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8C3F8" w14:textId="77777777" w:rsidR="00E45DD2" w:rsidRDefault="00E45DD2" w:rsidP="00E45DD2">
      <w:pPr>
        <w:spacing w:before="280" w:after="2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Appendices</w:t>
      </w:r>
    </w:p>
    <w:p w14:paraId="15A2BC24" w14:textId="77777777" w:rsidR="00E45DD2" w:rsidRDefault="00E45DD2" w:rsidP="00E45DD2">
      <w:pPr>
        <w:spacing w:before="280" w:after="280"/>
        <w:rPr>
          <w:rFonts w:ascii="Times New Roman" w:eastAsia="Times New Roman" w:hAnsi="Times New Roman" w:cs="Times New Roman"/>
          <w:b/>
          <w:bCs/>
          <w:sz w:val="22"/>
          <w:szCs w:val="22"/>
          <w:u w:val="single"/>
        </w:rPr>
      </w:pPr>
      <w:r>
        <w:rPr>
          <w:rFonts w:ascii="Times New Roman" w:eastAsia="Times New Roman" w:hAnsi="Times New Roman" w:cs="Times New Roman"/>
          <w:b/>
          <w:bCs/>
          <w:sz w:val="22"/>
          <w:szCs w:val="22"/>
          <w:u w:val="single"/>
        </w:rPr>
        <w:t>Appendix A. Statistical Tables (Supplementary File S1)</w:t>
      </w:r>
    </w:p>
    <w:p w14:paraId="1F1869A7" w14:textId="77777777" w:rsidR="00E45DD2" w:rsidRDefault="00E45DD2" w:rsidP="00E45DD2">
      <w:pPr>
        <w:spacing w:before="280" w:after="280"/>
        <w:rPr>
          <w:rFonts w:ascii="Times New Roman" w:eastAsia="Times New Roman" w:hAnsi="Times New Roman" w:cs="Times New Roman"/>
          <w:sz w:val="22"/>
          <w:szCs w:val="22"/>
        </w:rPr>
      </w:pPr>
      <w:r>
        <w:rPr>
          <w:rFonts w:ascii="Times New Roman" w:eastAsia="Times New Roman" w:hAnsi="Times New Roman" w:cs="Times New Roman"/>
          <w:sz w:val="22"/>
          <w:szCs w:val="22"/>
        </w:rPr>
        <w:t>Appendix A contains the supplementary statistical tables supporting the quantitative analyses presented in the manuscript. These tables provide additional information relevant to the descriptive statistics, regression analyses, reliability assessments, sensitivity analyses, and diagnostic comparisons discussed in the main text.</w:t>
      </w:r>
    </w:p>
    <w:p w14:paraId="0699E478" w14:textId="77777777" w:rsidR="00E45DD2" w:rsidRDefault="00E45DD2" w:rsidP="00E45DD2">
      <w:pPr>
        <w:spacing w:before="280"/>
        <w:rPr>
          <w:rFonts w:ascii="Times New Roman" w:eastAsia="Times New Roman" w:hAnsi="Times New Roman" w:cs="Times New Roman"/>
          <w:sz w:val="22"/>
          <w:szCs w:val="22"/>
        </w:rPr>
      </w:pPr>
      <w:r>
        <w:rPr>
          <w:rFonts w:ascii="Times New Roman" w:eastAsia="Times New Roman" w:hAnsi="Times New Roman" w:cs="Times New Roman"/>
          <w:noProof/>
          <w:sz w:val="22"/>
          <w:szCs w:val="22"/>
        </w:rPr>
        <w:drawing>
          <wp:inline distT="0" distB="0" distL="0" distR="0" wp14:anchorId="58DE76EE" wp14:editId="69857029">
            <wp:extent cx="1009650" cy="64135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0" name="image1.emf"/>
                    <pic:cNvPicPr>
                      <a:picLocks noChangeAspect="1" noChangeArrowheads="1"/>
                    </pic:cNvPicPr>
                  </pic:nvPicPr>
                  <pic:blipFill>
                    <a:blip r:embed="rId4"/>
                    <a:stretch>
                      <a:fillRect/>
                    </a:stretch>
                  </pic:blipFill>
                  <pic:spPr bwMode="auto">
                    <a:xfrm>
                      <a:off x="0" y="0"/>
                      <a:ext cx="1009650" cy="641350"/>
                    </a:xfrm>
                    <a:prstGeom prst="rect">
                      <a:avLst/>
                    </a:prstGeom>
                  </pic:spPr>
                </pic:pic>
              </a:graphicData>
            </a:graphic>
          </wp:inline>
        </w:drawing>
      </w:r>
    </w:p>
    <w:p w14:paraId="0858F90D" w14:textId="77777777" w:rsidR="008B07A6" w:rsidRDefault="008B07A6"/>
    <w:sectPr w:rsidR="008B07A6" w:rsidSect="00E45DD2">
      <w:headerReference w:type="even" r:id="rId5"/>
      <w:footerReference w:type="default" r:id="rId6"/>
      <w:footerReference w:type="first" r:id="rId7"/>
      <w:pgSz w:w="11906" w:h="16838"/>
      <w:pgMar w:top="1417" w:right="720" w:bottom="907" w:left="720" w:header="720" w:footer="612"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1449E" w14:textId="77777777" w:rsidR="00E45DD2" w:rsidRDefault="00E45DD2">
    <w:pPr>
      <w:jc w:val="right"/>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4DBFC" w14:textId="77777777" w:rsidR="00E45DD2" w:rsidRDefault="00E45DD2">
    <w:pPr>
      <w:tabs>
        <w:tab w:val="right" w:pos="10466"/>
      </w:tabs>
      <w:jc w:val="right"/>
      <w:rPr>
        <w:sz w:val="16"/>
        <w:szCs w:val="16"/>
      </w:rPr>
    </w:pPr>
    <w:r>
      <w:rPr>
        <w:sz w:val="16"/>
        <w:szCs w:val="16"/>
      </w:rPr>
      <w:fldChar w:fldCharType="begin"/>
    </w:r>
    <w:r>
      <w:rPr>
        <w:sz w:val="16"/>
        <w:szCs w:val="16"/>
      </w:rPr>
      <w:instrText xml:space="preserve"> PAGE </w:instrText>
    </w:r>
    <w:r>
      <w:rPr>
        <w:sz w:val="16"/>
        <w:szCs w:val="16"/>
      </w:rPr>
      <w:fldChar w:fldCharType="separate"/>
    </w:r>
    <w:r>
      <w:rPr>
        <w:noProof/>
        <w:sz w:val="16"/>
        <w:szCs w:val="16"/>
      </w:rPr>
      <w:t>1</w:t>
    </w:r>
    <w:r>
      <w:rPr>
        <w:sz w:val="16"/>
        <w:szCs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BDB8" w14:textId="77777777" w:rsidR="00E45DD2" w:rsidRDefault="00E45DD2">
    <w:pPr>
      <w:pBdr>
        <w:top w:val="nil"/>
        <w:left w:val="nil"/>
        <w:bottom w:val="nil"/>
        <w:right w:val="nil"/>
        <w:between w:val="nil"/>
      </w:pBdr>
      <w:tabs>
        <w:tab w:val="center" w:pos="4153"/>
        <w:tab w:val="right" w:pos="8306"/>
      </w:tabs>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D2"/>
    <w:rsid w:val="00066677"/>
    <w:rsid w:val="00153A17"/>
    <w:rsid w:val="001A37F3"/>
    <w:rsid w:val="003A4E89"/>
    <w:rsid w:val="00556784"/>
    <w:rsid w:val="008B07A6"/>
    <w:rsid w:val="0097029A"/>
    <w:rsid w:val="00987B63"/>
    <w:rsid w:val="00990454"/>
    <w:rsid w:val="00A234E6"/>
    <w:rsid w:val="00AB3188"/>
    <w:rsid w:val="00BF13F9"/>
    <w:rsid w:val="00CE738E"/>
    <w:rsid w:val="00D31E7D"/>
    <w:rsid w:val="00E45DD2"/>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4F775"/>
  <w15:chartTrackingRefBased/>
  <w15:docId w15:val="{77C47A28-7BCB-4D0C-9248-00AF61B3D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DD2"/>
    <w:pPr>
      <w:spacing w:after="0" w:line="240" w:lineRule="auto"/>
      <w:jc w:val="both"/>
    </w:pPr>
    <w:rPr>
      <w:rFonts w:ascii="Palatino Linotype" w:eastAsia="Palatino Linotype" w:hAnsi="Palatino Linotype" w:cs="Palatino Linotype"/>
      <w:kern w:val="0"/>
      <w:sz w:val="20"/>
      <w:szCs w:val="20"/>
      <w:lang w:val="en"/>
      <w14:ligatures w14:val="none"/>
    </w:rPr>
  </w:style>
  <w:style w:type="paragraph" w:styleId="Heading1">
    <w:name w:val="heading 1"/>
    <w:basedOn w:val="Normal"/>
    <w:next w:val="Normal"/>
    <w:link w:val="Heading1Char"/>
    <w:uiPriority w:val="9"/>
    <w:qFormat/>
    <w:rsid w:val="00E45DD2"/>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45DD2"/>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45DD2"/>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45DD2"/>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E45DD2"/>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E45DD2"/>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E45DD2"/>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E45DD2"/>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E45DD2"/>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DD2"/>
    <w:rPr>
      <w:rFonts w:eastAsiaTheme="majorEastAsia" w:cstheme="majorBidi"/>
      <w:color w:val="272727" w:themeColor="text1" w:themeTint="D8"/>
    </w:rPr>
  </w:style>
  <w:style w:type="paragraph" w:styleId="Title">
    <w:name w:val="Title"/>
    <w:basedOn w:val="Normal"/>
    <w:next w:val="Normal"/>
    <w:link w:val="TitleChar"/>
    <w:uiPriority w:val="10"/>
    <w:qFormat/>
    <w:rsid w:val="00E45DD2"/>
    <w:pPr>
      <w:spacing w:after="80"/>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45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DD2"/>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45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DD2"/>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E45DD2"/>
    <w:rPr>
      <w:i/>
      <w:iCs/>
      <w:color w:val="404040" w:themeColor="text1" w:themeTint="BF"/>
    </w:rPr>
  </w:style>
  <w:style w:type="paragraph" w:styleId="ListParagraph">
    <w:name w:val="List Paragraph"/>
    <w:basedOn w:val="Normal"/>
    <w:uiPriority w:val="34"/>
    <w:qFormat/>
    <w:rsid w:val="00E45DD2"/>
    <w:pPr>
      <w:spacing w:after="160" w:line="278" w:lineRule="auto"/>
      <w:ind w:left="720"/>
      <w:contextualSpacing/>
      <w:jc w:val="left"/>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E45DD2"/>
    <w:rPr>
      <w:i/>
      <w:iCs/>
      <w:color w:val="0F4761" w:themeColor="accent1" w:themeShade="BF"/>
    </w:rPr>
  </w:style>
  <w:style w:type="paragraph" w:styleId="IntenseQuote">
    <w:name w:val="Intense Quote"/>
    <w:basedOn w:val="Normal"/>
    <w:next w:val="Normal"/>
    <w:link w:val="IntenseQuoteChar"/>
    <w:uiPriority w:val="30"/>
    <w:qFormat/>
    <w:rsid w:val="00E45DD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E45DD2"/>
    <w:rPr>
      <w:i/>
      <w:iCs/>
      <w:color w:val="0F4761" w:themeColor="accent1" w:themeShade="BF"/>
    </w:rPr>
  </w:style>
  <w:style w:type="character" w:styleId="IntenseReference">
    <w:name w:val="Intense Reference"/>
    <w:basedOn w:val="DefaultParagraphFont"/>
    <w:uiPriority w:val="32"/>
    <w:qFormat/>
    <w:rsid w:val="00E45D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Words>
  <Characters>340</Characters>
  <Application>Microsoft Office Word</Application>
  <DocSecurity>0</DocSecurity>
  <Lines>2</Lines>
  <Paragraphs>1</Paragraphs>
  <ScaleCrop>false</ScaleCrop>
  <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2026-10-30T03:13:00Z</dcterms:created>
  <dcterms:modified xsi:type="dcterms:W3CDTF">2026-10-30T03:14:00Z</dcterms:modified>
</cp:coreProperties>
</file>