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0D72" w:rsidRPr="00A73B80" w:rsidRDefault="00540D72" w:rsidP="00A73B80">
      <w:pPr>
        <w:spacing w:line="480" w:lineRule="auto"/>
        <w:jc w:val="both"/>
        <w:rPr>
          <w:rFonts w:ascii="Times New Roman" w:hAnsi="Times New Roman" w:cs="Times New Roman"/>
          <w:b/>
          <w:sz w:val="24"/>
          <w:szCs w:val="24"/>
        </w:rPr>
      </w:pPr>
      <w:r w:rsidRPr="00A73B80">
        <w:rPr>
          <w:rFonts w:ascii="Times New Roman" w:hAnsi="Times New Roman" w:cs="Times New Roman"/>
          <w:b/>
          <w:sz w:val="24"/>
          <w:szCs w:val="24"/>
        </w:rPr>
        <w:t>SUPPLEMENTARY FIGURES AND FIGURE LEGENDS</w:t>
      </w:r>
    </w:p>
    <w:p w:rsidR="008C560F" w:rsidRPr="00EB122A" w:rsidRDefault="00E7553D" w:rsidP="00A73B80">
      <w:pPr>
        <w:spacing w:line="480" w:lineRule="auto"/>
        <w:jc w:val="center"/>
        <w:rPr>
          <w:rFonts w:ascii="Times New Roman" w:hAnsi="Times New Roman" w:cs="Times New Roman"/>
          <w:sz w:val="24"/>
          <w:szCs w:val="24"/>
        </w:rPr>
      </w:pPr>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75.8pt">
            <v:imagedata r:id="rId6" o:title="Fig S1 Histology - CPu and VL"/>
          </v:shape>
        </w:pict>
      </w:r>
    </w:p>
    <w:p w:rsidR="008C560F" w:rsidRPr="00330E81"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Supplementary Figure </w:t>
      </w:r>
      <w:r w:rsidR="008C560F" w:rsidRPr="0096078B">
        <w:rPr>
          <w:rFonts w:ascii="Times New Roman" w:hAnsi="Times New Roman" w:cs="Times New Roman"/>
          <w:b/>
          <w:sz w:val="24"/>
          <w:szCs w:val="24"/>
        </w:rPr>
        <w:t>1:</w:t>
      </w:r>
      <w:r w:rsidR="008C560F" w:rsidRPr="00330E81">
        <w:rPr>
          <w:rFonts w:ascii="Times New Roman" w:hAnsi="Times New Roman" w:cs="Times New Roman"/>
          <w:b/>
          <w:sz w:val="24"/>
          <w:szCs w:val="24"/>
        </w:rPr>
        <w:t xml:space="preserve"> </w:t>
      </w:r>
      <w:r w:rsidR="008C560F" w:rsidRPr="00EB122A">
        <w:rPr>
          <w:rFonts w:ascii="Times New Roman" w:hAnsi="Times New Roman" w:cs="Times New Roman"/>
          <w:b/>
          <w:bCs/>
          <w:sz w:val="24"/>
          <w:szCs w:val="24"/>
        </w:rPr>
        <w:t xml:space="preserve">M1 </w:t>
      </w:r>
      <w:r w:rsidR="007661A2" w:rsidRPr="00EB122A">
        <w:rPr>
          <w:rFonts w:ascii="Times New Roman" w:hAnsi="Times New Roman" w:cs="Times New Roman"/>
          <w:b/>
          <w:bCs/>
          <w:sz w:val="24"/>
          <w:szCs w:val="24"/>
        </w:rPr>
        <w:t xml:space="preserve">L5 projects to </w:t>
      </w:r>
      <w:proofErr w:type="spellStart"/>
      <w:proofErr w:type="gramStart"/>
      <w:r w:rsidR="007661A2" w:rsidRPr="00EB122A">
        <w:rPr>
          <w:rFonts w:ascii="Times New Roman" w:hAnsi="Times New Roman" w:cs="Times New Roman"/>
          <w:b/>
          <w:bCs/>
          <w:sz w:val="24"/>
          <w:szCs w:val="24"/>
        </w:rPr>
        <w:t>CPu</w:t>
      </w:r>
      <w:proofErr w:type="spellEnd"/>
      <w:proofErr w:type="gramEnd"/>
      <w:r w:rsidR="007661A2" w:rsidRPr="00EB122A">
        <w:rPr>
          <w:rFonts w:ascii="Times New Roman" w:hAnsi="Times New Roman" w:cs="Times New Roman"/>
          <w:b/>
          <w:bCs/>
          <w:sz w:val="24"/>
          <w:szCs w:val="24"/>
        </w:rPr>
        <w:t xml:space="preserve"> while M1 L6 projects to VL as </w:t>
      </w:r>
      <w:r w:rsidR="008C560F" w:rsidRPr="00EB122A">
        <w:rPr>
          <w:rFonts w:ascii="Times New Roman" w:hAnsi="Times New Roman" w:cs="Times New Roman"/>
          <w:b/>
          <w:bCs/>
          <w:sz w:val="24"/>
          <w:szCs w:val="24"/>
        </w:rPr>
        <w:t xml:space="preserve">revealed by ChR2 expression </w:t>
      </w:r>
      <w:r w:rsidR="007661A2" w:rsidRPr="00EB122A">
        <w:rPr>
          <w:rFonts w:ascii="Times New Roman" w:hAnsi="Times New Roman" w:cs="Times New Roman"/>
          <w:b/>
          <w:bCs/>
          <w:sz w:val="24"/>
          <w:szCs w:val="24"/>
        </w:rPr>
        <w:t xml:space="preserve">only in </w:t>
      </w:r>
      <w:r w:rsidR="008C560F" w:rsidRPr="00EB122A">
        <w:rPr>
          <w:rFonts w:ascii="Times New Roman" w:hAnsi="Times New Roman" w:cs="Times New Roman"/>
          <w:b/>
          <w:bCs/>
          <w:sz w:val="24"/>
          <w:szCs w:val="24"/>
        </w:rPr>
        <w:t xml:space="preserve">Rbp4 L5 and Ntsr1 L6 </w:t>
      </w:r>
      <w:proofErr w:type="spellStart"/>
      <w:r w:rsidR="007661A2" w:rsidRPr="00EB122A">
        <w:rPr>
          <w:rFonts w:ascii="Times New Roman" w:hAnsi="Times New Roman" w:cs="Times New Roman"/>
          <w:b/>
          <w:bCs/>
          <w:sz w:val="24"/>
          <w:szCs w:val="24"/>
        </w:rPr>
        <w:t>Cre</w:t>
      </w:r>
      <w:proofErr w:type="spellEnd"/>
      <w:r w:rsidR="007661A2" w:rsidRPr="00EB122A">
        <w:rPr>
          <w:rFonts w:ascii="Times New Roman" w:hAnsi="Times New Roman" w:cs="Times New Roman"/>
          <w:b/>
          <w:bCs/>
          <w:sz w:val="24"/>
          <w:szCs w:val="24"/>
        </w:rPr>
        <w:t>-lines, respectively</w:t>
      </w:r>
      <w:r w:rsidR="008C560F" w:rsidRPr="00EB122A">
        <w:rPr>
          <w:rFonts w:ascii="Times New Roman" w:hAnsi="Times New Roman" w:cs="Times New Roman"/>
          <w:b/>
          <w:bCs/>
          <w:sz w:val="24"/>
          <w:szCs w:val="24"/>
        </w:rPr>
        <w:t>.</w:t>
      </w:r>
      <w:r w:rsidR="008C560F" w:rsidRPr="00EB122A">
        <w:rPr>
          <w:rFonts w:ascii="Times New Roman" w:hAnsi="Times New Roman" w:cs="Times New Roman"/>
          <w:sz w:val="24"/>
          <w:szCs w:val="24"/>
        </w:rPr>
        <w:t xml:space="preserve"> </w:t>
      </w:r>
      <w:r w:rsidR="00604C0C" w:rsidRPr="00EB122A">
        <w:rPr>
          <w:rFonts w:ascii="Times New Roman" w:hAnsi="Times New Roman" w:cs="Times New Roman"/>
          <w:b/>
          <w:sz w:val="24"/>
          <w:szCs w:val="24"/>
        </w:rPr>
        <w:t>(A)</w:t>
      </w:r>
      <w:r w:rsidR="00604C0C" w:rsidRPr="00EB122A">
        <w:rPr>
          <w:rFonts w:ascii="Times New Roman" w:hAnsi="Times New Roman" w:cs="Times New Roman"/>
          <w:sz w:val="24"/>
          <w:szCs w:val="24"/>
        </w:rPr>
        <w:t xml:space="preserve"> </w:t>
      </w:r>
      <w:r w:rsidR="008C560F" w:rsidRPr="00EB122A">
        <w:rPr>
          <w:rFonts w:ascii="Times New Roman" w:hAnsi="Times New Roman" w:cs="Times New Roman"/>
          <w:sz w:val="24"/>
          <w:szCs w:val="24"/>
        </w:rPr>
        <w:t xml:space="preserve">Representative fluorescence images of the </w:t>
      </w:r>
      <w:proofErr w:type="spellStart"/>
      <w:proofErr w:type="gramStart"/>
      <w:r w:rsidR="008C560F" w:rsidRPr="00EB122A">
        <w:rPr>
          <w:rFonts w:ascii="Times New Roman" w:hAnsi="Times New Roman" w:cs="Times New Roman"/>
          <w:sz w:val="24"/>
          <w:szCs w:val="24"/>
        </w:rPr>
        <w:t>CPu</w:t>
      </w:r>
      <w:proofErr w:type="spellEnd"/>
      <w:proofErr w:type="gramEnd"/>
      <w:r w:rsidR="008C560F" w:rsidRPr="00EB122A">
        <w:rPr>
          <w:rFonts w:ascii="Times New Roman" w:hAnsi="Times New Roman" w:cs="Times New Roman"/>
          <w:sz w:val="24"/>
          <w:szCs w:val="24"/>
        </w:rPr>
        <w:t xml:space="preserve"> and VL from the four layer-specific </w:t>
      </w:r>
      <w:proofErr w:type="spellStart"/>
      <w:r w:rsidR="008C560F" w:rsidRPr="00EB122A">
        <w:rPr>
          <w:rFonts w:ascii="Times New Roman" w:hAnsi="Times New Roman" w:cs="Times New Roman"/>
          <w:sz w:val="24"/>
          <w:szCs w:val="24"/>
        </w:rPr>
        <w:t>Cre</w:t>
      </w:r>
      <w:proofErr w:type="spellEnd"/>
      <w:r w:rsidR="007661A2" w:rsidRPr="00EB122A">
        <w:rPr>
          <w:rFonts w:ascii="Times New Roman" w:hAnsi="Times New Roman" w:cs="Times New Roman"/>
          <w:sz w:val="24"/>
          <w:szCs w:val="24"/>
        </w:rPr>
        <w:t>-</w:t>
      </w:r>
      <w:r w:rsidR="008C560F" w:rsidRPr="00EB122A">
        <w:rPr>
          <w:rFonts w:ascii="Times New Roman" w:hAnsi="Times New Roman" w:cs="Times New Roman"/>
          <w:sz w:val="24"/>
          <w:szCs w:val="24"/>
        </w:rPr>
        <w:t xml:space="preserve">lines shows robust ChR2-EYFP expression only from Rbp4 L5 </w:t>
      </w:r>
      <w:proofErr w:type="spellStart"/>
      <w:r w:rsidR="008C560F" w:rsidRPr="00EB122A">
        <w:rPr>
          <w:rFonts w:ascii="Times New Roman" w:hAnsi="Times New Roman" w:cs="Times New Roman"/>
          <w:sz w:val="24"/>
          <w:szCs w:val="24"/>
        </w:rPr>
        <w:t>Cre</w:t>
      </w:r>
      <w:proofErr w:type="spellEnd"/>
      <w:r w:rsidR="008C560F" w:rsidRPr="00EB122A">
        <w:rPr>
          <w:rFonts w:ascii="Times New Roman" w:hAnsi="Times New Roman" w:cs="Times New Roman"/>
          <w:sz w:val="24"/>
          <w:szCs w:val="24"/>
        </w:rPr>
        <w:t xml:space="preserve">-line in </w:t>
      </w:r>
      <w:proofErr w:type="spellStart"/>
      <w:r w:rsidR="008C560F" w:rsidRPr="00EB122A">
        <w:rPr>
          <w:rFonts w:ascii="Times New Roman" w:hAnsi="Times New Roman" w:cs="Times New Roman"/>
          <w:sz w:val="24"/>
          <w:szCs w:val="24"/>
        </w:rPr>
        <w:t>CPu</w:t>
      </w:r>
      <w:proofErr w:type="spellEnd"/>
      <w:r w:rsidR="008C560F" w:rsidRPr="00EB122A">
        <w:rPr>
          <w:rFonts w:ascii="Times New Roman" w:hAnsi="Times New Roman" w:cs="Times New Roman"/>
          <w:sz w:val="24"/>
          <w:szCs w:val="24"/>
        </w:rPr>
        <w:t xml:space="preserve"> and only from Ntsr1 L6 </w:t>
      </w:r>
      <w:proofErr w:type="spellStart"/>
      <w:r w:rsidR="008C560F" w:rsidRPr="00EB122A">
        <w:rPr>
          <w:rFonts w:ascii="Times New Roman" w:hAnsi="Times New Roman" w:cs="Times New Roman"/>
          <w:sz w:val="24"/>
          <w:szCs w:val="24"/>
        </w:rPr>
        <w:t>Cre</w:t>
      </w:r>
      <w:proofErr w:type="spellEnd"/>
      <w:r w:rsidR="008C560F" w:rsidRPr="00EB122A">
        <w:rPr>
          <w:rFonts w:ascii="Times New Roman" w:hAnsi="Times New Roman" w:cs="Times New Roman"/>
          <w:sz w:val="24"/>
          <w:szCs w:val="24"/>
        </w:rPr>
        <w:t xml:space="preserve">-line in VL. </w:t>
      </w:r>
      <w:r w:rsidR="00604C0C" w:rsidRPr="00EB122A">
        <w:rPr>
          <w:rFonts w:ascii="Times New Roman" w:hAnsi="Times New Roman" w:cs="Times New Roman"/>
          <w:b/>
          <w:sz w:val="24"/>
          <w:szCs w:val="24"/>
        </w:rPr>
        <w:t>(B)</w:t>
      </w:r>
      <w:r w:rsidR="00604C0C" w:rsidRPr="00EB122A">
        <w:rPr>
          <w:rFonts w:ascii="Times New Roman" w:hAnsi="Times New Roman" w:cs="Times New Roman"/>
          <w:sz w:val="24"/>
          <w:szCs w:val="24"/>
        </w:rPr>
        <w:t xml:space="preserve"> </w:t>
      </w:r>
      <w:r w:rsidR="008C560F" w:rsidRPr="00EB122A">
        <w:rPr>
          <w:rFonts w:ascii="Times New Roman" w:hAnsi="Times New Roman" w:cs="Times New Roman"/>
          <w:sz w:val="24"/>
          <w:szCs w:val="24"/>
        </w:rPr>
        <w:t xml:space="preserve">Normalized signal intensity in </w:t>
      </w:r>
      <w:proofErr w:type="spellStart"/>
      <w:proofErr w:type="gramStart"/>
      <w:r w:rsidR="008C560F" w:rsidRPr="00EB122A">
        <w:rPr>
          <w:rFonts w:ascii="Times New Roman" w:hAnsi="Times New Roman" w:cs="Times New Roman"/>
          <w:sz w:val="24"/>
          <w:szCs w:val="24"/>
        </w:rPr>
        <w:t>CPu</w:t>
      </w:r>
      <w:proofErr w:type="spellEnd"/>
      <w:proofErr w:type="gramEnd"/>
      <w:r w:rsidR="008C560F" w:rsidRPr="00EB122A">
        <w:rPr>
          <w:rFonts w:ascii="Times New Roman" w:hAnsi="Times New Roman" w:cs="Times New Roman"/>
          <w:sz w:val="24"/>
          <w:szCs w:val="24"/>
        </w:rPr>
        <w:t xml:space="preserve"> and VL demonstrates Rbp4 L5 and Ntsr1 L6 </w:t>
      </w:r>
      <w:proofErr w:type="spellStart"/>
      <w:r w:rsidR="008C560F" w:rsidRPr="00EB122A">
        <w:rPr>
          <w:rFonts w:ascii="Times New Roman" w:hAnsi="Times New Roman" w:cs="Times New Roman"/>
          <w:sz w:val="24"/>
          <w:szCs w:val="24"/>
        </w:rPr>
        <w:t>Cre</w:t>
      </w:r>
      <w:proofErr w:type="spellEnd"/>
      <w:r w:rsidR="008C560F" w:rsidRPr="00EB122A">
        <w:rPr>
          <w:rFonts w:ascii="Times New Roman" w:hAnsi="Times New Roman" w:cs="Times New Roman"/>
          <w:sz w:val="24"/>
          <w:szCs w:val="24"/>
        </w:rPr>
        <w:t xml:space="preserve">-lines have the strongest expression in </w:t>
      </w:r>
      <w:proofErr w:type="spellStart"/>
      <w:r w:rsidR="008C560F" w:rsidRPr="00EB122A">
        <w:rPr>
          <w:rFonts w:ascii="Times New Roman" w:hAnsi="Times New Roman" w:cs="Times New Roman"/>
          <w:sz w:val="24"/>
          <w:szCs w:val="24"/>
        </w:rPr>
        <w:t>CPu</w:t>
      </w:r>
      <w:proofErr w:type="spellEnd"/>
      <w:r w:rsidR="008C560F" w:rsidRPr="00EB122A">
        <w:rPr>
          <w:rFonts w:ascii="Times New Roman" w:hAnsi="Times New Roman" w:cs="Times New Roman"/>
          <w:sz w:val="24"/>
          <w:szCs w:val="24"/>
        </w:rPr>
        <w:t xml:space="preserve"> and VL, respectively. </w:t>
      </w:r>
      <w:r w:rsidR="00604C0C" w:rsidRPr="00EB122A">
        <w:rPr>
          <w:rFonts w:ascii="Times New Roman" w:hAnsi="Times New Roman" w:cs="Times New Roman"/>
          <w:b/>
          <w:sz w:val="24"/>
          <w:szCs w:val="24"/>
        </w:rPr>
        <w:t>(C)</w:t>
      </w:r>
      <w:r w:rsidR="00604C0C" w:rsidRPr="00EB122A">
        <w:rPr>
          <w:rFonts w:ascii="Times New Roman" w:hAnsi="Times New Roman" w:cs="Times New Roman"/>
          <w:sz w:val="24"/>
          <w:szCs w:val="24"/>
        </w:rPr>
        <w:t xml:space="preserve"> </w:t>
      </w:r>
      <w:r w:rsidR="008C560F" w:rsidRPr="00EB122A">
        <w:rPr>
          <w:rFonts w:ascii="Times New Roman" w:hAnsi="Times New Roman" w:cs="Times New Roman"/>
          <w:sz w:val="24"/>
          <w:szCs w:val="24"/>
        </w:rPr>
        <w:t xml:space="preserve">The merge representative confocal image of ChR2-EYFP and stained nuclear marker DAPI </w:t>
      </w:r>
      <w:r w:rsidR="00604C0C" w:rsidRPr="00EB122A">
        <w:rPr>
          <w:rFonts w:ascii="Times New Roman" w:hAnsi="Times New Roman" w:cs="Times New Roman"/>
          <w:sz w:val="24"/>
          <w:szCs w:val="24"/>
        </w:rPr>
        <w:t>demonstrates</w:t>
      </w:r>
      <w:r w:rsidR="008C560F" w:rsidRPr="00EB122A">
        <w:rPr>
          <w:rFonts w:ascii="Times New Roman" w:hAnsi="Times New Roman" w:cs="Times New Roman"/>
          <w:sz w:val="24"/>
          <w:szCs w:val="24"/>
        </w:rPr>
        <w:t xml:space="preserve"> that the </w:t>
      </w:r>
      <w:proofErr w:type="spellStart"/>
      <w:proofErr w:type="gramStart"/>
      <w:r w:rsidR="008C560F" w:rsidRPr="00EB122A">
        <w:rPr>
          <w:rFonts w:ascii="Times New Roman" w:hAnsi="Times New Roman" w:cs="Times New Roman"/>
          <w:sz w:val="24"/>
          <w:szCs w:val="24"/>
        </w:rPr>
        <w:t>CPu</w:t>
      </w:r>
      <w:proofErr w:type="spellEnd"/>
      <w:proofErr w:type="gramEnd"/>
      <w:r w:rsidR="008C560F" w:rsidRPr="00EB122A">
        <w:rPr>
          <w:rFonts w:ascii="Times New Roman" w:hAnsi="Times New Roman" w:cs="Times New Roman"/>
          <w:sz w:val="24"/>
          <w:szCs w:val="24"/>
        </w:rPr>
        <w:t xml:space="preserve"> and VL expression are projections </w:t>
      </w:r>
      <w:r w:rsidR="007661A2" w:rsidRPr="00EB122A">
        <w:rPr>
          <w:rFonts w:ascii="Times New Roman" w:hAnsi="Times New Roman" w:cs="Times New Roman"/>
          <w:sz w:val="24"/>
          <w:szCs w:val="24"/>
        </w:rPr>
        <w:t>from M1 L5 and L6, respectively, but not neurons.</w:t>
      </w:r>
    </w:p>
    <w:p w:rsidR="00540D72" w:rsidRPr="00330E81" w:rsidRDefault="00540D72" w:rsidP="00A73B80">
      <w:pPr>
        <w:spacing w:line="480" w:lineRule="auto"/>
        <w:rPr>
          <w:rFonts w:ascii="Times New Roman" w:hAnsi="Times New Roman" w:cs="Times New Roman"/>
          <w:b/>
          <w:sz w:val="24"/>
          <w:szCs w:val="24"/>
        </w:rPr>
      </w:pPr>
    </w:p>
    <w:p w:rsidR="003373D0" w:rsidRPr="00246A61" w:rsidRDefault="003373D0" w:rsidP="00A73B80">
      <w:pPr>
        <w:spacing w:line="480" w:lineRule="auto"/>
        <w:rPr>
          <w:rFonts w:ascii="Times New Roman" w:hAnsi="Times New Roman" w:cs="Times New Roman"/>
          <w:b/>
          <w:sz w:val="24"/>
          <w:szCs w:val="24"/>
        </w:rPr>
      </w:pPr>
      <w:r w:rsidRPr="00330E81">
        <w:rPr>
          <w:rFonts w:ascii="Times New Roman" w:hAnsi="Times New Roman" w:cs="Times New Roman"/>
          <w:b/>
          <w:sz w:val="24"/>
          <w:szCs w:val="24"/>
        </w:rPr>
        <w:br w:type="page"/>
      </w:r>
    </w:p>
    <w:p w:rsidR="00604C0C" w:rsidRPr="00EB122A" w:rsidRDefault="00264068" w:rsidP="00A73B80">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26" type="#_x0000_t75" style="width:466.35pt;height:468pt">
            <v:imagedata r:id="rId7" o:title="Fig S2 ofMRI - long range Maps and quantification"/>
          </v:shape>
        </w:pict>
      </w:r>
    </w:p>
    <w:p w:rsidR="00434095" w:rsidRPr="00A73B80"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Supplementary Figure </w:t>
      </w:r>
      <w:r w:rsidR="008C560F" w:rsidRPr="00330E81">
        <w:rPr>
          <w:rFonts w:ascii="Times New Roman" w:hAnsi="Times New Roman" w:cs="Times New Roman"/>
          <w:b/>
          <w:sz w:val="24"/>
          <w:szCs w:val="24"/>
        </w:rPr>
        <w:t>2</w:t>
      </w:r>
      <w:r w:rsidR="003B2550" w:rsidRPr="00330E81">
        <w:rPr>
          <w:rFonts w:ascii="Times New Roman" w:hAnsi="Times New Roman" w:cs="Times New Roman"/>
          <w:b/>
          <w:sz w:val="24"/>
          <w:szCs w:val="24"/>
        </w:rPr>
        <w:t>:</w:t>
      </w:r>
      <w:r w:rsidR="00434095" w:rsidRPr="00246A61">
        <w:rPr>
          <w:rFonts w:ascii="Times New Roman" w:hAnsi="Times New Roman" w:cs="Times New Roman"/>
          <w:b/>
          <w:sz w:val="24"/>
          <w:szCs w:val="24"/>
        </w:rPr>
        <w:t xml:space="preserve"> Layer-specific and frequency-specific M1 stimulations evoked distinct brain-wide </w:t>
      </w:r>
      <w:proofErr w:type="spellStart"/>
      <w:r w:rsidR="00434095" w:rsidRPr="00246A61">
        <w:rPr>
          <w:rFonts w:ascii="Times New Roman" w:hAnsi="Times New Roman" w:cs="Times New Roman"/>
          <w:b/>
          <w:sz w:val="24"/>
          <w:szCs w:val="24"/>
        </w:rPr>
        <w:t>ofMRI</w:t>
      </w:r>
      <w:proofErr w:type="spellEnd"/>
      <w:r w:rsidR="00434095" w:rsidRPr="00246A61">
        <w:rPr>
          <w:rFonts w:ascii="Times New Roman" w:hAnsi="Times New Roman" w:cs="Times New Roman"/>
          <w:b/>
          <w:sz w:val="24"/>
          <w:szCs w:val="24"/>
        </w:rPr>
        <w:t xml:space="preserve"> responses. (A) </w:t>
      </w:r>
      <w:r w:rsidR="00434095" w:rsidRPr="00E00B39">
        <w:rPr>
          <w:rFonts w:ascii="Times New Roman" w:hAnsi="Times New Roman" w:cs="Times New Roman"/>
          <w:sz w:val="24"/>
          <w:szCs w:val="24"/>
        </w:rPr>
        <w:t xml:space="preserve">Group-level activation maps during L2/3, L4, L5, and L6 M1 stimulation at 5 Hz, 10 Hz, 20 Hz and 40 Hz (n = 12 animals per </w:t>
      </w:r>
      <w:proofErr w:type="spellStart"/>
      <w:r w:rsidR="00434095" w:rsidRPr="00E00B39">
        <w:rPr>
          <w:rFonts w:ascii="Times New Roman" w:hAnsi="Times New Roman" w:cs="Times New Roman"/>
          <w:sz w:val="24"/>
          <w:szCs w:val="24"/>
        </w:rPr>
        <w:t>Cre</w:t>
      </w:r>
      <w:proofErr w:type="spellEnd"/>
      <w:r w:rsidR="00434095" w:rsidRPr="00E00B39">
        <w:rPr>
          <w:rFonts w:ascii="Times New Roman" w:hAnsi="Times New Roman" w:cs="Times New Roman"/>
          <w:sz w:val="24"/>
          <w:szCs w:val="24"/>
        </w:rPr>
        <w:t xml:space="preserve">-line, total N = 48 animals; p &lt; 0.001, </w:t>
      </w:r>
      <w:r w:rsidR="00434095" w:rsidRPr="00A73B80">
        <w:rPr>
          <w:rFonts w:ascii="Times New Roman" w:hAnsi="Times New Roman" w:cs="Times New Roman"/>
          <w:sz w:val="24"/>
          <w:szCs w:val="24"/>
        </w:rPr>
        <w:t>FDR-corrected). Inverted white triangle indicates site of stimulation; warm and cool colors indicate positive and negative t-scores, respectively. Abbreviations: primary motor cortex (M1), caudate putamen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ventrolateral thalamic nucleus (VL). </w:t>
      </w:r>
      <w:r w:rsidR="00204A2D" w:rsidRPr="00A73B80">
        <w:rPr>
          <w:rFonts w:ascii="Times New Roman" w:hAnsi="Times New Roman" w:cs="Times New Roman"/>
          <w:b/>
          <w:sz w:val="24"/>
          <w:szCs w:val="24"/>
        </w:rPr>
        <w:t>(B – D)</w:t>
      </w:r>
      <w:r w:rsidR="00204A2D" w:rsidRPr="00A73B80">
        <w:rPr>
          <w:rFonts w:ascii="Times New Roman" w:hAnsi="Times New Roman" w:cs="Times New Roman"/>
          <w:sz w:val="24"/>
          <w:szCs w:val="24"/>
        </w:rPr>
        <w:t xml:space="preserve"> </w:t>
      </w:r>
      <w:r w:rsidR="00434095" w:rsidRPr="00A73B80">
        <w:rPr>
          <w:rFonts w:ascii="Times New Roman" w:hAnsi="Times New Roman" w:cs="Times New Roman"/>
          <w:sz w:val="24"/>
          <w:szCs w:val="24"/>
        </w:rPr>
        <w:t>Average t-</w:t>
      </w:r>
      <w:r w:rsidR="00434095" w:rsidRPr="00A73B80">
        <w:rPr>
          <w:rFonts w:ascii="Times New Roman" w:hAnsi="Times New Roman" w:cs="Times New Roman"/>
          <w:sz w:val="24"/>
          <w:szCs w:val="24"/>
        </w:rPr>
        <w:lastRenderedPageBreak/>
        <w:t xml:space="preserve">values </w:t>
      </w:r>
      <w:r w:rsidR="00434095" w:rsidRPr="00A73B80">
        <w:rPr>
          <w:rFonts w:ascii="Times New Roman" w:hAnsi="Times New Roman" w:cs="Times New Roman"/>
          <w:b/>
          <w:sz w:val="24"/>
          <w:szCs w:val="24"/>
        </w:rPr>
        <w:t>(B)</w:t>
      </w:r>
      <w:r w:rsidR="00434095" w:rsidRPr="00A73B80">
        <w:rPr>
          <w:rFonts w:ascii="Times New Roman" w:hAnsi="Times New Roman" w:cs="Times New Roman"/>
          <w:sz w:val="24"/>
          <w:szCs w:val="24"/>
        </w:rPr>
        <w:t xml:space="preserve">, fraction of ROI positively </w:t>
      </w:r>
      <w:r w:rsidR="00434095" w:rsidRPr="00A73B80">
        <w:rPr>
          <w:rFonts w:ascii="Times New Roman" w:hAnsi="Times New Roman" w:cs="Times New Roman"/>
          <w:b/>
          <w:sz w:val="24"/>
          <w:szCs w:val="24"/>
        </w:rPr>
        <w:t>(C)</w:t>
      </w:r>
      <w:r w:rsidR="00434095" w:rsidRPr="00A73B80">
        <w:rPr>
          <w:rFonts w:ascii="Times New Roman" w:hAnsi="Times New Roman" w:cs="Times New Roman"/>
          <w:sz w:val="24"/>
          <w:szCs w:val="24"/>
        </w:rPr>
        <w:t xml:space="preserve"> and negatively </w:t>
      </w:r>
      <w:r w:rsidR="00434095" w:rsidRPr="00A73B80">
        <w:rPr>
          <w:rFonts w:ascii="Times New Roman" w:hAnsi="Times New Roman" w:cs="Times New Roman"/>
          <w:b/>
          <w:sz w:val="24"/>
          <w:szCs w:val="24"/>
        </w:rPr>
        <w:t>(D)</w:t>
      </w:r>
      <w:r w:rsidR="00434095" w:rsidRPr="00A73B80">
        <w:rPr>
          <w:rFonts w:ascii="Times New Roman" w:hAnsi="Times New Roman" w:cs="Times New Roman"/>
          <w:sz w:val="24"/>
          <w:szCs w:val="24"/>
        </w:rPr>
        <w:t xml:space="preserve"> modulated were extracted. Note the same ROIs were used in Figure 2B. In general, L2/3 stimulation activated only ipsilateral M1. L4 stimulation activated ipsilateral M1, while small negative responses were observed in contralateral M1, ipsilateral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and ipsilateral VL. L5 stimulation evoked robust ipsilateral M1, bilateral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and ipsilateral VL activations. L6 stimulation evoked negative ipsilateral M1 response, positive ipsilateral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response and robust VL activations. L5 stimulation evoked the strongest responses in ipsilateral M1 and bilateral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compared to L2/3, L4 and L6 stimulations. For ipsilateral VL, L6 stimulation evoked the strongest activations, while L5 stimulation evoked stronger activations compared to L2/3 and L4 stimulations. One-way ANOVA followed by Bonferroni’s post hoc test was used (*p &lt; 0.05, **p &lt; 0.01 and ***p &lt; 0.001; error bars indicate ±SEM). </w:t>
      </w:r>
      <w:r w:rsidR="00204A2D" w:rsidRPr="00A73B80">
        <w:rPr>
          <w:rFonts w:ascii="Times New Roman" w:hAnsi="Times New Roman" w:cs="Times New Roman"/>
          <w:b/>
          <w:sz w:val="24"/>
          <w:szCs w:val="24"/>
        </w:rPr>
        <w:t>(E – G)</w:t>
      </w:r>
      <w:r w:rsidR="00204A2D" w:rsidRPr="00A73B80">
        <w:rPr>
          <w:rFonts w:ascii="Times New Roman" w:hAnsi="Times New Roman" w:cs="Times New Roman"/>
          <w:sz w:val="24"/>
          <w:szCs w:val="24"/>
        </w:rPr>
        <w:t xml:space="preserve"> </w:t>
      </w:r>
      <w:r w:rsidR="00434095" w:rsidRPr="00A73B80">
        <w:rPr>
          <w:rFonts w:ascii="Times New Roman" w:hAnsi="Times New Roman" w:cs="Times New Roman"/>
          <w:sz w:val="24"/>
          <w:szCs w:val="24"/>
        </w:rPr>
        <w:t xml:space="preserve">Average t-values </w:t>
      </w:r>
      <w:r w:rsidR="00434095" w:rsidRPr="00A73B80">
        <w:rPr>
          <w:rFonts w:ascii="Times New Roman" w:hAnsi="Times New Roman" w:cs="Times New Roman"/>
          <w:b/>
          <w:sz w:val="24"/>
          <w:szCs w:val="24"/>
        </w:rPr>
        <w:t>(E)</w:t>
      </w:r>
      <w:r w:rsidR="00434095" w:rsidRPr="00A73B80">
        <w:rPr>
          <w:rFonts w:ascii="Times New Roman" w:hAnsi="Times New Roman" w:cs="Times New Roman"/>
          <w:sz w:val="24"/>
          <w:szCs w:val="24"/>
        </w:rPr>
        <w:t xml:space="preserve">, fraction of ROI positively </w:t>
      </w:r>
      <w:r w:rsidR="00434095" w:rsidRPr="00A73B80">
        <w:rPr>
          <w:rFonts w:ascii="Times New Roman" w:hAnsi="Times New Roman" w:cs="Times New Roman"/>
          <w:b/>
          <w:sz w:val="24"/>
          <w:szCs w:val="24"/>
        </w:rPr>
        <w:t>(F)</w:t>
      </w:r>
      <w:r w:rsidR="00434095" w:rsidRPr="00A73B80">
        <w:rPr>
          <w:rFonts w:ascii="Times New Roman" w:hAnsi="Times New Roman" w:cs="Times New Roman"/>
          <w:sz w:val="24"/>
          <w:szCs w:val="24"/>
        </w:rPr>
        <w:t xml:space="preserve"> and negatively </w:t>
      </w:r>
      <w:r w:rsidR="00434095" w:rsidRPr="00A73B80">
        <w:rPr>
          <w:rFonts w:ascii="Times New Roman" w:hAnsi="Times New Roman" w:cs="Times New Roman"/>
          <w:b/>
          <w:sz w:val="24"/>
          <w:szCs w:val="24"/>
        </w:rPr>
        <w:t>(G)</w:t>
      </w:r>
      <w:r w:rsidR="00434095" w:rsidRPr="00A73B80">
        <w:rPr>
          <w:rFonts w:ascii="Times New Roman" w:hAnsi="Times New Roman" w:cs="Times New Roman"/>
          <w:sz w:val="24"/>
          <w:szCs w:val="24"/>
        </w:rPr>
        <w:t xml:space="preserve"> modulated were extracted to compare </w:t>
      </w:r>
      <w:proofErr w:type="spellStart"/>
      <w:r w:rsidR="00434095" w:rsidRPr="00A73B80">
        <w:rPr>
          <w:rFonts w:ascii="Times New Roman" w:hAnsi="Times New Roman" w:cs="Times New Roman"/>
          <w:sz w:val="24"/>
          <w:szCs w:val="24"/>
        </w:rPr>
        <w:t>ofMRI</w:t>
      </w:r>
      <w:proofErr w:type="spellEnd"/>
      <w:r w:rsidR="00434095" w:rsidRPr="00A73B80">
        <w:rPr>
          <w:rFonts w:ascii="Times New Roman" w:hAnsi="Times New Roman" w:cs="Times New Roman"/>
          <w:sz w:val="24"/>
          <w:szCs w:val="24"/>
        </w:rPr>
        <w:t xml:space="preserve"> responses between different frequencies (5 Hz, 10 Hz, 20 Hz and 40 Hz). The extracted t-values had a decreasing trend with frequency in ipsilateral M1 during L4 stimulation, while both the extracted t-values and fraction of ROI positively modulated had an increasing trend with frequency in contralateral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and ipsilateral VL during L5 stimulation. For L6 stimulation, ipsilateral M1 responses had increasing trends with increasing stimulation frequency for t-values and fraction of ROI positively modulated, while a decreasing trend with frequency was observed for fraction of ROI negatively modulated. One-way ANOVA followed by trend analysis was applied (*p &lt; 0.05, **p &lt; 0.01 and ***p &lt; 0.001; error bars indicate ±SEM).</w:t>
      </w:r>
    </w:p>
    <w:p w:rsidR="00604C0C" w:rsidRPr="00A73B80" w:rsidRDefault="00604C0C" w:rsidP="00A73B80">
      <w:pPr>
        <w:spacing w:line="480" w:lineRule="auto"/>
        <w:rPr>
          <w:rFonts w:ascii="Times New Roman" w:hAnsi="Times New Roman" w:cs="Times New Roman"/>
          <w:sz w:val="24"/>
          <w:szCs w:val="24"/>
        </w:rPr>
      </w:pPr>
      <w:r w:rsidRPr="00A73B80">
        <w:rPr>
          <w:rFonts w:ascii="Times New Roman" w:hAnsi="Times New Roman" w:cs="Times New Roman"/>
          <w:sz w:val="24"/>
          <w:szCs w:val="24"/>
        </w:rPr>
        <w:br w:type="page"/>
      </w:r>
    </w:p>
    <w:p w:rsidR="00434095" w:rsidRPr="00EB122A" w:rsidRDefault="00264068" w:rsidP="00A73B8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pict>
          <v:shape id="_x0000_i1027" type="#_x0000_t75" style="width:466.9pt;height:498.45pt">
            <v:imagedata r:id="rId8" o:title="Fig S3 ofMRI - long range BOLD profiles and quantification"/>
          </v:shape>
        </w:pict>
      </w:r>
    </w:p>
    <w:p w:rsidR="00434095"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Supplementary Figure </w:t>
      </w:r>
      <w:r w:rsidR="00434095" w:rsidRPr="0096078B">
        <w:rPr>
          <w:rFonts w:ascii="Times New Roman" w:hAnsi="Times New Roman" w:cs="Times New Roman"/>
          <w:b/>
          <w:sz w:val="24"/>
          <w:szCs w:val="24"/>
        </w:rPr>
        <w:t xml:space="preserve">3: Distinct </w:t>
      </w:r>
      <w:proofErr w:type="spellStart"/>
      <w:r w:rsidR="00434095" w:rsidRPr="0096078B">
        <w:rPr>
          <w:rFonts w:ascii="Times New Roman" w:hAnsi="Times New Roman" w:cs="Times New Roman"/>
          <w:b/>
          <w:sz w:val="24"/>
          <w:szCs w:val="24"/>
        </w:rPr>
        <w:t>ofMRI</w:t>
      </w:r>
      <w:proofErr w:type="spellEnd"/>
      <w:r w:rsidR="00434095" w:rsidRPr="0096078B">
        <w:rPr>
          <w:rFonts w:ascii="Times New Roman" w:hAnsi="Times New Roman" w:cs="Times New Roman"/>
          <w:b/>
          <w:sz w:val="24"/>
          <w:szCs w:val="24"/>
        </w:rPr>
        <w:t xml:space="preserve"> temporal dynamics of the BOLD signal across the brain evoked by layer-specific</w:t>
      </w:r>
      <w:r w:rsidR="00434095" w:rsidRPr="00330E81">
        <w:rPr>
          <w:rFonts w:ascii="Times New Roman" w:hAnsi="Times New Roman" w:cs="Times New Roman"/>
          <w:b/>
          <w:sz w:val="24"/>
          <w:szCs w:val="24"/>
        </w:rPr>
        <w:t xml:space="preserve"> and frequency-specific M1 stimulation. (A)</w:t>
      </w:r>
      <w:r w:rsidR="00434095" w:rsidRPr="00330E81">
        <w:rPr>
          <w:rFonts w:ascii="Times New Roman" w:hAnsi="Times New Roman" w:cs="Times New Roman"/>
          <w:sz w:val="24"/>
          <w:szCs w:val="24"/>
        </w:rPr>
        <w:t xml:space="preserve"> BOLD signal profiles extracted from the same ROIs used for quantifying </w:t>
      </w:r>
      <w:r w:rsidR="00434095" w:rsidRPr="00E00B39">
        <w:rPr>
          <w:rFonts w:ascii="Times New Roman" w:hAnsi="Times New Roman" w:cs="Times New Roman"/>
          <w:sz w:val="24"/>
          <w:szCs w:val="24"/>
        </w:rPr>
        <w:t>activation maps in Figure 2B. Abbreviations: primary motor cortex (M1), caudate putamen (</w:t>
      </w:r>
      <w:proofErr w:type="spellStart"/>
      <w:proofErr w:type="gramStart"/>
      <w:r w:rsidR="00434095" w:rsidRPr="00E00B39">
        <w:rPr>
          <w:rFonts w:ascii="Times New Roman" w:hAnsi="Times New Roman" w:cs="Times New Roman"/>
          <w:sz w:val="24"/>
          <w:szCs w:val="24"/>
        </w:rPr>
        <w:t>CPu</w:t>
      </w:r>
      <w:proofErr w:type="spellEnd"/>
      <w:proofErr w:type="gramEnd"/>
      <w:r w:rsidR="00434095" w:rsidRPr="00E00B39">
        <w:rPr>
          <w:rFonts w:ascii="Times New Roman" w:hAnsi="Times New Roman" w:cs="Times New Roman"/>
          <w:sz w:val="24"/>
          <w:szCs w:val="24"/>
        </w:rPr>
        <w:t xml:space="preserve">), ventrolateral thalamic nucleus (VL). </w:t>
      </w:r>
      <w:r w:rsidR="00434095" w:rsidRPr="00A73B80">
        <w:rPr>
          <w:rFonts w:ascii="Times New Roman" w:hAnsi="Times New Roman" w:cs="Times New Roman"/>
          <w:b/>
          <w:sz w:val="24"/>
          <w:szCs w:val="24"/>
        </w:rPr>
        <w:t>(B)</w:t>
      </w:r>
      <w:r w:rsidR="00434095" w:rsidRPr="00A73B80">
        <w:rPr>
          <w:rFonts w:ascii="Times New Roman" w:hAnsi="Times New Roman" w:cs="Times New Roman"/>
          <w:sz w:val="24"/>
          <w:szCs w:val="24"/>
        </w:rPr>
        <w:t xml:space="preserve"> Area under the curve (AUC) were calculated for the comparison of the extracted BOLD </w:t>
      </w:r>
      <w:r w:rsidR="00434095" w:rsidRPr="00A73B80">
        <w:rPr>
          <w:rFonts w:ascii="Times New Roman" w:hAnsi="Times New Roman" w:cs="Times New Roman"/>
          <w:sz w:val="24"/>
          <w:szCs w:val="24"/>
        </w:rPr>
        <w:lastRenderedPageBreak/>
        <w:t xml:space="preserve">signal. In general, L5 stimulation evoked the strongest responses in ipsilateral M1 and ipsilateral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compared to L2/3, L4 and L6 stimulations; while L6 stimulation evoked the strongest ipsilateral VL activations. These results were in line with Figure 2 and 3 disregarding different stimulation frequency.  One-way ANOVA followed by Bonferroni’s post hoc test was used (n = 12 animals per </w:t>
      </w:r>
      <w:proofErr w:type="spellStart"/>
      <w:r w:rsidR="00434095" w:rsidRPr="00A73B80">
        <w:rPr>
          <w:rFonts w:ascii="Times New Roman" w:hAnsi="Times New Roman" w:cs="Times New Roman"/>
          <w:sz w:val="24"/>
          <w:szCs w:val="24"/>
        </w:rPr>
        <w:t>Cre</w:t>
      </w:r>
      <w:proofErr w:type="spellEnd"/>
      <w:r w:rsidR="00434095" w:rsidRPr="00A73B80">
        <w:rPr>
          <w:rFonts w:ascii="Times New Roman" w:hAnsi="Times New Roman" w:cs="Times New Roman"/>
          <w:sz w:val="24"/>
          <w:szCs w:val="24"/>
        </w:rPr>
        <w:t xml:space="preserve">-line, total N = 48 animals; *p &lt; 0.05, **p &lt; 0.01 and ***p &lt; 0.001; error bars indicate ±SEM). </w:t>
      </w:r>
      <w:r w:rsidR="00434095" w:rsidRPr="00A73B80">
        <w:rPr>
          <w:rFonts w:ascii="Times New Roman" w:hAnsi="Times New Roman" w:cs="Times New Roman"/>
          <w:b/>
          <w:sz w:val="24"/>
          <w:szCs w:val="24"/>
        </w:rPr>
        <w:t>(C)</w:t>
      </w:r>
      <w:r w:rsidR="00434095" w:rsidRPr="00A73B80">
        <w:rPr>
          <w:rFonts w:ascii="Times New Roman" w:hAnsi="Times New Roman" w:cs="Times New Roman"/>
          <w:sz w:val="24"/>
          <w:szCs w:val="24"/>
        </w:rPr>
        <w:t xml:space="preserve"> Similarly, AUC were calculated for the comparison of the extracted BOLD signal between different frequencies. AUC had an increasing trend in ipsilateral M1 during L5 and L6 stimulation, as well as ipsilateral </w:t>
      </w:r>
      <w:proofErr w:type="spellStart"/>
      <w:proofErr w:type="gramStart"/>
      <w:r w:rsidR="00434095" w:rsidRPr="00A73B80">
        <w:rPr>
          <w:rFonts w:ascii="Times New Roman" w:hAnsi="Times New Roman" w:cs="Times New Roman"/>
          <w:sz w:val="24"/>
          <w:szCs w:val="24"/>
        </w:rPr>
        <w:t>CPu</w:t>
      </w:r>
      <w:proofErr w:type="spellEnd"/>
      <w:proofErr w:type="gramEnd"/>
      <w:r w:rsidR="00434095" w:rsidRPr="00A73B80">
        <w:rPr>
          <w:rFonts w:ascii="Times New Roman" w:hAnsi="Times New Roman" w:cs="Times New Roman"/>
          <w:sz w:val="24"/>
          <w:szCs w:val="24"/>
        </w:rPr>
        <w:t xml:space="preserve"> and VL during L5 stimulation.</w:t>
      </w:r>
      <w:r w:rsidR="00CB1C05" w:rsidRPr="00A73B80">
        <w:rPr>
          <w:rFonts w:ascii="Times New Roman" w:hAnsi="Times New Roman" w:cs="Times New Roman"/>
          <w:sz w:val="24"/>
          <w:szCs w:val="24"/>
        </w:rPr>
        <w:t xml:space="preserve"> One-way ANOVA followed by trend analysis was applied (*p &lt; 0.05, **p &lt; 0.01 and ***p &lt; 0.001; error bars indicate ±SEM).</w:t>
      </w:r>
    </w:p>
    <w:p w:rsidR="006C21B9" w:rsidRDefault="006C21B9">
      <w:pPr>
        <w:rPr>
          <w:rFonts w:ascii="Times New Roman" w:hAnsi="Times New Roman" w:cs="Times New Roman"/>
          <w:sz w:val="24"/>
          <w:szCs w:val="24"/>
        </w:rPr>
      </w:pPr>
      <w:r>
        <w:rPr>
          <w:rFonts w:ascii="Times New Roman" w:hAnsi="Times New Roman" w:cs="Times New Roman"/>
          <w:sz w:val="24"/>
          <w:szCs w:val="24"/>
        </w:rPr>
        <w:br w:type="page"/>
      </w:r>
    </w:p>
    <w:p w:rsidR="006C21B9" w:rsidRDefault="006C21B9" w:rsidP="00A73B80">
      <w:pPr>
        <w:spacing w:line="480" w:lineRule="auto"/>
        <w:jc w:val="both"/>
        <w:rPr>
          <w:rFonts w:ascii="Times New Roman" w:hAnsi="Times New Roman" w:cs="Times New Roman"/>
          <w:sz w:val="24"/>
          <w:szCs w:val="24"/>
        </w:rPr>
      </w:pPr>
      <w:r w:rsidRPr="006C21B9">
        <w:rPr>
          <w:rFonts w:ascii="Times New Roman" w:hAnsi="Times New Roman" w:cs="Times New Roman"/>
          <w:noProof/>
          <w:sz w:val="24"/>
          <w:szCs w:val="24"/>
          <w:lang w:eastAsia="zh-TW"/>
        </w:rPr>
        <w:lastRenderedPageBreak/>
        <w:drawing>
          <wp:inline distT="0" distB="0" distL="0" distR="0">
            <wp:extent cx="5943600" cy="1833291"/>
            <wp:effectExtent l="0" t="0" r="0" b="0"/>
            <wp:docPr id="1" name="Picture 1" descr="C:\Users\surface pro\Dropbox\ofMRI_M1_layers\figs\tif\Supp\Fig S4 ofMRI naive anima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urface pro\Dropbox\ofMRI_M1_layers\figs\tif\Supp\Fig S4 ofMRI naive animal.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1833291"/>
                    </a:xfrm>
                    <a:prstGeom prst="rect">
                      <a:avLst/>
                    </a:prstGeom>
                    <a:noFill/>
                    <a:ln>
                      <a:noFill/>
                    </a:ln>
                  </pic:spPr>
                </pic:pic>
              </a:graphicData>
            </a:graphic>
          </wp:inline>
        </w:drawing>
      </w:r>
    </w:p>
    <w:p w:rsidR="006C21B9" w:rsidRPr="006C21B9" w:rsidRDefault="006C21B9"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Supplementary Figure 4</w:t>
      </w:r>
      <w:r w:rsidRPr="0096078B">
        <w:rPr>
          <w:rFonts w:ascii="Times New Roman" w:hAnsi="Times New Roman" w:cs="Times New Roman"/>
          <w:b/>
          <w:sz w:val="24"/>
          <w:szCs w:val="24"/>
        </w:rPr>
        <w:t xml:space="preserve">: </w:t>
      </w:r>
      <w:r w:rsidRPr="006C21B9">
        <w:rPr>
          <w:rFonts w:ascii="Times New Roman" w:hAnsi="Times New Roman" w:cs="Times New Roman"/>
          <w:b/>
          <w:sz w:val="24"/>
          <w:szCs w:val="24"/>
        </w:rPr>
        <w:t xml:space="preserve">No evoked </w:t>
      </w:r>
      <w:r>
        <w:rPr>
          <w:rFonts w:ascii="Times New Roman" w:hAnsi="Times New Roman" w:cs="Times New Roman"/>
          <w:b/>
          <w:sz w:val="24"/>
          <w:szCs w:val="24"/>
        </w:rPr>
        <w:t xml:space="preserve">fMRI </w:t>
      </w:r>
      <w:r w:rsidRPr="006C21B9">
        <w:rPr>
          <w:rFonts w:ascii="Times New Roman" w:hAnsi="Times New Roman" w:cs="Times New Roman"/>
          <w:b/>
          <w:sz w:val="24"/>
          <w:szCs w:val="24"/>
        </w:rPr>
        <w:t>responses were observed in a naïve animal</w:t>
      </w:r>
      <w:r w:rsidR="001E134A">
        <w:rPr>
          <w:rFonts w:ascii="Times New Roman" w:hAnsi="Times New Roman" w:cs="Times New Roman"/>
          <w:b/>
          <w:sz w:val="24"/>
          <w:szCs w:val="24"/>
        </w:rPr>
        <w:t xml:space="preserve">. </w:t>
      </w:r>
      <w:r w:rsidR="001E134A" w:rsidRPr="00264068">
        <w:rPr>
          <w:rFonts w:ascii="Times New Roman" w:hAnsi="Times New Roman" w:cs="Times New Roman"/>
          <w:sz w:val="24"/>
          <w:szCs w:val="24"/>
        </w:rPr>
        <w:t xml:space="preserve">Activation map and extracted BOLD signal from a naïve animal </w:t>
      </w:r>
      <w:r w:rsidR="001E134A">
        <w:rPr>
          <w:rFonts w:ascii="Times New Roman" w:hAnsi="Times New Roman" w:cs="Times New Roman"/>
          <w:sz w:val="24"/>
          <w:szCs w:val="24"/>
        </w:rPr>
        <w:t xml:space="preserve">(n = 1) </w:t>
      </w:r>
      <w:r w:rsidR="001E134A" w:rsidRPr="00264068">
        <w:rPr>
          <w:rFonts w:ascii="Times New Roman" w:hAnsi="Times New Roman" w:cs="Times New Roman"/>
          <w:sz w:val="24"/>
          <w:szCs w:val="24"/>
        </w:rPr>
        <w:t>during optogenetic stimulation of L5 did not evoke fMRI responses. These results indicate that the observed responses were a direct consequence of ChR2 stimulation rather than heat induced artifacts or undesired light-induced activations</w:t>
      </w:r>
      <w:r w:rsidR="001E134A">
        <w:rPr>
          <w:rFonts w:ascii="Times New Roman" w:hAnsi="Times New Roman" w:cs="Times New Roman"/>
          <w:sz w:val="24"/>
          <w:szCs w:val="24"/>
        </w:rPr>
        <w:t>.</w:t>
      </w:r>
    </w:p>
    <w:p w:rsidR="00604C0C" w:rsidRPr="00A73B80" w:rsidRDefault="00604C0C" w:rsidP="00A73B80">
      <w:pPr>
        <w:spacing w:line="480" w:lineRule="auto"/>
        <w:rPr>
          <w:rFonts w:ascii="Times New Roman" w:hAnsi="Times New Roman" w:cs="Times New Roman"/>
          <w:sz w:val="24"/>
          <w:szCs w:val="24"/>
        </w:rPr>
      </w:pPr>
      <w:r w:rsidRPr="00A73B80">
        <w:rPr>
          <w:rFonts w:ascii="Times New Roman" w:hAnsi="Times New Roman" w:cs="Times New Roman"/>
          <w:sz w:val="24"/>
          <w:szCs w:val="24"/>
        </w:rPr>
        <w:br w:type="page"/>
      </w:r>
    </w:p>
    <w:p w:rsidR="003373D0" w:rsidRPr="00EB122A" w:rsidRDefault="00264068" w:rsidP="00A73B8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pict>
          <v:shape id="_x0000_i1028" type="#_x0000_t75" style="width:468pt;height:336.75pt">
            <v:imagedata r:id="rId10" o:title="Fig S4 Ephys LFP - long-range"/>
          </v:shape>
        </w:pict>
      </w:r>
    </w:p>
    <w:p w:rsidR="008C560F" w:rsidRPr="00A73B80"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Supplementary Figure </w:t>
      </w:r>
      <w:r w:rsidR="001E134A">
        <w:rPr>
          <w:rFonts w:ascii="Times New Roman" w:hAnsi="Times New Roman" w:cs="Times New Roman"/>
          <w:b/>
          <w:sz w:val="24"/>
          <w:szCs w:val="24"/>
        </w:rPr>
        <w:t>5</w:t>
      </w:r>
      <w:r w:rsidR="00CB1C05" w:rsidRPr="00EB122A">
        <w:rPr>
          <w:rFonts w:ascii="Times New Roman" w:hAnsi="Times New Roman" w:cs="Times New Roman"/>
          <w:b/>
          <w:sz w:val="24"/>
          <w:szCs w:val="24"/>
        </w:rPr>
        <w:t xml:space="preserve">: LFP recordings reveal activations in M1 for all layer-specific </w:t>
      </w:r>
      <w:r w:rsidR="007661A2" w:rsidRPr="00EB122A">
        <w:rPr>
          <w:rFonts w:ascii="Times New Roman" w:hAnsi="Times New Roman" w:cs="Times New Roman"/>
          <w:b/>
          <w:sz w:val="24"/>
          <w:szCs w:val="24"/>
        </w:rPr>
        <w:t>and frequency-</w:t>
      </w:r>
      <w:r w:rsidR="00CB1C05" w:rsidRPr="00330E81">
        <w:rPr>
          <w:rFonts w:ascii="Times New Roman" w:hAnsi="Times New Roman" w:cs="Times New Roman"/>
          <w:b/>
          <w:sz w:val="24"/>
          <w:szCs w:val="24"/>
        </w:rPr>
        <w:t>specific stimulations</w:t>
      </w:r>
      <w:r w:rsidR="007661A2" w:rsidRPr="00330E81">
        <w:rPr>
          <w:rFonts w:ascii="Times New Roman" w:hAnsi="Times New Roman" w:cs="Times New Roman"/>
          <w:b/>
          <w:sz w:val="24"/>
          <w:szCs w:val="24"/>
        </w:rPr>
        <w:t>,</w:t>
      </w:r>
      <w:r w:rsidR="00CB1C05" w:rsidRPr="00246A61">
        <w:rPr>
          <w:rFonts w:ascii="Times New Roman" w:hAnsi="Times New Roman" w:cs="Times New Roman"/>
          <w:b/>
          <w:sz w:val="24"/>
          <w:szCs w:val="24"/>
        </w:rPr>
        <w:t xml:space="preserve"> and in </w:t>
      </w:r>
      <w:proofErr w:type="spellStart"/>
      <w:proofErr w:type="gramStart"/>
      <w:r w:rsidR="00CB1C05" w:rsidRPr="00246A61">
        <w:rPr>
          <w:rFonts w:ascii="Times New Roman" w:hAnsi="Times New Roman" w:cs="Times New Roman"/>
          <w:b/>
          <w:sz w:val="24"/>
          <w:szCs w:val="24"/>
        </w:rPr>
        <w:t>CPu</w:t>
      </w:r>
      <w:proofErr w:type="spellEnd"/>
      <w:proofErr w:type="gramEnd"/>
      <w:r w:rsidR="00CB1C05" w:rsidRPr="00246A61">
        <w:rPr>
          <w:rFonts w:ascii="Times New Roman" w:hAnsi="Times New Roman" w:cs="Times New Roman"/>
          <w:b/>
          <w:sz w:val="24"/>
          <w:szCs w:val="24"/>
        </w:rPr>
        <w:t xml:space="preserve"> and VL for only L4, L5 and L6 stimulations, which correlates with fMRI activations.</w:t>
      </w:r>
      <w:r w:rsidR="00CB1C05" w:rsidRPr="00E00B39">
        <w:rPr>
          <w:rFonts w:ascii="Times New Roman" w:hAnsi="Times New Roman" w:cs="Times New Roman"/>
          <w:sz w:val="24"/>
          <w:szCs w:val="24"/>
        </w:rPr>
        <w:t xml:space="preserve"> </w:t>
      </w:r>
      <w:r w:rsidR="00CB1C05" w:rsidRPr="00E00B39">
        <w:rPr>
          <w:rFonts w:ascii="Times New Roman" w:hAnsi="Times New Roman" w:cs="Times New Roman"/>
          <w:b/>
          <w:sz w:val="24"/>
          <w:szCs w:val="24"/>
        </w:rPr>
        <w:t>(A)</w:t>
      </w:r>
      <w:r w:rsidR="00CB1C05" w:rsidRPr="00A73B80">
        <w:rPr>
          <w:rFonts w:ascii="Times New Roman" w:hAnsi="Times New Roman" w:cs="Times New Roman"/>
          <w:sz w:val="24"/>
          <w:szCs w:val="24"/>
        </w:rPr>
        <w:t xml:space="preserve"> Average LFP </w:t>
      </w:r>
      <w:r w:rsidR="00604C0C" w:rsidRPr="00A73B80">
        <w:rPr>
          <w:rFonts w:ascii="Times New Roman" w:hAnsi="Times New Roman" w:cs="Times New Roman"/>
          <w:sz w:val="24"/>
          <w:szCs w:val="24"/>
        </w:rPr>
        <w:t xml:space="preserve">traces </w:t>
      </w:r>
      <w:r w:rsidR="00CB1C05" w:rsidRPr="00A73B80">
        <w:rPr>
          <w:rFonts w:ascii="Times New Roman" w:hAnsi="Times New Roman" w:cs="Times New Roman"/>
          <w:sz w:val="24"/>
          <w:szCs w:val="24"/>
        </w:rPr>
        <w:t xml:space="preserve">(n = 4 animals per </w:t>
      </w:r>
      <w:proofErr w:type="spellStart"/>
      <w:r w:rsidR="00CB1C05" w:rsidRPr="00A73B80">
        <w:rPr>
          <w:rFonts w:ascii="Times New Roman" w:hAnsi="Times New Roman" w:cs="Times New Roman"/>
          <w:sz w:val="24"/>
          <w:szCs w:val="24"/>
        </w:rPr>
        <w:t>Cre</w:t>
      </w:r>
      <w:proofErr w:type="spellEnd"/>
      <w:r w:rsidR="00CB1C05" w:rsidRPr="00A73B80">
        <w:rPr>
          <w:rFonts w:ascii="Times New Roman" w:hAnsi="Times New Roman" w:cs="Times New Roman"/>
          <w:sz w:val="24"/>
          <w:szCs w:val="24"/>
        </w:rPr>
        <w:t xml:space="preserve">-line, total N = 16 animals) from ipsilateral M1, VL and </w:t>
      </w:r>
      <w:proofErr w:type="spellStart"/>
      <w:r w:rsidR="00CB1C05" w:rsidRPr="00A73B80">
        <w:rPr>
          <w:rFonts w:ascii="Times New Roman" w:hAnsi="Times New Roman" w:cs="Times New Roman"/>
          <w:sz w:val="24"/>
          <w:szCs w:val="24"/>
        </w:rPr>
        <w:t>CPu</w:t>
      </w:r>
      <w:proofErr w:type="spellEnd"/>
      <w:r w:rsidR="00CB1C05" w:rsidRPr="00A73B80">
        <w:rPr>
          <w:rFonts w:ascii="Times New Roman" w:hAnsi="Times New Roman" w:cs="Times New Roman"/>
          <w:sz w:val="24"/>
          <w:szCs w:val="24"/>
        </w:rPr>
        <w:t xml:space="preserve"> layer-specific M1 stimulation at 5 Hz, 10 Hz, 20 Hz and 40 Hz shows robust activation in M1 for all </w:t>
      </w:r>
      <w:proofErr w:type="spellStart"/>
      <w:r w:rsidR="00CB1C05" w:rsidRPr="00A73B80">
        <w:rPr>
          <w:rFonts w:ascii="Times New Roman" w:hAnsi="Times New Roman" w:cs="Times New Roman"/>
          <w:sz w:val="24"/>
          <w:szCs w:val="24"/>
        </w:rPr>
        <w:t>Cre</w:t>
      </w:r>
      <w:proofErr w:type="spellEnd"/>
      <w:r w:rsidR="00CB1C05" w:rsidRPr="00A73B80">
        <w:rPr>
          <w:rFonts w:ascii="Times New Roman" w:hAnsi="Times New Roman" w:cs="Times New Roman"/>
          <w:sz w:val="24"/>
          <w:szCs w:val="24"/>
        </w:rPr>
        <w:t xml:space="preserve">-lines, and in </w:t>
      </w:r>
      <w:proofErr w:type="spellStart"/>
      <w:r w:rsidR="00CB1C05" w:rsidRPr="00A73B80">
        <w:rPr>
          <w:rFonts w:ascii="Times New Roman" w:hAnsi="Times New Roman" w:cs="Times New Roman"/>
          <w:sz w:val="24"/>
          <w:szCs w:val="24"/>
        </w:rPr>
        <w:t>CPu</w:t>
      </w:r>
      <w:proofErr w:type="spellEnd"/>
      <w:r w:rsidR="00CB1C05" w:rsidRPr="00A73B80">
        <w:rPr>
          <w:rFonts w:ascii="Times New Roman" w:hAnsi="Times New Roman" w:cs="Times New Roman"/>
          <w:sz w:val="24"/>
          <w:szCs w:val="24"/>
        </w:rPr>
        <w:t xml:space="preserve"> and VL for Scnn1a L4, Rbp4 L5 and Ntsr1 L6 </w:t>
      </w:r>
      <w:proofErr w:type="spellStart"/>
      <w:r w:rsidR="00CB1C05" w:rsidRPr="00A73B80">
        <w:rPr>
          <w:rFonts w:ascii="Times New Roman" w:hAnsi="Times New Roman" w:cs="Times New Roman"/>
          <w:sz w:val="24"/>
          <w:szCs w:val="24"/>
        </w:rPr>
        <w:t>Cre</w:t>
      </w:r>
      <w:proofErr w:type="spellEnd"/>
      <w:r w:rsidR="00CB1C05" w:rsidRPr="00A73B80">
        <w:rPr>
          <w:rFonts w:ascii="Times New Roman" w:hAnsi="Times New Roman" w:cs="Times New Roman"/>
          <w:sz w:val="24"/>
          <w:szCs w:val="24"/>
        </w:rPr>
        <w:t xml:space="preserve">-lines. </w:t>
      </w:r>
      <w:r w:rsidR="00CB1C05" w:rsidRPr="00A73B80">
        <w:rPr>
          <w:rFonts w:ascii="Times New Roman" w:hAnsi="Times New Roman" w:cs="Times New Roman"/>
          <w:b/>
          <w:sz w:val="24"/>
          <w:szCs w:val="24"/>
        </w:rPr>
        <w:t>(B)</w:t>
      </w:r>
      <w:r w:rsidR="00CB1C05" w:rsidRPr="00A73B80">
        <w:rPr>
          <w:rFonts w:ascii="Times New Roman" w:hAnsi="Times New Roman" w:cs="Times New Roman"/>
          <w:sz w:val="24"/>
          <w:szCs w:val="24"/>
        </w:rPr>
        <w:t xml:space="preserve"> Change in LFP amplitude during stimulation was calculated to quantify the LFP traces. L5 stimulation evoked the strongest change in LFP amplitude in ipsilateral M1 compared to L2/3, L4 and L6 stimulations</w:t>
      </w:r>
      <w:r w:rsidR="007661A2" w:rsidRPr="00A73B80">
        <w:rPr>
          <w:rFonts w:ascii="Times New Roman" w:hAnsi="Times New Roman" w:cs="Times New Roman"/>
          <w:sz w:val="24"/>
          <w:szCs w:val="24"/>
        </w:rPr>
        <w:t xml:space="preserve"> at all stimulation frequencies</w:t>
      </w:r>
      <w:r w:rsidR="00CB1C05" w:rsidRPr="00A73B80">
        <w:rPr>
          <w:rFonts w:ascii="Times New Roman" w:hAnsi="Times New Roman" w:cs="Times New Roman"/>
          <w:sz w:val="24"/>
          <w:szCs w:val="24"/>
        </w:rPr>
        <w:t xml:space="preserve">. </w:t>
      </w:r>
      <w:r w:rsidR="007661A2" w:rsidRPr="00A73B80">
        <w:rPr>
          <w:rFonts w:ascii="Times New Roman" w:hAnsi="Times New Roman" w:cs="Times New Roman"/>
          <w:sz w:val="24"/>
          <w:szCs w:val="24"/>
        </w:rPr>
        <w:t xml:space="preserve">L2/3 stimulation at 5 Hz, 10 Hz and 20 Hz evoked the weakest LFP amplitude change in ipsilateral </w:t>
      </w:r>
      <w:proofErr w:type="spellStart"/>
      <w:proofErr w:type="gramStart"/>
      <w:r w:rsidR="007661A2" w:rsidRPr="00A73B80">
        <w:rPr>
          <w:rFonts w:ascii="Times New Roman" w:hAnsi="Times New Roman" w:cs="Times New Roman"/>
          <w:sz w:val="24"/>
          <w:szCs w:val="24"/>
        </w:rPr>
        <w:t>CPu</w:t>
      </w:r>
      <w:proofErr w:type="spellEnd"/>
      <w:proofErr w:type="gramEnd"/>
      <w:r w:rsidR="007661A2" w:rsidRPr="00A73B80">
        <w:rPr>
          <w:rFonts w:ascii="Times New Roman" w:hAnsi="Times New Roman" w:cs="Times New Roman"/>
          <w:sz w:val="24"/>
          <w:szCs w:val="24"/>
        </w:rPr>
        <w:t xml:space="preserve">. </w:t>
      </w:r>
      <w:r w:rsidR="00CB1C05" w:rsidRPr="00A73B80">
        <w:rPr>
          <w:rFonts w:ascii="Times New Roman" w:hAnsi="Times New Roman" w:cs="Times New Roman"/>
          <w:sz w:val="24"/>
          <w:szCs w:val="24"/>
        </w:rPr>
        <w:t xml:space="preserve">For ipsilateral VL, L6 stimulation </w:t>
      </w:r>
      <w:r w:rsidR="007661A2" w:rsidRPr="00A73B80">
        <w:rPr>
          <w:rFonts w:ascii="Times New Roman" w:hAnsi="Times New Roman" w:cs="Times New Roman"/>
          <w:sz w:val="24"/>
          <w:szCs w:val="24"/>
        </w:rPr>
        <w:t xml:space="preserve">at 5 Hz, 10 Hz, and 20 Hz </w:t>
      </w:r>
      <w:r w:rsidR="00CB1C05" w:rsidRPr="00A73B80">
        <w:rPr>
          <w:rFonts w:ascii="Times New Roman" w:hAnsi="Times New Roman" w:cs="Times New Roman"/>
          <w:sz w:val="24"/>
          <w:szCs w:val="24"/>
        </w:rPr>
        <w:t xml:space="preserve">evoked the strongest change in LFP </w:t>
      </w:r>
      <w:r w:rsidR="00CB1C05" w:rsidRPr="00A73B80">
        <w:rPr>
          <w:rFonts w:ascii="Times New Roman" w:hAnsi="Times New Roman" w:cs="Times New Roman"/>
          <w:sz w:val="24"/>
          <w:szCs w:val="24"/>
        </w:rPr>
        <w:lastRenderedPageBreak/>
        <w:t xml:space="preserve">amplitude. These LFP results corroborate with our fMRI results. One-way ANOVA followed by Bonferroni’s post hoc test was used (*p &lt; 0.05, **p &lt; 0.01 and ***p &lt; 0.001; error bars indicate ±SEM). </w:t>
      </w:r>
      <w:r w:rsidR="00CB1C05" w:rsidRPr="00A73B80">
        <w:rPr>
          <w:rFonts w:ascii="Times New Roman" w:hAnsi="Times New Roman" w:cs="Times New Roman"/>
          <w:b/>
          <w:sz w:val="24"/>
          <w:szCs w:val="24"/>
        </w:rPr>
        <w:t>(C)</w:t>
      </w:r>
      <w:r w:rsidR="00CB1C05" w:rsidRPr="00A73B80">
        <w:rPr>
          <w:rFonts w:ascii="Times New Roman" w:hAnsi="Times New Roman" w:cs="Times New Roman"/>
          <w:sz w:val="24"/>
          <w:szCs w:val="24"/>
        </w:rPr>
        <w:t xml:space="preserve"> Similarly, change in LFP amplitude were calculated for the comparison between different stimulation frequencies. Change in LFP amplitude had </w:t>
      </w:r>
      <w:r w:rsidR="007661A2" w:rsidRPr="00A73B80">
        <w:rPr>
          <w:rFonts w:ascii="Times New Roman" w:hAnsi="Times New Roman" w:cs="Times New Roman"/>
          <w:sz w:val="24"/>
          <w:szCs w:val="24"/>
        </w:rPr>
        <w:t>a decreasing</w:t>
      </w:r>
      <w:r w:rsidR="00CB1C05" w:rsidRPr="00A73B80">
        <w:rPr>
          <w:rFonts w:ascii="Times New Roman" w:hAnsi="Times New Roman" w:cs="Times New Roman"/>
          <w:sz w:val="24"/>
          <w:szCs w:val="24"/>
        </w:rPr>
        <w:t xml:space="preserve"> trend in ipsilateral M1</w:t>
      </w:r>
      <w:r w:rsidR="007661A2" w:rsidRPr="00A73B80">
        <w:rPr>
          <w:rFonts w:ascii="Times New Roman" w:hAnsi="Times New Roman" w:cs="Times New Roman"/>
          <w:sz w:val="24"/>
          <w:szCs w:val="24"/>
        </w:rPr>
        <w:t>,</w:t>
      </w:r>
      <w:r w:rsidR="00CB1C05" w:rsidRPr="00A73B80">
        <w:rPr>
          <w:rFonts w:ascii="Times New Roman" w:hAnsi="Times New Roman" w:cs="Times New Roman"/>
          <w:sz w:val="24"/>
          <w:szCs w:val="24"/>
        </w:rPr>
        <w:t xml:space="preserve"> </w:t>
      </w:r>
      <w:proofErr w:type="spellStart"/>
      <w:proofErr w:type="gramStart"/>
      <w:r w:rsidR="00CB1C05" w:rsidRPr="00A73B80">
        <w:rPr>
          <w:rFonts w:ascii="Times New Roman" w:hAnsi="Times New Roman" w:cs="Times New Roman"/>
          <w:sz w:val="24"/>
          <w:szCs w:val="24"/>
        </w:rPr>
        <w:t>CPu</w:t>
      </w:r>
      <w:proofErr w:type="spellEnd"/>
      <w:proofErr w:type="gramEnd"/>
      <w:r w:rsidR="00CB1C05" w:rsidRPr="00A73B80">
        <w:rPr>
          <w:rFonts w:ascii="Times New Roman" w:hAnsi="Times New Roman" w:cs="Times New Roman"/>
          <w:sz w:val="24"/>
          <w:szCs w:val="24"/>
        </w:rPr>
        <w:t xml:space="preserve"> and VL </w:t>
      </w:r>
      <w:r w:rsidR="007661A2" w:rsidRPr="00A73B80">
        <w:rPr>
          <w:rFonts w:ascii="Times New Roman" w:hAnsi="Times New Roman" w:cs="Times New Roman"/>
          <w:sz w:val="24"/>
          <w:szCs w:val="24"/>
        </w:rPr>
        <w:t>with stimulation frequency</w:t>
      </w:r>
      <w:r w:rsidR="00604C0C" w:rsidRPr="00A73B80">
        <w:rPr>
          <w:rFonts w:ascii="Times New Roman" w:hAnsi="Times New Roman" w:cs="Times New Roman"/>
          <w:sz w:val="24"/>
          <w:szCs w:val="24"/>
        </w:rPr>
        <w:t xml:space="preserve"> except ipsilateral VL during L2/3 stimulation</w:t>
      </w:r>
      <w:r w:rsidR="00CB1C05" w:rsidRPr="00A73B80">
        <w:rPr>
          <w:rFonts w:ascii="Times New Roman" w:hAnsi="Times New Roman" w:cs="Times New Roman"/>
          <w:sz w:val="24"/>
          <w:szCs w:val="24"/>
        </w:rPr>
        <w:t xml:space="preserve">. One-way ANOVA followed by trend analysis was applied (*p &lt; 0.05, **p &lt; 0.01 and ***p &lt; 0.001; error bars indicate ±SEM). </w:t>
      </w:r>
      <w:r w:rsidR="00CB1C05" w:rsidRPr="00A73B80">
        <w:rPr>
          <w:rFonts w:ascii="Times New Roman" w:hAnsi="Times New Roman" w:cs="Times New Roman"/>
          <w:b/>
          <w:sz w:val="24"/>
          <w:szCs w:val="24"/>
        </w:rPr>
        <w:t>(D)</w:t>
      </w:r>
      <w:r w:rsidR="00CB1C05" w:rsidRPr="00A73B80">
        <w:rPr>
          <w:rFonts w:ascii="Times New Roman" w:hAnsi="Times New Roman" w:cs="Times New Roman"/>
          <w:sz w:val="24"/>
          <w:szCs w:val="24"/>
        </w:rPr>
        <w:t xml:space="preserve"> Scatter plot of change in LFP amplitude against BOLD-fMRI area under the curve in ipsilateral M1, </w:t>
      </w:r>
      <w:proofErr w:type="spellStart"/>
      <w:proofErr w:type="gramStart"/>
      <w:r w:rsidR="00CB1C05" w:rsidRPr="00A73B80">
        <w:rPr>
          <w:rFonts w:ascii="Times New Roman" w:hAnsi="Times New Roman" w:cs="Times New Roman"/>
          <w:sz w:val="24"/>
          <w:szCs w:val="24"/>
        </w:rPr>
        <w:t>CPu</w:t>
      </w:r>
      <w:proofErr w:type="spellEnd"/>
      <w:proofErr w:type="gramEnd"/>
      <w:r w:rsidR="00CB1C05" w:rsidRPr="00A73B80">
        <w:rPr>
          <w:rFonts w:ascii="Times New Roman" w:hAnsi="Times New Roman" w:cs="Times New Roman"/>
          <w:sz w:val="24"/>
          <w:szCs w:val="24"/>
        </w:rPr>
        <w:t xml:space="preserve"> and VL for all </w:t>
      </w:r>
      <w:proofErr w:type="spellStart"/>
      <w:r w:rsidR="00CB1C05" w:rsidRPr="00A73B80">
        <w:rPr>
          <w:rFonts w:ascii="Times New Roman" w:hAnsi="Times New Roman" w:cs="Times New Roman"/>
          <w:sz w:val="24"/>
          <w:szCs w:val="24"/>
        </w:rPr>
        <w:t>Cre</w:t>
      </w:r>
      <w:proofErr w:type="spellEnd"/>
      <w:r w:rsidR="00CB1C05" w:rsidRPr="00A73B80">
        <w:rPr>
          <w:rFonts w:ascii="Times New Roman" w:hAnsi="Times New Roman" w:cs="Times New Roman"/>
          <w:sz w:val="24"/>
          <w:szCs w:val="24"/>
        </w:rPr>
        <w:t>-lines shows that our LFP and fMRI results are correlated.</w:t>
      </w:r>
    </w:p>
    <w:p w:rsidR="00604C0C" w:rsidRPr="00A73B80" w:rsidRDefault="00604C0C" w:rsidP="00A73B80">
      <w:pPr>
        <w:spacing w:line="480" w:lineRule="auto"/>
        <w:rPr>
          <w:rFonts w:ascii="Times New Roman" w:hAnsi="Times New Roman" w:cs="Times New Roman"/>
          <w:b/>
          <w:sz w:val="24"/>
          <w:szCs w:val="24"/>
        </w:rPr>
      </w:pPr>
      <w:r w:rsidRPr="00A73B80">
        <w:rPr>
          <w:rFonts w:ascii="Times New Roman" w:hAnsi="Times New Roman" w:cs="Times New Roman"/>
          <w:b/>
          <w:sz w:val="24"/>
          <w:szCs w:val="24"/>
        </w:rPr>
        <w:br w:type="page"/>
      </w:r>
    </w:p>
    <w:p w:rsidR="00CB1C05" w:rsidRPr="00EB122A" w:rsidRDefault="00264068" w:rsidP="00A73B80">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29" type="#_x0000_t75" style="width:468pt;height:330.65pt">
            <v:imagedata r:id="rId11" o:title="Fig S5 Ephys spikes - long-range"/>
          </v:shape>
        </w:pict>
      </w:r>
    </w:p>
    <w:p w:rsidR="00540D72"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Supplementary Figure </w:t>
      </w:r>
      <w:r w:rsidR="001E134A">
        <w:rPr>
          <w:rFonts w:ascii="Times New Roman" w:hAnsi="Times New Roman" w:cs="Times New Roman"/>
          <w:b/>
          <w:sz w:val="24"/>
          <w:szCs w:val="24"/>
        </w:rPr>
        <w:t>6</w:t>
      </w:r>
      <w:r w:rsidR="00675B2B" w:rsidRPr="0096078B">
        <w:rPr>
          <w:rFonts w:ascii="Times New Roman" w:hAnsi="Times New Roman" w:cs="Times New Roman"/>
          <w:b/>
          <w:sz w:val="24"/>
          <w:szCs w:val="24"/>
        </w:rPr>
        <w:t>:</w:t>
      </w:r>
      <w:r w:rsidR="00540D72" w:rsidRPr="00330E81">
        <w:rPr>
          <w:rFonts w:ascii="Times New Roman" w:hAnsi="Times New Roman" w:cs="Times New Roman"/>
          <w:b/>
          <w:sz w:val="24"/>
          <w:szCs w:val="24"/>
        </w:rPr>
        <w:t xml:space="preserve"> </w:t>
      </w:r>
      <w:r w:rsidR="00112B18" w:rsidRPr="00EB122A">
        <w:rPr>
          <w:rFonts w:ascii="Times New Roman" w:hAnsi="Times New Roman" w:cs="Times New Roman"/>
          <w:b/>
          <w:sz w:val="24"/>
          <w:szCs w:val="24"/>
        </w:rPr>
        <w:t xml:space="preserve">Distinct spike responses and dynamics </w:t>
      </w:r>
      <w:r w:rsidR="00315111" w:rsidRPr="00EB122A">
        <w:rPr>
          <w:rFonts w:ascii="Times New Roman" w:hAnsi="Times New Roman" w:cs="Times New Roman"/>
          <w:b/>
          <w:sz w:val="24"/>
          <w:szCs w:val="24"/>
        </w:rPr>
        <w:t>of the ipsilateral M1</w:t>
      </w:r>
      <w:r w:rsidR="00CB1C05" w:rsidRPr="00EB122A">
        <w:rPr>
          <w:rFonts w:ascii="Times New Roman" w:hAnsi="Times New Roman" w:cs="Times New Roman"/>
          <w:b/>
          <w:sz w:val="24"/>
          <w:szCs w:val="24"/>
        </w:rPr>
        <w:t xml:space="preserve">, </w:t>
      </w:r>
      <w:proofErr w:type="spellStart"/>
      <w:r w:rsidR="00CB1C05" w:rsidRPr="00EB122A">
        <w:rPr>
          <w:rFonts w:ascii="Times New Roman" w:hAnsi="Times New Roman" w:cs="Times New Roman"/>
          <w:b/>
          <w:sz w:val="24"/>
          <w:szCs w:val="24"/>
        </w:rPr>
        <w:t>CPu</w:t>
      </w:r>
      <w:proofErr w:type="spellEnd"/>
      <w:r w:rsidR="00CB1C05" w:rsidRPr="00EB122A">
        <w:rPr>
          <w:rFonts w:ascii="Times New Roman" w:hAnsi="Times New Roman" w:cs="Times New Roman"/>
          <w:b/>
          <w:sz w:val="24"/>
          <w:szCs w:val="24"/>
        </w:rPr>
        <w:t xml:space="preserve"> and VL</w:t>
      </w:r>
      <w:r w:rsidR="00315111" w:rsidRPr="00EB122A">
        <w:rPr>
          <w:rFonts w:ascii="Times New Roman" w:hAnsi="Times New Roman" w:cs="Times New Roman"/>
          <w:b/>
          <w:sz w:val="24"/>
          <w:szCs w:val="24"/>
        </w:rPr>
        <w:t xml:space="preserve"> </w:t>
      </w:r>
      <w:r w:rsidR="00112B18" w:rsidRPr="00EB122A">
        <w:rPr>
          <w:rFonts w:ascii="Times New Roman" w:hAnsi="Times New Roman" w:cs="Times New Roman"/>
          <w:b/>
          <w:sz w:val="24"/>
          <w:szCs w:val="24"/>
        </w:rPr>
        <w:t xml:space="preserve">evoked by layer-specific </w:t>
      </w:r>
      <w:r w:rsidR="00315111" w:rsidRPr="00EB122A">
        <w:rPr>
          <w:rFonts w:ascii="Times New Roman" w:hAnsi="Times New Roman" w:cs="Times New Roman"/>
          <w:b/>
          <w:sz w:val="24"/>
          <w:szCs w:val="24"/>
        </w:rPr>
        <w:t>and frequency-</w:t>
      </w:r>
      <w:r w:rsidR="00112B18" w:rsidRPr="00EB122A">
        <w:rPr>
          <w:rFonts w:ascii="Times New Roman" w:hAnsi="Times New Roman" w:cs="Times New Roman"/>
          <w:b/>
          <w:sz w:val="24"/>
          <w:szCs w:val="24"/>
        </w:rPr>
        <w:t>specific M1 stimulation</w:t>
      </w:r>
      <w:r w:rsidR="00CB1C05" w:rsidRPr="00EB122A">
        <w:rPr>
          <w:rFonts w:ascii="Times New Roman" w:hAnsi="Times New Roman" w:cs="Times New Roman"/>
          <w:b/>
          <w:sz w:val="24"/>
          <w:szCs w:val="24"/>
        </w:rPr>
        <w:t xml:space="preserve"> correlating with LFP and fMRI results</w:t>
      </w:r>
      <w:r w:rsidR="00112B18" w:rsidRPr="00EB122A">
        <w:rPr>
          <w:rFonts w:ascii="Times New Roman" w:hAnsi="Times New Roman" w:cs="Times New Roman"/>
          <w:b/>
          <w:sz w:val="24"/>
          <w:szCs w:val="24"/>
        </w:rPr>
        <w:t>. (A)</w:t>
      </w:r>
      <w:r w:rsidR="00112B18" w:rsidRPr="00EB122A">
        <w:rPr>
          <w:rFonts w:ascii="Times New Roman" w:hAnsi="Times New Roman" w:cs="Times New Roman"/>
          <w:sz w:val="24"/>
          <w:szCs w:val="24"/>
        </w:rPr>
        <w:t xml:space="preserve"> Quantification of significant changes in firing rate across recorded units</w:t>
      </w:r>
      <w:r w:rsidR="00CB1C05" w:rsidRPr="00EB122A">
        <w:rPr>
          <w:rFonts w:ascii="Times New Roman" w:hAnsi="Times New Roman" w:cs="Times New Roman"/>
          <w:sz w:val="24"/>
          <w:szCs w:val="24"/>
        </w:rPr>
        <w:t xml:space="preserve"> in ipsilateral M1</w:t>
      </w:r>
      <w:r w:rsidR="007661A2" w:rsidRPr="00EB122A">
        <w:rPr>
          <w:rFonts w:ascii="Times New Roman" w:hAnsi="Times New Roman" w:cs="Times New Roman"/>
          <w:sz w:val="24"/>
          <w:szCs w:val="24"/>
        </w:rPr>
        <w:t xml:space="preserve"> (left), </w:t>
      </w:r>
      <w:proofErr w:type="spellStart"/>
      <w:r w:rsidR="007661A2" w:rsidRPr="00EB122A">
        <w:rPr>
          <w:rFonts w:ascii="Times New Roman" w:hAnsi="Times New Roman" w:cs="Times New Roman"/>
          <w:sz w:val="24"/>
          <w:szCs w:val="24"/>
        </w:rPr>
        <w:t>CPu</w:t>
      </w:r>
      <w:proofErr w:type="spellEnd"/>
      <w:r w:rsidR="007661A2" w:rsidRPr="00EB122A">
        <w:rPr>
          <w:rFonts w:ascii="Times New Roman" w:hAnsi="Times New Roman" w:cs="Times New Roman"/>
          <w:sz w:val="24"/>
          <w:szCs w:val="24"/>
        </w:rPr>
        <w:t xml:space="preserve"> (middle) and VL (right)</w:t>
      </w:r>
      <w:r w:rsidR="00112B18" w:rsidRPr="00EB122A">
        <w:rPr>
          <w:rFonts w:ascii="Times New Roman" w:hAnsi="Times New Roman" w:cs="Times New Roman"/>
          <w:sz w:val="24"/>
          <w:szCs w:val="24"/>
        </w:rPr>
        <w:t xml:space="preserve">. For each unit, paired student t-test was applied and results with p &lt; 0.05 were considered significant (n = 4 animals per </w:t>
      </w:r>
      <w:proofErr w:type="spellStart"/>
      <w:r w:rsidR="00112B18" w:rsidRPr="00EB122A">
        <w:rPr>
          <w:rFonts w:ascii="Times New Roman" w:hAnsi="Times New Roman" w:cs="Times New Roman"/>
          <w:sz w:val="24"/>
          <w:szCs w:val="24"/>
        </w:rPr>
        <w:t>Cre</w:t>
      </w:r>
      <w:proofErr w:type="spellEnd"/>
      <w:r w:rsidR="00112B18" w:rsidRPr="00EB122A">
        <w:rPr>
          <w:rFonts w:ascii="Times New Roman" w:hAnsi="Times New Roman" w:cs="Times New Roman"/>
          <w:sz w:val="24"/>
          <w:szCs w:val="24"/>
        </w:rPr>
        <w:t xml:space="preserve">-line, total N = 16 animals). Red, blue and gray indicate units with significant increase, significant decrease and no significant change, respectively, during stimulation. </w:t>
      </w:r>
      <w:r w:rsidR="007661A2" w:rsidRPr="00EB122A">
        <w:rPr>
          <w:rFonts w:ascii="Times New Roman" w:hAnsi="Times New Roman" w:cs="Times New Roman"/>
          <w:b/>
          <w:sz w:val="24"/>
          <w:szCs w:val="24"/>
        </w:rPr>
        <w:t>(B – D)</w:t>
      </w:r>
      <w:r w:rsidR="007661A2" w:rsidRPr="00EB122A">
        <w:rPr>
          <w:rFonts w:ascii="Times New Roman" w:hAnsi="Times New Roman" w:cs="Times New Roman"/>
          <w:sz w:val="24"/>
          <w:szCs w:val="24"/>
        </w:rPr>
        <w:t xml:space="preserve"> </w:t>
      </w:r>
      <w:r w:rsidR="00112B18" w:rsidRPr="00EB122A">
        <w:rPr>
          <w:rFonts w:ascii="Times New Roman" w:hAnsi="Times New Roman" w:cs="Times New Roman"/>
          <w:sz w:val="24"/>
          <w:szCs w:val="24"/>
        </w:rPr>
        <w:t>Mean</w:t>
      </w:r>
      <w:r w:rsidR="00112B18" w:rsidRPr="00EB122A">
        <w:rPr>
          <w:rFonts w:ascii="Times New Roman" w:hAnsi="Times New Roman" w:cs="Times New Roman"/>
          <w:b/>
          <w:sz w:val="24"/>
          <w:szCs w:val="24"/>
        </w:rPr>
        <w:t xml:space="preserve"> </w:t>
      </w:r>
      <w:proofErr w:type="spellStart"/>
      <w:r w:rsidR="00112B18" w:rsidRPr="00EB122A">
        <w:rPr>
          <w:rFonts w:ascii="Times New Roman" w:hAnsi="Times New Roman" w:cs="Times New Roman"/>
          <w:sz w:val="24"/>
          <w:szCs w:val="24"/>
        </w:rPr>
        <w:t>peri</w:t>
      </w:r>
      <w:proofErr w:type="spellEnd"/>
      <w:r w:rsidR="00112B18" w:rsidRPr="00EB122A">
        <w:rPr>
          <w:rFonts w:ascii="Times New Roman" w:hAnsi="Times New Roman" w:cs="Times New Roman"/>
          <w:sz w:val="24"/>
          <w:szCs w:val="24"/>
        </w:rPr>
        <w:t xml:space="preserve">-event time histograms across all units with significant increased firing rates in the ipsilateral M1 </w:t>
      </w:r>
      <w:r w:rsidR="007661A2" w:rsidRPr="00EB122A">
        <w:rPr>
          <w:rFonts w:ascii="Times New Roman" w:hAnsi="Times New Roman" w:cs="Times New Roman"/>
          <w:b/>
          <w:sz w:val="24"/>
          <w:szCs w:val="24"/>
        </w:rPr>
        <w:t>(B)</w:t>
      </w:r>
      <w:r w:rsidR="007661A2" w:rsidRPr="00EB122A">
        <w:rPr>
          <w:rFonts w:ascii="Times New Roman" w:hAnsi="Times New Roman" w:cs="Times New Roman"/>
          <w:sz w:val="24"/>
          <w:szCs w:val="24"/>
        </w:rPr>
        <w:t xml:space="preserve">, </w:t>
      </w:r>
      <w:proofErr w:type="spellStart"/>
      <w:r w:rsidR="007661A2" w:rsidRPr="00EB122A">
        <w:rPr>
          <w:rFonts w:ascii="Times New Roman" w:hAnsi="Times New Roman" w:cs="Times New Roman"/>
          <w:sz w:val="24"/>
          <w:szCs w:val="24"/>
        </w:rPr>
        <w:t>CPu</w:t>
      </w:r>
      <w:proofErr w:type="spellEnd"/>
      <w:r w:rsidR="007661A2" w:rsidRPr="00EB122A">
        <w:rPr>
          <w:rFonts w:ascii="Times New Roman" w:hAnsi="Times New Roman" w:cs="Times New Roman"/>
          <w:sz w:val="24"/>
          <w:szCs w:val="24"/>
        </w:rPr>
        <w:t xml:space="preserve"> </w:t>
      </w:r>
      <w:r w:rsidR="007661A2" w:rsidRPr="00EB122A">
        <w:rPr>
          <w:rFonts w:ascii="Times New Roman" w:hAnsi="Times New Roman" w:cs="Times New Roman"/>
          <w:b/>
          <w:sz w:val="24"/>
          <w:szCs w:val="24"/>
        </w:rPr>
        <w:t>(C)</w:t>
      </w:r>
      <w:r w:rsidR="007661A2" w:rsidRPr="00EB122A">
        <w:rPr>
          <w:rFonts w:ascii="Times New Roman" w:hAnsi="Times New Roman" w:cs="Times New Roman"/>
          <w:sz w:val="24"/>
          <w:szCs w:val="24"/>
        </w:rPr>
        <w:t xml:space="preserve"> and VL </w:t>
      </w:r>
      <w:r w:rsidR="007661A2" w:rsidRPr="00EB122A">
        <w:rPr>
          <w:rFonts w:ascii="Times New Roman" w:hAnsi="Times New Roman" w:cs="Times New Roman"/>
          <w:b/>
          <w:sz w:val="24"/>
          <w:szCs w:val="24"/>
        </w:rPr>
        <w:t>(D)</w:t>
      </w:r>
      <w:r w:rsidR="007661A2" w:rsidRPr="00EB122A">
        <w:rPr>
          <w:rFonts w:ascii="Times New Roman" w:hAnsi="Times New Roman" w:cs="Times New Roman"/>
          <w:sz w:val="24"/>
          <w:szCs w:val="24"/>
        </w:rPr>
        <w:t xml:space="preserve"> </w:t>
      </w:r>
      <w:r w:rsidR="00112B18" w:rsidRPr="00EB122A">
        <w:rPr>
          <w:rFonts w:ascii="Times New Roman" w:hAnsi="Times New Roman" w:cs="Times New Roman"/>
          <w:sz w:val="24"/>
          <w:szCs w:val="24"/>
        </w:rPr>
        <w:t xml:space="preserve">during 5Hz, 10Hz, 20Hz and 40Hz stimulation at L2/3, L4, L5 and L6 of ipsilateral M1. </w:t>
      </w:r>
      <w:r w:rsidR="00112B18" w:rsidRPr="00EB122A">
        <w:rPr>
          <w:rFonts w:ascii="Times New Roman" w:hAnsi="Times New Roman" w:cs="Times New Roman"/>
          <w:b/>
          <w:sz w:val="24"/>
          <w:szCs w:val="24"/>
        </w:rPr>
        <w:t>(</w:t>
      </w:r>
      <w:r w:rsidR="007661A2" w:rsidRPr="00EB122A">
        <w:rPr>
          <w:rFonts w:ascii="Times New Roman" w:hAnsi="Times New Roman" w:cs="Times New Roman"/>
          <w:b/>
          <w:sz w:val="24"/>
          <w:szCs w:val="24"/>
        </w:rPr>
        <w:t>E</w:t>
      </w:r>
      <w:r w:rsidR="00112B18" w:rsidRPr="00EB122A">
        <w:rPr>
          <w:rFonts w:ascii="Times New Roman" w:hAnsi="Times New Roman" w:cs="Times New Roman"/>
          <w:b/>
          <w:sz w:val="24"/>
          <w:szCs w:val="24"/>
        </w:rPr>
        <w:t>)</w:t>
      </w:r>
      <w:r w:rsidR="00112B18" w:rsidRPr="00EB122A">
        <w:rPr>
          <w:rFonts w:ascii="Times New Roman" w:hAnsi="Times New Roman" w:cs="Times New Roman"/>
          <w:sz w:val="24"/>
          <w:szCs w:val="24"/>
        </w:rPr>
        <w:t xml:space="preserve"> Average firing rates of units with significant increase before, during, and after stimulation </w:t>
      </w:r>
      <w:r w:rsidR="007661A2" w:rsidRPr="00EB122A">
        <w:rPr>
          <w:rFonts w:ascii="Times New Roman" w:hAnsi="Times New Roman" w:cs="Times New Roman"/>
          <w:sz w:val="24"/>
          <w:szCs w:val="24"/>
        </w:rPr>
        <w:t xml:space="preserve">in ipsilateral M1 (left), </w:t>
      </w:r>
      <w:proofErr w:type="spellStart"/>
      <w:r w:rsidR="007661A2" w:rsidRPr="00EB122A">
        <w:rPr>
          <w:rFonts w:ascii="Times New Roman" w:hAnsi="Times New Roman" w:cs="Times New Roman"/>
          <w:sz w:val="24"/>
          <w:szCs w:val="24"/>
        </w:rPr>
        <w:t>CPu</w:t>
      </w:r>
      <w:proofErr w:type="spellEnd"/>
      <w:r w:rsidR="007661A2" w:rsidRPr="00EB122A">
        <w:rPr>
          <w:rFonts w:ascii="Times New Roman" w:hAnsi="Times New Roman" w:cs="Times New Roman"/>
          <w:sz w:val="24"/>
          <w:szCs w:val="24"/>
        </w:rPr>
        <w:t xml:space="preserve"> (middle) and VL (right) </w:t>
      </w:r>
      <w:r w:rsidR="00112B18" w:rsidRPr="00EB122A">
        <w:rPr>
          <w:rFonts w:ascii="Times New Roman" w:hAnsi="Times New Roman" w:cs="Times New Roman"/>
          <w:sz w:val="24"/>
          <w:szCs w:val="24"/>
        </w:rPr>
        <w:t xml:space="preserve">(10 s periods, one-way ANOVA followed by </w:t>
      </w:r>
      <w:r w:rsidR="00112B18" w:rsidRPr="00EB122A">
        <w:rPr>
          <w:rFonts w:ascii="Times New Roman" w:hAnsi="Times New Roman" w:cs="Times New Roman"/>
          <w:sz w:val="24"/>
          <w:szCs w:val="24"/>
        </w:rPr>
        <w:lastRenderedPageBreak/>
        <w:t>Bonferroni’s post hoc test; *p &lt; 0.05, **p &lt; 0.01 and ***p &lt; 0.001</w:t>
      </w:r>
      <w:r w:rsidR="00315111" w:rsidRPr="00EB122A">
        <w:rPr>
          <w:rFonts w:ascii="Times New Roman" w:hAnsi="Times New Roman" w:cs="Times New Roman"/>
          <w:sz w:val="24"/>
          <w:szCs w:val="24"/>
        </w:rPr>
        <w:t>).</w:t>
      </w:r>
      <w:r w:rsidR="00315111" w:rsidRPr="00EB122A">
        <w:rPr>
          <w:rFonts w:ascii="Times New Roman" w:hAnsi="Times New Roman" w:cs="Times New Roman"/>
          <w:b/>
          <w:sz w:val="24"/>
          <w:szCs w:val="24"/>
        </w:rPr>
        <w:t xml:space="preserve"> (</w:t>
      </w:r>
      <w:r w:rsidR="007661A2" w:rsidRPr="00EB122A">
        <w:rPr>
          <w:rFonts w:ascii="Times New Roman" w:hAnsi="Times New Roman" w:cs="Times New Roman"/>
          <w:b/>
          <w:sz w:val="24"/>
          <w:szCs w:val="24"/>
        </w:rPr>
        <w:t>F</w:t>
      </w:r>
      <w:r w:rsidR="00315111" w:rsidRPr="00EB122A">
        <w:rPr>
          <w:rFonts w:ascii="Times New Roman" w:hAnsi="Times New Roman" w:cs="Times New Roman"/>
          <w:b/>
          <w:sz w:val="24"/>
          <w:szCs w:val="24"/>
        </w:rPr>
        <w:t>)</w:t>
      </w:r>
      <w:r w:rsidR="00315111" w:rsidRPr="00EB122A">
        <w:rPr>
          <w:rFonts w:ascii="Times New Roman" w:hAnsi="Times New Roman" w:cs="Times New Roman"/>
          <w:sz w:val="24"/>
          <w:szCs w:val="24"/>
        </w:rPr>
        <w:t xml:space="preserve"> Mean </w:t>
      </w:r>
      <w:proofErr w:type="spellStart"/>
      <w:r w:rsidR="00315111" w:rsidRPr="00EB122A">
        <w:rPr>
          <w:rFonts w:ascii="Times New Roman" w:hAnsi="Times New Roman" w:cs="Times New Roman"/>
          <w:sz w:val="24"/>
          <w:szCs w:val="24"/>
        </w:rPr>
        <w:t>peri</w:t>
      </w:r>
      <w:proofErr w:type="spellEnd"/>
      <w:r w:rsidR="00315111" w:rsidRPr="00EB122A">
        <w:rPr>
          <w:rFonts w:ascii="Times New Roman" w:hAnsi="Times New Roman" w:cs="Times New Roman"/>
          <w:sz w:val="24"/>
          <w:szCs w:val="24"/>
        </w:rPr>
        <w:t xml:space="preserve">-event time histograms across all units with significant decreased firing rates in ipsilateral VL during 5Hz, 10Hz, 20Hz and 40Hz stimulation at L5 and L6 of ipsilateral M1. </w:t>
      </w:r>
      <w:r w:rsidR="007661A2" w:rsidRPr="00EB122A">
        <w:rPr>
          <w:rFonts w:ascii="Times New Roman" w:hAnsi="Times New Roman" w:cs="Times New Roman"/>
          <w:b/>
          <w:sz w:val="24"/>
          <w:szCs w:val="24"/>
        </w:rPr>
        <w:t>(G)</w:t>
      </w:r>
      <w:r w:rsidR="007661A2" w:rsidRPr="00EB122A">
        <w:rPr>
          <w:rFonts w:ascii="Times New Roman" w:hAnsi="Times New Roman" w:cs="Times New Roman"/>
          <w:sz w:val="24"/>
          <w:szCs w:val="24"/>
        </w:rPr>
        <w:t xml:space="preserve"> </w:t>
      </w:r>
      <w:r w:rsidR="00315111" w:rsidRPr="00EB122A">
        <w:rPr>
          <w:rFonts w:ascii="Times New Roman" w:hAnsi="Times New Roman" w:cs="Times New Roman"/>
          <w:sz w:val="24"/>
          <w:szCs w:val="24"/>
        </w:rPr>
        <w:t>Average firing rates of units with significant decrease before, during, and after stimulation (10 s periods, one-way ANOVA followed by Bonferroni’s post hoc test; *p &lt; 0.05, **p &lt; 0.01 and ***p &lt; 0.001).</w:t>
      </w:r>
      <w:r w:rsidR="00CB1C05" w:rsidRPr="00EB122A">
        <w:rPr>
          <w:rFonts w:ascii="Times New Roman" w:hAnsi="Times New Roman" w:cs="Times New Roman"/>
          <w:sz w:val="24"/>
          <w:szCs w:val="24"/>
        </w:rPr>
        <w:t xml:space="preserve"> </w:t>
      </w:r>
      <w:r w:rsidR="007661A2" w:rsidRPr="00EB122A">
        <w:rPr>
          <w:rFonts w:ascii="Times New Roman" w:hAnsi="Times New Roman" w:cs="Times New Roman"/>
          <w:b/>
          <w:sz w:val="24"/>
          <w:szCs w:val="24"/>
        </w:rPr>
        <w:t>(H – I)</w:t>
      </w:r>
      <w:r w:rsidR="007661A2" w:rsidRPr="00EB122A">
        <w:rPr>
          <w:rFonts w:ascii="Times New Roman" w:hAnsi="Times New Roman" w:cs="Times New Roman"/>
          <w:sz w:val="24"/>
          <w:szCs w:val="24"/>
        </w:rPr>
        <w:t xml:space="preserve"> </w:t>
      </w:r>
      <w:r w:rsidR="00CB1C05" w:rsidRPr="00EB122A">
        <w:rPr>
          <w:rFonts w:ascii="Times New Roman" w:hAnsi="Times New Roman" w:cs="Times New Roman"/>
          <w:sz w:val="24"/>
          <w:szCs w:val="24"/>
        </w:rPr>
        <w:t xml:space="preserve">Scatter plots of </w:t>
      </w:r>
      <w:r w:rsidR="00192DFB" w:rsidRPr="00EB122A">
        <w:rPr>
          <w:rFonts w:ascii="Times New Roman" w:hAnsi="Times New Roman" w:cs="Times New Roman"/>
          <w:sz w:val="24"/>
          <w:szCs w:val="24"/>
        </w:rPr>
        <w:t>total absolute value of % spike rate change of all neurons</w:t>
      </w:r>
      <w:r w:rsidR="008752FA" w:rsidRPr="00EB122A">
        <w:rPr>
          <w:rFonts w:ascii="Times New Roman" w:hAnsi="Times New Roman" w:cs="Times New Roman"/>
          <w:sz w:val="24"/>
          <w:szCs w:val="24"/>
        </w:rPr>
        <w:t xml:space="preserve"> </w:t>
      </w:r>
      <w:r w:rsidR="006140AF" w:rsidRPr="00EB122A">
        <w:rPr>
          <w:rFonts w:ascii="Times New Roman" w:hAnsi="Times New Roman" w:cs="Times New Roman"/>
          <w:sz w:val="24"/>
          <w:szCs w:val="24"/>
        </w:rPr>
        <w:t>against BOLD-fMRI area under the curve</w:t>
      </w:r>
      <w:r w:rsidR="006140AF" w:rsidRPr="00EB122A">
        <w:rPr>
          <w:rFonts w:ascii="Times New Roman" w:hAnsi="Times New Roman" w:cs="Times New Roman"/>
          <w:b/>
          <w:sz w:val="24"/>
          <w:szCs w:val="24"/>
        </w:rPr>
        <w:t xml:space="preserve"> </w:t>
      </w:r>
      <w:r w:rsidR="00CB1C05" w:rsidRPr="00EB122A">
        <w:rPr>
          <w:rFonts w:ascii="Times New Roman" w:hAnsi="Times New Roman" w:cs="Times New Roman"/>
          <w:b/>
          <w:sz w:val="24"/>
          <w:szCs w:val="24"/>
        </w:rPr>
        <w:t>(</w:t>
      </w:r>
      <w:r w:rsidR="007661A2" w:rsidRPr="00EB122A">
        <w:rPr>
          <w:rFonts w:ascii="Times New Roman" w:hAnsi="Times New Roman" w:cs="Times New Roman"/>
          <w:b/>
          <w:sz w:val="24"/>
          <w:szCs w:val="24"/>
        </w:rPr>
        <w:t>H</w:t>
      </w:r>
      <w:r w:rsidR="00CB1C05" w:rsidRPr="00EB122A">
        <w:rPr>
          <w:rFonts w:ascii="Times New Roman" w:hAnsi="Times New Roman" w:cs="Times New Roman"/>
          <w:b/>
          <w:sz w:val="24"/>
          <w:szCs w:val="24"/>
        </w:rPr>
        <w:t>)</w:t>
      </w:r>
      <w:r w:rsidR="00CB1C05" w:rsidRPr="00EB122A">
        <w:rPr>
          <w:rFonts w:ascii="Times New Roman" w:hAnsi="Times New Roman" w:cs="Times New Roman"/>
          <w:sz w:val="24"/>
          <w:szCs w:val="24"/>
        </w:rPr>
        <w:t xml:space="preserve"> and </w:t>
      </w:r>
      <w:r w:rsidR="006140AF" w:rsidRPr="00EB122A">
        <w:rPr>
          <w:rFonts w:ascii="Times New Roman" w:hAnsi="Times New Roman" w:cs="Times New Roman"/>
          <w:sz w:val="24"/>
          <w:szCs w:val="24"/>
        </w:rPr>
        <w:t>against change in LFP amplitude</w:t>
      </w:r>
      <w:r w:rsidR="00CB1C05" w:rsidRPr="00EB122A">
        <w:rPr>
          <w:rFonts w:ascii="Times New Roman" w:hAnsi="Times New Roman" w:cs="Times New Roman"/>
          <w:sz w:val="24"/>
          <w:szCs w:val="24"/>
        </w:rPr>
        <w:t xml:space="preserve"> </w:t>
      </w:r>
      <w:r w:rsidR="00CB1C05" w:rsidRPr="00EB122A">
        <w:rPr>
          <w:rFonts w:ascii="Times New Roman" w:hAnsi="Times New Roman" w:cs="Times New Roman"/>
          <w:b/>
          <w:sz w:val="24"/>
          <w:szCs w:val="24"/>
        </w:rPr>
        <w:t>(</w:t>
      </w:r>
      <w:r w:rsidR="007661A2" w:rsidRPr="00EB122A">
        <w:rPr>
          <w:rFonts w:ascii="Times New Roman" w:hAnsi="Times New Roman" w:cs="Times New Roman"/>
          <w:b/>
          <w:sz w:val="24"/>
          <w:szCs w:val="24"/>
        </w:rPr>
        <w:t>I</w:t>
      </w:r>
      <w:r w:rsidR="00CB1C05" w:rsidRPr="00EB122A">
        <w:rPr>
          <w:rFonts w:ascii="Times New Roman" w:hAnsi="Times New Roman" w:cs="Times New Roman"/>
          <w:b/>
          <w:sz w:val="24"/>
          <w:szCs w:val="24"/>
        </w:rPr>
        <w:t>)</w:t>
      </w:r>
      <w:r w:rsidR="00CB1C05" w:rsidRPr="00EB122A">
        <w:rPr>
          <w:rFonts w:ascii="Times New Roman" w:hAnsi="Times New Roman" w:cs="Times New Roman"/>
          <w:sz w:val="24"/>
          <w:szCs w:val="24"/>
        </w:rPr>
        <w:t xml:space="preserve"> in ipsilateral M1, </w:t>
      </w:r>
      <w:proofErr w:type="spellStart"/>
      <w:proofErr w:type="gramStart"/>
      <w:r w:rsidR="00CB1C05" w:rsidRPr="00EB122A">
        <w:rPr>
          <w:rFonts w:ascii="Times New Roman" w:hAnsi="Times New Roman" w:cs="Times New Roman"/>
          <w:sz w:val="24"/>
          <w:szCs w:val="24"/>
        </w:rPr>
        <w:t>CPu</w:t>
      </w:r>
      <w:proofErr w:type="spellEnd"/>
      <w:proofErr w:type="gramEnd"/>
      <w:r w:rsidR="00CB1C05" w:rsidRPr="00EB122A">
        <w:rPr>
          <w:rFonts w:ascii="Times New Roman" w:hAnsi="Times New Roman" w:cs="Times New Roman"/>
          <w:sz w:val="24"/>
          <w:szCs w:val="24"/>
        </w:rPr>
        <w:t xml:space="preserve"> and VL for all </w:t>
      </w:r>
      <w:proofErr w:type="spellStart"/>
      <w:r w:rsidR="00CB1C05" w:rsidRPr="00EB122A">
        <w:rPr>
          <w:rFonts w:ascii="Times New Roman" w:hAnsi="Times New Roman" w:cs="Times New Roman"/>
          <w:sz w:val="24"/>
          <w:szCs w:val="24"/>
        </w:rPr>
        <w:t>Cre</w:t>
      </w:r>
      <w:proofErr w:type="spellEnd"/>
      <w:r w:rsidR="00CB1C05" w:rsidRPr="00EB122A">
        <w:rPr>
          <w:rFonts w:ascii="Times New Roman" w:hAnsi="Times New Roman" w:cs="Times New Roman"/>
          <w:sz w:val="24"/>
          <w:szCs w:val="24"/>
        </w:rPr>
        <w:t>-lines show that spike rate</w:t>
      </w:r>
      <w:r w:rsidR="006140AF" w:rsidRPr="00EB122A">
        <w:rPr>
          <w:rFonts w:ascii="Times New Roman" w:hAnsi="Times New Roman" w:cs="Times New Roman"/>
          <w:sz w:val="24"/>
          <w:szCs w:val="24"/>
        </w:rPr>
        <w:t>,</w:t>
      </w:r>
      <w:r w:rsidR="00CB1C05" w:rsidRPr="00EB122A">
        <w:rPr>
          <w:rFonts w:ascii="Times New Roman" w:hAnsi="Times New Roman" w:cs="Times New Roman"/>
          <w:sz w:val="24"/>
          <w:szCs w:val="24"/>
        </w:rPr>
        <w:t xml:space="preserve"> fMRI </w:t>
      </w:r>
      <w:r w:rsidR="006140AF" w:rsidRPr="00EB122A">
        <w:rPr>
          <w:rFonts w:ascii="Times New Roman" w:hAnsi="Times New Roman" w:cs="Times New Roman"/>
          <w:sz w:val="24"/>
          <w:szCs w:val="24"/>
        </w:rPr>
        <w:t xml:space="preserve">and LFP </w:t>
      </w:r>
      <w:r w:rsidR="00CB1C05" w:rsidRPr="00EB122A">
        <w:rPr>
          <w:rFonts w:ascii="Times New Roman" w:hAnsi="Times New Roman" w:cs="Times New Roman"/>
          <w:sz w:val="24"/>
          <w:szCs w:val="24"/>
        </w:rPr>
        <w:t>results are correlated. All error bars represent ±SEM.</w:t>
      </w:r>
    </w:p>
    <w:p w:rsidR="001E134A" w:rsidRDefault="001E134A">
      <w:pPr>
        <w:rPr>
          <w:rFonts w:ascii="Times New Roman" w:hAnsi="Times New Roman" w:cs="Times New Roman"/>
          <w:sz w:val="24"/>
          <w:szCs w:val="24"/>
        </w:rPr>
      </w:pPr>
      <w:r>
        <w:rPr>
          <w:rFonts w:ascii="Times New Roman" w:hAnsi="Times New Roman" w:cs="Times New Roman"/>
          <w:sz w:val="24"/>
          <w:szCs w:val="24"/>
        </w:rPr>
        <w:br w:type="page"/>
      </w:r>
    </w:p>
    <w:p w:rsidR="001E134A" w:rsidRDefault="001E134A" w:rsidP="00A73B80">
      <w:pPr>
        <w:spacing w:line="480" w:lineRule="auto"/>
        <w:jc w:val="both"/>
        <w:rPr>
          <w:rFonts w:ascii="Times New Roman" w:hAnsi="Times New Roman" w:cs="Times New Roman"/>
          <w:sz w:val="24"/>
          <w:szCs w:val="24"/>
        </w:rPr>
      </w:pPr>
      <w:r w:rsidRPr="001E134A">
        <w:rPr>
          <w:rFonts w:ascii="Times New Roman" w:hAnsi="Times New Roman" w:cs="Times New Roman"/>
          <w:noProof/>
          <w:sz w:val="24"/>
          <w:szCs w:val="24"/>
          <w:lang w:eastAsia="zh-TW"/>
        </w:rPr>
        <w:lastRenderedPageBreak/>
        <w:drawing>
          <wp:inline distT="0" distB="0" distL="0" distR="0">
            <wp:extent cx="5943600" cy="3227375"/>
            <wp:effectExtent l="0" t="0" r="0" b="0"/>
            <wp:docPr id="2" name="Picture 2" descr="C:\Users\surface pro\Dropbox\ofMRI_M1_layers\figs\tif\Supp\Fig S7 Ephys LFP naive anima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urface pro\Dropbox\ofMRI_M1_layers\figs\tif\Supp\Fig S7 Ephys LFP naive animal.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227375"/>
                    </a:xfrm>
                    <a:prstGeom prst="rect">
                      <a:avLst/>
                    </a:prstGeom>
                    <a:noFill/>
                    <a:ln>
                      <a:noFill/>
                    </a:ln>
                  </pic:spPr>
                </pic:pic>
              </a:graphicData>
            </a:graphic>
          </wp:inline>
        </w:drawing>
      </w:r>
    </w:p>
    <w:p w:rsidR="001E134A" w:rsidRPr="006C21B9" w:rsidRDefault="001E134A" w:rsidP="001E134A">
      <w:pPr>
        <w:spacing w:line="480" w:lineRule="auto"/>
        <w:jc w:val="both"/>
        <w:rPr>
          <w:rFonts w:ascii="Times New Roman" w:hAnsi="Times New Roman" w:cs="Times New Roman"/>
          <w:sz w:val="24"/>
          <w:szCs w:val="24"/>
        </w:rPr>
      </w:pPr>
      <w:r>
        <w:rPr>
          <w:rFonts w:ascii="Times New Roman" w:hAnsi="Times New Roman" w:cs="Times New Roman"/>
          <w:b/>
          <w:sz w:val="24"/>
          <w:szCs w:val="24"/>
        </w:rPr>
        <w:t>Supplementary Figure 7</w:t>
      </w:r>
      <w:r w:rsidRPr="0096078B">
        <w:rPr>
          <w:rFonts w:ascii="Times New Roman" w:hAnsi="Times New Roman" w:cs="Times New Roman"/>
          <w:b/>
          <w:sz w:val="24"/>
          <w:szCs w:val="24"/>
        </w:rPr>
        <w:t xml:space="preserve">: </w:t>
      </w:r>
      <w:r w:rsidRPr="006C21B9">
        <w:rPr>
          <w:rFonts w:ascii="Times New Roman" w:hAnsi="Times New Roman" w:cs="Times New Roman"/>
          <w:b/>
          <w:sz w:val="24"/>
          <w:szCs w:val="24"/>
        </w:rPr>
        <w:t xml:space="preserve">No evoked </w:t>
      </w:r>
      <w:r>
        <w:rPr>
          <w:rFonts w:ascii="Times New Roman" w:hAnsi="Times New Roman" w:cs="Times New Roman"/>
          <w:b/>
          <w:sz w:val="24"/>
          <w:szCs w:val="24"/>
        </w:rPr>
        <w:t xml:space="preserve">LFP </w:t>
      </w:r>
      <w:r w:rsidRPr="006C21B9">
        <w:rPr>
          <w:rFonts w:ascii="Times New Roman" w:hAnsi="Times New Roman" w:cs="Times New Roman"/>
          <w:b/>
          <w:sz w:val="24"/>
          <w:szCs w:val="24"/>
        </w:rPr>
        <w:t>responses were observed in a naïve animal</w:t>
      </w:r>
      <w:r>
        <w:rPr>
          <w:rFonts w:ascii="Times New Roman" w:hAnsi="Times New Roman" w:cs="Times New Roman"/>
          <w:b/>
          <w:sz w:val="24"/>
          <w:szCs w:val="24"/>
        </w:rPr>
        <w:t xml:space="preserve">. </w:t>
      </w:r>
      <w:r>
        <w:rPr>
          <w:rFonts w:ascii="Times New Roman" w:hAnsi="Times New Roman" w:cs="Times New Roman"/>
          <w:sz w:val="24"/>
          <w:szCs w:val="24"/>
        </w:rPr>
        <w:t xml:space="preserve">LFP </w:t>
      </w:r>
      <w:r w:rsidRPr="00C1751E">
        <w:rPr>
          <w:rFonts w:ascii="Times New Roman" w:hAnsi="Times New Roman" w:cs="Times New Roman"/>
          <w:sz w:val="24"/>
          <w:szCs w:val="24"/>
        </w:rPr>
        <w:t xml:space="preserve">signal from a naïve animal </w:t>
      </w:r>
      <w:r>
        <w:rPr>
          <w:rFonts w:ascii="Times New Roman" w:hAnsi="Times New Roman" w:cs="Times New Roman"/>
          <w:sz w:val="24"/>
          <w:szCs w:val="24"/>
        </w:rPr>
        <w:t xml:space="preserve">(n = 1) </w:t>
      </w:r>
      <w:r w:rsidRPr="00C1751E">
        <w:rPr>
          <w:rFonts w:ascii="Times New Roman" w:hAnsi="Times New Roman" w:cs="Times New Roman"/>
          <w:sz w:val="24"/>
          <w:szCs w:val="24"/>
        </w:rPr>
        <w:t xml:space="preserve">during optogenetic stimulation of L5 did not evoke </w:t>
      </w:r>
      <w:r>
        <w:rPr>
          <w:rFonts w:ascii="Times New Roman" w:hAnsi="Times New Roman" w:cs="Times New Roman"/>
          <w:sz w:val="24"/>
          <w:szCs w:val="24"/>
        </w:rPr>
        <w:t xml:space="preserve">LFP </w:t>
      </w:r>
      <w:r w:rsidRPr="00C1751E">
        <w:rPr>
          <w:rFonts w:ascii="Times New Roman" w:hAnsi="Times New Roman" w:cs="Times New Roman"/>
          <w:sz w:val="24"/>
          <w:szCs w:val="24"/>
        </w:rPr>
        <w:t xml:space="preserve">responses. These results indicate that the observed responses </w:t>
      </w:r>
      <w:r w:rsidRPr="001E134A">
        <w:rPr>
          <w:rFonts w:ascii="Times New Roman" w:hAnsi="Times New Roman" w:cs="Times New Roman"/>
          <w:sz w:val="24"/>
          <w:szCs w:val="24"/>
        </w:rPr>
        <w:t xml:space="preserve">were </w:t>
      </w:r>
      <w:r>
        <w:rPr>
          <w:rFonts w:ascii="Times New Roman" w:hAnsi="Times New Roman" w:cs="Times New Roman"/>
          <w:sz w:val="24"/>
          <w:szCs w:val="24"/>
        </w:rPr>
        <w:t xml:space="preserve">a </w:t>
      </w:r>
      <w:r w:rsidRPr="001E134A">
        <w:rPr>
          <w:rFonts w:ascii="Times New Roman" w:hAnsi="Times New Roman" w:cs="Times New Roman"/>
          <w:sz w:val="24"/>
          <w:szCs w:val="24"/>
        </w:rPr>
        <w:t>direct consequence of ChR2 stimulation and not photovoltaic induced artifacts or undesired light-induced activations</w:t>
      </w:r>
      <w:r>
        <w:rPr>
          <w:rFonts w:ascii="Times New Roman" w:hAnsi="Times New Roman" w:cs="Times New Roman"/>
          <w:sz w:val="24"/>
          <w:szCs w:val="24"/>
        </w:rPr>
        <w:t>.</w:t>
      </w:r>
    </w:p>
    <w:p w:rsidR="001E134A" w:rsidRPr="00EB122A" w:rsidRDefault="001E134A" w:rsidP="00A73B80">
      <w:pPr>
        <w:spacing w:line="480" w:lineRule="auto"/>
        <w:jc w:val="both"/>
        <w:rPr>
          <w:rFonts w:ascii="Times New Roman" w:hAnsi="Times New Roman" w:cs="Times New Roman"/>
          <w:sz w:val="24"/>
          <w:szCs w:val="24"/>
        </w:rPr>
      </w:pPr>
    </w:p>
    <w:p w:rsidR="00604C0C" w:rsidRPr="00EB122A" w:rsidRDefault="00604C0C"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br w:type="page"/>
      </w:r>
    </w:p>
    <w:p w:rsidR="00CB1C05" w:rsidRPr="00EB122A" w:rsidRDefault="00264068" w:rsidP="00A73B8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pict>
          <v:shape id="_x0000_i1030" type="#_x0000_t75" style="width:468pt;height:539.45pt">
            <v:imagedata r:id="rId13" o:title="Fig S6 ofMRI - local"/>
          </v:shape>
        </w:pict>
      </w:r>
    </w:p>
    <w:p w:rsidR="00540D72" w:rsidRPr="00A73B80" w:rsidRDefault="008D23EE" w:rsidP="00A73B80">
      <w:pPr>
        <w:spacing w:line="480" w:lineRule="auto"/>
        <w:jc w:val="both"/>
        <w:rPr>
          <w:rFonts w:ascii="Times New Roman" w:hAnsi="Times New Roman" w:cs="Times New Roman"/>
          <w:noProof/>
          <w:sz w:val="24"/>
          <w:szCs w:val="24"/>
        </w:rPr>
      </w:pPr>
      <w:r>
        <w:rPr>
          <w:rFonts w:ascii="Times New Roman" w:hAnsi="Times New Roman" w:cs="Times New Roman"/>
          <w:b/>
          <w:sz w:val="24"/>
          <w:szCs w:val="24"/>
        </w:rPr>
        <w:t xml:space="preserve">Supplementary Figure </w:t>
      </w:r>
      <w:r w:rsidR="001E134A">
        <w:rPr>
          <w:rFonts w:ascii="Times New Roman" w:hAnsi="Times New Roman" w:cs="Times New Roman"/>
          <w:b/>
          <w:sz w:val="24"/>
          <w:szCs w:val="24"/>
        </w:rPr>
        <w:t>8</w:t>
      </w:r>
      <w:r w:rsidR="00D336CF" w:rsidRPr="00EB122A">
        <w:rPr>
          <w:rFonts w:ascii="Times New Roman" w:hAnsi="Times New Roman" w:cs="Times New Roman"/>
          <w:b/>
          <w:sz w:val="24"/>
          <w:szCs w:val="24"/>
        </w:rPr>
        <w:t xml:space="preserve">: </w:t>
      </w:r>
      <w:r w:rsidR="007661A2" w:rsidRPr="0096078B">
        <w:rPr>
          <w:rFonts w:ascii="Times New Roman" w:hAnsi="Times New Roman" w:cs="Times New Roman"/>
          <w:b/>
          <w:sz w:val="24"/>
          <w:szCs w:val="24"/>
        </w:rPr>
        <w:t>Distinct m</w:t>
      </w:r>
      <w:r w:rsidR="00D336CF" w:rsidRPr="0096078B">
        <w:rPr>
          <w:rFonts w:ascii="Times New Roman" w:hAnsi="Times New Roman" w:cs="Times New Roman"/>
          <w:b/>
          <w:sz w:val="24"/>
          <w:szCs w:val="24"/>
        </w:rPr>
        <w:t xml:space="preserve">esoscale laminar </w:t>
      </w:r>
      <w:proofErr w:type="spellStart"/>
      <w:r w:rsidR="00D336CF" w:rsidRPr="0096078B">
        <w:rPr>
          <w:rFonts w:ascii="Times New Roman" w:hAnsi="Times New Roman" w:cs="Times New Roman"/>
          <w:b/>
          <w:sz w:val="24"/>
          <w:szCs w:val="24"/>
        </w:rPr>
        <w:t>ofMRI</w:t>
      </w:r>
      <w:proofErr w:type="spellEnd"/>
      <w:r w:rsidR="00D336CF" w:rsidRPr="0096078B">
        <w:rPr>
          <w:rFonts w:ascii="Times New Roman" w:hAnsi="Times New Roman" w:cs="Times New Roman"/>
          <w:b/>
          <w:sz w:val="24"/>
          <w:szCs w:val="24"/>
        </w:rPr>
        <w:t xml:space="preserve"> responses evoked by layer-specific stimulation at 5 Hz, 10 Hz, 20 </w:t>
      </w:r>
      <w:r w:rsidR="00D336CF" w:rsidRPr="00330E81">
        <w:rPr>
          <w:rFonts w:ascii="Times New Roman" w:hAnsi="Times New Roman" w:cs="Times New Roman"/>
          <w:b/>
          <w:sz w:val="24"/>
          <w:szCs w:val="24"/>
        </w:rPr>
        <w:t>Hz and 40 Hz</w:t>
      </w:r>
      <w:r w:rsidR="007661A2" w:rsidRPr="00330E81">
        <w:rPr>
          <w:rFonts w:ascii="Times New Roman" w:hAnsi="Times New Roman" w:cs="Times New Roman"/>
          <w:b/>
          <w:sz w:val="24"/>
          <w:szCs w:val="24"/>
        </w:rPr>
        <w:t xml:space="preserve"> exhibit a similar </w:t>
      </w:r>
      <w:r w:rsidR="00D336CF" w:rsidRPr="00246A61">
        <w:rPr>
          <w:rFonts w:ascii="Times New Roman" w:hAnsi="Times New Roman" w:cs="Times New Roman"/>
          <w:b/>
          <w:sz w:val="24"/>
          <w:szCs w:val="24"/>
        </w:rPr>
        <w:t>increasing trend along the M1 cortical depth. (A)</w:t>
      </w:r>
      <w:r w:rsidR="00D336CF" w:rsidRPr="00E00B39">
        <w:rPr>
          <w:rFonts w:ascii="Times New Roman" w:hAnsi="Times New Roman" w:cs="Times New Roman"/>
          <w:sz w:val="24"/>
          <w:szCs w:val="24"/>
        </w:rPr>
        <w:t xml:space="preserve"> Group-level M1 local activation maps during L2/3, L4, L5, and L6 </w:t>
      </w:r>
      <w:r w:rsidR="00D336CF" w:rsidRPr="00E00B39">
        <w:rPr>
          <w:rFonts w:ascii="Times New Roman" w:hAnsi="Times New Roman" w:cs="Times New Roman"/>
          <w:sz w:val="24"/>
          <w:szCs w:val="24"/>
        </w:rPr>
        <w:lastRenderedPageBreak/>
        <w:t xml:space="preserve">M1 stimulation at 5 Hz, 10 Hz, 20 Hz and 40 Hz (n=12 animals per </w:t>
      </w:r>
      <w:proofErr w:type="spellStart"/>
      <w:r w:rsidR="00D336CF" w:rsidRPr="00E00B39">
        <w:rPr>
          <w:rFonts w:ascii="Times New Roman" w:hAnsi="Times New Roman" w:cs="Times New Roman"/>
          <w:sz w:val="24"/>
          <w:szCs w:val="24"/>
        </w:rPr>
        <w:t>Cre</w:t>
      </w:r>
      <w:proofErr w:type="spellEnd"/>
      <w:r w:rsidR="00D336CF" w:rsidRPr="00E00B39">
        <w:rPr>
          <w:rFonts w:ascii="Times New Roman" w:hAnsi="Times New Roman" w:cs="Times New Roman"/>
          <w:sz w:val="24"/>
          <w:szCs w:val="24"/>
        </w:rPr>
        <w:t xml:space="preserve">-line, total N = 48 animals; p &lt; 0.001, FDR-corrected). Distinct mesoscale laminar fMRI responses were observed. Inverted </w:t>
      </w:r>
      <w:r w:rsidR="00D336CF" w:rsidRPr="00A73B80">
        <w:rPr>
          <w:rFonts w:ascii="Times New Roman" w:hAnsi="Times New Roman" w:cs="Times New Roman"/>
          <w:sz w:val="24"/>
          <w:szCs w:val="24"/>
        </w:rPr>
        <w:t xml:space="preserve">triangle indicate site of stimulation; warm and cool colors indicate positive and negative t-scores, respectively. ROIs (bottom right) </w:t>
      </w:r>
      <w:r w:rsidR="00204A2D" w:rsidRPr="00A73B80">
        <w:rPr>
          <w:rFonts w:ascii="Times New Roman" w:hAnsi="Times New Roman" w:cs="Times New Roman"/>
          <w:sz w:val="24"/>
          <w:szCs w:val="24"/>
        </w:rPr>
        <w:t xml:space="preserve">defined </w:t>
      </w:r>
      <w:r w:rsidR="00D336CF" w:rsidRPr="00A73B80">
        <w:rPr>
          <w:rFonts w:ascii="Times New Roman" w:hAnsi="Times New Roman" w:cs="Times New Roman"/>
          <w:sz w:val="24"/>
          <w:szCs w:val="24"/>
        </w:rPr>
        <w:t xml:space="preserve">based on the mouse brain atlas to quantify the layer-specific activations at the local ipsilateral M1. </w:t>
      </w:r>
      <w:r w:rsidR="00D336CF" w:rsidRPr="00A73B80">
        <w:rPr>
          <w:rFonts w:ascii="Times New Roman" w:hAnsi="Times New Roman" w:cs="Times New Roman"/>
          <w:b/>
          <w:sz w:val="24"/>
          <w:szCs w:val="24"/>
        </w:rPr>
        <w:t>(B)</w:t>
      </w:r>
      <w:r w:rsidR="00D336CF" w:rsidRPr="00A73B80">
        <w:rPr>
          <w:rFonts w:ascii="Times New Roman" w:hAnsi="Times New Roman" w:cs="Times New Roman"/>
          <w:sz w:val="24"/>
          <w:szCs w:val="24"/>
        </w:rPr>
        <w:t xml:space="preserve"> Extracted t-values for the comparison of </w:t>
      </w:r>
      <w:proofErr w:type="spellStart"/>
      <w:r w:rsidR="00D336CF" w:rsidRPr="00A73B80">
        <w:rPr>
          <w:rFonts w:ascii="Times New Roman" w:hAnsi="Times New Roman" w:cs="Times New Roman"/>
          <w:sz w:val="24"/>
          <w:szCs w:val="24"/>
        </w:rPr>
        <w:t>ofMRI</w:t>
      </w:r>
      <w:proofErr w:type="spellEnd"/>
      <w:r w:rsidR="00D336CF" w:rsidRPr="00A73B80">
        <w:rPr>
          <w:rFonts w:ascii="Times New Roman" w:hAnsi="Times New Roman" w:cs="Times New Roman"/>
          <w:sz w:val="24"/>
          <w:szCs w:val="24"/>
        </w:rPr>
        <w:t xml:space="preserve"> responses across different layers. Although all fMRI responses were distinct, they exhibit an increasing trend along the cortical depth for all layer-specific stimulations</w:t>
      </w:r>
      <w:r w:rsidR="007661A2" w:rsidRPr="00A73B80">
        <w:rPr>
          <w:rFonts w:ascii="Times New Roman" w:hAnsi="Times New Roman" w:cs="Times New Roman"/>
          <w:sz w:val="24"/>
          <w:szCs w:val="24"/>
        </w:rPr>
        <w:t>, besides L6 40 Hz stimulation</w:t>
      </w:r>
      <w:r w:rsidR="00D336CF" w:rsidRPr="00A73B80">
        <w:rPr>
          <w:rFonts w:ascii="Times New Roman" w:hAnsi="Times New Roman" w:cs="Times New Roman"/>
          <w:sz w:val="24"/>
          <w:szCs w:val="24"/>
        </w:rPr>
        <w:t xml:space="preserve">. </w:t>
      </w:r>
      <w:r w:rsidR="00D336CF" w:rsidRPr="00A73B80">
        <w:rPr>
          <w:rFonts w:ascii="Times New Roman" w:hAnsi="Times New Roman" w:cs="Times New Roman"/>
          <w:b/>
          <w:sz w:val="24"/>
          <w:szCs w:val="24"/>
        </w:rPr>
        <w:t>(C)</w:t>
      </w:r>
      <w:r w:rsidR="00D336CF" w:rsidRPr="00A73B80">
        <w:rPr>
          <w:rFonts w:ascii="Times New Roman" w:hAnsi="Times New Roman" w:cs="Times New Roman"/>
          <w:sz w:val="24"/>
          <w:szCs w:val="24"/>
        </w:rPr>
        <w:t xml:space="preserve"> Extracted fraction of ROI positively (top) and negatively (bottom) modulated for the comparison of </w:t>
      </w:r>
      <w:proofErr w:type="spellStart"/>
      <w:r w:rsidR="00D336CF" w:rsidRPr="00A73B80">
        <w:rPr>
          <w:rFonts w:ascii="Times New Roman" w:hAnsi="Times New Roman" w:cs="Times New Roman"/>
          <w:sz w:val="24"/>
          <w:szCs w:val="24"/>
        </w:rPr>
        <w:t>ofMRI</w:t>
      </w:r>
      <w:proofErr w:type="spellEnd"/>
      <w:r w:rsidR="00D336CF" w:rsidRPr="00A73B80">
        <w:rPr>
          <w:rFonts w:ascii="Times New Roman" w:hAnsi="Times New Roman" w:cs="Times New Roman"/>
          <w:sz w:val="24"/>
          <w:szCs w:val="24"/>
        </w:rPr>
        <w:t xml:space="preserve"> responses across different layers. Fraction of ROI positively modulated exhibit an increasing trend along the cortical depth during 40 Hz L2/3 stimulation, all L4 stimulations, all L5 stimulations, and 20 Hz and 40 Hz L6 stimulations. On the other hand, fraction of ROI negatively modulated exhibit a decreasing trend along the cortical depth during 5 Hz L4 stimulation. </w:t>
      </w:r>
      <w:r w:rsidR="00D336CF" w:rsidRPr="00A73B80">
        <w:rPr>
          <w:rFonts w:ascii="Times New Roman" w:hAnsi="Times New Roman" w:cs="Times New Roman"/>
          <w:b/>
          <w:sz w:val="24"/>
          <w:szCs w:val="24"/>
        </w:rPr>
        <w:t>(D)</w:t>
      </w:r>
      <w:r w:rsidR="00D336CF" w:rsidRPr="00A73B80">
        <w:rPr>
          <w:rFonts w:ascii="Times New Roman" w:hAnsi="Times New Roman" w:cs="Times New Roman"/>
          <w:sz w:val="24"/>
          <w:szCs w:val="24"/>
        </w:rPr>
        <w:t xml:space="preserve"> BOLD signal profiles extracted from the ROIs. These BOLD signal profiles </w:t>
      </w:r>
      <w:r w:rsidR="00204A2D" w:rsidRPr="00A73B80">
        <w:rPr>
          <w:rFonts w:ascii="Times New Roman" w:hAnsi="Times New Roman" w:cs="Times New Roman"/>
          <w:sz w:val="24"/>
          <w:szCs w:val="24"/>
        </w:rPr>
        <w:t xml:space="preserve">also </w:t>
      </w:r>
      <w:r w:rsidR="00D336CF" w:rsidRPr="00A73B80">
        <w:rPr>
          <w:rFonts w:ascii="Times New Roman" w:hAnsi="Times New Roman" w:cs="Times New Roman"/>
          <w:sz w:val="24"/>
          <w:szCs w:val="24"/>
        </w:rPr>
        <w:t xml:space="preserve">appears to exhibit an increasing trend along the cortical depth. </w:t>
      </w:r>
      <w:r w:rsidR="00D336CF" w:rsidRPr="00A73B80">
        <w:rPr>
          <w:rFonts w:ascii="Times New Roman" w:hAnsi="Times New Roman" w:cs="Times New Roman"/>
          <w:b/>
          <w:sz w:val="24"/>
          <w:szCs w:val="24"/>
        </w:rPr>
        <w:t>(E)</w:t>
      </w:r>
      <w:r w:rsidR="00D336CF" w:rsidRPr="00A73B80">
        <w:rPr>
          <w:rFonts w:ascii="Times New Roman" w:hAnsi="Times New Roman" w:cs="Times New Roman"/>
          <w:sz w:val="24"/>
          <w:szCs w:val="24"/>
        </w:rPr>
        <w:t xml:space="preserve"> Area under the curve (AUC) was calculated form the extracted BOLD profiles for the comparison across different layers. AUC exhibit an increasing trend along the cortical depth during all L5 stimulations, and 5 Hz and 10 Hz L6 stimulations. One-way ANOVA followed by trend analysis was applied (*p &lt; 0.05, **p &lt; 0.01 and ***p &lt; 0.001). Error bars indicate ±SEM.</w:t>
      </w:r>
    </w:p>
    <w:p w:rsidR="00204A2D" w:rsidRPr="00A73B80" w:rsidRDefault="00204A2D" w:rsidP="00A73B80">
      <w:pPr>
        <w:spacing w:line="480" w:lineRule="auto"/>
        <w:rPr>
          <w:rFonts w:ascii="Times New Roman" w:hAnsi="Times New Roman" w:cs="Times New Roman"/>
          <w:sz w:val="24"/>
          <w:szCs w:val="24"/>
        </w:rPr>
      </w:pPr>
      <w:r w:rsidRPr="00A73B80">
        <w:rPr>
          <w:rFonts w:ascii="Times New Roman" w:hAnsi="Times New Roman" w:cs="Times New Roman"/>
          <w:sz w:val="24"/>
          <w:szCs w:val="24"/>
        </w:rPr>
        <w:br w:type="page"/>
      </w:r>
    </w:p>
    <w:p w:rsidR="00D336CF" w:rsidRPr="00EB122A" w:rsidRDefault="00264068" w:rsidP="00A73B8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pict>
          <v:shape id="_x0000_i1031" type="#_x0000_t75" style="width:466.9pt;height:177.25pt">
            <v:imagedata r:id="rId14" o:title="Fig S7 Ephys LFP - local"/>
          </v:shape>
        </w:pict>
      </w:r>
    </w:p>
    <w:p w:rsidR="00D336CF" w:rsidRPr="00A73B80"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Supplementary Figure </w:t>
      </w:r>
      <w:r w:rsidR="001E134A">
        <w:rPr>
          <w:rFonts w:ascii="Times New Roman" w:hAnsi="Times New Roman" w:cs="Times New Roman"/>
          <w:b/>
          <w:sz w:val="24"/>
          <w:szCs w:val="24"/>
        </w:rPr>
        <w:t>9</w:t>
      </w:r>
      <w:r w:rsidR="00D336CF" w:rsidRPr="00EB122A">
        <w:rPr>
          <w:rFonts w:ascii="Times New Roman" w:hAnsi="Times New Roman" w:cs="Times New Roman"/>
          <w:b/>
          <w:sz w:val="24"/>
          <w:szCs w:val="24"/>
        </w:rPr>
        <w:t>: Laminar LFP recordings along M1 cortical depth reveal layer-specific activations at respective layer-specific stimulations at 5 Hz</w:t>
      </w:r>
      <w:r w:rsidR="00D336CF" w:rsidRPr="0096078B">
        <w:rPr>
          <w:rFonts w:ascii="Times New Roman" w:hAnsi="Times New Roman" w:cs="Times New Roman"/>
          <w:b/>
          <w:sz w:val="24"/>
          <w:szCs w:val="24"/>
        </w:rPr>
        <w:t>, 10 Hz, 20 Hz and 40 Hz</w:t>
      </w:r>
      <w:r w:rsidR="00204A2D" w:rsidRPr="0096078B">
        <w:rPr>
          <w:rFonts w:ascii="Times New Roman" w:hAnsi="Times New Roman" w:cs="Times New Roman"/>
          <w:b/>
          <w:sz w:val="24"/>
          <w:szCs w:val="24"/>
        </w:rPr>
        <w:t>,</w:t>
      </w:r>
      <w:r w:rsidR="00D336CF" w:rsidRPr="00330E81">
        <w:rPr>
          <w:rFonts w:ascii="Times New Roman" w:hAnsi="Times New Roman" w:cs="Times New Roman"/>
          <w:b/>
          <w:sz w:val="24"/>
          <w:szCs w:val="24"/>
        </w:rPr>
        <w:t xml:space="preserve"> which correlates with laminar fMRI responses.</w:t>
      </w:r>
      <w:r w:rsidR="00D336CF" w:rsidRPr="00330E81">
        <w:rPr>
          <w:rFonts w:ascii="Times New Roman" w:hAnsi="Times New Roman" w:cs="Times New Roman"/>
          <w:sz w:val="24"/>
          <w:szCs w:val="24"/>
        </w:rPr>
        <w:t xml:space="preserve"> </w:t>
      </w:r>
      <w:r w:rsidR="00D336CF" w:rsidRPr="00246A61">
        <w:rPr>
          <w:rFonts w:ascii="Times New Roman" w:hAnsi="Times New Roman" w:cs="Times New Roman"/>
          <w:b/>
          <w:sz w:val="24"/>
          <w:szCs w:val="24"/>
        </w:rPr>
        <w:t>(A)</w:t>
      </w:r>
      <w:r w:rsidR="00D336CF" w:rsidRPr="00FE13E8">
        <w:rPr>
          <w:rFonts w:ascii="Times New Roman" w:hAnsi="Times New Roman" w:cs="Times New Roman"/>
          <w:sz w:val="24"/>
          <w:szCs w:val="24"/>
        </w:rPr>
        <w:t xml:space="preserve"> Average LFP traces (n = 4 animals per </w:t>
      </w:r>
      <w:proofErr w:type="spellStart"/>
      <w:r w:rsidR="00D336CF" w:rsidRPr="00FE13E8">
        <w:rPr>
          <w:rFonts w:ascii="Times New Roman" w:hAnsi="Times New Roman" w:cs="Times New Roman"/>
          <w:sz w:val="24"/>
          <w:szCs w:val="24"/>
        </w:rPr>
        <w:t>Cre</w:t>
      </w:r>
      <w:proofErr w:type="spellEnd"/>
      <w:r w:rsidR="00D336CF" w:rsidRPr="00FE13E8">
        <w:rPr>
          <w:rFonts w:ascii="Times New Roman" w:hAnsi="Times New Roman" w:cs="Times New Roman"/>
          <w:sz w:val="24"/>
          <w:szCs w:val="24"/>
        </w:rPr>
        <w:t>-line, total N = 16 animals) of ipsila</w:t>
      </w:r>
      <w:r w:rsidR="00D336CF" w:rsidRPr="00E00B39">
        <w:rPr>
          <w:rFonts w:ascii="Times New Roman" w:hAnsi="Times New Roman" w:cs="Times New Roman"/>
          <w:sz w:val="24"/>
          <w:szCs w:val="24"/>
        </w:rPr>
        <w:t xml:space="preserve">teral M1 along cortical depth at 5 Hz, 10 Hz, 20 Hz and 40 Hz layer-specific optogenetic stimulation. </w:t>
      </w:r>
      <w:r w:rsidR="00D336CF" w:rsidRPr="00A73B80">
        <w:rPr>
          <w:rFonts w:ascii="Times New Roman" w:hAnsi="Times New Roman" w:cs="Times New Roman"/>
          <w:b/>
          <w:sz w:val="24"/>
          <w:szCs w:val="24"/>
        </w:rPr>
        <w:t>(B)</w:t>
      </w:r>
      <w:r w:rsidR="00D336CF" w:rsidRPr="00A73B80">
        <w:rPr>
          <w:rFonts w:ascii="Times New Roman" w:hAnsi="Times New Roman" w:cs="Times New Roman"/>
          <w:sz w:val="24"/>
          <w:szCs w:val="24"/>
        </w:rPr>
        <w:t xml:space="preserve"> Change in LFP amplitude during stimulation was calculated to quantify the LFP traces. The change in LFP amplitude decreased along the cortical depth during L2/3 and L5 stimulations at 5 Hz, 10 Hz and 20 Hz, while the amplitude increased along the cortical depth during 20 Hz L4 stimulation and all L6 stimulations. One-way ANOVA followed by trend analysis was applied (*p &lt; 0.05, **p &lt; 0.01 and ***p &lt; 0.001). </w:t>
      </w:r>
      <w:r w:rsidR="00D336CF" w:rsidRPr="00A73B80">
        <w:rPr>
          <w:rFonts w:ascii="Times New Roman" w:hAnsi="Times New Roman" w:cs="Times New Roman"/>
          <w:b/>
          <w:sz w:val="24"/>
          <w:szCs w:val="24"/>
        </w:rPr>
        <w:t>(C)</w:t>
      </w:r>
      <w:r w:rsidR="00D336CF" w:rsidRPr="00A73B80">
        <w:rPr>
          <w:rFonts w:ascii="Times New Roman" w:hAnsi="Times New Roman" w:cs="Times New Roman"/>
          <w:sz w:val="24"/>
          <w:szCs w:val="24"/>
        </w:rPr>
        <w:t xml:space="preserve"> The change in LFP amplitude had a decreasing trend with frequency during all layer-specific stimulations </w:t>
      </w:r>
      <w:r w:rsidR="00D336CF" w:rsidRPr="00A73B80">
        <w:rPr>
          <w:rFonts w:ascii="Times New Roman" w:hAnsi="Times New Roman" w:cs="Times New Roman"/>
          <w:b/>
          <w:sz w:val="24"/>
          <w:szCs w:val="24"/>
        </w:rPr>
        <w:t>(D)</w:t>
      </w:r>
      <w:r w:rsidR="00D336CF" w:rsidRPr="00A73B80">
        <w:rPr>
          <w:rFonts w:ascii="Times New Roman" w:hAnsi="Times New Roman" w:cs="Times New Roman"/>
          <w:sz w:val="24"/>
          <w:szCs w:val="24"/>
        </w:rPr>
        <w:t xml:space="preserve"> Scatter plots of change in LFP amplitude against BOLD-fMRI area under the curve along the cortical depth in ipsilateral M1 for all </w:t>
      </w:r>
      <w:proofErr w:type="spellStart"/>
      <w:r w:rsidR="00D336CF" w:rsidRPr="00A73B80">
        <w:rPr>
          <w:rFonts w:ascii="Times New Roman" w:hAnsi="Times New Roman" w:cs="Times New Roman"/>
          <w:sz w:val="24"/>
          <w:szCs w:val="24"/>
        </w:rPr>
        <w:t>Cre</w:t>
      </w:r>
      <w:proofErr w:type="spellEnd"/>
      <w:r w:rsidR="00D336CF" w:rsidRPr="00A73B80">
        <w:rPr>
          <w:rFonts w:ascii="Times New Roman" w:hAnsi="Times New Roman" w:cs="Times New Roman"/>
          <w:sz w:val="24"/>
          <w:szCs w:val="24"/>
        </w:rPr>
        <w:t>-lines at all stimulation frequencies show that our LFP and fMRI results are correlated. Error bars indicate ±SEM.</w:t>
      </w:r>
    </w:p>
    <w:p w:rsidR="00E43EB3" w:rsidRPr="00A73B80" w:rsidRDefault="00E43EB3" w:rsidP="00A73B80">
      <w:pPr>
        <w:spacing w:line="480" w:lineRule="auto"/>
        <w:rPr>
          <w:rFonts w:ascii="Times New Roman" w:hAnsi="Times New Roman" w:cs="Times New Roman"/>
          <w:sz w:val="24"/>
          <w:szCs w:val="24"/>
        </w:rPr>
      </w:pPr>
      <w:r w:rsidRPr="00A73B80">
        <w:rPr>
          <w:rFonts w:ascii="Times New Roman" w:hAnsi="Times New Roman" w:cs="Times New Roman"/>
          <w:sz w:val="24"/>
          <w:szCs w:val="24"/>
        </w:rPr>
        <w:br w:type="page"/>
      </w:r>
    </w:p>
    <w:p w:rsidR="00D336CF" w:rsidRPr="00EB122A" w:rsidRDefault="00264068" w:rsidP="00A73B8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pict>
          <v:shape id="_x0000_i1032" type="#_x0000_t75" style="width:466.9pt;height:345.05pt">
            <v:imagedata r:id="rId15" o:title="Fig S8 Ephys spikes - local"/>
          </v:shape>
        </w:pict>
      </w:r>
    </w:p>
    <w:p w:rsidR="00D336CF" w:rsidRPr="00A73B80"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Supplementary Figure </w:t>
      </w:r>
      <w:r w:rsidR="001E134A">
        <w:rPr>
          <w:rFonts w:ascii="Times New Roman" w:hAnsi="Times New Roman" w:cs="Times New Roman"/>
          <w:b/>
          <w:sz w:val="24"/>
          <w:szCs w:val="24"/>
        </w:rPr>
        <w:t>10</w:t>
      </w:r>
      <w:r w:rsidR="00D336CF" w:rsidRPr="00EB122A">
        <w:rPr>
          <w:rFonts w:ascii="Times New Roman" w:hAnsi="Times New Roman" w:cs="Times New Roman"/>
          <w:b/>
          <w:sz w:val="24"/>
          <w:szCs w:val="24"/>
        </w:rPr>
        <w:t>: D</w:t>
      </w:r>
      <w:r w:rsidR="00D336CF" w:rsidRPr="0096078B">
        <w:rPr>
          <w:rFonts w:ascii="Times New Roman" w:hAnsi="Times New Roman" w:cs="Times New Roman"/>
          <w:b/>
          <w:sz w:val="24"/>
          <w:szCs w:val="24"/>
        </w:rPr>
        <w:t xml:space="preserve">istinct laminar spiking dynamics evoked by layer-specific M1 stimulation at 5 Hz, 10 Hz, 20 Hz and 40 Hz correlating with laminar fMRI and LFP </w:t>
      </w:r>
      <w:r w:rsidR="00E43EB3" w:rsidRPr="00330E81">
        <w:rPr>
          <w:rFonts w:ascii="Times New Roman" w:hAnsi="Times New Roman" w:cs="Times New Roman"/>
          <w:b/>
          <w:sz w:val="24"/>
          <w:szCs w:val="24"/>
        </w:rPr>
        <w:t>responses</w:t>
      </w:r>
      <w:r w:rsidR="00D336CF" w:rsidRPr="00330E81">
        <w:rPr>
          <w:rFonts w:ascii="Times New Roman" w:hAnsi="Times New Roman" w:cs="Times New Roman"/>
          <w:b/>
          <w:sz w:val="24"/>
          <w:szCs w:val="24"/>
        </w:rPr>
        <w:t>.</w:t>
      </w:r>
      <w:r w:rsidR="00D336CF" w:rsidRPr="00246A61">
        <w:rPr>
          <w:rFonts w:ascii="Times New Roman" w:hAnsi="Times New Roman" w:cs="Times New Roman"/>
          <w:sz w:val="24"/>
          <w:szCs w:val="24"/>
        </w:rPr>
        <w:t xml:space="preserve"> </w:t>
      </w:r>
      <w:r w:rsidR="00D336CF" w:rsidRPr="00FE13E8">
        <w:rPr>
          <w:rFonts w:ascii="Times New Roman" w:hAnsi="Times New Roman" w:cs="Times New Roman"/>
          <w:b/>
          <w:sz w:val="24"/>
          <w:szCs w:val="24"/>
        </w:rPr>
        <w:t>(A)</w:t>
      </w:r>
      <w:r w:rsidR="00D336CF" w:rsidRPr="00E00B39">
        <w:rPr>
          <w:rFonts w:ascii="Times New Roman" w:hAnsi="Times New Roman" w:cs="Times New Roman"/>
          <w:sz w:val="24"/>
          <w:szCs w:val="24"/>
        </w:rPr>
        <w:t xml:space="preserve"> Quantification of significant changes in firing rate across recorded units at 10 Hz, 20 </w:t>
      </w:r>
      <w:r w:rsidR="00D336CF" w:rsidRPr="00A73B80">
        <w:rPr>
          <w:rFonts w:ascii="Times New Roman" w:hAnsi="Times New Roman" w:cs="Times New Roman"/>
          <w:sz w:val="24"/>
          <w:szCs w:val="24"/>
        </w:rPr>
        <w:t xml:space="preserve">Hz and 40 Hz. For each unit, paired student t-test was applied and results with p &lt; 0.05 were considered significant (n = 4 animals per </w:t>
      </w:r>
      <w:proofErr w:type="spellStart"/>
      <w:r w:rsidR="00D336CF" w:rsidRPr="00A73B80">
        <w:rPr>
          <w:rFonts w:ascii="Times New Roman" w:hAnsi="Times New Roman" w:cs="Times New Roman"/>
          <w:sz w:val="24"/>
          <w:szCs w:val="24"/>
        </w:rPr>
        <w:t>Cre</w:t>
      </w:r>
      <w:proofErr w:type="spellEnd"/>
      <w:r w:rsidR="00D336CF" w:rsidRPr="00A73B80">
        <w:rPr>
          <w:rFonts w:ascii="Times New Roman" w:hAnsi="Times New Roman" w:cs="Times New Roman"/>
          <w:sz w:val="24"/>
          <w:szCs w:val="24"/>
        </w:rPr>
        <w:t xml:space="preserve">-line, total N = 16 animals). Red, blue and gray indicate units with significant increase, significant decrease and no significant change, respectively, during stimulation. Over half of the recording units were modulated by the selective stimulation of each layer. Furthermore, nearly all modulated units exhibited a significant increase in firing rate. </w:t>
      </w:r>
      <w:r w:rsidR="00D336CF" w:rsidRPr="00A73B80">
        <w:rPr>
          <w:rFonts w:ascii="Times New Roman" w:hAnsi="Times New Roman" w:cs="Times New Roman"/>
          <w:b/>
          <w:sz w:val="24"/>
          <w:szCs w:val="24"/>
        </w:rPr>
        <w:t>(B)</w:t>
      </w:r>
      <w:r w:rsidR="00D336CF" w:rsidRPr="00A73B80">
        <w:rPr>
          <w:rFonts w:ascii="Times New Roman" w:hAnsi="Times New Roman" w:cs="Times New Roman"/>
          <w:sz w:val="24"/>
          <w:szCs w:val="24"/>
        </w:rPr>
        <w:t xml:space="preserve"> Mean </w:t>
      </w:r>
      <w:proofErr w:type="spellStart"/>
      <w:r w:rsidR="00D336CF" w:rsidRPr="00A73B80">
        <w:rPr>
          <w:rFonts w:ascii="Times New Roman" w:hAnsi="Times New Roman" w:cs="Times New Roman"/>
          <w:sz w:val="24"/>
          <w:szCs w:val="24"/>
        </w:rPr>
        <w:t>peri</w:t>
      </w:r>
      <w:proofErr w:type="spellEnd"/>
      <w:r w:rsidR="00D336CF" w:rsidRPr="00A73B80">
        <w:rPr>
          <w:rFonts w:ascii="Times New Roman" w:hAnsi="Times New Roman" w:cs="Times New Roman"/>
          <w:sz w:val="24"/>
          <w:szCs w:val="24"/>
        </w:rPr>
        <w:t xml:space="preserve">-event time histograms across all units with significant increased firing rates along ipsilateral M1 cortical depth during L2/3, L4, L5 and L6 M1 stimulation at 10 Hz, 20 </w:t>
      </w:r>
      <w:r w:rsidR="00D336CF" w:rsidRPr="00A73B80">
        <w:rPr>
          <w:rFonts w:ascii="Times New Roman" w:hAnsi="Times New Roman" w:cs="Times New Roman"/>
          <w:sz w:val="24"/>
          <w:szCs w:val="24"/>
        </w:rPr>
        <w:lastRenderedPageBreak/>
        <w:t xml:space="preserve">Hz and 40 Hz. Interestingly, robust increase in spike rates was observed in L6 during L2/3 stimulation. </w:t>
      </w:r>
      <w:r w:rsidR="00D336CF" w:rsidRPr="00A73B80">
        <w:rPr>
          <w:rFonts w:ascii="Times New Roman" w:hAnsi="Times New Roman" w:cs="Times New Roman"/>
          <w:b/>
          <w:sz w:val="24"/>
          <w:szCs w:val="24"/>
        </w:rPr>
        <w:t>(C)</w:t>
      </w:r>
      <w:r w:rsidR="00D336CF" w:rsidRPr="00A73B80">
        <w:rPr>
          <w:rFonts w:ascii="Times New Roman" w:hAnsi="Times New Roman" w:cs="Times New Roman"/>
          <w:sz w:val="24"/>
          <w:szCs w:val="24"/>
        </w:rPr>
        <w:t xml:space="preserve"> Average firing rates of units with significant increase before, during, and after stimulation at 10 Hz, 20 Hz and 40 Hz stimulation (10 s periods, one-way ANOVA followed by Bonferroni’s post hoc test; *p &lt; 0.05, **p &lt; 0.01 and ***p &lt; 0.001; error bars indicate ±SEM). In general, the spike rates significantly increased in all layers during all layer-specific stimulation. </w:t>
      </w:r>
      <w:r w:rsidR="00E43EB3" w:rsidRPr="00A73B80">
        <w:rPr>
          <w:rFonts w:ascii="Times New Roman" w:hAnsi="Times New Roman" w:cs="Times New Roman"/>
          <w:b/>
          <w:sz w:val="24"/>
          <w:szCs w:val="24"/>
        </w:rPr>
        <w:t>(D – E)</w:t>
      </w:r>
      <w:r w:rsidR="00E43EB3" w:rsidRPr="00A73B80">
        <w:rPr>
          <w:rFonts w:ascii="Times New Roman" w:hAnsi="Times New Roman" w:cs="Times New Roman"/>
          <w:sz w:val="24"/>
          <w:szCs w:val="24"/>
        </w:rPr>
        <w:t xml:space="preserve"> </w:t>
      </w:r>
      <w:r w:rsidR="00D336CF" w:rsidRPr="00A73B80">
        <w:rPr>
          <w:rFonts w:ascii="Times New Roman" w:hAnsi="Times New Roman" w:cs="Times New Roman"/>
          <w:sz w:val="24"/>
          <w:szCs w:val="24"/>
        </w:rPr>
        <w:t xml:space="preserve">Scatter plots of </w:t>
      </w:r>
      <w:r w:rsidR="00192DFB" w:rsidRPr="00A73B80">
        <w:rPr>
          <w:rFonts w:ascii="Times New Roman" w:hAnsi="Times New Roman" w:cs="Times New Roman"/>
          <w:sz w:val="24"/>
          <w:szCs w:val="24"/>
        </w:rPr>
        <w:t>total absolute value of % spike rate change of all neuron</w:t>
      </w:r>
      <w:r w:rsidR="00B6453A" w:rsidRPr="00A73B80">
        <w:rPr>
          <w:rFonts w:ascii="Times New Roman" w:hAnsi="Times New Roman" w:cs="Times New Roman"/>
          <w:sz w:val="24"/>
          <w:szCs w:val="24"/>
        </w:rPr>
        <w:t xml:space="preserve"> </w:t>
      </w:r>
      <w:r w:rsidR="00D336CF" w:rsidRPr="00A73B80">
        <w:rPr>
          <w:rFonts w:ascii="Times New Roman" w:hAnsi="Times New Roman" w:cs="Times New Roman"/>
          <w:sz w:val="24"/>
          <w:szCs w:val="24"/>
        </w:rPr>
        <w:t xml:space="preserve">against BOLD-fMRI area under the curve </w:t>
      </w:r>
      <w:r w:rsidR="00D336CF" w:rsidRPr="00A73B80">
        <w:rPr>
          <w:rFonts w:ascii="Times New Roman" w:hAnsi="Times New Roman" w:cs="Times New Roman"/>
          <w:b/>
          <w:sz w:val="24"/>
          <w:szCs w:val="24"/>
        </w:rPr>
        <w:t>(D)</w:t>
      </w:r>
      <w:r w:rsidR="00D336CF" w:rsidRPr="00A73B80">
        <w:rPr>
          <w:rFonts w:ascii="Times New Roman" w:hAnsi="Times New Roman" w:cs="Times New Roman"/>
          <w:sz w:val="24"/>
          <w:szCs w:val="24"/>
        </w:rPr>
        <w:t xml:space="preserve"> and against change in LFP amplitude </w:t>
      </w:r>
      <w:r w:rsidR="00D336CF" w:rsidRPr="00A73B80">
        <w:rPr>
          <w:rFonts w:ascii="Times New Roman" w:hAnsi="Times New Roman" w:cs="Times New Roman"/>
          <w:b/>
          <w:sz w:val="24"/>
          <w:szCs w:val="24"/>
        </w:rPr>
        <w:t>(E)</w:t>
      </w:r>
      <w:r w:rsidR="00D336CF" w:rsidRPr="00A73B80">
        <w:rPr>
          <w:rFonts w:ascii="Times New Roman" w:hAnsi="Times New Roman" w:cs="Times New Roman"/>
          <w:sz w:val="24"/>
          <w:szCs w:val="24"/>
        </w:rPr>
        <w:t xml:space="preserve"> along the cortical depth for all </w:t>
      </w:r>
      <w:proofErr w:type="spellStart"/>
      <w:r w:rsidR="00D336CF" w:rsidRPr="00A73B80">
        <w:rPr>
          <w:rFonts w:ascii="Times New Roman" w:hAnsi="Times New Roman" w:cs="Times New Roman"/>
          <w:sz w:val="24"/>
          <w:szCs w:val="24"/>
        </w:rPr>
        <w:t>Cre</w:t>
      </w:r>
      <w:proofErr w:type="spellEnd"/>
      <w:r w:rsidR="00D336CF" w:rsidRPr="00A73B80">
        <w:rPr>
          <w:rFonts w:ascii="Times New Roman" w:hAnsi="Times New Roman" w:cs="Times New Roman"/>
          <w:sz w:val="24"/>
          <w:szCs w:val="24"/>
        </w:rPr>
        <w:t>-lines show that spike rate, fMRI and LFP results along the cortical depth are correlated. Error bars represent ±SEM.</w:t>
      </w:r>
    </w:p>
    <w:p w:rsidR="00316102" w:rsidRPr="00A73B80" w:rsidRDefault="00316102" w:rsidP="00A73B80">
      <w:pPr>
        <w:spacing w:line="480" w:lineRule="auto"/>
        <w:jc w:val="both"/>
        <w:rPr>
          <w:rFonts w:ascii="Times New Roman" w:hAnsi="Times New Roman" w:cs="Times New Roman"/>
          <w:b/>
          <w:sz w:val="24"/>
          <w:szCs w:val="24"/>
        </w:rPr>
      </w:pPr>
      <w:r w:rsidRPr="00A73B80">
        <w:rPr>
          <w:rFonts w:ascii="Times New Roman" w:hAnsi="Times New Roman" w:cs="Times New Roman"/>
          <w:b/>
          <w:sz w:val="24"/>
          <w:szCs w:val="24"/>
        </w:rPr>
        <w:br w:type="page"/>
      </w:r>
    </w:p>
    <w:p w:rsidR="00316102" w:rsidRPr="00EB122A" w:rsidRDefault="00264068" w:rsidP="00A73B80">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eastAsia="zh-TW"/>
        </w:rPr>
        <w:lastRenderedPageBreak/>
        <w:pict>
          <v:shape id="_x0000_i1033" type="#_x0000_t75" style="width:466.9pt;height:217.1pt">
            <v:imagedata r:id="rId16" o:title="Fig S9 Ephys LFP illustration - long-range"/>
          </v:shape>
        </w:pict>
      </w:r>
    </w:p>
    <w:p w:rsidR="00316102" w:rsidRPr="00A73B80"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Supplementary Figure </w:t>
      </w:r>
      <w:r w:rsidR="001E134A">
        <w:rPr>
          <w:rFonts w:ascii="Times New Roman" w:hAnsi="Times New Roman" w:cs="Times New Roman"/>
          <w:b/>
          <w:sz w:val="24"/>
          <w:szCs w:val="24"/>
        </w:rPr>
        <w:t>11</w:t>
      </w:r>
      <w:r w:rsidR="00316102" w:rsidRPr="00330E81">
        <w:rPr>
          <w:rFonts w:ascii="Times New Roman" w:hAnsi="Times New Roman" w:cs="Times New Roman"/>
          <w:b/>
          <w:sz w:val="24"/>
          <w:szCs w:val="24"/>
        </w:rPr>
        <w:t xml:space="preserve">: </w:t>
      </w:r>
      <w:r w:rsidR="008C560F" w:rsidRPr="00246A61">
        <w:rPr>
          <w:rFonts w:ascii="Times New Roman" w:hAnsi="Times New Roman" w:cs="Times New Roman"/>
          <w:b/>
          <w:sz w:val="24"/>
          <w:szCs w:val="24"/>
        </w:rPr>
        <w:t xml:space="preserve">Region specific positive and negative peaks of the LFP response </w:t>
      </w:r>
      <w:r w:rsidR="000E1B50" w:rsidRPr="00FE13E8">
        <w:rPr>
          <w:rFonts w:ascii="Times New Roman" w:hAnsi="Times New Roman" w:cs="Times New Roman"/>
          <w:b/>
          <w:sz w:val="24"/>
          <w:szCs w:val="24"/>
        </w:rPr>
        <w:t>are</w:t>
      </w:r>
      <w:r w:rsidR="008C560F" w:rsidRPr="00E00B39">
        <w:rPr>
          <w:rFonts w:ascii="Times New Roman" w:hAnsi="Times New Roman" w:cs="Times New Roman"/>
          <w:b/>
          <w:sz w:val="24"/>
          <w:szCs w:val="24"/>
        </w:rPr>
        <w:t xml:space="preserve"> associated to </w:t>
      </w:r>
      <w:r w:rsidR="000E1B50" w:rsidRPr="00A73B80">
        <w:rPr>
          <w:rFonts w:ascii="Times New Roman" w:hAnsi="Times New Roman" w:cs="Times New Roman"/>
          <w:b/>
          <w:sz w:val="24"/>
          <w:szCs w:val="24"/>
        </w:rPr>
        <w:t xml:space="preserve">distinct </w:t>
      </w:r>
      <w:r w:rsidR="008C560F" w:rsidRPr="00A73B80">
        <w:rPr>
          <w:rFonts w:ascii="Times New Roman" w:hAnsi="Times New Roman" w:cs="Times New Roman"/>
          <w:b/>
          <w:sz w:val="24"/>
          <w:szCs w:val="24"/>
        </w:rPr>
        <w:t>fMRI responses</w:t>
      </w:r>
      <w:r w:rsidR="000E1B50" w:rsidRPr="00A73B80">
        <w:rPr>
          <w:rFonts w:ascii="Times New Roman" w:hAnsi="Times New Roman" w:cs="Times New Roman"/>
          <w:b/>
          <w:sz w:val="24"/>
          <w:szCs w:val="24"/>
        </w:rPr>
        <w:t xml:space="preserve"> across different brain regions</w:t>
      </w:r>
      <w:r w:rsidR="008C560F" w:rsidRPr="00A73B80">
        <w:rPr>
          <w:rFonts w:ascii="Times New Roman" w:hAnsi="Times New Roman" w:cs="Times New Roman"/>
          <w:b/>
          <w:sz w:val="24"/>
          <w:szCs w:val="24"/>
        </w:rPr>
        <w:t xml:space="preserve">. </w:t>
      </w:r>
      <w:r w:rsidR="00E43EB3" w:rsidRPr="00A73B80">
        <w:rPr>
          <w:rFonts w:ascii="Times New Roman" w:hAnsi="Times New Roman" w:cs="Times New Roman"/>
          <w:b/>
          <w:sz w:val="24"/>
          <w:szCs w:val="24"/>
        </w:rPr>
        <w:t xml:space="preserve">(A) </w:t>
      </w:r>
      <w:r w:rsidR="00E43EB3" w:rsidRPr="00A73B80">
        <w:rPr>
          <w:rFonts w:ascii="Times New Roman" w:hAnsi="Times New Roman" w:cs="Times New Roman"/>
          <w:sz w:val="24"/>
          <w:szCs w:val="24"/>
        </w:rPr>
        <w:t>For ipsilateral M1, predominantly negative peaks of the LFP were observed during all stimulations. Note that b</w:t>
      </w:r>
      <w:r w:rsidR="008C560F" w:rsidRPr="00A73B80">
        <w:rPr>
          <w:rFonts w:ascii="Times New Roman" w:hAnsi="Times New Roman" w:cs="Times New Roman"/>
          <w:sz w:val="24"/>
          <w:szCs w:val="24"/>
        </w:rPr>
        <w:t xml:space="preserve">lue indicates positive peaks while red indicates negative peaks. </w:t>
      </w:r>
      <w:r w:rsidR="00E43EB3" w:rsidRPr="00A73B80">
        <w:rPr>
          <w:rFonts w:ascii="Times New Roman" w:hAnsi="Times New Roman" w:cs="Times New Roman"/>
          <w:b/>
          <w:sz w:val="24"/>
          <w:szCs w:val="24"/>
        </w:rPr>
        <w:t>(B)</w:t>
      </w:r>
      <w:r w:rsidR="00E43EB3" w:rsidRPr="00A73B80">
        <w:rPr>
          <w:rFonts w:ascii="Times New Roman" w:hAnsi="Times New Roman" w:cs="Times New Roman"/>
          <w:sz w:val="24"/>
          <w:szCs w:val="24"/>
        </w:rPr>
        <w:t xml:space="preserve"> </w:t>
      </w:r>
      <w:r w:rsidR="00E55E0A" w:rsidRPr="00A73B80">
        <w:rPr>
          <w:rFonts w:ascii="Times New Roman" w:hAnsi="Times New Roman" w:cs="Times New Roman"/>
          <w:sz w:val="24"/>
          <w:szCs w:val="24"/>
        </w:rPr>
        <w:t xml:space="preserve">For ipsilateral </w:t>
      </w:r>
      <w:proofErr w:type="spellStart"/>
      <w:proofErr w:type="gramStart"/>
      <w:r w:rsidR="00E55E0A" w:rsidRPr="00A73B80">
        <w:rPr>
          <w:rFonts w:ascii="Times New Roman" w:hAnsi="Times New Roman" w:cs="Times New Roman"/>
          <w:sz w:val="24"/>
          <w:szCs w:val="24"/>
        </w:rPr>
        <w:t>CPu</w:t>
      </w:r>
      <w:proofErr w:type="spellEnd"/>
      <w:proofErr w:type="gramEnd"/>
      <w:r w:rsidR="00E55E0A" w:rsidRPr="00A73B80">
        <w:rPr>
          <w:rFonts w:ascii="Times New Roman" w:hAnsi="Times New Roman" w:cs="Times New Roman"/>
          <w:sz w:val="24"/>
          <w:szCs w:val="24"/>
        </w:rPr>
        <w:t xml:space="preserve">, </w:t>
      </w:r>
      <w:r w:rsidR="00356D25" w:rsidRPr="00A73B80">
        <w:rPr>
          <w:rFonts w:ascii="Times New Roman" w:hAnsi="Times New Roman" w:cs="Times New Roman"/>
          <w:sz w:val="24"/>
          <w:szCs w:val="24"/>
        </w:rPr>
        <w:t xml:space="preserve">negative and positive BOLD responses were observed during L5 and L5 stimulation, respectively. In the same region, </w:t>
      </w:r>
      <w:r w:rsidR="00E55E0A" w:rsidRPr="00A73B80">
        <w:rPr>
          <w:rFonts w:ascii="Times New Roman" w:hAnsi="Times New Roman" w:cs="Times New Roman"/>
          <w:sz w:val="24"/>
          <w:szCs w:val="24"/>
        </w:rPr>
        <w:t xml:space="preserve">predominantly positive and negative peaks of the LFP were observed during L4 and L5 stimulations, respectively. For L6 stimulation, </w:t>
      </w:r>
      <w:r w:rsidR="00356D25" w:rsidRPr="00A73B80">
        <w:rPr>
          <w:rFonts w:ascii="Times New Roman" w:hAnsi="Times New Roman" w:cs="Times New Roman"/>
          <w:sz w:val="24"/>
          <w:szCs w:val="24"/>
        </w:rPr>
        <w:t xml:space="preserve">BOLD responses transitioned from negative to positive, while </w:t>
      </w:r>
      <w:r w:rsidR="00E55E0A" w:rsidRPr="00A73B80">
        <w:rPr>
          <w:rFonts w:ascii="Times New Roman" w:hAnsi="Times New Roman" w:cs="Times New Roman"/>
          <w:sz w:val="24"/>
          <w:szCs w:val="24"/>
        </w:rPr>
        <w:t xml:space="preserve">LFP responses transitioned from predominantly positive peaks to negative peaks. </w:t>
      </w:r>
      <w:r w:rsidR="00E43EB3" w:rsidRPr="00A73B80">
        <w:rPr>
          <w:rFonts w:ascii="Times New Roman" w:hAnsi="Times New Roman" w:cs="Times New Roman"/>
          <w:b/>
          <w:sz w:val="24"/>
          <w:szCs w:val="24"/>
        </w:rPr>
        <w:t>(C)</w:t>
      </w:r>
      <w:r w:rsidR="00E43EB3" w:rsidRPr="00A73B80">
        <w:rPr>
          <w:rFonts w:ascii="Times New Roman" w:hAnsi="Times New Roman" w:cs="Times New Roman"/>
          <w:sz w:val="24"/>
          <w:szCs w:val="24"/>
        </w:rPr>
        <w:t xml:space="preserve"> </w:t>
      </w:r>
      <w:r w:rsidR="00E55E0A" w:rsidRPr="00A73B80">
        <w:rPr>
          <w:rFonts w:ascii="Times New Roman" w:hAnsi="Times New Roman" w:cs="Times New Roman"/>
          <w:sz w:val="24"/>
          <w:szCs w:val="24"/>
        </w:rPr>
        <w:t>For ipsilateral VL, predominantly positive peaks of the LFP were observed during L4, L5 and L6 stimulations.</w:t>
      </w:r>
    </w:p>
    <w:p w:rsidR="00FC004F" w:rsidRPr="00A73B80" w:rsidRDefault="00FC004F" w:rsidP="00A73B80">
      <w:pPr>
        <w:spacing w:line="480" w:lineRule="auto"/>
        <w:jc w:val="both"/>
        <w:rPr>
          <w:rFonts w:ascii="Times New Roman" w:hAnsi="Times New Roman" w:cs="Times New Roman"/>
          <w:sz w:val="24"/>
          <w:szCs w:val="24"/>
        </w:rPr>
      </w:pPr>
    </w:p>
    <w:p w:rsidR="00CB7E32" w:rsidRPr="00A73B80" w:rsidRDefault="00CB7E32" w:rsidP="00A73B80">
      <w:pPr>
        <w:spacing w:line="480" w:lineRule="auto"/>
        <w:rPr>
          <w:rFonts w:ascii="Times New Roman" w:hAnsi="Times New Roman" w:cs="Times New Roman"/>
          <w:sz w:val="24"/>
          <w:szCs w:val="24"/>
        </w:rPr>
      </w:pPr>
      <w:r w:rsidRPr="00A73B80">
        <w:rPr>
          <w:rFonts w:ascii="Times New Roman" w:hAnsi="Times New Roman" w:cs="Times New Roman"/>
          <w:sz w:val="24"/>
          <w:szCs w:val="24"/>
        </w:rPr>
        <w:br w:type="page"/>
      </w:r>
    </w:p>
    <w:p w:rsidR="00C12233" w:rsidRPr="00A73B80" w:rsidRDefault="00540D72" w:rsidP="00A73B80">
      <w:pPr>
        <w:spacing w:line="480" w:lineRule="auto"/>
        <w:jc w:val="both"/>
        <w:rPr>
          <w:rFonts w:ascii="Times New Roman" w:hAnsi="Times New Roman" w:cs="Times New Roman"/>
          <w:b/>
          <w:sz w:val="24"/>
          <w:szCs w:val="24"/>
        </w:rPr>
      </w:pPr>
      <w:r w:rsidRPr="00A73B80">
        <w:rPr>
          <w:rFonts w:ascii="Times New Roman" w:hAnsi="Times New Roman" w:cs="Times New Roman"/>
          <w:b/>
          <w:sz w:val="24"/>
          <w:szCs w:val="24"/>
        </w:rPr>
        <w:lastRenderedPageBreak/>
        <w:t xml:space="preserve">SUPPLEMENTARY </w:t>
      </w:r>
      <w:r w:rsidR="00C12233" w:rsidRPr="00A73B80">
        <w:rPr>
          <w:rFonts w:ascii="Times New Roman" w:hAnsi="Times New Roman" w:cs="Times New Roman"/>
          <w:b/>
          <w:sz w:val="24"/>
          <w:szCs w:val="24"/>
        </w:rPr>
        <w:t>TABLES AND TABLE LEGENDS</w:t>
      </w:r>
    </w:p>
    <w:p w:rsidR="00C12233" w:rsidRPr="00330E81"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Supplementary Table </w:t>
      </w:r>
      <w:r w:rsidR="00C12233" w:rsidRPr="0096078B">
        <w:rPr>
          <w:rFonts w:ascii="Times New Roman" w:hAnsi="Times New Roman" w:cs="Times New Roman"/>
          <w:b/>
          <w:sz w:val="24"/>
          <w:szCs w:val="24"/>
        </w:rPr>
        <w:t>1. Over half of the recorded units were modulated by all stimulations.</w:t>
      </w:r>
      <w:r w:rsidR="00C12233" w:rsidRPr="00330E81">
        <w:rPr>
          <w:rFonts w:ascii="Times New Roman" w:hAnsi="Times New Roman" w:cs="Times New Roman"/>
          <w:sz w:val="24"/>
          <w:szCs w:val="24"/>
        </w:rPr>
        <w:t xml:space="preserve"> Table displays the percentage of modulated units among all recorded units.</w:t>
      </w: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A73B80" w:rsidRDefault="00C12233" w:rsidP="00A73B80">
            <w:pPr>
              <w:spacing w:line="480" w:lineRule="auto"/>
              <w:rPr>
                <w:rFonts w:ascii="Times New Roman" w:hAnsi="Times New Roman" w:cs="Times New Roman"/>
                <w:sz w:val="24"/>
                <w:szCs w:val="24"/>
              </w:rPr>
            </w:pPr>
            <w:r w:rsidRPr="00E00B39">
              <w:rPr>
                <w:rFonts w:ascii="Times New Roman" w:hAnsi="Times New Roman" w:cs="Times New Roman"/>
                <w:sz w:val="24"/>
                <w:szCs w:val="24"/>
              </w:rPr>
              <w:t xml:space="preserve">Ipsilateral M1 </w:t>
            </w:r>
          </w:p>
        </w:tc>
        <w:tc>
          <w:tcPr>
            <w:tcW w:w="1729"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64.80%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79.70%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84.20%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87.8%</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58.30%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78.40%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86.80%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89.2%</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63.90%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81.10%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90.70%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91.9%</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96078B">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74.60%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93.20%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94.70%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93.2%</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Ipsilateral </w:t>
            </w:r>
            <w:proofErr w:type="spellStart"/>
            <w:r w:rsidRPr="00EB122A">
              <w:rPr>
                <w:rFonts w:ascii="Times New Roman" w:hAnsi="Times New Roman" w:cs="Times New Roman"/>
                <w:sz w:val="24"/>
                <w:szCs w:val="24"/>
              </w:rPr>
              <w:t>CPu</w:t>
            </w:r>
            <w:proofErr w:type="spellEnd"/>
            <w:r w:rsidRPr="0096078B">
              <w:rPr>
                <w:rFonts w:ascii="Times New Roman" w:hAnsi="Times New Roman" w:cs="Times New Roman"/>
                <w:sz w:val="24"/>
                <w:szCs w:val="24"/>
              </w:rPr>
              <w:t xml:space="preserve"> </w:t>
            </w:r>
          </w:p>
        </w:tc>
        <w:tc>
          <w:tcPr>
            <w:tcW w:w="1729" w:type="dxa"/>
          </w:tcPr>
          <w:p w:rsidR="00C12233" w:rsidRPr="00330E81"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69.4%</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76.3%</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75.7%</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96.9% </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66.7%</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86.8%</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94.3%</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90.6%</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80.6%</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94.7%</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94.3%</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93.8%</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96078B">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88.9%</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97.4%</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91.4%</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96.9%</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Ipsilateral VL</w:t>
            </w:r>
            <w:r w:rsidRPr="0096078B">
              <w:rPr>
                <w:rFonts w:ascii="Times New Roman" w:hAnsi="Times New Roman" w:cs="Times New Roman"/>
                <w:sz w:val="24"/>
                <w:szCs w:val="24"/>
              </w:rPr>
              <w:t xml:space="preserve"> </w:t>
            </w:r>
          </w:p>
        </w:tc>
        <w:tc>
          <w:tcPr>
            <w:tcW w:w="1729" w:type="dxa"/>
          </w:tcPr>
          <w:p w:rsidR="00C12233" w:rsidRPr="00330E81"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45.8%</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82.4%</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73.0%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93.8%</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45.8%</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78.4%</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77.0%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92.5%</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38.6%</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73.0%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67.6%</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88.8%</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96078B">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44.6%</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67.6%</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67.1%</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70.0%</w:t>
            </w:r>
          </w:p>
        </w:tc>
      </w:tr>
    </w:tbl>
    <w:p w:rsidR="00C12233" w:rsidRPr="00A73B80" w:rsidRDefault="00C12233" w:rsidP="00A73B80">
      <w:pPr>
        <w:spacing w:line="480" w:lineRule="auto"/>
        <w:rPr>
          <w:sz w:val="24"/>
          <w:szCs w:val="24"/>
        </w:rPr>
      </w:pPr>
    </w:p>
    <w:p w:rsidR="002B1592" w:rsidRPr="00EB122A" w:rsidRDefault="002B1592" w:rsidP="00A73B80">
      <w:pPr>
        <w:spacing w:line="480" w:lineRule="auto"/>
        <w:rPr>
          <w:rFonts w:ascii="Times New Roman" w:hAnsi="Times New Roman" w:cs="Times New Roman"/>
          <w:b/>
          <w:sz w:val="24"/>
          <w:szCs w:val="24"/>
        </w:rPr>
      </w:pPr>
      <w:r w:rsidRPr="00EB122A">
        <w:rPr>
          <w:rFonts w:ascii="Times New Roman" w:hAnsi="Times New Roman" w:cs="Times New Roman"/>
          <w:b/>
          <w:sz w:val="24"/>
          <w:szCs w:val="24"/>
        </w:rPr>
        <w:br w:type="page"/>
      </w:r>
    </w:p>
    <w:p w:rsidR="00C12233" w:rsidRPr="00330E81"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w:t>
      </w:r>
      <w:r w:rsidR="00C12233" w:rsidRPr="0096078B">
        <w:rPr>
          <w:rFonts w:ascii="Times New Roman" w:hAnsi="Times New Roman" w:cs="Times New Roman"/>
          <w:b/>
          <w:sz w:val="24"/>
          <w:szCs w:val="24"/>
        </w:rPr>
        <w:t xml:space="preserve">2. </w:t>
      </w:r>
      <w:r w:rsidR="00F6272E">
        <w:rPr>
          <w:rFonts w:ascii="Times New Roman" w:hAnsi="Times New Roman" w:cs="Times New Roman"/>
          <w:b/>
          <w:sz w:val="24"/>
          <w:szCs w:val="24"/>
        </w:rPr>
        <w:t xml:space="preserve">In most cases, almost all the </w:t>
      </w:r>
      <w:r w:rsidR="00C12233" w:rsidRPr="00EB122A">
        <w:rPr>
          <w:rFonts w:ascii="Times New Roman" w:hAnsi="Times New Roman" w:cs="Times New Roman"/>
          <w:b/>
          <w:sz w:val="24"/>
          <w:szCs w:val="24"/>
        </w:rPr>
        <w:t>modulated units exhibited a</w:t>
      </w:r>
      <w:r w:rsidR="00F6272E">
        <w:rPr>
          <w:rFonts w:ascii="Times New Roman" w:hAnsi="Times New Roman" w:cs="Times New Roman"/>
          <w:b/>
          <w:sz w:val="24"/>
          <w:szCs w:val="24"/>
        </w:rPr>
        <w:t>n</w:t>
      </w:r>
      <w:r w:rsidR="00C12233" w:rsidRPr="00EB122A">
        <w:rPr>
          <w:rFonts w:ascii="Times New Roman" w:hAnsi="Times New Roman" w:cs="Times New Roman"/>
          <w:b/>
          <w:sz w:val="24"/>
          <w:szCs w:val="24"/>
        </w:rPr>
        <w:t xml:space="preserve"> increase in firing rate </w:t>
      </w:r>
      <w:r w:rsidR="00F6272E">
        <w:rPr>
          <w:rFonts w:ascii="Times New Roman" w:hAnsi="Times New Roman" w:cs="Times New Roman"/>
          <w:b/>
          <w:sz w:val="24"/>
          <w:szCs w:val="24"/>
        </w:rPr>
        <w:t>except for</w:t>
      </w:r>
      <w:r w:rsidR="00F6272E" w:rsidRPr="00EB122A">
        <w:rPr>
          <w:rFonts w:ascii="Times New Roman" w:hAnsi="Times New Roman" w:cs="Times New Roman"/>
          <w:b/>
          <w:sz w:val="24"/>
          <w:szCs w:val="24"/>
        </w:rPr>
        <w:t xml:space="preserve"> </w:t>
      </w:r>
      <w:r w:rsidR="00C12233" w:rsidRPr="00EB122A">
        <w:rPr>
          <w:rFonts w:ascii="Times New Roman" w:hAnsi="Times New Roman" w:cs="Times New Roman"/>
          <w:b/>
          <w:sz w:val="24"/>
          <w:szCs w:val="24"/>
        </w:rPr>
        <w:t>ipsilateral VL during L5 and L6 stimulations.</w:t>
      </w:r>
      <w:r w:rsidR="00C12233" w:rsidRPr="00EB122A">
        <w:rPr>
          <w:rFonts w:ascii="Times New Roman" w:hAnsi="Times New Roman" w:cs="Times New Roman"/>
          <w:sz w:val="24"/>
          <w:szCs w:val="24"/>
        </w:rPr>
        <w:t xml:space="preserve"> </w:t>
      </w:r>
      <w:r w:rsidR="00C12233" w:rsidRPr="00330E81">
        <w:rPr>
          <w:rFonts w:ascii="Times New Roman" w:hAnsi="Times New Roman" w:cs="Times New Roman"/>
          <w:sz w:val="24"/>
          <w:szCs w:val="24"/>
        </w:rPr>
        <w:t xml:space="preserve">Table displays the percentage of units with </w:t>
      </w:r>
      <w:r w:rsidR="00C12233" w:rsidRPr="00EB122A">
        <w:rPr>
          <w:rFonts w:ascii="Times New Roman" w:hAnsi="Times New Roman" w:cs="Times New Roman"/>
          <w:sz w:val="24"/>
          <w:szCs w:val="24"/>
        </w:rPr>
        <w:t xml:space="preserve">significant increase in firing rate among all </w:t>
      </w:r>
      <w:r w:rsidR="00C12233" w:rsidRPr="00330E81">
        <w:rPr>
          <w:rFonts w:ascii="Times New Roman" w:hAnsi="Times New Roman" w:cs="Times New Roman"/>
          <w:sz w:val="24"/>
          <w:szCs w:val="24"/>
        </w:rPr>
        <w:t>modulated units.</w:t>
      </w: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A73B80" w:rsidRDefault="00C12233" w:rsidP="00A73B80">
            <w:pPr>
              <w:spacing w:line="480" w:lineRule="auto"/>
              <w:rPr>
                <w:rFonts w:ascii="Times New Roman" w:hAnsi="Times New Roman" w:cs="Times New Roman"/>
                <w:sz w:val="24"/>
                <w:szCs w:val="24"/>
              </w:rPr>
            </w:pPr>
            <w:r w:rsidRPr="00E00B39">
              <w:rPr>
                <w:rFonts w:ascii="Times New Roman" w:hAnsi="Times New Roman" w:cs="Times New Roman"/>
                <w:sz w:val="24"/>
                <w:szCs w:val="24"/>
              </w:rPr>
              <w:t xml:space="preserve">Ipsilateral M1 </w:t>
            </w:r>
          </w:p>
        </w:tc>
        <w:tc>
          <w:tcPr>
            <w:tcW w:w="1729"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89.1%</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91.5%</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95.3%</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83.3%</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98.3%</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98.5%</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93.9%</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91.3%</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98.3%</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92.6%</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96078B">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94.2%</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98.6%</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97.1%</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Ipsilateral </w:t>
            </w:r>
            <w:proofErr w:type="spellStart"/>
            <w:r w:rsidRPr="00EB122A">
              <w:rPr>
                <w:rFonts w:ascii="Times New Roman" w:hAnsi="Times New Roman" w:cs="Times New Roman"/>
                <w:sz w:val="24"/>
                <w:szCs w:val="24"/>
              </w:rPr>
              <w:t>CPu</w:t>
            </w:r>
            <w:proofErr w:type="spellEnd"/>
            <w:r w:rsidRPr="0096078B">
              <w:rPr>
                <w:rFonts w:ascii="Times New Roman" w:hAnsi="Times New Roman" w:cs="Times New Roman"/>
                <w:sz w:val="24"/>
                <w:szCs w:val="24"/>
              </w:rPr>
              <w:t xml:space="preserve"> </w:t>
            </w:r>
          </w:p>
        </w:tc>
        <w:tc>
          <w:tcPr>
            <w:tcW w:w="1729" w:type="dxa"/>
          </w:tcPr>
          <w:p w:rsidR="00C12233" w:rsidRPr="00330E81"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92.0%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96.6%</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96.4%</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96.8%</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95.8%</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93.9%</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90.9%</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93.1%</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92.2%</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93.9%</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96078B">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96.9%</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Ipsilateral VL</w:t>
            </w:r>
            <w:r w:rsidRPr="0096078B">
              <w:rPr>
                <w:rFonts w:ascii="Times New Roman" w:hAnsi="Times New Roman" w:cs="Times New Roman"/>
                <w:sz w:val="24"/>
                <w:szCs w:val="24"/>
              </w:rPr>
              <w:t xml:space="preserve"> </w:t>
            </w:r>
          </w:p>
        </w:tc>
        <w:tc>
          <w:tcPr>
            <w:tcW w:w="1729" w:type="dxa"/>
          </w:tcPr>
          <w:p w:rsidR="00C12233" w:rsidRPr="00330E81"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78.9%</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51.9%, </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86.7% </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89.5%</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84.5%</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33.3%</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64.9%</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87.5%</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88.9%</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32.0%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67.6%</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96078B">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84.0%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24.5%</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82.1%</w:t>
            </w:r>
          </w:p>
        </w:tc>
      </w:tr>
    </w:tbl>
    <w:p w:rsidR="00C12233" w:rsidRPr="00EB122A" w:rsidRDefault="00C12233" w:rsidP="00A73B80">
      <w:pPr>
        <w:spacing w:line="480" w:lineRule="auto"/>
        <w:rPr>
          <w:rFonts w:ascii="Times New Roman" w:hAnsi="Times New Roman" w:cs="Times New Roman"/>
          <w:b/>
          <w:sz w:val="24"/>
          <w:szCs w:val="24"/>
        </w:rPr>
      </w:pPr>
      <w:r w:rsidRPr="00EB122A">
        <w:rPr>
          <w:rFonts w:ascii="Times New Roman" w:hAnsi="Times New Roman" w:cs="Times New Roman"/>
          <w:b/>
          <w:sz w:val="24"/>
          <w:szCs w:val="24"/>
        </w:rPr>
        <w:br w:type="page"/>
      </w:r>
    </w:p>
    <w:p w:rsidR="00C12233" w:rsidRPr="00330E81"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w:t>
      </w:r>
      <w:r w:rsidR="00C12233" w:rsidRPr="00246A61">
        <w:rPr>
          <w:rFonts w:ascii="Times New Roman" w:hAnsi="Times New Roman" w:cs="Times New Roman"/>
          <w:b/>
          <w:sz w:val="24"/>
          <w:szCs w:val="24"/>
        </w:rPr>
        <w:t xml:space="preserve">3. </w:t>
      </w:r>
      <w:r w:rsidR="00C12233" w:rsidRPr="00EB122A">
        <w:rPr>
          <w:rFonts w:ascii="Times New Roman" w:hAnsi="Times New Roman" w:cs="Times New Roman"/>
          <w:b/>
          <w:sz w:val="24"/>
          <w:szCs w:val="24"/>
        </w:rPr>
        <w:t>Little modulated units exhibited a significant decrease in firing rate besides ipsilateral VL during L5 and L6 stimulations.</w:t>
      </w:r>
      <w:r w:rsidR="00C12233" w:rsidRPr="00EB122A">
        <w:rPr>
          <w:rFonts w:ascii="Times New Roman" w:hAnsi="Times New Roman" w:cs="Times New Roman"/>
          <w:sz w:val="24"/>
          <w:szCs w:val="24"/>
        </w:rPr>
        <w:t xml:space="preserve"> </w:t>
      </w:r>
      <w:r w:rsidR="00C12233" w:rsidRPr="00330E81">
        <w:rPr>
          <w:rFonts w:ascii="Times New Roman" w:hAnsi="Times New Roman" w:cs="Times New Roman"/>
          <w:sz w:val="24"/>
          <w:szCs w:val="24"/>
        </w:rPr>
        <w:t xml:space="preserve">Table displays the percentage of units with </w:t>
      </w:r>
      <w:r w:rsidR="00C12233" w:rsidRPr="00EB122A">
        <w:rPr>
          <w:rFonts w:ascii="Times New Roman" w:hAnsi="Times New Roman" w:cs="Times New Roman"/>
          <w:sz w:val="24"/>
          <w:szCs w:val="24"/>
        </w:rPr>
        <w:t xml:space="preserve">significant decrease in firing rate among all </w:t>
      </w:r>
      <w:r w:rsidR="00C12233" w:rsidRPr="00330E81">
        <w:rPr>
          <w:rFonts w:ascii="Times New Roman" w:hAnsi="Times New Roman" w:cs="Times New Roman"/>
          <w:sz w:val="24"/>
          <w:szCs w:val="24"/>
        </w:rPr>
        <w:t>modulated units.</w:t>
      </w: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00B39" w:rsidRDefault="00C12233" w:rsidP="00A73B80">
            <w:pPr>
              <w:spacing w:line="480" w:lineRule="auto"/>
              <w:rPr>
                <w:rFonts w:ascii="Times New Roman" w:hAnsi="Times New Roman" w:cs="Times New Roman"/>
                <w:sz w:val="24"/>
                <w:szCs w:val="24"/>
              </w:rPr>
            </w:pPr>
            <w:r w:rsidRPr="00E00B39">
              <w:rPr>
                <w:rFonts w:ascii="Times New Roman" w:hAnsi="Times New Roman" w:cs="Times New Roman"/>
                <w:sz w:val="24"/>
                <w:szCs w:val="24"/>
              </w:rPr>
              <w:t xml:space="preserve">Ipsilateral M1 </w:t>
            </w:r>
          </w:p>
        </w:tc>
        <w:tc>
          <w:tcPr>
            <w:tcW w:w="1729"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10.9%</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8.5% </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4.7%</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16.7%</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1.7%</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1.5%</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8.7%</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1.7%</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7.4%</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264068">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5.8%</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1.4%</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2.9%</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330E81"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Ipsilateral </w:t>
            </w:r>
            <w:proofErr w:type="spellStart"/>
            <w:r w:rsidRPr="00EB122A">
              <w:rPr>
                <w:rFonts w:ascii="Times New Roman" w:hAnsi="Times New Roman" w:cs="Times New Roman"/>
                <w:sz w:val="24"/>
                <w:szCs w:val="24"/>
              </w:rPr>
              <w:t>CPu</w:t>
            </w:r>
            <w:proofErr w:type="spellEnd"/>
            <w:r w:rsidRPr="00330E81">
              <w:rPr>
                <w:rFonts w:ascii="Times New Roman" w:hAnsi="Times New Roman" w:cs="Times New Roman"/>
                <w:sz w:val="24"/>
                <w:szCs w:val="24"/>
              </w:rPr>
              <w:t xml:space="preserve"> </w:t>
            </w:r>
          </w:p>
        </w:tc>
        <w:tc>
          <w:tcPr>
            <w:tcW w:w="1729"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8.0% </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3.4% </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3.6% </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3.2% </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4.2%</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6.1%</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9.1%</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6.9%</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2.8%</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6.1%</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264068">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3.1%</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330E81"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Ipsilateral VL</w:t>
            </w:r>
            <w:r w:rsidRPr="00330E81">
              <w:rPr>
                <w:rFonts w:ascii="Times New Roman" w:hAnsi="Times New Roman" w:cs="Times New Roman"/>
                <w:sz w:val="24"/>
                <w:szCs w:val="24"/>
              </w:rPr>
              <w:t xml:space="preserve"> </w:t>
            </w:r>
          </w:p>
        </w:tc>
        <w:tc>
          <w:tcPr>
            <w:tcW w:w="1729"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5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21.1%</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0% </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48.1% </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13.3% </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10 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10.5%</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15.5%</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66.7%</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35.1%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20 Hz</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12.5%</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11.1%</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68.0%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32.4%</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 xml:space="preserve">40 </w:t>
            </w:r>
            <w:r w:rsidRPr="00264068">
              <w:rPr>
                <w:rFonts w:ascii="Times New Roman" w:hAnsi="Times New Roman" w:cs="Times New Roman"/>
                <w:b w:val="0"/>
                <w:sz w:val="24"/>
                <w:szCs w:val="24"/>
              </w:rPr>
              <w:t>Hz</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16.0%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24.5%</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17.9%</w:t>
            </w:r>
          </w:p>
        </w:tc>
      </w:tr>
    </w:tbl>
    <w:p w:rsidR="00C12233" w:rsidRPr="00A73B80" w:rsidRDefault="00C12233" w:rsidP="00A73B80">
      <w:pPr>
        <w:spacing w:line="480" w:lineRule="auto"/>
        <w:rPr>
          <w:sz w:val="24"/>
          <w:szCs w:val="24"/>
        </w:rPr>
      </w:pPr>
    </w:p>
    <w:p w:rsidR="002B1592" w:rsidRPr="00EB122A" w:rsidRDefault="002B1592" w:rsidP="00A73B80">
      <w:pPr>
        <w:spacing w:line="480" w:lineRule="auto"/>
        <w:rPr>
          <w:rFonts w:ascii="Times New Roman" w:hAnsi="Times New Roman" w:cs="Times New Roman"/>
          <w:b/>
          <w:sz w:val="24"/>
          <w:szCs w:val="24"/>
        </w:rPr>
      </w:pPr>
      <w:r w:rsidRPr="00EB122A">
        <w:rPr>
          <w:rFonts w:ascii="Times New Roman" w:hAnsi="Times New Roman" w:cs="Times New Roman"/>
          <w:b/>
          <w:sz w:val="24"/>
          <w:szCs w:val="24"/>
        </w:rPr>
        <w:br w:type="page"/>
      </w:r>
    </w:p>
    <w:p w:rsidR="00C12233" w:rsidRPr="00246A61"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w:t>
      </w:r>
      <w:r w:rsidR="00C12233" w:rsidRPr="00330E81">
        <w:rPr>
          <w:rFonts w:ascii="Times New Roman" w:hAnsi="Times New Roman" w:cs="Times New Roman"/>
          <w:b/>
          <w:sz w:val="24"/>
          <w:szCs w:val="24"/>
        </w:rPr>
        <w:t xml:space="preserve">4. Over half of all the recorded units in M1 along the cortical depth were modulated by all stimulations. </w:t>
      </w:r>
      <w:r w:rsidR="00C12233" w:rsidRPr="00F6272E">
        <w:rPr>
          <w:rFonts w:ascii="Times New Roman" w:hAnsi="Times New Roman" w:cs="Times New Roman"/>
          <w:sz w:val="24"/>
          <w:szCs w:val="24"/>
        </w:rPr>
        <w:t>Table displays the percentage of modulated units among all recorded units.</w:t>
      </w: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00B39" w:rsidRDefault="00C12233" w:rsidP="00A73B80">
            <w:pPr>
              <w:spacing w:line="480" w:lineRule="auto"/>
              <w:rPr>
                <w:rFonts w:ascii="Times New Roman" w:hAnsi="Times New Roman" w:cs="Times New Roman"/>
                <w:sz w:val="24"/>
                <w:szCs w:val="24"/>
              </w:rPr>
            </w:pPr>
            <w:r w:rsidRPr="00E00B39">
              <w:rPr>
                <w:rFonts w:ascii="Times New Roman" w:hAnsi="Times New Roman" w:cs="Times New Roman"/>
                <w:sz w:val="24"/>
                <w:szCs w:val="24"/>
              </w:rPr>
              <w:t xml:space="preserve">5 Hz </w:t>
            </w:r>
          </w:p>
        </w:tc>
        <w:tc>
          <w:tcPr>
            <w:tcW w:w="1729"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66.7% </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65%</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83.33% </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81.3% </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66.7%</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88.9% </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90.9% </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55.6%</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76.5% </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87.5% </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95.5%</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64.7% </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85% </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94.4%</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10 Hz </w:t>
            </w:r>
          </w:p>
        </w:tc>
        <w:tc>
          <w:tcPr>
            <w:tcW w:w="1729" w:type="dxa"/>
          </w:tcPr>
          <w:p w:rsidR="00C12233" w:rsidRPr="00F6272E"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61.11%</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55%</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88.9%</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87.5%</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66.7%</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88.9%</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81.8%</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55.6%</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88.2%</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93.8%</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90.9%</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61.1%</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88.2%</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85%</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94.4%</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20 Hz </w:t>
            </w:r>
          </w:p>
        </w:tc>
        <w:tc>
          <w:tcPr>
            <w:tcW w:w="1729" w:type="dxa"/>
          </w:tcPr>
          <w:p w:rsidR="00C12233" w:rsidRPr="00F6272E"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66.7%</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65%</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88.9%</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55.6%</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77.8%</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72.2%</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82.4%</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93.8%</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95.5%</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55.6%</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88.9%</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96078B"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40 Hz </w:t>
            </w:r>
          </w:p>
        </w:tc>
        <w:tc>
          <w:tcPr>
            <w:tcW w:w="1729" w:type="dxa"/>
          </w:tcPr>
          <w:p w:rsidR="00C12233" w:rsidRPr="00F6272E"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72.2%</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85%</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94.4%</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lastRenderedPageBreak/>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66.7%</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77.8%</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90.9%</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70.6%</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95%</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88.9%</w:t>
            </w:r>
          </w:p>
        </w:tc>
      </w:tr>
    </w:tbl>
    <w:p w:rsidR="00C12233" w:rsidRPr="00A73B80" w:rsidRDefault="00C12233" w:rsidP="00A73B80">
      <w:pPr>
        <w:spacing w:line="480" w:lineRule="auto"/>
        <w:rPr>
          <w:sz w:val="24"/>
          <w:szCs w:val="24"/>
        </w:rPr>
      </w:pPr>
    </w:p>
    <w:p w:rsidR="002B1592" w:rsidRPr="00EB122A" w:rsidRDefault="002B1592" w:rsidP="00A73B80">
      <w:pPr>
        <w:spacing w:line="480" w:lineRule="auto"/>
        <w:rPr>
          <w:rFonts w:ascii="Times New Roman" w:hAnsi="Times New Roman" w:cs="Times New Roman"/>
          <w:b/>
          <w:sz w:val="24"/>
          <w:szCs w:val="24"/>
        </w:rPr>
      </w:pPr>
      <w:r w:rsidRPr="00EB122A">
        <w:rPr>
          <w:rFonts w:ascii="Times New Roman" w:hAnsi="Times New Roman" w:cs="Times New Roman"/>
          <w:b/>
          <w:sz w:val="24"/>
          <w:szCs w:val="24"/>
        </w:rPr>
        <w:br w:type="page"/>
      </w:r>
    </w:p>
    <w:p w:rsidR="00C12233" w:rsidRPr="00AA370B"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w:t>
      </w:r>
      <w:r w:rsidR="00C12233" w:rsidRPr="0096078B">
        <w:rPr>
          <w:rFonts w:ascii="Times New Roman" w:hAnsi="Times New Roman" w:cs="Times New Roman"/>
          <w:b/>
          <w:sz w:val="24"/>
          <w:szCs w:val="24"/>
        </w:rPr>
        <w:t>5</w:t>
      </w:r>
      <w:r w:rsidR="00C12233" w:rsidRPr="00330E81">
        <w:rPr>
          <w:rFonts w:ascii="Times New Roman" w:hAnsi="Times New Roman" w:cs="Times New Roman"/>
          <w:b/>
          <w:sz w:val="24"/>
          <w:szCs w:val="24"/>
        </w:rPr>
        <w:t xml:space="preserve">. </w:t>
      </w:r>
      <w:r w:rsidR="00C12233" w:rsidRPr="00EB122A">
        <w:rPr>
          <w:rFonts w:ascii="Times New Roman" w:hAnsi="Times New Roman" w:cs="Times New Roman"/>
          <w:b/>
          <w:sz w:val="24"/>
          <w:szCs w:val="24"/>
        </w:rPr>
        <w:t>Nearly all modulated units exhibited a significant increase in firing rate of the ipsilateral M1 along the cortical depth.</w:t>
      </w:r>
      <w:r w:rsidR="00C12233" w:rsidRPr="00EB122A">
        <w:rPr>
          <w:rFonts w:ascii="Times New Roman" w:hAnsi="Times New Roman" w:cs="Times New Roman"/>
          <w:sz w:val="24"/>
          <w:szCs w:val="24"/>
        </w:rPr>
        <w:t xml:space="preserve"> </w:t>
      </w:r>
      <w:r w:rsidR="00C12233" w:rsidRPr="00330E81">
        <w:rPr>
          <w:rFonts w:ascii="Times New Roman" w:hAnsi="Times New Roman" w:cs="Times New Roman"/>
          <w:sz w:val="24"/>
          <w:szCs w:val="24"/>
        </w:rPr>
        <w:t xml:space="preserve">Table displays the percentage of units with </w:t>
      </w:r>
      <w:r w:rsidR="00C12233" w:rsidRPr="00EB122A">
        <w:rPr>
          <w:rFonts w:ascii="Times New Roman" w:hAnsi="Times New Roman" w:cs="Times New Roman"/>
          <w:sz w:val="24"/>
          <w:szCs w:val="24"/>
        </w:rPr>
        <w:t xml:space="preserve">significant increase in firing rate among all </w:t>
      </w:r>
      <w:r w:rsidR="00C12233" w:rsidRPr="00330E81">
        <w:rPr>
          <w:rFonts w:ascii="Times New Roman" w:hAnsi="Times New Roman" w:cs="Times New Roman"/>
          <w:sz w:val="24"/>
          <w:szCs w:val="24"/>
        </w:rPr>
        <w:t>modulated units.</w:t>
      </w: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00B39" w:rsidRDefault="00C12233" w:rsidP="00A73B80">
            <w:pPr>
              <w:spacing w:line="480" w:lineRule="auto"/>
              <w:rPr>
                <w:rFonts w:ascii="Times New Roman" w:hAnsi="Times New Roman" w:cs="Times New Roman"/>
                <w:sz w:val="24"/>
                <w:szCs w:val="24"/>
              </w:rPr>
            </w:pPr>
            <w:r w:rsidRPr="00E00B39">
              <w:rPr>
                <w:rFonts w:ascii="Times New Roman" w:hAnsi="Times New Roman" w:cs="Times New Roman"/>
                <w:sz w:val="24"/>
                <w:szCs w:val="24"/>
              </w:rPr>
              <w:t xml:space="preserve">5 Hz </w:t>
            </w:r>
          </w:p>
        </w:tc>
        <w:tc>
          <w:tcPr>
            <w:tcW w:w="1729"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L2/3 Drd3</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83.3%</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100% </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83.3%</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62.5%</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80% </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100% </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100% </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100% </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100% </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7D1F00"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10 Hz </w:t>
            </w:r>
          </w:p>
        </w:tc>
        <w:tc>
          <w:tcPr>
            <w:tcW w:w="1729" w:type="dxa"/>
          </w:tcPr>
          <w:p w:rsidR="00C12233" w:rsidRPr="00AA370B"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63.6%</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78.6%</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87.5%</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80%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90.9%</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7D1F00"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20 Hz </w:t>
            </w:r>
          </w:p>
        </w:tc>
        <w:tc>
          <w:tcPr>
            <w:tcW w:w="1729" w:type="dxa"/>
          </w:tcPr>
          <w:p w:rsidR="00C12233" w:rsidRPr="00AA370B"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91.7%</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92.3%</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75%</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92.3%</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95.2%</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bl>
    <w:p w:rsidR="00C12233" w:rsidRPr="00A73B80" w:rsidRDefault="00C12233" w:rsidP="00A73B80">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7D1F00" w:rsidRDefault="00C12233" w:rsidP="00A73B80">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40 Hz </w:t>
            </w:r>
          </w:p>
        </w:tc>
        <w:tc>
          <w:tcPr>
            <w:tcW w:w="1729" w:type="dxa"/>
          </w:tcPr>
          <w:p w:rsidR="00C12233" w:rsidRPr="00AA370B"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L2/3 Drd3</w:t>
            </w:r>
          </w:p>
        </w:tc>
        <w:tc>
          <w:tcPr>
            <w:tcW w:w="1870" w:type="dxa"/>
          </w:tcPr>
          <w:p w:rsidR="00C12233" w:rsidRPr="00E00B39"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L4 Scnn1a</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A73B80">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93.8%</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lastRenderedPageBreak/>
              <w:t>L4</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94.1%</w:t>
            </w:r>
          </w:p>
        </w:tc>
        <w:tc>
          <w:tcPr>
            <w:tcW w:w="1870" w:type="dxa"/>
          </w:tcPr>
          <w:p w:rsidR="00C12233" w:rsidRPr="00EB122A"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330E81" w:rsidRDefault="00C12233" w:rsidP="00A73B80">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A73B80">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c>
          <w:tcPr>
            <w:tcW w:w="1870" w:type="dxa"/>
          </w:tcPr>
          <w:p w:rsidR="00C12233" w:rsidRPr="00EB122A"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94.7%</w:t>
            </w:r>
          </w:p>
        </w:tc>
        <w:tc>
          <w:tcPr>
            <w:tcW w:w="1870" w:type="dxa"/>
          </w:tcPr>
          <w:p w:rsidR="00C12233" w:rsidRPr="00330E81" w:rsidRDefault="00C12233" w:rsidP="00A73B80">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100%</w:t>
            </w:r>
          </w:p>
        </w:tc>
      </w:tr>
    </w:tbl>
    <w:p w:rsidR="00C12233" w:rsidRPr="00A73B80" w:rsidRDefault="00C12233" w:rsidP="00A73B80">
      <w:pPr>
        <w:spacing w:line="480" w:lineRule="auto"/>
        <w:rPr>
          <w:sz w:val="24"/>
          <w:szCs w:val="24"/>
        </w:rPr>
      </w:pPr>
    </w:p>
    <w:p w:rsidR="00C12233" w:rsidRPr="00EB122A" w:rsidRDefault="00C12233" w:rsidP="00A73B80">
      <w:pPr>
        <w:spacing w:line="480" w:lineRule="auto"/>
        <w:rPr>
          <w:rFonts w:ascii="Times New Roman" w:hAnsi="Times New Roman" w:cs="Times New Roman"/>
          <w:b/>
          <w:sz w:val="24"/>
          <w:szCs w:val="24"/>
        </w:rPr>
      </w:pPr>
      <w:r w:rsidRPr="00EB122A">
        <w:rPr>
          <w:rFonts w:ascii="Times New Roman" w:hAnsi="Times New Roman" w:cs="Times New Roman"/>
          <w:b/>
          <w:sz w:val="24"/>
          <w:szCs w:val="24"/>
        </w:rPr>
        <w:br w:type="page"/>
      </w:r>
    </w:p>
    <w:p w:rsidR="00C12233" w:rsidRPr="00AA370B"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w:t>
      </w:r>
      <w:r w:rsidR="00C12233" w:rsidRPr="007D1F00">
        <w:rPr>
          <w:rFonts w:ascii="Times New Roman" w:hAnsi="Times New Roman" w:cs="Times New Roman"/>
          <w:b/>
          <w:sz w:val="24"/>
          <w:szCs w:val="24"/>
        </w:rPr>
        <w:t>6</w:t>
      </w:r>
      <w:r w:rsidR="00C12233" w:rsidRPr="0096078B">
        <w:rPr>
          <w:rFonts w:ascii="Times New Roman" w:hAnsi="Times New Roman" w:cs="Times New Roman"/>
          <w:b/>
          <w:sz w:val="24"/>
          <w:szCs w:val="24"/>
        </w:rPr>
        <w:t xml:space="preserve">. Little modulated units exhibited a significant decrease in firing rate of the ipsilateral M1 along the cortical depth. </w:t>
      </w:r>
      <w:r w:rsidR="00C12233" w:rsidRPr="00330E81">
        <w:rPr>
          <w:rFonts w:ascii="Times New Roman" w:hAnsi="Times New Roman" w:cs="Times New Roman"/>
          <w:sz w:val="24"/>
          <w:szCs w:val="24"/>
        </w:rPr>
        <w:t xml:space="preserve">Table displays the percentage of units with </w:t>
      </w:r>
      <w:r w:rsidR="00C12233" w:rsidRPr="00EB122A">
        <w:rPr>
          <w:rFonts w:ascii="Times New Roman" w:hAnsi="Times New Roman" w:cs="Times New Roman"/>
          <w:sz w:val="24"/>
          <w:szCs w:val="24"/>
        </w:rPr>
        <w:t xml:space="preserve">significant decrease in firing rate among all </w:t>
      </w:r>
      <w:r w:rsidR="00C12233" w:rsidRPr="00330E81">
        <w:rPr>
          <w:rFonts w:ascii="Times New Roman" w:hAnsi="Times New Roman" w:cs="Times New Roman"/>
          <w:sz w:val="24"/>
          <w:szCs w:val="24"/>
        </w:rPr>
        <w:t>modulated units.</w:t>
      </w: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00B39" w:rsidRDefault="00C12233" w:rsidP="00264068">
            <w:pPr>
              <w:spacing w:line="480" w:lineRule="auto"/>
              <w:rPr>
                <w:rFonts w:ascii="Times New Roman" w:hAnsi="Times New Roman" w:cs="Times New Roman"/>
                <w:sz w:val="24"/>
                <w:szCs w:val="24"/>
              </w:rPr>
            </w:pPr>
            <w:r w:rsidRPr="00E00B39">
              <w:rPr>
                <w:rFonts w:ascii="Times New Roman" w:hAnsi="Times New Roman" w:cs="Times New Roman"/>
                <w:sz w:val="24"/>
                <w:szCs w:val="24"/>
              </w:rPr>
              <w:t xml:space="preserve">5 Hz </w:t>
            </w:r>
          </w:p>
        </w:tc>
        <w:tc>
          <w:tcPr>
            <w:tcW w:w="1729" w:type="dxa"/>
          </w:tcPr>
          <w:p w:rsidR="00C12233" w:rsidRPr="00A73B80"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L2/3 Drd3</w:t>
            </w:r>
          </w:p>
        </w:tc>
        <w:tc>
          <w:tcPr>
            <w:tcW w:w="1870" w:type="dxa"/>
          </w:tcPr>
          <w:p w:rsidR="00C12233" w:rsidRPr="00A73B80"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L4 Scnn1a</w:t>
            </w:r>
          </w:p>
        </w:tc>
        <w:tc>
          <w:tcPr>
            <w:tcW w:w="1870" w:type="dxa"/>
          </w:tcPr>
          <w:p w:rsidR="00C12233" w:rsidRPr="00A73B80"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L5 Rbp4</w:t>
            </w:r>
          </w:p>
        </w:tc>
        <w:tc>
          <w:tcPr>
            <w:tcW w:w="1870" w:type="dxa"/>
          </w:tcPr>
          <w:p w:rsidR="00C12233" w:rsidRPr="00A73B80"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96078B"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16.7%</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0% </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96078B"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16.7%</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37.5%</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20% </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0% </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96078B"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0% </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96078B"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w:t>
            </w:r>
            <w:r w:rsidRPr="0096078B">
              <w:rPr>
                <w:rFonts w:ascii="Times New Roman" w:hAnsi="Times New Roman" w:cs="Times New Roman"/>
                <w:sz w:val="24"/>
                <w:szCs w:val="24"/>
              </w:rPr>
              <w:t xml:space="preserve"> </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5.9%</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 xml:space="preserve">0% </w:t>
            </w:r>
          </w:p>
        </w:tc>
      </w:tr>
    </w:tbl>
    <w:p w:rsidR="00C12233" w:rsidRPr="00A73B80" w:rsidRDefault="00C12233" w:rsidP="00264068">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7D1F00" w:rsidRDefault="00C12233" w:rsidP="00264068">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10 Hz </w:t>
            </w:r>
          </w:p>
        </w:tc>
        <w:tc>
          <w:tcPr>
            <w:tcW w:w="1729" w:type="dxa"/>
          </w:tcPr>
          <w:p w:rsidR="00C12233" w:rsidRPr="0096078B"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96078B">
              <w:rPr>
                <w:rFonts w:ascii="Times New Roman" w:hAnsi="Times New Roman" w:cs="Times New Roman"/>
                <w:b w:val="0"/>
                <w:sz w:val="24"/>
                <w:szCs w:val="24"/>
                <w:u w:val="single"/>
              </w:rPr>
              <w:t>L2/3 Drd3</w:t>
            </w:r>
          </w:p>
        </w:tc>
        <w:tc>
          <w:tcPr>
            <w:tcW w:w="1870" w:type="dxa"/>
          </w:tcPr>
          <w:p w:rsidR="00C12233" w:rsidRPr="00AA370B"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L4 Scnn1a</w:t>
            </w:r>
          </w:p>
        </w:tc>
        <w:tc>
          <w:tcPr>
            <w:tcW w:w="1870" w:type="dxa"/>
          </w:tcPr>
          <w:p w:rsidR="00C12233" w:rsidRPr="00E00B39"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L5 Rbp4</w:t>
            </w:r>
          </w:p>
        </w:tc>
        <w:tc>
          <w:tcPr>
            <w:tcW w:w="1870" w:type="dxa"/>
          </w:tcPr>
          <w:p w:rsidR="00C12233" w:rsidRPr="00A73B80"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96078B"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36.4%</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21.4%</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96078B"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12.5%</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96078B"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20%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96078B"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9.1%</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5.9%,</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5.9%</w:t>
            </w:r>
          </w:p>
        </w:tc>
      </w:tr>
    </w:tbl>
    <w:p w:rsidR="00C12233" w:rsidRPr="00A73B80" w:rsidRDefault="00C12233" w:rsidP="00264068">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7D1F00" w:rsidRDefault="00C12233" w:rsidP="00264068">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20 Hz </w:t>
            </w:r>
          </w:p>
        </w:tc>
        <w:tc>
          <w:tcPr>
            <w:tcW w:w="1729" w:type="dxa"/>
          </w:tcPr>
          <w:p w:rsidR="00C12233" w:rsidRPr="0096078B"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96078B">
              <w:rPr>
                <w:rFonts w:ascii="Times New Roman" w:hAnsi="Times New Roman" w:cs="Times New Roman"/>
                <w:b w:val="0"/>
                <w:sz w:val="24"/>
                <w:szCs w:val="24"/>
                <w:u w:val="single"/>
              </w:rPr>
              <w:t>L2/3 Drd3</w:t>
            </w:r>
          </w:p>
        </w:tc>
        <w:tc>
          <w:tcPr>
            <w:tcW w:w="1870" w:type="dxa"/>
          </w:tcPr>
          <w:p w:rsidR="00C12233" w:rsidRPr="00AA370B"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 xml:space="preserve">L4 </w:t>
            </w:r>
            <w:r w:rsidRPr="00AA370B">
              <w:rPr>
                <w:rFonts w:ascii="Times New Roman" w:hAnsi="Times New Roman" w:cs="Times New Roman"/>
                <w:sz w:val="24"/>
                <w:szCs w:val="24"/>
                <w:u w:val="single"/>
              </w:rPr>
              <w:t>Scnn1a</w:t>
            </w:r>
          </w:p>
        </w:tc>
        <w:tc>
          <w:tcPr>
            <w:tcW w:w="1870" w:type="dxa"/>
          </w:tcPr>
          <w:p w:rsidR="00C12233" w:rsidRPr="00E00B39"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L5 Rbp4</w:t>
            </w:r>
          </w:p>
        </w:tc>
        <w:tc>
          <w:tcPr>
            <w:tcW w:w="1870" w:type="dxa"/>
          </w:tcPr>
          <w:p w:rsidR="00C12233" w:rsidRPr="00A73B80"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96078B"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8.3%</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7.7%</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25%</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L4</w:t>
            </w:r>
          </w:p>
        </w:tc>
        <w:tc>
          <w:tcPr>
            <w:tcW w:w="1729" w:type="dxa"/>
          </w:tcPr>
          <w:p w:rsidR="00C12233" w:rsidRPr="0096078B"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96078B"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7.7%</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4.8%</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96078B"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10%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bl>
    <w:p w:rsidR="00C12233" w:rsidRPr="00A73B80" w:rsidRDefault="00C12233" w:rsidP="00264068">
      <w:pPr>
        <w:spacing w:after="0" w:line="480" w:lineRule="auto"/>
        <w:rPr>
          <w:rFonts w:ascii="Times New Roman" w:hAnsi="Times New Roman" w:cs="Times New Roman"/>
          <w:sz w:val="24"/>
          <w:szCs w:val="24"/>
        </w:rPr>
      </w:pPr>
    </w:p>
    <w:tbl>
      <w:tblPr>
        <w:tblStyle w:val="PlainTable4"/>
        <w:tblW w:w="9229" w:type="dxa"/>
        <w:tblLook w:val="04A0" w:firstRow="1" w:lastRow="0" w:firstColumn="1" w:lastColumn="0" w:noHBand="0" w:noVBand="1"/>
      </w:tblPr>
      <w:tblGrid>
        <w:gridCol w:w="1890"/>
        <w:gridCol w:w="1729"/>
        <w:gridCol w:w="1870"/>
        <w:gridCol w:w="1870"/>
        <w:gridCol w:w="1870"/>
      </w:tblGrid>
      <w:tr w:rsidR="00C12233" w:rsidRPr="00EB122A" w:rsidTr="003B25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7D1F00" w:rsidRDefault="00C12233" w:rsidP="00264068">
            <w:pPr>
              <w:spacing w:line="480" w:lineRule="auto"/>
              <w:rPr>
                <w:rFonts w:ascii="Times New Roman" w:hAnsi="Times New Roman" w:cs="Times New Roman"/>
                <w:sz w:val="24"/>
                <w:szCs w:val="24"/>
              </w:rPr>
            </w:pPr>
            <w:r w:rsidRPr="00EB122A">
              <w:rPr>
                <w:rFonts w:ascii="Times New Roman" w:hAnsi="Times New Roman" w:cs="Times New Roman"/>
                <w:sz w:val="24"/>
                <w:szCs w:val="24"/>
              </w:rPr>
              <w:t xml:space="preserve">40 Hz </w:t>
            </w:r>
          </w:p>
        </w:tc>
        <w:tc>
          <w:tcPr>
            <w:tcW w:w="1729" w:type="dxa"/>
          </w:tcPr>
          <w:p w:rsidR="00C12233" w:rsidRPr="0096078B"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96078B">
              <w:rPr>
                <w:rFonts w:ascii="Times New Roman" w:hAnsi="Times New Roman" w:cs="Times New Roman"/>
                <w:b w:val="0"/>
                <w:sz w:val="24"/>
                <w:szCs w:val="24"/>
                <w:u w:val="single"/>
              </w:rPr>
              <w:t>L2/3 Drd3</w:t>
            </w:r>
          </w:p>
        </w:tc>
        <w:tc>
          <w:tcPr>
            <w:tcW w:w="1870" w:type="dxa"/>
          </w:tcPr>
          <w:p w:rsidR="00C12233" w:rsidRPr="00AA370B"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330E81">
              <w:rPr>
                <w:rFonts w:ascii="Times New Roman" w:hAnsi="Times New Roman" w:cs="Times New Roman"/>
                <w:sz w:val="24"/>
                <w:szCs w:val="24"/>
                <w:u w:val="single"/>
              </w:rPr>
              <w:t>L4 Scnn1a</w:t>
            </w:r>
          </w:p>
        </w:tc>
        <w:tc>
          <w:tcPr>
            <w:tcW w:w="1870" w:type="dxa"/>
          </w:tcPr>
          <w:p w:rsidR="00C12233" w:rsidRPr="00E00B39"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E00B39">
              <w:rPr>
                <w:rFonts w:ascii="Times New Roman" w:hAnsi="Times New Roman" w:cs="Times New Roman"/>
                <w:sz w:val="24"/>
                <w:szCs w:val="24"/>
                <w:u w:val="single"/>
              </w:rPr>
              <w:t>L5 Rbp4</w:t>
            </w:r>
          </w:p>
        </w:tc>
        <w:tc>
          <w:tcPr>
            <w:tcW w:w="1870" w:type="dxa"/>
          </w:tcPr>
          <w:p w:rsidR="00C12233" w:rsidRPr="00A73B80" w:rsidRDefault="00C12233"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u w:val="single"/>
              </w:rPr>
            </w:pPr>
            <w:r w:rsidRPr="00A73B80">
              <w:rPr>
                <w:rFonts w:ascii="Times New Roman" w:hAnsi="Times New Roman" w:cs="Times New Roman"/>
                <w:sz w:val="24"/>
                <w:szCs w:val="24"/>
                <w:u w:val="single"/>
              </w:rPr>
              <w:t>L6 Ntrs1</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L2/3</w:t>
            </w:r>
          </w:p>
        </w:tc>
        <w:tc>
          <w:tcPr>
            <w:tcW w:w="1729"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5.9%</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6.2%</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lastRenderedPageBreak/>
              <w:t>L4</w:t>
            </w:r>
          </w:p>
        </w:tc>
        <w:tc>
          <w:tcPr>
            <w:tcW w:w="1729"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L5</w:t>
            </w:r>
          </w:p>
        </w:tc>
        <w:tc>
          <w:tcPr>
            <w:tcW w:w="1729"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5.9%</w:t>
            </w:r>
          </w:p>
        </w:tc>
        <w:tc>
          <w:tcPr>
            <w:tcW w:w="1870" w:type="dxa"/>
          </w:tcPr>
          <w:p w:rsidR="00C12233" w:rsidRPr="00EB122A"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330E81" w:rsidRDefault="00C12233"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r w:rsidR="00C12233" w:rsidRPr="00EB122A" w:rsidTr="003B2550">
        <w:tc>
          <w:tcPr>
            <w:cnfStyle w:val="001000000000" w:firstRow="0" w:lastRow="0" w:firstColumn="1" w:lastColumn="0" w:oddVBand="0" w:evenVBand="0" w:oddHBand="0" w:evenHBand="0" w:firstRowFirstColumn="0" w:firstRowLastColumn="0" w:lastRowFirstColumn="0" w:lastRowLastColumn="0"/>
            <w:tcW w:w="1890" w:type="dxa"/>
          </w:tcPr>
          <w:p w:rsidR="00C12233" w:rsidRPr="00EB122A" w:rsidRDefault="00C12233" w:rsidP="00264068">
            <w:pPr>
              <w:spacing w:line="480" w:lineRule="auto"/>
              <w:jc w:val="right"/>
              <w:rPr>
                <w:rFonts w:ascii="Times New Roman" w:hAnsi="Times New Roman" w:cs="Times New Roman"/>
                <w:b w:val="0"/>
                <w:sz w:val="24"/>
                <w:szCs w:val="24"/>
              </w:rPr>
            </w:pPr>
            <w:r w:rsidRPr="00EB122A">
              <w:rPr>
                <w:rFonts w:ascii="Times New Roman" w:hAnsi="Times New Roman" w:cs="Times New Roman"/>
                <w:b w:val="0"/>
                <w:sz w:val="24"/>
                <w:szCs w:val="24"/>
              </w:rPr>
              <w:t>L6</w:t>
            </w:r>
          </w:p>
        </w:tc>
        <w:tc>
          <w:tcPr>
            <w:tcW w:w="1729" w:type="dxa"/>
          </w:tcPr>
          <w:p w:rsidR="00C12233" w:rsidRPr="0096078B"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078B">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c>
          <w:tcPr>
            <w:tcW w:w="1870" w:type="dxa"/>
          </w:tcPr>
          <w:p w:rsidR="00C12233" w:rsidRPr="00EB122A"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5.3%</w:t>
            </w:r>
          </w:p>
        </w:tc>
        <w:tc>
          <w:tcPr>
            <w:tcW w:w="1870" w:type="dxa"/>
          </w:tcPr>
          <w:p w:rsidR="00C12233" w:rsidRPr="00330E81" w:rsidRDefault="00C12233"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w:t>
            </w:r>
          </w:p>
        </w:tc>
      </w:tr>
    </w:tbl>
    <w:p w:rsidR="00D32DFE" w:rsidRPr="00A73B80" w:rsidRDefault="00D32DFE" w:rsidP="00A73B80">
      <w:pPr>
        <w:spacing w:line="480" w:lineRule="auto"/>
        <w:rPr>
          <w:sz w:val="24"/>
          <w:szCs w:val="24"/>
        </w:rPr>
      </w:pPr>
    </w:p>
    <w:p w:rsidR="00D32DFE" w:rsidRPr="00A73B80" w:rsidRDefault="00D32DFE" w:rsidP="00A73B80">
      <w:pPr>
        <w:spacing w:line="480" w:lineRule="auto"/>
        <w:rPr>
          <w:sz w:val="24"/>
          <w:szCs w:val="24"/>
        </w:rPr>
      </w:pPr>
      <w:r w:rsidRPr="00A73B80">
        <w:rPr>
          <w:sz w:val="24"/>
          <w:szCs w:val="24"/>
        </w:rPr>
        <w:br w:type="page"/>
      </w:r>
    </w:p>
    <w:p w:rsidR="00D32DFE" w:rsidRPr="00A73B80"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Supplementary Table </w:t>
      </w:r>
      <w:r w:rsidR="00D32DFE" w:rsidRPr="00EB122A">
        <w:rPr>
          <w:rFonts w:ascii="Times New Roman" w:hAnsi="Times New Roman" w:cs="Times New Roman"/>
          <w:b/>
          <w:sz w:val="24"/>
          <w:szCs w:val="24"/>
        </w:rPr>
        <w:t>7</w:t>
      </w:r>
      <w:r w:rsidR="00D32DFE" w:rsidRPr="007D1F00">
        <w:rPr>
          <w:rFonts w:ascii="Times New Roman" w:hAnsi="Times New Roman" w:cs="Times New Roman"/>
          <w:b/>
          <w:sz w:val="24"/>
          <w:szCs w:val="24"/>
        </w:rPr>
        <w:t>. Summary of R</w:t>
      </w:r>
      <w:r w:rsidR="00D32DFE" w:rsidRPr="0096078B">
        <w:rPr>
          <w:rFonts w:ascii="Times New Roman" w:hAnsi="Times New Roman" w:cs="Times New Roman"/>
          <w:b/>
          <w:sz w:val="24"/>
          <w:szCs w:val="24"/>
          <w:vertAlign w:val="superscript"/>
        </w:rPr>
        <w:t>2</w:t>
      </w:r>
      <w:r w:rsidR="00D32DFE" w:rsidRPr="0096078B">
        <w:rPr>
          <w:rFonts w:ascii="Times New Roman" w:hAnsi="Times New Roman" w:cs="Times New Roman"/>
          <w:b/>
          <w:sz w:val="24"/>
          <w:szCs w:val="24"/>
        </w:rPr>
        <w:t xml:space="preserve"> values showing different spike quantities correlates with fMRI responses in ipsilateral M1, </w:t>
      </w:r>
      <w:proofErr w:type="spellStart"/>
      <w:proofErr w:type="gramStart"/>
      <w:r w:rsidR="00D32DFE" w:rsidRPr="0096078B">
        <w:rPr>
          <w:rFonts w:ascii="Times New Roman" w:hAnsi="Times New Roman" w:cs="Times New Roman"/>
          <w:b/>
          <w:sz w:val="24"/>
          <w:szCs w:val="24"/>
        </w:rPr>
        <w:t>CPu</w:t>
      </w:r>
      <w:proofErr w:type="spellEnd"/>
      <w:proofErr w:type="gramEnd"/>
      <w:r w:rsidR="00AA370B">
        <w:rPr>
          <w:rFonts w:ascii="Times New Roman" w:hAnsi="Times New Roman" w:cs="Times New Roman"/>
          <w:b/>
          <w:sz w:val="24"/>
          <w:szCs w:val="24"/>
        </w:rPr>
        <w:t>,</w:t>
      </w:r>
      <w:r w:rsidR="00D32DFE" w:rsidRPr="0096078B">
        <w:rPr>
          <w:rFonts w:ascii="Times New Roman" w:hAnsi="Times New Roman" w:cs="Times New Roman"/>
          <w:b/>
          <w:sz w:val="24"/>
          <w:szCs w:val="24"/>
        </w:rPr>
        <w:t xml:space="preserve"> and VL</w:t>
      </w:r>
      <w:r w:rsidR="00D32DFE" w:rsidRPr="00EB122A">
        <w:rPr>
          <w:rFonts w:ascii="Times New Roman" w:hAnsi="Times New Roman" w:cs="Times New Roman"/>
          <w:b/>
          <w:sz w:val="24"/>
          <w:szCs w:val="24"/>
        </w:rPr>
        <w:t xml:space="preserve">. </w:t>
      </w:r>
      <w:r w:rsidR="00D32DFE" w:rsidRPr="00330E81">
        <w:rPr>
          <w:rFonts w:ascii="Times New Roman" w:hAnsi="Times New Roman" w:cs="Times New Roman"/>
          <w:sz w:val="24"/>
          <w:szCs w:val="24"/>
        </w:rPr>
        <w:t>Table displays R</w:t>
      </w:r>
      <w:r w:rsidR="00D32DFE" w:rsidRPr="00AA370B">
        <w:rPr>
          <w:rFonts w:ascii="Times New Roman" w:hAnsi="Times New Roman" w:cs="Times New Roman"/>
          <w:sz w:val="24"/>
          <w:szCs w:val="24"/>
          <w:vertAlign w:val="superscript"/>
        </w:rPr>
        <w:t>2</w:t>
      </w:r>
      <w:r w:rsidR="00D32DFE" w:rsidRPr="00AA370B">
        <w:rPr>
          <w:rFonts w:ascii="Times New Roman" w:hAnsi="Times New Roman" w:cs="Times New Roman"/>
          <w:sz w:val="24"/>
          <w:szCs w:val="24"/>
        </w:rPr>
        <w:t xml:space="preserve"> values obtained from scatter plots </w:t>
      </w:r>
      <w:r w:rsidR="006028A4">
        <w:rPr>
          <w:rFonts w:ascii="Times New Roman" w:hAnsi="Times New Roman" w:cs="Times New Roman"/>
          <w:sz w:val="24"/>
          <w:szCs w:val="24"/>
        </w:rPr>
        <w:t>of</w:t>
      </w:r>
      <w:r w:rsidR="00D32DFE" w:rsidRPr="00AA370B">
        <w:rPr>
          <w:rFonts w:ascii="Times New Roman" w:hAnsi="Times New Roman" w:cs="Times New Roman"/>
          <w:sz w:val="24"/>
          <w:szCs w:val="24"/>
        </w:rPr>
        <w:t xml:space="preserve"> percentage of positively modulated neurons (1</w:t>
      </w:r>
      <w:r w:rsidR="00D32DFE" w:rsidRPr="00E00B39">
        <w:rPr>
          <w:rFonts w:ascii="Times New Roman" w:hAnsi="Times New Roman" w:cs="Times New Roman"/>
          <w:sz w:val="24"/>
          <w:szCs w:val="24"/>
          <w:vertAlign w:val="superscript"/>
        </w:rPr>
        <w:t>st</w:t>
      </w:r>
      <w:r w:rsidR="00D32DFE" w:rsidRPr="00A73B80">
        <w:rPr>
          <w:rFonts w:ascii="Times New Roman" w:hAnsi="Times New Roman" w:cs="Times New Roman"/>
          <w:sz w:val="24"/>
          <w:szCs w:val="24"/>
        </w:rPr>
        <w:t xml:space="preserve"> row), percentage of negatively modulated neurons (2</w:t>
      </w:r>
      <w:r w:rsidR="00D32DFE" w:rsidRPr="00A73B80">
        <w:rPr>
          <w:rFonts w:ascii="Times New Roman" w:hAnsi="Times New Roman" w:cs="Times New Roman"/>
          <w:sz w:val="24"/>
          <w:szCs w:val="24"/>
          <w:vertAlign w:val="superscript"/>
        </w:rPr>
        <w:t>nd</w:t>
      </w:r>
      <w:r w:rsidR="00D32DFE" w:rsidRPr="00A73B80">
        <w:rPr>
          <w:rFonts w:ascii="Times New Roman" w:hAnsi="Times New Roman" w:cs="Times New Roman"/>
          <w:sz w:val="24"/>
          <w:szCs w:val="24"/>
        </w:rPr>
        <w:t xml:space="preserve"> row), </w:t>
      </w:r>
      <w:r w:rsidR="000E1ED2" w:rsidRPr="00A73B80">
        <w:rPr>
          <w:rFonts w:ascii="Times New Roman" w:hAnsi="Times New Roman" w:cs="Times New Roman"/>
          <w:sz w:val="24"/>
          <w:szCs w:val="24"/>
        </w:rPr>
        <w:t>percentage of modulated neurons (3</w:t>
      </w:r>
      <w:r w:rsidR="000E1ED2" w:rsidRPr="00A73B80">
        <w:rPr>
          <w:rFonts w:ascii="Times New Roman" w:hAnsi="Times New Roman" w:cs="Times New Roman"/>
          <w:sz w:val="24"/>
          <w:szCs w:val="24"/>
          <w:vertAlign w:val="superscript"/>
        </w:rPr>
        <w:t>rd</w:t>
      </w:r>
      <w:r w:rsidR="000E1ED2" w:rsidRPr="00A73B80">
        <w:rPr>
          <w:rFonts w:ascii="Times New Roman" w:hAnsi="Times New Roman" w:cs="Times New Roman"/>
          <w:sz w:val="24"/>
          <w:szCs w:val="24"/>
        </w:rPr>
        <w:t xml:space="preserve"> row), </w:t>
      </w:r>
      <w:r w:rsidR="009A365E" w:rsidRPr="00A73B80">
        <w:rPr>
          <w:rFonts w:ascii="Times New Roman" w:hAnsi="Times New Roman" w:cs="Times New Roman"/>
          <w:sz w:val="24"/>
          <w:szCs w:val="24"/>
        </w:rPr>
        <w:t xml:space="preserve">average </w:t>
      </w:r>
      <w:r w:rsidR="006E2180" w:rsidRPr="00A73B80">
        <w:rPr>
          <w:rFonts w:ascii="Times New Roman" w:hAnsi="Times New Roman" w:cs="Times New Roman"/>
          <w:sz w:val="24"/>
          <w:szCs w:val="24"/>
        </w:rPr>
        <w:t xml:space="preserve">percentage </w:t>
      </w:r>
      <w:r w:rsidR="009A365E" w:rsidRPr="00A73B80">
        <w:rPr>
          <w:rFonts w:ascii="Times New Roman" w:hAnsi="Times New Roman" w:cs="Times New Roman"/>
          <w:sz w:val="24"/>
          <w:szCs w:val="24"/>
        </w:rPr>
        <w:t xml:space="preserve">spike rate change </w:t>
      </w:r>
      <w:r w:rsidR="006E2180" w:rsidRPr="00A73B80">
        <w:rPr>
          <w:rFonts w:ascii="Times New Roman" w:hAnsi="Times New Roman" w:cs="Times New Roman"/>
          <w:sz w:val="24"/>
          <w:szCs w:val="24"/>
        </w:rPr>
        <w:t>of</w:t>
      </w:r>
      <w:r w:rsidR="000E1ED2" w:rsidRPr="00A73B80">
        <w:rPr>
          <w:rFonts w:ascii="Times New Roman" w:hAnsi="Times New Roman" w:cs="Times New Roman"/>
          <w:sz w:val="24"/>
          <w:szCs w:val="24"/>
        </w:rPr>
        <w:t xml:space="preserve"> positively modulated neurons, (4</w:t>
      </w:r>
      <w:r w:rsidR="000E1ED2" w:rsidRPr="00A73B80">
        <w:rPr>
          <w:rFonts w:ascii="Times New Roman" w:hAnsi="Times New Roman" w:cs="Times New Roman"/>
          <w:sz w:val="24"/>
          <w:szCs w:val="24"/>
          <w:vertAlign w:val="superscript"/>
        </w:rPr>
        <w:t>th</w:t>
      </w:r>
      <w:r w:rsidR="000E1ED2" w:rsidRPr="00A73B80">
        <w:rPr>
          <w:rFonts w:ascii="Times New Roman" w:hAnsi="Times New Roman" w:cs="Times New Roman"/>
          <w:sz w:val="24"/>
          <w:szCs w:val="24"/>
        </w:rPr>
        <w:t xml:space="preserve"> row), </w:t>
      </w:r>
      <w:r w:rsidR="009A365E" w:rsidRPr="00A73B80">
        <w:rPr>
          <w:rFonts w:ascii="Times New Roman" w:hAnsi="Times New Roman" w:cs="Times New Roman"/>
          <w:sz w:val="24"/>
          <w:szCs w:val="24"/>
        </w:rPr>
        <w:t xml:space="preserve">average </w:t>
      </w:r>
      <w:r w:rsidR="006E2180" w:rsidRPr="00A73B80">
        <w:rPr>
          <w:rFonts w:ascii="Times New Roman" w:hAnsi="Times New Roman" w:cs="Times New Roman"/>
          <w:sz w:val="24"/>
          <w:szCs w:val="24"/>
        </w:rPr>
        <w:t xml:space="preserve">percentage </w:t>
      </w:r>
      <w:r w:rsidR="009A365E" w:rsidRPr="00A73B80">
        <w:rPr>
          <w:rFonts w:ascii="Times New Roman" w:hAnsi="Times New Roman" w:cs="Times New Roman"/>
          <w:sz w:val="24"/>
          <w:szCs w:val="24"/>
        </w:rPr>
        <w:t xml:space="preserve">spike rate change </w:t>
      </w:r>
      <w:r w:rsidR="00A308E0" w:rsidRPr="00A73B80">
        <w:rPr>
          <w:rFonts w:ascii="Times New Roman" w:hAnsi="Times New Roman" w:cs="Times New Roman"/>
          <w:sz w:val="24"/>
          <w:szCs w:val="24"/>
        </w:rPr>
        <w:t>of</w:t>
      </w:r>
      <w:r w:rsidR="000E1ED2" w:rsidRPr="00A73B80">
        <w:rPr>
          <w:rFonts w:ascii="Times New Roman" w:hAnsi="Times New Roman" w:cs="Times New Roman"/>
          <w:sz w:val="24"/>
          <w:szCs w:val="24"/>
        </w:rPr>
        <w:t xml:space="preserve"> negatively modulated neurons (5</w:t>
      </w:r>
      <w:r w:rsidR="000E1ED2" w:rsidRPr="00A73B80">
        <w:rPr>
          <w:rFonts w:ascii="Times New Roman" w:hAnsi="Times New Roman" w:cs="Times New Roman"/>
          <w:sz w:val="24"/>
          <w:szCs w:val="24"/>
          <w:vertAlign w:val="superscript"/>
        </w:rPr>
        <w:t>th</w:t>
      </w:r>
      <w:r w:rsidR="000E1ED2" w:rsidRPr="00A73B80">
        <w:rPr>
          <w:rFonts w:ascii="Times New Roman" w:hAnsi="Times New Roman" w:cs="Times New Roman"/>
          <w:sz w:val="24"/>
          <w:szCs w:val="24"/>
        </w:rPr>
        <w:t xml:space="preserve"> row), </w:t>
      </w:r>
      <w:r w:rsidR="00A308E0" w:rsidRPr="00A73B80">
        <w:rPr>
          <w:rFonts w:ascii="Times New Roman" w:hAnsi="Times New Roman" w:cs="Times New Roman"/>
          <w:sz w:val="24"/>
          <w:szCs w:val="24"/>
        </w:rPr>
        <w:t xml:space="preserve">average percentage </w:t>
      </w:r>
      <w:r w:rsidR="009A365E" w:rsidRPr="00A73B80">
        <w:rPr>
          <w:rFonts w:ascii="Times New Roman" w:hAnsi="Times New Roman" w:cs="Times New Roman"/>
          <w:sz w:val="24"/>
          <w:szCs w:val="24"/>
        </w:rPr>
        <w:t xml:space="preserve">spike rate change </w:t>
      </w:r>
      <w:r w:rsidR="00A308E0" w:rsidRPr="00A73B80">
        <w:rPr>
          <w:rFonts w:ascii="Times New Roman" w:hAnsi="Times New Roman" w:cs="Times New Roman"/>
          <w:sz w:val="24"/>
          <w:szCs w:val="24"/>
        </w:rPr>
        <w:t>of all</w:t>
      </w:r>
      <w:r w:rsidR="009A365E" w:rsidRPr="00A73B80">
        <w:rPr>
          <w:rFonts w:ascii="Times New Roman" w:hAnsi="Times New Roman" w:cs="Times New Roman"/>
          <w:sz w:val="24"/>
          <w:szCs w:val="24"/>
        </w:rPr>
        <w:t xml:space="preserve"> modulated neurons </w:t>
      </w:r>
      <w:r w:rsidR="00A308E0" w:rsidRPr="00A73B80">
        <w:rPr>
          <w:rFonts w:ascii="Times New Roman" w:hAnsi="Times New Roman" w:cs="Times New Roman"/>
          <w:sz w:val="24"/>
          <w:szCs w:val="24"/>
        </w:rPr>
        <w:t>(</w:t>
      </w:r>
      <w:r w:rsidR="009A365E" w:rsidRPr="00A73B80">
        <w:rPr>
          <w:rFonts w:ascii="Times New Roman" w:hAnsi="Times New Roman" w:cs="Times New Roman"/>
          <w:sz w:val="24"/>
          <w:szCs w:val="24"/>
        </w:rPr>
        <w:t>6</w:t>
      </w:r>
      <w:r w:rsidR="009A365E" w:rsidRPr="00A73B80">
        <w:rPr>
          <w:rFonts w:ascii="Times New Roman" w:hAnsi="Times New Roman" w:cs="Times New Roman"/>
          <w:sz w:val="24"/>
          <w:szCs w:val="24"/>
          <w:vertAlign w:val="superscript"/>
        </w:rPr>
        <w:t>th</w:t>
      </w:r>
      <w:r w:rsidR="009A365E" w:rsidRPr="00A73B80">
        <w:rPr>
          <w:rFonts w:ascii="Times New Roman" w:hAnsi="Times New Roman" w:cs="Times New Roman"/>
          <w:sz w:val="24"/>
          <w:szCs w:val="24"/>
        </w:rPr>
        <w:t xml:space="preserve"> row), average </w:t>
      </w:r>
      <w:r w:rsidR="00A308E0" w:rsidRPr="00A73B80">
        <w:rPr>
          <w:rFonts w:ascii="Times New Roman" w:hAnsi="Times New Roman" w:cs="Times New Roman"/>
          <w:sz w:val="24"/>
          <w:szCs w:val="24"/>
        </w:rPr>
        <w:t xml:space="preserve">absolute value of percentage </w:t>
      </w:r>
      <w:r w:rsidR="009A365E" w:rsidRPr="00A73B80">
        <w:rPr>
          <w:rFonts w:ascii="Times New Roman" w:hAnsi="Times New Roman" w:cs="Times New Roman"/>
          <w:sz w:val="24"/>
          <w:szCs w:val="24"/>
        </w:rPr>
        <w:t xml:space="preserve">spike rate change </w:t>
      </w:r>
      <w:r w:rsidR="00A308E0" w:rsidRPr="00A73B80">
        <w:rPr>
          <w:rFonts w:ascii="Times New Roman" w:hAnsi="Times New Roman" w:cs="Times New Roman"/>
          <w:sz w:val="24"/>
          <w:szCs w:val="24"/>
        </w:rPr>
        <w:t>of</w:t>
      </w:r>
      <w:r w:rsidR="009A365E" w:rsidRPr="00A73B80">
        <w:rPr>
          <w:rFonts w:ascii="Times New Roman" w:hAnsi="Times New Roman" w:cs="Times New Roman"/>
          <w:sz w:val="24"/>
          <w:szCs w:val="24"/>
        </w:rPr>
        <w:t xml:space="preserve"> </w:t>
      </w:r>
      <w:r w:rsidR="00A308E0" w:rsidRPr="00A73B80">
        <w:rPr>
          <w:rFonts w:ascii="Times New Roman" w:hAnsi="Times New Roman" w:cs="Times New Roman"/>
          <w:sz w:val="24"/>
          <w:szCs w:val="24"/>
        </w:rPr>
        <w:t xml:space="preserve">all </w:t>
      </w:r>
      <w:r w:rsidR="009A365E" w:rsidRPr="00A73B80">
        <w:rPr>
          <w:rFonts w:ascii="Times New Roman" w:hAnsi="Times New Roman" w:cs="Times New Roman"/>
          <w:sz w:val="24"/>
          <w:szCs w:val="24"/>
        </w:rPr>
        <w:t xml:space="preserve">modulated neurons </w:t>
      </w:r>
      <w:r w:rsidR="00A308E0" w:rsidRPr="00A73B80">
        <w:rPr>
          <w:rFonts w:ascii="Times New Roman" w:hAnsi="Times New Roman" w:cs="Times New Roman"/>
          <w:sz w:val="24"/>
          <w:szCs w:val="24"/>
        </w:rPr>
        <w:t>(</w:t>
      </w:r>
      <w:r w:rsidR="009A365E" w:rsidRPr="00A73B80">
        <w:rPr>
          <w:rFonts w:ascii="Times New Roman" w:hAnsi="Times New Roman" w:cs="Times New Roman"/>
          <w:sz w:val="24"/>
          <w:szCs w:val="24"/>
        </w:rPr>
        <w:t>7</w:t>
      </w:r>
      <w:r w:rsidR="009A365E" w:rsidRPr="00A73B80">
        <w:rPr>
          <w:rFonts w:ascii="Times New Roman" w:hAnsi="Times New Roman" w:cs="Times New Roman"/>
          <w:sz w:val="24"/>
          <w:szCs w:val="24"/>
          <w:vertAlign w:val="superscript"/>
        </w:rPr>
        <w:t>th</w:t>
      </w:r>
      <w:r w:rsidR="009A365E" w:rsidRPr="00A73B80">
        <w:rPr>
          <w:rFonts w:ascii="Times New Roman" w:hAnsi="Times New Roman" w:cs="Times New Roman"/>
          <w:sz w:val="24"/>
          <w:szCs w:val="24"/>
        </w:rPr>
        <w:t xml:space="preserve"> row), </w:t>
      </w:r>
      <w:r w:rsidR="00A308E0" w:rsidRPr="00A73B80">
        <w:rPr>
          <w:rFonts w:ascii="Times New Roman" w:hAnsi="Times New Roman" w:cs="Times New Roman"/>
          <w:sz w:val="24"/>
          <w:szCs w:val="24"/>
        </w:rPr>
        <w:t>average percentage spike rate change of all neurons</w:t>
      </w:r>
      <w:r w:rsidR="009A365E" w:rsidRPr="00A73B80">
        <w:rPr>
          <w:rFonts w:ascii="Times New Roman" w:hAnsi="Times New Roman" w:cs="Times New Roman"/>
          <w:sz w:val="24"/>
          <w:szCs w:val="24"/>
        </w:rPr>
        <w:t xml:space="preserve"> </w:t>
      </w:r>
      <w:r w:rsidR="00A308E0" w:rsidRPr="00A73B80">
        <w:rPr>
          <w:rFonts w:ascii="Times New Roman" w:hAnsi="Times New Roman" w:cs="Times New Roman"/>
          <w:sz w:val="24"/>
          <w:szCs w:val="24"/>
        </w:rPr>
        <w:t>(</w:t>
      </w:r>
      <w:r w:rsidR="009A365E" w:rsidRPr="00A73B80">
        <w:rPr>
          <w:rFonts w:ascii="Times New Roman" w:hAnsi="Times New Roman" w:cs="Times New Roman"/>
          <w:sz w:val="24"/>
          <w:szCs w:val="24"/>
        </w:rPr>
        <w:t>8</w:t>
      </w:r>
      <w:r w:rsidR="009A365E" w:rsidRPr="00A73B80">
        <w:rPr>
          <w:rFonts w:ascii="Times New Roman" w:hAnsi="Times New Roman" w:cs="Times New Roman"/>
          <w:sz w:val="24"/>
          <w:szCs w:val="24"/>
          <w:vertAlign w:val="superscript"/>
        </w:rPr>
        <w:t>th</w:t>
      </w:r>
      <w:r w:rsidR="009A365E" w:rsidRPr="00A73B80">
        <w:rPr>
          <w:rFonts w:ascii="Times New Roman" w:hAnsi="Times New Roman" w:cs="Times New Roman"/>
          <w:sz w:val="24"/>
          <w:szCs w:val="24"/>
        </w:rPr>
        <w:t xml:space="preserve"> row), </w:t>
      </w:r>
      <w:r w:rsidR="00A308E0" w:rsidRPr="00A73B80">
        <w:rPr>
          <w:rFonts w:ascii="Times New Roman" w:hAnsi="Times New Roman" w:cs="Times New Roman"/>
          <w:sz w:val="24"/>
          <w:szCs w:val="24"/>
        </w:rPr>
        <w:t>average absolute value of percentage spike rate change of all neurons</w:t>
      </w:r>
      <w:r w:rsidR="009A365E" w:rsidRPr="00A73B80">
        <w:rPr>
          <w:rFonts w:ascii="Times New Roman" w:hAnsi="Times New Roman" w:cs="Times New Roman"/>
          <w:sz w:val="24"/>
          <w:szCs w:val="24"/>
        </w:rPr>
        <w:t xml:space="preserve"> (9</w:t>
      </w:r>
      <w:r w:rsidR="009A365E" w:rsidRPr="00A73B80">
        <w:rPr>
          <w:rFonts w:ascii="Times New Roman" w:hAnsi="Times New Roman" w:cs="Times New Roman"/>
          <w:sz w:val="24"/>
          <w:szCs w:val="24"/>
          <w:vertAlign w:val="superscript"/>
        </w:rPr>
        <w:t>th</w:t>
      </w:r>
      <w:r w:rsidR="009A365E" w:rsidRPr="00A73B80">
        <w:rPr>
          <w:rFonts w:ascii="Times New Roman" w:hAnsi="Times New Roman" w:cs="Times New Roman"/>
          <w:sz w:val="24"/>
          <w:szCs w:val="24"/>
        </w:rPr>
        <w:t xml:space="preserve"> row)</w:t>
      </w:r>
      <w:r w:rsidR="00A308E0" w:rsidRPr="00A73B80">
        <w:rPr>
          <w:rFonts w:ascii="Times New Roman" w:hAnsi="Times New Roman" w:cs="Times New Roman"/>
          <w:sz w:val="24"/>
          <w:szCs w:val="24"/>
        </w:rPr>
        <w:t xml:space="preserve">, total percentage spike rate change </w:t>
      </w:r>
      <w:r w:rsidR="00CE7E47" w:rsidRPr="00A73B80">
        <w:rPr>
          <w:rFonts w:ascii="Times New Roman" w:hAnsi="Times New Roman" w:cs="Times New Roman"/>
          <w:sz w:val="24"/>
          <w:szCs w:val="24"/>
        </w:rPr>
        <w:t>of positively modulated neurons</w:t>
      </w:r>
      <w:r w:rsidR="00A308E0" w:rsidRPr="00A73B80">
        <w:rPr>
          <w:rFonts w:ascii="Times New Roman" w:hAnsi="Times New Roman" w:cs="Times New Roman"/>
          <w:sz w:val="24"/>
          <w:szCs w:val="24"/>
        </w:rPr>
        <w:t xml:space="preserve"> (10</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negatively modulated neurons (11</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modulated neurons (12</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absolute value of percentage spike rate change of all modulated neurons (13</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neurons (14</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and total absolute value of percentage spike rate change of all neurons (15</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w:t>
      </w:r>
      <w:r w:rsidR="009A365E" w:rsidRPr="00A73B80">
        <w:rPr>
          <w:rFonts w:ascii="Times New Roman" w:hAnsi="Times New Roman" w:cs="Times New Roman"/>
          <w:sz w:val="24"/>
          <w:szCs w:val="24"/>
        </w:rPr>
        <w:t xml:space="preserve"> </w:t>
      </w:r>
      <w:r w:rsidR="00D32DFE" w:rsidRPr="00A73B80">
        <w:rPr>
          <w:rFonts w:ascii="Times New Roman" w:hAnsi="Times New Roman" w:cs="Times New Roman"/>
          <w:sz w:val="24"/>
          <w:szCs w:val="24"/>
        </w:rPr>
        <w:t xml:space="preserve">against BOLD-fMRI area under the curve during 5 Hz, 10 Hz, 20 Hz and 40 Hz stimulation (different columns). </w:t>
      </w:r>
      <w:r w:rsidR="000E1ED2" w:rsidRPr="00A73B80">
        <w:rPr>
          <w:rFonts w:ascii="Times New Roman" w:hAnsi="Times New Roman" w:cs="Times New Roman"/>
          <w:sz w:val="24"/>
          <w:szCs w:val="24"/>
        </w:rPr>
        <w:t>Total change in spike rate against BOLD-fMRI area under the curve yield</w:t>
      </w:r>
      <w:r w:rsidR="009F1F42" w:rsidRPr="00A73B80">
        <w:rPr>
          <w:rFonts w:ascii="Times New Roman" w:hAnsi="Times New Roman" w:cs="Times New Roman"/>
          <w:sz w:val="24"/>
          <w:szCs w:val="24"/>
        </w:rPr>
        <w:t>s</w:t>
      </w:r>
      <w:r w:rsidR="000E1ED2" w:rsidRPr="00A73B80">
        <w:rPr>
          <w:rFonts w:ascii="Times New Roman" w:hAnsi="Times New Roman" w:cs="Times New Roman"/>
          <w:sz w:val="24"/>
          <w:szCs w:val="24"/>
        </w:rPr>
        <w:t xml:space="preserve"> the highest average R</w:t>
      </w:r>
      <w:r w:rsidR="000E1ED2" w:rsidRPr="00A73B80">
        <w:rPr>
          <w:rFonts w:ascii="Times New Roman" w:hAnsi="Times New Roman" w:cs="Times New Roman"/>
          <w:sz w:val="24"/>
          <w:szCs w:val="24"/>
          <w:vertAlign w:val="superscript"/>
        </w:rPr>
        <w:t>2</w:t>
      </w:r>
      <w:r w:rsidR="000E1ED2" w:rsidRPr="00A73B80">
        <w:rPr>
          <w:rFonts w:ascii="Times New Roman" w:hAnsi="Times New Roman" w:cs="Times New Roman"/>
          <w:sz w:val="24"/>
          <w:szCs w:val="24"/>
        </w:rPr>
        <w:t xml:space="preserve"> value across stimulation frequency.</w:t>
      </w:r>
    </w:p>
    <w:p w:rsidR="00AA3656" w:rsidRPr="00A73B80" w:rsidRDefault="00AA3656" w:rsidP="00A73B80">
      <w:pPr>
        <w:spacing w:line="480" w:lineRule="auto"/>
        <w:jc w:val="both"/>
        <w:rPr>
          <w:rFonts w:ascii="Times New Roman" w:hAnsi="Times New Roman" w:cs="Times New Roman"/>
          <w:b/>
          <w:sz w:val="24"/>
          <w:szCs w:val="24"/>
        </w:rPr>
      </w:pPr>
    </w:p>
    <w:tbl>
      <w:tblPr>
        <w:tblStyle w:val="PlainTable1"/>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732"/>
        <w:gridCol w:w="236"/>
        <w:gridCol w:w="780"/>
        <w:gridCol w:w="189"/>
        <w:gridCol w:w="827"/>
        <w:gridCol w:w="142"/>
        <w:gridCol w:w="874"/>
        <w:gridCol w:w="94"/>
        <w:gridCol w:w="922"/>
        <w:gridCol w:w="47"/>
        <w:gridCol w:w="969"/>
      </w:tblGrid>
      <w:tr w:rsidR="00553B9B" w:rsidRPr="00EB122A" w:rsidTr="00A1412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D32DFE" w:rsidRPr="00EB122A" w:rsidRDefault="00D32DFE" w:rsidP="00264068">
            <w:pPr>
              <w:spacing w:line="480" w:lineRule="auto"/>
              <w:jc w:val="center"/>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R</w:t>
            </w:r>
            <w:r w:rsidRPr="00EB122A">
              <w:rPr>
                <w:rFonts w:ascii="Times New Roman" w:eastAsia="Times New Roman" w:hAnsi="Times New Roman" w:cs="Times New Roman"/>
                <w:color w:val="000000"/>
                <w:sz w:val="24"/>
                <w:szCs w:val="24"/>
                <w:u w:val="single"/>
                <w:vertAlign w:val="superscript"/>
              </w:rPr>
              <w:t>2</w:t>
            </w:r>
          </w:p>
        </w:tc>
        <w:tc>
          <w:tcPr>
            <w:tcW w:w="732" w:type="dxa"/>
            <w:noWrap/>
            <w:vAlign w:val="center"/>
            <w:hideMark/>
          </w:tcPr>
          <w:p w:rsidR="00D32DFE" w:rsidRPr="00EB122A" w:rsidRDefault="00D32DF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5Hz</w:t>
            </w:r>
          </w:p>
        </w:tc>
        <w:tc>
          <w:tcPr>
            <w:tcW w:w="1016" w:type="dxa"/>
            <w:gridSpan w:val="2"/>
            <w:noWrap/>
            <w:vAlign w:val="center"/>
            <w:hideMark/>
          </w:tcPr>
          <w:p w:rsidR="00D32DFE" w:rsidRPr="00EB122A" w:rsidRDefault="00D32DF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10Hz</w:t>
            </w:r>
          </w:p>
        </w:tc>
        <w:tc>
          <w:tcPr>
            <w:tcW w:w="1016" w:type="dxa"/>
            <w:gridSpan w:val="2"/>
            <w:noWrap/>
            <w:vAlign w:val="center"/>
            <w:hideMark/>
          </w:tcPr>
          <w:p w:rsidR="00D32DFE" w:rsidRPr="00EB122A" w:rsidRDefault="00D32DF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20Hz</w:t>
            </w:r>
          </w:p>
        </w:tc>
        <w:tc>
          <w:tcPr>
            <w:tcW w:w="1016" w:type="dxa"/>
            <w:gridSpan w:val="2"/>
            <w:noWrap/>
            <w:vAlign w:val="center"/>
            <w:hideMark/>
          </w:tcPr>
          <w:p w:rsidR="00D32DFE" w:rsidRPr="00EB122A" w:rsidRDefault="00D32DF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40Hz</w:t>
            </w:r>
          </w:p>
        </w:tc>
        <w:tc>
          <w:tcPr>
            <w:tcW w:w="1016" w:type="dxa"/>
            <w:gridSpan w:val="2"/>
            <w:noWrap/>
            <w:vAlign w:val="center"/>
            <w:hideMark/>
          </w:tcPr>
          <w:p w:rsidR="00D32DFE" w:rsidRPr="00EB122A" w:rsidRDefault="00D32DF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Mean</w:t>
            </w:r>
          </w:p>
        </w:tc>
        <w:tc>
          <w:tcPr>
            <w:tcW w:w="1016" w:type="dxa"/>
            <w:gridSpan w:val="2"/>
            <w:noWrap/>
            <w:vAlign w:val="center"/>
            <w:hideMark/>
          </w:tcPr>
          <w:p w:rsidR="00D32DFE" w:rsidRPr="00EB122A" w:rsidRDefault="00D32DF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SD</w:t>
            </w:r>
          </w:p>
        </w:tc>
      </w:tr>
      <w:tr w:rsidR="00553B9B" w:rsidRPr="00EB122A" w:rsidTr="00A141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D32DFE" w:rsidRPr="0096078B" w:rsidRDefault="00D32DFE"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xml:space="preserve">% </w:t>
            </w:r>
            <w:r w:rsidR="00716723" w:rsidRPr="00EB122A">
              <w:rPr>
                <w:rFonts w:ascii="Times New Roman" w:eastAsia="Times New Roman" w:hAnsi="Times New Roman" w:cs="Times New Roman"/>
                <w:color w:val="000000"/>
                <w:sz w:val="24"/>
                <w:szCs w:val="24"/>
              </w:rPr>
              <w:t>pos.</w:t>
            </w:r>
            <w:r w:rsidRPr="007D1F00">
              <w:rPr>
                <w:rFonts w:ascii="Times New Roman" w:eastAsia="Times New Roman" w:hAnsi="Times New Roman" w:cs="Times New Roman"/>
                <w:color w:val="000000"/>
                <w:sz w:val="24"/>
                <w:szCs w:val="24"/>
              </w:rPr>
              <w:t xml:space="preserve"> modulated</w:t>
            </w:r>
            <w:r w:rsidR="00716723" w:rsidRPr="007D1F00">
              <w:rPr>
                <w:rFonts w:ascii="Times New Roman" w:eastAsia="Times New Roman" w:hAnsi="Times New Roman" w:cs="Times New Roman"/>
                <w:color w:val="000000"/>
                <w:sz w:val="24"/>
                <w:szCs w:val="24"/>
              </w:rPr>
              <w:t xml:space="preserve"> neurons</w:t>
            </w:r>
          </w:p>
        </w:tc>
        <w:tc>
          <w:tcPr>
            <w:tcW w:w="968"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0.067</w:t>
            </w:r>
          </w:p>
        </w:tc>
        <w:tc>
          <w:tcPr>
            <w:tcW w:w="969"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0.055</w:t>
            </w:r>
          </w:p>
        </w:tc>
        <w:tc>
          <w:tcPr>
            <w:tcW w:w="969"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0.062</w:t>
            </w:r>
          </w:p>
        </w:tc>
        <w:tc>
          <w:tcPr>
            <w:tcW w:w="968"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0.01</w:t>
            </w:r>
            <w:r w:rsidR="00C4088B" w:rsidRPr="00EB122A">
              <w:rPr>
                <w:rFonts w:ascii="Times New Roman" w:eastAsia="Times New Roman" w:hAnsi="Times New Roman" w:cs="Times New Roman"/>
                <w:color w:val="000000"/>
                <w:sz w:val="24"/>
                <w:szCs w:val="24"/>
              </w:rPr>
              <w:t>4</w:t>
            </w:r>
          </w:p>
        </w:tc>
        <w:tc>
          <w:tcPr>
            <w:tcW w:w="969" w:type="dxa"/>
            <w:gridSpan w:val="2"/>
            <w:noWrap/>
            <w:vAlign w:val="center"/>
            <w:hideMark/>
          </w:tcPr>
          <w:p w:rsidR="00D32DFE" w:rsidRPr="00EB122A" w:rsidRDefault="00A1412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0.050</w:t>
            </w:r>
          </w:p>
        </w:tc>
        <w:tc>
          <w:tcPr>
            <w:tcW w:w="969" w:type="dxa"/>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0.024</w:t>
            </w:r>
          </w:p>
        </w:tc>
      </w:tr>
      <w:tr w:rsidR="00553B9B" w:rsidRPr="00EB122A" w:rsidTr="00A1412E">
        <w:trPr>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D32DFE" w:rsidRPr="007D1F00" w:rsidRDefault="00D32DFE"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xml:space="preserve">% </w:t>
            </w:r>
            <w:r w:rsidR="00716723" w:rsidRPr="00EB122A">
              <w:rPr>
                <w:rFonts w:ascii="Times New Roman" w:eastAsia="Times New Roman" w:hAnsi="Times New Roman" w:cs="Times New Roman"/>
                <w:color w:val="000000"/>
                <w:sz w:val="24"/>
                <w:szCs w:val="24"/>
              </w:rPr>
              <w:t>neg. modulated neurons</w:t>
            </w:r>
          </w:p>
        </w:tc>
        <w:tc>
          <w:tcPr>
            <w:tcW w:w="968" w:type="dxa"/>
            <w:gridSpan w:val="2"/>
            <w:noWrap/>
            <w:vAlign w:val="center"/>
            <w:hideMark/>
          </w:tcPr>
          <w:p w:rsidR="00D32DFE" w:rsidRPr="0096078B" w:rsidRDefault="00D32DFE"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eastAsia="Times New Roman" w:hAnsi="Times New Roman" w:cs="Times New Roman"/>
                <w:color w:val="000000"/>
                <w:sz w:val="24"/>
                <w:szCs w:val="24"/>
              </w:rPr>
              <w:t>0.00</w:t>
            </w:r>
            <w:r w:rsidR="00C4088B" w:rsidRPr="0096078B">
              <w:rPr>
                <w:rFonts w:ascii="Times New Roman" w:eastAsia="Times New Roman" w:hAnsi="Times New Roman" w:cs="Times New Roman"/>
                <w:color w:val="000000"/>
                <w:sz w:val="24"/>
                <w:szCs w:val="24"/>
              </w:rPr>
              <w:t>4</w:t>
            </w:r>
          </w:p>
        </w:tc>
        <w:tc>
          <w:tcPr>
            <w:tcW w:w="969" w:type="dxa"/>
            <w:gridSpan w:val="2"/>
            <w:noWrap/>
            <w:vAlign w:val="center"/>
            <w:hideMark/>
          </w:tcPr>
          <w:p w:rsidR="00D32DFE" w:rsidRPr="00EB122A" w:rsidRDefault="00D32DFE"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8.00E-06</w:t>
            </w:r>
          </w:p>
        </w:tc>
        <w:tc>
          <w:tcPr>
            <w:tcW w:w="969" w:type="dxa"/>
            <w:gridSpan w:val="2"/>
            <w:noWrap/>
            <w:vAlign w:val="center"/>
            <w:hideMark/>
          </w:tcPr>
          <w:p w:rsidR="00D32DFE" w:rsidRPr="00EB122A" w:rsidRDefault="00D32DFE"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4.00E-05</w:t>
            </w:r>
          </w:p>
        </w:tc>
        <w:tc>
          <w:tcPr>
            <w:tcW w:w="968" w:type="dxa"/>
            <w:gridSpan w:val="2"/>
            <w:noWrap/>
            <w:vAlign w:val="center"/>
            <w:hideMark/>
          </w:tcPr>
          <w:p w:rsidR="00D32DFE" w:rsidRPr="00EB122A" w:rsidRDefault="00D32DFE"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0.00</w:t>
            </w:r>
            <w:r w:rsidR="00C4088B" w:rsidRPr="00EB122A">
              <w:rPr>
                <w:rFonts w:ascii="Times New Roman" w:eastAsia="Times New Roman" w:hAnsi="Times New Roman" w:cs="Times New Roman"/>
                <w:color w:val="000000"/>
                <w:sz w:val="24"/>
                <w:szCs w:val="24"/>
              </w:rPr>
              <w:t>4</w:t>
            </w:r>
          </w:p>
        </w:tc>
        <w:tc>
          <w:tcPr>
            <w:tcW w:w="969" w:type="dxa"/>
            <w:gridSpan w:val="2"/>
            <w:noWrap/>
            <w:vAlign w:val="center"/>
            <w:hideMark/>
          </w:tcPr>
          <w:p w:rsidR="00D32DFE" w:rsidRPr="00EB122A" w:rsidRDefault="00D32DFE"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0.00</w:t>
            </w:r>
            <w:r w:rsidR="00C4088B" w:rsidRPr="00EB122A">
              <w:rPr>
                <w:rFonts w:ascii="Times New Roman" w:eastAsia="Times New Roman" w:hAnsi="Times New Roman" w:cs="Times New Roman"/>
                <w:color w:val="000000"/>
                <w:sz w:val="24"/>
                <w:szCs w:val="24"/>
              </w:rPr>
              <w:t>2</w:t>
            </w:r>
          </w:p>
        </w:tc>
        <w:tc>
          <w:tcPr>
            <w:tcW w:w="969" w:type="dxa"/>
            <w:noWrap/>
            <w:vAlign w:val="center"/>
            <w:hideMark/>
          </w:tcPr>
          <w:p w:rsidR="00D32DFE" w:rsidRPr="00EB122A" w:rsidRDefault="00D32DFE"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0.002</w:t>
            </w:r>
          </w:p>
        </w:tc>
      </w:tr>
      <w:tr w:rsidR="00553B9B" w:rsidRPr="00EB122A" w:rsidTr="00A141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D32DFE" w:rsidRPr="0096078B" w:rsidRDefault="00D32DFE"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w:t>
            </w:r>
            <w:r w:rsidR="00716723" w:rsidRPr="00EB122A">
              <w:rPr>
                <w:rFonts w:ascii="Times New Roman" w:eastAsia="Times New Roman" w:hAnsi="Times New Roman" w:cs="Times New Roman"/>
                <w:color w:val="000000"/>
                <w:sz w:val="24"/>
                <w:szCs w:val="24"/>
              </w:rPr>
              <w:t xml:space="preserve"> modulated</w:t>
            </w:r>
            <w:r w:rsidRPr="007D1F00">
              <w:rPr>
                <w:rFonts w:ascii="Times New Roman" w:eastAsia="Times New Roman" w:hAnsi="Times New Roman" w:cs="Times New Roman"/>
                <w:color w:val="000000"/>
                <w:sz w:val="24"/>
                <w:szCs w:val="24"/>
              </w:rPr>
              <w:t xml:space="preserve"> neuron</w:t>
            </w:r>
            <w:r w:rsidR="00716723" w:rsidRPr="007D1F00">
              <w:rPr>
                <w:rFonts w:ascii="Times New Roman" w:eastAsia="Times New Roman" w:hAnsi="Times New Roman" w:cs="Times New Roman"/>
                <w:color w:val="000000"/>
                <w:sz w:val="24"/>
                <w:szCs w:val="24"/>
              </w:rPr>
              <w:t>s</w:t>
            </w:r>
          </w:p>
        </w:tc>
        <w:tc>
          <w:tcPr>
            <w:tcW w:w="968"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0.13</w:t>
            </w:r>
            <w:r w:rsidR="00C4088B" w:rsidRPr="00EB122A">
              <w:rPr>
                <w:rFonts w:ascii="Times New Roman" w:eastAsia="Times New Roman" w:hAnsi="Times New Roman" w:cs="Times New Roman"/>
                <w:color w:val="000000"/>
                <w:sz w:val="24"/>
                <w:szCs w:val="24"/>
              </w:rPr>
              <w:t>4</w:t>
            </w:r>
          </w:p>
        </w:tc>
        <w:tc>
          <w:tcPr>
            <w:tcW w:w="969"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0.15</w:t>
            </w:r>
            <w:r w:rsidR="00C4088B" w:rsidRPr="00EB122A">
              <w:rPr>
                <w:rFonts w:ascii="Times New Roman" w:eastAsia="Times New Roman" w:hAnsi="Times New Roman" w:cs="Times New Roman"/>
                <w:color w:val="000000"/>
                <w:sz w:val="24"/>
                <w:szCs w:val="24"/>
              </w:rPr>
              <w:t>2</w:t>
            </w:r>
          </w:p>
        </w:tc>
        <w:tc>
          <w:tcPr>
            <w:tcW w:w="969"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0.12</w:t>
            </w:r>
            <w:r w:rsidR="00C4088B" w:rsidRPr="00EB122A">
              <w:rPr>
                <w:rFonts w:ascii="Times New Roman" w:eastAsia="Times New Roman" w:hAnsi="Times New Roman" w:cs="Times New Roman"/>
                <w:color w:val="000000"/>
                <w:sz w:val="24"/>
                <w:szCs w:val="24"/>
              </w:rPr>
              <w:t>5</w:t>
            </w:r>
          </w:p>
        </w:tc>
        <w:tc>
          <w:tcPr>
            <w:tcW w:w="968"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0.05</w:t>
            </w:r>
            <w:r w:rsidR="00C4088B" w:rsidRPr="00EB122A">
              <w:rPr>
                <w:rFonts w:ascii="Times New Roman" w:eastAsia="Times New Roman" w:hAnsi="Times New Roman" w:cs="Times New Roman"/>
                <w:color w:val="000000"/>
                <w:sz w:val="24"/>
                <w:szCs w:val="24"/>
              </w:rPr>
              <w:t>3</w:t>
            </w:r>
          </w:p>
        </w:tc>
        <w:tc>
          <w:tcPr>
            <w:tcW w:w="969" w:type="dxa"/>
            <w:gridSpan w:val="2"/>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0.11</w:t>
            </w:r>
            <w:r w:rsidR="00C4088B" w:rsidRPr="00EB122A">
              <w:rPr>
                <w:rFonts w:ascii="Times New Roman" w:eastAsia="Times New Roman" w:hAnsi="Times New Roman" w:cs="Times New Roman"/>
                <w:color w:val="000000"/>
                <w:sz w:val="24"/>
                <w:szCs w:val="24"/>
              </w:rPr>
              <w:t>6</w:t>
            </w:r>
          </w:p>
        </w:tc>
        <w:tc>
          <w:tcPr>
            <w:tcW w:w="969" w:type="dxa"/>
            <w:noWrap/>
            <w:vAlign w:val="center"/>
            <w:hideMark/>
          </w:tcPr>
          <w:p w:rsidR="00D32DFE" w:rsidRPr="00EB122A" w:rsidRDefault="00D32DFE"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0.04</w:t>
            </w:r>
            <w:r w:rsidR="00A1412E" w:rsidRPr="00EB122A">
              <w:rPr>
                <w:rFonts w:ascii="Times New Roman" w:eastAsia="Times New Roman" w:hAnsi="Times New Roman" w:cs="Times New Roman"/>
                <w:color w:val="000000"/>
                <w:sz w:val="24"/>
                <w:szCs w:val="24"/>
              </w:rPr>
              <w:t>3</w:t>
            </w:r>
          </w:p>
        </w:tc>
      </w:tr>
      <w:tr w:rsidR="00553B9B" w:rsidRPr="00EB122A" w:rsidTr="00A1412E">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9A365E" w:rsidRPr="0096078B" w:rsidRDefault="00C07F3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lastRenderedPageBreak/>
              <w:t>a</w:t>
            </w:r>
            <w:r w:rsidR="009A365E" w:rsidRPr="00EB122A">
              <w:rPr>
                <w:rFonts w:ascii="Times New Roman" w:eastAsia="Times New Roman" w:hAnsi="Times New Roman" w:cs="Times New Roman"/>
                <w:color w:val="000000"/>
                <w:sz w:val="24"/>
                <w:szCs w:val="24"/>
              </w:rPr>
              <w:t xml:space="preserve">verage </w:t>
            </w:r>
            <w:r w:rsidRPr="007D1F00">
              <w:rPr>
                <w:rFonts w:ascii="Times New Roman" w:eastAsia="Times New Roman" w:hAnsi="Times New Roman" w:cs="Times New Roman"/>
                <w:color w:val="000000"/>
                <w:sz w:val="24"/>
                <w:szCs w:val="24"/>
              </w:rPr>
              <w:t>% spike rate change of pos. modulated</w:t>
            </w:r>
            <w:r w:rsidR="009A365E" w:rsidRPr="007D1F00">
              <w:rPr>
                <w:rFonts w:ascii="Times New Roman" w:eastAsia="Times New Roman" w:hAnsi="Times New Roman" w:cs="Times New Roman"/>
                <w:color w:val="000000"/>
                <w:sz w:val="24"/>
                <w:szCs w:val="24"/>
              </w:rPr>
              <w:t xml:space="preserve"> neurons</w:t>
            </w:r>
          </w:p>
        </w:tc>
        <w:tc>
          <w:tcPr>
            <w:tcW w:w="968"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0.335</w:t>
            </w:r>
          </w:p>
        </w:tc>
        <w:tc>
          <w:tcPr>
            <w:tcW w:w="969"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0.565</w:t>
            </w:r>
          </w:p>
        </w:tc>
        <w:tc>
          <w:tcPr>
            <w:tcW w:w="969"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0.606</w:t>
            </w:r>
          </w:p>
        </w:tc>
        <w:tc>
          <w:tcPr>
            <w:tcW w:w="968"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0.36</w:t>
            </w:r>
            <w:r w:rsidR="00C4088B" w:rsidRPr="00EB122A">
              <w:rPr>
                <w:rFonts w:ascii="Times New Roman" w:eastAsia="Times New Roman" w:hAnsi="Times New Roman" w:cs="Times New Roman"/>
                <w:color w:val="000000"/>
                <w:sz w:val="24"/>
                <w:szCs w:val="24"/>
              </w:rPr>
              <w:t>3</w:t>
            </w:r>
          </w:p>
        </w:tc>
        <w:tc>
          <w:tcPr>
            <w:tcW w:w="969"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0.467</w:t>
            </w:r>
          </w:p>
        </w:tc>
        <w:tc>
          <w:tcPr>
            <w:tcW w:w="969" w:type="dxa"/>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0.138</w:t>
            </w:r>
          </w:p>
        </w:tc>
      </w:tr>
      <w:tr w:rsidR="00553B9B" w:rsidRPr="00EB122A" w:rsidTr="00A141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0E1ED2" w:rsidRPr="00EB122A" w:rsidRDefault="00C07F3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neg. modulated neurons</w:t>
            </w:r>
          </w:p>
        </w:tc>
        <w:tc>
          <w:tcPr>
            <w:tcW w:w="968" w:type="dxa"/>
            <w:gridSpan w:val="2"/>
            <w:noWrap/>
            <w:vAlign w:val="center"/>
            <w:hideMark/>
          </w:tcPr>
          <w:p w:rsidR="000E1ED2" w:rsidRPr="0096078B"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D1F00">
              <w:rPr>
                <w:rFonts w:ascii="Times New Roman" w:eastAsia="Times New Roman" w:hAnsi="Times New Roman" w:cs="Times New Roman"/>
                <w:sz w:val="24"/>
                <w:szCs w:val="24"/>
              </w:rPr>
              <w:t>0.384</w:t>
            </w:r>
          </w:p>
        </w:tc>
        <w:tc>
          <w:tcPr>
            <w:tcW w:w="969" w:type="dxa"/>
            <w:gridSpan w:val="2"/>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0.034</w:t>
            </w:r>
          </w:p>
        </w:tc>
        <w:tc>
          <w:tcPr>
            <w:tcW w:w="969" w:type="dxa"/>
            <w:gridSpan w:val="2"/>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0.049</w:t>
            </w:r>
          </w:p>
        </w:tc>
        <w:tc>
          <w:tcPr>
            <w:tcW w:w="968" w:type="dxa"/>
            <w:gridSpan w:val="2"/>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0.529</w:t>
            </w:r>
          </w:p>
        </w:tc>
        <w:tc>
          <w:tcPr>
            <w:tcW w:w="969" w:type="dxa"/>
            <w:gridSpan w:val="2"/>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0.249</w:t>
            </w:r>
          </w:p>
        </w:tc>
        <w:tc>
          <w:tcPr>
            <w:tcW w:w="969" w:type="dxa"/>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0.24</w:t>
            </w:r>
            <w:r w:rsidR="00C4088B" w:rsidRPr="00EB122A">
              <w:rPr>
                <w:rFonts w:ascii="Times New Roman" w:eastAsia="Times New Roman" w:hAnsi="Times New Roman" w:cs="Times New Roman"/>
                <w:color w:val="000000"/>
                <w:sz w:val="24"/>
                <w:szCs w:val="24"/>
              </w:rPr>
              <w:t>7</w:t>
            </w:r>
          </w:p>
        </w:tc>
      </w:tr>
      <w:tr w:rsidR="00553B9B" w:rsidRPr="00EB122A" w:rsidTr="00A1412E">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0E1ED2" w:rsidRPr="00EB122A" w:rsidRDefault="00C07F3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xml:space="preserve">average % spike rate change of all modulated neurons </w:t>
            </w:r>
          </w:p>
        </w:tc>
        <w:tc>
          <w:tcPr>
            <w:tcW w:w="968" w:type="dxa"/>
            <w:gridSpan w:val="2"/>
            <w:noWrap/>
            <w:vAlign w:val="center"/>
            <w:hideMark/>
          </w:tcPr>
          <w:p w:rsidR="000E1ED2" w:rsidRPr="0096078B"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D1F00">
              <w:rPr>
                <w:rFonts w:ascii="Times New Roman" w:eastAsia="Times New Roman" w:hAnsi="Times New Roman" w:cs="Times New Roman"/>
                <w:sz w:val="24"/>
                <w:szCs w:val="24"/>
              </w:rPr>
              <w:t>0.35</w:t>
            </w:r>
            <w:r w:rsidR="00C4088B" w:rsidRPr="0096078B">
              <w:rPr>
                <w:rFonts w:ascii="Times New Roman" w:eastAsia="Times New Roman" w:hAnsi="Times New Roman" w:cs="Times New Roman"/>
                <w:sz w:val="24"/>
                <w:szCs w:val="24"/>
              </w:rPr>
              <w:t>2</w:t>
            </w:r>
          </w:p>
        </w:tc>
        <w:tc>
          <w:tcPr>
            <w:tcW w:w="969"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0.63</w:t>
            </w:r>
            <w:r w:rsidR="00C4088B" w:rsidRPr="00EB122A">
              <w:rPr>
                <w:rFonts w:ascii="Times New Roman" w:eastAsia="Times New Roman" w:hAnsi="Times New Roman" w:cs="Times New Roman"/>
                <w:sz w:val="24"/>
                <w:szCs w:val="24"/>
              </w:rPr>
              <w:t>2</w:t>
            </w:r>
          </w:p>
        </w:tc>
        <w:tc>
          <w:tcPr>
            <w:tcW w:w="969"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0.658</w:t>
            </w:r>
          </w:p>
        </w:tc>
        <w:tc>
          <w:tcPr>
            <w:tcW w:w="968"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0.54</w:t>
            </w:r>
            <w:r w:rsidR="00C4088B" w:rsidRPr="00EB122A">
              <w:rPr>
                <w:rFonts w:ascii="Times New Roman" w:eastAsia="Times New Roman" w:hAnsi="Times New Roman" w:cs="Times New Roman"/>
                <w:sz w:val="24"/>
                <w:szCs w:val="24"/>
              </w:rPr>
              <w:t>1</w:t>
            </w:r>
          </w:p>
        </w:tc>
        <w:tc>
          <w:tcPr>
            <w:tcW w:w="969" w:type="dxa"/>
            <w:gridSpan w:val="2"/>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0.54</w:t>
            </w:r>
            <w:r w:rsidR="00C4088B" w:rsidRPr="00EB122A">
              <w:rPr>
                <w:rFonts w:ascii="Times New Roman" w:eastAsia="Times New Roman" w:hAnsi="Times New Roman" w:cs="Times New Roman"/>
                <w:sz w:val="24"/>
                <w:szCs w:val="24"/>
              </w:rPr>
              <w:t>6</w:t>
            </w:r>
          </w:p>
        </w:tc>
        <w:tc>
          <w:tcPr>
            <w:tcW w:w="969" w:type="dxa"/>
            <w:noWrap/>
            <w:vAlign w:val="center"/>
            <w:hideMark/>
          </w:tcPr>
          <w:p w:rsidR="000E1ED2" w:rsidRPr="00EB122A" w:rsidRDefault="000E1ED2"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0.13</w:t>
            </w:r>
            <w:r w:rsidR="00C4088B" w:rsidRPr="00EB122A">
              <w:rPr>
                <w:rFonts w:ascii="Times New Roman" w:eastAsia="Times New Roman" w:hAnsi="Times New Roman" w:cs="Times New Roman"/>
                <w:color w:val="000000"/>
                <w:sz w:val="24"/>
                <w:szCs w:val="24"/>
              </w:rPr>
              <w:t>9</w:t>
            </w:r>
          </w:p>
        </w:tc>
      </w:tr>
      <w:tr w:rsidR="00553B9B" w:rsidRPr="00EB122A" w:rsidTr="00A141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0E1ED2" w:rsidRPr="00EB122A" w:rsidRDefault="00C07F3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modulated neurons</w:t>
            </w:r>
          </w:p>
        </w:tc>
        <w:tc>
          <w:tcPr>
            <w:tcW w:w="968" w:type="dxa"/>
            <w:gridSpan w:val="2"/>
            <w:noWrap/>
            <w:vAlign w:val="center"/>
            <w:hideMark/>
          </w:tcPr>
          <w:p w:rsidR="000E1ED2" w:rsidRPr="0096078B"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D1F00">
              <w:rPr>
                <w:rFonts w:ascii="Times New Roman" w:eastAsia="Times New Roman" w:hAnsi="Times New Roman" w:cs="Times New Roman"/>
                <w:sz w:val="24"/>
                <w:szCs w:val="24"/>
              </w:rPr>
              <w:t>0.35</w:t>
            </w:r>
            <w:r w:rsidR="00C4088B" w:rsidRPr="0096078B">
              <w:rPr>
                <w:rFonts w:ascii="Times New Roman" w:eastAsia="Times New Roman" w:hAnsi="Times New Roman" w:cs="Times New Roman"/>
                <w:sz w:val="24"/>
                <w:szCs w:val="24"/>
              </w:rPr>
              <w:t>4</w:t>
            </w:r>
          </w:p>
        </w:tc>
        <w:tc>
          <w:tcPr>
            <w:tcW w:w="969" w:type="dxa"/>
            <w:gridSpan w:val="2"/>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0.63</w:t>
            </w:r>
            <w:r w:rsidR="00C4088B" w:rsidRPr="00EB122A">
              <w:rPr>
                <w:rFonts w:ascii="Times New Roman" w:eastAsia="Times New Roman" w:hAnsi="Times New Roman" w:cs="Times New Roman"/>
                <w:sz w:val="24"/>
                <w:szCs w:val="24"/>
              </w:rPr>
              <w:t>0</w:t>
            </w:r>
          </w:p>
        </w:tc>
        <w:tc>
          <w:tcPr>
            <w:tcW w:w="969" w:type="dxa"/>
            <w:gridSpan w:val="2"/>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0.658</w:t>
            </w:r>
          </w:p>
        </w:tc>
        <w:tc>
          <w:tcPr>
            <w:tcW w:w="968" w:type="dxa"/>
            <w:gridSpan w:val="2"/>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sz w:val="24"/>
                <w:szCs w:val="24"/>
              </w:rPr>
              <w:t>0.54</w:t>
            </w:r>
            <w:r w:rsidR="00C4088B" w:rsidRPr="00EB122A">
              <w:rPr>
                <w:rFonts w:ascii="Times New Roman" w:eastAsia="Times New Roman" w:hAnsi="Times New Roman" w:cs="Times New Roman"/>
                <w:sz w:val="24"/>
                <w:szCs w:val="24"/>
              </w:rPr>
              <w:t>1</w:t>
            </w:r>
          </w:p>
        </w:tc>
        <w:tc>
          <w:tcPr>
            <w:tcW w:w="969" w:type="dxa"/>
            <w:gridSpan w:val="2"/>
            <w:noWrap/>
            <w:vAlign w:val="center"/>
            <w:hideMark/>
          </w:tcPr>
          <w:p w:rsidR="000E1ED2" w:rsidRPr="00EB122A" w:rsidRDefault="00C4088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B122A">
              <w:rPr>
                <w:rFonts w:ascii="Times New Roman" w:eastAsia="Times New Roman" w:hAnsi="Times New Roman" w:cs="Times New Roman"/>
                <w:color w:val="000000" w:themeColor="text1"/>
                <w:sz w:val="24"/>
                <w:szCs w:val="24"/>
              </w:rPr>
              <w:t>0.546</w:t>
            </w:r>
          </w:p>
        </w:tc>
        <w:tc>
          <w:tcPr>
            <w:tcW w:w="969" w:type="dxa"/>
            <w:noWrap/>
            <w:vAlign w:val="center"/>
            <w:hideMark/>
          </w:tcPr>
          <w:p w:rsidR="000E1ED2" w:rsidRPr="00EB122A" w:rsidRDefault="000E1ED2"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0.13</w:t>
            </w:r>
            <w:r w:rsidR="00A1412E" w:rsidRPr="00EB122A">
              <w:rPr>
                <w:rFonts w:ascii="Times New Roman" w:eastAsia="Times New Roman" w:hAnsi="Times New Roman" w:cs="Times New Roman"/>
                <w:color w:val="000000"/>
                <w:sz w:val="24"/>
                <w:szCs w:val="24"/>
              </w:rPr>
              <w:t>7</w:t>
            </w:r>
          </w:p>
        </w:tc>
      </w:tr>
      <w:tr w:rsidR="00553B9B" w:rsidRPr="00EB122A" w:rsidTr="00A1412E">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D22C60" w:rsidRPr="00EB122A" w:rsidRDefault="00C07F3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all neurons</w:t>
            </w:r>
          </w:p>
        </w:tc>
        <w:tc>
          <w:tcPr>
            <w:tcW w:w="968" w:type="dxa"/>
            <w:gridSpan w:val="2"/>
            <w:noWrap/>
            <w:vAlign w:val="center"/>
          </w:tcPr>
          <w:p w:rsidR="00D22C60" w:rsidRPr="0096078B" w:rsidRDefault="00D22C6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0.38</w:t>
            </w:r>
            <w:r w:rsidR="00C4088B" w:rsidRPr="0096078B">
              <w:rPr>
                <w:rFonts w:ascii="Times New Roman" w:hAnsi="Times New Roman" w:cs="Times New Roman"/>
                <w:color w:val="000000"/>
                <w:sz w:val="24"/>
                <w:szCs w:val="24"/>
              </w:rPr>
              <w:t>6</w:t>
            </w:r>
          </w:p>
        </w:tc>
        <w:tc>
          <w:tcPr>
            <w:tcW w:w="969" w:type="dxa"/>
            <w:gridSpan w:val="2"/>
            <w:noWrap/>
            <w:vAlign w:val="center"/>
          </w:tcPr>
          <w:p w:rsidR="00D22C60" w:rsidRPr="00EB122A" w:rsidRDefault="00D22C6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0.678</w:t>
            </w:r>
          </w:p>
        </w:tc>
        <w:tc>
          <w:tcPr>
            <w:tcW w:w="969" w:type="dxa"/>
            <w:gridSpan w:val="2"/>
            <w:noWrap/>
            <w:vAlign w:val="center"/>
          </w:tcPr>
          <w:p w:rsidR="00D22C60" w:rsidRPr="00EB122A" w:rsidRDefault="00D22C6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0.683</w:t>
            </w:r>
          </w:p>
        </w:tc>
        <w:tc>
          <w:tcPr>
            <w:tcW w:w="968" w:type="dxa"/>
            <w:gridSpan w:val="2"/>
            <w:noWrap/>
            <w:vAlign w:val="center"/>
          </w:tcPr>
          <w:p w:rsidR="00D22C60" w:rsidRPr="00EB122A" w:rsidRDefault="00D22C6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0.538</w:t>
            </w:r>
          </w:p>
        </w:tc>
        <w:tc>
          <w:tcPr>
            <w:tcW w:w="969" w:type="dxa"/>
            <w:gridSpan w:val="2"/>
            <w:noWrap/>
            <w:vAlign w:val="center"/>
          </w:tcPr>
          <w:p w:rsidR="00D22C60" w:rsidRPr="00EB122A" w:rsidRDefault="00D22C6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0.57</w:t>
            </w:r>
            <w:r w:rsidR="00A1412E" w:rsidRPr="00EB122A">
              <w:rPr>
                <w:rFonts w:ascii="Times New Roman" w:hAnsi="Times New Roman" w:cs="Times New Roman"/>
                <w:color w:val="000000"/>
                <w:sz w:val="24"/>
                <w:szCs w:val="24"/>
              </w:rPr>
              <w:t>1</w:t>
            </w:r>
          </w:p>
        </w:tc>
        <w:tc>
          <w:tcPr>
            <w:tcW w:w="969" w:type="dxa"/>
            <w:noWrap/>
            <w:vAlign w:val="center"/>
          </w:tcPr>
          <w:p w:rsidR="00D22C60" w:rsidRPr="00EB122A" w:rsidRDefault="00D22C6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w:t>
            </w:r>
            <w:r w:rsidR="00C4088B" w:rsidRPr="00EB122A">
              <w:rPr>
                <w:rFonts w:ascii="Times New Roman" w:hAnsi="Times New Roman" w:cs="Times New Roman"/>
                <w:color w:val="000000"/>
                <w:sz w:val="24"/>
                <w:szCs w:val="24"/>
              </w:rPr>
              <w:t>4</w:t>
            </w:r>
            <w:r w:rsidR="00A1412E" w:rsidRPr="00EB122A">
              <w:rPr>
                <w:rFonts w:ascii="Times New Roman" w:hAnsi="Times New Roman" w:cs="Times New Roman"/>
                <w:color w:val="000000"/>
                <w:sz w:val="24"/>
                <w:szCs w:val="24"/>
              </w:rPr>
              <w:t>1</w:t>
            </w:r>
          </w:p>
        </w:tc>
      </w:tr>
      <w:tr w:rsidR="00553B9B" w:rsidRPr="00EB122A" w:rsidTr="00A141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D22C60" w:rsidRPr="00EB122A" w:rsidRDefault="00C07F3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neurons</w:t>
            </w:r>
          </w:p>
        </w:tc>
        <w:tc>
          <w:tcPr>
            <w:tcW w:w="968" w:type="dxa"/>
            <w:gridSpan w:val="2"/>
            <w:noWrap/>
            <w:vAlign w:val="center"/>
          </w:tcPr>
          <w:p w:rsidR="00D22C60" w:rsidRPr="0096078B" w:rsidRDefault="00D22C6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0.39</w:t>
            </w:r>
            <w:r w:rsidR="00C4088B" w:rsidRPr="0096078B">
              <w:rPr>
                <w:rFonts w:ascii="Times New Roman" w:hAnsi="Times New Roman" w:cs="Times New Roman"/>
                <w:color w:val="000000"/>
                <w:sz w:val="24"/>
                <w:szCs w:val="24"/>
              </w:rPr>
              <w:t>3</w:t>
            </w:r>
          </w:p>
        </w:tc>
        <w:tc>
          <w:tcPr>
            <w:tcW w:w="969" w:type="dxa"/>
            <w:gridSpan w:val="2"/>
            <w:noWrap/>
            <w:vAlign w:val="center"/>
          </w:tcPr>
          <w:p w:rsidR="00D22C60" w:rsidRPr="00EB122A" w:rsidRDefault="00D22C6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0.68</w:t>
            </w:r>
            <w:r w:rsidR="00C4088B" w:rsidRPr="00EB122A">
              <w:rPr>
                <w:rFonts w:ascii="Times New Roman" w:hAnsi="Times New Roman" w:cs="Times New Roman"/>
                <w:color w:val="000000"/>
                <w:sz w:val="24"/>
                <w:szCs w:val="24"/>
              </w:rPr>
              <w:t>4</w:t>
            </w:r>
          </w:p>
        </w:tc>
        <w:tc>
          <w:tcPr>
            <w:tcW w:w="969" w:type="dxa"/>
            <w:gridSpan w:val="2"/>
            <w:noWrap/>
            <w:vAlign w:val="center"/>
          </w:tcPr>
          <w:p w:rsidR="00D22C60" w:rsidRPr="00EB122A" w:rsidRDefault="00D22C6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0.685</w:t>
            </w:r>
          </w:p>
        </w:tc>
        <w:tc>
          <w:tcPr>
            <w:tcW w:w="968" w:type="dxa"/>
            <w:gridSpan w:val="2"/>
            <w:noWrap/>
            <w:vAlign w:val="center"/>
          </w:tcPr>
          <w:p w:rsidR="00D22C60" w:rsidRPr="00EB122A" w:rsidRDefault="00D22C6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0.539</w:t>
            </w:r>
          </w:p>
        </w:tc>
        <w:tc>
          <w:tcPr>
            <w:tcW w:w="969" w:type="dxa"/>
            <w:gridSpan w:val="2"/>
            <w:noWrap/>
            <w:vAlign w:val="center"/>
          </w:tcPr>
          <w:p w:rsidR="00D22C60" w:rsidRPr="00EB122A" w:rsidRDefault="00D22C6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0.575</w:t>
            </w:r>
          </w:p>
        </w:tc>
        <w:tc>
          <w:tcPr>
            <w:tcW w:w="969" w:type="dxa"/>
            <w:noWrap/>
            <w:vAlign w:val="center"/>
          </w:tcPr>
          <w:p w:rsidR="00D22C60" w:rsidRPr="00EB122A" w:rsidRDefault="00D22C6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w:t>
            </w:r>
            <w:r w:rsidR="00C4088B" w:rsidRPr="00EB122A">
              <w:rPr>
                <w:rFonts w:ascii="Times New Roman" w:hAnsi="Times New Roman" w:cs="Times New Roman"/>
                <w:color w:val="000000"/>
                <w:sz w:val="24"/>
                <w:szCs w:val="24"/>
              </w:rPr>
              <w:t>40</w:t>
            </w:r>
          </w:p>
        </w:tc>
      </w:tr>
      <w:tr w:rsidR="00AA3656" w:rsidRPr="00EB122A" w:rsidTr="00AA3656">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A3656"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AA3656" w:rsidRPr="00EB122A">
              <w:rPr>
                <w:rFonts w:ascii="Times New Roman" w:eastAsia="Times New Roman" w:hAnsi="Times New Roman" w:cs="Times New Roman"/>
                <w:color w:val="000000"/>
                <w:sz w:val="24"/>
                <w:szCs w:val="24"/>
              </w:rPr>
              <w:t>otal % spike rate change of pos. modulated neurons</w:t>
            </w:r>
          </w:p>
        </w:tc>
        <w:tc>
          <w:tcPr>
            <w:tcW w:w="968" w:type="dxa"/>
            <w:gridSpan w:val="2"/>
            <w:noWrap/>
            <w:vAlign w:val="center"/>
          </w:tcPr>
          <w:p w:rsidR="00AA3656" w:rsidRPr="0096078B"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0.395</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0.691</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0.689</w:t>
            </w:r>
          </w:p>
        </w:tc>
        <w:tc>
          <w:tcPr>
            <w:tcW w:w="968"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0.550</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hAnsi="Times New Roman" w:cs="Times New Roman"/>
                <w:color w:val="000000"/>
                <w:sz w:val="24"/>
                <w:szCs w:val="24"/>
              </w:rPr>
              <w:t>0.581</w:t>
            </w:r>
          </w:p>
        </w:tc>
        <w:tc>
          <w:tcPr>
            <w:tcW w:w="969" w:type="dxa"/>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0.141</w:t>
            </w:r>
          </w:p>
        </w:tc>
      </w:tr>
      <w:tr w:rsidR="00AA3656" w:rsidRPr="00EB122A" w:rsidTr="00AA3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A3656" w:rsidRPr="007D1F00"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AA3656" w:rsidRPr="00EB122A">
              <w:rPr>
                <w:rFonts w:ascii="Times New Roman" w:eastAsia="Times New Roman" w:hAnsi="Times New Roman" w:cs="Times New Roman"/>
                <w:color w:val="000000"/>
                <w:sz w:val="24"/>
                <w:szCs w:val="24"/>
              </w:rPr>
              <w:t>otal % spike rate change of neg. modulated neurons</w:t>
            </w:r>
          </w:p>
        </w:tc>
        <w:tc>
          <w:tcPr>
            <w:tcW w:w="968" w:type="dxa"/>
            <w:gridSpan w:val="2"/>
            <w:noWrap/>
            <w:vAlign w:val="center"/>
          </w:tcPr>
          <w:p w:rsidR="00AA3656" w:rsidRPr="0096078B"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0.010</w:t>
            </w:r>
          </w:p>
        </w:tc>
        <w:tc>
          <w:tcPr>
            <w:tcW w:w="969"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0.003</w:t>
            </w:r>
          </w:p>
        </w:tc>
        <w:tc>
          <w:tcPr>
            <w:tcW w:w="969"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0.113</w:t>
            </w:r>
          </w:p>
        </w:tc>
        <w:tc>
          <w:tcPr>
            <w:tcW w:w="968"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0.099</w:t>
            </w:r>
          </w:p>
        </w:tc>
        <w:tc>
          <w:tcPr>
            <w:tcW w:w="969"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0.056</w:t>
            </w:r>
          </w:p>
        </w:tc>
        <w:tc>
          <w:tcPr>
            <w:tcW w:w="969" w:type="dxa"/>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0.058</w:t>
            </w:r>
          </w:p>
        </w:tc>
      </w:tr>
      <w:tr w:rsidR="00AA3656" w:rsidRPr="00EB122A" w:rsidTr="00AA3656">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A3656"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AA3656" w:rsidRPr="00EB122A">
              <w:rPr>
                <w:rFonts w:ascii="Times New Roman" w:eastAsia="Times New Roman" w:hAnsi="Times New Roman" w:cs="Times New Roman"/>
                <w:color w:val="000000"/>
                <w:sz w:val="24"/>
                <w:szCs w:val="24"/>
              </w:rPr>
              <w:t xml:space="preserve">otal % spike rate change of all modulated neurons </w:t>
            </w:r>
          </w:p>
        </w:tc>
        <w:tc>
          <w:tcPr>
            <w:tcW w:w="968" w:type="dxa"/>
            <w:gridSpan w:val="2"/>
            <w:noWrap/>
            <w:vAlign w:val="center"/>
          </w:tcPr>
          <w:p w:rsidR="00AA3656" w:rsidRPr="0096078B"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0.393</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0.688</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0.645</w:t>
            </w:r>
          </w:p>
        </w:tc>
        <w:tc>
          <w:tcPr>
            <w:tcW w:w="968"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0.514</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0.560</w:t>
            </w:r>
          </w:p>
        </w:tc>
        <w:tc>
          <w:tcPr>
            <w:tcW w:w="969" w:type="dxa"/>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0.134</w:t>
            </w:r>
          </w:p>
        </w:tc>
      </w:tr>
      <w:tr w:rsidR="00AA3656" w:rsidRPr="00EB122A" w:rsidTr="00AA3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A3656"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AA3656" w:rsidRPr="00EB122A">
              <w:rPr>
                <w:rFonts w:ascii="Times New Roman" w:eastAsia="Times New Roman" w:hAnsi="Times New Roman" w:cs="Times New Roman"/>
                <w:color w:val="000000"/>
                <w:sz w:val="24"/>
                <w:szCs w:val="24"/>
              </w:rPr>
              <w:t>otal absolute value of % spike rate change of all modulated neurons</w:t>
            </w:r>
          </w:p>
        </w:tc>
        <w:tc>
          <w:tcPr>
            <w:tcW w:w="968" w:type="dxa"/>
            <w:gridSpan w:val="2"/>
            <w:noWrap/>
            <w:vAlign w:val="center"/>
          </w:tcPr>
          <w:p w:rsidR="00AA3656" w:rsidRPr="0096078B"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0.398</w:t>
            </w:r>
          </w:p>
        </w:tc>
        <w:tc>
          <w:tcPr>
            <w:tcW w:w="969"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0.694</w:t>
            </w:r>
          </w:p>
        </w:tc>
        <w:tc>
          <w:tcPr>
            <w:tcW w:w="969"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0.649</w:t>
            </w:r>
          </w:p>
        </w:tc>
        <w:tc>
          <w:tcPr>
            <w:tcW w:w="968"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0.515</w:t>
            </w:r>
          </w:p>
        </w:tc>
        <w:tc>
          <w:tcPr>
            <w:tcW w:w="969" w:type="dxa"/>
            <w:gridSpan w:val="2"/>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0.564</w:t>
            </w:r>
          </w:p>
        </w:tc>
        <w:tc>
          <w:tcPr>
            <w:tcW w:w="969" w:type="dxa"/>
            <w:noWrap/>
            <w:vAlign w:val="center"/>
          </w:tcPr>
          <w:p w:rsidR="00AA3656" w:rsidRPr="00EB122A"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0.134</w:t>
            </w:r>
          </w:p>
        </w:tc>
      </w:tr>
      <w:tr w:rsidR="00AA3656" w:rsidRPr="00EB122A" w:rsidTr="00AA3656">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A3656"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w:t>
            </w:r>
            <w:r w:rsidR="00AA3656" w:rsidRPr="00EB122A">
              <w:rPr>
                <w:rFonts w:ascii="Times New Roman" w:eastAsia="Times New Roman" w:hAnsi="Times New Roman" w:cs="Times New Roman"/>
                <w:color w:val="000000"/>
                <w:sz w:val="24"/>
                <w:szCs w:val="24"/>
              </w:rPr>
              <w:t>otal % spike rate change of all neurons</w:t>
            </w:r>
          </w:p>
        </w:tc>
        <w:tc>
          <w:tcPr>
            <w:tcW w:w="968" w:type="dxa"/>
            <w:gridSpan w:val="2"/>
            <w:noWrap/>
            <w:vAlign w:val="center"/>
          </w:tcPr>
          <w:p w:rsidR="00AA3656" w:rsidRPr="0096078B"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0.406</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0.704</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0.704</w:t>
            </w:r>
          </w:p>
        </w:tc>
        <w:tc>
          <w:tcPr>
            <w:tcW w:w="968"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0.568</w:t>
            </w:r>
          </w:p>
        </w:tc>
        <w:tc>
          <w:tcPr>
            <w:tcW w:w="969" w:type="dxa"/>
            <w:gridSpan w:val="2"/>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0.596</w:t>
            </w:r>
          </w:p>
        </w:tc>
        <w:tc>
          <w:tcPr>
            <w:tcW w:w="969" w:type="dxa"/>
            <w:noWrap/>
            <w:vAlign w:val="center"/>
          </w:tcPr>
          <w:p w:rsidR="00AA3656" w:rsidRPr="00EB122A" w:rsidRDefault="00AA3656"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0.142</w:t>
            </w:r>
          </w:p>
        </w:tc>
      </w:tr>
      <w:tr w:rsidR="00AA3656" w:rsidRPr="00EB122A" w:rsidTr="00AA3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A3656"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AA3656" w:rsidRPr="00EB122A">
              <w:rPr>
                <w:rFonts w:ascii="Times New Roman" w:eastAsia="Times New Roman" w:hAnsi="Times New Roman" w:cs="Times New Roman"/>
                <w:color w:val="000000"/>
                <w:sz w:val="24"/>
                <w:szCs w:val="24"/>
              </w:rPr>
              <w:t>otal absolute value of % spike rate change of all neurons</w:t>
            </w:r>
          </w:p>
        </w:tc>
        <w:tc>
          <w:tcPr>
            <w:tcW w:w="968" w:type="dxa"/>
            <w:gridSpan w:val="2"/>
            <w:noWrap/>
            <w:vAlign w:val="center"/>
          </w:tcPr>
          <w:p w:rsidR="00AA3656" w:rsidRPr="00A73B80"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0.410</w:t>
            </w:r>
          </w:p>
        </w:tc>
        <w:tc>
          <w:tcPr>
            <w:tcW w:w="969" w:type="dxa"/>
            <w:gridSpan w:val="2"/>
            <w:noWrap/>
            <w:vAlign w:val="center"/>
          </w:tcPr>
          <w:p w:rsidR="00AA3656" w:rsidRPr="00A73B80"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0.710</w:t>
            </w:r>
          </w:p>
        </w:tc>
        <w:tc>
          <w:tcPr>
            <w:tcW w:w="969" w:type="dxa"/>
            <w:gridSpan w:val="2"/>
            <w:noWrap/>
            <w:vAlign w:val="center"/>
          </w:tcPr>
          <w:p w:rsidR="00AA3656" w:rsidRPr="00A73B80"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0.706</w:t>
            </w:r>
          </w:p>
        </w:tc>
        <w:tc>
          <w:tcPr>
            <w:tcW w:w="968" w:type="dxa"/>
            <w:gridSpan w:val="2"/>
            <w:noWrap/>
            <w:vAlign w:val="center"/>
          </w:tcPr>
          <w:p w:rsidR="00AA3656" w:rsidRPr="00A73B80"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0.569</w:t>
            </w:r>
          </w:p>
        </w:tc>
        <w:tc>
          <w:tcPr>
            <w:tcW w:w="969" w:type="dxa"/>
            <w:gridSpan w:val="2"/>
            <w:noWrap/>
            <w:vAlign w:val="center"/>
          </w:tcPr>
          <w:p w:rsidR="00AA3656" w:rsidRPr="00A73B80"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0.599</w:t>
            </w:r>
          </w:p>
        </w:tc>
        <w:tc>
          <w:tcPr>
            <w:tcW w:w="969" w:type="dxa"/>
            <w:noWrap/>
            <w:vAlign w:val="center"/>
          </w:tcPr>
          <w:p w:rsidR="00AA3656" w:rsidRPr="00A73B80" w:rsidRDefault="00AA3656"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0.142</w:t>
            </w:r>
          </w:p>
        </w:tc>
      </w:tr>
    </w:tbl>
    <w:p w:rsidR="00D32DFE" w:rsidRPr="00A73B80" w:rsidRDefault="00D32DFE" w:rsidP="00A73B80">
      <w:pPr>
        <w:spacing w:line="480" w:lineRule="auto"/>
        <w:rPr>
          <w:sz w:val="24"/>
          <w:szCs w:val="24"/>
        </w:rPr>
      </w:pPr>
    </w:p>
    <w:p w:rsidR="000E1ED2" w:rsidRPr="00A73B80" w:rsidRDefault="000E1ED2" w:rsidP="00A73B80">
      <w:pPr>
        <w:spacing w:line="480" w:lineRule="auto"/>
        <w:rPr>
          <w:sz w:val="24"/>
          <w:szCs w:val="24"/>
        </w:rPr>
      </w:pPr>
      <w:r w:rsidRPr="00A73B80">
        <w:rPr>
          <w:sz w:val="24"/>
          <w:szCs w:val="24"/>
        </w:rPr>
        <w:br w:type="page"/>
      </w:r>
    </w:p>
    <w:p w:rsidR="000E1ED2" w:rsidRPr="00A73B80"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Supplementary Table </w:t>
      </w:r>
      <w:r w:rsidR="000E1ED2" w:rsidRPr="00EB122A">
        <w:rPr>
          <w:rFonts w:ascii="Times New Roman" w:hAnsi="Times New Roman" w:cs="Times New Roman"/>
          <w:b/>
          <w:sz w:val="24"/>
          <w:szCs w:val="24"/>
        </w:rPr>
        <w:t>8</w:t>
      </w:r>
      <w:r w:rsidR="000E1ED2" w:rsidRPr="007D1F00">
        <w:rPr>
          <w:rFonts w:ascii="Times New Roman" w:hAnsi="Times New Roman" w:cs="Times New Roman"/>
          <w:b/>
          <w:sz w:val="24"/>
          <w:szCs w:val="24"/>
        </w:rPr>
        <w:t>. Summary of R</w:t>
      </w:r>
      <w:r w:rsidR="000E1ED2" w:rsidRPr="007D1F00">
        <w:rPr>
          <w:rFonts w:ascii="Times New Roman" w:hAnsi="Times New Roman" w:cs="Times New Roman"/>
          <w:b/>
          <w:sz w:val="24"/>
          <w:szCs w:val="24"/>
          <w:vertAlign w:val="superscript"/>
        </w:rPr>
        <w:t>2</w:t>
      </w:r>
      <w:r w:rsidR="000E1ED2" w:rsidRPr="0096078B">
        <w:rPr>
          <w:rFonts w:ascii="Times New Roman" w:hAnsi="Times New Roman" w:cs="Times New Roman"/>
          <w:b/>
          <w:sz w:val="24"/>
          <w:szCs w:val="24"/>
        </w:rPr>
        <w:t xml:space="preserve"> values showing different spike quantities correlates with LFP responses in ipsilateral M1, </w:t>
      </w:r>
      <w:proofErr w:type="spellStart"/>
      <w:proofErr w:type="gramStart"/>
      <w:r w:rsidR="000E1ED2" w:rsidRPr="0096078B">
        <w:rPr>
          <w:rFonts w:ascii="Times New Roman" w:hAnsi="Times New Roman" w:cs="Times New Roman"/>
          <w:b/>
          <w:sz w:val="24"/>
          <w:szCs w:val="24"/>
        </w:rPr>
        <w:t>CPu</w:t>
      </w:r>
      <w:proofErr w:type="spellEnd"/>
      <w:proofErr w:type="gramEnd"/>
      <w:r w:rsidR="00AA370B">
        <w:rPr>
          <w:rFonts w:ascii="Times New Roman" w:hAnsi="Times New Roman" w:cs="Times New Roman"/>
          <w:b/>
          <w:sz w:val="24"/>
          <w:szCs w:val="24"/>
        </w:rPr>
        <w:t>,</w:t>
      </w:r>
      <w:r w:rsidR="000E1ED2" w:rsidRPr="0096078B">
        <w:rPr>
          <w:rFonts w:ascii="Times New Roman" w:hAnsi="Times New Roman" w:cs="Times New Roman"/>
          <w:b/>
          <w:sz w:val="24"/>
          <w:szCs w:val="24"/>
        </w:rPr>
        <w:t xml:space="preserve"> and VL</w:t>
      </w:r>
      <w:r w:rsidR="000E1ED2" w:rsidRPr="00EB122A">
        <w:rPr>
          <w:rFonts w:ascii="Times New Roman" w:hAnsi="Times New Roman" w:cs="Times New Roman"/>
          <w:b/>
          <w:sz w:val="24"/>
          <w:szCs w:val="24"/>
        </w:rPr>
        <w:t xml:space="preserve">. </w:t>
      </w:r>
      <w:r w:rsidR="000E1ED2" w:rsidRPr="00330E81">
        <w:rPr>
          <w:rFonts w:ascii="Times New Roman" w:hAnsi="Times New Roman" w:cs="Times New Roman"/>
          <w:sz w:val="24"/>
          <w:szCs w:val="24"/>
        </w:rPr>
        <w:t>Table displays R</w:t>
      </w:r>
      <w:r w:rsidR="000E1ED2" w:rsidRPr="00AA370B">
        <w:rPr>
          <w:rFonts w:ascii="Times New Roman" w:hAnsi="Times New Roman" w:cs="Times New Roman"/>
          <w:sz w:val="24"/>
          <w:szCs w:val="24"/>
          <w:vertAlign w:val="superscript"/>
        </w:rPr>
        <w:t>2</w:t>
      </w:r>
      <w:r w:rsidR="000E1ED2" w:rsidRPr="00AA370B">
        <w:rPr>
          <w:rFonts w:ascii="Times New Roman" w:hAnsi="Times New Roman" w:cs="Times New Roman"/>
          <w:sz w:val="24"/>
          <w:szCs w:val="24"/>
        </w:rPr>
        <w:t xml:space="preserve"> values obtained from scatter plots </w:t>
      </w:r>
      <w:r w:rsidR="006028A4">
        <w:rPr>
          <w:rFonts w:ascii="Times New Roman" w:hAnsi="Times New Roman" w:cs="Times New Roman"/>
          <w:sz w:val="24"/>
          <w:szCs w:val="24"/>
        </w:rPr>
        <w:t xml:space="preserve">of </w:t>
      </w:r>
      <w:r w:rsidR="00A308E0" w:rsidRPr="00E00B39">
        <w:rPr>
          <w:rFonts w:ascii="Times New Roman" w:hAnsi="Times New Roman" w:cs="Times New Roman"/>
          <w:sz w:val="24"/>
          <w:szCs w:val="24"/>
        </w:rPr>
        <w:t>percentage of positively modulated neurons (1</w:t>
      </w:r>
      <w:r w:rsidR="00A308E0" w:rsidRPr="00A73B80">
        <w:rPr>
          <w:rFonts w:ascii="Times New Roman" w:hAnsi="Times New Roman" w:cs="Times New Roman"/>
          <w:sz w:val="24"/>
          <w:szCs w:val="24"/>
          <w:vertAlign w:val="superscript"/>
        </w:rPr>
        <w:t>st</w:t>
      </w:r>
      <w:r w:rsidR="00A308E0" w:rsidRPr="00A73B80">
        <w:rPr>
          <w:rFonts w:ascii="Times New Roman" w:hAnsi="Times New Roman" w:cs="Times New Roman"/>
          <w:sz w:val="24"/>
          <w:szCs w:val="24"/>
        </w:rPr>
        <w:t xml:space="preserve"> row), percentage of negatively modulated neurons (2</w:t>
      </w:r>
      <w:r w:rsidR="00A308E0" w:rsidRPr="00A73B80">
        <w:rPr>
          <w:rFonts w:ascii="Times New Roman" w:hAnsi="Times New Roman" w:cs="Times New Roman"/>
          <w:sz w:val="24"/>
          <w:szCs w:val="24"/>
          <w:vertAlign w:val="superscript"/>
        </w:rPr>
        <w:t>nd</w:t>
      </w:r>
      <w:r w:rsidR="00A308E0" w:rsidRPr="00A73B80">
        <w:rPr>
          <w:rFonts w:ascii="Times New Roman" w:hAnsi="Times New Roman" w:cs="Times New Roman"/>
          <w:sz w:val="24"/>
          <w:szCs w:val="24"/>
        </w:rPr>
        <w:t xml:space="preserve"> row), percentage of modulated neurons (3</w:t>
      </w:r>
      <w:r w:rsidR="00A308E0" w:rsidRPr="00A73B80">
        <w:rPr>
          <w:rFonts w:ascii="Times New Roman" w:hAnsi="Times New Roman" w:cs="Times New Roman"/>
          <w:sz w:val="24"/>
          <w:szCs w:val="24"/>
          <w:vertAlign w:val="superscript"/>
        </w:rPr>
        <w:t>rd</w:t>
      </w:r>
      <w:r w:rsidR="00A308E0" w:rsidRPr="00A73B80">
        <w:rPr>
          <w:rFonts w:ascii="Times New Roman" w:hAnsi="Times New Roman" w:cs="Times New Roman"/>
          <w:sz w:val="24"/>
          <w:szCs w:val="24"/>
        </w:rPr>
        <w:t xml:space="preserve"> row), average percentage spike rate change of positively modulated neurons, (4</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negatively modulated neurons (5</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all modulated neurons (6</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absolute value of percentage spike rate change of all modulated neurons (7</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all neurons (8</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absolute value of percentage spike rate change of all neurons (9</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w:t>
      </w:r>
      <w:r w:rsidR="00CE7E47" w:rsidRPr="00A73B80">
        <w:rPr>
          <w:rFonts w:ascii="Times New Roman" w:hAnsi="Times New Roman" w:cs="Times New Roman"/>
          <w:sz w:val="24"/>
          <w:szCs w:val="24"/>
        </w:rPr>
        <w:t>of positively modulated neurons</w:t>
      </w:r>
      <w:r w:rsidR="00A308E0" w:rsidRPr="00A73B80">
        <w:rPr>
          <w:rFonts w:ascii="Times New Roman" w:hAnsi="Times New Roman" w:cs="Times New Roman"/>
          <w:sz w:val="24"/>
          <w:szCs w:val="24"/>
        </w:rPr>
        <w:t xml:space="preserve"> (10</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negatively modulated neurons (11</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modulated neurons (12</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absolute value of percentage spike rate change of all modulated neurons (13</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neurons (14</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and total absolute value of percentage spike rate change of all neurons (15</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w:t>
      </w:r>
      <w:r w:rsidR="009A365E" w:rsidRPr="00A73B80">
        <w:rPr>
          <w:rFonts w:ascii="Times New Roman" w:hAnsi="Times New Roman" w:cs="Times New Roman"/>
          <w:sz w:val="24"/>
          <w:szCs w:val="24"/>
        </w:rPr>
        <w:t xml:space="preserve"> </w:t>
      </w:r>
      <w:r w:rsidR="000E1ED2" w:rsidRPr="00A73B80">
        <w:rPr>
          <w:rFonts w:ascii="Times New Roman" w:hAnsi="Times New Roman" w:cs="Times New Roman"/>
          <w:sz w:val="24"/>
          <w:szCs w:val="24"/>
        </w:rPr>
        <w:t>against change in LFP amplitude during 5 Hz, 10 Hz, 20 Hz and 40 Hz stimulation (different columns). Net change in spike rate against change in LFP amplitude the curve yield</w:t>
      </w:r>
      <w:r w:rsidR="009F1F42" w:rsidRPr="00A73B80">
        <w:rPr>
          <w:rFonts w:ascii="Times New Roman" w:hAnsi="Times New Roman" w:cs="Times New Roman"/>
          <w:sz w:val="24"/>
          <w:szCs w:val="24"/>
        </w:rPr>
        <w:t>s</w:t>
      </w:r>
      <w:r w:rsidR="000E1ED2" w:rsidRPr="00A73B80">
        <w:rPr>
          <w:rFonts w:ascii="Times New Roman" w:hAnsi="Times New Roman" w:cs="Times New Roman"/>
          <w:sz w:val="24"/>
          <w:szCs w:val="24"/>
        </w:rPr>
        <w:t xml:space="preserve"> the highest average R</w:t>
      </w:r>
      <w:r w:rsidR="000E1ED2" w:rsidRPr="00A73B80">
        <w:rPr>
          <w:rFonts w:ascii="Times New Roman" w:hAnsi="Times New Roman" w:cs="Times New Roman"/>
          <w:sz w:val="24"/>
          <w:szCs w:val="24"/>
          <w:vertAlign w:val="superscript"/>
        </w:rPr>
        <w:t>2</w:t>
      </w:r>
      <w:r w:rsidR="000E1ED2" w:rsidRPr="00A73B80">
        <w:rPr>
          <w:rFonts w:ascii="Times New Roman" w:hAnsi="Times New Roman" w:cs="Times New Roman"/>
          <w:sz w:val="24"/>
          <w:szCs w:val="24"/>
        </w:rPr>
        <w:t xml:space="preserve"> value across stimulation frequency.</w:t>
      </w:r>
    </w:p>
    <w:p w:rsidR="00AB0A3C" w:rsidRPr="00A73B80" w:rsidRDefault="00AB0A3C" w:rsidP="00A73B80">
      <w:pPr>
        <w:spacing w:line="480" w:lineRule="auto"/>
        <w:jc w:val="both"/>
        <w:rPr>
          <w:rFonts w:ascii="Times New Roman" w:hAnsi="Times New Roman" w:cs="Times New Roman"/>
          <w:sz w:val="24"/>
          <w:szCs w:val="24"/>
        </w:rPr>
      </w:pPr>
    </w:p>
    <w:tbl>
      <w:tblPr>
        <w:tblStyle w:val="PlainTable1"/>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732"/>
        <w:gridCol w:w="236"/>
        <w:gridCol w:w="780"/>
        <w:gridCol w:w="189"/>
        <w:gridCol w:w="827"/>
        <w:gridCol w:w="142"/>
        <w:gridCol w:w="874"/>
        <w:gridCol w:w="94"/>
        <w:gridCol w:w="922"/>
        <w:gridCol w:w="47"/>
        <w:gridCol w:w="969"/>
      </w:tblGrid>
      <w:tr w:rsidR="00A1412E" w:rsidRPr="00EB122A" w:rsidTr="006E218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A1412E" w:rsidRPr="00EB122A" w:rsidRDefault="00A1412E" w:rsidP="00264068">
            <w:pPr>
              <w:spacing w:line="480" w:lineRule="auto"/>
              <w:jc w:val="center"/>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R</w:t>
            </w:r>
            <w:r w:rsidRPr="00EB122A">
              <w:rPr>
                <w:rFonts w:ascii="Times New Roman" w:eastAsia="Times New Roman" w:hAnsi="Times New Roman" w:cs="Times New Roman"/>
                <w:color w:val="000000"/>
                <w:sz w:val="24"/>
                <w:szCs w:val="24"/>
                <w:u w:val="single"/>
                <w:vertAlign w:val="superscript"/>
              </w:rPr>
              <w:t>2</w:t>
            </w:r>
          </w:p>
        </w:tc>
        <w:tc>
          <w:tcPr>
            <w:tcW w:w="732" w:type="dxa"/>
            <w:noWrap/>
            <w:vAlign w:val="center"/>
            <w:hideMark/>
          </w:tcPr>
          <w:p w:rsidR="00A1412E" w:rsidRPr="00EB122A" w:rsidRDefault="00A1412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5Hz</w:t>
            </w:r>
          </w:p>
        </w:tc>
        <w:tc>
          <w:tcPr>
            <w:tcW w:w="1016" w:type="dxa"/>
            <w:gridSpan w:val="2"/>
            <w:noWrap/>
            <w:vAlign w:val="center"/>
            <w:hideMark/>
          </w:tcPr>
          <w:p w:rsidR="00A1412E" w:rsidRPr="00EB122A" w:rsidRDefault="00A1412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10Hz</w:t>
            </w:r>
          </w:p>
        </w:tc>
        <w:tc>
          <w:tcPr>
            <w:tcW w:w="1016" w:type="dxa"/>
            <w:gridSpan w:val="2"/>
            <w:noWrap/>
            <w:vAlign w:val="center"/>
            <w:hideMark/>
          </w:tcPr>
          <w:p w:rsidR="00A1412E" w:rsidRPr="00EB122A" w:rsidRDefault="00A1412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20Hz</w:t>
            </w:r>
          </w:p>
        </w:tc>
        <w:tc>
          <w:tcPr>
            <w:tcW w:w="1016" w:type="dxa"/>
            <w:gridSpan w:val="2"/>
            <w:noWrap/>
            <w:vAlign w:val="center"/>
            <w:hideMark/>
          </w:tcPr>
          <w:p w:rsidR="00A1412E" w:rsidRPr="00EB122A" w:rsidRDefault="00A1412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40Hz</w:t>
            </w:r>
          </w:p>
        </w:tc>
        <w:tc>
          <w:tcPr>
            <w:tcW w:w="1016" w:type="dxa"/>
            <w:gridSpan w:val="2"/>
            <w:noWrap/>
            <w:vAlign w:val="center"/>
            <w:hideMark/>
          </w:tcPr>
          <w:p w:rsidR="00A1412E" w:rsidRPr="00EB122A" w:rsidRDefault="00A1412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Mean</w:t>
            </w:r>
          </w:p>
        </w:tc>
        <w:tc>
          <w:tcPr>
            <w:tcW w:w="1016" w:type="dxa"/>
            <w:gridSpan w:val="2"/>
            <w:noWrap/>
            <w:vAlign w:val="center"/>
            <w:hideMark/>
          </w:tcPr>
          <w:p w:rsidR="00A1412E" w:rsidRPr="00EB122A" w:rsidRDefault="00A1412E"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SD</w:t>
            </w:r>
          </w:p>
        </w:tc>
      </w:tr>
      <w:tr w:rsidR="00AB0A3C"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AB0A3C" w:rsidRPr="007D1F00"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pos.</w:t>
            </w:r>
            <w:r w:rsidRPr="007D1F00">
              <w:rPr>
                <w:rFonts w:ascii="Times New Roman" w:eastAsia="Times New Roman" w:hAnsi="Times New Roman" w:cs="Times New Roman"/>
                <w:color w:val="000000"/>
                <w:sz w:val="24"/>
                <w:szCs w:val="24"/>
              </w:rPr>
              <w:t xml:space="preserve"> modulated neurons</w:t>
            </w:r>
          </w:p>
        </w:tc>
        <w:tc>
          <w:tcPr>
            <w:tcW w:w="968"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0.270</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0.494</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0.644</w:t>
            </w:r>
          </w:p>
        </w:tc>
        <w:tc>
          <w:tcPr>
            <w:tcW w:w="968"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0.144</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0.388</w:t>
            </w:r>
          </w:p>
        </w:tc>
        <w:tc>
          <w:tcPr>
            <w:tcW w:w="969" w:type="dxa"/>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0.224</w:t>
            </w:r>
          </w:p>
        </w:tc>
      </w:tr>
      <w:tr w:rsidR="00AB0A3C"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AB0A3C" w:rsidRPr="007D1F00"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neg. modulated neurons</w:t>
            </w:r>
          </w:p>
        </w:tc>
        <w:tc>
          <w:tcPr>
            <w:tcW w:w="968" w:type="dxa"/>
            <w:gridSpan w:val="2"/>
            <w:noWrap/>
            <w:vAlign w:val="center"/>
            <w:hideMark/>
          </w:tcPr>
          <w:p w:rsidR="00AB0A3C" w:rsidRPr="0096078B"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0.044</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0.182</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0.285</w:t>
            </w:r>
          </w:p>
        </w:tc>
        <w:tc>
          <w:tcPr>
            <w:tcW w:w="968"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0.048</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0.140</w:t>
            </w:r>
          </w:p>
        </w:tc>
        <w:tc>
          <w:tcPr>
            <w:tcW w:w="969" w:type="dxa"/>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0.116</w:t>
            </w:r>
          </w:p>
        </w:tc>
      </w:tr>
      <w:tr w:rsidR="00AB0A3C"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AB0A3C" w:rsidRPr="007D1F00"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modulated</w:t>
            </w:r>
            <w:r w:rsidRPr="007D1F00">
              <w:rPr>
                <w:rFonts w:ascii="Times New Roman" w:eastAsia="Times New Roman" w:hAnsi="Times New Roman" w:cs="Times New Roman"/>
                <w:color w:val="000000"/>
                <w:sz w:val="24"/>
                <w:szCs w:val="24"/>
              </w:rPr>
              <w:t xml:space="preserve"> neurons</w:t>
            </w:r>
          </w:p>
        </w:tc>
        <w:tc>
          <w:tcPr>
            <w:tcW w:w="968"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0.260</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0.412</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0.470</w:t>
            </w:r>
          </w:p>
        </w:tc>
        <w:tc>
          <w:tcPr>
            <w:tcW w:w="968"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0.153</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0.324</w:t>
            </w:r>
          </w:p>
        </w:tc>
        <w:tc>
          <w:tcPr>
            <w:tcW w:w="969" w:type="dxa"/>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0.144</w:t>
            </w:r>
          </w:p>
        </w:tc>
      </w:tr>
      <w:tr w:rsidR="00AB0A3C"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AB0A3C" w:rsidRPr="00EB122A"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lastRenderedPageBreak/>
              <w:t>average % spike rate change of pos. modulated neurons</w:t>
            </w:r>
          </w:p>
        </w:tc>
        <w:tc>
          <w:tcPr>
            <w:tcW w:w="968" w:type="dxa"/>
            <w:gridSpan w:val="2"/>
            <w:noWrap/>
            <w:vAlign w:val="center"/>
            <w:hideMark/>
          </w:tcPr>
          <w:p w:rsidR="00AB0A3C" w:rsidRPr="007D1F00"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0.175</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0.281</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0.130</w:t>
            </w:r>
          </w:p>
        </w:tc>
        <w:tc>
          <w:tcPr>
            <w:tcW w:w="968"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0.682</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0.317</w:t>
            </w:r>
          </w:p>
        </w:tc>
        <w:tc>
          <w:tcPr>
            <w:tcW w:w="969" w:type="dxa"/>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0.251</w:t>
            </w:r>
          </w:p>
        </w:tc>
      </w:tr>
      <w:tr w:rsidR="00AB0A3C"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AB0A3C" w:rsidRPr="00EB122A"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neg. modulated neurons</w:t>
            </w:r>
          </w:p>
        </w:tc>
        <w:tc>
          <w:tcPr>
            <w:tcW w:w="968" w:type="dxa"/>
            <w:gridSpan w:val="2"/>
            <w:noWrap/>
            <w:vAlign w:val="center"/>
            <w:hideMark/>
          </w:tcPr>
          <w:p w:rsidR="00AB0A3C" w:rsidRPr="0096078B"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0.130</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0.253</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0.251</w:t>
            </w:r>
          </w:p>
        </w:tc>
        <w:tc>
          <w:tcPr>
            <w:tcW w:w="968"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0.564</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0.300</w:t>
            </w:r>
          </w:p>
        </w:tc>
        <w:tc>
          <w:tcPr>
            <w:tcW w:w="969" w:type="dxa"/>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0.185</w:t>
            </w:r>
          </w:p>
        </w:tc>
      </w:tr>
      <w:tr w:rsidR="00AB0A3C"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AB0A3C" w:rsidRPr="00EB122A"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xml:space="preserve">average % spike rate change of all modulated neurons </w:t>
            </w:r>
          </w:p>
        </w:tc>
        <w:tc>
          <w:tcPr>
            <w:tcW w:w="968" w:type="dxa"/>
            <w:gridSpan w:val="2"/>
            <w:noWrap/>
            <w:vAlign w:val="center"/>
            <w:hideMark/>
          </w:tcPr>
          <w:p w:rsidR="00AB0A3C" w:rsidRPr="007D1F00"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0.209</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0.365</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0.165</w:t>
            </w:r>
          </w:p>
        </w:tc>
        <w:tc>
          <w:tcPr>
            <w:tcW w:w="968"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0.776</w:t>
            </w:r>
          </w:p>
        </w:tc>
        <w:tc>
          <w:tcPr>
            <w:tcW w:w="969" w:type="dxa"/>
            <w:gridSpan w:val="2"/>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color w:val="000000" w:themeColor="text1"/>
                <w:sz w:val="24"/>
                <w:szCs w:val="24"/>
              </w:rPr>
              <w:t>0.379</w:t>
            </w:r>
          </w:p>
        </w:tc>
        <w:tc>
          <w:tcPr>
            <w:tcW w:w="969" w:type="dxa"/>
            <w:noWrap/>
            <w:vAlign w:val="center"/>
            <w:hideMark/>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0.278</w:t>
            </w:r>
          </w:p>
        </w:tc>
      </w:tr>
      <w:tr w:rsidR="00AB0A3C"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AB0A3C" w:rsidRPr="00EB122A"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modulated neurons</w:t>
            </w:r>
          </w:p>
        </w:tc>
        <w:tc>
          <w:tcPr>
            <w:tcW w:w="968" w:type="dxa"/>
            <w:gridSpan w:val="2"/>
            <w:noWrap/>
            <w:vAlign w:val="center"/>
            <w:hideMark/>
          </w:tcPr>
          <w:p w:rsidR="00AB0A3C" w:rsidRPr="007D1F00"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0.205</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0.359</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0.163</w:t>
            </w:r>
          </w:p>
        </w:tc>
        <w:tc>
          <w:tcPr>
            <w:tcW w:w="968"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0.775</w:t>
            </w:r>
          </w:p>
        </w:tc>
        <w:tc>
          <w:tcPr>
            <w:tcW w:w="969" w:type="dxa"/>
            <w:gridSpan w:val="2"/>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0.376</w:t>
            </w:r>
          </w:p>
        </w:tc>
        <w:tc>
          <w:tcPr>
            <w:tcW w:w="969" w:type="dxa"/>
            <w:noWrap/>
            <w:vAlign w:val="center"/>
            <w:hideMark/>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0.279</w:t>
            </w:r>
          </w:p>
        </w:tc>
      </w:tr>
      <w:tr w:rsidR="00AB0A3C"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B0A3C" w:rsidRPr="00EB122A"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all neurons</w:t>
            </w:r>
          </w:p>
        </w:tc>
        <w:tc>
          <w:tcPr>
            <w:tcW w:w="968" w:type="dxa"/>
            <w:gridSpan w:val="2"/>
            <w:noWrap/>
            <w:vAlign w:val="center"/>
          </w:tcPr>
          <w:p w:rsidR="00AB0A3C" w:rsidRPr="007D1F00"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0.261</w:t>
            </w:r>
          </w:p>
        </w:tc>
        <w:tc>
          <w:tcPr>
            <w:tcW w:w="969" w:type="dxa"/>
            <w:gridSpan w:val="2"/>
            <w:noWrap/>
            <w:vAlign w:val="center"/>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0.428</w:t>
            </w:r>
          </w:p>
        </w:tc>
        <w:tc>
          <w:tcPr>
            <w:tcW w:w="969" w:type="dxa"/>
            <w:gridSpan w:val="2"/>
            <w:noWrap/>
            <w:vAlign w:val="center"/>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0.187</w:t>
            </w:r>
          </w:p>
        </w:tc>
        <w:tc>
          <w:tcPr>
            <w:tcW w:w="968" w:type="dxa"/>
            <w:gridSpan w:val="2"/>
            <w:noWrap/>
            <w:vAlign w:val="center"/>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0.806</w:t>
            </w:r>
          </w:p>
        </w:tc>
        <w:tc>
          <w:tcPr>
            <w:tcW w:w="969" w:type="dxa"/>
            <w:gridSpan w:val="2"/>
            <w:noWrap/>
            <w:vAlign w:val="center"/>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0.421</w:t>
            </w:r>
          </w:p>
        </w:tc>
        <w:tc>
          <w:tcPr>
            <w:tcW w:w="969" w:type="dxa"/>
            <w:noWrap/>
            <w:vAlign w:val="center"/>
          </w:tcPr>
          <w:p w:rsidR="00AB0A3C" w:rsidRPr="00EB122A" w:rsidRDefault="00AB0A3C"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0.276</w:t>
            </w:r>
          </w:p>
        </w:tc>
      </w:tr>
      <w:tr w:rsidR="00AB0A3C"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AB0A3C" w:rsidRPr="00EB122A" w:rsidRDefault="00AB0A3C"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neurons</w:t>
            </w:r>
          </w:p>
        </w:tc>
        <w:tc>
          <w:tcPr>
            <w:tcW w:w="968" w:type="dxa"/>
            <w:gridSpan w:val="2"/>
            <w:noWrap/>
            <w:vAlign w:val="center"/>
          </w:tcPr>
          <w:p w:rsidR="00AB0A3C" w:rsidRPr="007D1F00"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0.258</w:t>
            </w:r>
          </w:p>
        </w:tc>
        <w:tc>
          <w:tcPr>
            <w:tcW w:w="969" w:type="dxa"/>
            <w:gridSpan w:val="2"/>
            <w:noWrap/>
            <w:vAlign w:val="center"/>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0.423</w:t>
            </w:r>
          </w:p>
        </w:tc>
        <w:tc>
          <w:tcPr>
            <w:tcW w:w="969" w:type="dxa"/>
            <w:gridSpan w:val="2"/>
            <w:noWrap/>
            <w:vAlign w:val="center"/>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0.184</w:t>
            </w:r>
          </w:p>
        </w:tc>
        <w:tc>
          <w:tcPr>
            <w:tcW w:w="968" w:type="dxa"/>
            <w:gridSpan w:val="2"/>
            <w:noWrap/>
            <w:vAlign w:val="center"/>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0.805</w:t>
            </w:r>
          </w:p>
        </w:tc>
        <w:tc>
          <w:tcPr>
            <w:tcW w:w="969" w:type="dxa"/>
            <w:gridSpan w:val="2"/>
            <w:noWrap/>
            <w:vAlign w:val="center"/>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0.418</w:t>
            </w:r>
          </w:p>
        </w:tc>
        <w:tc>
          <w:tcPr>
            <w:tcW w:w="969" w:type="dxa"/>
            <w:noWrap/>
            <w:vAlign w:val="center"/>
          </w:tcPr>
          <w:p w:rsidR="00AB0A3C" w:rsidRPr="00EB122A" w:rsidRDefault="00AB0A3C"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0.277</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 spike rate change of pos. modulated neurons</w:t>
            </w:r>
          </w:p>
        </w:tc>
        <w:tc>
          <w:tcPr>
            <w:tcW w:w="968" w:type="dxa"/>
            <w:gridSpan w:val="2"/>
            <w:noWrap/>
            <w:vAlign w:val="center"/>
          </w:tcPr>
          <w:p w:rsidR="006E2180" w:rsidRPr="007D1F0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0.237</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0.421</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0.181</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0.801</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hAnsi="Times New Roman" w:cs="Times New Roman"/>
                <w:color w:val="000000"/>
                <w:sz w:val="24"/>
                <w:szCs w:val="24"/>
              </w:rPr>
              <w:t>0.410</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0.280</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7D1F00"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 spike rate change of neg. modulated neurons</w:t>
            </w:r>
          </w:p>
        </w:tc>
        <w:tc>
          <w:tcPr>
            <w:tcW w:w="968" w:type="dxa"/>
            <w:gridSpan w:val="2"/>
            <w:noWrap/>
            <w:vAlign w:val="center"/>
          </w:tcPr>
          <w:p w:rsidR="006E2180" w:rsidRPr="007D1F0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0.029</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0.085</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0.210</w:t>
            </w:r>
          </w:p>
        </w:tc>
        <w:tc>
          <w:tcPr>
            <w:tcW w:w="968"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0.271</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0.149</w:t>
            </w:r>
          </w:p>
        </w:tc>
        <w:tc>
          <w:tcPr>
            <w:tcW w:w="969" w:type="dxa"/>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0.111</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 xml:space="preserve">otal % spike rate change of all modulated neurons </w:t>
            </w:r>
          </w:p>
        </w:tc>
        <w:tc>
          <w:tcPr>
            <w:tcW w:w="968" w:type="dxa"/>
            <w:gridSpan w:val="2"/>
            <w:noWrap/>
            <w:vAlign w:val="center"/>
          </w:tcPr>
          <w:p w:rsidR="006E2180" w:rsidRPr="007D1F0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0.238</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0.423</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0.161</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0.781</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0.401</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0.276</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absolute value of % spike rate change of all modulated neurons</w:t>
            </w:r>
          </w:p>
        </w:tc>
        <w:tc>
          <w:tcPr>
            <w:tcW w:w="968" w:type="dxa"/>
            <w:gridSpan w:val="2"/>
            <w:noWrap/>
            <w:vAlign w:val="center"/>
          </w:tcPr>
          <w:p w:rsidR="006E2180" w:rsidRPr="007D1F0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0.235</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0.418</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0.157</w:t>
            </w:r>
          </w:p>
        </w:tc>
        <w:tc>
          <w:tcPr>
            <w:tcW w:w="968"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0.780</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0.398</w:t>
            </w:r>
          </w:p>
        </w:tc>
        <w:tc>
          <w:tcPr>
            <w:tcW w:w="969" w:type="dxa"/>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0.277</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w:t>
            </w:r>
            <w:r w:rsidR="006E2180" w:rsidRPr="00EB122A">
              <w:rPr>
                <w:rFonts w:ascii="Times New Roman" w:eastAsia="Times New Roman" w:hAnsi="Times New Roman" w:cs="Times New Roman"/>
                <w:color w:val="000000"/>
                <w:sz w:val="24"/>
                <w:szCs w:val="24"/>
              </w:rPr>
              <w:t>otal % spike rate change of all neurons</w:t>
            </w:r>
          </w:p>
        </w:tc>
        <w:tc>
          <w:tcPr>
            <w:tcW w:w="968" w:type="dxa"/>
            <w:gridSpan w:val="2"/>
            <w:noWrap/>
            <w:vAlign w:val="center"/>
          </w:tcPr>
          <w:p w:rsidR="006E2180" w:rsidRPr="00A73B8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Pr>
            </w:pPr>
            <w:r w:rsidRPr="00A73B80">
              <w:rPr>
                <w:rFonts w:ascii="Times New Roman" w:hAnsi="Times New Roman" w:cs="Times New Roman"/>
                <w:b/>
                <w:bCs/>
                <w:color w:val="000000"/>
                <w:sz w:val="24"/>
                <w:szCs w:val="24"/>
              </w:rPr>
              <w:t>0.261</w:t>
            </w:r>
          </w:p>
        </w:tc>
        <w:tc>
          <w:tcPr>
            <w:tcW w:w="969" w:type="dxa"/>
            <w:gridSpan w:val="2"/>
            <w:noWrap/>
            <w:vAlign w:val="center"/>
          </w:tcPr>
          <w:p w:rsidR="006E2180" w:rsidRPr="00A73B8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0.451</w:t>
            </w:r>
          </w:p>
        </w:tc>
        <w:tc>
          <w:tcPr>
            <w:tcW w:w="969" w:type="dxa"/>
            <w:gridSpan w:val="2"/>
            <w:noWrap/>
            <w:vAlign w:val="center"/>
          </w:tcPr>
          <w:p w:rsidR="006E2180" w:rsidRPr="00A73B8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0.196</w:t>
            </w:r>
          </w:p>
        </w:tc>
        <w:tc>
          <w:tcPr>
            <w:tcW w:w="968" w:type="dxa"/>
            <w:gridSpan w:val="2"/>
            <w:noWrap/>
            <w:vAlign w:val="center"/>
          </w:tcPr>
          <w:p w:rsidR="006E2180" w:rsidRPr="00A73B8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Pr>
            </w:pPr>
            <w:r w:rsidRPr="00A73B80">
              <w:rPr>
                <w:rFonts w:ascii="Times New Roman" w:hAnsi="Times New Roman" w:cs="Times New Roman"/>
                <w:b/>
                <w:bCs/>
                <w:color w:val="000000"/>
                <w:sz w:val="24"/>
                <w:szCs w:val="24"/>
              </w:rPr>
              <w:t>0.</w:t>
            </w:r>
            <w:r w:rsidR="006868E2" w:rsidRPr="00A73B80">
              <w:rPr>
                <w:rFonts w:ascii="Times New Roman" w:hAnsi="Times New Roman" w:cs="Times New Roman"/>
                <w:b/>
                <w:bCs/>
                <w:color w:val="000000"/>
                <w:sz w:val="24"/>
                <w:szCs w:val="24"/>
              </w:rPr>
              <w:t>826</w:t>
            </w:r>
          </w:p>
        </w:tc>
        <w:tc>
          <w:tcPr>
            <w:tcW w:w="969" w:type="dxa"/>
            <w:gridSpan w:val="2"/>
            <w:noWrap/>
            <w:vAlign w:val="center"/>
          </w:tcPr>
          <w:p w:rsidR="006E2180" w:rsidRPr="00A73B8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w:t>
            </w:r>
            <w:r w:rsidR="006868E2" w:rsidRPr="00A73B80">
              <w:rPr>
                <w:rFonts w:ascii="Times New Roman" w:hAnsi="Times New Roman" w:cs="Times New Roman"/>
                <w:b/>
                <w:bCs/>
                <w:color w:val="000000"/>
                <w:sz w:val="24"/>
                <w:szCs w:val="24"/>
              </w:rPr>
              <w:t>434</w:t>
            </w:r>
          </w:p>
        </w:tc>
        <w:tc>
          <w:tcPr>
            <w:tcW w:w="969" w:type="dxa"/>
            <w:noWrap/>
            <w:vAlign w:val="center"/>
          </w:tcPr>
          <w:p w:rsidR="006E2180" w:rsidRPr="00A73B8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w:t>
            </w:r>
            <w:r w:rsidR="006868E2" w:rsidRPr="00A73B80">
              <w:rPr>
                <w:rFonts w:ascii="Times New Roman" w:hAnsi="Times New Roman" w:cs="Times New Roman"/>
                <w:b/>
                <w:bCs/>
                <w:color w:val="000000"/>
                <w:sz w:val="24"/>
                <w:szCs w:val="24"/>
              </w:rPr>
              <w:t>283</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AA370B"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absolute value of % spike rate change of all neurons</w:t>
            </w:r>
          </w:p>
        </w:tc>
        <w:tc>
          <w:tcPr>
            <w:tcW w:w="968" w:type="dxa"/>
            <w:gridSpan w:val="2"/>
            <w:noWrap/>
            <w:vAlign w:val="center"/>
          </w:tcPr>
          <w:p w:rsidR="006E2180" w:rsidRPr="007D1F0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0.257</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0.446</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0.193</w:t>
            </w:r>
          </w:p>
        </w:tc>
        <w:tc>
          <w:tcPr>
            <w:tcW w:w="968"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w:t>
            </w:r>
            <w:r w:rsidR="006868E2" w:rsidRPr="00EB122A">
              <w:rPr>
                <w:rFonts w:ascii="Times New Roman" w:hAnsi="Times New Roman" w:cs="Times New Roman"/>
                <w:color w:val="000000"/>
                <w:sz w:val="24"/>
                <w:szCs w:val="24"/>
              </w:rPr>
              <w:t>826</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w:t>
            </w:r>
            <w:r w:rsidR="006868E2" w:rsidRPr="00EB122A">
              <w:rPr>
                <w:rFonts w:ascii="Times New Roman" w:hAnsi="Times New Roman" w:cs="Times New Roman"/>
                <w:color w:val="000000"/>
                <w:sz w:val="24"/>
                <w:szCs w:val="24"/>
              </w:rPr>
              <w:t>.431</w:t>
            </w:r>
          </w:p>
        </w:tc>
        <w:tc>
          <w:tcPr>
            <w:tcW w:w="969" w:type="dxa"/>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w:t>
            </w:r>
            <w:r w:rsidR="006868E2" w:rsidRPr="00EB122A">
              <w:rPr>
                <w:rFonts w:ascii="Times New Roman" w:hAnsi="Times New Roman" w:cs="Times New Roman"/>
                <w:color w:val="000000"/>
                <w:sz w:val="24"/>
                <w:szCs w:val="24"/>
              </w:rPr>
              <w:t>285</w:t>
            </w:r>
          </w:p>
        </w:tc>
      </w:tr>
    </w:tbl>
    <w:p w:rsidR="00A1412E" w:rsidRPr="00EB122A" w:rsidRDefault="00A1412E" w:rsidP="00264068">
      <w:pPr>
        <w:spacing w:line="480" w:lineRule="auto"/>
        <w:jc w:val="both"/>
        <w:rPr>
          <w:rFonts w:ascii="Times New Roman" w:hAnsi="Times New Roman" w:cs="Times New Roman"/>
          <w:sz w:val="24"/>
          <w:szCs w:val="24"/>
        </w:rPr>
      </w:pPr>
    </w:p>
    <w:p w:rsidR="000E1ED2" w:rsidRPr="00A73B80" w:rsidRDefault="000E1ED2" w:rsidP="00A73B80">
      <w:pPr>
        <w:spacing w:line="480" w:lineRule="auto"/>
        <w:rPr>
          <w:sz w:val="24"/>
          <w:szCs w:val="24"/>
        </w:rPr>
      </w:pPr>
      <w:r w:rsidRPr="00A73B80">
        <w:rPr>
          <w:sz w:val="24"/>
          <w:szCs w:val="24"/>
        </w:rPr>
        <w:br w:type="page"/>
      </w:r>
    </w:p>
    <w:p w:rsidR="000E1ED2" w:rsidRPr="00A73B80" w:rsidRDefault="008D23EE" w:rsidP="00A73B80">
      <w:pPr>
        <w:spacing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Supplementary Table </w:t>
      </w:r>
      <w:r w:rsidR="000E1ED2" w:rsidRPr="00EB122A">
        <w:rPr>
          <w:rFonts w:ascii="Times New Roman" w:hAnsi="Times New Roman" w:cs="Times New Roman"/>
          <w:b/>
          <w:sz w:val="24"/>
          <w:szCs w:val="24"/>
        </w:rPr>
        <w:t xml:space="preserve">9. </w:t>
      </w:r>
      <w:r w:rsidR="000E1ED2" w:rsidRPr="007D1F00">
        <w:rPr>
          <w:rFonts w:ascii="Times New Roman" w:hAnsi="Times New Roman" w:cs="Times New Roman"/>
          <w:b/>
          <w:sz w:val="24"/>
          <w:szCs w:val="24"/>
        </w:rPr>
        <w:t>Summary of R</w:t>
      </w:r>
      <w:r w:rsidR="000E1ED2" w:rsidRPr="007D1F00">
        <w:rPr>
          <w:rFonts w:ascii="Times New Roman" w:hAnsi="Times New Roman" w:cs="Times New Roman"/>
          <w:b/>
          <w:sz w:val="24"/>
          <w:szCs w:val="24"/>
          <w:vertAlign w:val="superscript"/>
        </w:rPr>
        <w:t>2</w:t>
      </w:r>
      <w:r w:rsidR="000E1ED2" w:rsidRPr="007D1F00">
        <w:rPr>
          <w:rFonts w:ascii="Times New Roman" w:hAnsi="Times New Roman" w:cs="Times New Roman"/>
          <w:b/>
          <w:sz w:val="24"/>
          <w:szCs w:val="24"/>
        </w:rPr>
        <w:t xml:space="preserve"> values showing different </w:t>
      </w:r>
      <w:r w:rsidR="009F1F42" w:rsidRPr="007D1F00">
        <w:rPr>
          <w:rFonts w:ascii="Times New Roman" w:hAnsi="Times New Roman" w:cs="Times New Roman"/>
          <w:b/>
          <w:sz w:val="24"/>
          <w:szCs w:val="24"/>
        </w:rPr>
        <w:t xml:space="preserve">laminar </w:t>
      </w:r>
      <w:r w:rsidR="000E1ED2" w:rsidRPr="0096078B">
        <w:rPr>
          <w:rFonts w:ascii="Times New Roman" w:hAnsi="Times New Roman" w:cs="Times New Roman"/>
          <w:b/>
          <w:sz w:val="24"/>
          <w:szCs w:val="24"/>
        </w:rPr>
        <w:t xml:space="preserve">spike quantities correlates with </w:t>
      </w:r>
      <w:r w:rsidR="009F1F42" w:rsidRPr="00330E81">
        <w:rPr>
          <w:rFonts w:ascii="Times New Roman" w:hAnsi="Times New Roman" w:cs="Times New Roman"/>
          <w:b/>
          <w:sz w:val="24"/>
          <w:szCs w:val="24"/>
        </w:rPr>
        <w:t xml:space="preserve">laminar </w:t>
      </w:r>
      <w:r w:rsidR="000E1ED2" w:rsidRPr="00AA370B">
        <w:rPr>
          <w:rFonts w:ascii="Times New Roman" w:hAnsi="Times New Roman" w:cs="Times New Roman"/>
          <w:b/>
          <w:sz w:val="24"/>
          <w:szCs w:val="24"/>
        </w:rPr>
        <w:t>fMRI responses in ipsilateral M1</w:t>
      </w:r>
      <w:r w:rsidR="000E1ED2" w:rsidRPr="00EB122A">
        <w:rPr>
          <w:rFonts w:ascii="Times New Roman" w:hAnsi="Times New Roman" w:cs="Times New Roman"/>
          <w:b/>
          <w:sz w:val="24"/>
          <w:szCs w:val="24"/>
        </w:rPr>
        <w:t xml:space="preserve">. </w:t>
      </w:r>
      <w:r w:rsidR="000E1ED2" w:rsidRPr="00330E81">
        <w:rPr>
          <w:rFonts w:ascii="Times New Roman" w:hAnsi="Times New Roman" w:cs="Times New Roman"/>
          <w:sz w:val="24"/>
          <w:szCs w:val="24"/>
        </w:rPr>
        <w:t>Table displays R</w:t>
      </w:r>
      <w:r w:rsidR="000E1ED2" w:rsidRPr="00AA370B">
        <w:rPr>
          <w:rFonts w:ascii="Times New Roman" w:hAnsi="Times New Roman" w:cs="Times New Roman"/>
          <w:sz w:val="24"/>
          <w:szCs w:val="24"/>
          <w:vertAlign w:val="superscript"/>
        </w:rPr>
        <w:t>2</w:t>
      </w:r>
      <w:r w:rsidR="000E1ED2" w:rsidRPr="00AA370B">
        <w:rPr>
          <w:rFonts w:ascii="Times New Roman" w:hAnsi="Times New Roman" w:cs="Times New Roman"/>
          <w:sz w:val="24"/>
          <w:szCs w:val="24"/>
        </w:rPr>
        <w:t xml:space="preserve"> values obtained from scatter plots </w:t>
      </w:r>
      <w:r w:rsidR="006028A4">
        <w:rPr>
          <w:rFonts w:ascii="Times New Roman" w:hAnsi="Times New Roman" w:cs="Times New Roman"/>
          <w:sz w:val="24"/>
          <w:szCs w:val="24"/>
        </w:rPr>
        <w:t>of</w:t>
      </w:r>
      <w:r w:rsidR="00A308E0" w:rsidRPr="00E00B39">
        <w:rPr>
          <w:rFonts w:ascii="Times New Roman" w:hAnsi="Times New Roman" w:cs="Times New Roman"/>
          <w:sz w:val="24"/>
          <w:szCs w:val="24"/>
        </w:rPr>
        <w:t xml:space="preserve"> percentage of positively modulated neurons (1</w:t>
      </w:r>
      <w:r w:rsidR="00A308E0" w:rsidRPr="00A73B80">
        <w:rPr>
          <w:rFonts w:ascii="Times New Roman" w:hAnsi="Times New Roman" w:cs="Times New Roman"/>
          <w:sz w:val="24"/>
          <w:szCs w:val="24"/>
          <w:vertAlign w:val="superscript"/>
        </w:rPr>
        <w:t>st</w:t>
      </w:r>
      <w:r w:rsidR="00A308E0" w:rsidRPr="00A73B80">
        <w:rPr>
          <w:rFonts w:ascii="Times New Roman" w:hAnsi="Times New Roman" w:cs="Times New Roman"/>
          <w:sz w:val="24"/>
          <w:szCs w:val="24"/>
        </w:rPr>
        <w:t xml:space="preserve"> row), percentage of negatively modulated neurons (2</w:t>
      </w:r>
      <w:r w:rsidR="00A308E0" w:rsidRPr="00A73B80">
        <w:rPr>
          <w:rFonts w:ascii="Times New Roman" w:hAnsi="Times New Roman" w:cs="Times New Roman"/>
          <w:sz w:val="24"/>
          <w:szCs w:val="24"/>
          <w:vertAlign w:val="superscript"/>
        </w:rPr>
        <w:t>nd</w:t>
      </w:r>
      <w:r w:rsidR="00A308E0" w:rsidRPr="00A73B80">
        <w:rPr>
          <w:rFonts w:ascii="Times New Roman" w:hAnsi="Times New Roman" w:cs="Times New Roman"/>
          <w:sz w:val="24"/>
          <w:szCs w:val="24"/>
        </w:rPr>
        <w:t xml:space="preserve"> row), percentage of modulated neurons (3</w:t>
      </w:r>
      <w:r w:rsidR="00A308E0" w:rsidRPr="00A73B80">
        <w:rPr>
          <w:rFonts w:ascii="Times New Roman" w:hAnsi="Times New Roman" w:cs="Times New Roman"/>
          <w:sz w:val="24"/>
          <w:szCs w:val="24"/>
          <w:vertAlign w:val="superscript"/>
        </w:rPr>
        <w:t>rd</w:t>
      </w:r>
      <w:r w:rsidR="00A308E0" w:rsidRPr="00A73B80">
        <w:rPr>
          <w:rFonts w:ascii="Times New Roman" w:hAnsi="Times New Roman" w:cs="Times New Roman"/>
          <w:sz w:val="24"/>
          <w:szCs w:val="24"/>
        </w:rPr>
        <w:t xml:space="preserve"> row), average percentage spike rate change of positively modulated neurons, (4</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negatively modulated neurons (5</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all modulated neurons (6</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absolute value of percentage spike rate change of all modulated neurons (7</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all neurons (8</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absolute value of percentage spike rate change of all neurons (9</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w:t>
      </w:r>
      <w:r w:rsidR="00CE7E47" w:rsidRPr="00A73B80">
        <w:rPr>
          <w:rFonts w:ascii="Times New Roman" w:hAnsi="Times New Roman" w:cs="Times New Roman"/>
          <w:sz w:val="24"/>
          <w:szCs w:val="24"/>
        </w:rPr>
        <w:t>of positively modulated neurons</w:t>
      </w:r>
      <w:r w:rsidR="00A308E0" w:rsidRPr="00A73B80">
        <w:rPr>
          <w:rFonts w:ascii="Times New Roman" w:hAnsi="Times New Roman" w:cs="Times New Roman"/>
          <w:sz w:val="24"/>
          <w:szCs w:val="24"/>
        </w:rPr>
        <w:t xml:space="preserve"> (10</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negatively modulated neurons (11</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modulated neurons (12</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absolute value of percentage spike rate change of all modulated neurons (13</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neurons (14</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and total absolute value of percentage spike rate change of all neurons (15</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w:t>
      </w:r>
      <w:r w:rsidR="000E1ED2" w:rsidRPr="00A73B80">
        <w:rPr>
          <w:rFonts w:ascii="Times New Roman" w:hAnsi="Times New Roman" w:cs="Times New Roman"/>
          <w:sz w:val="24"/>
          <w:szCs w:val="24"/>
        </w:rPr>
        <w:t>against BOLD-fMRI area under the curve during 5 Hz, 10 Hz, 20 Hz and 40 Hz stimulation (different columns). Total change in spike rate against BOLD-fMRI area under the curve yield</w:t>
      </w:r>
      <w:r w:rsidR="009F1F42" w:rsidRPr="00A73B80">
        <w:rPr>
          <w:rFonts w:ascii="Times New Roman" w:hAnsi="Times New Roman" w:cs="Times New Roman"/>
          <w:sz w:val="24"/>
          <w:szCs w:val="24"/>
        </w:rPr>
        <w:t>s</w:t>
      </w:r>
      <w:r w:rsidR="000E1ED2" w:rsidRPr="00A73B80">
        <w:rPr>
          <w:rFonts w:ascii="Times New Roman" w:hAnsi="Times New Roman" w:cs="Times New Roman"/>
          <w:sz w:val="24"/>
          <w:szCs w:val="24"/>
        </w:rPr>
        <w:t xml:space="preserve"> the highest average R</w:t>
      </w:r>
      <w:r w:rsidR="000E1ED2" w:rsidRPr="00A73B80">
        <w:rPr>
          <w:rFonts w:ascii="Times New Roman" w:hAnsi="Times New Roman" w:cs="Times New Roman"/>
          <w:sz w:val="24"/>
          <w:szCs w:val="24"/>
          <w:vertAlign w:val="superscript"/>
        </w:rPr>
        <w:t>2</w:t>
      </w:r>
      <w:r w:rsidR="000E1ED2" w:rsidRPr="00A73B80">
        <w:rPr>
          <w:rFonts w:ascii="Times New Roman" w:hAnsi="Times New Roman" w:cs="Times New Roman"/>
          <w:sz w:val="24"/>
          <w:szCs w:val="24"/>
        </w:rPr>
        <w:t xml:space="preserve"> value across stimulation frequency.</w:t>
      </w:r>
    </w:p>
    <w:p w:rsidR="00AB0A3C" w:rsidRPr="00A73B80" w:rsidRDefault="00AB0A3C" w:rsidP="00A73B80">
      <w:pPr>
        <w:spacing w:line="480" w:lineRule="auto"/>
        <w:jc w:val="both"/>
        <w:rPr>
          <w:rFonts w:ascii="Times New Roman" w:hAnsi="Times New Roman" w:cs="Times New Roman"/>
          <w:sz w:val="24"/>
          <w:szCs w:val="24"/>
        </w:rPr>
      </w:pPr>
    </w:p>
    <w:tbl>
      <w:tblPr>
        <w:tblStyle w:val="PlainTable1"/>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732"/>
        <w:gridCol w:w="236"/>
        <w:gridCol w:w="780"/>
        <w:gridCol w:w="189"/>
        <w:gridCol w:w="827"/>
        <w:gridCol w:w="142"/>
        <w:gridCol w:w="874"/>
        <w:gridCol w:w="94"/>
        <w:gridCol w:w="922"/>
        <w:gridCol w:w="47"/>
        <w:gridCol w:w="969"/>
      </w:tblGrid>
      <w:tr w:rsidR="00AB0A3C" w:rsidRPr="00EB122A" w:rsidTr="006E218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AB0A3C" w:rsidRPr="00EB122A" w:rsidRDefault="00AB0A3C" w:rsidP="00264068">
            <w:pPr>
              <w:spacing w:line="480" w:lineRule="auto"/>
              <w:jc w:val="center"/>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R</w:t>
            </w:r>
            <w:r w:rsidRPr="00EB122A">
              <w:rPr>
                <w:rFonts w:ascii="Times New Roman" w:eastAsia="Times New Roman" w:hAnsi="Times New Roman" w:cs="Times New Roman"/>
                <w:color w:val="000000"/>
                <w:sz w:val="24"/>
                <w:szCs w:val="24"/>
                <w:u w:val="single"/>
                <w:vertAlign w:val="superscript"/>
              </w:rPr>
              <w:t>2</w:t>
            </w:r>
          </w:p>
        </w:tc>
        <w:tc>
          <w:tcPr>
            <w:tcW w:w="732" w:type="dxa"/>
            <w:noWrap/>
            <w:vAlign w:val="center"/>
            <w:hideMark/>
          </w:tcPr>
          <w:p w:rsidR="00AB0A3C" w:rsidRPr="00EB122A" w:rsidRDefault="00AB0A3C"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5Hz</w:t>
            </w:r>
          </w:p>
        </w:tc>
        <w:tc>
          <w:tcPr>
            <w:tcW w:w="1016" w:type="dxa"/>
            <w:gridSpan w:val="2"/>
            <w:noWrap/>
            <w:vAlign w:val="center"/>
            <w:hideMark/>
          </w:tcPr>
          <w:p w:rsidR="00AB0A3C" w:rsidRPr="00EB122A" w:rsidRDefault="00AB0A3C"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10Hz</w:t>
            </w:r>
          </w:p>
        </w:tc>
        <w:tc>
          <w:tcPr>
            <w:tcW w:w="1016" w:type="dxa"/>
            <w:gridSpan w:val="2"/>
            <w:noWrap/>
            <w:vAlign w:val="center"/>
            <w:hideMark/>
          </w:tcPr>
          <w:p w:rsidR="00AB0A3C" w:rsidRPr="00EB122A" w:rsidRDefault="00AB0A3C"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20Hz</w:t>
            </w:r>
          </w:p>
        </w:tc>
        <w:tc>
          <w:tcPr>
            <w:tcW w:w="1016" w:type="dxa"/>
            <w:gridSpan w:val="2"/>
            <w:noWrap/>
            <w:vAlign w:val="center"/>
            <w:hideMark/>
          </w:tcPr>
          <w:p w:rsidR="00AB0A3C" w:rsidRPr="00EB122A" w:rsidRDefault="00AB0A3C"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40Hz</w:t>
            </w:r>
          </w:p>
        </w:tc>
        <w:tc>
          <w:tcPr>
            <w:tcW w:w="1016" w:type="dxa"/>
            <w:gridSpan w:val="2"/>
            <w:noWrap/>
            <w:vAlign w:val="center"/>
            <w:hideMark/>
          </w:tcPr>
          <w:p w:rsidR="00AB0A3C" w:rsidRPr="00EB122A" w:rsidRDefault="00AB0A3C"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Mean</w:t>
            </w:r>
          </w:p>
        </w:tc>
        <w:tc>
          <w:tcPr>
            <w:tcW w:w="1016" w:type="dxa"/>
            <w:gridSpan w:val="2"/>
            <w:noWrap/>
            <w:vAlign w:val="center"/>
            <w:hideMark/>
          </w:tcPr>
          <w:p w:rsidR="00AB0A3C" w:rsidRPr="00EB122A" w:rsidRDefault="00AB0A3C"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SD</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6D13DB" w:rsidRPr="007D1F00"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pos. modulated</w:t>
            </w:r>
            <w:r w:rsidRPr="007D1F00">
              <w:rPr>
                <w:rFonts w:ascii="Times New Roman" w:eastAsia="Times New Roman" w:hAnsi="Times New Roman" w:cs="Times New Roman"/>
                <w:color w:val="000000"/>
                <w:sz w:val="24"/>
                <w:szCs w:val="24"/>
              </w:rPr>
              <w:t xml:space="preserve"> neurons</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0.117</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0.288</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0.468</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0.395</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0.317</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0.152</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neg. modulated neurons</w:t>
            </w:r>
          </w:p>
        </w:tc>
        <w:tc>
          <w:tcPr>
            <w:tcW w:w="968" w:type="dxa"/>
            <w:gridSpan w:val="2"/>
            <w:noWrap/>
            <w:vAlign w:val="center"/>
            <w:hideMark/>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0.004</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0.148</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0.084</w:t>
            </w:r>
          </w:p>
        </w:tc>
        <w:tc>
          <w:tcPr>
            <w:tcW w:w="968"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0.014</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0.063</w:t>
            </w:r>
          </w:p>
        </w:tc>
        <w:tc>
          <w:tcPr>
            <w:tcW w:w="969" w:type="dxa"/>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0.067</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6D13DB" w:rsidRPr="007D1F00"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modulated neuron</w:t>
            </w:r>
            <w:r w:rsidRPr="007D1F00">
              <w:rPr>
                <w:rFonts w:ascii="Times New Roman" w:eastAsia="Times New Roman" w:hAnsi="Times New Roman" w:cs="Times New Roman"/>
                <w:color w:val="000000"/>
                <w:sz w:val="24"/>
                <w:szCs w:val="24"/>
              </w:rPr>
              <w:t>s</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0.193</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0.216</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0.336</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0.381</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0.282</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0.091</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lastRenderedPageBreak/>
              <w:t>average % spike rate change of pos. modulated neurons</w:t>
            </w:r>
          </w:p>
        </w:tc>
        <w:tc>
          <w:tcPr>
            <w:tcW w:w="968" w:type="dxa"/>
            <w:gridSpan w:val="2"/>
            <w:noWrap/>
            <w:vAlign w:val="center"/>
            <w:hideMark/>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0.449</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0.479</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0.579</w:t>
            </w:r>
          </w:p>
        </w:tc>
        <w:tc>
          <w:tcPr>
            <w:tcW w:w="968"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0.215</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0.431</w:t>
            </w:r>
          </w:p>
        </w:tc>
        <w:tc>
          <w:tcPr>
            <w:tcW w:w="969" w:type="dxa"/>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0.154</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neg. modulated neurons</w:t>
            </w:r>
          </w:p>
        </w:tc>
        <w:tc>
          <w:tcPr>
            <w:tcW w:w="968" w:type="dxa"/>
            <w:gridSpan w:val="2"/>
            <w:noWrap/>
            <w:vAlign w:val="center"/>
            <w:hideMark/>
          </w:tcPr>
          <w:p w:rsidR="006D13DB" w:rsidRPr="007D1F00"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0.787</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0.003</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0.658</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0.022</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0.368</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0.413</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xml:space="preserve">average % spike rate change of all modulated neurons </w:t>
            </w:r>
          </w:p>
        </w:tc>
        <w:tc>
          <w:tcPr>
            <w:tcW w:w="968" w:type="dxa"/>
            <w:gridSpan w:val="2"/>
            <w:noWrap/>
            <w:vAlign w:val="center"/>
            <w:hideMark/>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0.410</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0.499</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0.591</w:t>
            </w:r>
          </w:p>
        </w:tc>
        <w:tc>
          <w:tcPr>
            <w:tcW w:w="968"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0.214</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0.429</w:t>
            </w:r>
          </w:p>
        </w:tc>
        <w:tc>
          <w:tcPr>
            <w:tcW w:w="969" w:type="dxa"/>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0.161</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modulated neurons</w:t>
            </w:r>
          </w:p>
        </w:tc>
        <w:tc>
          <w:tcPr>
            <w:tcW w:w="968" w:type="dxa"/>
            <w:gridSpan w:val="2"/>
            <w:noWrap/>
            <w:vAlign w:val="center"/>
            <w:hideMark/>
          </w:tcPr>
          <w:p w:rsidR="006D13DB" w:rsidRPr="007D1F00"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0.414</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0.498</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0.580</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0.213</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0.426</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0.157</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all neurons</w:t>
            </w:r>
          </w:p>
        </w:tc>
        <w:tc>
          <w:tcPr>
            <w:tcW w:w="968" w:type="dxa"/>
            <w:gridSpan w:val="2"/>
            <w:noWrap/>
            <w:vAlign w:val="center"/>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0.434</w:t>
            </w:r>
          </w:p>
        </w:tc>
        <w:tc>
          <w:tcPr>
            <w:tcW w:w="969"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0.529</w:t>
            </w:r>
          </w:p>
        </w:tc>
        <w:tc>
          <w:tcPr>
            <w:tcW w:w="969"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0.628</w:t>
            </w:r>
          </w:p>
        </w:tc>
        <w:tc>
          <w:tcPr>
            <w:tcW w:w="968"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0.246</w:t>
            </w:r>
          </w:p>
        </w:tc>
        <w:tc>
          <w:tcPr>
            <w:tcW w:w="969"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0.459</w:t>
            </w:r>
          </w:p>
        </w:tc>
        <w:tc>
          <w:tcPr>
            <w:tcW w:w="969" w:type="dxa"/>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0.163</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neurons</w:t>
            </w:r>
          </w:p>
        </w:tc>
        <w:tc>
          <w:tcPr>
            <w:tcW w:w="968" w:type="dxa"/>
            <w:gridSpan w:val="2"/>
            <w:noWrap/>
            <w:vAlign w:val="center"/>
          </w:tcPr>
          <w:p w:rsidR="006D13DB" w:rsidRPr="007D1F00"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0.437</w:t>
            </w:r>
          </w:p>
        </w:tc>
        <w:tc>
          <w:tcPr>
            <w:tcW w:w="969"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0.529</w:t>
            </w:r>
          </w:p>
        </w:tc>
        <w:tc>
          <w:tcPr>
            <w:tcW w:w="969"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0.628</w:t>
            </w:r>
          </w:p>
        </w:tc>
        <w:tc>
          <w:tcPr>
            <w:tcW w:w="968"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0.246</w:t>
            </w:r>
          </w:p>
        </w:tc>
        <w:tc>
          <w:tcPr>
            <w:tcW w:w="969"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0.460</w:t>
            </w:r>
          </w:p>
        </w:tc>
        <w:tc>
          <w:tcPr>
            <w:tcW w:w="969" w:type="dxa"/>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0.163</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FE13E8"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 spike rate change of pos. modulated neurons</w:t>
            </w:r>
          </w:p>
        </w:tc>
        <w:tc>
          <w:tcPr>
            <w:tcW w:w="968" w:type="dxa"/>
            <w:gridSpan w:val="2"/>
            <w:noWrap/>
            <w:vAlign w:val="center"/>
          </w:tcPr>
          <w:p w:rsidR="006E2180" w:rsidRPr="007D1F0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0.387</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0.493</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0.637</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0.335</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hAnsi="Times New Roman" w:cs="Times New Roman"/>
                <w:color w:val="000000"/>
                <w:sz w:val="24"/>
                <w:szCs w:val="24"/>
              </w:rPr>
              <w:t>0.463</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0.133</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FE13E8"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 spike rate change of neg. modulated neurons</w:t>
            </w:r>
          </w:p>
        </w:tc>
        <w:tc>
          <w:tcPr>
            <w:tcW w:w="968" w:type="dxa"/>
            <w:gridSpan w:val="2"/>
            <w:noWrap/>
            <w:vAlign w:val="center"/>
          </w:tcPr>
          <w:p w:rsidR="006E2180" w:rsidRPr="007D1F0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0.442</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0.151</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0.000</w:t>
            </w:r>
          </w:p>
        </w:tc>
        <w:tc>
          <w:tcPr>
            <w:tcW w:w="968"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0.022</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0.154</w:t>
            </w:r>
          </w:p>
        </w:tc>
        <w:tc>
          <w:tcPr>
            <w:tcW w:w="969" w:type="dxa"/>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0.203</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FE13E8"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 xml:space="preserve">otal % spike rate change of all modulated neurons </w:t>
            </w:r>
          </w:p>
        </w:tc>
        <w:tc>
          <w:tcPr>
            <w:tcW w:w="968" w:type="dxa"/>
            <w:gridSpan w:val="2"/>
            <w:noWrap/>
            <w:vAlign w:val="center"/>
          </w:tcPr>
          <w:p w:rsidR="006E2180" w:rsidRPr="007D1F0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0.385</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0.493</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0.637</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0.335</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0.463</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0.134</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FE13E8"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absolute value of % spike rate change of all modulated neurons</w:t>
            </w:r>
          </w:p>
        </w:tc>
        <w:tc>
          <w:tcPr>
            <w:tcW w:w="968" w:type="dxa"/>
            <w:gridSpan w:val="2"/>
            <w:noWrap/>
            <w:vAlign w:val="center"/>
          </w:tcPr>
          <w:p w:rsidR="006E2180" w:rsidRPr="007D1F0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0.389</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0.493</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0.636</w:t>
            </w:r>
          </w:p>
        </w:tc>
        <w:tc>
          <w:tcPr>
            <w:tcW w:w="968"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0.335</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0.463</w:t>
            </w:r>
          </w:p>
        </w:tc>
        <w:tc>
          <w:tcPr>
            <w:tcW w:w="969" w:type="dxa"/>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0.133</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7D1F00" w:rsidRDefault="00FE13E8"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w:t>
            </w:r>
            <w:r w:rsidR="00A308E0" w:rsidRPr="00EB122A">
              <w:rPr>
                <w:rFonts w:ascii="Times New Roman" w:eastAsia="Times New Roman" w:hAnsi="Times New Roman" w:cs="Times New Roman"/>
                <w:color w:val="000000"/>
                <w:sz w:val="24"/>
                <w:szCs w:val="24"/>
              </w:rPr>
              <w:t>otal</w:t>
            </w:r>
            <w:r w:rsidR="006E2180" w:rsidRPr="00EB122A">
              <w:rPr>
                <w:rFonts w:ascii="Times New Roman" w:eastAsia="Times New Roman" w:hAnsi="Times New Roman" w:cs="Times New Roman"/>
                <w:color w:val="000000"/>
                <w:sz w:val="24"/>
                <w:szCs w:val="24"/>
              </w:rPr>
              <w:t xml:space="preserve"> % spike rate change of all neurons</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0.385</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0.493</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0.637</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0.335</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0.463</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0.134</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FE13E8"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absolute value of % spike rate change of all neurons</w:t>
            </w:r>
          </w:p>
        </w:tc>
        <w:tc>
          <w:tcPr>
            <w:tcW w:w="968"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0.389</w:t>
            </w:r>
          </w:p>
        </w:tc>
        <w:tc>
          <w:tcPr>
            <w:tcW w:w="969"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0.492</w:t>
            </w:r>
          </w:p>
        </w:tc>
        <w:tc>
          <w:tcPr>
            <w:tcW w:w="969"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0.637</w:t>
            </w:r>
          </w:p>
        </w:tc>
        <w:tc>
          <w:tcPr>
            <w:tcW w:w="968"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0.335</w:t>
            </w:r>
          </w:p>
        </w:tc>
        <w:tc>
          <w:tcPr>
            <w:tcW w:w="969"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0.463</w:t>
            </w:r>
          </w:p>
        </w:tc>
        <w:tc>
          <w:tcPr>
            <w:tcW w:w="969" w:type="dxa"/>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0.133</w:t>
            </w:r>
          </w:p>
        </w:tc>
      </w:tr>
    </w:tbl>
    <w:p w:rsidR="009F1F42" w:rsidRPr="00A73B80" w:rsidRDefault="009F1F42" w:rsidP="00A73B80">
      <w:pPr>
        <w:spacing w:line="480" w:lineRule="auto"/>
        <w:rPr>
          <w:sz w:val="24"/>
          <w:szCs w:val="24"/>
        </w:rPr>
      </w:pPr>
      <w:r w:rsidRPr="00A73B80">
        <w:rPr>
          <w:sz w:val="24"/>
          <w:szCs w:val="24"/>
        </w:rPr>
        <w:br w:type="page"/>
      </w:r>
    </w:p>
    <w:p w:rsidR="009F1F42" w:rsidRPr="00A73B80" w:rsidRDefault="008D23EE" w:rsidP="00A73B80">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w:t>
      </w:r>
      <w:r w:rsidR="009F1F42" w:rsidRPr="00EB122A">
        <w:rPr>
          <w:rFonts w:ascii="Times New Roman" w:hAnsi="Times New Roman" w:cs="Times New Roman"/>
          <w:b/>
          <w:sz w:val="24"/>
          <w:szCs w:val="24"/>
        </w:rPr>
        <w:t>10</w:t>
      </w:r>
      <w:r w:rsidR="009F1F42" w:rsidRPr="007D1F00">
        <w:rPr>
          <w:rFonts w:ascii="Times New Roman" w:hAnsi="Times New Roman" w:cs="Times New Roman"/>
          <w:b/>
          <w:sz w:val="24"/>
          <w:szCs w:val="24"/>
        </w:rPr>
        <w:t>. Summary of R</w:t>
      </w:r>
      <w:r w:rsidR="009F1F42" w:rsidRPr="007D1F00">
        <w:rPr>
          <w:rFonts w:ascii="Times New Roman" w:hAnsi="Times New Roman" w:cs="Times New Roman"/>
          <w:b/>
          <w:sz w:val="24"/>
          <w:szCs w:val="24"/>
          <w:vertAlign w:val="superscript"/>
        </w:rPr>
        <w:t>2</w:t>
      </w:r>
      <w:r w:rsidR="009F1F42" w:rsidRPr="007D1F00">
        <w:rPr>
          <w:rFonts w:ascii="Times New Roman" w:hAnsi="Times New Roman" w:cs="Times New Roman"/>
          <w:b/>
          <w:sz w:val="24"/>
          <w:szCs w:val="24"/>
        </w:rPr>
        <w:t xml:space="preserve"> values showing different laminar spike quantities correlates with laminar LFP responses in ipsilateral M1</w:t>
      </w:r>
      <w:r w:rsidR="009F1F42" w:rsidRPr="00EB122A">
        <w:rPr>
          <w:rFonts w:ascii="Times New Roman" w:hAnsi="Times New Roman" w:cs="Times New Roman"/>
          <w:b/>
          <w:sz w:val="24"/>
          <w:szCs w:val="24"/>
        </w:rPr>
        <w:t xml:space="preserve">. </w:t>
      </w:r>
      <w:r w:rsidR="009F1F42" w:rsidRPr="00330E81">
        <w:rPr>
          <w:rFonts w:ascii="Times New Roman" w:hAnsi="Times New Roman" w:cs="Times New Roman"/>
          <w:sz w:val="24"/>
          <w:szCs w:val="24"/>
        </w:rPr>
        <w:t>Table displays R</w:t>
      </w:r>
      <w:r w:rsidR="009F1F42" w:rsidRPr="003C286A">
        <w:rPr>
          <w:rFonts w:ascii="Times New Roman" w:hAnsi="Times New Roman" w:cs="Times New Roman"/>
          <w:sz w:val="24"/>
          <w:szCs w:val="24"/>
          <w:vertAlign w:val="superscript"/>
        </w:rPr>
        <w:t>2</w:t>
      </w:r>
      <w:r w:rsidR="009F1F42" w:rsidRPr="003C286A">
        <w:rPr>
          <w:rFonts w:ascii="Times New Roman" w:hAnsi="Times New Roman" w:cs="Times New Roman"/>
          <w:sz w:val="24"/>
          <w:szCs w:val="24"/>
        </w:rPr>
        <w:t xml:space="preserve"> values obtained from scatter plots </w:t>
      </w:r>
      <w:r w:rsidR="006028A4">
        <w:rPr>
          <w:rFonts w:ascii="Times New Roman" w:hAnsi="Times New Roman" w:cs="Times New Roman"/>
          <w:sz w:val="24"/>
          <w:szCs w:val="24"/>
        </w:rPr>
        <w:t>of</w:t>
      </w:r>
      <w:r w:rsidR="00A308E0" w:rsidRPr="00E00B39">
        <w:rPr>
          <w:rFonts w:ascii="Times New Roman" w:hAnsi="Times New Roman" w:cs="Times New Roman"/>
          <w:sz w:val="24"/>
          <w:szCs w:val="24"/>
        </w:rPr>
        <w:t xml:space="preserve"> percentage of positively modulated neurons (1</w:t>
      </w:r>
      <w:r w:rsidR="00A308E0" w:rsidRPr="00A73B80">
        <w:rPr>
          <w:rFonts w:ascii="Times New Roman" w:hAnsi="Times New Roman" w:cs="Times New Roman"/>
          <w:sz w:val="24"/>
          <w:szCs w:val="24"/>
          <w:vertAlign w:val="superscript"/>
        </w:rPr>
        <w:t>st</w:t>
      </w:r>
      <w:r w:rsidR="00A308E0" w:rsidRPr="00A73B80">
        <w:rPr>
          <w:rFonts w:ascii="Times New Roman" w:hAnsi="Times New Roman" w:cs="Times New Roman"/>
          <w:sz w:val="24"/>
          <w:szCs w:val="24"/>
        </w:rPr>
        <w:t xml:space="preserve"> row), percentage of negatively modulated neurons (2</w:t>
      </w:r>
      <w:r w:rsidR="00A308E0" w:rsidRPr="00A73B80">
        <w:rPr>
          <w:rFonts w:ascii="Times New Roman" w:hAnsi="Times New Roman" w:cs="Times New Roman"/>
          <w:sz w:val="24"/>
          <w:szCs w:val="24"/>
          <w:vertAlign w:val="superscript"/>
        </w:rPr>
        <w:t>nd</w:t>
      </w:r>
      <w:r w:rsidR="00A308E0" w:rsidRPr="00A73B80">
        <w:rPr>
          <w:rFonts w:ascii="Times New Roman" w:hAnsi="Times New Roman" w:cs="Times New Roman"/>
          <w:sz w:val="24"/>
          <w:szCs w:val="24"/>
        </w:rPr>
        <w:t xml:space="preserve"> row), percentage of modulated neurons (3</w:t>
      </w:r>
      <w:r w:rsidR="00A308E0" w:rsidRPr="00A73B80">
        <w:rPr>
          <w:rFonts w:ascii="Times New Roman" w:hAnsi="Times New Roman" w:cs="Times New Roman"/>
          <w:sz w:val="24"/>
          <w:szCs w:val="24"/>
          <w:vertAlign w:val="superscript"/>
        </w:rPr>
        <w:t>rd</w:t>
      </w:r>
      <w:r w:rsidR="00A308E0" w:rsidRPr="00A73B80">
        <w:rPr>
          <w:rFonts w:ascii="Times New Roman" w:hAnsi="Times New Roman" w:cs="Times New Roman"/>
          <w:sz w:val="24"/>
          <w:szCs w:val="24"/>
        </w:rPr>
        <w:t xml:space="preserve"> row), average percentage spike rate change of positively modulated neurons, (4</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negatively modulated neurons (5</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all modulated neurons (6</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absolute value of percentage spike rate change of all modulated neurons (7</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percentage spike rate change of all neurons (8</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average absolute value of percentage spike rate change of all neurons (9</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w:t>
      </w:r>
      <w:r w:rsidR="00CE7E47" w:rsidRPr="00A73B80">
        <w:rPr>
          <w:rFonts w:ascii="Times New Roman" w:hAnsi="Times New Roman" w:cs="Times New Roman"/>
          <w:sz w:val="24"/>
          <w:szCs w:val="24"/>
        </w:rPr>
        <w:t>of positively modulated neurons</w:t>
      </w:r>
      <w:r w:rsidR="00A308E0" w:rsidRPr="00A73B80">
        <w:rPr>
          <w:rFonts w:ascii="Times New Roman" w:hAnsi="Times New Roman" w:cs="Times New Roman"/>
          <w:sz w:val="24"/>
          <w:szCs w:val="24"/>
        </w:rPr>
        <w:t xml:space="preserve"> (10</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negatively modulated neurons (11</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modulated neurons (12</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absolute value of percentage spike rate change of all modulated neurons (13</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total percentage spike rate change of all neurons (14</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and total absolute value of percentage spike rate change of all neurons (15</w:t>
      </w:r>
      <w:r w:rsidR="00A308E0" w:rsidRPr="00A73B80">
        <w:rPr>
          <w:rFonts w:ascii="Times New Roman" w:hAnsi="Times New Roman" w:cs="Times New Roman"/>
          <w:sz w:val="24"/>
          <w:szCs w:val="24"/>
          <w:vertAlign w:val="superscript"/>
        </w:rPr>
        <w:t>th</w:t>
      </w:r>
      <w:r w:rsidR="00A308E0" w:rsidRPr="00A73B80">
        <w:rPr>
          <w:rFonts w:ascii="Times New Roman" w:hAnsi="Times New Roman" w:cs="Times New Roman"/>
          <w:sz w:val="24"/>
          <w:szCs w:val="24"/>
        </w:rPr>
        <w:t xml:space="preserve"> row) </w:t>
      </w:r>
      <w:r w:rsidR="009F1F42" w:rsidRPr="00A73B80">
        <w:rPr>
          <w:rFonts w:ascii="Times New Roman" w:hAnsi="Times New Roman" w:cs="Times New Roman"/>
          <w:sz w:val="24"/>
          <w:szCs w:val="24"/>
        </w:rPr>
        <w:t>against change in LFP amplitude during 5 Hz, 10 Hz, 20 Hz and 40 Hz stimulation (different columns). Total change in spike rate against change in LFP amplitude yields the highest average R</w:t>
      </w:r>
      <w:r w:rsidR="009F1F42" w:rsidRPr="00A73B80">
        <w:rPr>
          <w:rFonts w:ascii="Times New Roman" w:hAnsi="Times New Roman" w:cs="Times New Roman"/>
          <w:sz w:val="24"/>
          <w:szCs w:val="24"/>
          <w:vertAlign w:val="superscript"/>
        </w:rPr>
        <w:t>2</w:t>
      </w:r>
      <w:r w:rsidR="009F1F42" w:rsidRPr="00A73B80">
        <w:rPr>
          <w:rFonts w:ascii="Times New Roman" w:hAnsi="Times New Roman" w:cs="Times New Roman"/>
          <w:sz w:val="24"/>
          <w:szCs w:val="24"/>
        </w:rPr>
        <w:t xml:space="preserve"> value across stimulation frequency.</w:t>
      </w:r>
    </w:p>
    <w:p w:rsidR="006D13DB" w:rsidRPr="00A73B80" w:rsidRDefault="006D13DB" w:rsidP="00A73B80">
      <w:pPr>
        <w:spacing w:line="480" w:lineRule="auto"/>
        <w:jc w:val="both"/>
        <w:rPr>
          <w:rFonts w:ascii="Times New Roman" w:hAnsi="Times New Roman" w:cs="Times New Roman"/>
          <w:sz w:val="24"/>
          <w:szCs w:val="24"/>
        </w:rPr>
      </w:pPr>
    </w:p>
    <w:tbl>
      <w:tblPr>
        <w:tblStyle w:val="PlainTable1"/>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732"/>
        <w:gridCol w:w="236"/>
        <w:gridCol w:w="780"/>
        <w:gridCol w:w="189"/>
        <w:gridCol w:w="827"/>
        <w:gridCol w:w="142"/>
        <w:gridCol w:w="874"/>
        <w:gridCol w:w="94"/>
        <w:gridCol w:w="922"/>
        <w:gridCol w:w="47"/>
        <w:gridCol w:w="969"/>
      </w:tblGrid>
      <w:tr w:rsidR="006D13DB" w:rsidRPr="00EB122A" w:rsidTr="006E218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R</w:t>
            </w:r>
            <w:r w:rsidRPr="00EB122A">
              <w:rPr>
                <w:rFonts w:ascii="Times New Roman" w:eastAsia="Times New Roman" w:hAnsi="Times New Roman" w:cs="Times New Roman"/>
                <w:color w:val="000000"/>
                <w:sz w:val="24"/>
                <w:szCs w:val="24"/>
                <w:u w:val="single"/>
                <w:vertAlign w:val="superscript"/>
              </w:rPr>
              <w:t>2</w:t>
            </w:r>
          </w:p>
        </w:tc>
        <w:tc>
          <w:tcPr>
            <w:tcW w:w="732" w:type="dxa"/>
            <w:noWrap/>
            <w:vAlign w:val="center"/>
            <w:hideMark/>
          </w:tcPr>
          <w:p w:rsidR="006D13DB" w:rsidRPr="00EB122A" w:rsidRDefault="006D13DB"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5Hz</w:t>
            </w:r>
          </w:p>
        </w:tc>
        <w:tc>
          <w:tcPr>
            <w:tcW w:w="1016" w:type="dxa"/>
            <w:gridSpan w:val="2"/>
            <w:noWrap/>
            <w:vAlign w:val="center"/>
            <w:hideMark/>
          </w:tcPr>
          <w:p w:rsidR="006D13DB" w:rsidRPr="00EB122A" w:rsidRDefault="006D13DB"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10Hz</w:t>
            </w:r>
          </w:p>
        </w:tc>
        <w:tc>
          <w:tcPr>
            <w:tcW w:w="1016" w:type="dxa"/>
            <w:gridSpan w:val="2"/>
            <w:noWrap/>
            <w:vAlign w:val="center"/>
            <w:hideMark/>
          </w:tcPr>
          <w:p w:rsidR="006D13DB" w:rsidRPr="00EB122A" w:rsidRDefault="006D13DB"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20Hz</w:t>
            </w:r>
          </w:p>
        </w:tc>
        <w:tc>
          <w:tcPr>
            <w:tcW w:w="1016" w:type="dxa"/>
            <w:gridSpan w:val="2"/>
            <w:noWrap/>
            <w:vAlign w:val="center"/>
            <w:hideMark/>
          </w:tcPr>
          <w:p w:rsidR="006D13DB" w:rsidRPr="00EB122A" w:rsidRDefault="006D13DB"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40Hz</w:t>
            </w:r>
          </w:p>
        </w:tc>
        <w:tc>
          <w:tcPr>
            <w:tcW w:w="1016" w:type="dxa"/>
            <w:gridSpan w:val="2"/>
            <w:noWrap/>
            <w:vAlign w:val="center"/>
            <w:hideMark/>
          </w:tcPr>
          <w:p w:rsidR="006D13DB" w:rsidRPr="00EB122A" w:rsidRDefault="006D13DB"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Mean</w:t>
            </w:r>
          </w:p>
        </w:tc>
        <w:tc>
          <w:tcPr>
            <w:tcW w:w="1016" w:type="dxa"/>
            <w:gridSpan w:val="2"/>
            <w:noWrap/>
            <w:vAlign w:val="center"/>
            <w:hideMark/>
          </w:tcPr>
          <w:p w:rsidR="006D13DB" w:rsidRPr="00EB122A" w:rsidRDefault="006D13DB" w:rsidP="00264068">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u w:val="single"/>
              </w:rPr>
            </w:pPr>
            <w:r w:rsidRPr="00EB122A">
              <w:rPr>
                <w:rFonts w:ascii="Times New Roman" w:eastAsia="Times New Roman" w:hAnsi="Times New Roman" w:cs="Times New Roman"/>
                <w:color w:val="000000"/>
                <w:sz w:val="24"/>
                <w:szCs w:val="24"/>
                <w:u w:val="single"/>
              </w:rPr>
              <w:t>SD</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6D13DB" w:rsidRPr="007D1F00"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pos.</w:t>
            </w:r>
            <w:r w:rsidRPr="007D1F00">
              <w:rPr>
                <w:rFonts w:ascii="Times New Roman" w:eastAsia="Times New Roman" w:hAnsi="Times New Roman" w:cs="Times New Roman"/>
                <w:color w:val="000000"/>
                <w:sz w:val="24"/>
                <w:szCs w:val="24"/>
              </w:rPr>
              <w:t xml:space="preserve"> modulated neurons</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0.065</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0.320</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0.581</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0.128</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0.274</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0.232</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6D13DB" w:rsidRPr="007D1F00"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neg. modulated neurons</w:t>
            </w:r>
          </w:p>
        </w:tc>
        <w:tc>
          <w:tcPr>
            <w:tcW w:w="968" w:type="dxa"/>
            <w:gridSpan w:val="2"/>
            <w:noWrap/>
            <w:vAlign w:val="center"/>
            <w:hideMark/>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D1F00">
              <w:rPr>
                <w:rFonts w:ascii="Times New Roman" w:hAnsi="Times New Roman" w:cs="Times New Roman"/>
                <w:sz w:val="24"/>
                <w:szCs w:val="24"/>
              </w:rPr>
              <w:t>0.035</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0.152</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0.271</w:t>
            </w:r>
          </w:p>
        </w:tc>
        <w:tc>
          <w:tcPr>
            <w:tcW w:w="968"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0.050</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0.127</w:t>
            </w:r>
          </w:p>
        </w:tc>
        <w:tc>
          <w:tcPr>
            <w:tcW w:w="969" w:type="dxa"/>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0.109</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rsidR="006D13DB" w:rsidRPr="007D1F00"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modulated</w:t>
            </w:r>
            <w:r w:rsidRPr="007D1F00">
              <w:rPr>
                <w:rFonts w:ascii="Times New Roman" w:eastAsia="Times New Roman" w:hAnsi="Times New Roman" w:cs="Times New Roman"/>
                <w:color w:val="000000"/>
                <w:sz w:val="24"/>
                <w:szCs w:val="24"/>
              </w:rPr>
              <w:t xml:space="preserve"> neurons</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0.192</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0.248</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0.311</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0.082</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B122A">
              <w:rPr>
                <w:rFonts w:ascii="Times New Roman" w:hAnsi="Times New Roman" w:cs="Times New Roman"/>
                <w:sz w:val="24"/>
                <w:szCs w:val="24"/>
              </w:rPr>
              <w:t>0.208</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0.097</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7D1F00"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lastRenderedPageBreak/>
              <w:t>average % spike rate change of pos. modulated neurons</w:t>
            </w:r>
          </w:p>
        </w:tc>
        <w:tc>
          <w:tcPr>
            <w:tcW w:w="968" w:type="dxa"/>
            <w:gridSpan w:val="2"/>
            <w:noWrap/>
            <w:vAlign w:val="center"/>
            <w:hideMark/>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0.622</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0.420</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0.074</w:t>
            </w:r>
          </w:p>
        </w:tc>
        <w:tc>
          <w:tcPr>
            <w:tcW w:w="968"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0.382</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0.375</w:t>
            </w:r>
          </w:p>
        </w:tc>
        <w:tc>
          <w:tcPr>
            <w:tcW w:w="969" w:type="dxa"/>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0.226</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neg. modulated neurons</w:t>
            </w:r>
          </w:p>
        </w:tc>
        <w:tc>
          <w:tcPr>
            <w:tcW w:w="968" w:type="dxa"/>
            <w:gridSpan w:val="2"/>
            <w:noWrap/>
            <w:vAlign w:val="center"/>
            <w:hideMark/>
          </w:tcPr>
          <w:p w:rsidR="006D13DB" w:rsidRPr="007D1F00"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0.652</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0.356</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0.087</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0.268</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0.341</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0.236</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 xml:space="preserve">average % spike rate change of all modulated neurons </w:t>
            </w:r>
          </w:p>
        </w:tc>
        <w:tc>
          <w:tcPr>
            <w:tcW w:w="968" w:type="dxa"/>
            <w:gridSpan w:val="2"/>
            <w:noWrap/>
            <w:vAlign w:val="center"/>
            <w:hideMark/>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0.577</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0.452</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0.082</w:t>
            </w:r>
          </w:p>
        </w:tc>
        <w:tc>
          <w:tcPr>
            <w:tcW w:w="968"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0.381</w:t>
            </w:r>
          </w:p>
        </w:tc>
        <w:tc>
          <w:tcPr>
            <w:tcW w:w="969" w:type="dxa"/>
            <w:gridSpan w:val="2"/>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0.373</w:t>
            </w:r>
          </w:p>
        </w:tc>
        <w:tc>
          <w:tcPr>
            <w:tcW w:w="969" w:type="dxa"/>
            <w:noWrap/>
            <w:vAlign w:val="center"/>
            <w:hideMark/>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0.210</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hideMark/>
          </w:tcPr>
          <w:p w:rsidR="006D13DB" w:rsidRPr="007D1F00"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modulated neurons</w:t>
            </w:r>
          </w:p>
        </w:tc>
        <w:tc>
          <w:tcPr>
            <w:tcW w:w="968" w:type="dxa"/>
            <w:gridSpan w:val="2"/>
            <w:noWrap/>
            <w:vAlign w:val="center"/>
            <w:hideMark/>
          </w:tcPr>
          <w:p w:rsidR="006D13DB" w:rsidRPr="007D1F00"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0.581</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0.451</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0.076</w:t>
            </w:r>
          </w:p>
        </w:tc>
        <w:tc>
          <w:tcPr>
            <w:tcW w:w="968"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0.381</w:t>
            </w:r>
          </w:p>
        </w:tc>
        <w:tc>
          <w:tcPr>
            <w:tcW w:w="969" w:type="dxa"/>
            <w:gridSpan w:val="2"/>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0.372</w:t>
            </w:r>
          </w:p>
        </w:tc>
        <w:tc>
          <w:tcPr>
            <w:tcW w:w="969" w:type="dxa"/>
            <w:noWrap/>
            <w:vAlign w:val="center"/>
            <w:hideMark/>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0.214</w:t>
            </w:r>
          </w:p>
        </w:tc>
      </w:tr>
      <w:tr w:rsidR="006D13DB"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 spike rate change of all neurons</w:t>
            </w:r>
          </w:p>
        </w:tc>
        <w:tc>
          <w:tcPr>
            <w:tcW w:w="968" w:type="dxa"/>
            <w:gridSpan w:val="2"/>
            <w:noWrap/>
            <w:vAlign w:val="center"/>
          </w:tcPr>
          <w:p w:rsidR="006D13DB" w:rsidRPr="007D1F00"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0.633</w:t>
            </w:r>
          </w:p>
        </w:tc>
        <w:tc>
          <w:tcPr>
            <w:tcW w:w="969"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0.522</w:t>
            </w:r>
          </w:p>
        </w:tc>
        <w:tc>
          <w:tcPr>
            <w:tcW w:w="969"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0.109</w:t>
            </w:r>
          </w:p>
        </w:tc>
        <w:tc>
          <w:tcPr>
            <w:tcW w:w="968"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0.422</w:t>
            </w:r>
          </w:p>
        </w:tc>
        <w:tc>
          <w:tcPr>
            <w:tcW w:w="969" w:type="dxa"/>
            <w:gridSpan w:val="2"/>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0.422</w:t>
            </w:r>
          </w:p>
        </w:tc>
        <w:tc>
          <w:tcPr>
            <w:tcW w:w="969" w:type="dxa"/>
            <w:noWrap/>
            <w:vAlign w:val="center"/>
          </w:tcPr>
          <w:p w:rsidR="006D13DB" w:rsidRPr="00EB122A" w:rsidRDefault="006D13DB"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0.225</w:t>
            </w:r>
          </w:p>
        </w:tc>
      </w:tr>
      <w:tr w:rsidR="006D13DB"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D13DB" w:rsidRPr="00EB122A" w:rsidRDefault="006D13DB" w:rsidP="00264068">
            <w:pPr>
              <w:spacing w:line="480" w:lineRule="auto"/>
              <w:jc w:val="center"/>
              <w:rPr>
                <w:rFonts w:ascii="Times New Roman" w:eastAsia="Times New Roman" w:hAnsi="Times New Roman" w:cs="Times New Roman"/>
                <w:color w:val="000000"/>
                <w:sz w:val="24"/>
                <w:szCs w:val="24"/>
              </w:rPr>
            </w:pPr>
            <w:r w:rsidRPr="00EB122A">
              <w:rPr>
                <w:rFonts w:ascii="Times New Roman" w:eastAsia="Times New Roman" w:hAnsi="Times New Roman" w:cs="Times New Roman"/>
                <w:color w:val="000000"/>
                <w:sz w:val="24"/>
                <w:szCs w:val="24"/>
              </w:rPr>
              <w:t>average absolute value of % spike rate change of all neurons</w:t>
            </w:r>
          </w:p>
        </w:tc>
        <w:tc>
          <w:tcPr>
            <w:tcW w:w="968" w:type="dxa"/>
            <w:gridSpan w:val="2"/>
            <w:noWrap/>
            <w:vAlign w:val="center"/>
          </w:tcPr>
          <w:p w:rsidR="006D13DB" w:rsidRPr="007D1F00"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0.637</w:t>
            </w:r>
          </w:p>
        </w:tc>
        <w:tc>
          <w:tcPr>
            <w:tcW w:w="969"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0.522</w:t>
            </w:r>
          </w:p>
        </w:tc>
        <w:tc>
          <w:tcPr>
            <w:tcW w:w="969"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0.109</w:t>
            </w:r>
          </w:p>
        </w:tc>
        <w:tc>
          <w:tcPr>
            <w:tcW w:w="968"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0.422</w:t>
            </w:r>
          </w:p>
        </w:tc>
        <w:tc>
          <w:tcPr>
            <w:tcW w:w="969" w:type="dxa"/>
            <w:gridSpan w:val="2"/>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0.422</w:t>
            </w:r>
          </w:p>
        </w:tc>
        <w:tc>
          <w:tcPr>
            <w:tcW w:w="969" w:type="dxa"/>
            <w:noWrap/>
            <w:vAlign w:val="center"/>
          </w:tcPr>
          <w:p w:rsidR="006D13DB" w:rsidRPr="00EB122A" w:rsidRDefault="006D13DB"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0.227</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3C286A"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 spike rate change of pos. modulated neurons</w:t>
            </w:r>
          </w:p>
        </w:tc>
        <w:tc>
          <w:tcPr>
            <w:tcW w:w="968" w:type="dxa"/>
            <w:gridSpan w:val="2"/>
            <w:noWrap/>
            <w:vAlign w:val="center"/>
          </w:tcPr>
          <w:p w:rsidR="006E2180" w:rsidRPr="007D1F0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7D1F00">
              <w:rPr>
                <w:rFonts w:ascii="Times New Roman" w:hAnsi="Times New Roman" w:cs="Times New Roman"/>
                <w:color w:val="000000"/>
                <w:sz w:val="24"/>
                <w:szCs w:val="24"/>
              </w:rPr>
              <w:t>0.559</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0.486</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0.096</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0.532</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EB122A">
              <w:rPr>
                <w:rFonts w:ascii="Times New Roman" w:hAnsi="Times New Roman" w:cs="Times New Roman"/>
                <w:color w:val="000000"/>
                <w:sz w:val="24"/>
                <w:szCs w:val="24"/>
              </w:rPr>
              <w:t>0.418</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0.217</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3C286A"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 spike rate change of neg. modulated neurons</w:t>
            </w:r>
          </w:p>
        </w:tc>
        <w:tc>
          <w:tcPr>
            <w:tcW w:w="968" w:type="dxa"/>
            <w:gridSpan w:val="2"/>
            <w:noWrap/>
            <w:vAlign w:val="center"/>
          </w:tcPr>
          <w:p w:rsidR="006E2180" w:rsidRPr="007D1F0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0.906</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0.152</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0.152</w:t>
            </w:r>
          </w:p>
        </w:tc>
        <w:tc>
          <w:tcPr>
            <w:tcW w:w="968"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0.268</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0.370</w:t>
            </w:r>
          </w:p>
        </w:tc>
        <w:tc>
          <w:tcPr>
            <w:tcW w:w="969" w:type="dxa"/>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0.362</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3C286A"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 xml:space="preserve">otal % spike rate change of all modulated neurons </w:t>
            </w:r>
          </w:p>
        </w:tc>
        <w:tc>
          <w:tcPr>
            <w:tcW w:w="968" w:type="dxa"/>
            <w:gridSpan w:val="2"/>
            <w:noWrap/>
            <w:vAlign w:val="center"/>
          </w:tcPr>
          <w:p w:rsidR="006E2180" w:rsidRPr="007D1F0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0.555</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0.486</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0.096</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0.532</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0.417</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0.216</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3C286A"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absolute value of %</w:t>
            </w:r>
            <w:bookmarkStart w:id="0" w:name="_GoBack"/>
            <w:bookmarkEnd w:id="0"/>
            <w:r w:rsidR="006E2180" w:rsidRPr="00EB122A">
              <w:rPr>
                <w:rFonts w:ascii="Times New Roman" w:eastAsia="Times New Roman" w:hAnsi="Times New Roman" w:cs="Times New Roman"/>
                <w:color w:val="000000"/>
                <w:sz w:val="24"/>
                <w:szCs w:val="24"/>
              </w:rPr>
              <w:t xml:space="preserve"> spike rate change of all modulated neurons</w:t>
            </w:r>
          </w:p>
        </w:tc>
        <w:tc>
          <w:tcPr>
            <w:tcW w:w="968" w:type="dxa"/>
            <w:gridSpan w:val="2"/>
            <w:noWrap/>
            <w:vAlign w:val="center"/>
          </w:tcPr>
          <w:p w:rsidR="006E2180" w:rsidRPr="007D1F0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0.559</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0.486</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0.096</w:t>
            </w:r>
          </w:p>
        </w:tc>
        <w:tc>
          <w:tcPr>
            <w:tcW w:w="968"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0.532</w:t>
            </w:r>
          </w:p>
        </w:tc>
        <w:tc>
          <w:tcPr>
            <w:tcW w:w="969" w:type="dxa"/>
            <w:gridSpan w:val="2"/>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0.418</w:t>
            </w:r>
          </w:p>
        </w:tc>
        <w:tc>
          <w:tcPr>
            <w:tcW w:w="969" w:type="dxa"/>
            <w:noWrap/>
            <w:vAlign w:val="center"/>
          </w:tcPr>
          <w:p w:rsidR="006E2180" w:rsidRPr="00EB122A"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0.217</w:t>
            </w:r>
          </w:p>
        </w:tc>
      </w:tr>
      <w:tr w:rsidR="006E2180" w:rsidRPr="00EB122A" w:rsidTr="006E2180">
        <w:trPr>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3C286A"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w:t>
            </w:r>
            <w:r w:rsidR="006E2180" w:rsidRPr="00EB122A">
              <w:rPr>
                <w:rFonts w:ascii="Times New Roman" w:eastAsia="Times New Roman" w:hAnsi="Times New Roman" w:cs="Times New Roman"/>
                <w:color w:val="000000"/>
                <w:sz w:val="24"/>
                <w:szCs w:val="24"/>
              </w:rPr>
              <w:t>otal % spike rate change of all neurons</w:t>
            </w:r>
          </w:p>
        </w:tc>
        <w:tc>
          <w:tcPr>
            <w:tcW w:w="968" w:type="dxa"/>
            <w:gridSpan w:val="2"/>
            <w:noWrap/>
            <w:vAlign w:val="center"/>
          </w:tcPr>
          <w:p w:rsidR="006E2180" w:rsidRPr="007D1F00"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7D1F00">
              <w:rPr>
                <w:rFonts w:ascii="Times New Roman" w:hAnsi="Times New Roman" w:cs="Times New Roman"/>
                <w:color w:val="000000"/>
                <w:sz w:val="24"/>
                <w:szCs w:val="24"/>
              </w:rPr>
              <w:t>0.558</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0.486</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0.096</w:t>
            </w:r>
          </w:p>
        </w:tc>
        <w:tc>
          <w:tcPr>
            <w:tcW w:w="968"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0.532</w:t>
            </w:r>
          </w:p>
        </w:tc>
        <w:tc>
          <w:tcPr>
            <w:tcW w:w="969" w:type="dxa"/>
            <w:gridSpan w:val="2"/>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0.418</w:t>
            </w:r>
          </w:p>
        </w:tc>
        <w:tc>
          <w:tcPr>
            <w:tcW w:w="969" w:type="dxa"/>
            <w:noWrap/>
            <w:vAlign w:val="center"/>
          </w:tcPr>
          <w:p w:rsidR="006E2180" w:rsidRPr="00EB122A" w:rsidRDefault="006E2180" w:rsidP="0026406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B122A">
              <w:rPr>
                <w:rFonts w:ascii="Times New Roman" w:hAnsi="Times New Roman" w:cs="Times New Roman"/>
                <w:color w:val="000000"/>
                <w:sz w:val="24"/>
                <w:szCs w:val="24"/>
              </w:rPr>
              <w:t>0.217</w:t>
            </w:r>
          </w:p>
        </w:tc>
      </w:tr>
      <w:tr w:rsidR="006E2180" w:rsidRPr="00EB122A" w:rsidTr="006E21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44" w:type="dxa"/>
            <w:noWrap/>
          </w:tcPr>
          <w:p w:rsidR="006E2180" w:rsidRPr="00EB122A" w:rsidRDefault="003C286A" w:rsidP="00264068">
            <w:pP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6E2180" w:rsidRPr="00EB122A">
              <w:rPr>
                <w:rFonts w:ascii="Times New Roman" w:eastAsia="Times New Roman" w:hAnsi="Times New Roman" w:cs="Times New Roman"/>
                <w:color w:val="000000"/>
                <w:sz w:val="24"/>
                <w:szCs w:val="24"/>
              </w:rPr>
              <w:t>otal absolute value of % spike rate change of all neurons</w:t>
            </w:r>
          </w:p>
        </w:tc>
        <w:tc>
          <w:tcPr>
            <w:tcW w:w="968"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0.561</w:t>
            </w:r>
          </w:p>
        </w:tc>
        <w:tc>
          <w:tcPr>
            <w:tcW w:w="969"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0.485</w:t>
            </w:r>
          </w:p>
        </w:tc>
        <w:tc>
          <w:tcPr>
            <w:tcW w:w="969"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0.096</w:t>
            </w:r>
          </w:p>
        </w:tc>
        <w:tc>
          <w:tcPr>
            <w:tcW w:w="968"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0.532</w:t>
            </w:r>
          </w:p>
        </w:tc>
        <w:tc>
          <w:tcPr>
            <w:tcW w:w="969" w:type="dxa"/>
            <w:gridSpan w:val="2"/>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0.419</w:t>
            </w:r>
          </w:p>
        </w:tc>
        <w:tc>
          <w:tcPr>
            <w:tcW w:w="969" w:type="dxa"/>
            <w:noWrap/>
            <w:vAlign w:val="center"/>
          </w:tcPr>
          <w:p w:rsidR="006E2180" w:rsidRPr="00A73B80" w:rsidRDefault="006E2180" w:rsidP="0026406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A73B80">
              <w:rPr>
                <w:rFonts w:ascii="Times New Roman" w:hAnsi="Times New Roman" w:cs="Times New Roman"/>
                <w:b/>
                <w:bCs/>
                <w:color w:val="000000"/>
                <w:sz w:val="24"/>
                <w:szCs w:val="24"/>
              </w:rPr>
              <w:t>0.217</w:t>
            </w:r>
          </w:p>
        </w:tc>
      </w:tr>
    </w:tbl>
    <w:p w:rsidR="009A365E" w:rsidRPr="00A73B80" w:rsidRDefault="009A365E" w:rsidP="00264068">
      <w:pPr>
        <w:spacing w:line="480" w:lineRule="auto"/>
        <w:rPr>
          <w:sz w:val="24"/>
          <w:szCs w:val="24"/>
        </w:rPr>
      </w:pPr>
    </w:p>
    <w:sectPr w:rsidR="009A365E" w:rsidRPr="00A73B80" w:rsidSect="001B0929">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553D" w:rsidRDefault="00E7553D" w:rsidP="00922B2D">
      <w:pPr>
        <w:spacing w:after="0" w:line="240" w:lineRule="auto"/>
      </w:pPr>
      <w:r>
        <w:separator/>
      </w:r>
    </w:p>
  </w:endnote>
  <w:endnote w:type="continuationSeparator" w:id="0">
    <w:p w:rsidR="00E7553D" w:rsidRDefault="00E7553D" w:rsidP="00922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5148325"/>
      <w:docPartObj>
        <w:docPartGallery w:val="Page Numbers (Bottom of Page)"/>
        <w:docPartUnique/>
      </w:docPartObj>
    </w:sdtPr>
    <w:sdtEndPr>
      <w:rPr>
        <w:noProof/>
      </w:rPr>
    </w:sdtEndPr>
    <w:sdtContent>
      <w:p w:rsidR="006C21B9" w:rsidRDefault="006C21B9">
        <w:pPr>
          <w:pStyle w:val="Footer"/>
          <w:jc w:val="center"/>
        </w:pPr>
        <w:r w:rsidRPr="00922B2D">
          <w:rPr>
            <w:rFonts w:ascii="Times New Roman" w:hAnsi="Times New Roman" w:cs="Times New Roman"/>
            <w:sz w:val="24"/>
            <w:szCs w:val="24"/>
          </w:rPr>
          <w:fldChar w:fldCharType="begin"/>
        </w:r>
        <w:r w:rsidRPr="00922B2D">
          <w:rPr>
            <w:rFonts w:ascii="Times New Roman" w:hAnsi="Times New Roman" w:cs="Times New Roman"/>
            <w:sz w:val="24"/>
            <w:szCs w:val="24"/>
          </w:rPr>
          <w:instrText xml:space="preserve"> PAGE   \* MERGEFORMAT </w:instrText>
        </w:r>
        <w:r w:rsidRPr="00922B2D">
          <w:rPr>
            <w:rFonts w:ascii="Times New Roman" w:hAnsi="Times New Roman" w:cs="Times New Roman"/>
            <w:sz w:val="24"/>
            <w:szCs w:val="24"/>
          </w:rPr>
          <w:fldChar w:fldCharType="separate"/>
        </w:r>
        <w:r w:rsidR="00264068">
          <w:rPr>
            <w:rFonts w:ascii="Times New Roman" w:hAnsi="Times New Roman" w:cs="Times New Roman"/>
            <w:noProof/>
            <w:sz w:val="24"/>
            <w:szCs w:val="24"/>
          </w:rPr>
          <w:t>37</w:t>
        </w:r>
        <w:r w:rsidRPr="00922B2D">
          <w:rPr>
            <w:rFonts w:ascii="Times New Roman" w:hAnsi="Times New Roman" w:cs="Times New Roman"/>
            <w:noProof/>
            <w:sz w:val="24"/>
            <w:szCs w:val="24"/>
          </w:rPr>
          <w:fldChar w:fldCharType="end"/>
        </w:r>
      </w:p>
    </w:sdtContent>
  </w:sdt>
  <w:p w:rsidR="006C21B9" w:rsidRDefault="006C21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553D" w:rsidRDefault="00E7553D" w:rsidP="00922B2D">
      <w:pPr>
        <w:spacing w:after="0" w:line="240" w:lineRule="auto"/>
      </w:pPr>
      <w:r>
        <w:separator/>
      </w:r>
    </w:p>
  </w:footnote>
  <w:footnote w:type="continuationSeparator" w:id="0">
    <w:p w:rsidR="00E7553D" w:rsidRDefault="00E7553D" w:rsidP="00922B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233"/>
    <w:rsid w:val="00037126"/>
    <w:rsid w:val="000A56BB"/>
    <w:rsid w:val="000E1B50"/>
    <w:rsid w:val="000E1ED2"/>
    <w:rsid w:val="00112B18"/>
    <w:rsid w:val="00192DFB"/>
    <w:rsid w:val="001947E2"/>
    <w:rsid w:val="001B0929"/>
    <w:rsid w:val="001D6599"/>
    <w:rsid w:val="001E134A"/>
    <w:rsid w:val="001E6A6B"/>
    <w:rsid w:val="00204A2D"/>
    <w:rsid w:val="00246A61"/>
    <w:rsid w:val="00264068"/>
    <w:rsid w:val="002939FF"/>
    <w:rsid w:val="002B1592"/>
    <w:rsid w:val="00315111"/>
    <w:rsid w:val="00316102"/>
    <w:rsid w:val="00330E81"/>
    <w:rsid w:val="003373D0"/>
    <w:rsid w:val="00356D25"/>
    <w:rsid w:val="00373E08"/>
    <w:rsid w:val="00381939"/>
    <w:rsid w:val="00396EF1"/>
    <w:rsid w:val="003B2550"/>
    <w:rsid w:val="003B4626"/>
    <w:rsid w:val="003C286A"/>
    <w:rsid w:val="003E1121"/>
    <w:rsid w:val="00434095"/>
    <w:rsid w:val="00435882"/>
    <w:rsid w:val="00443471"/>
    <w:rsid w:val="00460F6E"/>
    <w:rsid w:val="004A7446"/>
    <w:rsid w:val="00512CEA"/>
    <w:rsid w:val="00523C71"/>
    <w:rsid w:val="00540D72"/>
    <w:rsid w:val="00541031"/>
    <w:rsid w:val="00553B9B"/>
    <w:rsid w:val="00555819"/>
    <w:rsid w:val="005746C7"/>
    <w:rsid w:val="00590D34"/>
    <w:rsid w:val="005A5664"/>
    <w:rsid w:val="006028A4"/>
    <w:rsid w:val="00604C0C"/>
    <w:rsid w:val="006140AF"/>
    <w:rsid w:val="00652359"/>
    <w:rsid w:val="0067542C"/>
    <w:rsid w:val="00675B2B"/>
    <w:rsid w:val="00681F32"/>
    <w:rsid w:val="006868E2"/>
    <w:rsid w:val="006A49F3"/>
    <w:rsid w:val="006C21B9"/>
    <w:rsid w:val="006D13DB"/>
    <w:rsid w:val="006E2180"/>
    <w:rsid w:val="007109BE"/>
    <w:rsid w:val="00716723"/>
    <w:rsid w:val="007661A2"/>
    <w:rsid w:val="007A0818"/>
    <w:rsid w:val="007D1F00"/>
    <w:rsid w:val="007E1531"/>
    <w:rsid w:val="00832B40"/>
    <w:rsid w:val="008472B0"/>
    <w:rsid w:val="008752FA"/>
    <w:rsid w:val="00890C9E"/>
    <w:rsid w:val="008C560F"/>
    <w:rsid w:val="008D23EE"/>
    <w:rsid w:val="00922B2D"/>
    <w:rsid w:val="00923E5C"/>
    <w:rsid w:val="00925EAC"/>
    <w:rsid w:val="009400F7"/>
    <w:rsid w:val="0096078B"/>
    <w:rsid w:val="009909BC"/>
    <w:rsid w:val="009A365E"/>
    <w:rsid w:val="009F1F42"/>
    <w:rsid w:val="00A1412E"/>
    <w:rsid w:val="00A24CB6"/>
    <w:rsid w:val="00A308E0"/>
    <w:rsid w:val="00A73B80"/>
    <w:rsid w:val="00AA3656"/>
    <w:rsid w:val="00AA370B"/>
    <w:rsid w:val="00AB0A3C"/>
    <w:rsid w:val="00AB1FBE"/>
    <w:rsid w:val="00AE218A"/>
    <w:rsid w:val="00B60509"/>
    <w:rsid w:val="00B6453A"/>
    <w:rsid w:val="00BB61A9"/>
    <w:rsid w:val="00C07F3B"/>
    <w:rsid w:val="00C12233"/>
    <w:rsid w:val="00C4088B"/>
    <w:rsid w:val="00C4756F"/>
    <w:rsid w:val="00C51BFA"/>
    <w:rsid w:val="00C92933"/>
    <w:rsid w:val="00CB1C05"/>
    <w:rsid w:val="00CB7E32"/>
    <w:rsid w:val="00CE7D86"/>
    <w:rsid w:val="00CE7E47"/>
    <w:rsid w:val="00D22C60"/>
    <w:rsid w:val="00D32DFE"/>
    <w:rsid w:val="00D336CF"/>
    <w:rsid w:val="00D5648B"/>
    <w:rsid w:val="00D856DD"/>
    <w:rsid w:val="00DB1408"/>
    <w:rsid w:val="00DB3385"/>
    <w:rsid w:val="00DF26EA"/>
    <w:rsid w:val="00E00B39"/>
    <w:rsid w:val="00E43EB3"/>
    <w:rsid w:val="00E55E0A"/>
    <w:rsid w:val="00E7553D"/>
    <w:rsid w:val="00E90E27"/>
    <w:rsid w:val="00EB122A"/>
    <w:rsid w:val="00F6272E"/>
    <w:rsid w:val="00F71E98"/>
    <w:rsid w:val="00F76EAD"/>
    <w:rsid w:val="00FC004F"/>
    <w:rsid w:val="00FD67AC"/>
    <w:rsid w:val="00FE13E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4D02D2-8527-42DA-B78F-7B2FBD902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1F42"/>
    <w:rPr>
      <w:rFonts w:eastAsia="Bat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C12233"/>
    <w:pPr>
      <w:spacing w:after="0" w:line="240" w:lineRule="auto"/>
    </w:pPr>
    <w:rPr>
      <w:rFonts w:eastAsia="Batang"/>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3B462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B4626"/>
    <w:rPr>
      <w:rFonts w:ascii="Times New Roman" w:eastAsia="Batang" w:hAnsi="Times New Roman" w:cs="Times New Roman"/>
      <w:sz w:val="18"/>
      <w:szCs w:val="18"/>
    </w:rPr>
  </w:style>
  <w:style w:type="table" w:styleId="PlainTable1">
    <w:name w:val="Plain Table 1"/>
    <w:basedOn w:val="TableNormal"/>
    <w:uiPriority w:val="41"/>
    <w:rsid w:val="00D32DFE"/>
    <w:pPr>
      <w:spacing w:after="0" w:line="240" w:lineRule="auto"/>
    </w:pPr>
    <w:rPr>
      <w:rFonts w:eastAsiaTheme="minorEastAsia"/>
      <w:lang w:eastAsia="zh-TW"/>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922B2D"/>
  </w:style>
  <w:style w:type="paragraph" w:styleId="Header">
    <w:name w:val="header"/>
    <w:basedOn w:val="Normal"/>
    <w:link w:val="HeaderChar"/>
    <w:uiPriority w:val="99"/>
    <w:unhideWhenUsed/>
    <w:rsid w:val="00922B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2B2D"/>
    <w:rPr>
      <w:rFonts w:eastAsia="Batang"/>
    </w:rPr>
  </w:style>
  <w:style w:type="paragraph" w:styleId="Footer">
    <w:name w:val="footer"/>
    <w:basedOn w:val="Normal"/>
    <w:link w:val="FooterChar"/>
    <w:uiPriority w:val="99"/>
    <w:unhideWhenUsed/>
    <w:rsid w:val="00922B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2B2D"/>
    <w:rPr>
      <w:rFonts w:eastAsia="Bat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2832094">
      <w:bodyDiv w:val="1"/>
      <w:marLeft w:val="0"/>
      <w:marRight w:val="0"/>
      <w:marTop w:val="0"/>
      <w:marBottom w:val="0"/>
      <w:divBdr>
        <w:top w:val="none" w:sz="0" w:space="0" w:color="auto"/>
        <w:left w:val="none" w:sz="0" w:space="0" w:color="auto"/>
        <w:bottom w:val="none" w:sz="0" w:space="0" w:color="auto"/>
        <w:right w:val="none" w:sz="0" w:space="0" w:color="auto"/>
      </w:divBdr>
    </w:div>
    <w:div w:id="370153859">
      <w:bodyDiv w:val="1"/>
      <w:marLeft w:val="0"/>
      <w:marRight w:val="0"/>
      <w:marTop w:val="0"/>
      <w:marBottom w:val="0"/>
      <w:divBdr>
        <w:top w:val="none" w:sz="0" w:space="0" w:color="auto"/>
        <w:left w:val="none" w:sz="0" w:space="0" w:color="auto"/>
        <w:bottom w:val="none" w:sz="0" w:space="0" w:color="auto"/>
        <w:right w:val="none" w:sz="0" w:space="0" w:color="auto"/>
      </w:divBdr>
    </w:div>
    <w:div w:id="590510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285</TotalTime>
  <Pages>38</Pages>
  <Words>4566</Words>
  <Characters>26029</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Russell Chan</dc:creator>
  <cp:keywords/>
  <dc:description/>
  <cp:lastModifiedBy>Russell Wade CHAN</cp:lastModifiedBy>
  <cp:revision>20</cp:revision>
  <cp:lastPrinted>2020-05-01T22:51:00Z</cp:lastPrinted>
  <dcterms:created xsi:type="dcterms:W3CDTF">2020-05-13T01:22:00Z</dcterms:created>
  <dcterms:modified xsi:type="dcterms:W3CDTF">2020-11-04T04:25:00Z</dcterms:modified>
</cp:coreProperties>
</file>