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2E65" w:rsidRPr="00BB20CE" w:rsidRDefault="00342E65" w:rsidP="00342E65">
      <w:pPr>
        <w:autoSpaceDE w:val="0"/>
        <w:autoSpaceDN w:val="0"/>
        <w:adjustRightInd w:val="0"/>
        <w:snapToGrid w:val="0"/>
        <w:spacing w:beforeLines="50" w:before="156" w:afterLines="50" w:after="156" w:line="480" w:lineRule="auto"/>
        <w:jc w:val="left"/>
        <w:rPr>
          <w:rFonts w:cstheme="minorHAnsi"/>
          <w:b/>
          <w:sz w:val="28"/>
        </w:rPr>
      </w:pPr>
      <w:r w:rsidRPr="00BB20CE">
        <w:rPr>
          <w:rFonts w:eastAsia="宋体" w:cstheme="minorHAnsi"/>
          <w:b/>
          <w:color w:val="131413"/>
          <w:kern w:val="0"/>
          <w:sz w:val="28"/>
        </w:rPr>
        <w:t>Distinct</w:t>
      </w:r>
      <w:r w:rsidRPr="00BB20CE">
        <w:rPr>
          <w:rFonts w:eastAsia="宋体" w:cstheme="minorHAnsi"/>
          <w:b/>
          <w:kern w:val="0"/>
          <w:sz w:val="28"/>
        </w:rPr>
        <w:t xml:space="preserve"> metabolic </w:t>
      </w:r>
      <w:r w:rsidRPr="00BB20CE">
        <w:rPr>
          <w:rFonts w:eastAsia="宋体" w:cstheme="minorHAnsi"/>
          <w:b/>
          <w:color w:val="131413"/>
          <w:kern w:val="0"/>
          <w:sz w:val="28"/>
        </w:rPr>
        <w:t>features</w:t>
      </w:r>
      <w:r w:rsidRPr="00BB20CE">
        <w:rPr>
          <w:rFonts w:cstheme="minorHAnsi"/>
          <w:b/>
          <w:sz w:val="28"/>
        </w:rPr>
        <w:t xml:space="preserve"> in the plasma of patients with silicosis and dust-exposed workers in China</w:t>
      </w:r>
      <w:r w:rsidRPr="00BB20CE">
        <w:rPr>
          <w:rFonts w:cstheme="minorHAnsi"/>
          <w:b/>
          <w:sz w:val="28"/>
        </w:rPr>
        <w:t>：</w:t>
      </w:r>
      <w:proofErr w:type="gramStart"/>
      <w:r w:rsidRPr="00BB20CE">
        <w:rPr>
          <w:rFonts w:cstheme="minorHAnsi"/>
          <w:b/>
          <w:sz w:val="28"/>
        </w:rPr>
        <w:t>a</w:t>
      </w:r>
      <w:proofErr w:type="gramEnd"/>
      <w:r w:rsidRPr="00BB20CE">
        <w:rPr>
          <w:rFonts w:cstheme="minorHAnsi"/>
          <w:b/>
          <w:sz w:val="28"/>
        </w:rPr>
        <w:t xml:space="preserve"> case-control study</w:t>
      </w:r>
      <w:bookmarkStart w:id="0" w:name="_GoBack"/>
      <w:bookmarkEnd w:id="0"/>
    </w:p>
    <w:p w:rsidR="00342E65" w:rsidRPr="00BB20CE" w:rsidRDefault="00342E65" w:rsidP="00342E65">
      <w:pPr>
        <w:autoSpaceDE w:val="0"/>
        <w:autoSpaceDN w:val="0"/>
        <w:adjustRightInd w:val="0"/>
        <w:snapToGrid w:val="0"/>
        <w:spacing w:beforeLines="50" w:before="156" w:afterLines="50" w:after="156" w:line="480" w:lineRule="auto"/>
        <w:ind w:firstLineChars="400" w:firstLine="960"/>
        <w:jc w:val="left"/>
        <w:rPr>
          <w:rFonts w:cstheme="minorHAnsi"/>
          <w:sz w:val="24"/>
          <w:vertAlign w:val="superscript"/>
        </w:rPr>
      </w:pPr>
      <w:r w:rsidRPr="00BB20CE">
        <w:rPr>
          <w:rFonts w:cstheme="minorHAnsi"/>
          <w:sz w:val="24"/>
        </w:rPr>
        <w:t>Changjiang Xue, Na Wu, Yali Fan, Jing Ma, Qiao Ye</w:t>
      </w:r>
    </w:p>
    <w:p w:rsidR="00342E65" w:rsidRPr="00BB20CE" w:rsidRDefault="00342E65" w:rsidP="00342E65">
      <w:pPr>
        <w:adjustRightInd w:val="0"/>
        <w:snapToGrid w:val="0"/>
        <w:spacing w:beforeLines="50" w:before="156" w:afterLines="50" w:after="156" w:line="480" w:lineRule="auto"/>
        <w:jc w:val="left"/>
        <w:rPr>
          <w:rFonts w:cstheme="minorHAnsi"/>
          <w:sz w:val="24"/>
        </w:rPr>
      </w:pPr>
      <w:r w:rsidRPr="00BB20CE">
        <w:rPr>
          <w:rFonts w:cstheme="minorHAnsi"/>
          <w:sz w:val="24"/>
        </w:rPr>
        <w:t>Department of Occupational Medicine and Toxicology, Clinical Centre for Interstitial Lung Diseases, Beijing Chao-Yang Hospital, Capital Medical University, Beijing, 100020, China</w:t>
      </w:r>
    </w:p>
    <w:p w:rsidR="00342E65" w:rsidRPr="00BB20CE" w:rsidRDefault="00342E65" w:rsidP="00342E65">
      <w:pPr>
        <w:adjustRightInd w:val="0"/>
        <w:snapToGrid w:val="0"/>
        <w:spacing w:beforeLines="50" w:before="156" w:afterLines="50" w:after="156" w:line="480" w:lineRule="auto"/>
        <w:jc w:val="left"/>
        <w:rPr>
          <w:rFonts w:cstheme="minorHAnsi"/>
          <w:b/>
          <w:sz w:val="24"/>
        </w:rPr>
      </w:pPr>
      <w:r w:rsidRPr="00BB20CE">
        <w:rPr>
          <w:rFonts w:cstheme="minorHAnsi"/>
          <w:b/>
          <w:sz w:val="24"/>
        </w:rPr>
        <w:t>Corresponding author</w:t>
      </w:r>
    </w:p>
    <w:p w:rsidR="00342E65" w:rsidRPr="00BB20CE" w:rsidRDefault="00342E65" w:rsidP="00342E65">
      <w:pPr>
        <w:adjustRightInd w:val="0"/>
        <w:snapToGrid w:val="0"/>
        <w:spacing w:beforeLines="50" w:before="156" w:afterLines="50" w:after="156" w:line="480" w:lineRule="auto"/>
        <w:jc w:val="left"/>
        <w:rPr>
          <w:rFonts w:cstheme="minorHAnsi"/>
          <w:sz w:val="24"/>
        </w:rPr>
      </w:pPr>
      <w:r w:rsidRPr="00BB20CE">
        <w:rPr>
          <w:rFonts w:cstheme="minorHAnsi"/>
          <w:sz w:val="24"/>
        </w:rPr>
        <w:t xml:space="preserve">Qiao Ye, Department of Occupational Medicine and Toxicology, Clinical Centre for Interstitial Lung Diseases, Beijing Chao-Yang Hospital, Capital Medical University; </w:t>
      </w:r>
    </w:p>
    <w:p w:rsidR="00342E65" w:rsidRPr="00BB20CE" w:rsidRDefault="00342E65" w:rsidP="00342E65">
      <w:pPr>
        <w:adjustRightInd w:val="0"/>
        <w:snapToGrid w:val="0"/>
        <w:spacing w:beforeLines="50" w:before="156" w:afterLines="50" w:after="156" w:line="480" w:lineRule="auto"/>
        <w:jc w:val="left"/>
        <w:rPr>
          <w:rFonts w:cstheme="minorHAnsi"/>
          <w:sz w:val="24"/>
        </w:rPr>
      </w:pPr>
      <w:r w:rsidRPr="00BB20CE">
        <w:rPr>
          <w:rFonts w:cstheme="minorHAnsi"/>
          <w:sz w:val="24"/>
        </w:rPr>
        <w:t xml:space="preserve">Add.: No. 8 Workers’ Stadium South Road, Chao-Yang District, Beijing, China; </w:t>
      </w:r>
    </w:p>
    <w:p w:rsidR="00342E65" w:rsidRPr="00BB20CE" w:rsidRDefault="00342E65" w:rsidP="00342E65">
      <w:pPr>
        <w:adjustRightInd w:val="0"/>
        <w:snapToGrid w:val="0"/>
        <w:spacing w:beforeLines="50" w:before="156" w:afterLines="50" w:after="156" w:line="480" w:lineRule="auto"/>
        <w:jc w:val="left"/>
        <w:rPr>
          <w:rFonts w:cstheme="minorHAnsi"/>
          <w:sz w:val="24"/>
        </w:rPr>
      </w:pPr>
      <w:r w:rsidRPr="00BB20CE">
        <w:rPr>
          <w:rFonts w:cstheme="minorHAnsi"/>
          <w:sz w:val="24"/>
        </w:rPr>
        <w:t xml:space="preserve">Tel: +86-010-85231799; </w:t>
      </w:r>
    </w:p>
    <w:p w:rsidR="00342E65" w:rsidRPr="00CB04A2" w:rsidRDefault="00342E65" w:rsidP="00342E65">
      <w:pPr>
        <w:adjustRightInd w:val="0"/>
        <w:snapToGrid w:val="0"/>
        <w:spacing w:beforeLines="50" w:before="156" w:afterLines="50" w:after="156" w:line="480" w:lineRule="auto"/>
        <w:jc w:val="left"/>
        <w:rPr>
          <w:rFonts w:cstheme="minorHAnsi"/>
          <w:sz w:val="24"/>
        </w:rPr>
      </w:pPr>
      <w:r w:rsidRPr="00BB20CE">
        <w:rPr>
          <w:rFonts w:cstheme="minorHAnsi"/>
          <w:sz w:val="24"/>
        </w:rPr>
        <w:t>E-mail:</w:t>
      </w:r>
      <w:r>
        <w:rPr>
          <w:rFonts w:cstheme="minorHAnsi" w:hint="eastAsia"/>
          <w:sz w:val="24"/>
        </w:rPr>
        <w:t xml:space="preserve"> </w:t>
      </w:r>
      <w:hyperlink r:id="rId9" w:history="1">
        <w:r w:rsidRPr="00BB20CE">
          <w:rPr>
            <w:rFonts w:cstheme="minorHAnsi"/>
            <w:sz w:val="24"/>
          </w:rPr>
          <w:t>yeqiao_chaoyang@sina.com</w:t>
        </w:r>
      </w:hyperlink>
    </w:p>
    <w:p w:rsidR="00342E65" w:rsidRDefault="00342E65" w:rsidP="00885B33">
      <w:pPr>
        <w:spacing w:line="480" w:lineRule="auto"/>
        <w:jc w:val="left"/>
        <w:rPr>
          <w:rFonts w:cstheme="minorHAnsi" w:hint="eastAsia"/>
          <w:b/>
          <w:bCs/>
          <w:sz w:val="24"/>
        </w:rPr>
      </w:pPr>
    </w:p>
    <w:p w:rsidR="00342E65" w:rsidRDefault="00342E65" w:rsidP="00885B33">
      <w:pPr>
        <w:spacing w:line="480" w:lineRule="auto"/>
        <w:jc w:val="left"/>
        <w:rPr>
          <w:rFonts w:cstheme="minorHAnsi" w:hint="eastAsia"/>
          <w:b/>
          <w:bCs/>
          <w:sz w:val="24"/>
        </w:rPr>
      </w:pPr>
    </w:p>
    <w:p w:rsidR="00342E65" w:rsidRDefault="00342E65" w:rsidP="00885B33">
      <w:pPr>
        <w:spacing w:line="480" w:lineRule="auto"/>
        <w:jc w:val="left"/>
        <w:rPr>
          <w:rFonts w:cstheme="minorHAnsi" w:hint="eastAsia"/>
          <w:b/>
          <w:bCs/>
          <w:sz w:val="24"/>
        </w:rPr>
      </w:pPr>
    </w:p>
    <w:p w:rsidR="00342E65" w:rsidRDefault="00342E65" w:rsidP="00885B33">
      <w:pPr>
        <w:spacing w:line="480" w:lineRule="auto"/>
        <w:jc w:val="left"/>
        <w:rPr>
          <w:rFonts w:cstheme="minorHAnsi" w:hint="eastAsia"/>
          <w:b/>
          <w:bCs/>
          <w:sz w:val="24"/>
        </w:rPr>
      </w:pPr>
    </w:p>
    <w:p w:rsidR="00342E65" w:rsidRDefault="00342E65" w:rsidP="00885B33">
      <w:pPr>
        <w:spacing w:line="480" w:lineRule="auto"/>
        <w:jc w:val="left"/>
        <w:rPr>
          <w:rFonts w:cstheme="minorHAnsi" w:hint="eastAsia"/>
          <w:b/>
          <w:bCs/>
          <w:sz w:val="24"/>
        </w:rPr>
      </w:pPr>
    </w:p>
    <w:p w:rsidR="00342E65" w:rsidRDefault="00342E65" w:rsidP="00885B33">
      <w:pPr>
        <w:spacing w:line="480" w:lineRule="auto"/>
        <w:jc w:val="left"/>
        <w:rPr>
          <w:rFonts w:cstheme="minorHAnsi" w:hint="eastAsia"/>
          <w:b/>
          <w:bCs/>
          <w:sz w:val="24"/>
        </w:rPr>
      </w:pPr>
    </w:p>
    <w:p w:rsidR="00342E65" w:rsidRDefault="00342E65" w:rsidP="00885B33">
      <w:pPr>
        <w:spacing w:line="480" w:lineRule="auto"/>
        <w:jc w:val="left"/>
        <w:rPr>
          <w:rFonts w:cstheme="minorHAnsi" w:hint="eastAsia"/>
          <w:b/>
          <w:bCs/>
          <w:sz w:val="24"/>
        </w:rPr>
      </w:pPr>
    </w:p>
    <w:p w:rsidR="00342E65" w:rsidRPr="00342E65" w:rsidRDefault="00342E65" w:rsidP="00885B33">
      <w:pPr>
        <w:spacing w:line="480" w:lineRule="auto"/>
        <w:jc w:val="left"/>
        <w:rPr>
          <w:rFonts w:cstheme="minorHAnsi" w:hint="eastAsia"/>
          <w:b/>
          <w:bCs/>
          <w:sz w:val="24"/>
        </w:rPr>
      </w:pPr>
    </w:p>
    <w:p w:rsidR="006E0CD6" w:rsidRPr="004E546C" w:rsidRDefault="00175863" w:rsidP="00885B33">
      <w:pPr>
        <w:spacing w:line="480" w:lineRule="auto"/>
        <w:jc w:val="left"/>
        <w:rPr>
          <w:rFonts w:cstheme="minorHAnsi"/>
          <w:b/>
          <w:bCs/>
          <w:sz w:val="24"/>
        </w:rPr>
      </w:pPr>
      <w:r w:rsidRPr="004E546C">
        <w:rPr>
          <w:rFonts w:cstheme="minorHAnsi"/>
          <w:b/>
          <w:bCs/>
          <w:sz w:val="24"/>
          <w:lang w:val="en-GB"/>
        </w:rPr>
        <w:lastRenderedPageBreak/>
        <w:t xml:space="preserve">Supplemental </w:t>
      </w:r>
      <w:r w:rsidR="00C918D9" w:rsidRPr="004E546C">
        <w:rPr>
          <w:rFonts w:cstheme="minorHAnsi"/>
          <w:b/>
          <w:bCs/>
          <w:sz w:val="24"/>
          <w:lang w:val="en-GB"/>
        </w:rPr>
        <w:t>m</w:t>
      </w:r>
      <w:r w:rsidR="00A44195" w:rsidRPr="004E546C">
        <w:rPr>
          <w:rFonts w:cstheme="minorHAnsi"/>
          <w:b/>
          <w:bCs/>
          <w:sz w:val="24"/>
          <w:lang w:val="en-GB"/>
        </w:rPr>
        <w:t>ethods</w:t>
      </w:r>
    </w:p>
    <w:p w:rsidR="006E0CD6" w:rsidRPr="004E546C" w:rsidRDefault="0031742A" w:rsidP="00885B33">
      <w:pPr>
        <w:spacing w:line="480" w:lineRule="auto"/>
        <w:jc w:val="left"/>
        <w:rPr>
          <w:rFonts w:cstheme="minorHAnsi"/>
          <w:b/>
          <w:bCs/>
          <w:iCs/>
          <w:sz w:val="24"/>
          <w:lang w:val="en-GB"/>
        </w:rPr>
      </w:pPr>
      <w:bookmarkStart w:id="1" w:name="OLE_LINK3"/>
      <w:bookmarkStart w:id="2" w:name="OLE_LINK147"/>
      <w:r w:rsidRPr="004E546C">
        <w:rPr>
          <w:rFonts w:eastAsia="宋体" w:cstheme="minorHAnsi"/>
          <w:b/>
          <w:bCs/>
          <w:iCs/>
          <w:color w:val="000000"/>
          <w:sz w:val="24"/>
          <w:lang w:val="en-GB"/>
        </w:rPr>
        <w:t>Classification of</w:t>
      </w:r>
      <w:r w:rsidR="000E16D2" w:rsidRPr="004E546C">
        <w:rPr>
          <w:rFonts w:eastAsia="宋体" w:cstheme="minorHAnsi"/>
          <w:b/>
          <w:bCs/>
          <w:iCs/>
          <w:color w:val="000000"/>
          <w:sz w:val="24"/>
          <w:lang w:val="en-GB"/>
        </w:rPr>
        <w:t xml:space="preserve"> </w:t>
      </w:r>
      <w:r w:rsidR="00885B33" w:rsidRPr="004E546C">
        <w:rPr>
          <w:rFonts w:eastAsia="宋体" w:cstheme="minorHAnsi"/>
          <w:b/>
          <w:iCs/>
          <w:color w:val="000000"/>
          <w:sz w:val="24"/>
          <w:lang w:val="en-GB"/>
        </w:rPr>
        <w:t>silicosis</w:t>
      </w:r>
      <w:r w:rsidRPr="004E546C">
        <w:rPr>
          <w:rFonts w:eastAsia="宋体" w:cstheme="minorHAnsi"/>
          <w:b/>
          <w:bCs/>
          <w:iCs/>
          <w:color w:val="000000"/>
          <w:sz w:val="24"/>
          <w:lang w:val="en-GB"/>
        </w:rPr>
        <w:t xml:space="preserve"> by chest radiograph </w:t>
      </w:r>
    </w:p>
    <w:bookmarkEnd w:id="1"/>
    <w:p w:rsidR="006E0CD6" w:rsidRPr="004E546C" w:rsidRDefault="00E552D9" w:rsidP="00E26B63">
      <w:pPr>
        <w:widowControl/>
        <w:spacing w:line="480" w:lineRule="auto"/>
        <w:jc w:val="left"/>
        <w:rPr>
          <w:rFonts w:eastAsia="宋体" w:cstheme="minorHAnsi"/>
          <w:iCs/>
          <w:color w:val="000000"/>
          <w:sz w:val="24"/>
          <w:lang w:val="en-GB"/>
        </w:rPr>
      </w:pPr>
      <w:r w:rsidRPr="004E546C">
        <w:rPr>
          <w:rFonts w:eastAsia="宋体" w:cstheme="minorHAnsi"/>
          <w:iCs/>
          <w:color w:val="000000"/>
          <w:sz w:val="24"/>
          <w:lang w:val="en-GB"/>
        </w:rPr>
        <w:t>Conventional chest radiographs were performed in each</w:t>
      </w:r>
      <w:r w:rsidR="008B1E3A" w:rsidRPr="004E546C">
        <w:rPr>
          <w:rFonts w:eastAsia="宋体" w:cstheme="minorHAnsi"/>
          <w:iCs/>
          <w:color w:val="000000"/>
          <w:sz w:val="24"/>
          <w:lang w:val="en-GB"/>
        </w:rPr>
        <w:t xml:space="preserve"> </w:t>
      </w:r>
      <w:r w:rsidRPr="004E546C">
        <w:rPr>
          <w:rFonts w:eastAsia="宋体" w:cstheme="minorHAnsi"/>
          <w:iCs/>
          <w:color w:val="000000"/>
          <w:sz w:val="24"/>
          <w:lang w:val="en-GB"/>
        </w:rPr>
        <w:t>patient with silicosis and independently evaluated by two</w:t>
      </w:r>
      <w:r w:rsidR="008B1E3A" w:rsidRPr="004E546C">
        <w:rPr>
          <w:rFonts w:eastAsia="宋体" w:cstheme="minorHAnsi"/>
          <w:iCs/>
          <w:color w:val="000000"/>
          <w:sz w:val="24"/>
          <w:lang w:val="en-GB"/>
        </w:rPr>
        <w:t xml:space="preserve"> </w:t>
      </w:r>
      <w:r w:rsidRPr="004E546C">
        <w:rPr>
          <w:rFonts w:eastAsia="宋体" w:cstheme="minorHAnsi"/>
          <w:iCs/>
          <w:color w:val="000000"/>
          <w:sz w:val="24"/>
          <w:lang w:val="en-GB"/>
        </w:rPr>
        <w:t>occupational medicine experts</w:t>
      </w:r>
      <w:r w:rsidR="00AA17C4" w:rsidRPr="004E546C">
        <w:rPr>
          <w:rFonts w:eastAsia="宋体" w:cstheme="minorHAnsi"/>
          <w:iCs/>
          <w:color w:val="000000"/>
          <w:sz w:val="24"/>
          <w:lang w:val="en-GB"/>
        </w:rPr>
        <w:t>.</w:t>
      </w:r>
      <w:r w:rsidR="008B1E3A" w:rsidRPr="004E546C">
        <w:rPr>
          <w:rFonts w:eastAsia="宋体" w:cstheme="minorHAnsi"/>
          <w:iCs/>
          <w:color w:val="000000"/>
          <w:sz w:val="24"/>
          <w:lang w:val="en-GB"/>
        </w:rPr>
        <w:t xml:space="preserve"> </w:t>
      </w:r>
      <w:r w:rsidR="00885B33" w:rsidRPr="004E546C">
        <w:rPr>
          <w:rFonts w:eastAsia="宋体" w:cstheme="minorHAnsi"/>
          <w:iCs/>
          <w:color w:val="000000"/>
          <w:sz w:val="24"/>
          <w:lang w:val="en-GB"/>
        </w:rPr>
        <w:t>Silicosis</w:t>
      </w:r>
      <w:r w:rsidR="0031742A" w:rsidRPr="004E546C">
        <w:rPr>
          <w:rFonts w:eastAsia="宋体" w:cstheme="minorHAnsi"/>
          <w:iCs/>
          <w:color w:val="000000"/>
          <w:sz w:val="24"/>
          <w:lang w:val="en-GB"/>
        </w:rPr>
        <w:t xml:space="preserve"> was classified into three stages according to the International Labour Organization classification system</w:t>
      </w:r>
      <w:r w:rsidR="0031742A" w:rsidRPr="004E546C">
        <w:rPr>
          <w:rFonts w:eastAsia="宋体" w:cstheme="minorHAnsi"/>
          <w:iCs/>
          <w:color w:val="000000"/>
          <w:sz w:val="24"/>
        </w:rPr>
        <w:t xml:space="preserve">. </w:t>
      </w:r>
      <w:r w:rsidR="0031742A" w:rsidRPr="004E546C">
        <w:rPr>
          <w:rFonts w:cstheme="minorHAnsi"/>
          <w:iCs/>
          <w:sz w:val="24"/>
          <w:lang w:val="en-GB"/>
        </w:rPr>
        <w:t xml:space="preserve">Briefly, </w:t>
      </w:r>
      <w:r w:rsidR="0031742A" w:rsidRPr="004E546C">
        <w:rPr>
          <w:rFonts w:cstheme="minorHAnsi"/>
          <w:iCs/>
          <w:sz w:val="24"/>
        </w:rPr>
        <w:t xml:space="preserve">each </w:t>
      </w:r>
      <w:r w:rsidR="0031742A" w:rsidRPr="004E546C">
        <w:rPr>
          <w:rFonts w:cstheme="minorHAnsi"/>
          <w:iCs/>
          <w:sz w:val="24"/>
          <w:lang w:val="en-GB"/>
        </w:rPr>
        <w:t>lung field w</w:t>
      </w:r>
      <w:r w:rsidR="0031742A" w:rsidRPr="004E546C">
        <w:rPr>
          <w:rFonts w:cstheme="minorHAnsi"/>
          <w:iCs/>
          <w:sz w:val="24"/>
        </w:rPr>
        <w:t>as</w:t>
      </w:r>
      <w:r w:rsidR="0031742A" w:rsidRPr="004E546C">
        <w:rPr>
          <w:rFonts w:cstheme="minorHAnsi"/>
          <w:iCs/>
          <w:sz w:val="24"/>
          <w:lang w:val="en-GB"/>
        </w:rPr>
        <w:t xml:space="preserve"> divided into </w:t>
      </w:r>
      <w:r w:rsidR="0031742A" w:rsidRPr="004E546C">
        <w:rPr>
          <w:rFonts w:cstheme="minorHAnsi"/>
          <w:iCs/>
          <w:sz w:val="24"/>
        </w:rPr>
        <w:t>three</w:t>
      </w:r>
      <w:r w:rsidR="0031742A" w:rsidRPr="004E546C">
        <w:rPr>
          <w:rFonts w:cstheme="minorHAnsi"/>
          <w:iCs/>
          <w:sz w:val="24"/>
          <w:lang w:val="en-GB"/>
        </w:rPr>
        <w:t xml:space="preserve"> zones </w:t>
      </w:r>
      <w:r w:rsidR="0031742A" w:rsidRPr="004E546C">
        <w:rPr>
          <w:rFonts w:cstheme="minorHAnsi"/>
          <w:iCs/>
          <w:sz w:val="24"/>
        </w:rPr>
        <w:t xml:space="preserve">(upper, middle, lower) </w:t>
      </w:r>
      <w:r w:rsidR="0031742A" w:rsidRPr="004E546C">
        <w:rPr>
          <w:rFonts w:cstheme="minorHAnsi"/>
          <w:iCs/>
          <w:sz w:val="24"/>
          <w:lang w:val="en-GB"/>
        </w:rPr>
        <w:t xml:space="preserve">on </w:t>
      </w:r>
      <w:bookmarkStart w:id="3" w:name="OLE_LINK1"/>
      <w:r w:rsidR="0031742A" w:rsidRPr="004E546C">
        <w:rPr>
          <w:rFonts w:cstheme="minorHAnsi"/>
          <w:iCs/>
          <w:sz w:val="24"/>
          <w:lang w:val="en-GB"/>
        </w:rPr>
        <w:t>the posterior chest radiographs</w:t>
      </w:r>
      <w:bookmarkEnd w:id="3"/>
      <w:r w:rsidR="0031742A" w:rsidRPr="004E546C">
        <w:rPr>
          <w:rFonts w:cstheme="minorHAnsi"/>
          <w:iCs/>
          <w:sz w:val="24"/>
          <w:lang w:val="en-GB"/>
        </w:rPr>
        <w:t>. When</w:t>
      </w:r>
      <w:bookmarkStart w:id="4" w:name="OLE_LINK60"/>
      <w:r w:rsidR="0031742A" w:rsidRPr="004E546C">
        <w:rPr>
          <w:rFonts w:cstheme="minorHAnsi"/>
          <w:iCs/>
          <w:sz w:val="24"/>
          <w:lang w:val="en-GB"/>
        </w:rPr>
        <w:t xml:space="preserve"> the highest density of small opacities was ≥1/0, the distribution affected two or more zones and </w:t>
      </w:r>
      <w:bookmarkEnd w:id="4"/>
      <w:r w:rsidR="0031742A" w:rsidRPr="004E546C">
        <w:rPr>
          <w:rFonts w:cstheme="minorHAnsi"/>
          <w:iCs/>
          <w:sz w:val="24"/>
          <w:lang w:val="en-GB"/>
        </w:rPr>
        <w:t xml:space="preserve">pleural plaques were apparent, the patients were </w:t>
      </w:r>
      <w:bookmarkStart w:id="5" w:name="_Hlk14440958"/>
      <w:r w:rsidR="0031742A" w:rsidRPr="004E546C">
        <w:rPr>
          <w:rFonts w:cstheme="minorHAnsi"/>
          <w:iCs/>
          <w:sz w:val="24"/>
          <w:lang w:val="en-GB"/>
        </w:rPr>
        <w:t xml:space="preserve">diagnosed as </w:t>
      </w:r>
      <w:bookmarkEnd w:id="5"/>
      <w:r w:rsidR="0031742A" w:rsidRPr="004E546C">
        <w:rPr>
          <w:rFonts w:cstheme="minorHAnsi"/>
          <w:iCs/>
          <w:sz w:val="24"/>
          <w:lang w:val="en-GB"/>
        </w:rPr>
        <w:t>Stage I. When t</w:t>
      </w:r>
      <w:bookmarkStart w:id="6" w:name="OLE_LINK62"/>
      <w:r w:rsidR="0031742A" w:rsidRPr="004E546C">
        <w:rPr>
          <w:rFonts w:cstheme="minorHAnsi"/>
          <w:iCs/>
          <w:sz w:val="24"/>
          <w:lang w:val="en-GB"/>
        </w:rPr>
        <w:t>he highest density of</w:t>
      </w:r>
      <w:bookmarkStart w:id="7" w:name="OLE_LINK56"/>
      <w:r w:rsidR="0031742A" w:rsidRPr="004E546C">
        <w:rPr>
          <w:rFonts w:cstheme="minorHAnsi"/>
          <w:iCs/>
          <w:sz w:val="24"/>
          <w:lang w:val="en-GB"/>
        </w:rPr>
        <w:t xml:space="preserve"> small opacities</w:t>
      </w:r>
      <w:bookmarkEnd w:id="7"/>
      <w:r w:rsidR="0031742A" w:rsidRPr="004E546C">
        <w:rPr>
          <w:rFonts w:cstheme="minorHAnsi"/>
          <w:iCs/>
          <w:sz w:val="24"/>
          <w:lang w:val="en-GB"/>
        </w:rPr>
        <w:t xml:space="preserve"> was ≥2/1 and the distribution affected </w:t>
      </w:r>
      <w:bookmarkStart w:id="8" w:name="OLE_LINK64"/>
      <w:r w:rsidR="0031742A" w:rsidRPr="004E546C">
        <w:rPr>
          <w:rFonts w:cstheme="minorHAnsi"/>
          <w:iCs/>
          <w:sz w:val="24"/>
          <w:lang w:val="en-GB"/>
        </w:rPr>
        <w:t xml:space="preserve">more than </w:t>
      </w:r>
      <w:bookmarkEnd w:id="8"/>
      <w:r w:rsidR="0031742A" w:rsidRPr="004E546C">
        <w:rPr>
          <w:rFonts w:cstheme="minorHAnsi"/>
          <w:iCs/>
          <w:sz w:val="24"/>
          <w:lang w:val="en-GB"/>
        </w:rPr>
        <w:t>four zones,</w:t>
      </w:r>
      <w:bookmarkEnd w:id="6"/>
      <w:r w:rsidR="0031742A" w:rsidRPr="004E546C">
        <w:rPr>
          <w:rFonts w:cstheme="minorHAnsi"/>
          <w:iCs/>
          <w:sz w:val="24"/>
          <w:lang w:val="en-GB"/>
        </w:rPr>
        <w:t xml:space="preserve"> or the highest density of small opacities was ≥3/2 and the distribution affected four or more zones, the patients were diagnosed as Stage II.</w:t>
      </w:r>
      <w:bookmarkStart w:id="9" w:name="OLE_LINK61"/>
      <w:bookmarkEnd w:id="9"/>
      <w:r w:rsidR="008B1E3A" w:rsidRPr="004E546C">
        <w:rPr>
          <w:rFonts w:cstheme="minorHAnsi"/>
          <w:iCs/>
          <w:sz w:val="24"/>
          <w:lang w:val="en-GB"/>
        </w:rPr>
        <w:t xml:space="preserve"> </w:t>
      </w:r>
      <w:r w:rsidR="0031742A" w:rsidRPr="004E546C">
        <w:rPr>
          <w:rFonts w:cstheme="minorHAnsi"/>
          <w:iCs/>
          <w:sz w:val="24"/>
          <w:lang w:val="en-GB"/>
        </w:rPr>
        <w:t xml:space="preserve">When </w:t>
      </w:r>
      <w:bookmarkStart w:id="10" w:name="OLE_LINK69"/>
      <w:r w:rsidR="0031742A" w:rsidRPr="004E546C">
        <w:rPr>
          <w:rFonts w:cstheme="minorHAnsi"/>
          <w:iCs/>
          <w:sz w:val="24"/>
          <w:lang w:val="en-GB"/>
        </w:rPr>
        <w:t>the highest density of small opacities was ≥3/2 and the distribution affected four or more zones</w:t>
      </w:r>
      <w:bookmarkEnd w:id="10"/>
      <w:r w:rsidR="0031742A" w:rsidRPr="004E546C">
        <w:rPr>
          <w:rFonts w:cstheme="minorHAnsi"/>
          <w:iCs/>
          <w:sz w:val="24"/>
          <w:lang w:val="en-GB"/>
        </w:rPr>
        <w:t xml:space="preserve"> with aggregation of small or large opacities, or the diameter of the largest opacity was ≥20 × 10 mm, </w:t>
      </w:r>
      <w:bookmarkStart w:id="11" w:name="OLE_LINK76"/>
      <w:r w:rsidR="0031742A" w:rsidRPr="004E546C">
        <w:rPr>
          <w:rFonts w:cstheme="minorHAnsi"/>
          <w:iCs/>
          <w:sz w:val="24"/>
          <w:lang w:val="en-GB"/>
        </w:rPr>
        <w:t>the patients were diagnosed as Stage III</w:t>
      </w:r>
      <w:bookmarkEnd w:id="11"/>
      <w:r w:rsidR="0031742A" w:rsidRPr="004E546C">
        <w:rPr>
          <w:rFonts w:cstheme="minorHAnsi"/>
          <w:iCs/>
          <w:sz w:val="24"/>
          <w:lang w:val="en-GB"/>
        </w:rPr>
        <w:t xml:space="preserve">. </w:t>
      </w:r>
      <w:r w:rsidR="0031742A" w:rsidRPr="004E546C">
        <w:rPr>
          <w:rFonts w:cstheme="minorHAnsi"/>
          <w:iCs/>
          <w:color w:val="000000"/>
          <w:kern w:val="0"/>
          <w:sz w:val="24"/>
          <w:lang w:val="en-GB"/>
        </w:rPr>
        <w:t xml:space="preserve">The interobserver correlation was good, and the </w:t>
      </w:r>
      <w:r w:rsidR="0031742A" w:rsidRPr="004E546C">
        <w:rPr>
          <w:rFonts w:cstheme="minorHAnsi"/>
          <w:iCs/>
          <w:color w:val="000000"/>
          <w:kern w:val="0"/>
          <w:sz w:val="24"/>
          <w:lang w:val="en-GB"/>
        </w:rPr>
        <w:sym w:font="Symbol" w:char="F06B"/>
      </w:r>
      <w:r w:rsidR="00885B33" w:rsidRPr="004E546C">
        <w:rPr>
          <w:rFonts w:cstheme="minorHAnsi"/>
          <w:iCs/>
          <w:color w:val="000000"/>
          <w:kern w:val="0"/>
          <w:sz w:val="24"/>
          <w:lang w:val="en-GB"/>
        </w:rPr>
        <w:t xml:space="preserve"> value was 0.841</w:t>
      </w:r>
      <w:r w:rsidR="0031742A" w:rsidRPr="004E546C">
        <w:rPr>
          <w:rFonts w:cstheme="minorHAnsi"/>
          <w:iCs/>
          <w:color w:val="000000"/>
          <w:kern w:val="0"/>
          <w:sz w:val="24"/>
          <w:lang w:val="en-GB"/>
        </w:rPr>
        <w:t>.</w:t>
      </w:r>
    </w:p>
    <w:p w:rsidR="00885B33" w:rsidRPr="004E546C" w:rsidRDefault="00885B33" w:rsidP="00885B33">
      <w:pPr>
        <w:widowControl/>
        <w:spacing w:line="480" w:lineRule="auto"/>
        <w:jc w:val="left"/>
        <w:rPr>
          <w:rFonts w:cstheme="minorHAnsi"/>
          <w:b/>
          <w:bCs/>
          <w:iCs/>
          <w:color w:val="000000"/>
          <w:kern w:val="0"/>
          <w:sz w:val="24"/>
          <w:lang w:val="en-GB"/>
        </w:rPr>
      </w:pPr>
      <w:r w:rsidRPr="004E546C">
        <w:rPr>
          <w:rFonts w:cstheme="minorHAnsi"/>
          <w:b/>
          <w:bCs/>
          <w:iCs/>
          <w:color w:val="000000"/>
          <w:kern w:val="0"/>
          <w:sz w:val="24"/>
          <w:lang w:val="en-GB"/>
        </w:rPr>
        <w:t>High-resolution computed tomography (HRCT)</w:t>
      </w:r>
    </w:p>
    <w:p w:rsidR="00885B33" w:rsidRPr="004E546C" w:rsidRDefault="00885B33" w:rsidP="00E26B63">
      <w:pPr>
        <w:spacing w:line="480" w:lineRule="auto"/>
        <w:jc w:val="left"/>
        <w:rPr>
          <w:rFonts w:eastAsia="宋体" w:cstheme="minorHAnsi"/>
          <w:sz w:val="24"/>
        </w:rPr>
      </w:pPr>
      <w:r w:rsidRPr="004E546C">
        <w:rPr>
          <w:rFonts w:cstheme="minorHAnsi"/>
          <w:sz w:val="24"/>
        </w:rPr>
        <w:t xml:space="preserve">HRCT was acquired on a 64-slice single-source computed tomography (CT) system with 0.625–mm sections, a 1–sec scan time and a 10-mm interval in the apex–base scans, </w:t>
      </w:r>
      <w:r w:rsidRPr="004E546C">
        <w:rPr>
          <w:rFonts w:cstheme="minorHAnsi"/>
          <w:color w:val="000000"/>
          <w:sz w:val="24"/>
        </w:rPr>
        <w:t>with the inclusion of both lungs in the field of view</w:t>
      </w:r>
      <w:r w:rsidRPr="004E546C">
        <w:rPr>
          <w:rFonts w:cstheme="minorHAnsi"/>
          <w:sz w:val="24"/>
        </w:rPr>
        <w:t>. L</w:t>
      </w:r>
      <w:r w:rsidRPr="004E546C">
        <w:rPr>
          <w:rFonts w:eastAsia="TimesNewRomanPSMT" w:cstheme="minorHAnsi"/>
          <w:color w:val="000000"/>
          <w:sz w:val="24"/>
        </w:rPr>
        <w:t xml:space="preserve">arge opacity </w:t>
      </w:r>
      <w:r w:rsidRPr="004E546C">
        <w:rPr>
          <w:rFonts w:cstheme="minorHAnsi"/>
          <w:color w:val="000000"/>
          <w:sz w:val="24"/>
        </w:rPr>
        <w:t xml:space="preserve">was </w:t>
      </w:r>
      <w:r w:rsidRPr="004E546C">
        <w:rPr>
          <w:rFonts w:eastAsia="TimesNewRomanPSMT" w:cstheme="minorHAnsi"/>
          <w:color w:val="000000"/>
          <w:sz w:val="24"/>
        </w:rPr>
        <w:t>defined as an opacity</w:t>
      </w:r>
      <w:r w:rsidRPr="004E546C">
        <w:rPr>
          <w:rFonts w:cstheme="minorHAnsi"/>
          <w:color w:val="000000"/>
          <w:sz w:val="24"/>
        </w:rPr>
        <w:t xml:space="preserve"> having the</w:t>
      </w:r>
      <w:r w:rsidRPr="004E546C">
        <w:rPr>
          <w:rFonts w:eastAsia="TimesNewRomanPSMT" w:cstheme="minorHAnsi"/>
          <w:color w:val="000000"/>
          <w:sz w:val="24"/>
        </w:rPr>
        <w:t xml:space="preserve"> largest </w:t>
      </w:r>
      <w:bookmarkStart w:id="12" w:name="OLE_LINK55"/>
      <w:bookmarkStart w:id="13" w:name="OLE_LINK40"/>
      <w:bookmarkStart w:id="14" w:name="OLE_LINK53"/>
      <w:r w:rsidRPr="004E546C">
        <w:rPr>
          <w:rFonts w:eastAsia="TimesNewRomanPSMT" w:cstheme="minorHAnsi"/>
          <w:color w:val="000000"/>
          <w:sz w:val="24"/>
        </w:rPr>
        <w:t>diameter (</w:t>
      </w:r>
      <w:r w:rsidRPr="004E546C">
        <w:rPr>
          <w:rFonts w:cstheme="minorHAnsi"/>
          <w:color w:val="000000"/>
          <w:sz w:val="24"/>
        </w:rPr>
        <w:t>at the mediastinal window setting) &gt;1 cm</w:t>
      </w:r>
      <w:bookmarkStart w:id="15" w:name="OLE_LINK21"/>
      <w:bookmarkStart w:id="16" w:name="OLE_LINK2"/>
      <w:bookmarkStart w:id="17" w:name="OLE_LINK83"/>
      <w:bookmarkEnd w:id="12"/>
      <w:bookmarkEnd w:id="13"/>
      <w:bookmarkEnd w:id="14"/>
      <w:bookmarkEnd w:id="15"/>
      <w:r w:rsidRPr="004E546C">
        <w:rPr>
          <w:rFonts w:cstheme="minorHAnsi"/>
          <w:sz w:val="24"/>
        </w:rPr>
        <w:t>.</w:t>
      </w:r>
      <w:r w:rsidRPr="004E546C">
        <w:rPr>
          <w:rFonts w:eastAsia="宋体" w:cstheme="minorHAnsi"/>
          <w:sz w:val="24"/>
        </w:rPr>
        <w:t xml:space="preserve"> Two experts independently </w:t>
      </w:r>
      <w:r w:rsidRPr="004E546C">
        <w:rPr>
          <w:rFonts w:cstheme="minorHAnsi"/>
          <w:color w:val="000000"/>
          <w:sz w:val="24"/>
        </w:rPr>
        <w:t>assessed</w:t>
      </w:r>
      <w:r w:rsidR="008B1E3A" w:rsidRPr="004E546C">
        <w:rPr>
          <w:rFonts w:cstheme="minorHAnsi"/>
          <w:color w:val="000000"/>
          <w:sz w:val="24"/>
        </w:rPr>
        <w:t xml:space="preserve"> </w:t>
      </w:r>
      <w:r w:rsidRPr="004E546C">
        <w:rPr>
          <w:rFonts w:cstheme="minorHAnsi"/>
          <w:sz w:val="24"/>
        </w:rPr>
        <w:t xml:space="preserve">the presence of large opacity on HRCT, </w:t>
      </w:r>
      <w:r w:rsidRPr="004E546C">
        <w:rPr>
          <w:rFonts w:eastAsia="宋体" w:cstheme="minorHAnsi"/>
          <w:sz w:val="24"/>
        </w:rPr>
        <w:lastRenderedPageBreak/>
        <w:t xml:space="preserve">according to </w:t>
      </w:r>
      <w:r w:rsidRPr="004E546C">
        <w:rPr>
          <w:rFonts w:eastAsia="宋体" w:cstheme="minorHAnsi"/>
          <w:color w:val="000000"/>
          <w:sz w:val="24"/>
          <w:shd w:val="clear" w:color="auto" w:fill="FFFFFF"/>
        </w:rPr>
        <w:t>the International Classification of HRCT for Occupational and Environmental Respiratory Diseases (ICOERD)</w:t>
      </w:r>
      <w:bookmarkStart w:id="18" w:name="OLE_LINK41"/>
      <w:bookmarkEnd w:id="18"/>
      <w:r w:rsidR="00D831E1" w:rsidRPr="004E546C">
        <w:rPr>
          <w:rFonts w:eastAsia="宋体" w:cstheme="minorHAnsi"/>
          <w:sz w:val="24"/>
        </w:rPr>
        <w:t xml:space="preserve"> </w:t>
      </w:r>
      <w:r w:rsidRPr="004E546C">
        <w:rPr>
          <w:rFonts w:eastAsia="宋体" w:cstheme="minorHAnsi"/>
          <w:sz w:val="24"/>
        </w:rPr>
        <w:t>with good interobserver correlation (0.762).</w:t>
      </w:r>
      <w:bookmarkEnd w:id="16"/>
    </w:p>
    <w:p w:rsidR="00885B33" w:rsidRPr="004E546C" w:rsidRDefault="00885B33" w:rsidP="00885B33">
      <w:pPr>
        <w:spacing w:line="480" w:lineRule="auto"/>
        <w:jc w:val="left"/>
        <w:rPr>
          <w:rFonts w:eastAsia="宋体" w:cstheme="minorHAnsi"/>
          <w:b/>
          <w:sz w:val="24"/>
        </w:rPr>
      </w:pPr>
      <w:r w:rsidRPr="004E546C">
        <w:rPr>
          <w:rFonts w:eastAsia="宋体" w:cstheme="minorHAnsi"/>
          <w:b/>
          <w:sz w:val="24"/>
        </w:rPr>
        <w:t>Pulmonary function test</w:t>
      </w:r>
    </w:p>
    <w:p w:rsidR="00885B33" w:rsidRPr="004E546C" w:rsidRDefault="0037259E" w:rsidP="00CA0A3A">
      <w:pPr>
        <w:spacing w:line="480" w:lineRule="auto"/>
        <w:jc w:val="left"/>
        <w:rPr>
          <w:rFonts w:cstheme="minorHAnsi"/>
          <w:sz w:val="24"/>
        </w:rPr>
      </w:pPr>
      <w:r w:rsidRPr="004E546C">
        <w:rPr>
          <w:rFonts w:cstheme="minorHAnsi"/>
          <w:sz w:val="24"/>
        </w:rPr>
        <w:t>Pulmonary function tests were carried out by certified technicians according to hospital guidelines, which met the quality control standards established jointly by the American Thoracic Society and European Respiratory Society.</w:t>
      </w:r>
      <w:r w:rsidR="00D831E1" w:rsidRPr="004E546C">
        <w:rPr>
          <w:rFonts w:cstheme="minorHAnsi"/>
          <w:sz w:val="24"/>
          <w:vertAlign w:val="superscript"/>
        </w:rPr>
        <w:t xml:space="preserve"> </w:t>
      </w:r>
      <w:r w:rsidR="00C8593E" w:rsidRPr="004E546C">
        <w:rPr>
          <w:rFonts w:cstheme="minorHAnsi"/>
          <w:sz w:val="24"/>
        </w:rPr>
        <w:t>Parameters</w:t>
      </w:r>
      <w:r w:rsidRPr="004E546C">
        <w:rPr>
          <w:rFonts w:cstheme="minorHAnsi"/>
          <w:sz w:val="24"/>
        </w:rPr>
        <w:t>used for an</w:t>
      </w:r>
      <w:r w:rsidR="00C8593E" w:rsidRPr="004E546C">
        <w:rPr>
          <w:rFonts w:cstheme="minorHAnsi"/>
          <w:sz w:val="24"/>
        </w:rPr>
        <w:t>alysis of the flow–volume curve</w:t>
      </w:r>
      <w:r w:rsidR="008B1E3A" w:rsidRPr="004E546C">
        <w:rPr>
          <w:rFonts w:cstheme="minorHAnsi"/>
          <w:sz w:val="24"/>
        </w:rPr>
        <w:t xml:space="preserve"> </w:t>
      </w:r>
      <w:r w:rsidRPr="004E546C">
        <w:rPr>
          <w:rFonts w:cstheme="minorHAnsi"/>
          <w:sz w:val="24"/>
        </w:rPr>
        <w:t>were the forced vital capacity (FVC), forced</w:t>
      </w:r>
      <w:r w:rsidR="00C8593E" w:rsidRPr="004E546C">
        <w:rPr>
          <w:rFonts w:cstheme="minorHAnsi"/>
          <w:sz w:val="24"/>
        </w:rPr>
        <w:t xml:space="preserve"> expired volume</w:t>
      </w:r>
      <w:r w:rsidR="008B1E3A" w:rsidRPr="004E546C">
        <w:rPr>
          <w:rFonts w:cstheme="minorHAnsi"/>
          <w:sz w:val="24"/>
        </w:rPr>
        <w:t xml:space="preserve"> </w:t>
      </w:r>
      <w:r w:rsidRPr="004E546C">
        <w:rPr>
          <w:rFonts w:cstheme="minorHAnsi"/>
          <w:sz w:val="24"/>
        </w:rPr>
        <w:t>in the first sec</w:t>
      </w:r>
      <w:r w:rsidR="00C8593E" w:rsidRPr="004E546C">
        <w:rPr>
          <w:rFonts w:cstheme="minorHAnsi"/>
          <w:sz w:val="24"/>
        </w:rPr>
        <w:t>ond (FEV</w:t>
      </w:r>
      <w:r w:rsidR="00C8593E" w:rsidRPr="004E546C">
        <w:rPr>
          <w:rFonts w:cstheme="minorHAnsi"/>
          <w:sz w:val="24"/>
          <w:vertAlign w:val="subscript"/>
        </w:rPr>
        <w:t>1</w:t>
      </w:r>
      <w:r w:rsidR="00C8593E" w:rsidRPr="004E546C">
        <w:rPr>
          <w:rFonts w:cstheme="minorHAnsi"/>
          <w:sz w:val="24"/>
        </w:rPr>
        <w:t>), and FEV</w:t>
      </w:r>
      <w:r w:rsidR="00C8593E" w:rsidRPr="004E546C">
        <w:rPr>
          <w:rFonts w:cstheme="minorHAnsi"/>
          <w:sz w:val="24"/>
          <w:vertAlign w:val="subscript"/>
        </w:rPr>
        <w:t>1</w:t>
      </w:r>
      <w:r w:rsidR="00C8593E" w:rsidRPr="004E546C">
        <w:rPr>
          <w:rFonts w:cstheme="minorHAnsi"/>
          <w:sz w:val="24"/>
        </w:rPr>
        <w:t>/FVC ratio.</w:t>
      </w:r>
      <w:r w:rsidR="008B1E3A" w:rsidRPr="004E546C">
        <w:rPr>
          <w:rFonts w:cstheme="minorHAnsi"/>
          <w:sz w:val="24"/>
        </w:rPr>
        <w:t xml:space="preserve"> </w:t>
      </w:r>
      <w:r w:rsidRPr="004E546C">
        <w:rPr>
          <w:rFonts w:cstheme="minorHAnsi"/>
          <w:sz w:val="24"/>
        </w:rPr>
        <w:t>Each participant also unde</w:t>
      </w:r>
      <w:r w:rsidR="00C8593E" w:rsidRPr="004E546C">
        <w:rPr>
          <w:rFonts w:cstheme="minorHAnsi"/>
          <w:sz w:val="24"/>
        </w:rPr>
        <w:t>rwent evaluation of their total</w:t>
      </w:r>
      <w:r w:rsidR="008B1E3A" w:rsidRPr="004E546C">
        <w:rPr>
          <w:rFonts w:cstheme="minorHAnsi"/>
          <w:sz w:val="24"/>
        </w:rPr>
        <w:t xml:space="preserve"> </w:t>
      </w:r>
      <w:r w:rsidRPr="004E546C">
        <w:rPr>
          <w:rFonts w:cstheme="minorHAnsi"/>
          <w:sz w:val="24"/>
        </w:rPr>
        <w:t xml:space="preserve">lung capacity and diffusing </w:t>
      </w:r>
      <w:r w:rsidR="00C8593E" w:rsidRPr="004E546C">
        <w:rPr>
          <w:rFonts w:cstheme="minorHAnsi"/>
          <w:sz w:val="24"/>
        </w:rPr>
        <w:t>capacity of the lung for carbon</w:t>
      </w:r>
      <w:r w:rsidRPr="004E546C">
        <w:rPr>
          <w:rFonts w:cstheme="minorHAnsi"/>
          <w:sz w:val="24"/>
        </w:rPr>
        <w:t>monoxide (DL</w:t>
      </w:r>
      <w:r w:rsidRPr="004E546C">
        <w:rPr>
          <w:rFonts w:cstheme="minorHAnsi"/>
          <w:sz w:val="24"/>
          <w:vertAlign w:val="subscript"/>
        </w:rPr>
        <w:t>CO</w:t>
      </w:r>
      <w:r w:rsidR="00C8593E" w:rsidRPr="004E546C">
        <w:rPr>
          <w:rFonts w:cstheme="minorHAnsi"/>
          <w:sz w:val="24"/>
        </w:rPr>
        <w:t>SB) (single-breath method, with</w:t>
      </w:r>
      <w:r w:rsidR="008B1E3A" w:rsidRPr="004E546C">
        <w:rPr>
          <w:rFonts w:cstheme="minorHAnsi"/>
          <w:sz w:val="24"/>
        </w:rPr>
        <w:t xml:space="preserve"> </w:t>
      </w:r>
      <w:r w:rsidRPr="004E546C">
        <w:rPr>
          <w:rFonts w:cstheme="minorHAnsi"/>
          <w:sz w:val="24"/>
        </w:rPr>
        <w:t>the values corrected for the pre</w:t>
      </w:r>
      <w:r w:rsidR="00C8593E" w:rsidRPr="004E546C">
        <w:rPr>
          <w:rFonts w:cstheme="minorHAnsi"/>
          <w:sz w:val="24"/>
        </w:rPr>
        <w:t>sent hemoglobin concentration).</w:t>
      </w:r>
      <w:r w:rsidRPr="004E546C">
        <w:rPr>
          <w:rFonts w:cstheme="minorHAnsi"/>
          <w:sz w:val="24"/>
        </w:rPr>
        <w:t>The results are expres</w:t>
      </w:r>
      <w:r w:rsidR="00C8593E" w:rsidRPr="004E546C">
        <w:rPr>
          <w:rFonts w:cstheme="minorHAnsi"/>
          <w:sz w:val="24"/>
        </w:rPr>
        <w:t>sed as percentages of predicted</w:t>
      </w:r>
      <w:r w:rsidR="008B1E3A" w:rsidRPr="004E546C">
        <w:rPr>
          <w:rFonts w:cstheme="minorHAnsi"/>
          <w:sz w:val="24"/>
        </w:rPr>
        <w:t xml:space="preserve"> </w:t>
      </w:r>
      <w:r w:rsidRPr="004E546C">
        <w:rPr>
          <w:rFonts w:cstheme="minorHAnsi"/>
          <w:sz w:val="24"/>
        </w:rPr>
        <w:t>values on the basi</w:t>
      </w:r>
      <w:r w:rsidR="00C8593E" w:rsidRPr="004E546C">
        <w:rPr>
          <w:rFonts w:cstheme="minorHAnsi"/>
          <w:sz w:val="24"/>
        </w:rPr>
        <w:t>s of age, height, and sex using</w:t>
      </w:r>
      <w:r w:rsidR="008B1E3A" w:rsidRPr="004E546C">
        <w:rPr>
          <w:rFonts w:cstheme="minorHAnsi"/>
          <w:sz w:val="24"/>
        </w:rPr>
        <w:t xml:space="preserve"> </w:t>
      </w:r>
      <w:r w:rsidRPr="004E546C">
        <w:rPr>
          <w:rFonts w:cstheme="minorHAnsi"/>
          <w:sz w:val="24"/>
        </w:rPr>
        <w:t>equations established by t</w:t>
      </w:r>
      <w:r w:rsidR="00C8593E" w:rsidRPr="004E546C">
        <w:rPr>
          <w:rFonts w:cstheme="minorHAnsi"/>
          <w:sz w:val="24"/>
        </w:rPr>
        <w:t>he European Respiratory Society</w:t>
      </w:r>
      <w:r w:rsidRPr="004E546C">
        <w:rPr>
          <w:rFonts w:cstheme="minorHAnsi"/>
          <w:sz w:val="24"/>
        </w:rPr>
        <w:t>. The forced exp</w:t>
      </w:r>
      <w:r w:rsidR="00C8593E" w:rsidRPr="004E546C">
        <w:rPr>
          <w:rFonts w:cstheme="minorHAnsi"/>
          <w:sz w:val="24"/>
        </w:rPr>
        <w:t>iratory maneuvers were repeated</w:t>
      </w:r>
      <w:r w:rsidR="008B1E3A" w:rsidRPr="004E546C">
        <w:rPr>
          <w:rFonts w:cstheme="minorHAnsi"/>
          <w:sz w:val="24"/>
        </w:rPr>
        <w:t xml:space="preserve"> </w:t>
      </w:r>
      <w:r w:rsidRPr="004E546C">
        <w:rPr>
          <w:rFonts w:cstheme="minorHAnsi"/>
          <w:sz w:val="24"/>
        </w:rPr>
        <w:t xml:space="preserve">until three sequential </w:t>
      </w:r>
      <w:r w:rsidR="00C8593E" w:rsidRPr="004E546C">
        <w:rPr>
          <w:rFonts w:cstheme="minorHAnsi"/>
          <w:sz w:val="24"/>
        </w:rPr>
        <w:t>measurements were obtained. The</w:t>
      </w:r>
      <w:r w:rsidR="008B1E3A" w:rsidRPr="004E546C">
        <w:rPr>
          <w:rFonts w:cstheme="minorHAnsi"/>
          <w:sz w:val="24"/>
        </w:rPr>
        <w:t xml:space="preserve"> </w:t>
      </w:r>
      <w:r w:rsidRPr="004E546C">
        <w:rPr>
          <w:rFonts w:cstheme="minorHAnsi"/>
          <w:sz w:val="24"/>
        </w:rPr>
        <w:t>indices were obtained from the best curve, which was</w:t>
      </w:r>
      <w:r w:rsidR="008B1E3A" w:rsidRPr="004E546C">
        <w:rPr>
          <w:rFonts w:cstheme="minorHAnsi"/>
          <w:sz w:val="24"/>
        </w:rPr>
        <w:t xml:space="preserve"> </w:t>
      </w:r>
      <w:r w:rsidRPr="004E546C">
        <w:rPr>
          <w:rFonts w:cstheme="minorHAnsi"/>
          <w:sz w:val="24"/>
        </w:rPr>
        <w:t>associated with the highest value of FEV</w:t>
      </w:r>
      <w:r w:rsidRPr="004E546C">
        <w:rPr>
          <w:rFonts w:cstheme="minorHAnsi"/>
          <w:sz w:val="24"/>
          <w:vertAlign w:val="subscript"/>
        </w:rPr>
        <w:t>1</w:t>
      </w:r>
      <w:r w:rsidRPr="004E546C">
        <w:rPr>
          <w:rFonts w:cstheme="minorHAnsi"/>
          <w:sz w:val="24"/>
        </w:rPr>
        <w:t xml:space="preserve"> plus FVC.</w:t>
      </w:r>
      <w:bookmarkEnd w:id="2"/>
      <w:bookmarkEnd w:id="17"/>
    </w:p>
    <w:p w:rsidR="001A02F2" w:rsidRPr="004E546C" w:rsidRDefault="001A02F2" w:rsidP="00CA0A3A">
      <w:pPr>
        <w:spacing w:line="480" w:lineRule="auto"/>
        <w:jc w:val="left"/>
        <w:rPr>
          <w:rFonts w:cstheme="minorHAnsi"/>
          <w:sz w:val="24"/>
        </w:rPr>
      </w:pPr>
    </w:p>
    <w:p w:rsidR="001A02F2" w:rsidRPr="004E546C" w:rsidRDefault="001A02F2" w:rsidP="00CA0A3A">
      <w:pPr>
        <w:spacing w:line="480" w:lineRule="auto"/>
        <w:jc w:val="left"/>
        <w:rPr>
          <w:rFonts w:cstheme="minorHAnsi"/>
          <w:sz w:val="24"/>
        </w:rPr>
      </w:pPr>
    </w:p>
    <w:p w:rsidR="001A02F2" w:rsidRPr="004E546C" w:rsidRDefault="001A02F2" w:rsidP="00CA0A3A">
      <w:pPr>
        <w:spacing w:line="480" w:lineRule="auto"/>
        <w:jc w:val="left"/>
        <w:rPr>
          <w:rFonts w:cstheme="minorHAnsi"/>
          <w:sz w:val="24"/>
        </w:rPr>
      </w:pPr>
    </w:p>
    <w:p w:rsidR="001A02F2" w:rsidRPr="004E546C" w:rsidRDefault="001A02F2" w:rsidP="00CA0A3A">
      <w:pPr>
        <w:spacing w:line="480" w:lineRule="auto"/>
        <w:jc w:val="left"/>
        <w:rPr>
          <w:rFonts w:cstheme="minorHAnsi"/>
          <w:sz w:val="24"/>
        </w:rPr>
      </w:pPr>
    </w:p>
    <w:p w:rsidR="001A02F2" w:rsidRPr="004E546C" w:rsidRDefault="001A02F2" w:rsidP="00CA0A3A">
      <w:pPr>
        <w:spacing w:line="480" w:lineRule="auto"/>
        <w:jc w:val="left"/>
        <w:rPr>
          <w:rFonts w:cstheme="minorHAnsi"/>
          <w:sz w:val="24"/>
        </w:rPr>
      </w:pPr>
    </w:p>
    <w:p w:rsidR="00C918D9" w:rsidRPr="004E546C" w:rsidRDefault="00C918D9" w:rsidP="00CA0A3A">
      <w:pPr>
        <w:spacing w:line="480" w:lineRule="auto"/>
        <w:jc w:val="left"/>
        <w:rPr>
          <w:rFonts w:cstheme="minorHAnsi"/>
          <w:b/>
          <w:sz w:val="24"/>
        </w:rPr>
      </w:pPr>
    </w:p>
    <w:p w:rsidR="006C1D86" w:rsidRPr="004E546C" w:rsidRDefault="001A02F2" w:rsidP="00C26121">
      <w:pPr>
        <w:spacing w:line="480" w:lineRule="auto"/>
        <w:jc w:val="left"/>
        <w:rPr>
          <w:rFonts w:cstheme="minorHAnsi"/>
          <w:b/>
          <w:sz w:val="24"/>
        </w:rPr>
      </w:pPr>
      <w:r w:rsidRPr="004E546C">
        <w:rPr>
          <w:rFonts w:cstheme="minorHAnsi"/>
          <w:b/>
          <w:sz w:val="24"/>
        </w:rPr>
        <w:lastRenderedPageBreak/>
        <w:t>Supplementa</w:t>
      </w:r>
      <w:r w:rsidR="00C918D9" w:rsidRPr="004E546C">
        <w:rPr>
          <w:rFonts w:cstheme="minorHAnsi"/>
          <w:b/>
          <w:sz w:val="24"/>
        </w:rPr>
        <w:t>l</w:t>
      </w:r>
      <w:r w:rsidRPr="004E546C">
        <w:rPr>
          <w:rFonts w:cstheme="minorHAnsi"/>
          <w:b/>
          <w:sz w:val="24"/>
        </w:rPr>
        <w:t xml:space="preserve"> figures</w:t>
      </w:r>
    </w:p>
    <w:p w:rsidR="006C1D86" w:rsidRPr="004E546C" w:rsidRDefault="006C1D86" w:rsidP="006C1D86">
      <w:pPr>
        <w:widowControl/>
        <w:adjustRightInd w:val="0"/>
        <w:snapToGrid w:val="0"/>
        <w:spacing w:beforeLines="50" w:before="156" w:line="480" w:lineRule="auto"/>
        <w:jc w:val="center"/>
        <w:rPr>
          <w:rFonts w:cstheme="minorHAnsi"/>
          <w:sz w:val="18"/>
        </w:rPr>
      </w:pPr>
      <w:r w:rsidRPr="004E546C">
        <w:rPr>
          <w:rFonts w:cstheme="minorHAnsi"/>
          <w:noProof/>
          <w:sz w:val="18"/>
        </w:rPr>
        <w:drawing>
          <wp:inline distT="0" distB="0" distL="0" distR="0" wp14:anchorId="6FB9B3CC" wp14:editId="42337E1D">
            <wp:extent cx="5181600" cy="5238750"/>
            <wp:effectExtent l="0" t="0" r="0" b="0"/>
            <wp:docPr id="21" name="图片 21" descr="K:\2018代谢组学\薛医生结果\结果\靶向结果\热图\con和DEW热图.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2018代谢组学\薛医生结果\结果\靶向结果\热图\con和DEW热图.tiff"/>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192299" cy="5249567"/>
                    </a:xfrm>
                    <a:prstGeom prst="rect">
                      <a:avLst/>
                    </a:prstGeom>
                    <a:noFill/>
                    <a:ln>
                      <a:noFill/>
                    </a:ln>
                  </pic:spPr>
                </pic:pic>
              </a:graphicData>
            </a:graphic>
          </wp:inline>
        </w:drawing>
      </w:r>
    </w:p>
    <w:p w:rsidR="006C1D86" w:rsidRPr="004E546C" w:rsidRDefault="000956B9" w:rsidP="006C1D86">
      <w:pPr>
        <w:widowControl/>
        <w:adjustRightInd w:val="0"/>
        <w:snapToGrid w:val="0"/>
        <w:spacing w:beforeLines="50" w:before="156" w:line="480" w:lineRule="auto"/>
        <w:jc w:val="left"/>
        <w:rPr>
          <w:rFonts w:cstheme="minorHAnsi"/>
          <w:sz w:val="18"/>
        </w:rPr>
      </w:pPr>
      <w:r w:rsidRPr="004E546C">
        <w:rPr>
          <w:rFonts w:eastAsia="宋体" w:cstheme="minorHAnsi"/>
          <w:b/>
          <w:bCs/>
          <w:kern w:val="0"/>
          <w:szCs w:val="21"/>
        </w:rPr>
        <w:t>Supplemental</w:t>
      </w:r>
      <w:r w:rsidRPr="004E546C">
        <w:rPr>
          <w:rFonts w:eastAsia="宋体" w:cstheme="minorHAnsi"/>
          <w:b/>
          <w:bCs/>
          <w:kern w:val="0"/>
        </w:rPr>
        <w:t xml:space="preserve"> </w:t>
      </w:r>
      <w:r w:rsidR="006C1D86" w:rsidRPr="004E546C">
        <w:rPr>
          <w:rFonts w:eastAsia="宋体" w:cstheme="minorHAnsi"/>
          <w:b/>
          <w:bCs/>
          <w:kern w:val="0"/>
        </w:rPr>
        <w:t xml:space="preserve">Figure </w:t>
      </w:r>
      <w:r w:rsidRPr="004E546C">
        <w:rPr>
          <w:rFonts w:eastAsia="宋体" w:cstheme="minorHAnsi"/>
          <w:b/>
          <w:bCs/>
          <w:kern w:val="0"/>
        </w:rPr>
        <w:t>1</w:t>
      </w:r>
      <w:r w:rsidR="006C1D86" w:rsidRPr="004E546C">
        <w:rPr>
          <w:rFonts w:eastAsia="宋体" w:cstheme="minorHAnsi"/>
          <w:b/>
          <w:bCs/>
          <w:kern w:val="0"/>
        </w:rPr>
        <w:t xml:space="preserve"> </w:t>
      </w:r>
      <w:r w:rsidR="006C1D86" w:rsidRPr="004E546C">
        <w:rPr>
          <w:rFonts w:eastAsia="宋体" w:cstheme="minorHAnsi"/>
          <w:bCs/>
          <w:kern w:val="0"/>
        </w:rPr>
        <w:t>Heat maps representing the abundance profile of</w:t>
      </w:r>
      <w:r w:rsidR="006C1D86" w:rsidRPr="004E546C">
        <w:rPr>
          <w:rFonts w:eastAsia="宋体" w:cstheme="minorHAnsi"/>
          <w:bCs/>
          <w:kern w:val="0"/>
          <w:szCs w:val="21"/>
        </w:rPr>
        <w:t xml:space="preserve"> the </w:t>
      </w:r>
      <w:r w:rsidR="006C1D86" w:rsidRPr="004E546C">
        <w:rPr>
          <w:rFonts w:eastAsia="宋体" w:cstheme="minorHAnsi"/>
          <w:color w:val="131413"/>
          <w:kern w:val="0"/>
          <w:szCs w:val="21"/>
        </w:rPr>
        <w:t>distinct</w:t>
      </w:r>
      <w:r w:rsidR="006C1D86" w:rsidRPr="004E546C">
        <w:rPr>
          <w:rFonts w:eastAsia="宋体" w:cstheme="minorHAnsi"/>
          <w:kern w:val="0"/>
          <w:szCs w:val="21"/>
        </w:rPr>
        <w:t xml:space="preserve"> metabolic </w:t>
      </w:r>
      <w:r w:rsidR="006C1D86" w:rsidRPr="004E546C">
        <w:rPr>
          <w:rFonts w:eastAsia="宋体" w:cstheme="minorHAnsi"/>
          <w:color w:val="131413"/>
          <w:kern w:val="0"/>
          <w:szCs w:val="21"/>
        </w:rPr>
        <w:t>features</w:t>
      </w:r>
      <w:r w:rsidR="006C1D86" w:rsidRPr="004E546C">
        <w:rPr>
          <w:rFonts w:cstheme="minorHAnsi"/>
          <w:szCs w:val="21"/>
        </w:rPr>
        <w:t xml:space="preserve"> </w:t>
      </w:r>
      <w:r w:rsidR="006C1D86" w:rsidRPr="004E546C">
        <w:rPr>
          <w:rFonts w:eastAsia="宋体" w:cstheme="minorHAnsi"/>
          <w:bCs/>
          <w:kern w:val="0"/>
        </w:rPr>
        <w:t>between dust-exposed workers (DEW) without silicosis and healthy controls (CON). Identity of the metabolic features was shown on the right side, individual samples in rows, respectively. Cells colored in red represent up-regulated, colored in blue down-regulated abundances. The analysis was done with the MetaboAnalyst online platform.</w:t>
      </w:r>
    </w:p>
    <w:p w:rsidR="006C1D86" w:rsidRPr="004E546C" w:rsidRDefault="006C1D86" w:rsidP="006C1D86">
      <w:pPr>
        <w:widowControl/>
        <w:adjustRightInd w:val="0"/>
        <w:snapToGrid w:val="0"/>
        <w:spacing w:beforeLines="50" w:before="156" w:line="480" w:lineRule="auto"/>
        <w:jc w:val="center"/>
        <w:rPr>
          <w:rFonts w:cstheme="minorHAnsi"/>
          <w:sz w:val="18"/>
        </w:rPr>
      </w:pPr>
    </w:p>
    <w:p w:rsidR="006C1D86" w:rsidRPr="004E546C" w:rsidRDefault="006C1D86" w:rsidP="006C1D86">
      <w:pPr>
        <w:widowControl/>
        <w:adjustRightInd w:val="0"/>
        <w:snapToGrid w:val="0"/>
        <w:spacing w:beforeLines="50" w:before="156" w:line="480" w:lineRule="auto"/>
        <w:jc w:val="center"/>
        <w:rPr>
          <w:rFonts w:cstheme="minorHAnsi"/>
          <w:sz w:val="18"/>
        </w:rPr>
      </w:pPr>
    </w:p>
    <w:p w:rsidR="006C1D86" w:rsidRPr="004E546C" w:rsidRDefault="006C1D86" w:rsidP="008D1190">
      <w:pPr>
        <w:widowControl/>
        <w:adjustRightInd w:val="0"/>
        <w:snapToGrid w:val="0"/>
        <w:spacing w:beforeLines="50" w:before="156" w:line="480" w:lineRule="auto"/>
        <w:rPr>
          <w:rFonts w:cstheme="minorHAnsi"/>
          <w:sz w:val="18"/>
        </w:rPr>
      </w:pPr>
    </w:p>
    <w:p w:rsidR="006C1D86" w:rsidRPr="004E546C" w:rsidRDefault="006C1D86" w:rsidP="006C1D86">
      <w:pPr>
        <w:widowControl/>
        <w:adjustRightInd w:val="0"/>
        <w:snapToGrid w:val="0"/>
        <w:spacing w:beforeLines="50" w:before="156" w:line="480" w:lineRule="auto"/>
        <w:jc w:val="center"/>
        <w:rPr>
          <w:rFonts w:cstheme="minorHAnsi"/>
          <w:sz w:val="18"/>
        </w:rPr>
      </w:pPr>
      <w:r w:rsidRPr="004E546C">
        <w:rPr>
          <w:rFonts w:cstheme="minorHAnsi"/>
          <w:noProof/>
          <w:sz w:val="18"/>
        </w:rPr>
        <w:lastRenderedPageBreak/>
        <w:drawing>
          <wp:inline distT="0" distB="0" distL="0" distR="0" wp14:anchorId="4C79F2AE" wp14:editId="7D5FD65F">
            <wp:extent cx="5131471" cy="1617784"/>
            <wp:effectExtent l="0" t="0" r="0" b="0"/>
            <wp:docPr id="22" name="图片 22" descr="K:\2018代谢组学\薛医生结果\结果\靶向结果\热图\con和sil热图.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2018代谢组学\薛医生结果\结果\靶向结果\热图\con和sil热图.tiff"/>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135089" cy="1618925"/>
                    </a:xfrm>
                    <a:prstGeom prst="rect">
                      <a:avLst/>
                    </a:prstGeom>
                    <a:noFill/>
                    <a:ln>
                      <a:noFill/>
                    </a:ln>
                  </pic:spPr>
                </pic:pic>
              </a:graphicData>
            </a:graphic>
          </wp:inline>
        </w:drawing>
      </w:r>
    </w:p>
    <w:p w:rsidR="006C1D86" w:rsidRPr="004E546C" w:rsidRDefault="000956B9" w:rsidP="006C1D86">
      <w:pPr>
        <w:widowControl/>
        <w:adjustRightInd w:val="0"/>
        <w:snapToGrid w:val="0"/>
        <w:spacing w:beforeLines="50" w:before="156" w:line="480" w:lineRule="auto"/>
        <w:jc w:val="left"/>
        <w:rPr>
          <w:rFonts w:cstheme="minorHAnsi"/>
          <w:sz w:val="18"/>
        </w:rPr>
      </w:pPr>
      <w:r w:rsidRPr="004E546C">
        <w:rPr>
          <w:rFonts w:eastAsia="宋体" w:cstheme="minorHAnsi"/>
          <w:b/>
          <w:bCs/>
          <w:kern w:val="0"/>
          <w:szCs w:val="21"/>
        </w:rPr>
        <w:t>Supplemental</w:t>
      </w:r>
      <w:r w:rsidRPr="004E546C">
        <w:rPr>
          <w:rFonts w:eastAsia="宋体" w:cstheme="minorHAnsi"/>
          <w:b/>
          <w:bCs/>
          <w:kern w:val="0"/>
        </w:rPr>
        <w:t xml:space="preserve"> </w:t>
      </w:r>
      <w:r w:rsidR="006C1D86" w:rsidRPr="004E546C">
        <w:rPr>
          <w:rFonts w:eastAsia="宋体" w:cstheme="minorHAnsi"/>
          <w:b/>
          <w:bCs/>
          <w:kern w:val="0"/>
        </w:rPr>
        <w:t xml:space="preserve">Figure </w:t>
      </w:r>
      <w:r w:rsidRPr="004E546C">
        <w:rPr>
          <w:rFonts w:eastAsia="宋体" w:cstheme="minorHAnsi"/>
          <w:b/>
          <w:bCs/>
          <w:kern w:val="0"/>
        </w:rPr>
        <w:t>2</w:t>
      </w:r>
      <w:r w:rsidR="006C1D86" w:rsidRPr="004E546C">
        <w:rPr>
          <w:rFonts w:eastAsia="宋体" w:cstheme="minorHAnsi"/>
          <w:b/>
          <w:bCs/>
          <w:kern w:val="0"/>
        </w:rPr>
        <w:t xml:space="preserve"> </w:t>
      </w:r>
      <w:r w:rsidR="006C1D86" w:rsidRPr="004E546C">
        <w:rPr>
          <w:rFonts w:eastAsia="宋体" w:cstheme="minorHAnsi"/>
          <w:bCs/>
          <w:kern w:val="0"/>
        </w:rPr>
        <w:t>Heat maps representing the abundance profile of</w:t>
      </w:r>
      <w:r w:rsidR="006C1D86" w:rsidRPr="004E546C">
        <w:rPr>
          <w:rFonts w:eastAsia="宋体" w:cstheme="minorHAnsi"/>
          <w:bCs/>
          <w:kern w:val="0"/>
          <w:szCs w:val="21"/>
        </w:rPr>
        <w:t xml:space="preserve"> the </w:t>
      </w:r>
      <w:r w:rsidR="006C1D86" w:rsidRPr="004E546C">
        <w:rPr>
          <w:rFonts w:eastAsia="宋体" w:cstheme="minorHAnsi"/>
          <w:color w:val="131413"/>
          <w:kern w:val="0"/>
          <w:szCs w:val="21"/>
        </w:rPr>
        <w:t>distinct</w:t>
      </w:r>
      <w:r w:rsidR="006C1D86" w:rsidRPr="004E546C">
        <w:rPr>
          <w:rFonts w:eastAsia="宋体" w:cstheme="minorHAnsi"/>
          <w:kern w:val="0"/>
          <w:szCs w:val="21"/>
        </w:rPr>
        <w:t xml:space="preserve"> metabolic </w:t>
      </w:r>
      <w:r w:rsidR="006C1D86" w:rsidRPr="004E546C">
        <w:rPr>
          <w:rFonts w:eastAsia="宋体" w:cstheme="minorHAnsi"/>
          <w:color w:val="131413"/>
          <w:kern w:val="0"/>
          <w:szCs w:val="21"/>
        </w:rPr>
        <w:t>features</w:t>
      </w:r>
      <w:r w:rsidR="006C1D86" w:rsidRPr="004E546C">
        <w:rPr>
          <w:rFonts w:eastAsia="宋体" w:cstheme="minorHAnsi"/>
          <w:bCs/>
          <w:kern w:val="0"/>
        </w:rPr>
        <w:t xml:space="preserve"> between the patients with silicosis (SIL) and healthy controls (CON). Identity of the metabolic features was shown on the right side, individual samples in rows, respectively. Cells colored in red represent up-regulated, colored in blue down-regulated abundances. The analysis was done with the MetaboAnalyst online platform.</w:t>
      </w:r>
    </w:p>
    <w:p w:rsidR="006C1D86" w:rsidRPr="004E546C" w:rsidRDefault="006C1D86" w:rsidP="006C1D86">
      <w:pPr>
        <w:widowControl/>
        <w:adjustRightInd w:val="0"/>
        <w:snapToGrid w:val="0"/>
        <w:spacing w:beforeLines="50" w:before="156" w:line="480" w:lineRule="auto"/>
        <w:jc w:val="center"/>
        <w:rPr>
          <w:rFonts w:cstheme="minorHAnsi"/>
          <w:sz w:val="18"/>
        </w:rPr>
      </w:pPr>
    </w:p>
    <w:p w:rsidR="006C1D86" w:rsidRPr="004E546C" w:rsidRDefault="006C1D86" w:rsidP="006C1D86">
      <w:pPr>
        <w:autoSpaceDE w:val="0"/>
        <w:autoSpaceDN w:val="0"/>
        <w:adjustRightInd w:val="0"/>
        <w:snapToGrid w:val="0"/>
        <w:spacing w:beforeLines="50" w:before="156" w:line="480" w:lineRule="auto"/>
        <w:jc w:val="left"/>
        <w:rPr>
          <w:rFonts w:eastAsia="宋体" w:cstheme="minorHAnsi"/>
          <w:b/>
          <w:bCs/>
          <w:kern w:val="0"/>
        </w:rPr>
      </w:pPr>
    </w:p>
    <w:p w:rsidR="006C1D86" w:rsidRPr="004E546C" w:rsidRDefault="006C1D86" w:rsidP="006C1D86">
      <w:pPr>
        <w:autoSpaceDE w:val="0"/>
        <w:autoSpaceDN w:val="0"/>
        <w:adjustRightInd w:val="0"/>
        <w:snapToGrid w:val="0"/>
        <w:spacing w:beforeLines="50" w:before="156" w:line="480" w:lineRule="auto"/>
        <w:jc w:val="left"/>
        <w:rPr>
          <w:rFonts w:eastAsia="宋体" w:cstheme="minorHAnsi"/>
          <w:bCs/>
          <w:kern w:val="0"/>
        </w:rPr>
      </w:pPr>
    </w:p>
    <w:p w:rsidR="006C1D86" w:rsidRPr="004E546C" w:rsidRDefault="006C1D86" w:rsidP="006C1D86">
      <w:pPr>
        <w:widowControl/>
        <w:adjustRightInd w:val="0"/>
        <w:snapToGrid w:val="0"/>
        <w:spacing w:beforeLines="50" w:before="156" w:line="480" w:lineRule="auto"/>
        <w:jc w:val="left"/>
        <w:rPr>
          <w:rFonts w:eastAsia="宋体" w:cstheme="minorHAnsi"/>
          <w:b/>
          <w:kern w:val="0"/>
        </w:rPr>
      </w:pPr>
    </w:p>
    <w:p w:rsidR="006C1D86" w:rsidRPr="004E546C" w:rsidRDefault="006C1D86" w:rsidP="006C1D86">
      <w:pPr>
        <w:widowControl/>
        <w:adjustRightInd w:val="0"/>
        <w:snapToGrid w:val="0"/>
        <w:spacing w:beforeLines="50" w:before="156" w:line="480" w:lineRule="auto"/>
        <w:jc w:val="left"/>
        <w:rPr>
          <w:rFonts w:eastAsia="宋体" w:cstheme="minorHAnsi"/>
          <w:b/>
          <w:kern w:val="0"/>
        </w:rPr>
      </w:pPr>
    </w:p>
    <w:p w:rsidR="006C1D86" w:rsidRPr="004E546C" w:rsidRDefault="006C1D86" w:rsidP="006C1D86">
      <w:pPr>
        <w:widowControl/>
        <w:adjustRightInd w:val="0"/>
        <w:snapToGrid w:val="0"/>
        <w:spacing w:beforeLines="50" w:before="156" w:line="480" w:lineRule="auto"/>
        <w:jc w:val="left"/>
        <w:rPr>
          <w:rFonts w:eastAsia="宋体" w:cstheme="minorHAnsi"/>
          <w:b/>
          <w:kern w:val="0"/>
        </w:rPr>
      </w:pPr>
    </w:p>
    <w:p w:rsidR="006C1D86" w:rsidRPr="004E546C" w:rsidRDefault="006C1D86" w:rsidP="006C1D86">
      <w:pPr>
        <w:widowControl/>
        <w:adjustRightInd w:val="0"/>
        <w:snapToGrid w:val="0"/>
        <w:spacing w:beforeLines="50" w:before="156" w:line="480" w:lineRule="auto"/>
        <w:jc w:val="left"/>
        <w:rPr>
          <w:rFonts w:eastAsia="宋体" w:cstheme="minorHAnsi"/>
          <w:b/>
          <w:kern w:val="0"/>
        </w:rPr>
      </w:pPr>
    </w:p>
    <w:p w:rsidR="006C1D86" w:rsidRPr="004E546C" w:rsidRDefault="006C1D86" w:rsidP="006C1D86">
      <w:pPr>
        <w:widowControl/>
        <w:adjustRightInd w:val="0"/>
        <w:snapToGrid w:val="0"/>
        <w:spacing w:beforeLines="50" w:before="156" w:line="480" w:lineRule="auto"/>
        <w:jc w:val="left"/>
        <w:rPr>
          <w:rFonts w:eastAsia="宋体" w:cstheme="minorHAnsi"/>
          <w:b/>
          <w:kern w:val="0"/>
        </w:rPr>
      </w:pPr>
    </w:p>
    <w:p w:rsidR="006C1D86" w:rsidRPr="004E546C" w:rsidRDefault="006C1D86" w:rsidP="006C1D86">
      <w:pPr>
        <w:widowControl/>
        <w:adjustRightInd w:val="0"/>
        <w:snapToGrid w:val="0"/>
        <w:spacing w:beforeLines="50" w:before="156" w:line="480" w:lineRule="auto"/>
        <w:jc w:val="left"/>
        <w:rPr>
          <w:rFonts w:eastAsia="宋体" w:cstheme="minorHAnsi"/>
          <w:b/>
          <w:kern w:val="0"/>
        </w:rPr>
      </w:pPr>
    </w:p>
    <w:p w:rsidR="006C1D86" w:rsidRPr="004E546C" w:rsidRDefault="006C1D86" w:rsidP="006C1D86">
      <w:pPr>
        <w:widowControl/>
        <w:adjustRightInd w:val="0"/>
        <w:snapToGrid w:val="0"/>
        <w:spacing w:beforeLines="50" w:before="156" w:line="480" w:lineRule="auto"/>
        <w:jc w:val="left"/>
        <w:rPr>
          <w:rFonts w:eastAsia="宋体" w:cstheme="minorHAnsi"/>
          <w:b/>
          <w:kern w:val="0"/>
        </w:rPr>
      </w:pPr>
    </w:p>
    <w:p w:rsidR="006C1D86" w:rsidRPr="004E546C" w:rsidRDefault="006C1D86" w:rsidP="006C1D86">
      <w:pPr>
        <w:widowControl/>
        <w:adjustRightInd w:val="0"/>
        <w:snapToGrid w:val="0"/>
        <w:spacing w:beforeLines="50" w:before="156" w:line="480" w:lineRule="auto"/>
        <w:jc w:val="left"/>
        <w:rPr>
          <w:rFonts w:eastAsia="宋体" w:cstheme="minorHAnsi"/>
          <w:b/>
          <w:kern w:val="0"/>
        </w:rPr>
      </w:pPr>
    </w:p>
    <w:p w:rsidR="006C1D86" w:rsidRPr="004E546C" w:rsidRDefault="006C1D86" w:rsidP="006C1D86">
      <w:pPr>
        <w:widowControl/>
        <w:adjustRightInd w:val="0"/>
        <w:snapToGrid w:val="0"/>
        <w:spacing w:beforeLines="50" w:before="156" w:line="480" w:lineRule="auto"/>
        <w:jc w:val="left"/>
        <w:rPr>
          <w:rFonts w:eastAsia="宋体" w:cstheme="minorHAnsi"/>
          <w:b/>
          <w:kern w:val="0"/>
        </w:rPr>
      </w:pPr>
    </w:p>
    <w:p w:rsidR="006C1D86" w:rsidRPr="004E546C" w:rsidRDefault="006C1D86" w:rsidP="006C1D86">
      <w:pPr>
        <w:widowControl/>
        <w:adjustRightInd w:val="0"/>
        <w:snapToGrid w:val="0"/>
        <w:spacing w:beforeLines="50" w:before="156" w:line="480" w:lineRule="auto"/>
        <w:jc w:val="left"/>
        <w:rPr>
          <w:rFonts w:eastAsia="宋体" w:cstheme="minorHAnsi"/>
          <w:b/>
          <w:kern w:val="0"/>
        </w:rPr>
      </w:pPr>
    </w:p>
    <w:p w:rsidR="001C1AE7" w:rsidRPr="004E546C" w:rsidRDefault="001C1AE7" w:rsidP="001C1AE7">
      <w:pPr>
        <w:widowControl/>
        <w:adjustRightInd w:val="0"/>
        <w:snapToGrid w:val="0"/>
        <w:spacing w:beforeLines="50" w:before="156" w:line="480" w:lineRule="auto"/>
        <w:jc w:val="center"/>
        <w:rPr>
          <w:rFonts w:cstheme="minorHAnsi"/>
          <w:sz w:val="18"/>
        </w:rPr>
      </w:pPr>
      <w:r w:rsidRPr="004E546C">
        <w:rPr>
          <w:rFonts w:cstheme="minorHAnsi"/>
          <w:noProof/>
          <w:sz w:val="18"/>
        </w:rPr>
        <w:lastRenderedPageBreak/>
        <w:drawing>
          <wp:inline distT="0" distB="0" distL="0" distR="0" wp14:anchorId="60B0008F" wp14:editId="5B124623">
            <wp:extent cx="5274310" cy="6610658"/>
            <wp:effectExtent l="0" t="0" r="0" b="0"/>
            <wp:docPr id="9" name="图片 9" descr="C:\Users\lenovo\Desktop\无标题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ovo\Desktop\无标题1.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74310" cy="6610658"/>
                    </a:xfrm>
                    <a:prstGeom prst="rect">
                      <a:avLst/>
                    </a:prstGeom>
                    <a:noFill/>
                    <a:ln>
                      <a:noFill/>
                    </a:ln>
                  </pic:spPr>
                </pic:pic>
              </a:graphicData>
            </a:graphic>
          </wp:inline>
        </w:drawing>
      </w:r>
    </w:p>
    <w:p w:rsidR="001C1AE7" w:rsidRPr="004E546C" w:rsidRDefault="00AF6185" w:rsidP="001C1AE7">
      <w:pPr>
        <w:autoSpaceDE w:val="0"/>
        <w:autoSpaceDN w:val="0"/>
        <w:adjustRightInd w:val="0"/>
        <w:snapToGrid w:val="0"/>
        <w:spacing w:beforeLines="50" w:before="156" w:line="480" w:lineRule="auto"/>
        <w:jc w:val="left"/>
        <w:rPr>
          <w:rFonts w:cstheme="minorHAnsi"/>
        </w:rPr>
      </w:pPr>
      <w:r w:rsidRPr="004E546C">
        <w:rPr>
          <w:rFonts w:eastAsia="宋体" w:cstheme="minorHAnsi"/>
          <w:b/>
          <w:bCs/>
          <w:kern w:val="0"/>
          <w:szCs w:val="21"/>
        </w:rPr>
        <w:t>Supplemental</w:t>
      </w:r>
      <w:r w:rsidRPr="004E546C">
        <w:rPr>
          <w:rFonts w:cstheme="minorHAnsi"/>
          <w:b/>
        </w:rPr>
        <w:t xml:space="preserve"> </w:t>
      </w:r>
      <w:r w:rsidR="001C1AE7" w:rsidRPr="004E546C">
        <w:rPr>
          <w:rFonts w:cstheme="minorHAnsi"/>
          <w:b/>
        </w:rPr>
        <w:t xml:space="preserve">Figure </w:t>
      </w:r>
      <w:r w:rsidRPr="004E546C">
        <w:rPr>
          <w:rFonts w:cstheme="minorHAnsi"/>
          <w:b/>
        </w:rPr>
        <w:t>3</w:t>
      </w:r>
      <w:r w:rsidR="001C1AE7" w:rsidRPr="004E546C">
        <w:rPr>
          <w:rFonts w:cstheme="minorHAnsi"/>
        </w:rPr>
        <w:t xml:space="preserve"> Comparison of the abundance of </w:t>
      </w:r>
      <w:r w:rsidR="001C1AE7" w:rsidRPr="004E546C">
        <w:rPr>
          <w:rFonts w:eastAsia="宋体" w:cstheme="minorHAnsi"/>
          <w:bCs/>
          <w:kern w:val="0"/>
          <w:szCs w:val="21"/>
        </w:rPr>
        <w:t xml:space="preserve">the </w:t>
      </w:r>
      <w:r w:rsidR="001C1AE7" w:rsidRPr="004E546C">
        <w:rPr>
          <w:rFonts w:eastAsia="宋体" w:cstheme="minorHAnsi"/>
          <w:color w:val="131413"/>
          <w:kern w:val="0"/>
          <w:szCs w:val="21"/>
        </w:rPr>
        <w:t>distinct</w:t>
      </w:r>
      <w:r w:rsidR="001C1AE7" w:rsidRPr="004E546C">
        <w:rPr>
          <w:rFonts w:eastAsia="宋体" w:cstheme="minorHAnsi"/>
          <w:kern w:val="0"/>
          <w:szCs w:val="21"/>
        </w:rPr>
        <w:t xml:space="preserve"> metabolic </w:t>
      </w:r>
      <w:r w:rsidR="001C1AE7" w:rsidRPr="004E546C">
        <w:rPr>
          <w:rFonts w:eastAsia="宋体" w:cstheme="minorHAnsi"/>
          <w:color w:val="131413"/>
          <w:kern w:val="0"/>
          <w:szCs w:val="21"/>
        </w:rPr>
        <w:t>features</w:t>
      </w:r>
      <w:r w:rsidR="001C1AE7" w:rsidRPr="004E546C">
        <w:rPr>
          <w:rFonts w:cstheme="minorHAnsi"/>
        </w:rPr>
        <w:t xml:space="preserve"> in </w:t>
      </w:r>
      <w:r w:rsidR="001C1AE7" w:rsidRPr="004E546C">
        <w:rPr>
          <w:rFonts w:eastAsia="宋体" w:cstheme="minorHAnsi"/>
          <w:bCs/>
          <w:kern w:val="0"/>
          <w:sz w:val="24"/>
        </w:rPr>
        <w:t>dust exposure workers</w:t>
      </w:r>
      <w:r w:rsidR="001C1AE7" w:rsidRPr="004E546C">
        <w:rPr>
          <w:rFonts w:eastAsia="宋体" w:cstheme="minorHAnsi"/>
          <w:bCs/>
          <w:kern w:val="0"/>
          <w:szCs w:val="21"/>
        </w:rPr>
        <w:t xml:space="preserve"> (DEWs) without silicosis and healthy control (CON) groups</w:t>
      </w:r>
      <w:r w:rsidR="001C1AE7" w:rsidRPr="004E546C">
        <w:rPr>
          <w:rFonts w:cstheme="minorHAnsi"/>
        </w:rPr>
        <w:t xml:space="preserve"> after targeted metabolomics validation and ROC analyses. </w:t>
      </w:r>
      <w:r w:rsidR="001C1AE7" w:rsidRPr="004E546C">
        <w:rPr>
          <w:rFonts w:cstheme="minorHAnsi"/>
          <w:i/>
        </w:rPr>
        <w:t>P</w:t>
      </w:r>
      <w:r w:rsidR="001C1AE7" w:rsidRPr="004E546C">
        <w:rPr>
          <w:rFonts w:cstheme="minorHAnsi"/>
        </w:rPr>
        <w:t>&lt; 0.05 indicated statistical significance.</w:t>
      </w:r>
    </w:p>
    <w:p w:rsidR="001C1AE7" w:rsidRPr="004E546C" w:rsidRDefault="001C1AE7" w:rsidP="006C1D86">
      <w:pPr>
        <w:widowControl/>
        <w:adjustRightInd w:val="0"/>
        <w:snapToGrid w:val="0"/>
        <w:spacing w:beforeLines="50" w:before="156" w:line="480" w:lineRule="auto"/>
        <w:jc w:val="left"/>
        <w:rPr>
          <w:rFonts w:eastAsia="宋体" w:cstheme="minorHAnsi"/>
          <w:b/>
          <w:kern w:val="0"/>
        </w:rPr>
      </w:pPr>
    </w:p>
    <w:p w:rsidR="001C1AE7" w:rsidRPr="004E546C" w:rsidRDefault="001C1AE7" w:rsidP="006C1D86">
      <w:pPr>
        <w:widowControl/>
        <w:adjustRightInd w:val="0"/>
        <w:snapToGrid w:val="0"/>
        <w:spacing w:beforeLines="50" w:before="156" w:line="480" w:lineRule="auto"/>
        <w:jc w:val="left"/>
        <w:rPr>
          <w:rFonts w:eastAsia="宋体" w:cstheme="minorHAnsi"/>
          <w:b/>
          <w:kern w:val="0"/>
        </w:rPr>
      </w:pPr>
    </w:p>
    <w:p w:rsidR="001C1AE7" w:rsidRPr="004E546C" w:rsidRDefault="001C1AE7" w:rsidP="006C1D86">
      <w:pPr>
        <w:widowControl/>
        <w:adjustRightInd w:val="0"/>
        <w:snapToGrid w:val="0"/>
        <w:spacing w:beforeLines="50" w:before="156" w:line="480" w:lineRule="auto"/>
        <w:jc w:val="left"/>
        <w:rPr>
          <w:rFonts w:eastAsia="宋体" w:cstheme="minorHAnsi"/>
          <w:b/>
          <w:kern w:val="0"/>
          <w:sz w:val="24"/>
        </w:rPr>
      </w:pPr>
      <w:r w:rsidRPr="004E546C">
        <w:rPr>
          <w:rFonts w:eastAsia="宋体" w:cstheme="minorHAnsi"/>
          <w:b/>
          <w:kern w:val="0"/>
          <w:sz w:val="24"/>
        </w:rPr>
        <w:lastRenderedPageBreak/>
        <w:t>Supplementa</w:t>
      </w:r>
      <w:r w:rsidR="0025734B" w:rsidRPr="004E546C">
        <w:rPr>
          <w:rFonts w:eastAsia="宋体" w:cstheme="minorHAnsi"/>
          <w:b/>
          <w:kern w:val="0"/>
          <w:sz w:val="24"/>
        </w:rPr>
        <w:t>l</w:t>
      </w:r>
      <w:r w:rsidRPr="004E546C">
        <w:rPr>
          <w:rFonts w:eastAsia="宋体" w:cstheme="minorHAnsi"/>
          <w:b/>
          <w:kern w:val="0"/>
          <w:sz w:val="24"/>
        </w:rPr>
        <w:t xml:space="preserve"> tables</w:t>
      </w:r>
    </w:p>
    <w:p w:rsidR="006C1D86" w:rsidRPr="004E546C" w:rsidRDefault="000E7821" w:rsidP="006C1D86">
      <w:pPr>
        <w:widowControl/>
        <w:adjustRightInd w:val="0"/>
        <w:snapToGrid w:val="0"/>
        <w:spacing w:beforeLines="50" w:before="156" w:line="480" w:lineRule="auto"/>
        <w:jc w:val="left"/>
        <w:rPr>
          <w:rFonts w:cstheme="minorHAnsi"/>
        </w:rPr>
      </w:pPr>
      <w:r w:rsidRPr="004E546C">
        <w:rPr>
          <w:rFonts w:eastAsia="宋体" w:cstheme="minorHAnsi"/>
          <w:b/>
          <w:bCs/>
          <w:kern w:val="0"/>
          <w:szCs w:val="21"/>
        </w:rPr>
        <w:t>Supplemental</w:t>
      </w:r>
      <w:r w:rsidRPr="004E546C">
        <w:rPr>
          <w:rFonts w:eastAsia="宋体" w:cstheme="minorHAnsi"/>
          <w:b/>
          <w:kern w:val="0"/>
        </w:rPr>
        <w:t xml:space="preserve"> </w:t>
      </w:r>
      <w:r w:rsidR="006C1D86" w:rsidRPr="004E546C">
        <w:rPr>
          <w:rFonts w:eastAsia="宋体" w:cstheme="minorHAnsi"/>
          <w:b/>
          <w:kern w:val="0"/>
        </w:rPr>
        <w:t>Table 1</w:t>
      </w:r>
      <w:r w:rsidR="006C1D86" w:rsidRPr="004E546C">
        <w:rPr>
          <w:rFonts w:eastAsia="宋体" w:cstheme="minorHAnsi"/>
          <w:kern w:val="0"/>
        </w:rPr>
        <w:t xml:space="preserve"> List of assigned statistically significantly </w:t>
      </w:r>
      <w:r w:rsidR="00ED782A">
        <w:rPr>
          <w:rFonts w:eastAsia="宋体" w:cstheme="minorHAnsi" w:hint="eastAsia"/>
          <w:kern w:val="0"/>
        </w:rPr>
        <w:t>DMF</w:t>
      </w:r>
      <w:r w:rsidR="006C1D86" w:rsidRPr="004E546C">
        <w:rPr>
          <w:rFonts w:eastAsia="宋体" w:cstheme="minorHAnsi"/>
          <w:kern w:val="0"/>
        </w:rPr>
        <w:t xml:space="preserve">s after comparison of </w:t>
      </w:r>
      <w:r w:rsidR="00BF0267">
        <w:rPr>
          <w:rFonts w:eastAsia="宋体" w:cstheme="minorHAnsi" w:hint="eastAsia"/>
          <w:kern w:val="0"/>
        </w:rPr>
        <w:t>DEWs</w:t>
      </w:r>
      <w:r w:rsidR="006C1D86" w:rsidRPr="004E546C">
        <w:rPr>
          <w:rFonts w:eastAsia="宋体" w:cstheme="minorHAnsi"/>
          <w:kern w:val="0"/>
        </w:rPr>
        <w:t xml:space="preserve"> to healthy controls</w:t>
      </w:r>
    </w:p>
    <w:tbl>
      <w:tblPr>
        <w:tblStyle w:val="a7"/>
        <w:tblW w:w="9073" w:type="dxa"/>
        <w:tblInd w:w="-318" w:type="dxa"/>
        <w:tblBorders>
          <w:top w:val="single" w:sz="4" w:space="0" w:color="auto"/>
          <w:left w:val="none" w:sz="0" w:space="0" w:color="auto"/>
          <w:bottom w:val="single" w:sz="4" w:space="0" w:color="auto"/>
          <w:right w:val="none" w:sz="0" w:space="0" w:color="auto"/>
          <w:insideH w:val="single" w:sz="4" w:space="0" w:color="auto"/>
          <w:insideV w:val="none" w:sz="0" w:space="0" w:color="auto"/>
        </w:tblBorders>
        <w:tblLayout w:type="fixed"/>
        <w:tblLook w:val="04A0" w:firstRow="1" w:lastRow="0" w:firstColumn="1" w:lastColumn="0" w:noHBand="0" w:noVBand="1"/>
      </w:tblPr>
      <w:tblGrid>
        <w:gridCol w:w="568"/>
        <w:gridCol w:w="2977"/>
        <w:gridCol w:w="1417"/>
        <w:gridCol w:w="1134"/>
        <w:gridCol w:w="851"/>
        <w:gridCol w:w="992"/>
        <w:gridCol w:w="1134"/>
      </w:tblGrid>
      <w:tr w:rsidR="006C1D86" w:rsidRPr="004E546C" w:rsidTr="00845CD1">
        <w:tc>
          <w:tcPr>
            <w:tcW w:w="568" w:type="dxa"/>
            <w:tcBorders>
              <w:bottom w:val="single" w:sz="4" w:space="0" w:color="auto"/>
            </w:tcBorders>
            <w:vAlign w:val="center"/>
          </w:tcPr>
          <w:p w:rsidR="006C1D86" w:rsidRPr="004E546C" w:rsidRDefault="006C1D86" w:rsidP="00845CD1">
            <w:pPr>
              <w:widowControl/>
              <w:adjustRightInd w:val="0"/>
              <w:snapToGrid w:val="0"/>
              <w:spacing w:beforeLines="50" w:before="156" w:line="480" w:lineRule="auto"/>
              <w:rPr>
                <w:rFonts w:cstheme="minorHAnsi"/>
                <w:szCs w:val="21"/>
              </w:rPr>
            </w:pPr>
            <w:r w:rsidRPr="004E546C">
              <w:rPr>
                <w:rFonts w:cstheme="minorHAnsi"/>
                <w:szCs w:val="21"/>
              </w:rPr>
              <w:t>No</w:t>
            </w:r>
          </w:p>
        </w:tc>
        <w:tc>
          <w:tcPr>
            <w:tcW w:w="2977" w:type="dxa"/>
            <w:tcBorders>
              <w:bottom w:val="single" w:sz="4" w:space="0" w:color="auto"/>
            </w:tcBorders>
            <w:vAlign w:val="center"/>
          </w:tcPr>
          <w:p w:rsidR="006C1D86" w:rsidRPr="004E546C" w:rsidRDefault="006C1D86" w:rsidP="00845CD1">
            <w:pPr>
              <w:adjustRightInd w:val="0"/>
              <w:snapToGrid w:val="0"/>
              <w:spacing w:beforeLines="50" w:before="156" w:line="480" w:lineRule="auto"/>
              <w:rPr>
                <w:rFonts w:eastAsia="宋体" w:cstheme="minorHAnsi"/>
                <w:color w:val="000000"/>
                <w:szCs w:val="21"/>
              </w:rPr>
            </w:pPr>
            <w:r w:rsidRPr="004E546C">
              <w:rPr>
                <w:rFonts w:cstheme="minorHAnsi"/>
                <w:color w:val="000000"/>
                <w:szCs w:val="21"/>
              </w:rPr>
              <w:t>Compund</w:t>
            </w:r>
          </w:p>
        </w:tc>
        <w:tc>
          <w:tcPr>
            <w:tcW w:w="1417" w:type="dxa"/>
            <w:tcBorders>
              <w:bottom w:val="single" w:sz="4" w:space="0" w:color="auto"/>
            </w:tcBorders>
            <w:vAlign w:val="center"/>
          </w:tcPr>
          <w:p w:rsidR="006C1D86" w:rsidRPr="004E546C" w:rsidRDefault="006C1D86" w:rsidP="00845CD1">
            <w:pPr>
              <w:adjustRightInd w:val="0"/>
              <w:snapToGrid w:val="0"/>
              <w:spacing w:beforeLines="50" w:before="156" w:line="480" w:lineRule="auto"/>
              <w:rPr>
                <w:rFonts w:eastAsia="宋体" w:cstheme="minorHAnsi"/>
                <w:color w:val="000000"/>
                <w:szCs w:val="21"/>
              </w:rPr>
            </w:pPr>
            <w:r w:rsidRPr="004E546C">
              <w:rPr>
                <w:rFonts w:cstheme="minorHAnsi"/>
                <w:color w:val="000000"/>
                <w:szCs w:val="21"/>
              </w:rPr>
              <w:t>Formula</w:t>
            </w:r>
          </w:p>
        </w:tc>
        <w:tc>
          <w:tcPr>
            <w:tcW w:w="1134" w:type="dxa"/>
            <w:tcBorders>
              <w:bottom w:val="single" w:sz="4" w:space="0" w:color="auto"/>
            </w:tcBorders>
            <w:vAlign w:val="center"/>
          </w:tcPr>
          <w:p w:rsidR="006C1D86" w:rsidRPr="004E546C" w:rsidRDefault="006C1D86" w:rsidP="00845CD1">
            <w:pPr>
              <w:adjustRightInd w:val="0"/>
              <w:snapToGrid w:val="0"/>
              <w:spacing w:beforeLines="50" w:before="156" w:line="480" w:lineRule="auto"/>
              <w:rPr>
                <w:rFonts w:eastAsia="宋体" w:cstheme="minorHAnsi"/>
                <w:color w:val="000000"/>
                <w:szCs w:val="21"/>
              </w:rPr>
            </w:pPr>
            <w:r w:rsidRPr="004E546C">
              <w:rPr>
                <w:rFonts w:cstheme="minorHAnsi"/>
                <w:color w:val="000000"/>
                <w:szCs w:val="21"/>
              </w:rPr>
              <w:t>m/z</w:t>
            </w:r>
          </w:p>
        </w:tc>
        <w:tc>
          <w:tcPr>
            <w:tcW w:w="851" w:type="dxa"/>
            <w:tcBorders>
              <w:bottom w:val="single" w:sz="4" w:space="0" w:color="auto"/>
            </w:tcBorders>
            <w:vAlign w:val="center"/>
          </w:tcPr>
          <w:p w:rsidR="006C1D86" w:rsidRPr="004E546C" w:rsidRDefault="006C1D86" w:rsidP="00845CD1">
            <w:pPr>
              <w:widowControl/>
              <w:adjustRightInd w:val="0"/>
              <w:snapToGrid w:val="0"/>
              <w:spacing w:beforeLines="50" w:before="156" w:line="480" w:lineRule="auto"/>
              <w:rPr>
                <w:rFonts w:cstheme="minorHAnsi"/>
                <w:szCs w:val="21"/>
              </w:rPr>
            </w:pPr>
            <w:r w:rsidRPr="004E546C">
              <w:rPr>
                <w:rFonts w:eastAsia="宋体" w:cstheme="minorHAnsi"/>
                <w:kern w:val="0"/>
                <w:szCs w:val="21"/>
              </w:rPr>
              <w:t>Fold change</w:t>
            </w:r>
          </w:p>
        </w:tc>
        <w:tc>
          <w:tcPr>
            <w:tcW w:w="992" w:type="dxa"/>
            <w:tcBorders>
              <w:bottom w:val="single" w:sz="4" w:space="0" w:color="auto"/>
            </w:tcBorders>
            <w:vAlign w:val="center"/>
          </w:tcPr>
          <w:p w:rsidR="006C1D86" w:rsidRPr="004E546C" w:rsidRDefault="006C1D86" w:rsidP="00845CD1">
            <w:pPr>
              <w:widowControl/>
              <w:adjustRightInd w:val="0"/>
              <w:snapToGrid w:val="0"/>
              <w:spacing w:beforeLines="50" w:before="156" w:line="480" w:lineRule="auto"/>
              <w:rPr>
                <w:rFonts w:cstheme="minorHAnsi"/>
                <w:szCs w:val="21"/>
              </w:rPr>
            </w:pPr>
            <w:r w:rsidRPr="004E546C">
              <w:rPr>
                <w:rFonts w:eastAsia="宋体" w:cstheme="minorHAnsi"/>
                <w:color w:val="000000"/>
                <w:kern w:val="0"/>
                <w:szCs w:val="21"/>
              </w:rPr>
              <w:t>VIP</w:t>
            </w:r>
          </w:p>
        </w:tc>
        <w:tc>
          <w:tcPr>
            <w:tcW w:w="1134" w:type="dxa"/>
            <w:tcBorders>
              <w:bottom w:val="single" w:sz="4" w:space="0" w:color="auto"/>
            </w:tcBorders>
            <w:vAlign w:val="center"/>
          </w:tcPr>
          <w:p w:rsidR="006C1D86" w:rsidRPr="004E546C" w:rsidRDefault="006C1D86" w:rsidP="00845CD1">
            <w:pPr>
              <w:widowControl/>
              <w:adjustRightInd w:val="0"/>
              <w:snapToGrid w:val="0"/>
              <w:spacing w:beforeLines="50" w:before="156" w:line="480" w:lineRule="auto"/>
              <w:rPr>
                <w:rFonts w:cstheme="minorHAnsi"/>
                <w:szCs w:val="21"/>
              </w:rPr>
            </w:pPr>
            <w:r w:rsidRPr="004E546C">
              <w:rPr>
                <w:rFonts w:cstheme="minorHAnsi"/>
                <w:i/>
                <w:szCs w:val="21"/>
              </w:rPr>
              <w:t>P</w:t>
            </w:r>
            <w:r w:rsidRPr="004E546C">
              <w:rPr>
                <w:rFonts w:cstheme="minorHAnsi"/>
                <w:szCs w:val="21"/>
              </w:rPr>
              <w:t xml:space="preserve"> value</w:t>
            </w:r>
          </w:p>
        </w:tc>
      </w:tr>
      <w:tr w:rsidR="006C1D86" w:rsidRPr="004E546C" w:rsidTr="00845CD1">
        <w:tc>
          <w:tcPr>
            <w:tcW w:w="568" w:type="dxa"/>
            <w:tcBorders>
              <w:bottom w:val="nil"/>
            </w:tcBorders>
            <w:vAlign w:val="center"/>
          </w:tcPr>
          <w:p w:rsidR="006C1D86" w:rsidRPr="004E546C" w:rsidRDefault="006C1D86" w:rsidP="00845CD1">
            <w:pPr>
              <w:widowControl/>
              <w:adjustRightInd w:val="0"/>
              <w:snapToGrid w:val="0"/>
              <w:spacing w:beforeLines="50" w:before="156" w:line="480" w:lineRule="auto"/>
              <w:rPr>
                <w:rFonts w:cstheme="minorHAnsi"/>
                <w:szCs w:val="21"/>
              </w:rPr>
            </w:pPr>
            <w:r w:rsidRPr="004E546C">
              <w:rPr>
                <w:rFonts w:cstheme="minorHAnsi"/>
                <w:szCs w:val="21"/>
              </w:rPr>
              <w:t>1</w:t>
            </w:r>
          </w:p>
        </w:tc>
        <w:tc>
          <w:tcPr>
            <w:tcW w:w="2977" w:type="dxa"/>
            <w:tcBorders>
              <w:bottom w:val="nil"/>
            </w:tcBorders>
            <w:vAlign w:val="center"/>
          </w:tcPr>
          <w:p w:rsidR="006C1D86" w:rsidRPr="004E546C" w:rsidRDefault="006C1D86" w:rsidP="00845CD1">
            <w:pPr>
              <w:adjustRightInd w:val="0"/>
              <w:snapToGrid w:val="0"/>
              <w:spacing w:beforeLines="50" w:before="156" w:line="480" w:lineRule="auto"/>
              <w:rPr>
                <w:rFonts w:eastAsia="宋体" w:cstheme="minorHAnsi"/>
                <w:szCs w:val="21"/>
              </w:rPr>
            </w:pPr>
            <w:r w:rsidRPr="004E546C">
              <w:rPr>
                <w:rFonts w:cstheme="minorHAnsi"/>
                <w:szCs w:val="21"/>
              </w:rPr>
              <w:t>Creatinine</w:t>
            </w:r>
          </w:p>
        </w:tc>
        <w:tc>
          <w:tcPr>
            <w:tcW w:w="1417" w:type="dxa"/>
            <w:tcBorders>
              <w:bottom w:val="nil"/>
            </w:tcBorders>
            <w:vAlign w:val="center"/>
          </w:tcPr>
          <w:p w:rsidR="006C1D86" w:rsidRPr="004E546C" w:rsidRDefault="006C1D86" w:rsidP="00845CD1">
            <w:pPr>
              <w:adjustRightInd w:val="0"/>
              <w:snapToGrid w:val="0"/>
              <w:spacing w:beforeLines="50" w:before="156" w:line="480" w:lineRule="auto"/>
              <w:rPr>
                <w:rFonts w:eastAsia="宋体" w:cstheme="minorHAnsi"/>
                <w:color w:val="000000"/>
                <w:szCs w:val="21"/>
              </w:rPr>
            </w:pPr>
            <w:r w:rsidRPr="004E546C">
              <w:rPr>
                <w:rFonts w:cstheme="minorHAnsi"/>
                <w:color w:val="000000"/>
                <w:szCs w:val="21"/>
              </w:rPr>
              <w:t>C</w:t>
            </w:r>
            <w:r w:rsidRPr="004E546C">
              <w:rPr>
                <w:rFonts w:cstheme="minorHAnsi"/>
                <w:color w:val="000000"/>
                <w:szCs w:val="21"/>
                <w:vertAlign w:val="subscript"/>
              </w:rPr>
              <w:t>4</w:t>
            </w:r>
            <w:r w:rsidRPr="004E546C">
              <w:rPr>
                <w:rFonts w:cstheme="minorHAnsi"/>
                <w:color w:val="000000"/>
                <w:szCs w:val="21"/>
              </w:rPr>
              <w:t>H</w:t>
            </w:r>
            <w:r w:rsidRPr="004E546C">
              <w:rPr>
                <w:rFonts w:cstheme="minorHAnsi"/>
                <w:color w:val="000000"/>
                <w:szCs w:val="21"/>
                <w:vertAlign w:val="subscript"/>
              </w:rPr>
              <w:t>7</w:t>
            </w:r>
            <w:r w:rsidRPr="004E546C">
              <w:rPr>
                <w:rFonts w:cstheme="minorHAnsi"/>
                <w:color w:val="000000"/>
                <w:szCs w:val="21"/>
              </w:rPr>
              <w:t>N</w:t>
            </w:r>
            <w:r w:rsidRPr="004E546C">
              <w:rPr>
                <w:rFonts w:cstheme="minorHAnsi"/>
                <w:color w:val="000000"/>
                <w:szCs w:val="21"/>
                <w:vertAlign w:val="subscript"/>
              </w:rPr>
              <w:t>3</w:t>
            </w:r>
            <w:r w:rsidRPr="004E546C">
              <w:rPr>
                <w:rFonts w:cstheme="minorHAnsi"/>
                <w:color w:val="000000"/>
                <w:szCs w:val="21"/>
              </w:rPr>
              <w:t>O</w:t>
            </w:r>
          </w:p>
        </w:tc>
        <w:tc>
          <w:tcPr>
            <w:tcW w:w="1134" w:type="dxa"/>
            <w:tcBorders>
              <w:bottom w:val="nil"/>
            </w:tcBorders>
            <w:vAlign w:val="center"/>
          </w:tcPr>
          <w:p w:rsidR="006C1D86" w:rsidRPr="004E546C" w:rsidRDefault="006C1D86" w:rsidP="00845CD1">
            <w:pPr>
              <w:adjustRightInd w:val="0"/>
              <w:snapToGrid w:val="0"/>
              <w:spacing w:beforeLines="50" w:before="156" w:line="480" w:lineRule="auto"/>
              <w:rPr>
                <w:rFonts w:eastAsia="宋体" w:cstheme="minorHAnsi"/>
                <w:color w:val="000000"/>
                <w:szCs w:val="21"/>
              </w:rPr>
            </w:pPr>
            <w:r w:rsidRPr="004E546C">
              <w:rPr>
                <w:rFonts w:cstheme="minorHAnsi"/>
                <w:color w:val="000000"/>
                <w:szCs w:val="21"/>
              </w:rPr>
              <w:t>114.0664</w:t>
            </w:r>
          </w:p>
        </w:tc>
        <w:tc>
          <w:tcPr>
            <w:tcW w:w="851" w:type="dxa"/>
            <w:tcBorders>
              <w:bottom w:val="nil"/>
            </w:tcBorders>
            <w:vAlign w:val="center"/>
          </w:tcPr>
          <w:p w:rsidR="006C1D86" w:rsidRPr="004E546C" w:rsidRDefault="006C1D86" w:rsidP="00845CD1">
            <w:pPr>
              <w:adjustRightInd w:val="0"/>
              <w:snapToGrid w:val="0"/>
              <w:spacing w:beforeLines="50" w:before="156" w:line="480" w:lineRule="auto"/>
              <w:rPr>
                <w:rFonts w:eastAsia="宋体" w:cstheme="minorHAnsi"/>
                <w:szCs w:val="21"/>
              </w:rPr>
            </w:pPr>
            <w:r w:rsidRPr="004E546C">
              <w:rPr>
                <w:rFonts w:cstheme="minorHAnsi"/>
                <w:szCs w:val="21"/>
              </w:rPr>
              <w:t>1.33</w:t>
            </w:r>
          </w:p>
        </w:tc>
        <w:tc>
          <w:tcPr>
            <w:tcW w:w="992" w:type="dxa"/>
            <w:tcBorders>
              <w:bottom w:val="nil"/>
            </w:tcBorders>
            <w:vAlign w:val="center"/>
          </w:tcPr>
          <w:p w:rsidR="006C1D86" w:rsidRPr="004E546C" w:rsidRDefault="006C1D86" w:rsidP="00845CD1">
            <w:pPr>
              <w:adjustRightInd w:val="0"/>
              <w:snapToGrid w:val="0"/>
              <w:spacing w:beforeLines="50" w:before="156" w:line="480" w:lineRule="auto"/>
              <w:rPr>
                <w:rFonts w:eastAsia="宋体" w:cstheme="minorHAnsi"/>
                <w:color w:val="000000"/>
                <w:szCs w:val="21"/>
              </w:rPr>
            </w:pPr>
            <w:r w:rsidRPr="004E546C">
              <w:rPr>
                <w:rFonts w:cstheme="minorHAnsi"/>
                <w:color w:val="000000"/>
                <w:szCs w:val="21"/>
              </w:rPr>
              <w:t>1.35578</w:t>
            </w:r>
          </w:p>
        </w:tc>
        <w:tc>
          <w:tcPr>
            <w:tcW w:w="1134" w:type="dxa"/>
            <w:tcBorders>
              <w:bottom w:val="nil"/>
            </w:tcBorders>
            <w:vAlign w:val="center"/>
          </w:tcPr>
          <w:p w:rsidR="006C1D86" w:rsidRPr="004E546C" w:rsidRDefault="006C1D86" w:rsidP="00845CD1">
            <w:pPr>
              <w:adjustRightInd w:val="0"/>
              <w:snapToGrid w:val="0"/>
              <w:spacing w:beforeLines="50" w:before="156" w:line="480" w:lineRule="auto"/>
              <w:rPr>
                <w:rFonts w:eastAsia="宋体" w:cstheme="minorHAnsi"/>
                <w:szCs w:val="21"/>
              </w:rPr>
            </w:pPr>
            <w:r w:rsidRPr="004E546C">
              <w:rPr>
                <w:rFonts w:cstheme="minorHAnsi"/>
                <w:szCs w:val="21"/>
              </w:rPr>
              <w:t>9.87E-09</w:t>
            </w:r>
          </w:p>
        </w:tc>
      </w:tr>
      <w:tr w:rsidR="006C1D86" w:rsidRPr="004E546C" w:rsidTr="00845CD1">
        <w:tc>
          <w:tcPr>
            <w:tcW w:w="568" w:type="dxa"/>
            <w:tcBorders>
              <w:top w:val="nil"/>
              <w:bottom w:val="nil"/>
            </w:tcBorders>
            <w:vAlign w:val="center"/>
          </w:tcPr>
          <w:p w:rsidR="006C1D86" w:rsidRPr="004E546C" w:rsidRDefault="006C1D86" w:rsidP="00845CD1">
            <w:pPr>
              <w:widowControl/>
              <w:adjustRightInd w:val="0"/>
              <w:snapToGrid w:val="0"/>
              <w:spacing w:beforeLines="50" w:before="156" w:line="480" w:lineRule="auto"/>
              <w:rPr>
                <w:rFonts w:cstheme="minorHAnsi"/>
                <w:szCs w:val="21"/>
              </w:rPr>
            </w:pPr>
            <w:r w:rsidRPr="004E546C">
              <w:rPr>
                <w:rFonts w:cstheme="minorHAnsi"/>
                <w:szCs w:val="21"/>
              </w:rPr>
              <w:t>2</w:t>
            </w:r>
          </w:p>
        </w:tc>
        <w:tc>
          <w:tcPr>
            <w:tcW w:w="2977" w:type="dxa"/>
            <w:tcBorders>
              <w:top w:val="nil"/>
              <w:bottom w:val="nil"/>
            </w:tcBorders>
            <w:vAlign w:val="center"/>
          </w:tcPr>
          <w:p w:rsidR="006C1D86" w:rsidRPr="004E546C" w:rsidRDefault="006C1D86" w:rsidP="00845CD1">
            <w:pPr>
              <w:adjustRightInd w:val="0"/>
              <w:snapToGrid w:val="0"/>
              <w:spacing w:beforeLines="50" w:before="156" w:line="480" w:lineRule="auto"/>
              <w:rPr>
                <w:rFonts w:eastAsia="宋体" w:cstheme="minorHAnsi"/>
                <w:color w:val="000000"/>
                <w:szCs w:val="21"/>
              </w:rPr>
            </w:pPr>
            <w:r w:rsidRPr="004E546C">
              <w:rPr>
                <w:rFonts w:cstheme="minorHAnsi"/>
                <w:color w:val="000000"/>
                <w:szCs w:val="21"/>
              </w:rPr>
              <w:t>Creatine</w:t>
            </w:r>
          </w:p>
        </w:tc>
        <w:tc>
          <w:tcPr>
            <w:tcW w:w="1417" w:type="dxa"/>
            <w:tcBorders>
              <w:top w:val="nil"/>
              <w:bottom w:val="nil"/>
            </w:tcBorders>
            <w:vAlign w:val="center"/>
          </w:tcPr>
          <w:p w:rsidR="006C1D86" w:rsidRPr="004E546C" w:rsidRDefault="006C1D86" w:rsidP="00845CD1">
            <w:pPr>
              <w:adjustRightInd w:val="0"/>
              <w:snapToGrid w:val="0"/>
              <w:spacing w:beforeLines="50" w:before="156" w:line="480" w:lineRule="auto"/>
              <w:rPr>
                <w:rFonts w:eastAsia="宋体" w:cstheme="minorHAnsi"/>
                <w:color w:val="000000"/>
                <w:szCs w:val="21"/>
              </w:rPr>
            </w:pPr>
            <w:r w:rsidRPr="004E546C">
              <w:rPr>
                <w:rFonts w:cstheme="minorHAnsi"/>
                <w:color w:val="000000"/>
                <w:szCs w:val="21"/>
              </w:rPr>
              <w:t>C</w:t>
            </w:r>
            <w:r w:rsidRPr="004E546C">
              <w:rPr>
                <w:rFonts w:cstheme="minorHAnsi"/>
                <w:color w:val="000000"/>
                <w:szCs w:val="21"/>
                <w:vertAlign w:val="subscript"/>
              </w:rPr>
              <w:t>4</w:t>
            </w:r>
            <w:r w:rsidRPr="004E546C">
              <w:rPr>
                <w:rFonts w:cstheme="minorHAnsi"/>
                <w:color w:val="000000"/>
                <w:szCs w:val="21"/>
              </w:rPr>
              <w:t>H</w:t>
            </w:r>
            <w:r w:rsidRPr="004E546C">
              <w:rPr>
                <w:rFonts w:cstheme="minorHAnsi"/>
                <w:color w:val="000000"/>
                <w:szCs w:val="21"/>
                <w:vertAlign w:val="subscript"/>
              </w:rPr>
              <w:t>9</w:t>
            </w:r>
            <w:r w:rsidRPr="004E546C">
              <w:rPr>
                <w:rFonts w:cstheme="minorHAnsi"/>
                <w:color w:val="000000"/>
                <w:szCs w:val="21"/>
              </w:rPr>
              <w:t>N</w:t>
            </w:r>
            <w:r w:rsidRPr="004E546C">
              <w:rPr>
                <w:rFonts w:cstheme="minorHAnsi"/>
                <w:color w:val="000000"/>
                <w:szCs w:val="21"/>
                <w:vertAlign w:val="subscript"/>
              </w:rPr>
              <w:t>3</w:t>
            </w:r>
            <w:r w:rsidRPr="004E546C">
              <w:rPr>
                <w:rFonts w:cstheme="minorHAnsi"/>
                <w:color w:val="000000"/>
                <w:szCs w:val="21"/>
              </w:rPr>
              <w:t>O</w:t>
            </w:r>
            <w:r w:rsidRPr="004E546C">
              <w:rPr>
                <w:rFonts w:cstheme="minorHAnsi"/>
                <w:color w:val="000000"/>
                <w:szCs w:val="21"/>
                <w:vertAlign w:val="subscript"/>
              </w:rPr>
              <w:t>2</w:t>
            </w:r>
          </w:p>
        </w:tc>
        <w:tc>
          <w:tcPr>
            <w:tcW w:w="1134" w:type="dxa"/>
            <w:tcBorders>
              <w:top w:val="nil"/>
              <w:bottom w:val="nil"/>
            </w:tcBorders>
            <w:vAlign w:val="center"/>
          </w:tcPr>
          <w:p w:rsidR="006C1D86" w:rsidRPr="004E546C" w:rsidRDefault="006C1D86" w:rsidP="00845CD1">
            <w:pPr>
              <w:adjustRightInd w:val="0"/>
              <w:snapToGrid w:val="0"/>
              <w:spacing w:beforeLines="50" w:before="156" w:line="480" w:lineRule="auto"/>
              <w:rPr>
                <w:rFonts w:eastAsia="宋体" w:cstheme="minorHAnsi"/>
                <w:color w:val="000000"/>
                <w:szCs w:val="21"/>
              </w:rPr>
            </w:pPr>
            <w:r w:rsidRPr="004E546C">
              <w:rPr>
                <w:rFonts w:cstheme="minorHAnsi"/>
                <w:color w:val="000000"/>
                <w:szCs w:val="21"/>
              </w:rPr>
              <w:t>132.0768</w:t>
            </w:r>
          </w:p>
        </w:tc>
        <w:tc>
          <w:tcPr>
            <w:tcW w:w="851" w:type="dxa"/>
            <w:tcBorders>
              <w:top w:val="nil"/>
              <w:bottom w:val="nil"/>
            </w:tcBorders>
            <w:vAlign w:val="center"/>
          </w:tcPr>
          <w:p w:rsidR="006C1D86" w:rsidRPr="004E546C" w:rsidRDefault="006C1D86" w:rsidP="00845CD1">
            <w:pPr>
              <w:adjustRightInd w:val="0"/>
              <w:snapToGrid w:val="0"/>
              <w:spacing w:beforeLines="50" w:before="156" w:line="480" w:lineRule="auto"/>
              <w:rPr>
                <w:rFonts w:eastAsia="宋体" w:cstheme="minorHAnsi"/>
                <w:color w:val="000000"/>
                <w:szCs w:val="21"/>
              </w:rPr>
            </w:pPr>
            <w:r w:rsidRPr="004E546C">
              <w:rPr>
                <w:rFonts w:cstheme="minorHAnsi"/>
                <w:color w:val="000000"/>
                <w:szCs w:val="21"/>
              </w:rPr>
              <w:t>0.58</w:t>
            </w:r>
          </w:p>
        </w:tc>
        <w:tc>
          <w:tcPr>
            <w:tcW w:w="992" w:type="dxa"/>
            <w:tcBorders>
              <w:top w:val="nil"/>
              <w:bottom w:val="nil"/>
            </w:tcBorders>
            <w:vAlign w:val="center"/>
          </w:tcPr>
          <w:p w:rsidR="006C1D86" w:rsidRPr="004E546C" w:rsidRDefault="006C1D86" w:rsidP="00845CD1">
            <w:pPr>
              <w:adjustRightInd w:val="0"/>
              <w:snapToGrid w:val="0"/>
              <w:spacing w:beforeLines="50" w:before="156" w:line="480" w:lineRule="auto"/>
              <w:rPr>
                <w:rFonts w:eastAsia="宋体" w:cstheme="minorHAnsi"/>
                <w:color w:val="000000"/>
                <w:szCs w:val="21"/>
              </w:rPr>
            </w:pPr>
            <w:r w:rsidRPr="004E546C">
              <w:rPr>
                <w:rFonts w:cstheme="minorHAnsi"/>
                <w:color w:val="000000"/>
                <w:szCs w:val="21"/>
              </w:rPr>
              <w:t>1.00349</w:t>
            </w:r>
          </w:p>
        </w:tc>
        <w:tc>
          <w:tcPr>
            <w:tcW w:w="1134" w:type="dxa"/>
            <w:tcBorders>
              <w:top w:val="nil"/>
              <w:bottom w:val="nil"/>
            </w:tcBorders>
            <w:vAlign w:val="center"/>
          </w:tcPr>
          <w:p w:rsidR="006C1D86" w:rsidRPr="004E546C" w:rsidRDefault="006C1D86" w:rsidP="00845CD1">
            <w:pPr>
              <w:adjustRightInd w:val="0"/>
              <w:snapToGrid w:val="0"/>
              <w:spacing w:beforeLines="50" w:before="156" w:line="480" w:lineRule="auto"/>
              <w:rPr>
                <w:rFonts w:eastAsia="宋体" w:cstheme="minorHAnsi"/>
                <w:color w:val="000000"/>
                <w:szCs w:val="21"/>
              </w:rPr>
            </w:pPr>
            <w:r w:rsidRPr="004E546C">
              <w:rPr>
                <w:rFonts w:cstheme="minorHAnsi"/>
                <w:color w:val="000000"/>
                <w:szCs w:val="21"/>
              </w:rPr>
              <w:t>0.000162</w:t>
            </w:r>
          </w:p>
        </w:tc>
      </w:tr>
      <w:tr w:rsidR="006C1D86" w:rsidRPr="004E546C" w:rsidTr="00845CD1">
        <w:tc>
          <w:tcPr>
            <w:tcW w:w="568" w:type="dxa"/>
            <w:tcBorders>
              <w:top w:val="nil"/>
              <w:bottom w:val="nil"/>
            </w:tcBorders>
            <w:vAlign w:val="center"/>
          </w:tcPr>
          <w:p w:rsidR="006C1D86" w:rsidRPr="004E546C" w:rsidRDefault="006C1D86" w:rsidP="00845CD1">
            <w:pPr>
              <w:widowControl/>
              <w:adjustRightInd w:val="0"/>
              <w:snapToGrid w:val="0"/>
              <w:spacing w:beforeLines="50" w:before="156" w:line="480" w:lineRule="auto"/>
              <w:rPr>
                <w:rFonts w:cstheme="minorHAnsi"/>
                <w:szCs w:val="21"/>
              </w:rPr>
            </w:pPr>
            <w:r w:rsidRPr="004E546C">
              <w:rPr>
                <w:rFonts w:cstheme="minorHAnsi"/>
                <w:szCs w:val="21"/>
              </w:rPr>
              <w:t>3</w:t>
            </w:r>
          </w:p>
        </w:tc>
        <w:tc>
          <w:tcPr>
            <w:tcW w:w="2977" w:type="dxa"/>
            <w:tcBorders>
              <w:top w:val="nil"/>
              <w:bottom w:val="nil"/>
            </w:tcBorders>
            <w:vAlign w:val="center"/>
          </w:tcPr>
          <w:p w:rsidR="006C1D86" w:rsidRPr="004E546C" w:rsidRDefault="006C1D86" w:rsidP="00845CD1">
            <w:pPr>
              <w:adjustRightInd w:val="0"/>
              <w:snapToGrid w:val="0"/>
              <w:spacing w:beforeLines="50" w:before="156" w:line="480" w:lineRule="auto"/>
              <w:rPr>
                <w:rFonts w:eastAsia="宋体" w:cstheme="minorHAnsi"/>
                <w:szCs w:val="21"/>
              </w:rPr>
            </w:pPr>
            <w:r w:rsidRPr="004E546C">
              <w:rPr>
                <w:rFonts w:cstheme="minorHAnsi"/>
                <w:szCs w:val="21"/>
              </w:rPr>
              <w:t>L-Lysine</w:t>
            </w:r>
          </w:p>
        </w:tc>
        <w:tc>
          <w:tcPr>
            <w:tcW w:w="1417" w:type="dxa"/>
            <w:tcBorders>
              <w:top w:val="nil"/>
              <w:bottom w:val="nil"/>
            </w:tcBorders>
            <w:vAlign w:val="center"/>
          </w:tcPr>
          <w:p w:rsidR="006C1D86" w:rsidRPr="004E546C" w:rsidRDefault="006C1D86" w:rsidP="00845CD1">
            <w:pPr>
              <w:adjustRightInd w:val="0"/>
              <w:snapToGrid w:val="0"/>
              <w:spacing w:beforeLines="50" w:before="156" w:line="480" w:lineRule="auto"/>
              <w:rPr>
                <w:rFonts w:eastAsia="宋体" w:cstheme="minorHAnsi"/>
                <w:color w:val="000000"/>
                <w:szCs w:val="21"/>
              </w:rPr>
            </w:pPr>
            <w:r w:rsidRPr="004E546C">
              <w:rPr>
                <w:rFonts w:cstheme="minorHAnsi"/>
                <w:color w:val="000000"/>
                <w:szCs w:val="21"/>
              </w:rPr>
              <w:t>C</w:t>
            </w:r>
            <w:r w:rsidRPr="004E546C">
              <w:rPr>
                <w:rFonts w:cstheme="minorHAnsi"/>
                <w:color w:val="000000"/>
                <w:szCs w:val="21"/>
                <w:vertAlign w:val="subscript"/>
              </w:rPr>
              <w:t>6</w:t>
            </w:r>
            <w:r w:rsidRPr="004E546C">
              <w:rPr>
                <w:rFonts w:cstheme="minorHAnsi"/>
                <w:color w:val="000000"/>
                <w:szCs w:val="21"/>
              </w:rPr>
              <w:t>H</w:t>
            </w:r>
            <w:r w:rsidRPr="004E546C">
              <w:rPr>
                <w:rFonts w:cstheme="minorHAnsi"/>
                <w:color w:val="000000"/>
                <w:szCs w:val="21"/>
                <w:vertAlign w:val="subscript"/>
              </w:rPr>
              <w:t>14</w:t>
            </w:r>
            <w:r w:rsidRPr="004E546C">
              <w:rPr>
                <w:rFonts w:cstheme="minorHAnsi"/>
                <w:color w:val="000000"/>
                <w:szCs w:val="21"/>
              </w:rPr>
              <w:t>N</w:t>
            </w:r>
            <w:r w:rsidRPr="004E546C">
              <w:rPr>
                <w:rFonts w:cstheme="minorHAnsi"/>
                <w:color w:val="000000"/>
                <w:szCs w:val="21"/>
                <w:vertAlign w:val="subscript"/>
              </w:rPr>
              <w:t>2</w:t>
            </w:r>
            <w:r w:rsidRPr="004E546C">
              <w:rPr>
                <w:rFonts w:cstheme="minorHAnsi"/>
                <w:color w:val="000000"/>
                <w:szCs w:val="21"/>
              </w:rPr>
              <w:t>O</w:t>
            </w:r>
            <w:r w:rsidRPr="004E546C">
              <w:rPr>
                <w:rFonts w:cstheme="minorHAnsi"/>
                <w:color w:val="000000"/>
                <w:szCs w:val="21"/>
                <w:vertAlign w:val="subscript"/>
              </w:rPr>
              <w:t>2</w:t>
            </w:r>
          </w:p>
        </w:tc>
        <w:tc>
          <w:tcPr>
            <w:tcW w:w="1134" w:type="dxa"/>
            <w:tcBorders>
              <w:top w:val="nil"/>
              <w:bottom w:val="nil"/>
            </w:tcBorders>
            <w:vAlign w:val="center"/>
          </w:tcPr>
          <w:p w:rsidR="006C1D86" w:rsidRPr="004E546C" w:rsidRDefault="006C1D86" w:rsidP="00845CD1">
            <w:pPr>
              <w:adjustRightInd w:val="0"/>
              <w:snapToGrid w:val="0"/>
              <w:spacing w:beforeLines="50" w:before="156" w:line="480" w:lineRule="auto"/>
              <w:rPr>
                <w:rFonts w:eastAsia="宋体" w:cstheme="minorHAnsi"/>
                <w:color w:val="000000"/>
                <w:szCs w:val="21"/>
              </w:rPr>
            </w:pPr>
            <w:r w:rsidRPr="004E546C">
              <w:rPr>
                <w:rFonts w:cstheme="minorHAnsi"/>
                <w:color w:val="000000"/>
                <w:szCs w:val="21"/>
              </w:rPr>
              <w:t>147.1127</w:t>
            </w:r>
          </w:p>
        </w:tc>
        <w:tc>
          <w:tcPr>
            <w:tcW w:w="851" w:type="dxa"/>
            <w:tcBorders>
              <w:top w:val="nil"/>
              <w:bottom w:val="nil"/>
            </w:tcBorders>
            <w:vAlign w:val="center"/>
          </w:tcPr>
          <w:p w:rsidR="006C1D86" w:rsidRPr="004E546C" w:rsidRDefault="006C1D86" w:rsidP="00845CD1">
            <w:pPr>
              <w:adjustRightInd w:val="0"/>
              <w:snapToGrid w:val="0"/>
              <w:spacing w:beforeLines="50" w:before="156" w:line="480" w:lineRule="auto"/>
              <w:rPr>
                <w:rFonts w:eastAsia="宋体" w:cstheme="minorHAnsi"/>
                <w:szCs w:val="21"/>
              </w:rPr>
            </w:pPr>
            <w:r w:rsidRPr="004E546C">
              <w:rPr>
                <w:rFonts w:cstheme="minorHAnsi"/>
                <w:szCs w:val="21"/>
              </w:rPr>
              <w:t>1.31</w:t>
            </w:r>
          </w:p>
        </w:tc>
        <w:tc>
          <w:tcPr>
            <w:tcW w:w="992" w:type="dxa"/>
            <w:tcBorders>
              <w:top w:val="nil"/>
              <w:bottom w:val="nil"/>
            </w:tcBorders>
            <w:vAlign w:val="center"/>
          </w:tcPr>
          <w:p w:rsidR="006C1D86" w:rsidRPr="004E546C" w:rsidRDefault="006C1D86" w:rsidP="00845CD1">
            <w:pPr>
              <w:adjustRightInd w:val="0"/>
              <w:snapToGrid w:val="0"/>
              <w:spacing w:beforeLines="50" w:before="156" w:line="480" w:lineRule="auto"/>
              <w:rPr>
                <w:rFonts w:eastAsia="宋体" w:cstheme="minorHAnsi"/>
                <w:color w:val="000000"/>
                <w:szCs w:val="21"/>
              </w:rPr>
            </w:pPr>
            <w:r w:rsidRPr="004E546C">
              <w:rPr>
                <w:rFonts w:cstheme="minorHAnsi"/>
                <w:color w:val="000000"/>
                <w:szCs w:val="21"/>
              </w:rPr>
              <w:t>1.07589</w:t>
            </w:r>
          </w:p>
        </w:tc>
        <w:tc>
          <w:tcPr>
            <w:tcW w:w="1134" w:type="dxa"/>
            <w:tcBorders>
              <w:top w:val="nil"/>
              <w:bottom w:val="nil"/>
            </w:tcBorders>
            <w:vAlign w:val="center"/>
          </w:tcPr>
          <w:p w:rsidR="006C1D86" w:rsidRPr="004E546C" w:rsidRDefault="006C1D86" w:rsidP="00845CD1">
            <w:pPr>
              <w:adjustRightInd w:val="0"/>
              <w:snapToGrid w:val="0"/>
              <w:spacing w:beforeLines="50" w:before="156" w:line="480" w:lineRule="auto"/>
              <w:rPr>
                <w:rFonts w:eastAsia="宋体" w:cstheme="minorHAnsi"/>
                <w:szCs w:val="21"/>
              </w:rPr>
            </w:pPr>
            <w:r w:rsidRPr="004E546C">
              <w:rPr>
                <w:rFonts w:cstheme="minorHAnsi"/>
                <w:szCs w:val="21"/>
              </w:rPr>
              <w:t>0.000108</w:t>
            </w:r>
          </w:p>
        </w:tc>
      </w:tr>
      <w:tr w:rsidR="006C1D86" w:rsidRPr="004E546C" w:rsidTr="00845CD1">
        <w:tc>
          <w:tcPr>
            <w:tcW w:w="568" w:type="dxa"/>
            <w:tcBorders>
              <w:top w:val="nil"/>
              <w:bottom w:val="nil"/>
            </w:tcBorders>
            <w:vAlign w:val="center"/>
          </w:tcPr>
          <w:p w:rsidR="006C1D86" w:rsidRPr="004E546C" w:rsidRDefault="006C1D86" w:rsidP="00845CD1">
            <w:pPr>
              <w:widowControl/>
              <w:adjustRightInd w:val="0"/>
              <w:snapToGrid w:val="0"/>
              <w:spacing w:beforeLines="50" w:before="156" w:line="480" w:lineRule="auto"/>
              <w:rPr>
                <w:rFonts w:cstheme="minorHAnsi"/>
                <w:szCs w:val="21"/>
              </w:rPr>
            </w:pPr>
            <w:r w:rsidRPr="004E546C">
              <w:rPr>
                <w:rFonts w:cstheme="minorHAnsi"/>
                <w:szCs w:val="21"/>
              </w:rPr>
              <w:t>4</w:t>
            </w:r>
          </w:p>
        </w:tc>
        <w:tc>
          <w:tcPr>
            <w:tcW w:w="2977" w:type="dxa"/>
            <w:tcBorders>
              <w:top w:val="nil"/>
              <w:bottom w:val="nil"/>
            </w:tcBorders>
            <w:vAlign w:val="center"/>
          </w:tcPr>
          <w:p w:rsidR="006C1D86" w:rsidRPr="004E546C" w:rsidRDefault="006C1D86" w:rsidP="00845CD1">
            <w:pPr>
              <w:adjustRightInd w:val="0"/>
              <w:snapToGrid w:val="0"/>
              <w:spacing w:beforeLines="50" w:before="156" w:line="480" w:lineRule="auto"/>
              <w:rPr>
                <w:rFonts w:eastAsia="宋体" w:cstheme="minorHAnsi"/>
                <w:szCs w:val="21"/>
              </w:rPr>
            </w:pPr>
            <w:r w:rsidRPr="004E546C">
              <w:rPr>
                <w:rFonts w:cstheme="minorHAnsi"/>
                <w:szCs w:val="21"/>
              </w:rPr>
              <w:t>Citrulline</w:t>
            </w:r>
          </w:p>
        </w:tc>
        <w:tc>
          <w:tcPr>
            <w:tcW w:w="1417" w:type="dxa"/>
            <w:tcBorders>
              <w:top w:val="nil"/>
              <w:bottom w:val="nil"/>
            </w:tcBorders>
            <w:vAlign w:val="center"/>
          </w:tcPr>
          <w:p w:rsidR="006C1D86" w:rsidRPr="004E546C" w:rsidRDefault="006C1D86" w:rsidP="00845CD1">
            <w:pPr>
              <w:adjustRightInd w:val="0"/>
              <w:snapToGrid w:val="0"/>
              <w:spacing w:beforeLines="50" w:before="156" w:line="480" w:lineRule="auto"/>
              <w:rPr>
                <w:rFonts w:eastAsia="宋体" w:cstheme="minorHAnsi"/>
                <w:color w:val="000000"/>
                <w:szCs w:val="21"/>
              </w:rPr>
            </w:pPr>
            <w:r w:rsidRPr="004E546C">
              <w:rPr>
                <w:rFonts w:cstheme="minorHAnsi"/>
                <w:color w:val="000000"/>
                <w:szCs w:val="21"/>
              </w:rPr>
              <w:t>C</w:t>
            </w:r>
            <w:r w:rsidRPr="004E546C">
              <w:rPr>
                <w:rFonts w:cstheme="minorHAnsi"/>
                <w:color w:val="000000"/>
                <w:szCs w:val="21"/>
                <w:vertAlign w:val="subscript"/>
              </w:rPr>
              <w:t>6</w:t>
            </w:r>
            <w:r w:rsidRPr="004E546C">
              <w:rPr>
                <w:rFonts w:cstheme="minorHAnsi"/>
                <w:color w:val="000000"/>
                <w:szCs w:val="21"/>
              </w:rPr>
              <w:t>H</w:t>
            </w:r>
            <w:r w:rsidRPr="004E546C">
              <w:rPr>
                <w:rFonts w:cstheme="minorHAnsi"/>
                <w:color w:val="000000"/>
                <w:szCs w:val="21"/>
                <w:vertAlign w:val="subscript"/>
              </w:rPr>
              <w:t>13</w:t>
            </w:r>
            <w:r w:rsidRPr="004E546C">
              <w:rPr>
                <w:rFonts w:cstheme="minorHAnsi"/>
                <w:color w:val="000000"/>
                <w:szCs w:val="21"/>
              </w:rPr>
              <w:t>N</w:t>
            </w:r>
            <w:r w:rsidRPr="004E546C">
              <w:rPr>
                <w:rFonts w:cstheme="minorHAnsi"/>
                <w:color w:val="000000"/>
                <w:szCs w:val="21"/>
                <w:vertAlign w:val="subscript"/>
              </w:rPr>
              <w:t>3</w:t>
            </w:r>
            <w:r w:rsidRPr="004E546C">
              <w:rPr>
                <w:rFonts w:cstheme="minorHAnsi"/>
                <w:color w:val="000000"/>
                <w:szCs w:val="21"/>
              </w:rPr>
              <w:t>O</w:t>
            </w:r>
            <w:r w:rsidRPr="004E546C">
              <w:rPr>
                <w:rFonts w:cstheme="minorHAnsi"/>
                <w:color w:val="000000"/>
                <w:szCs w:val="21"/>
                <w:vertAlign w:val="subscript"/>
              </w:rPr>
              <w:t>3</w:t>
            </w:r>
          </w:p>
        </w:tc>
        <w:tc>
          <w:tcPr>
            <w:tcW w:w="1134" w:type="dxa"/>
            <w:tcBorders>
              <w:top w:val="nil"/>
              <w:bottom w:val="nil"/>
            </w:tcBorders>
            <w:vAlign w:val="center"/>
          </w:tcPr>
          <w:p w:rsidR="006C1D86" w:rsidRPr="004E546C" w:rsidRDefault="006C1D86" w:rsidP="00845CD1">
            <w:pPr>
              <w:adjustRightInd w:val="0"/>
              <w:snapToGrid w:val="0"/>
              <w:spacing w:beforeLines="50" w:before="156" w:line="480" w:lineRule="auto"/>
              <w:rPr>
                <w:rFonts w:eastAsia="宋体" w:cstheme="minorHAnsi"/>
                <w:color w:val="000000"/>
                <w:szCs w:val="21"/>
              </w:rPr>
            </w:pPr>
            <w:r w:rsidRPr="004E546C">
              <w:rPr>
                <w:rFonts w:cstheme="minorHAnsi"/>
                <w:color w:val="000000"/>
                <w:szCs w:val="21"/>
              </w:rPr>
              <w:t>176.1029</w:t>
            </w:r>
          </w:p>
        </w:tc>
        <w:tc>
          <w:tcPr>
            <w:tcW w:w="851" w:type="dxa"/>
            <w:tcBorders>
              <w:top w:val="nil"/>
              <w:bottom w:val="nil"/>
            </w:tcBorders>
            <w:vAlign w:val="center"/>
          </w:tcPr>
          <w:p w:rsidR="006C1D86" w:rsidRPr="004E546C" w:rsidRDefault="006C1D86" w:rsidP="00845CD1">
            <w:pPr>
              <w:adjustRightInd w:val="0"/>
              <w:snapToGrid w:val="0"/>
              <w:spacing w:beforeLines="50" w:before="156" w:line="480" w:lineRule="auto"/>
              <w:rPr>
                <w:rFonts w:eastAsia="宋体" w:cstheme="minorHAnsi"/>
                <w:szCs w:val="21"/>
              </w:rPr>
            </w:pPr>
            <w:r w:rsidRPr="004E546C">
              <w:rPr>
                <w:rFonts w:cstheme="minorHAnsi"/>
                <w:szCs w:val="21"/>
              </w:rPr>
              <w:t>1.29</w:t>
            </w:r>
          </w:p>
        </w:tc>
        <w:tc>
          <w:tcPr>
            <w:tcW w:w="992" w:type="dxa"/>
            <w:tcBorders>
              <w:top w:val="nil"/>
              <w:bottom w:val="nil"/>
            </w:tcBorders>
            <w:vAlign w:val="center"/>
          </w:tcPr>
          <w:p w:rsidR="006C1D86" w:rsidRPr="004E546C" w:rsidRDefault="006C1D86" w:rsidP="00845CD1">
            <w:pPr>
              <w:adjustRightInd w:val="0"/>
              <w:snapToGrid w:val="0"/>
              <w:spacing w:beforeLines="50" w:before="156" w:line="480" w:lineRule="auto"/>
              <w:rPr>
                <w:rFonts w:eastAsia="宋体" w:cstheme="minorHAnsi"/>
                <w:color w:val="000000"/>
                <w:szCs w:val="21"/>
              </w:rPr>
            </w:pPr>
            <w:r w:rsidRPr="004E546C">
              <w:rPr>
                <w:rFonts w:cstheme="minorHAnsi"/>
                <w:color w:val="000000"/>
                <w:szCs w:val="21"/>
              </w:rPr>
              <w:t>1.47938</w:t>
            </w:r>
          </w:p>
        </w:tc>
        <w:tc>
          <w:tcPr>
            <w:tcW w:w="1134" w:type="dxa"/>
            <w:tcBorders>
              <w:top w:val="nil"/>
              <w:bottom w:val="nil"/>
            </w:tcBorders>
            <w:vAlign w:val="center"/>
          </w:tcPr>
          <w:p w:rsidR="006C1D86" w:rsidRPr="004E546C" w:rsidRDefault="006C1D86" w:rsidP="00845CD1">
            <w:pPr>
              <w:adjustRightInd w:val="0"/>
              <w:snapToGrid w:val="0"/>
              <w:spacing w:beforeLines="50" w:before="156" w:line="480" w:lineRule="auto"/>
              <w:rPr>
                <w:rFonts w:eastAsia="宋体" w:cstheme="minorHAnsi"/>
                <w:szCs w:val="21"/>
              </w:rPr>
            </w:pPr>
            <w:r w:rsidRPr="004E546C">
              <w:rPr>
                <w:rFonts w:cstheme="minorHAnsi"/>
                <w:szCs w:val="21"/>
              </w:rPr>
              <w:t>0.001383</w:t>
            </w:r>
          </w:p>
        </w:tc>
      </w:tr>
      <w:tr w:rsidR="006C1D86" w:rsidRPr="004E546C" w:rsidTr="00845CD1">
        <w:tc>
          <w:tcPr>
            <w:tcW w:w="568" w:type="dxa"/>
            <w:tcBorders>
              <w:top w:val="nil"/>
              <w:bottom w:val="nil"/>
            </w:tcBorders>
            <w:vAlign w:val="center"/>
          </w:tcPr>
          <w:p w:rsidR="006C1D86" w:rsidRPr="004E546C" w:rsidRDefault="006C1D86" w:rsidP="00845CD1">
            <w:pPr>
              <w:widowControl/>
              <w:adjustRightInd w:val="0"/>
              <w:snapToGrid w:val="0"/>
              <w:spacing w:beforeLines="50" w:before="156" w:line="480" w:lineRule="auto"/>
              <w:rPr>
                <w:rFonts w:cstheme="minorHAnsi"/>
                <w:szCs w:val="21"/>
              </w:rPr>
            </w:pPr>
            <w:r w:rsidRPr="004E546C">
              <w:rPr>
                <w:rFonts w:cstheme="minorHAnsi"/>
                <w:szCs w:val="21"/>
              </w:rPr>
              <w:t>5</w:t>
            </w:r>
          </w:p>
        </w:tc>
        <w:tc>
          <w:tcPr>
            <w:tcW w:w="2977" w:type="dxa"/>
            <w:tcBorders>
              <w:top w:val="nil"/>
              <w:bottom w:val="nil"/>
            </w:tcBorders>
            <w:vAlign w:val="center"/>
          </w:tcPr>
          <w:p w:rsidR="006C1D86" w:rsidRPr="004E546C" w:rsidRDefault="006C1D86" w:rsidP="00845CD1">
            <w:pPr>
              <w:adjustRightInd w:val="0"/>
              <w:snapToGrid w:val="0"/>
              <w:spacing w:beforeLines="50" w:before="156" w:line="480" w:lineRule="auto"/>
              <w:rPr>
                <w:rFonts w:eastAsia="宋体" w:cstheme="minorHAnsi"/>
                <w:szCs w:val="21"/>
              </w:rPr>
            </w:pPr>
            <w:r w:rsidRPr="004E546C">
              <w:rPr>
                <w:rFonts w:cstheme="minorHAnsi"/>
                <w:szCs w:val="21"/>
              </w:rPr>
              <w:t>Vaccenic acid</w:t>
            </w:r>
          </w:p>
        </w:tc>
        <w:tc>
          <w:tcPr>
            <w:tcW w:w="1417" w:type="dxa"/>
            <w:tcBorders>
              <w:top w:val="nil"/>
              <w:bottom w:val="nil"/>
            </w:tcBorders>
            <w:vAlign w:val="center"/>
          </w:tcPr>
          <w:p w:rsidR="006C1D86" w:rsidRPr="004E546C" w:rsidRDefault="006C1D86" w:rsidP="00845CD1">
            <w:pPr>
              <w:adjustRightInd w:val="0"/>
              <w:snapToGrid w:val="0"/>
              <w:spacing w:beforeLines="50" w:before="156" w:line="480" w:lineRule="auto"/>
              <w:rPr>
                <w:rFonts w:eastAsia="宋体" w:cstheme="minorHAnsi"/>
                <w:color w:val="000000"/>
                <w:szCs w:val="21"/>
              </w:rPr>
            </w:pPr>
            <w:r w:rsidRPr="004E546C">
              <w:rPr>
                <w:rFonts w:cstheme="minorHAnsi"/>
                <w:color w:val="000000"/>
                <w:szCs w:val="21"/>
              </w:rPr>
              <w:t>C</w:t>
            </w:r>
            <w:r w:rsidRPr="004E546C">
              <w:rPr>
                <w:rFonts w:cstheme="minorHAnsi"/>
                <w:color w:val="000000"/>
                <w:szCs w:val="21"/>
                <w:vertAlign w:val="subscript"/>
              </w:rPr>
              <w:t>18</w:t>
            </w:r>
            <w:r w:rsidRPr="004E546C">
              <w:rPr>
                <w:rFonts w:cstheme="minorHAnsi"/>
                <w:color w:val="000000"/>
                <w:szCs w:val="21"/>
              </w:rPr>
              <w:t>H</w:t>
            </w:r>
            <w:r w:rsidRPr="004E546C">
              <w:rPr>
                <w:rFonts w:cstheme="minorHAnsi"/>
                <w:color w:val="000000"/>
                <w:szCs w:val="21"/>
                <w:vertAlign w:val="subscript"/>
              </w:rPr>
              <w:t>34</w:t>
            </w:r>
            <w:r w:rsidRPr="004E546C">
              <w:rPr>
                <w:rFonts w:cstheme="minorHAnsi"/>
                <w:color w:val="000000"/>
                <w:szCs w:val="21"/>
              </w:rPr>
              <w:t>O</w:t>
            </w:r>
            <w:r w:rsidRPr="004E546C">
              <w:rPr>
                <w:rFonts w:cstheme="minorHAnsi"/>
                <w:color w:val="000000"/>
                <w:szCs w:val="21"/>
                <w:vertAlign w:val="subscript"/>
              </w:rPr>
              <w:t>2</w:t>
            </w:r>
          </w:p>
        </w:tc>
        <w:tc>
          <w:tcPr>
            <w:tcW w:w="1134" w:type="dxa"/>
            <w:tcBorders>
              <w:top w:val="nil"/>
              <w:bottom w:val="nil"/>
            </w:tcBorders>
            <w:vAlign w:val="center"/>
          </w:tcPr>
          <w:p w:rsidR="006C1D86" w:rsidRPr="004E546C" w:rsidRDefault="006C1D86" w:rsidP="00845CD1">
            <w:pPr>
              <w:adjustRightInd w:val="0"/>
              <w:snapToGrid w:val="0"/>
              <w:spacing w:beforeLines="50" w:before="156" w:line="480" w:lineRule="auto"/>
              <w:rPr>
                <w:rFonts w:eastAsia="宋体" w:cstheme="minorHAnsi"/>
                <w:color w:val="000000"/>
                <w:szCs w:val="21"/>
              </w:rPr>
            </w:pPr>
            <w:r w:rsidRPr="004E546C">
              <w:rPr>
                <w:rFonts w:cstheme="minorHAnsi"/>
                <w:color w:val="000000"/>
                <w:szCs w:val="21"/>
              </w:rPr>
              <w:t>281.2479</w:t>
            </w:r>
          </w:p>
        </w:tc>
        <w:tc>
          <w:tcPr>
            <w:tcW w:w="851" w:type="dxa"/>
            <w:tcBorders>
              <w:top w:val="nil"/>
              <w:bottom w:val="nil"/>
            </w:tcBorders>
            <w:vAlign w:val="center"/>
          </w:tcPr>
          <w:p w:rsidR="006C1D86" w:rsidRPr="004E546C" w:rsidRDefault="006C1D86" w:rsidP="00845CD1">
            <w:pPr>
              <w:adjustRightInd w:val="0"/>
              <w:snapToGrid w:val="0"/>
              <w:spacing w:beforeLines="50" w:before="156" w:line="480" w:lineRule="auto"/>
              <w:rPr>
                <w:rFonts w:eastAsia="宋体" w:cstheme="minorHAnsi"/>
                <w:szCs w:val="21"/>
              </w:rPr>
            </w:pPr>
            <w:r w:rsidRPr="004E546C">
              <w:rPr>
                <w:rFonts w:cstheme="minorHAnsi"/>
                <w:szCs w:val="21"/>
              </w:rPr>
              <w:t>1.82</w:t>
            </w:r>
          </w:p>
        </w:tc>
        <w:tc>
          <w:tcPr>
            <w:tcW w:w="992" w:type="dxa"/>
            <w:tcBorders>
              <w:top w:val="nil"/>
              <w:bottom w:val="nil"/>
            </w:tcBorders>
            <w:vAlign w:val="center"/>
          </w:tcPr>
          <w:p w:rsidR="006C1D86" w:rsidRPr="004E546C" w:rsidRDefault="006C1D86" w:rsidP="00845CD1">
            <w:pPr>
              <w:adjustRightInd w:val="0"/>
              <w:snapToGrid w:val="0"/>
              <w:spacing w:beforeLines="50" w:before="156" w:line="480" w:lineRule="auto"/>
              <w:rPr>
                <w:rFonts w:eastAsia="宋体" w:cstheme="minorHAnsi"/>
                <w:color w:val="000000"/>
                <w:szCs w:val="21"/>
              </w:rPr>
            </w:pPr>
            <w:r w:rsidRPr="004E546C">
              <w:rPr>
                <w:rFonts w:cstheme="minorHAnsi"/>
                <w:color w:val="000000"/>
                <w:szCs w:val="21"/>
              </w:rPr>
              <w:t>1.60362</w:t>
            </w:r>
          </w:p>
        </w:tc>
        <w:tc>
          <w:tcPr>
            <w:tcW w:w="1134" w:type="dxa"/>
            <w:tcBorders>
              <w:top w:val="nil"/>
              <w:bottom w:val="nil"/>
            </w:tcBorders>
            <w:vAlign w:val="center"/>
          </w:tcPr>
          <w:p w:rsidR="006C1D86" w:rsidRPr="004E546C" w:rsidRDefault="006C1D86" w:rsidP="00845CD1">
            <w:pPr>
              <w:adjustRightInd w:val="0"/>
              <w:snapToGrid w:val="0"/>
              <w:spacing w:beforeLines="50" w:before="156" w:line="480" w:lineRule="auto"/>
              <w:rPr>
                <w:rFonts w:eastAsia="宋体" w:cstheme="minorHAnsi"/>
                <w:szCs w:val="21"/>
              </w:rPr>
            </w:pPr>
            <w:r w:rsidRPr="004E546C">
              <w:rPr>
                <w:rFonts w:cstheme="minorHAnsi"/>
                <w:szCs w:val="21"/>
              </w:rPr>
              <w:t>0.000591</w:t>
            </w:r>
          </w:p>
        </w:tc>
      </w:tr>
      <w:tr w:rsidR="006C1D86" w:rsidRPr="004E546C" w:rsidTr="00845CD1">
        <w:tc>
          <w:tcPr>
            <w:tcW w:w="568" w:type="dxa"/>
            <w:tcBorders>
              <w:top w:val="nil"/>
              <w:bottom w:val="nil"/>
            </w:tcBorders>
            <w:vAlign w:val="center"/>
          </w:tcPr>
          <w:p w:rsidR="006C1D86" w:rsidRPr="004E546C" w:rsidRDefault="006C1D86" w:rsidP="00845CD1">
            <w:pPr>
              <w:widowControl/>
              <w:adjustRightInd w:val="0"/>
              <w:snapToGrid w:val="0"/>
              <w:spacing w:beforeLines="50" w:before="156" w:line="480" w:lineRule="auto"/>
              <w:rPr>
                <w:rFonts w:cstheme="minorHAnsi"/>
                <w:szCs w:val="21"/>
              </w:rPr>
            </w:pPr>
            <w:r w:rsidRPr="004E546C">
              <w:rPr>
                <w:rFonts w:cstheme="minorHAnsi"/>
                <w:szCs w:val="21"/>
              </w:rPr>
              <w:t>6</w:t>
            </w:r>
          </w:p>
        </w:tc>
        <w:tc>
          <w:tcPr>
            <w:tcW w:w="2977" w:type="dxa"/>
            <w:tcBorders>
              <w:top w:val="nil"/>
              <w:bottom w:val="nil"/>
            </w:tcBorders>
            <w:vAlign w:val="center"/>
          </w:tcPr>
          <w:p w:rsidR="006C1D86" w:rsidRPr="004E546C" w:rsidRDefault="006C1D86" w:rsidP="00845CD1">
            <w:pPr>
              <w:adjustRightInd w:val="0"/>
              <w:snapToGrid w:val="0"/>
              <w:spacing w:beforeLines="50" w:before="156" w:line="480" w:lineRule="auto"/>
              <w:rPr>
                <w:rFonts w:eastAsia="宋体" w:cstheme="minorHAnsi"/>
                <w:szCs w:val="21"/>
              </w:rPr>
            </w:pPr>
            <w:r w:rsidRPr="004E546C">
              <w:rPr>
                <w:rFonts w:cstheme="minorHAnsi"/>
                <w:szCs w:val="21"/>
              </w:rPr>
              <w:t>9-Decenoylcarnitine</w:t>
            </w:r>
          </w:p>
        </w:tc>
        <w:tc>
          <w:tcPr>
            <w:tcW w:w="1417" w:type="dxa"/>
            <w:tcBorders>
              <w:top w:val="nil"/>
              <w:bottom w:val="nil"/>
            </w:tcBorders>
            <w:vAlign w:val="center"/>
          </w:tcPr>
          <w:p w:rsidR="006C1D86" w:rsidRPr="004E546C" w:rsidRDefault="006C1D86" w:rsidP="00845CD1">
            <w:pPr>
              <w:adjustRightInd w:val="0"/>
              <w:snapToGrid w:val="0"/>
              <w:spacing w:beforeLines="50" w:before="156" w:line="480" w:lineRule="auto"/>
              <w:rPr>
                <w:rFonts w:eastAsia="宋体" w:cstheme="minorHAnsi"/>
                <w:color w:val="000000"/>
                <w:szCs w:val="21"/>
              </w:rPr>
            </w:pPr>
            <w:r w:rsidRPr="004E546C">
              <w:rPr>
                <w:rFonts w:cstheme="minorHAnsi"/>
                <w:color w:val="000000"/>
                <w:szCs w:val="21"/>
              </w:rPr>
              <w:t>C</w:t>
            </w:r>
            <w:r w:rsidRPr="004E546C">
              <w:rPr>
                <w:rFonts w:cstheme="minorHAnsi"/>
                <w:color w:val="000000"/>
                <w:szCs w:val="21"/>
                <w:vertAlign w:val="subscript"/>
              </w:rPr>
              <w:t>17</w:t>
            </w:r>
            <w:r w:rsidRPr="004E546C">
              <w:rPr>
                <w:rFonts w:cstheme="minorHAnsi"/>
                <w:color w:val="000000"/>
                <w:szCs w:val="21"/>
              </w:rPr>
              <w:t>H</w:t>
            </w:r>
            <w:r w:rsidRPr="004E546C">
              <w:rPr>
                <w:rFonts w:cstheme="minorHAnsi"/>
                <w:color w:val="000000"/>
                <w:szCs w:val="21"/>
                <w:vertAlign w:val="subscript"/>
              </w:rPr>
              <w:t>31</w:t>
            </w:r>
            <w:r w:rsidRPr="004E546C">
              <w:rPr>
                <w:rFonts w:cstheme="minorHAnsi"/>
                <w:color w:val="000000"/>
                <w:szCs w:val="21"/>
              </w:rPr>
              <w:t>NO</w:t>
            </w:r>
            <w:r w:rsidRPr="004E546C">
              <w:rPr>
                <w:rFonts w:cstheme="minorHAnsi"/>
                <w:color w:val="000000"/>
                <w:szCs w:val="21"/>
                <w:vertAlign w:val="subscript"/>
              </w:rPr>
              <w:t>4</w:t>
            </w:r>
          </w:p>
        </w:tc>
        <w:tc>
          <w:tcPr>
            <w:tcW w:w="1134" w:type="dxa"/>
            <w:tcBorders>
              <w:top w:val="nil"/>
              <w:bottom w:val="nil"/>
            </w:tcBorders>
            <w:vAlign w:val="center"/>
          </w:tcPr>
          <w:p w:rsidR="006C1D86" w:rsidRPr="004E546C" w:rsidRDefault="006C1D86" w:rsidP="00845CD1">
            <w:pPr>
              <w:adjustRightInd w:val="0"/>
              <w:snapToGrid w:val="0"/>
              <w:spacing w:beforeLines="50" w:before="156" w:line="480" w:lineRule="auto"/>
              <w:rPr>
                <w:rFonts w:eastAsia="宋体" w:cstheme="minorHAnsi"/>
                <w:color w:val="000000"/>
                <w:szCs w:val="21"/>
              </w:rPr>
            </w:pPr>
            <w:r w:rsidRPr="004E546C">
              <w:rPr>
                <w:rFonts w:cstheme="minorHAnsi"/>
                <w:color w:val="000000"/>
                <w:szCs w:val="21"/>
              </w:rPr>
              <w:t>314.2322</w:t>
            </w:r>
          </w:p>
        </w:tc>
        <w:tc>
          <w:tcPr>
            <w:tcW w:w="851" w:type="dxa"/>
            <w:tcBorders>
              <w:top w:val="nil"/>
              <w:bottom w:val="nil"/>
            </w:tcBorders>
            <w:vAlign w:val="center"/>
          </w:tcPr>
          <w:p w:rsidR="006C1D86" w:rsidRPr="004E546C" w:rsidRDefault="006C1D86" w:rsidP="00845CD1">
            <w:pPr>
              <w:adjustRightInd w:val="0"/>
              <w:snapToGrid w:val="0"/>
              <w:spacing w:beforeLines="50" w:before="156" w:line="480" w:lineRule="auto"/>
              <w:rPr>
                <w:rFonts w:eastAsia="宋体" w:cstheme="minorHAnsi"/>
                <w:szCs w:val="21"/>
              </w:rPr>
            </w:pPr>
            <w:r w:rsidRPr="004E546C">
              <w:rPr>
                <w:rFonts w:cstheme="minorHAnsi"/>
                <w:szCs w:val="21"/>
              </w:rPr>
              <w:t>1.68</w:t>
            </w:r>
          </w:p>
        </w:tc>
        <w:tc>
          <w:tcPr>
            <w:tcW w:w="992" w:type="dxa"/>
            <w:tcBorders>
              <w:top w:val="nil"/>
              <w:bottom w:val="nil"/>
            </w:tcBorders>
            <w:vAlign w:val="center"/>
          </w:tcPr>
          <w:p w:rsidR="006C1D86" w:rsidRPr="004E546C" w:rsidRDefault="006C1D86" w:rsidP="00845CD1">
            <w:pPr>
              <w:adjustRightInd w:val="0"/>
              <w:snapToGrid w:val="0"/>
              <w:spacing w:beforeLines="50" w:before="156" w:line="480" w:lineRule="auto"/>
              <w:rPr>
                <w:rFonts w:eastAsia="宋体" w:cstheme="minorHAnsi"/>
                <w:color w:val="000000"/>
                <w:szCs w:val="21"/>
              </w:rPr>
            </w:pPr>
            <w:r w:rsidRPr="004E546C">
              <w:rPr>
                <w:rFonts w:cstheme="minorHAnsi"/>
                <w:color w:val="000000"/>
                <w:szCs w:val="21"/>
              </w:rPr>
              <w:t>1.03997</w:t>
            </w:r>
          </w:p>
        </w:tc>
        <w:tc>
          <w:tcPr>
            <w:tcW w:w="1134" w:type="dxa"/>
            <w:tcBorders>
              <w:top w:val="nil"/>
              <w:bottom w:val="nil"/>
            </w:tcBorders>
            <w:vAlign w:val="center"/>
          </w:tcPr>
          <w:p w:rsidR="006C1D86" w:rsidRPr="004E546C" w:rsidRDefault="006C1D86" w:rsidP="00845CD1">
            <w:pPr>
              <w:adjustRightInd w:val="0"/>
              <w:snapToGrid w:val="0"/>
              <w:spacing w:beforeLines="50" w:before="156" w:line="480" w:lineRule="auto"/>
              <w:rPr>
                <w:rFonts w:eastAsia="宋体" w:cstheme="minorHAnsi"/>
                <w:szCs w:val="21"/>
              </w:rPr>
            </w:pPr>
            <w:r w:rsidRPr="004E546C">
              <w:rPr>
                <w:rFonts w:cstheme="minorHAnsi"/>
                <w:szCs w:val="21"/>
              </w:rPr>
              <w:t>0.000549</w:t>
            </w:r>
          </w:p>
        </w:tc>
      </w:tr>
      <w:tr w:rsidR="006C1D86" w:rsidRPr="004E546C" w:rsidTr="00845CD1">
        <w:tc>
          <w:tcPr>
            <w:tcW w:w="568" w:type="dxa"/>
            <w:tcBorders>
              <w:top w:val="nil"/>
              <w:bottom w:val="nil"/>
            </w:tcBorders>
            <w:vAlign w:val="center"/>
          </w:tcPr>
          <w:p w:rsidR="006C1D86" w:rsidRPr="004E546C" w:rsidRDefault="006C1D86" w:rsidP="00845CD1">
            <w:pPr>
              <w:widowControl/>
              <w:adjustRightInd w:val="0"/>
              <w:snapToGrid w:val="0"/>
              <w:spacing w:beforeLines="50" w:before="156" w:line="480" w:lineRule="auto"/>
              <w:rPr>
                <w:rFonts w:cstheme="minorHAnsi"/>
                <w:szCs w:val="21"/>
              </w:rPr>
            </w:pPr>
            <w:r w:rsidRPr="004E546C">
              <w:rPr>
                <w:rFonts w:cstheme="minorHAnsi"/>
                <w:szCs w:val="21"/>
              </w:rPr>
              <w:t>7</w:t>
            </w:r>
          </w:p>
        </w:tc>
        <w:tc>
          <w:tcPr>
            <w:tcW w:w="2977" w:type="dxa"/>
            <w:tcBorders>
              <w:top w:val="nil"/>
              <w:bottom w:val="nil"/>
            </w:tcBorders>
            <w:vAlign w:val="center"/>
          </w:tcPr>
          <w:p w:rsidR="006C1D86" w:rsidRPr="004E546C" w:rsidRDefault="006C1D86" w:rsidP="00845CD1">
            <w:pPr>
              <w:adjustRightInd w:val="0"/>
              <w:snapToGrid w:val="0"/>
              <w:spacing w:beforeLines="50" w:before="156" w:line="480" w:lineRule="auto"/>
              <w:rPr>
                <w:rFonts w:eastAsia="宋体" w:cstheme="minorHAnsi"/>
                <w:szCs w:val="21"/>
              </w:rPr>
            </w:pPr>
            <w:r w:rsidRPr="004E546C">
              <w:rPr>
                <w:rFonts w:cstheme="minorHAnsi"/>
                <w:szCs w:val="21"/>
              </w:rPr>
              <w:t>Decanoylcarnitine</w:t>
            </w:r>
          </w:p>
        </w:tc>
        <w:tc>
          <w:tcPr>
            <w:tcW w:w="1417" w:type="dxa"/>
            <w:tcBorders>
              <w:top w:val="nil"/>
              <w:bottom w:val="nil"/>
            </w:tcBorders>
            <w:vAlign w:val="center"/>
          </w:tcPr>
          <w:p w:rsidR="006C1D86" w:rsidRPr="004E546C" w:rsidRDefault="006C1D86" w:rsidP="00845CD1">
            <w:pPr>
              <w:adjustRightInd w:val="0"/>
              <w:snapToGrid w:val="0"/>
              <w:spacing w:beforeLines="50" w:before="156" w:line="480" w:lineRule="auto"/>
              <w:rPr>
                <w:rFonts w:eastAsia="宋体" w:cstheme="minorHAnsi"/>
                <w:color w:val="000000"/>
                <w:szCs w:val="21"/>
              </w:rPr>
            </w:pPr>
            <w:r w:rsidRPr="004E546C">
              <w:rPr>
                <w:rFonts w:cstheme="minorHAnsi"/>
                <w:color w:val="000000"/>
                <w:szCs w:val="21"/>
              </w:rPr>
              <w:t>C</w:t>
            </w:r>
            <w:r w:rsidRPr="004E546C">
              <w:rPr>
                <w:rFonts w:cstheme="minorHAnsi"/>
                <w:color w:val="000000"/>
                <w:szCs w:val="21"/>
                <w:vertAlign w:val="subscript"/>
              </w:rPr>
              <w:t>17</w:t>
            </w:r>
            <w:r w:rsidRPr="004E546C">
              <w:rPr>
                <w:rFonts w:cstheme="minorHAnsi"/>
                <w:color w:val="000000"/>
                <w:szCs w:val="21"/>
              </w:rPr>
              <w:t>H</w:t>
            </w:r>
            <w:r w:rsidRPr="004E546C">
              <w:rPr>
                <w:rFonts w:cstheme="minorHAnsi"/>
                <w:color w:val="000000"/>
                <w:szCs w:val="21"/>
                <w:vertAlign w:val="subscript"/>
              </w:rPr>
              <w:t>33</w:t>
            </w:r>
            <w:r w:rsidRPr="004E546C">
              <w:rPr>
                <w:rFonts w:cstheme="minorHAnsi"/>
                <w:color w:val="000000"/>
                <w:szCs w:val="21"/>
              </w:rPr>
              <w:t>NO</w:t>
            </w:r>
            <w:r w:rsidRPr="004E546C">
              <w:rPr>
                <w:rFonts w:cstheme="minorHAnsi"/>
                <w:color w:val="000000"/>
                <w:szCs w:val="21"/>
                <w:vertAlign w:val="subscript"/>
              </w:rPr>
              <w:t>4</w:t>
            </w:r>
          </w:p>
        </w:tc>
        <w:tc>
          <w:tcPr>
            <w:tcW w:w="1134" w:type="dxa"/>
            <w:tcBorders>
              <w:top w:val="nil"/>
              <w:bottom w:val="nil"/>
            </w:tcBorders>
            <w:vAlign w:val="center"/>
          </w:tcPr>
          <w:p w:rsidR="006C1D86" w:rsidRPr="004E546C" w:rsidRDefault="006C1D86" w:rsidP="00845CD1">
            <w:pPr>
              <w:adjustRightInd w:val="0"/>
              <w:snapToGrid w:val="0"/>
              <w:spacing w:beforeLines="50" w:before="156" w:line="480" w:lineRule="auto"/>
              <w:rPr>
                <w:rFonts w:eastAsia="宋体" w:cstheme="minorHAnsi"/>
                <w:color w:val="000000"/>
                <w:szCs w:val="21"/>
              </w:rPr>
            </w:pPr>
            <w:r w:rsidRPr="004E546C">
              <w:rPr>
                <w:rFonts w:cstheme="minorHAnsi"/>
                <w:color w:val="000000"/>
                <w:szCs w:val="21"/>
              </w:rPr>
              <w:t>316.2479</w:t>
            </w:r>
          </w:p>
        </w:tc>
        <w:tc>
          <w:tcPr>
            <w:tcW w:w="851" w:type="dxa"/>
            <w:tcBorders>
              <w:top w:val="nil"/>
              <w:bottom w:val="nil"/>
            </w:tcBorders>
            <w:vAlign w:val="center"/>
          </w:tcPr>
          <w:p w:rsidR="006C1D86" w:rsidRPr="004E546C" w:rsidRDefault="006C1D86" w:rsidP="00845CD1">
            <w:pPr>
              <w:adjustRightInd w:val="0"/>
              <w:snapToGrid w:val="0"/>
              <w:spacing w:beforeLines="50" w:before="156" w:line="480" w:lineRule="auto"/>
              <w:rPr>
                <w:rFonts w:eastAsia="宋体" w:cstheme="minorHAnsi"/>
                <w:color w:val="000000"/>
                <w:szCs w:val="21"/>
              </w:rPr>
            </w:pPr>
            <w:r w:rsidRPr="004E546C">
              <w:rPr>
                <w:rFonts w:cstheme="minorHAnsi"/>
                <w:color w:val="000000"/>
                <w:szCs w:val="21"/>
              </w:rPr>
              <w:t>1.59</w:t>
            </w:r>
          </w:p>
        </w:tc>
        <w:tc>
          <w:tcPr>
            <w:tcW w:w="992" w:type="dxa"/>
            <w:tcBorders>
              <w:top w:val="nil"/>
              <w:bottom w:val="nil"/>
            </w:tcBorders>
            <w:vAlign w:val="center"/>
          </w:tcPr>
          <w:p w:rsidR="006C1D86" w:rsidRPr="004E546C" w:rsidRDefault="006C1D86" w:rsidP="00845CD1">
            <w:pPr>
              <w:adjustRightInd w:val="0"/>
              <w:snapToGrid w:val="0"/>
              <w:spacing w:beforeLines="50" w:before="156" w:line="480" w:lineRule="auto"/>
              <w:rPr>
                <w:rFonts w:eastAsia="宋体" w:cstheme="minorHAnsi"/>
                <w:color w:val="000000"/>
                <w:szCs w:val="21"/>
              </w:rPr>
            </w:pPr>
            <w:r w:rsidRPr="004E546C">
              <w:rPr>
                <w:rFonts w:cstheme="minorHAnsi"/>
                <w:color w:val="000000"/>
                <w:szCs w:val="21"/>
              </w:rPr>
              <w:t>1.00507</w:t>
            </w:r>
          </w:p>
        </w:tc>
        <w:tc>
          <w:tcPr>
            <w:tcW w:w="1134" w:type="dxa"/>
            <w:tcBorders>
              <w:top w:val="nil"/>
              <w:bottom w:val="nil"/>
            </w:tcBorders>
            <w:vAlign w:val="center"/>
          </w:tcPr>
          <w:p w:rsidR="006C1D86" w:rsidRPr="004E546C" w:rsidRDefault="006C1D86" w:rsidP="00845CD1">
            <w:pPr>
              <w:adjustRightInd w:val="0"/>
              <w:snapToGrid w:val="0"/>
              <w:spacing w:beforeLines="50" w:before="156" w:line="480" w:lineRule="auto"/>
              <w:rPr>
                <w:rFonts w:eastAsia="宋体" w:cstheme="minorHAnsi"/>
                <w:szCs w:val="21"/>
              </w:rPr>
            </w:pPr>
            <w:r w:rsidRPr="004E546C">
              <w:rPr>
                <w:rFonts w:cstheme="minorHAnsi"/>
                <w:szCs w:val="21"/>
              </w:rPr>
              <w:t>3.76E-06</w:t>
            </w:r>
          </w:p>
        </w:tc>
      </w:tr>
      <w:tr w:rsidR="006C1D86" w:rsidRPr="004E546C" w:rsidTr="00845CD1">
        <w:tc>
          <w:tcPr>
            <w:tcW w:w="568" w:type="dxa"/>
            <w:tcBorders>
              <w:top w:val="nil"/>
              <w:bottom w:val="nil"/>
            </w:tcBorders>
            <w:vAlign w:val="center"/>
          </w:tcPr>
          <w:p w:rsidR="006C1D86" w:rsidRPr="004E546C" w:rsidRDefault="006C1D86" w:rsidP="00845CD1">
            <w:pPr>
              <w:widowControl/>
              <w:adjustRightInd w:val="0"/>
              <w:snapToGrid w:val="0"/>
              <w:spacing w:beforeLines="50" w:before="156" w:line="480" w:lineRule="auto"/>
              <w:rPr>
                <w:rFonts w:cstheme="minorHAnsi"/>
                <w:szCs w:val="21"/>
              </w:rPr>
            </w:pPr>
            <w:r w:rsidRPr="004E546C">
              <w:rPr>
                <w:rFonts w:cstheme="minorHAnsi"/>
                <w:szCs w:val="21"/>
              </w:rPr>
              <w:t>8</w:t>
            </w:r>
          </w:p>
        </w:tc>
        <w:tc>
          <w:tcPr>
            <w:tcW w:w="2977" w:type="dxa"/>
            <w:tcBorders>
              <w:top w:val="nil"/>
              <w:bottom w:val="nil"/>
            </w:tcBorders>
            <w:vAlign w:val="center"/>
          </w:tcPr>
          <w:p w:rsidR="006C1D86" w:rsidRPr="004E546C" w:rsidRDefault="006C1D86" w:rsidP="00845CD1">
            <w:pPr>
              <w:adjustRightInd w:val="0"/>
              <w:snapToGrid w:val="0"/>
              <w:spacing w:beforeLines="50" w:before="156" w:line="480" w:lineRule="auto"/>
              <w:rPr>
                <w:rFonts w:eastAsia="宋体" w:cstheme="minorHAnsi"/>
                <w:szCs w:val="21"/>
              </w:rPr>
            </w:pPr>
            <w:r w:rsidRPr="004E546C">
              <w:rPr>
                <w:rFonts w:cstheme="minorHAnsi"/>
                <w:szCs w:val="21"/>
              </w:rPr>
              <w:t>Docosahexaenoic acid</w:t>
            </w:r>
          </w:p>
        </w:tc>
        <w:tc>
          <w:tcPr>
            <w:tcW w:w="1417" w:type="dxa"/>
            <w:tcBorders>
              <w:top w:val="nil"/>
              <w:bottom w:val="nil"/>
            </w:tcBorders>
            <w:vAlign w:val="center"/>
          </w:tcPr>
          <w:p w:rsidR="006C1D86" w:rsidRPr="004E546C" w:rsidRDefault="006C1D86" w:rsidP="00845CD1">
            <w:pPr>
              <w:adjustRightInd w:val="0"/>
              <w:snapToGrid w:val="0"/>
              <w:spacing w:beforeLines="50" w:before="156" w:line="480" w:lineRule="auto"/>
              <w:rPr>
                <w:rFonts w:eastAsia="宋体" w:cstheme="minorHAnsi"/>
                <w:color w:val="000000"/>
                <w:szCs w:val="21"/>
              </w:rPr>
            </w:pPr>
            <w:r w:rsidRPr="004E546C">
              <w:rPr>
                <w:rFonts w:cstheme="minorHAnsi"/>
                <w:color w:val="000000"/>
                <w:szCs w:val="21"/>
              </w:rPr>
              <w:t>C</w:t>
            </w:r>
            <w:r w:rsidRPr="004E546C">
              <w:rPr>
                <w:rFonts w:cstheme="minorHAnsi"/>
                <w:color w:val="000000"/>
                <w:szCs w:val="21"/>
                <w:vertAlign w:val="subscript"/>
              </w:rPr>
              <w:t>22</w:t>
            </w:r>
            <w:r w:rsidRPr="004E546C">
              <w:rPr>
                <w:rFonts w:cstheme="minorHAnsi"/>
                <w:color w:val="000000"/>
                <w:szCs w:val="21"/>
              </w:rPr>
              <w:t>H</w:t>
            </w:r>
            <w:r w:rsidRPr="004E546C">
              <w:rPr>
                <w:rFonts w:cstheme="minorHAnsi"/>
                <w:color w:val="000000"/>
                <w:szCs w:val="21"/>
                <w:vertAlign w:val="subscript"/>
              </w:rPr>
              <w:t>32</w:t>
            </w:r>
            <w:r w:rsidRPr="004E546C">
              <w:rPr>
                <w:rFonts w:cstheme="minorHAnsi"/>
                <w:color w:val="000000"/>
                <w:szCs w:val="21"/>
              </w:rPr>
              <w:t>O</w:t>
            </w:r>
            <w:r w:rsidRPr="004E546C">
              <w:rPr>
                <w:rFonts w:cstheme="minorHAnsi"/>
                <w:color w:val="000000"/>
                <w:szCs w:val="21"/>
                <w:vertAlign w:val="subscript"/>
              </w:rPr>
              <w:t>2</w:t>
            </w:r>
          </w:p>
        </w:tc>
        <w:tc>
          <w:tcPr>
            <w:tcW w:w="1134" w:type="dxa"/>
            <w:tcBorders>
              <w:top w:val="nil"/>
              <w:bottom w:val="nil"/>
            </w:tcBorders>
            <w:vAlign w:val="center"/>
          </w:tcPr>
          <w:p w:rsidR="006C1D86" w:rsidRPr="004E546C" w:rsidRDefault="006C1D86" w:rsidP="00845CD1">
            <w:pPr>
              <w:adjustRightInd w:val="0"/>
              <w:snapToGrid w:val="0"/>
              <w:spacing w:beforeLines="50" w:before="156" w:line="480" w:lineRule="auto"/>
              <w:rPr>
                <w:rFonts w:eastAsia="宋体" w:cstheme="minorHAnsi"/>
                <w:color w:val="000000"/>
                <w:szCs w:val="21"/>
              </w:rPr>
            </w:pPr>
            <w:r w:rsidRPr="004E546C">
              <w:rPr>
                <w:rFonts w:cstheme="minorHAnsi"/>
                <w:color w:val="000000"/>
                <w:szCs w:val="21"/>
              </w:rPr>
              <w:t>327.2325</w:t>
            </w:r>
          </w:p>
        </w:tc>
        <w:tc>
          <w:tcPr>
            <w:tcW w:w="851" w:type="dxa"/>
            <w:tcBorders>
              <w:top w:val="nil"/>
              <w:bottom w:val="nil"/>
            </w:tcBorders>
            <w:vAlign w:val="center"/>
          </w:tcPr>
          <w:p w:rsidR="006C1D86" w:rsidRPr="004E546C" w:rsidRDefault="006C1D86" w:rsidP="00845CD1">
            <w:pPr>
              <w:adjustRightInd w:val="0"/>
              <w:snapToGrid w:val="0"/>
              <w:spacing w:beforeLines="50" w:before="156" w:line="480" w:lineRule="auto"/>
              <w:rPr>
                <w:rFonts w:eastAsia="宋体" w:cstheme="minorHAnsi"/>
                <w:szCs w:val="21"/>
              </w:rPr>
            </w:pPr>
            <w:r w:rsidRPr="004E546C">
              <w:rPr>
                <w:rFonts w:cstheme="minorHAnsi"/>
                <w:szCs w:val="21"/>
              </w:rPr>
              <w:t>2.28</w:t>
            </w:r>
          </w:p>
        </w:tc>
        <w:tc>
          <w:tcPr>
            <w:tcW w:w="992" w:type="dxa"/>
            <w:tcBorders>
              <w:top w:val="nil"/>
              <w:bottom w:val="nil"/>
            </w:tcBorders>
            <w:vAlign w:val="center"/>
          </w:tcPr>
          <w:p w:rsidR="006C1D86" w:rsidRPr="004E546C" w:rsidRDefault="006C1D86" w:rsidP="00845CD1">
            <w:pPr>
              <w:adjustRightInd w:val="0"/>
              <w:snapToGrid w:val="0"/>
              <w:spacing w:beforeLines="50" w:before="156" w:line="480" w:lineRule="auto"/>
              <w:rPr>
                <w:rFonts w:eastAsia="宋体" w:cstheme="minorHAnsi"/>
                <w:color w:val="000000"/>
                <w:szCs w:val="21"/>
              </w:rPr>
            </w:pPr>
            <w:r w:rsidRPr="004E546C">
              <w:rPr>
                <w:rFonts w:cstheme="minorHAnsi"/>
                <w:color w:val="000000"/>
                <w:szCs w:val="21"/>
              </w:rPr>
              <w:t>1.5569</w:t>
            </w:r>
          </w:p>
        </w:tc>
        <w:tc>
          <w:tcPr>
            <w:tcW w:w="1134" w:type="dxa"/>
            <w:tcBorders>
              <w:top w:val="nil"/>
              <w:bottom w:val="nil"/>
            </w:tcBorders>
            <w:vAlign w:val="center"/>
          </w:tcPr>
          <w:p w:rsidR="006C1D86" w:rsidRPr="004E546C" w:rsidRDefault="006C1D86" w:rsidP="00845CD1">
            <w:pPr>
              <w:adjustRightInd w:val="0"/>
              <w:snapToGrid w:val="0"/>
              <w:spacing w:beforeLines="50" w:before="156" w:line="480" w:lineRule="auto"/>
              <w:rPr>
                <w:rFonts w:eastAsia="宋体" w:cstheme="minorHAnsi"/>
                <w:szCs w:val="21"/>
              </w:rPr>
            </w:pPr>
            <w:r w:rsidRPr="004E546C">
              <w:rPr>
                <w:rFonts w:cstheme="minorHAnsi"/>
                <w:szCs w:val="21"/>
              </w:rPr>
              <w:t>0.000138</w:t>
            </w:r>
          </w:p>
        </w:tc>
      </w:tr>
      <w:tr w:rsidR="006C1D86" w:rsidRPr="004E546C" w:rsidTr="00845CD1">
        <w:tc>
          <w:tcPr>
            <w:tcW w:w="568" w:type="dxa"/>
            <w:tcBorders>
              <w:top w:val="nil"/>
              <w:bottom w:val="nil"/>
            </w:tcBorders>
            <w:vAlign w:val="center"/>
          </w:tcPr>
          <w:p w:rsidR="006C1D86" w:rsidRPr="004E546C" w:rsidRDefault="006C1D86" w:rsidP="00845CD1">
            <w:pPr>
              <w:widowControl/>
              <w:adjustRightInd w:val="0"/>
              <w:snapToGrid w:val="0"/>
              <w:spacing w:beforeLines="50" w:before="156" w:line="480" w:lineRule="auto"/>
              <w:rPr>
                <w:rFonts w:cstheme="minorHAnsi"/>
                <w:szCs w:val="21"/>
              </w:rPr>
            </w:pPr>
            <w:r w:rsidRPr="004E546C">
              <w:rPr>
                <w:rFonts w:cstheme="minorHAnsi"/>
                <w:szCs w:val="21"/>
              </w:rPr>
              <w:t>9</w:t>
            </w:r>
          </w:p>
        </w:tc>
        <w:tc>
          <w:tcPr>
            <w:tcW w:w="2977" w:type="dxa"/>
            <w:tcBorders>
              <w:top w:val="nil"/>
              <w:bottom w:val="nil"/>
            </w:tcBorders>
            <w:vAlign w:val="center"/>
          </w:tcPr>
          <w:p w:rsidR="006C1D86" w:rsidRPr="004E546C" w:rsidRDefault="006C1D86" w:rsidP="00845CD1">
            <w:pPr>
              <w:adjustRightInd w:val="0"/>
              <w:snapToGrid w:val="0"/>
              <w:spacing w:beforeLines="50" w:before="156" w:line="480" w:lineRule="auto"/>
              <w:rPr>
                <w:rFonts w:eastAsia="宋体" w:cstheme="minorHAnsi"/>
                <w:szCs w:val="21"/>
              </w:rPr>
            </w:pPr>
            <w:r w:rsidRPr="004E546C">
              <w:rPr>
                <w:rFonts w:cstheme="minorHAnsi"/>
                <w:szCs w:val="21"/>
              </w:rPr>
              <w:t>Dodecanoylcarnitine</w:t>
            </w:r>
          </w:p>
        </w:tc>
        <w:tc>
          <w:tcPr>
            <w:tcW w:w="1417" w:type="dxa"/>
            <w:tcBorders>
              <w:top w:val="nil"/>
              <w:bottom w:val="nil"/>
            </w:tcBorders>
            <w:vAlign w:val="center"/>
          </w:tcPr>
          <w:p w:rsidR="006C1D86" w:rsidRPr="004E546C" w:rsidRDefault="006C1D86" w:rsidP="00845CD1">
            <w:pPr>
              <w:adjustRightInd w:val="0"/>
              <w:snapToGrid w:val="0"/>
              <w:spacing w:beforeLines="50" w:before="156" w:line="480" w:lineRule="auto"/>
              <w:rPr>
                <w:rFonts w:eastAsia="宋体" w:cstheme="minorHAnsi"/>
                <w:color w:val="000000"/>
                <w:szCs w:val="21"/>
              </w:rPr>
            </w:pPr>
            <w:r w:rsidRPr="004E546C">
              <w:rPr>
                <w:rFonts w:cstheme="minorHAnsi"/>
                <w:color w:val="000000"/>
                <w:szCs w:val="21"/>
              </w:rPr>
              <w:t>C</w:t>
            </w:r>
            <w:r w:rsidRPr="004E546C">
              <w:rPr>
                <w:rFonts w:cstheme="minorHAnsi"/>
                <w:color w:val="000000"/>
                <w:szCs w:val="21"/>
                <w:vertAlign w:val="subscript"/>
              </w:rPr>
              <w:t>19</w:t>
            </w:r>
            <w:r w:rsidRPr="004E546C">
              <w:rPr>
                <w:rFonts w:cstheme="minorHAnsi"/>
                <w:color w:val="000000"/>
                <w:szCs w:val="21"/>
              </w:rPr>
              <w:t>H</w:t>
            </w:r>
            <w:r w:rsidRPr="004E546C">
              <w:rPr>
                <w:rFonts w:cstheme="minorHAnsi"/>
                <w:color w:val="000000"/>
                <w:szCs w:val="21"/>
                <w:vertAlign w:val="subscript"/>
              </w:rPr>
              <w:t>37</w:t>
            </w:r>
            <w:r w:rsidRPr="004E546C">
              <w:rPr>
                <w:rFonts w:cstheme="minorHAnsi"/>
                <w:color w:val="000000"/>
                <w:szCs w:val="21"/>
              </w:rPr>
              <w:t>NO</w:t>
            </w:r>
            <w:r w:rsidRPr="004E546C">
              <w:rPr>
                <w:rFonts w:cstheme="minorHAnsi"/>
                <w:color w:val="000000"/>
                <w:szCs w:val="21"/>
                <w:vertAlign w:val="subscript"/>
              </w:rPr>
              <w:t>4</w:t>
            </w:r>
          </w:p>
        </w:tc>
        <w:tc>
          <w:tcPr>
            <w:tcW w:w="1134" w:type="dxa"/>
            <w:tcBorders>
              <w:top w:val="nil"/>
              <w:bottom w:val="nil"/>
            </w:tcBorders>
            <w:vAlign w:val="center"/>
          </w:tcPr>
          <w:p w:rsidR="006C1D86" w:rsidRPr="004E546C" w:rsidRDefault="006C1D86" w:rsidP="00845CD1">
            <w:pPr>
              <w:adjustRightInd w:val="0"/>
              <w:snapToGrid w:val="0"/>
              <w:spacing w:beforeLines="50" w:before="156" w:line="480" w:lineRule="auto"/>
              <w:rPr>
                <w:rFonts w:eastAsia="宋体" w:cstheme="minorHAnsi"/>
                <w:color w:val="000000"/>
                <w:szCs w:val="21"/>
              </w:rPr>
            </w:pPr>
            <w:r w:rsidRPr="004E546C">
              <w:rPr>
                <w:rFonts w:cstheme="minorHAnsi"/>
                <w:color w:val="000000"/>
                <w:szCs w:val="21"/>
              </w:rPr>
              <w:t>344.2792</w:t>
            </w:r>
          </w:p>
        </w:tc>
        <w:tc>
          <w:tcPr>
            <w:tcW w:w="851" w:type="dxa"/>
            <w:tcBorders>
              <w:top w:val="nil"/>
              <w:bottom w:val="nil"/>
            </w:tcBorders>
            <w:vAlign w:val="center"/>
          </w:tcPr>
          <w:p w:rsidR="006C1D86" w:rsidRPr="004E546C" w:rsidRDefault="006C1D86" w:rsidP="00845CD1">
            <w:pPr>
              <w:adjustRightInd w:val="0"/>
              <w:snapToGrid w:val="0"/>
              <w:spacing w:beforeLines="50" w:before="156" w:line="480" w:lineRule="auto"/>
              <w:rPr>
                <w:rFonts w:eastAsia="宋体" w:cstheme="minorHAnsi"/>
                <w:szCs w:val="21"/>
              </w:rPr>
            </w:pPr>
            <w:r w:rsidRPr="004E546C">
              <w:rPr>
                <w:rFonts w:cstheme="minorHAnsi"/>
                <w:szCs w:val="21"/>
              </w:rPr>
              <w:t>2.57</w:t>
            </w:r>
          </w:p>
        </w:tc>
        <w:tc>
          <w:tcPr>
            <w:tcW w:w="992" w:type="dxa"/>
            <w:tcBorders>
              <w:top w:val="nil"/>
              <w:bottom w:val="nil"/>
            </w:tcBorders>
            <w:vAlign w:val="center"/>
          </w:tcPr>
          <w:p w:rsidR="006C1D86" w:rsidRPr="004E546C" w:rsidRDefault="006C1D86" w:rsidP="00845CD1">
            <w:pPr>
              <w:adjustRightInd w:val="0"/>
              <w:snapToGrid w:val="0"/>
              <w:spacing w:beforeLines="50" w:before="156" w:line="480" w:lineRule="auto"/>
              <w:rPr>
                <w:rFonts w:eastAsia="宋体" w:cstheme="minorHAnsi"/>
                <w:color w:val="000000"/>
                <w:szCs w:val="21"/>
              </w:rPr>
            </w:pPr>
            <w:r w:rsidRPr="004E546C">
              <w:rPr>
                <w:rFonts w:cstheme="minorHAnsi"/>
                <w:color w:val="000000"/>
                <w:szCs w:val="21"/>
              </w:rPr>
              <w:t>1.1982</w:t>
            </w:r>
          </w:p>
        </w:tc>
        <w:tc>
          <w:tcPr>
            <w:tcW w:w="1134" w:type="dxa"/>
            <w:tcBorders>
              <w:top w:val="nil"/>
              <w:bottom w:val="nil"/>
            </w:tcBorders>
            <w:vAlign w:val="center"/>
          </w:tcPr>
          <w:p w:rsidR="006C1D86" w:rsidRPr="004E546C" w:rsidRDefault="006C1D86" w:rsidP="00845CD1">
            <w:pPr>
              <w:adjustRightInd w:val="0"/>
              <w:snapToGrid w:val="0"/>
              <w:spacing w:beforeLines="50" w:before="156" w:line="480" w:lineRule="auto"/>
              <w:rPr>
                <w:rFonts w:eastAsia="宋体" w:cstheme="minorHAnsi"/>
                <w:szCs w:val="21"/>
              </w:rPr>
            </w:pPr>
            <w:r w:rsidRPr="004E546C">
              <w:rPr>
                <w:rFonts w:cstheme="minorHAnsi"/>
                <w:szCs w:val="21"/>
              </w:rPr>
              <w:t>2.56E-06</w:t>
            </w:r>
          </w:p>
        </w:tc>
      </w:tr>
      <w:tr w:rsidR="006C1D86" w:rsidRPr="004E546C" w:rsidTr="00845CD1">
        <w:tc>
          <w:tcPr>
            <w:tcW w:w="568" w:type="dxa"/>
            <w:tcBorders>
              <w:top w:val="nil"/>
              <w:bottom w:val="nil"/>
            </w:tcBorders>
            <w:vAlign w:val="center"/>
          </w:tcPr>
          <w:p w:rsidR="006C1D86" w:rsidRPr="004E546C" w:rsidRDefault="006C1D86" w:rsidP="00845CD1">
            <w:pPr>
              <w:widowControl/>
              <w:adjustRightInd w:val="0"/>
              <w:snapToGrid w:val="0"/>
              <w:spacing w:beforeLines="50" w:before="156" w:line="480" w:lineRule="auto"/>
              <w:rPr>
                <w:rFonts w:cstheme="minorHAnsi"/>
                <w:szCs w:val="21"/>
              </w:rPr>
            </w:pPr>
            <w:r w:rsidRPr="004E546C">
              <w:rPr>
                <w:rFonts w:cstheme="minorHAnsi"/>
                <w:szCs w:val="21"/>
              </w:rPr>
              <w:t>10</w:t>
            </w:r>
          </w:p>
        </w:tc>
        <w:tc>
          <w:tcPr>
            <w:tcW w:w="2977" w:type="dxa"/>
            <w:tcBorders>
              <w:top w:val="nil"/>
              <w:bottom w:val="nil"/>
            </w:tcBorders>
            <w:vAlign w:val="center"/>
          </w:tcPr>
          <w:p w:rsidR="006C1D86" w:rsidRPr="004E546C" w:rsidRDefault="006C1D86" w:rsidP="00845CD1">
            <w:pPr>
              <w:adjustRightInd w:val="0"/>
              <w:snapToGrid w:val="0"/>
              <w:spacing w:beforeLines="50" w:before="156" w:line="480" w:lineRule="auto"/>
              <w:rPr>
                <w:rFonts w:eastAsia="宋体" w:cstheme="minorHAnsi"/>
                <w:color w:val="000000"/>
                <w:szCs w:val="21"/>
              </w:rPr>
            </w:pPr>
            <w:r w:rsidRPr="004E546C">
              <w:rPr>
                <w:rFonts w:cstheme="minorHAnsi"/>
                <w:color w:val="000000"/>
                <w:szCs w:val="21"/>
              </w:rPr>
              <w:t>3, 5-Tetradecadiencarnitine</w:t>
            </w:r>
          </w:p>
        </w:tc>
        <w:tc>
          <w:tcPr>
            <w:tcW w:w="1417" w:type="dxa"/>
            <w:tcBorders>
              <w:top w:val="nil"/>
              <w:bottom w:val="nil"/>
            </w:tcBorders>
            <w:vAlign w:val="center"/>
          </w:tcPr>
          <w:p w:rsidR="006C1D86" w:rsidRPr="004E546C" w:rsidRDefault="006C1D86" w:rsidP="00845CD1">
            <w:pPr>
              <w:adjustRightInd w:val="0"/>
              <w:snapToGrid w:val="0"/>
              <w:spacing w:beforeLines="50" w:before="156" w:line="480" w:lineRule="auto"/>
              <w:rPr>
                <w:rFonts w:eastAsia="宋体" w:cstheme="minorHAnsi"/>
                <w:color w:val="000000"/>
                <w:szCs w:val="21"/>
              </w:rPr>
            </w:pPr>
            <w:r w:rsidRPr="004E546C">
              <w:rPr>
                <w:rFonts w:cstheme="minorHAnsi"/>
                <w:color w:val="000000"/>
                <w:szCs w:val="21"/>
              </w:rPr>
              <w:t>C</w:t>
            </w:r>
            <w:r w:rsidRPr="004E546C">
              <w:rPr>
                <w:rFonts w:cstheme="minorHAnsi"/>
                <w:color w:val="000000"/>
                <w:szCs w:val="21"/>
                <w:vertAlign w:val="subscript"/>
              </w:rPr>
              <w:t>21</w:t>
            </w:r>
            <w:r w:rsidRPr="004E546C">
              <w:rPr>
                <w:rFonts w:cstheme="minorHAnsi"/>
                <w:color w:val="000000"/>
                <w:szCs w:val="21"/>
              </w:rPr>
              <w:t>H</w:t>
            </w:r>
            <w:r w:rsidRPr="004E546C">
              <w:rPr>
                <w:rFonts w:cstheme="minorHAnsi"/>
                <w:color w:val="000000"/>
                <w:szCs w:val="21"/>
                <w:vertAlign w:val="subscript"/>
              </w:rPr>
              <w:t>37</w:t>
            </w:r>
            <w:r w:rsidRPr="004E546C">
              <w:rPr>
                <w:rFonts w:cstheme="minorHAnsi"/>
                <w:color w:val="000000"/>
                <w:szCs w:val="21"/>
              </w:rPr>
              <w:t>NO</w:t>
            </w:r>
            <w:r w:rsidRPr="004E546C">
              <w:rPr>
                <w:rFonts w:cstheme="minorHAnsi"/>
                <w:color w:val="000000"/>
                <w:szCs w:val="21"/>
                <w:vertAlign w:val="subscript"/>
              </w:rPr>
              <w:t>4</w:t>
            </w:r>
          </w:p>
        </w:tc>
        <w:tc>
          <w:tcPr>
            <w:tcW w:w="1134" w:type="dxa"/>
            <w:tcBorders>
              <w:top w:val="nil"/>
              <w:bottom w:val="nil"/>
            </w:tcBorders>
            <w:vAlign w:val="center"/>
          </w:tcPr>
          <w:p w:rsidR="006C1D86" w:rsidRPr="004E546C" w:rsidRDefault="006C1D86" w:rsidP="00845CD1">
            <w:pPr>
              <w:adjustRightInd w:val="0"/>
              <w:snapToGrid w:val="0"/>
              <w:spacing w:beforeLines="50" w:before="156" w:line="480" w:lineRule="auto"/>
              <w:rPr>
                <w:rFonts w:eastAsia="宋体" w:cstheme="minorHAnsi"/>
                <w:color w:val="000000"/>
                <w:szCs w:val="21"/>
              </w:rPr>
            </w:pPr>
            <w:r w:rsidRPr="004E546C">
              <w:rPr>
                <w:rFonts w:cstheme="minorHAnsi"/>
                <w:color w:val="000000"/>
                <w:szCs w:val="21"/>
              </w:rPr>
              <w:t>368.2791</w:t>
            </w:r>
          </w:p>
        </w:tc>
        <w:tc>
          <w:tcPr>
            <w:tcW w:w="851" w:type="dxa"/>
            <w:tcBorders>
              <w:top w:val="nil"/>
              <w:bottom w:val="nil"/>
            </w:tcBorders>
            <w:vAlign w:val="center"/>
          </w:tcPr>
          <w:p w:rsidR="006C1D86" w:rsidRPr="004E546C" w:rsidRDefault="006C1D86" w:rsidP="00845CD1">
            <w:pPr>
              <w:adjustRightInd w:val="0"/>
              <w:snapToGrid w:val="0"/>
              <w:spacing w:beforeLines="50" w:before="156" w:line="480" w:lineRule="auto"/>
              <w:rPr>
                <w:rFonts w:eastAsia="宋体" w:cstheme="minorHAnsi"/>
                <w:color w:val="000000"/>
                <w:szCs w:val="21"/>
              </w:rPr>
            </w:pPr>
            <w:r w:rsidRPr="004E546C">
              <w:rPr>
                <w:rFonts w:cstheme="minorHAnsi"/>
                <w:color w:val="000000"/>
                <w:szCs w:val="21"/>
              </w:rPr>
              <w:t>2.32</w:t>
            </w:r>
          </w:p>
        </w:tc>
        <w:tc>
          <w:tcPr>
            <w:tcW w:w="992" w:type="dxa"/>
            <w:tcBorders>
              <w:top w:val="nil"/>
              <w:bottom w:val="nil"/>
            </w:tcBorders>
            <w:vAlign w:val="center"/>
          </w:tcPr>
          <w:p w:rsidR="006C1D86" w:rsidRPr="004E546C" w:rsidRDefault="006C1D86" w:rsidP="00845CD1">
            <w:pPr>
              <w:adjustRightInd w:val="0"/>
              <w:snapToGrid w:val="0"/>
              <w:spacing w:beforeLines="50" w:before="156" w:line="480" w:lineRule="auto"/>
              <w:rPr>
                <w:rFonts w:eastAsia="宋体" w:cstheme="minorHAnsi"/>
                <w:color w:val="000000"/>
                <w:szCs w:val="21"/>
              </w:rPr>
            </w:pPr>
            <w:r w:rsidRPr="004E546C">
              <w:rPr>
                <w:rFonts w:cstheme="minorHAnsi"/>
                <w:color w:val="000000"/>
                <w:szCs w:val="21"/>
              </w:rPr>
              <w:t>1.14665</w:t>
            </w:r>
          </w:p>
        </w:tc>
        <w:tc>
          <w:tcPr>
            <w:tcW w:w="1134" w:type="dxa"/>
            <w:tcBorders>
              <w:top w:val="nil"/>
              <w:bottom w:val="nil"/>
            </w:tcBorders>
            <w:vAlign w:val="center"/>
          </w:tcPr>
          <w:p w:rsidR="006C1D86" w:rsidRPr="004E546C" w:rsidRDefault="006C1D86" w:rsidP="00845CD1">
            <w:pPr>
              <w:adjustRightInd w:val="0"/>
              <w:snapToGrid w:val="0"/>
              <w:spacing w:beforeLines="50" w:before="156" w:line="480" w:lineRule="auto"/>
              <w:rPr>
                <w:rFonts w:eastAsia="宋体" w:cstheme="minorHAnsi"/>
                <w:color w:val="000000"/>
                <w:szCs w:val="21"/>
              </w:rPr>
            </w:pPr>
            <w:r w:rsidRPr="004E546C">
              <w:rPr>
                <w:rFonts w:cstheme="minorHAnsi"/>
                <w:color w:val="000000"/>
                <w:szCs w:val="21"/>
              </w:rPr>
              <w:t>2.56E-06</w:t>
            </w:r>
          </w:p>
        </w:tc>
      </w:tr>
      <w:tr w:rsidR="006C1D86" w:rsidRPr="004E546C" w:rsidTr="00845CD1">
        <w:tc>
          <w:tcPr>
            <w:tcW w:w="568" w:type="dxa"/>
            <w:tcBorders>
              <w:top w:val="nil"/>
              <w:bottom w:val="nil"/>
            </w:tcBorders>
            <w:vAlign w:val="center"/>
          </w:tcPr>
          <w:p w:rsidR="006C1D86" w:rsidRPr="004E546C" w:rsidRDefault="006C1D86" w:rsidP="00845CD1">
            <w:pPr>
              <w:widowControl/>
              <w:adjustRightInd w:val="0"/>
              <w:snapToGrid w:val="0"/>
              <w:spacing w:beforeLines="50" w:before="156" w:line="480" w:lineRule="auto"/>
              <w:rPr>
                <w:rFonts w:cstheme="minorHAnsi"/>
                <w:szCs w:val="21"/>
              </w:rPr>
            </w:pPr>
            <w:r w:rsidRPr="004E546C">
              <w:rPr>
                <w:rFonts w:cstheme="minorHAnsi"/>
                <w:szCs w:val="21"/>
              </w:rPr>
              <w:t>11</w:t>
            </w:r>
          </w:p>
        </w:tc>
        <w:tc>
          <w:tcPr>
            <w:tcW w:w="2977" w:type="dxa"/>
            <w:tcBorders>
              <w:top w:val="nil"/>
              <w:bottom w:val="nil"/>
            </w:tcBorders>
            <w:vAlign w:val="center"/>
          </w:tcPr>
          <w:p w:rsidR="006C1D86" w:rsidRPr="004E546C" w:rsidRDefault="006C1D86" w:rsidP="00845CD1">
            <w:pPr>
              <w:adjustRightInd w:val="0"/>
              <w:snapToGrid w:val="0"/>
              <w:spacing w:beforeLines="50" w:before="156" w:line="480" w:lineRule="auto"/>
              <w:rPr>
                <w:rFonts w:eastAsia="宋体" w:cstheme="minorHAnsi"/>
                <w:color w:val="000000"/>
                <w:szCs w:val="21"/>
              </w:rPr>
            </w:pPr>
            <w:r w:rsidRPr="004E546C">
              <w:rPr>
                <w:rFonts w:cstheme="minorHAnsi"/>
                <w:color w:val="000000"/>
                <w:szCs w:val="21"/>
              </w:rPr>
              <w:t>trans-2-Tetradecenoylcarnitine</w:t>
            </w:r>
          </w:p>
        </w:tc>
        <w:tc>
          <w:tcPr>
            <w:tcW w:w="1417" w:type="dxa"/>
            <w:tcBorders>
              <w:top w:val="nil"/>
              <w:bottom w:val="nil"/>
            </w:tcBorders>
            <w:vAlign w:val="center"/>
          </w:tcPr>
          <w:p w:rsidR="006C1D86" w:rsidRPr="004E546C" w:rsidRDefault="006C1D86" w:rsidP="00845CD1">
            <w:pPr>
              <w:adjustRightInd w:val="0"/>
              <w:snapToGrid w:val="0"/>
              <w:spacing w:beforeLines="50" w:before="156" w:line="480" w:lineRule="auto"/>
              <w:rPr>
                <w:rFonts w:eastAsia="宋体" w:cstheme="minorHAnsi"/>
                <w:color w:val="000000"/>
                <w:szCs w:val="21"/>
              </w:rPr>
            </w:pPr>
            <w:r w:rsidRPr="004E546C">
              <w:rPr>
                <w:rFonts w:cstheme="minorHAnsi"/>
                <w:color w:val="000000"/>
                <w:szCs w:val="21"/>
              </w:rPr>
              <w:t>C</w:t>
            </w:r>
            <w:r w:rsidRPr="004E546C">
              <w:rPr>
                <w:rFonts w:cstheme="minorHAnsi"/>
                <w:color w:val="000000"/>
                <w:szCs w:val="21"/>
                <w:vertAlign w:val="subscript"/>
              </w:rPr>
              <w:t>21</w:t>
            </w:r>
            <w:r w:rsidRPr="004E546C">
              <w:rPr>
                <w:rFonts w:cstheme="minorHAnsi"/>
                <w:color w:val="000000"/>
                <w:szCs w:val="21"/>
              </w:rPr>
              <w:t>H</w:t>
            </w:r>
            <w:r w:rsidRPr="004E546C">
              <w:rPr>
                <w:rFonts w:cstheme="minorHAnsi"/>
                <w:color w:val="000000"/>
                <w:szCs w:val="21"/>
                <w:vertAlign w:val="subscript"/>
              </w:rPr>
              <w:t>39</w:t>
            </w:r>
            <w:r w:rsidRPr="004E546C">
              <w:rPr>
                <w:rFonts w:cstheme="minorHAnsi"/>
                <w:color w:val="000000"/>
                <w:szCs w:val="21"/>
              </w:rPr>
              <w:t>NO</w:t>
            </w:r>
            <w:r w:rsidRPr="004E546C">
              <w:rPr>
                <w:rFonts w:cstheme="minorHAnsi"/>
                <w:color w:val="000000"/>
                <w:szCs w:val="21"/>
                <w:vertAlign w:val="subscript"/>
              </w:rPr>
              <w:t>4</w:t>
            </w:r>
          </w:p>
        </w:tc>
        <w:tc>
          <w:tcPr>
            <w:tcW w:w="1134" w:type="dxa"/>
            <w:tcBorders>
              <w:top w:val="nil"/>
              <w:bottom w:val="nil"/>
            </w:tcBorders>
            <w:vAlign w:val="center"/>
          </w:tcPr>
          <w:p w:rsidR="006C1D86" w:rsidRPr="004E546C" w:rsidRDefault="006C1D86" w:rsidP="00845CD1">
            <w:pPr>
              <w:adjustRightInd w:val="0"/>
              <w:snapToGrid w:val="0"/>
              <w:spacing w:beforeLines="50" w:before="156" w:line="480" w:lineRule="auto"/>
              <w:rPr>
                <w:rFonts w:eastAsia="宋体" w:cstheme="minorHAnsi"/>
                <w:color w:val="000000"/>
                <w:szCs w:val="21"/>
              </w:rPr>
            </w:pPr>
            <w:r w:rsidRPr="004E546C">
              <w:rPr>
                <w:rFonts w:cstheme="minorHAnsi"/>
                <w:color w:val="000000"/>
                <w:szCs w:val="21"/>
              </w:rPr>
              <w:t>370.2948</w:t>
            </w:r>
          </w:p>
        </w:tc>
        <w:tc>
          <w:tcPr>
            <w:tcW w:w="851" w:type="dxa"/>
            <w:tcBorders>
              <w:top w:val="nil"/>
              <w:bottom w:val="nil"/>
            </w:tcBorders>
            <w:vAlign w:val="center"/>
          </w:tcPr>
          <w:p w:rsidR="006C1D86" w:rsidRPr="004E546C" w:rsidRDefault="006C1D86" w:rsidP="00845CD1">
            <w:pPr>
              <w:adjustRightInd w:val="0"/>
              <w:snapToGrid w:val="0"/>
              <w:spacing w:beforeLines="50" w:before="156" w:line="480" w:lineRule="auto"/>
              <w:rPr>
                <w:rFonts w:eastAsia="宋体" w:cstheme="minorHAnsi"/>
                <w:color w:val="000000"/>
                <w:szCs w:val="21"/>
              </w:rPr>
            </w:pPr>
            <w:r w:rsidRPr="004E546C">
              <w:rPr>
                <w:rFonts w:cstheme="minorHAnsi"/>
                <w:color w:val="000000"/>
                <w:szCs w:val="21"/>
              </w:rPr>
              <w:t>2.98</w:t>
            </w:r>
          </w:p>
        </w:tc>
        <w:tc>
          <w:tcPr>
            <w:tcW w:w="992" w:type="dxa"/>
            <w:tcBorders>
              <w:top w:val="nil"/>
              <w:bottom w:val="nil"/>
            </w:tcBorders>
            <w:vAlign w:val="center"/>
          </w:tcPr>
          <w:p w:rsidR="006C1D86" w:rsidRPr="004E546C" w:rsidRDefault="006C1D86" w:rsidP="00845CD1">
            <w:pPr>
              <w:adjustRightInd w:val="0"/>
              <w:snapToGrid w:val="0"/>
              <w:spacing w:beforeLines="50" w:before="156" w:line="480" w:lineRule="auto"/>
              <w:rPr>
                <w:rFonts w:eastAsia="宋体" w:cstheme="minorHAnsi"/>
                <w:color w:val="000000"/>
                <w:szCs w:val="21"/>
              </w:rPr>
            </w:pPr>
            <w:r w:rsidRPr="004E546C">
              <w:rPr>
                <w:rFonts w:cstheme="minorHAnsi"/>
                <w:color w:val="000000"/>
                <w:szCs w:val="21"/>
              </w:rPr>
              <w:t>1.16016</w:t>
            </w:r>
          </w:p>
        </w:tc>
        <w:tc>
          <w:tcPr>
            <w:tcW w:w="1134" w:type="dxa"/>
            <w:tcBorders>
              <w:top w:val="nil"/>
              <w:bottom w:val="nil"/>
            </w:tcBorders>
            <w:vAlign w:val="center"/>
          </w:tcPr>
          <w:p w:rsidR="006C1D86" w:rsidRPr="004E546C" w:rsidRDefault="006C1D86" w:rsidP="00845CD1">
            <w:pPr>
              <w:adjustRightInd w:val="0"/>
              <w:snapToGrid w:val="0"/>
              <w:spacing w:beforeLines="50" w:before="156" w:line="480" w:lineRule="auto"/>
              <w:rPr>
                <w:rFonts w:eastAsia="宋体" w:cstheme="minorHAnsi"/>
                <w:color w:val="000000"/>
                <w:szCs w:val="21"/>
              </w:rPr>
            </w:pPr>
            <w:r w:rsidRPr="004E546C">
              <w:rPr>
                <w:rFonts w:cstheme="minorHAnsi"/>
                <w:color w:val="000000"/>
                <w:szCs w:val="21"/>
              </w:rPr>
              <w:t>3.79E-07</w:t>
            </w:r>
          </w:p>
        </w:tc>
      </w:tr>
      <w:tr w:rsidR="006C1D86" w:rsidRPr="004E546C" w:rsidTr="00845CD1">
        <w:tc>
          <w:tcPr>
            <w:tcW w:w="568" w:type="dxa"/>
            <w:tcBorders>
              <w:top w:val="nil"/>
              <w:bottom w:val="nil"/>
            </w:tcBorders>
            <w:vAlign w:val="center"/>
          </w:tcPr>
          <w:p w:rsidR="006C1D86" w:rsidRPr="004E546C" w:rsidRDefault="006C1D86" w:rsidP="00845CD1">
            <w:pPr>
              <w:widowControl/>
              <w:adjustRightInd w:val="0"/>
              <w:snapToGrid w:val="0"/>
              <w:spacing w:beforeLines="50" w:before="156" w:line="480" w:lineRule="auto"/>
              <w:rPr>
                <w:rFonts w:cstheme="minorHAnsi"/>
                <w:szCs w:val="21"/>
              </w:rPr>
            </w:pPr>
            <w:r w:rsidRPr="004E546C">
              <w:rPr>
                <w:rFonts w:cstheme="minorHAnsi"/>
                <w:szCs w:val="21"/>
              </w:rPr>
              <w:t>12</w:t>
            </w:r>
          </w:p>
        </w:tc>
        <w:tc>
          <w:tcPr>
            <w:tcW w:w="2977" w:type="dxa"/>
            <w:tcBorders>
              <w:top w:val="nil"/>
              <w:bottom w:val="nil"/>
            </w:tcBorders>
            <w:vAlign w:val="center"/>
          </w:tcPr>
          <w:p w:rsidR="006C1D86" w:rsidRPr="004E546C" w:rsidRDefault="006C1D86" w:rsidP="00845CD1">
            <w:pPr>
              <w:adjustRightInd w:val="0"/>
              <w:snapToGrid w:val="0"/>
              <w:spacing w:beforeLines="50" w:before="156" w:line="480" w:lineRule="auto"/>
              <w:rPr>
                <w:rFonts w:eastAsia="宋体" w:cstheme="minorHAnsi"/>
                <w:szCs w:val="21"/>
              </w:rPr>
            </w:pPr>
            <w:r w:rsidRPr="004E546C">
              <w:rPr>
                <w:rFonts w:cstheme="minorHAnsi"/>
                <w:szCs w:val="21"/>
              </w:rPr>
              <w:t>Tetradecanoylcarnitine</w:t>
            </w:r>
          </w:p>
        </w:tc>
        <w:tc>
          <w:tcPr>
            <w:tcW w:w="1417" w:type="dxa"/>
            <w:tcBorders>
              <w:top w:val="nil"/>
              <w:bottom w:val="nil"/>
            </w:tcBorders>
            <w:vAlign w:val="center"/>
          </w:tcPr>
          <w:p w:rsidR="006C1D86" w:rsidRPr="004E546C" w:rsidRDefault="006C1D86" w:rsidP="00845CD1">
            <w:pPr>
              <w:adjustRightInd w:val="0"/>
              <w:snapToGrid w:val="0"/>
              <w:spacing w:beforeLines="50" w:before="156" w:line="480" w:lineRule="auto"/>
              <w:rPr>
                <w:rFonts w:eastAsia="宋体" w:cstheme="minorHAnsi"/>
                <w:color w:val="000000"/>
                <w:szCs w:val="21"/>
              </w:rPr>
            </w:pPr>
            <w:r w:rsidRPr="004E546C">
              <w:rPr>
                <w:rFonts w:cstheme="minorHAnsi"/>
                <w:color w:val="000000"/>
                <w:szCs w:val="21"/>
              </w:rPr>
              <w:t>C</w:t>
            </w:r>
            <w:r w:rsidRPr="004E546C">
              <w:rPr>
                <w:rFonts w:cstheme="minorHAnsi"/>
                <w:color w:val="000000"/>
                <w:szCs w:val="21"/>
                <w:vertAlign w:val="subscript"/>
              </w:rPr>
              <w:t>21</w:t>
            </w:r>
            <w:r w:rsidRPr="004E546C">
              <w:rPr>
                <w:rFonts w:cstheme="minorHAnsi"/>
                <w:color w:val="000000"/>
                <w:szCs w:val="21"/>
              </w:rPr>
              <w:t>H</w:t>
            </w:r>
            <w:r w:rsidRPr="004E546C">
              <w:rPr>
                <w:rFonts w:cstheme="minorHAnsi"/>
                <w:color w:val="000000"/>
                <w:szCs w:val="21"/>
                <w:vertAlign w:val="subscript"/>
              </w:rPr>
              <w:t>41</w:t>
            </w:r>
            <w:r w:rsidRPr="004E546C">
              <w:rPr>
                <w:rFonts w:cstheme="minorHAnsi"/>
                <w:color w:val="000000"/>
                <w:szCs w:val="21"/>
              </w:rPr>
              <w:t>NO</w:t>
            </w:r>
            <w:r w:rsidRPr="004E546C">
              <w:rPr>
                <w:rFonts w:cstheme="minorHAnsi"/>
                <w:color w:val="000000"/>
                <w:szCs w:val="21"/>
                <w:vertAlign w:val="subscript"/>
              </w:rPr>
              <w:t>4</w:t>
            </w:r>
          </w:p>
        </w:tc>
        <w:tc>
          <w:tcPr>
            <w:tcW w:w="1134" w:type="dxa"/>
            <w:tcBorders>
              <w:top w:val="nil"/>
              <w:bottom w:val="nil"/>
            </w:tcBorders>
            <w:vAlign w:val="center"/>
          </w:tcPr>
          <w:p w:rsidR="006C1D86" w:rsidRPr="004E546C" w:rsidRDefault="006C1D86" w:rsidP="00845CD1">
            <w:pPr>
              <w:adjustRightInd w:val="0"/>
              <w:snapToGrid w:val="0"/>
              <w:spacing w:beforeLines="50" w:before="156" w:line="480" w:lineRule="auto"/>
              <w:rPr>
                <w:rFonts w:eastAsia="宋体" w:cstheme="minorHAnsi"/>
                <w:color w:val="000000"/>
                <w:szCs w:val="21"/>
              </w:rPr>
            </w:pPr>
            <w:r w:rsidRPr="004E546C">
              <w:rPr>
                <w:rFonts w:cstheme="minorHAnsi"/>
                <w:color w:val="000000"/>
                <w:szCs w:val="21"/>
              </w:rPr>
              <w:t>372.3106</w:t>
            </w:r>
          </w:p>
        </w:tc>
        <w:tc>
          <w:tcPr>
            <w:tcW w:w="851" w:type="dxa"/>
            <w:tcBorders>
              <w:top w:val="nil"/>
              <w:bottom w:val="nil"/>
            </w:tcBorders>
            <w:vAlign w:val="center"/>
          </w:tcPr>
          <w:p w:rsidR="006C1D86" w:rsidRPr="004E546C" w:rsidRDefault="006C1D86" w:rsidP="00845CD1">
            <w:pPr>
              <w:adjustRightInd w:val="0"/>
              <w:snapToGrid w:val="0"/>
              <w:spacing w:beforeLines="50" w:before="156" w:line="480" w:lineRule="auto"/>
              <w:rPr>
                <w:rFonts w:eastAsia="宋体" w:cstheme="minorHAnsi"/>
                <w:szCs w:val="21"/>
              </w:rPr>
            </w:pPr>
            <w:r w:rsidRPr="004E546C">
              <w:rPr>
                <w:rFonts w:cstheme="minorHAnsi"/>
                <w:szCs w:val="21"/>
              </w:rPr>
              <w:t>2.28</w:t>
            </w:r>
          </w:p>
        </w:tc>
        <w:tc>
          <w:tcPr>
            <w:tcW w:w="992" w:type="dxa"/>
            <w:tcBorders>
              <w:top w:val="nil"/>
              <w:bottom w:val="nil"/>
            </w:tcBorders>
            <w:vAlign w:val="center"/>
          </w:tcPr>
          <w:p w:rsidR="006C1D86" w:rsidRPr="004E546C" w:rsidRDefault="006C1D86" w:rsidP="00845CD1">
            <w:pPr>
              <w:adjustRightInd w:val="0"/>
              <w:snapToGrid w:val="0"/>
              <w:spacing w:beforeLines="50" w:before="156" w:line="480" w:lineRule="auto"/>
              <w:rPr>
                <w:rFonts w:eastAsia="宋体" w:cstheme="minorHAnsi"/>
                <w:color w:val="000000"/>
                <w:szCs w:val="21"/>
              </w:rPr>
            </w:pPr>
            <w:r w:rsidRPr="004E546C">
              <w:rPr>
                <w:rFonts w:cstheme="minorHAnsi"/>
                <w:color w:val="000000"/>
                <w:szCs w:val="21"/>
              </w:rPr>
              <w:t>1.35387</w:t>
            </w:r>
          </w:p>
        </w:tc>
        <w:tc>
          <w:tcPr>
            <w:tcW w:w="1134" w:type="dxa"/>
            <w:tcBorders>
              <w:top w:val="nil"/>
              <w:bottom w:val="nil"/>
            </w:tcBorders>
            <w:vAlign w:val="center"/>
          </w:tcPr>
          <w:p w:rsidR="006C1D86" w:rsidRPr="004E546C" w:rsidRDefault="006C1D86" w:rsidP="00845CD1">
            <w:pPr>
              <w:adjustRightInd w:val="0"/>
              <w:snapToGrid w:val="0"/>
              <w:spacing w:beforeLines="50" w:before="156" w:line="480" w:lineRule="auto"/>
              <w:rPr>
                <w:rFonts w:eastAsia="宋体" w:cstheme="minorHAnsi"/>
                <w:szCs w:val="21"/>
              </w:rPr>
            </w:pPr>
            <w:r w:rsidRPr="004E546C">
              <w:rPr>
                <w:rFonts w:cstheme="minorHAnsi"/>
                <w:szCs w:val="21"/>
              </w:rPr>
              <w:t>4.88E-08</w:t>
            </w:r>
          </w:p>
        </w:tc>
      </w:tr>
      <w:tr w:rsidR="006C1D86" w:rsidRPr="004E546C" w:rsidTr="00845CD1">
        <w:tc>
          <w:tcPr>
            <w:tcW w:w="568" w:type="dxa"/>
            <w:tcBorders>
              <w:top w:val="nil"/>
              <w:bottom w:val="nil"/>
            </w:tcBorders>
            <w:vAlign w:val="center"/>
          </w:tcPr>
          <w:p w:rsidR="006C1D86" w:rsidRPr="004E546C" w:rsidRDefault="006C1D86" w:rsidP="00845CD1">
            <w:pPr>
              <w:widowControl/>
              <w:adjustRightInd w:val="0"/>
              <w:snapToGrid w:val="0"/>
              <w:spacing w:beforeLines="50" w:before="156" w:line="480" w:lineRule="auto"/>
              <w:rPr>
                <w:rFonts w:cstheme="minorHAnsi"/>
                <w:szCs w:val="21"/>
              </w:rPr>
            </w:pPr>
            <w:r w:rsidRPr="004E546C">
              <w:rPr>
                <w:rFonts w:cstheme="minorHAnsi"/>
                <w:szCs w:val="21"/>
              </w:rPr>
              <w:t>13</w:t>
            </w:r>
          </w:p>
        </w:tc>
        <w:tc>
          <w:tcPr>
            <w:tcW w:w="2977" w:type="dxa"/>
            <w:tcBorders>
              <w:top w:val="nil"/>
              <w:bottom w:val="nil"/>
            </w:tcBorders>
            <w:vAlign w:val="center"/>
          </w:tcPr>
          <w:p w:rsidR="006C1D86" w:rsidRPr="004E546C" w:rsidRDefault="006C1D86" w:rsidP="00845CD1">
            <w:pPr>
              <w:adjustRightInd w:val="0"/>
              <w:snapToGrid w:val="0"/>
              <w:spacing w:beforeLines="50" w:before="156" w:line="480" w:lineRule="auto"/>
              <w:rPr>
                <w:rFonts w:eastAsia="宋体" w:cstheme="minorHAnsi"/>
                <w:color w:val="000000"/>
                <w:szCs w:val="21"/>
              </w:rPr>
            </w:pPr>
            <w:r w:rsidRPr="004E546C">
              <w:rPr>
                <w:rFonts w:cstheme="minorHAnsi"/>
                <w:color w:val="000000"/>
                <w:szCs w:val="21"/>
              </w:rPr>
              <w:t>9,12-Hexadecadienoylcarnitine</w:t>
            </w:r>
          </w:p>
        </w:tc>
        <w:tc>
          <w:tcPr>
            <w:tcW w:w="1417" w:type="dxa"/>
            <w:tcBorders>
              <w:top w:val="nil"/>
              <w:bottom w:val="nil"/>
            </w:tcBorders>
            <w:vAlign w:val="center"/>
          </w:tcPr>
          <w:p w:rsidR="006C1D86" w:rsidRPr="004E546C" w:rsidRDefault="006C1D86" w:rsidP="00845CD1">
            <w:pPr>
              <w:adjustRightInd w:val="0"/>
              <w:snapToGrid w:val="0"/>
              <w:spacing w:beforeLines="50" w:before="156" w:line="480" w:lineRule="auto"/>
              <w:rPr>
                <w:rFonts w:eastAsia="宋体" w:cstheme="minorHAnsi"/>
                <w:color w:val="000000"/>
                <w:szCs w:val="21"/>
              </w:rPr>
            </w:pPr>
            <w:r w:rsidRPr="004E546C">
              <w:rPr>
                <w:rFonts w:cstheme="minorHAnsi"/>
                <w:color w:val="000000"/>
                <w:szCs w:val="21"/>
              </w:rPr>
              <w:t>C</w:t>
            </w:r>
            <w:r w:rsidRPr="004E546C">
              <w:rPr>
                <w:rFonts w:cstheme="minorHAnsi"/>
                <w:color w:val="000000"/>
                <w:szCs w:val="21"/>
                <w:vertAlign w:val="subscript"/>
              </w:rPr>
              <w:t>23</w:t>
            </w:r>
            <w:r w:rsidRPr="004E546C">
              <w:rPr>
                <w:rFonts w:cstheme="minorHAnsi"/>
                <w:color w:val="000000"/>
                <w:szCs w:val="21"/>
              </w:rPr>
              <w:t>H</w:t>
            </w:r>
            <w:r w:rsidRPr="004E546C">
              <w:rPr>
                <w:rFonts w:cstheme="minorHAnsi"/>
                <w:color w:val="000000"/>
                <w:szCs w:val="21"/>
                <w:vertAlign w:val="subscript"/>
              </w:rPr>
              <w:t>41</w:t>
            </w:r>
            <w:r w:rsidRPr="004E546C">
              <w:rPr>
                <w:rFonts w:cstheme="minorHAnsi"/>
                <w:color w:val="000000"/>
                <w:szCs w:val="21"/>
              </w:rPr>
              <w:t>NO</w:t>
            </w:r>
            <w:r w:rsidRPr="004E546C">
              <w:rPr>
                <w:rFonts w:cstheme="minorHAnsi"/>
                <w:color w:val="000000"/>
                <w:szCs w:val="21"/>
                <w:vertAlign w:val="subscript"/>
              </w:rPr>
              <w:t>4</w:t>
            </w:r>
          </w:p>
        </w:tc>
        <w:tc>
          <w:tcPr>
            <w:tcW w:w="1134" w:type="dxa"/>
            <w:tcBorders>
              <w:top w:val="nil"/>
              <w:bottom w:val="nil"/>
            </w:tcBorders>
            <w:vAlign w:val="center"/>
          </w:tcPr>
          <w:p w:rsidR="006C1D86" w:rsidRPr="004E546C" w:rsidRDefault="006C1D86" w:rsidP="00845CD1">
            <w:pPr>
              <w:adjustRightInd w:val="0"/>
              <w:snapToGrid w:val="0"/>
              <w:spacing w:beforeLines="50" w:before="156" w:line="480" w:lineRule="auto"/>
              <w:rPr>
                <w:rFonts w:eastAsia="宋体" w:cstheme="minorHAnsi"/>
                <w:color w:val="000000"/>
                <w:szCs w:val="21"/>
              </w:rPr>
            </w:pPr>
            <w:r w:rsidRPr="004E546C">
              <w:rPr>
                <w:rFonts w:cstheme="minorHAnsi"/>
                <w:color w:val="000000"/>
                <w:szCs w:val="21"/>
              </w:rPr>
              <w:t>396.3104</w:t>
            </w:r>
          </w:p>
        </w:tc>
        <w:tc>
          <w:tcPr>
            <w:tcW w:w="851" w:type="dxa"/>
            <w:tcBorders>
              <w:top w:val="nil"/>
              <w:bottom w:val="nil"/>
            </w:tcBorders>
            <w:vAlign w:val="center"/>
          </w:tcPr>
          <w:p w:rsidR="006C1D86" w:rsidRPr="004E546C" w:rsidRDefault="006C1D86" w:rsidP="00845CD1">
            <w:pPr>
              <w:adjustRightInd w:val="0"/>
              <w:snapToGrid w:val="0"/>
              <w:spacing w:beforeLines="50" w:before="156" w:line="480" w:lineRule="auto"/>
              <w:rPr>
                <w:rFonts w:eastAsia="宋体" w:cstheme="minorHAnsi"/>
                <w:color w:val="000000"/>
                <w:szCs w:val="21"/>
              </w:rPr>
            </w:pPr>
            <w:r w:rsidRPr="004E546C">
              <w:rPr>
                <w:rFonts w:cstheme="minorHAnsi"/>
                <w:color w:val="000000"/>
                <w:szCs w:val="21"/>
              </w:rPr>
              <w:t>2.37</w:t>
            </w:r>
          </w:p>
        </w:tc>
        <w:tc>
          <w:tcPr>
            <w:tcW w:w="992" w:type="dxa"/>
            <w:tcBorders>
              <w:top w:val="nil"/>
              <w:bottom w:val="nil"/>
            </w:tcBorders>
            <w:vAlign w:val="center"/>
          </w:tcPr>
          <w:p w:rsidR="006C1D86" w:rsidRPr="004E546C" w:rsidRDefault="006C1D86" w:rsidP="00845CD1">
            <w:pPr>
              <w:adjustRightInd w:val="0"/>
              <w:snapToGrid w:val="0"/>
              <w:spacing w:beforeLines="50" w:before="156" w:line="480" w:lineRule="auto"/>
              <w:rPr>
                <w:rFonts w:eastAsia="宋体" w:cstheme="minorHAnsi"/>
                <w:color w:val="000000"/>
                <w:szCs w:val="21"/>
              </w:rPr>
            </w:pPr>
            <w:r w:rsidRPr="004E546C">
              <w:rPr>
                <w:rFonts w:cstheme="minorHAnsi"/>
                <w:color w:val="000000"/>
                <w:szCs w:val="21"/>
              </w:rPr>
              <w:t>1.20337</w:t>
            </w:r>
          </w:p>
        </w:tc>
        <w:tc>
          <w:tcPr>
            <w:tcW w:w="1134" w:type="dxa"/>
            <w:tcBorders>
              <w:top w:val="nil"/>
              <w:bottom w:val="nil"/>
            </w:tcBorders>
            <w:vAlign w:val="center"/>
          </w:tcPr>
          <w:p w:rsidR="006C1D86" w:rsidRPr="004E546C" w:rsidRDefault="006C1D86" w:rsidP="00845CD1">
            <w:pPr>
              <w:adjustRightInd w:val="0"/>
              <w:snapToGrid w:val="0"/>
              <w:spacing w:beforeLines="50" w:before="156" w:line="480" w:lineRule="auto"/>
              <w:rPr>
                <w:rFonts w:eastAsia="宋体" w:cstheme="minorHAnsi"/>
                <w:color w:val="000000"/>
                <w:szCs w:val="21"/>
              </w:rPr>
            </w:pPr>
            <w:r w:rsidRPr="004E546C">
              <w:rPr>
                <w:rFonts w:cstheme="minorHAnsi"/>
                <w:color w:val="000000"/>
                <w:szCs w:val="21"/>
              </w:rPr>
              <w:t>8.61E-07</w:t>
            </w:r>
          </w:p>
        </w:tc>
      </w:tr>
      <w:tr w:rsidR="006C1D86" w:rsidRPr="004E546C" w:rsidTr="00845CD1">
        <w:tc>
          <w:tcPr>
            <w:tcW w:w="568" w:type="dxa"/>
            <w:tcBorders>
              <w:top w:val="nil"/>
              <w:bottom w:val="nil"/>
            </w:tcBorders>
            <w:vAlign w:val="center"/>
          </w:tcPr>
          <w:p w:rsidR="006C1D86" w:rsidRPr="004E546C" w:rsidRDefault="006C1D86" w:rsidP="00845CD1">
            <w:pPr>
              <w:widowControl/>
              <w:adjustRightInd w:val="0"/>
              <w:snapToGrid w:val="0"/>
              <w:spacing w:beforeLines="50" w:before="156" w:line="480" w:lineRule="auto"/>
              <w:rPr>
                <w:rFonts w:cstheme="minorHAnsi"/>
                <w:szCs w:val="21"/>
              </w:rPr>
            </w:pPr>
            <w:r w:rsidRPr="004E546C">
              <w:rPr>
                <w:rFonts w:cstheme="minorHAnsi"/>
                <w:szCs w:val="21"/>
              </w:rPr>
              <w:t>14</w:t>
            </w:r>
          </w:p>
        </w:tc>
        <w:tc>
          <w:tcPr>
            <w:tcW w:w="2977" w:type="dxa"/>
            <w:tcBorders>
              <w:top w:val="nil"/>
              <w:bottom w:val="nil"/>
            </w:tcBorders>
            <w:vAlign w:val="center"/>
          </w:tcPr>
          <w:p w:rsidR="006C1D86" w:rsidRPr="004E546C" w:rsidRDefault="006C1D86" w:rsidP="00845CD1">
            <w:pPr>
              <w:adjustRightInd w:val="0"/>
              <w:snapToGrid w:val="0"/>
              <w:spacing w:beforeLines="50" w:before="156" w:line="480" w:lineRule="auto"/>
              <w:rPr>
                <w:rFonts w:eastAsia="宋体" w:cstheme="minorHAnsi"/>
                <w:color w:val="000000"/>
                <w:szCs w:val="21"/>
              </w:rPr>
            </w:pPr>
            <w:r w:rsidRPr="004E546C">
              <w:rPr>
                <w:rFonts w:cstheme="minorHAnsi"/>
                <w:color w:val="000000"/>
                <w:szCs w:val="21"/>
              </w:rPr>
              <w:t>trans-Hexadec-2-enoyl carnitine</w:t>
            </w:r>
          </w:p>
        </w:tc>
        <w:tc>
          <w:tcPr>
            <w:tcW w:w="1417" w:type="dxa"/>
            <w:tcBorders>
              <w:top w:val="nil"/>
              <w:bottom w:val="nil"/>
            </w:tcBorders>
            <w:vAlign w:val="center"/>
          </w:tcPr>
          <w:p w:rsidR="006C1D86" w:rsidRPr="004E546C" w:rsidRDefault="006C1D86" w:rsidP="00845CD1">
            <w:pPr>
              <w:adjustRightInd w:val="0"/>
              <w:snapToGrid w:val="0"/>
              <w:spacing w:beforeLines="50" w:before="156" w:line="480" w:lineRule="auto"/>
              <w:rPr>
                <w:rFonts w:eastAsia="宋体" w:cstheme="minorHAnsi"/>
                <w:color w:val="000000"/>
                <w:szCs w:val="21"/>
                <w:vertAlign w:val="subscript"/>
              </w:rPr>
            </w:pPr>
            <w:r w:rsidRPr="004E546C">
              <w:rPr>
                <w:rFonts w:cstheme="minorHAnsi"/>
                <w:color w:val="000000"/>
                <w:szCs w:val="21"/>
              </w:rPr>
              <w:t>C</w:t>
            </w:r>
            <w:r w:rsidRPr="004E546C">
              <w:rPr>
                <w:rFonts w:cstheme="minorHAnsi"/>
                <w:color w:val="000000"/>
                <w:szCs w:val="21"/>
                <w:vertAlign w:val="subscript"/>
              </w:rPr>
              <w:t>23</w:t>
            </w:r>
            <w:r w:rsidRPr="004E546C">
              <w:rPr>
                <w:rFonts w:cstheme="minorHAnsi"/>
                <w:color w:val="000000"/>
                <w:szCs w:val="21"/>
              </w:rPr>
              <w:t>H</w:t>
            </w:r>
            <w:r w:rsidRPr="004E546C">
              <w:rPr>
                <w:rFonts w:cstheme="minorHAnsi"/>
                <w:color w:val="000000"/>
                <w:szCs w:val="21"/>
                <w:vertAlign w:val="subscript"/>
              </w:rPr>
              <w:t>43</w:t>
            </w:r>
            <w:r w:rsidRPr="004E546C">
              <w:rPr>
                <w:rFonts w:cstheme="minorHAnsi"/>
                <w:color w:val="000000"/>
                <w:szCs w:val="21"/>
              </w:rPr>
              <w:t>NO</w:t>
            </w:r>
            <w:r w:rsidRPr="004E546C">
              <w:rPr>
                <w:rFonts w:cstheme="minorHAnsi"/>
                <w:color w:val="000000"/>
                <w:szCs w:val="21"/>
                <w:vertAlign w:val="subscript"/>
              </w:rPr>
              <w:t>4</w:t>
            </w:r>
          </w:p>
        </w:tc>
        <w:tc>
          <w:tcPr>
            <w:tcW w:w="1134" w:type="dxa"/>
            <w:tcBorders>
              <w:top w:val="nil"/>
              <w:bottom w:val="nil"/>
            </w:tcBorders>
            <w:vAlign w:val="center"/>
          </w:tcPr>
          <w:p w:rsidR="006C1D86" w:rsidRPr="004E546C" w:rsidRDefault="006C1D86" w:rsidP="00845CD1">
            <w:pPr>
              <w:adjustRightInd w:val="0"/>
              <w:snapToGrid w:val="0"/>
              <w:spacing w:beforeLines="50" w:before="156" w:line="480" w:lineRule="auto"/>
              <w:rPr>
                <w:rFonts w:eastAsia="宋体" w:cstheme="minorHAnsi"/>
                <w:color w:val="000000"/>
                <w:szCs w:val="21"/>
              </w:rPr>
            </w:pPr>
            <w:r w:rsidRPr="004E546C">
              <w:rPr>
                <w:rFonts w:cstheme="minorHAnsi"/>
                <w:color w:val="000000"/>
                <w:szCs w:val="21"/>
              </w:rPr>
              <w:t>398.3262</w:t>
            </w:r>
          </w:p>
        </w:tc>
        <w:tc>
          <w:tcPr>
            <w:tcW w:w="851" w:type="dxa"/>
            <w:tcBorders>
              <w:top w:val="nil"/>
              <w:bottom w:val="nil"/>
            </w:tcBorders>
            <w:vAlign w:val="center"/>
          </w:tcPr>
          <w:p w:rsidR="006C1D86" w:rsidRPr="004E546C" w:rsidRDefault="006C1D86" w:rsidP="00845CD1">
            <w:pPr>
              <w:adjustRightInd w:val="0"/>
              <w:snapToGrid w:val="0"/>
              <w:spacing w:beforeLines="50" w:before="156" w:line="480" w:lineRule="auto"/>
              <w:rPr>
                <w:rFonts w:eastAsia="宋体" w:cstheme="minorHAnsi"/>
                <w:color w:val="000000"/>
                <w:szCs w:val="21"/>
              </w:rPr>
            </w:pPr>
            <w:r w:rsidRPr="004E546C">
              <w:rPr>
                <w:rFonts w:cstheme="minorHAnsi"/>
                <w:color w:val="000000"/>
                <w:szCs w:val="21"/>
              </w:rPr>
              <w:t>2.51</w:t>
            </w:r>
          </w:p>
        </w:tc>
        <w:tc>
          <w:tcPr>
            <w:tcW w:w="992" w:type="dxa"/>
            <w:tcBorders>
              <w:top w:val="nil"/>
              <w:bottom w:val="nil"/>
            </w:tcBorders>
            <w:vAlign w:val="center"/>
          </w:tcPr>
          <w:p w:rsidR="006C1D86" w:rsidRPr="004E546C" w:rsidRDefault="006C1D86" w:rsidP="00845CD1">
            <w:pPr>
              <w:adjustRightInd w:val="0"/>
              <w:snapToGrid w:val="0"/>
              <w:spacing w:beforeLines="50" w:before="156" w:line="480" w:lineRule="auto"/>
              <w:rPr>
                <w:rFonts w:eastAsia="宋体" w:cstheme="minorHAnsi"/>
                <w:color w:val="000000"/>
                <w:szCs w:val="21"/>
              </w:rPr>
            </w:pPr>
            <w:r w:rsidRPr="004E546C">
              <w:rPr>
                <w:rFonts w:cstheme="minorHAnsi"/>
                <w:color w:val="000000"/>
                <w:szCs w:val="21"/>
              </w:rPr>
              <w:t>1.20725</w:t>
            </w:r>
          </w:p>
        </w:tc>
        <w:tc>
          <w:tcPr>
            <w:tcW w:w="1134" w:type="dxa"/>
            <w:tcBorders>
              <w:top w:val="nil"/>
              <w:bottom w:val="nil"/>
            </w:tcBorders>
            <w:vAlign w:val="center"/>
          </w:tcPr>
          <w:p w:rsidR="006C1D86" w:rsidRPr="004E546C" w:rsidRDefault="006C1D86" w:rsidP="00845CD1">
            <w:pPr>
              <w:adjustRightInd w:val="0"/>
              <w:snapToGrid w:val="0"/>
              <w:spacing w:beforeLines="50" w:before="156" w:line="480" w:lineRule="auto"/>
              <w:rPr>
                <w:rFonts w:eastAsia="宋体" w:cstheme="minorHAnsi"/>
                <w:color w:val="000000"/>
                <w:szCs w:val="21"/>
              </w:rPr>
            </w:pPr>
            <w:r w:rsidRPr="004E546C">
              <w:rPr>
                <w:rFonts w:cstheme="minorHAnsi"/>
                <w:color w:val="000000"/>
                <w:szCs w:val="21"/>
              </w:rPr>
              <w:t>1.11E-08</w:t>
            </w:r>
          </w:p>
        </w:tc>
      </w:tr>
      <w:tr w:rsidR="006C1D86" w:rsidRPr="004E546C" w:rsidTr="00845CD1">
        <w:tc>
          <w:tcPr>
            <w:tcW w:w="568" w:type="dxa"/>
            <w:tcBorders>
              <w:top w:val="nil"/>
              <w:bottom w:val="nil"/>
            </w:tcBorders>
            <w:vAlign w:val="center"/>
          </w:tcPr>
          <w:p w:rsidR="006C1D86" w:rsidRPr="004E546C" w:rsidRDefault="006C1D86" w:rsidP="00845CD1">
            <w:pPr>
              <w:widowControl/>
              <w:adjustRightInd w:val="0"/>
              <w:snapToGrid w:val="0"/>
              <w:spacing w:beforeLines="50" w:before="156" w:line="480" w:lineRule="auto"/>
              <w:rPr>
                <w:rFonts w:cstheme="minorHAnsi"/>
                <w:szCs w:val="21"/>
              </w:rPr>
            </w:pPr>
            <w:r w:rsidRPr="004E546C">
              <w:rPr>
                <w:rFonts w:cstheme="minorHAnsi"/>
                <w:szCs w:val="21"/>
              </w:rPr>
              <w:t>15</w:t>
            </w:r>
          </w:p>
        </w:tc>
        <w:tc>
          <w:tcPr>
            <w:tcW w:w="2977" w:type="dxa"/>
            <w:tcBorders>
              <w:top w:val="nil"/>
              <w:bottom w:val="nil"/>
            </w:tcBorders>
            <w:vAlign w:val="center"/>
          </w:tcPr>
          <w:p w:rsidR="006C1D86" w:rsidRPr="004E546C" w:rsidRDefault="006C1D86" w:rsidP="00845CD1">
            <w:pPr>
              <w:adjustRightInd w:val="0"/>
              <w:snapToGrid w:val="0"/>
              <w:spacing w:beforeLines="50" w:before="156" w:line="480" w:lineRule="auto"/>
              <w:rPr>
                <w:rFonts w:eastAsia="宋体" w:cstheme="minorHAnsi"/>
                <w:szCs w:val="21"/>
              </w:rPr>
            </w:pPr>
            <w:r w:rsidRPr="004E546C">
              <w:rPr>
                <w:rFonts w:cstheme="minorHAnsi"/>
                <w:szCs w:val="21"/>
              </w:rPr>
              <w:t>L-Palmitoylcarnitine</w:t>
            </w:r>
          </w:p>
        </w:tc>
        <w:tc>
          <w:tcPr>
            <w:tcW w:w="1417" w:type="dxa"/>
            <w:tcBorders>
              <w:top w:val="nil"/>
              <w:bottom w:val="nil"/>
            </w:tcBorders>
            <w:vAlign w:val="center"/>
          </w:tcPr>
          <w:p w:rsidR="006C1D86" w:rsidRPr="004E546C" w:rsidRDefault="006C1D86" w:rsidP="00845CD1">
            <w:pPr>
              <w:adjustRightInd w:val="0"/>
              <w:snapToGrid w:val="0"/>
              <w:spacing w:beforeLines="50" w:before="156" w:line="480" w:lineRule="auto"/>
              <w:rPr>
                <w:rFonts w:eastAsia="宋体" w:cstheme="minorHAnsi"/>
                <w:color w:val="000000"/>
                <w:szCs w:val="21"/>
              </w:rPr>
            </w:pPr>
            <w:r w:rsidRPr="004E546C">
              <w:rPr>
                <w:rFonts w:cstheme="minorHAnsi"/>
                <w:color w:val="000000"/>
                <w:szCs w:val="21"/>
              </w:rPr>
              <w:t>C</w:t>
            </w:r>
            <w:r w:rsidRPr="004E546C">
              <w:rPr>
                <w:rFonts w:cstheme="minorHAnsi"/>
                <w:color w:val="000000"/>
                <w:szCs w:val="21"/>
                <w:vertAlign w:val="subscript"/>
              </w:rPr>
              <w:t>23</w:t>
            </w:r>
            <w:r w:rsidRPr="004E546C">
              <w:rPr>
                <w:rFonts w:cstheme="minorHAnsi"/>
                <w:color w:val="000000"/>
                <w:szCs w:val="21"/>
              </w:rPr>
              <w:t>H</w:t>
            </w:r>
            <w:r w:rsidRPr="004E546C">
              <w:rPr>
                <w:rFonts w:cstheme="minorHAnsi"/>
                <w:color w:val="000000"/>
                <w:szCs w:val="21"/>
                <w:vertAlign w:val="subscript"/>
              </w:rPr>
              <w:t>45</w:t>
            </w:r>
            <w:r w:rsidRPr="004E546C">
              <w:rPr>
                <w:rFonts w:cstheme="minorHAnsi"/>
                <w:color w:val="000000"/>
                <w:szCs w:val="21"/>
              </w:rPr>
              <w:t>NO</w:t>
            </w:r>
            <w:r w:rsidRPr="004E546C">
              <w:rPr>
                <w:rFonts w:cstheme="minorHAnsi"/>
                <w:color w:val="000000"/>
                <w:szCs w:val="21"/>
                <w:vertAlign w:val="subscript"/>
              </w:rPr>
              <w:t>4</w:t>
            </w:r>
          </w:p>
        </w:tc>
        <w:tc>
          <w:tcPr>
            <w:tcW w:w="1134" w:type="dxa"/>
            <w:tcBorders>
              <w:top w:val="nil"/>
              <w:bottom w:val="nil"/>
            </w:tcBorders>
            <w:vAlign w:val="center"/>
          </w:tcPr>
          <w:p w:rsidR="006C1D86" w:rsidRPr="004E546C" w:rsidRDefault="006C1D86" w:rsidP="00845CD1">
            <w:pPr>
              <w:adjustRightInd w:val="0"/>
              <w:snapToGrid w:val="0"/>
              <w:spacing w:beforeLines="50" w:before="156" w:line="480" w:lineRule="auto"/>
              <w:rPr>
                <w:rFonts w:eastAsia="宋体" w:cstheme="minorHAnsi"/>
                <w:color w:val="000000"/>
                <w:szCs w:val="21"/>
              </w:rPr>
            </w:pPr>
            <w:r w:rsidRPr="004E546C">
              <w:rPr>
                <w:rFonts w:cstheme="minorHAnsi"/>
                <w:color w:val="000000"/>
                <w:szCs w:val="21"/>
              </w:rPr>
              <w:t>400.3417</w:t>
            </w:r>
          </w:p>
        </w:tc>
        <w:tc>
          <w:tcPr>
            <w:tcW w:w="851" w:type="dxa"/>
            <w:tcBorders>
              <w:top w:val="nil"/>
              <w:bottom w:val="nil"/>
            </w:tcBorders>
            <w:vAlign w:val="center"/>
          </w:tcPr>
          <w:p w:rsidR="006C1D86" w:rsidRPr="004E546C" w:rsidRDefault="006C1D86" w:rsidP="00845CD1">
            <w:pPr>
              <w:adjustRightInd w:val="0"/>
              <w:snapToGrid w:val="0"/>
              <w:spacing w:beforeLines="50" w:before="156" w:line="480" w:lineRule="auto"/>
              <w:rPr>
                <w:rFonts w:eastAsia="宋体" w:cstheme="minorHAnsi"/>
                <w:szCs w:val="21"/>
              </w:rPr>
            </w:pPr>
            <w:r w:rsidRPr="004E546C">
              <w:rPr>
                <w:rFonts w:cstheme="minorHAnsi"/>
                <w:szCs w:val="21"/>
              </w:rPr>
              <w:t>1.70</w:t>
            </w:r>
          </w:p>
        </w:tc>
        <w:tc>
          <w:tcPr>
            <w:tcW w:w="992" w:type="dxa"/>
            <w:tcBorders>
              <w:top w:val="nil"/>
              <w:bottom w:val="nil"/>
            </w:tcBorders>
            <w:vAlign w:val="center"/>
          </w:tcPr>
          <w:p w:rsidR="006C1D86" w:rsidRPr="004E546C" w:rsidRDefault="006C1D86" w:rsidP="00845CD1">
            <w:pPr>
              <w:adjustRightInd w:val="0"/>
              <w:snapToGrid w:val="0"/>
              <w:spacing w:beforeLines="50" w:before="156" w:line="480" w:lineRule="auto"/>
              <w:rPr>
                <w:rFonts w:eastAsia="宋体" w:cstheme="minorHAnsi"/>
                <w:color w:val="000000"/>
                <w:szCs w:val="21"/>
              </w:rPr>
            </w:pPr>
            <w:r w:rsidRPr="004E546C">
              <w:rPr>
                <w:rFonts w:cstheme="minorHAnsi"/>
                <w:color w:val="000000"/>
                <w:szCs w:val="21"/>
              </w:rPr>
              <w:t>1.22433</w:t>
            </w:r>
          </w:p>
        </w:tc>
        <w:tc>
          <w:tcPr>
            <w:tcW w:w="1134" w:type="dxa"/>
            <w:tcBorders>
              <w:top w:val="nil"/>
              <w:bottom w:val="nil"/>
            </w:tcBorders>
            <w:vAlign w:val="center"/>
          </w:tcPr>
          <w:p w:rsidR="006C1D86" w:rsidRPr="004E546C" w:rsidRDefault="006C1D86" w:rsidP="00845CD1">
            <w:pPr>
              <w:adjustRightInd w:val="0"/>
              <w:snapToGrid w:val="0"/>
              <w:spacing w:beforeLines="50" w:before="156" w:line="480" w:lineRule="auto"/>
              <w:rPr>
                <w:rFonts w:eastAsia="宋体" w:cstheme="minorHAnsi"/>
                <w:szCs w:val="21"/>
              </w:rPr>
            </w:pPr>
            <w:r w:rsidRPr="004E546C">
              <w:rPr>
                <w:rFonts w:cstheme="minorHAnsi"/>
                <w:szCs w:val="21"/>
              </w:rPr>
              <w:t>8.48E-08</w:t>
            </w:r>
          </w:p>
        </w:tc>
      </w:tr>
      <w:tr w:rsidR="006C1D86" w:rsidRPr="004E546C" w:rsidTr="00845CD1">
        <w:tc>
          <w:tcPr>
            <w:tcW w:w="568" w:type="dxa"/>
            <w:tcBorders>
              <w:top w:val="nil"/>
              <w:bottom w:val="nil"/>
            </w:tcBorders>
            <w:vAlign w:val="center"/>
          </w:tcPr>
          <w:p w:rsidR="006C1D86" w:rsidRPr="004E546C" w:rsidRDefault="006C1D86" w:rsidP="00845CD1">
            <w:pPr>
              <w:widowControl/>
              <w:adjustRightInd w:val="0"/>
              <w:snapToGrid w:val="0"/>
              <w:spacing w:beforeLines="50" w:before="156" w:line="480" w:lineRule="auto"/>
              <w:rPr>
                <w:rFonts w:cstheme="minorHAnsi"/>
                <w:szCs w:val="21"/>
              </w:rPr>
            </w:pPr>
            <w:r w:rsidRPr="004E546C">
              <w:rPr>
                <w:rFonts w:cstheme="minorHAnsi"/>
                <w:szCs w:val="21"/>
              </w:rPr>
              <w:t>16</w:t>
            </w:r>
          </w:p>
        </w:tc>
        <w:tc>
          <w:tcPr>
            <w:tcW w:w="2977" w:type="dxa"/>
            <w:tcBorders>
              <w:top w:val="nil"/>
              <w:bottom w:val="nil"/>
            </w:tcBorders>
            <w:vAlign w:val="center"/>
          </w:tcPr>
          <w:p w:rsidR="006C1D86" w:rsidRPr="004E546C" w:rsidRDefault="006C1D86" w:rsidP="00845CD1">
            <w:pPr>
              <w:adjustRightInd w:val="0"/>
              <w:snapToGrid w:val="0"/>
              <w:spacing w:beforeLines="50" w:before="156" w:line="480" w:lineRule="auto"/>
              <w:rPr>
                <w:rFonts w:eastAsia="宋体" w:cstheme="minorHAnsi"/>
                <w:szCs w:val="21"/>
              </w:rPr>
            </w:pPr>
            <w:r w:rsidRPr="004E546C">
              <w:rPr>
                <w:rFonts w:cstheme="minorHAnsi"/>
                <w:szCs w:val="21"/>
              </w:rPr>
              <w:t>Linoelaidylcarnitine</w:t>
            </w:r>
          </w:p>
        </w:tc>
        <w:tc>
          <w:tcPr>
            <w:tcW w:w="1417" w:type="dxa"/>
            <w:tcBorders>
              <w:top w:val="nil"/>
              <w:bottom w:val="nil"/>
            </w:tcBorders>
            <w:vAlign w:val="center"/>
          </w:tcPr>
          <w:p w:rsidR="006C1D86" w:rsidRPr="004E546C" w:rsidRDefault="006C1D86" w:rsidP="00845CD1">
            <w:pPr>
              <w:adjustRightInd w:val="0"/>
              <w:snapToGrid w:val="0"/>
              <w:spacing w:beforeLines="50" w:before="156" w:line="480" w:lineRule="auto"/>
              <w:rPr>
                <w:rFonts w:eastAsia="宋体" w:cstheme="minorHAnsi"/>
                <w:color w:val="000000"/>
                <w:szCs w:val="21"/>
              </w:rPr>
            </w:pPr>
            <w:r w:rsidRPr="004E546C">
              <w:rPr>
                <w:rFonts w:cstheme="minorHAnsi"/>
                <w:color w:val="000000"/>
                <w:szCs w:val="21"/>
              </w:rPr>
              <w:t>C</w:t>
            </w:r>
            <w:r w:rsidRPr="004E546C">
              <w:rPr>
                <w:rFonts w:cstheme="minorHAnsi"/>
                <w:color w:val="000000"/>
                <w:szCs w:val="21"/>
                <w:vertAlign w:val="subscript"/>
              </w:rPr>
              <w:t>25</w:t>
            </w:r>
            <w:r w:rsidRPr="004E546C">
              <w:rPr>
                <w:rFonts w:cstheme="minorHAnsi"/>
                <w:color w:val="000000"/>
                <w:szCs w:val="21"/>
              </w:rPr>
              <w:t>H</w:t>
            </w:r>
            <w:r w:rsidRPr="004E546C">
              <w:rPr>
                <w:rFonts w:cstheme="minorHAnsi"/>
                <w:color w:val="000000"/>
                <w:szCs w:val="21"/>
                <w:vertAlign w:val="subscript"/>
              </w:rPr>
              <w:t>45</w:t>
            </w:r>
            <w:r w:rsidRPr="004E546C">
              <w:rPr>
                <w:rFonts w:cstheme="minorHAnsi"/>
                <w:color w:val="000000"/>
                <w:szCs w:val="21"/>
              </w:rPr>
              <w:t>NO</w:t>
            </w:r>
            <w:r w:rsidRPr="004E546C">
              <w:rPr>
                <w:rFonts w:cstheme="minorHAnsi"/>
                <w:color w:val="000000"/>
                <w:szCs w:val="21"/>
                <w:vertAlign w:val="subscript"/>
              </w:rPr>
              <w:t>4</w:t>
            </w:r>
          </w:p>
        </w:tc>
        <w:tc>
          <w:tcPr>
            <w:tcW w:w="1134" w:type="dxa"/>
            <w:tcBorders>
              <w:top w:val="nil"/>
              <w:bottom w:val="nil"/>
            </w:tcBorders>
            <w:vAlign w:val="center"/>
          </w:tcPr>
          <w:p w:rsidR="006C1D86" w:rsidRPr="004E546C" w:rsidRDefault="006C1D86" w:rsidP="00845CD1">
            <w:pPr>
              <w:adjustRightInd w:val="0"/>
              <w:snapToGrid w:val="0"/>
              <w:spacing w:beforeLines="50" w:before="156" w:line="480" w:lineRule="auto"/>
              <w:rPr>
                <w:rFonts w:eastAsia="宋体" w:cstheme="minorHAnsi"/>
                <w:color w:val="000000"/>
                <w:szCs w:val="21"/>
              </w:rPr>
            </w:pPr>
            <w:r w:rsidRPr="004E546C">
              <w:rPr>
                <w:rFonts w:cstheme="minorHAnsi"/>
                <w:color w:val="000000"/>
                <w:szCs w:val="21"/>
              </w:rPr>
              <w:t>424.3415</w:t>
            </w:r>
          </w:p>
        </w:tc>
        <w:tc>
          <w:tcPr>
            <w:tcW w:w="851" w:type="dxa"/>
            <w:tcBorders>
              <w:top w:val="nil"/>
              <w:bottom w:val="nil"/>
            </w:tcBorders>
            <w:vAlign w:val="center"/>
          </w:tcPr>
          <w:p w:rsidR="006C1D86" w:rsidRPr="004E546C" w:rsidRDefault="006C1D86" w:rsidP="00845CD1">
            <w:pPr>
              <w:adjustRightInd w:val="0"/>
              <w:snapToGrid w:val="0"/>
              <w:spacing w:beforeLines="50" w:before="156" w:line="480" w:lineRule="auto"/>
              <w:rPr>
                <w:rFonts w:eastAsia="宋体" w:cstheme="minorHAnsi"/>
                <w:szCs w:val="21"/>
              </w:rPr>
            </w:pPr>
            <w:r w:rsidRPr="004E546C">
              <w:rPr>
                <w:rFonts w:cstheme="minorHAnsi"/>
                <w:szCs w:val="21"/>
              </w:rPr>
              <w:t>2.22</w:t>
            </w:r>
          </w:p>
        </w:tc>
        <w:tc>
          <w:tcPr>
            <w:tcW w:w="992" w:type="dxa"/>
            <w:tcBorders>
              <w:top w:val="nil"/>
              <w:bottom w:val="nil"/>
            </w:tcBorders>
            <w:vAlign w:val="center"/>
          </w:tcPr>
          <w:p w:rsidR="006C1D86" w:rsidRPr="004E546C" w:rsidRDefault="006C1D86" w:rsidP="00845CD1">
            <w:pPr>
              <w:adjustRightInd w:val="0"/>
              <w:snapToGrid w:val="0"/>
              <w:spacing w:beforeLines="50" w:before="156" w:line="480" w:lineRule="auto"/>
              <w:rPr>
                <w:rFonts w:eastAsia="宋体" w:cstheme="minorHAnsi"/>
                <w:color w:val="000000"/>
                <w:szCs w:val="21"/>
              </w:rPr>
            </w:pPr>
            <w:r w:rsidRPr="004E546C">
              <w:rPr>
                <w:rFonts w:cstheme="minorHAnsi"/>
                <w:color w:val="000000"/>
                <w:szCs w:val="21"/>
              </w:rPr>
              <w:t>1.11106</w:t>
            </w:r>
          </w:p>
        </w:tc>
        <w:tc>
          <w:tcPr>
            <w:tcW w:w="1134" w:type="dxa"/>
            <w:tcBorders>
              <w:top w:val="nil"/>
              <w:bottom w:val="nil"/>
            </w:tcBorders>
            <w:vAlign w:val="center"/>
          </w:tcPr>
          <w:p w:rsidR="006C1D86" w:rsidRPr="004E546C" w:rsidRDefault="006C1D86" w:rsidP="00845CD1">
            <w:pPr>
              <w:adjustRightInd w:val="0"/>
              <w:snapToGrid w:val="0"/>
              <w:spacing w:beforeLines="50" w:before="156" w:line="480" w:lineRule="auto"/>
              <w:rPr>
                <w:rFonts w:eastAsia="宋体" w:cstheme="minorHAnsi"/>
                <w:szCs w:val="21"/>
              </w:rPr>
            </w:pPr>
            <w:r w:rsidRPr="004E546C">
              <w:rPr>
                <w:rFonts w:cstheme="minorHAnsi"/>
                <w:szCs w:val="21"/>
              </w:rPr>
              <w:t>9.46E-08</w:t>
            </w:r>
          </w:p>
        </w:tc>
      </w:tr>
      <w:tr w:rsidR="006C1D86" w:rsidRPr="004E546C" w:rsidTr="00845CD1">
        <w:tc>
          <w:tcPr>
            <w:tcW w:w="568" w:type="dxa"/>
            <w:tcBorders>
              <w:top w:val="nil"/>
              <w:bottom w:val="nil"/>
            </w:tcBorders>
            <w:vAlign w:val="center"/>
          </w:tcPr>
          <w:p w:rsidR="006C1D86" w:rsidRPr="004E546C" w:rsidRDefault="006C1D86" w:rsidP="00845CD1">
            <w:pPr>
              <w:widowControl/>
              <w:adjustRightInd w:val="0"/>
              <w:snapToGrid w:val="0"/>
              <w:spacing w:beforeLines="50" w:before="156" w:line="480" w:lineRule="auto"/>
              <w:rPr>
                <w:rFonts w:cstheme="minorHAnsi"/>
                <w:szCs w:val="21"/>
              </w:rPr>
            </w:pPr>
            <w:r w:rsidRPr="004E546C">
              <w:rPr>
                <w:rFonts w:cstheme="minorHAnsi"/>
                <w:szCs w:val="21"/>
              </w:rPr>
              <w:lastRenderedPageBreak/>
              <w:t>17</w:t>
            </w:r>
          </w:p>
        </w:tc>
        <w:tc>
          <w:tcPr>
            <w:tcW w:w="2977" w:type="dxa"/>
            <w:tcBorders>
              <w:top w:val="nil"/>
              <w:bottom w:val="nil"/>
            </w:tcBorders>
            <w:vAlign w:val="center"/>
          </w:tcPr>
          <w:p w:rsidR="006C1D86" w:rsidRPr="004E546C" w:rsidRDefault="006C1D86" w:rsidP="00845CD1">
            <w:pPr>
              <w:adjustRightInd w:val="0"/>
              <w:snapToGrid w:val="0"/>
              <w:spacing w:beforeLines="50" w:before="156" w:line="480" w:lineRule="auto"/>
              <w:rPr>
                <w:rFonts w:eastAsia="宋体" w:cstheme="minorHAnsi"/>
                <w:szCs w:val="21"/>
              </w:rPr>
            </w:pPr>
            <w:r w:rsidRPr="004E546C">
              <w:rPr>
                <w:rFonts w:cstheme="minorHAnsi"/>
                <w:szCs w:val="21"/>
              </w:rPr>
              <w:t>Oleoylcarnitine</w:t>
            </w:r>
          </w:p>
        </w:tc>
        <w:tc>
          <w:tcPr>
            <w:tcW w:w="1417" w:type="dxa"/>
            <w:tcBorders>
              <w:top w:val="nil"/>
              <w:bottom w:val="nil"/>
            </w:tcBorders>
            <w:vAlign w:val="center"/>
          </w:tcPr>
          <w:p w:rsidR="006C1D86" w:rsidRPr="004E546C" w:rsidRDefault="006C1D86" w:rsidP="00845CD1">
            <w:pPr>
              <w:adjustRightInd w:val="0"/>
              <w:snapToGrid w:val="0"/>
              <w:spacing w:beforeLines="50" w:before="156" w:line="480" w:lineRule="auto"/>
              <w:rPr>
                <w:rFonts w:eastAsia="宋体" w:cstheme="minorHAnsi"/>
                <w:color w:val="000000"/>
                <w:szCs w:val="21"/>
              </w:rPr>
            </w:pPr>
            <w:r w:rsidRPr="004E546C">
              <w:rPr>
                <w:rFonts w:cstheme="minorHAnsi"/>
                <w:color w:val="000000"/>
                <w:szCs w:val="21"/>
              </w:rPr>
              <w:t>C</w:t>
            </w:r>
            <w:r w:rsidRPr="004E546C">
              <w:rPr>
                <w:rFonts w:cstheme="minorHAnsi"/>
                <w:color w:val="000000"/>
                <w:szCs w:val="21"/>
                <w:vertAlign w:val="subscript"/>
              </w:rPr>
              <w:t>25</w:t>
            </w:r>
            <w:r w:rsidRPr="004E546C">
              <w:rPr>
                <w:rFonts w:cstheme="minorHAnsi"/>
                <w:color w:val="000000"/>
                <w:szCs w:val="21"/>
              </w:rPr>
              <w:t>H</w:t>
            </w:r>
            <w:r w:rsidRPr="004E546C">
              <w:rPr>
                <w:rFonts w:cstheme="minorHAnsi"/>
                <w:color w:val="000000"/>
                <w:szCs w:val="21"/>
                <w:vertAlign w:val="subscript"/>
              </w:rPr>
              <w:t>47</w:t>
            </w:r>
            <w:r w:rsidRPr="004E546C">
              <w:rPr>
                <w:rFonts w:cstheme="minorHAnsi"/>
                <w:color w:val="000000"/>
                <w:szCs w:val="21"/>
              </w:rPr>
              <w:t>NO</w:t>
            </w:r>
            <w:r w:rsidRPr="004E546C">
              <w:rPr>
                <w:rFonts w:cstheme="minorHAnsi"/>
                <w:color w:val="000000"/>
                <w:szCs w:val="21"/>
                <w:vertAlign w:val="subscript"/>
              </w:rPr>
              <w:t>4</w:t>
            </w:r>
          </w:p>
        </w:tc>
        <w:tc>
          <w:tcPr>
            <w:tcW w:w="1134" w:type="dxa"/>
            <w:tcBorders>
              <w:top w:val="nil"/>
              <w:bottom w:val="nil"/>
            </w:tcBorders>
            <w:vAlign w:val="center"/>
          </w:tcPr>
          <w:p w:rsidR="006C1D86" w:rsidRPr="004E546C" w:rsidRDefault="006C1D86" w:rsidP="00845CD1">
            <w:pPr>
              <w:adjustRightInd w:val="0"/>
              <w:snapToGrid w:val="0"/>
              <w:spacing w:beforeLines="50" w:before="156" w:line="480" w:lineRule="auto"/>
              <w:rPr>
                <w:rFonts w:eastAsia="宋体" w:cstheme="minorHAnsi"/>
                <w:color w:val="000000"/>
                <w:szCs w:val="21"/>
              </w:rPr>
            </w:pPr>
            <w:r w:rsidRPr="004E546C">
              <w:rPr>
                <w:rFonts w:cstheme="minorHAnsi"/>
                <w:color w:val="000000"/>
                <w:szCs w:val="21"/>
              </w:rPr>
              <w:t>426.3574</w:t>
            </w:r>
          </w:p>
        </w:tc>
        <w:tc>
          <w:tcPr>
            <w:tcW w:w="851" w:type="dxa"/>
            <w:tcBorders>
              <w:top w:val="nil"/>
              <w:bottom w:val="nil"/>
            </w:tcBorders>
            <w:vAlign w:val="center"/>
          </w:tcPr>
          <w:p w:rsidR="006C1D86" w:rsidRPr="004E546C" w:rsidRDefault="006C1D86" w:rsidP="00845CD1">
            <w:pPr>
              <w:adjustRightInd w:val="0"/>
              <w:snapToGrid w:val="0"/>
              <w:spacing w:beforeLines="50" w:before="156" w:line="480" w:lineRule="auto"/>
              <w:rPr>
                <w:rFonts w:eastAsia="宋体" w:cstheme="minorHAnsi"/>
                <w:szCs w:val="21"/>
              </w:rPr>
            </w:pPr>
            <w:r w:rsidRPr="004E546C">
              <w:rPr>
                <w:rFonts w:cstheme="minorHAnsi"/>
                <w:szCs w:val="21"/>
              </w:rPr>
              <w:t>2.66</w:t>
            </w:r>
          </w:p>
        </w:tc>
        <w:tc>
          <w:tcPr>
            <w:tcW w:w="992" w:type="dxa"/>
            <w:tcBorders>
              <w:top w:val="nil"/>
              <w:bottom w:val="nil"/>
            </w:tcBorders>
            <w:vAlign w:val="center"/>
          </w:tcPr>
          <w:p w:rsidR="006C1D86" w:rsidRPr="004E546C" w:rsidRDefault="006C1D86" w:rsidP="00845CD1">
            <w:pPr>
              <w:adjustRightInd w:val="0"/>
              <w:snapToGrid w:val="0"/>
              <w:spacing w:beforeLines="50" w:before="156" w:line="480" w:lineRule="auto"/>
              <w:rPr>
                <w:rFonts w:eastAsia="宋体" w:cstheme="minorHAnsi"/>
                <w:color w:val="000000"/>
                <w:szCs w:val="21"/>
              </w:rPr>
            </w:pPr>
            <w:r w:rsidRPr="004E546C">
              <w:rPr>
                <w:rFonts w:cstheme="minorHAnsi"/>
                <w:color w:val="000000"/>
                <w:szCs w:val="21"/>
              </w:rPr>
              <w:t>1.71806</w:t>
            </w:r>
          </w:p>
        </w:tc>
        <w:tc>
          <w:tcPr>
            <w:tcW w:w="1134" w:type="dxa"/>
            <w:tcBorders>
              <w:top w:val="nil"/>
              <w:bottom w:val="nil"/>
            </w:tcBorders>
            <w:vAlign w:val="center"/>
          </w:tcPr>
          <w:p w:rsidR="006C1D86" w:rsidRPr="004E546C" w:rsidRDefault="006C1D86" w:rsidP="00845CD1">
            <w:pPr>
              <w:adjustRightInd w:val="0"/>
              <w:snapToGrid w:val="0"/>
              <w:spacing w:beforeLines="50" w:before="156" w:line="480" w:lineRule="auto"/>
              <w:rPr>
                <w:rFonts w:eastAsia="宋体" w:cstheme="minorHAnsi"/>
                <w:szCs w:val="21"/>
              </w:rPr>
            </w:pPr>
            <w:r w:rsidRPr="004E546C">
              <w:rPr>
                <w:rFonts w:cstheme="minorHAnsi"/>
                <w:szCs w:val="21"/>
              </w:rPr>
              <w:t>4.32E-09</w:t>
            </w:r>
          </w:p>
        </w:tc>
      </w:tr>
      <w:tr w:rsidR="006C1D86" w:rsidRPr="004E546C" w:rsidTr="00845CD1">
        <w:tc>
          <w:tcPr>
            <w:tcW w:w="568" w:type="dxa"/>
            <w:tcBorders>
              <w:top w:val="nil"/>
              <w:bottom w:val="nil"/>
            </w:tcBorders>
            <w:vAlign w:val="center"/>
          </w:tcPr>
          <w:p w:rsidR="006C1D86" w:rsidRPr="004E546C" w:rsidRDefault="006C1D86" w:rsidP="00845CD1">
            <w:pPr>
              <w:widowControl/>
              <w:adjustRightInd w:val="0"/>
              <w:snapToGrid w:val="0"/>
              <w:spacing w:beforeLines="50" w:before="156" w:line="480" w:lineRule="auto"/>
              <w:rPr>
                <w:rFonts w:cstheme="minorHAnsi"/>
                <w:szCs w:val="21"/>
              </w:rPr>
            </w:pPr>
            <w:r w:rsidRPr="004E546C">
              <w:rPr>
                <w:rFonts w:cstheme="minorHAnsi"/>
                <w:szCs w:val="21"/>
              </w:rPr>
              <w:t>18</w:t>
            </w:r>
          </w:p>
        </w:tc>
        <w:tc>
          <w:tcPr>
            <w:tcW w:w="2977" w:type="dxa"/>
            <w:tcBorders>
              <w:top w:val="nil"/>
              <w:bottom w:val="nil"/>
            </w:tcBorders>
            <w:vAlign w:val="center"/>
          </w:tcPr>
          <w:p w:rsidR="006C1D86" w:rsidRPr="004E546C" w:rsidRDefault="006C1D86" w:rsidP="00845CD1">
            <w:pPr>
              <w:adjustRightInd w:val="0"/>
              <w:snapToGrid w:val="0"/>
              <w:spacing w:beforeLines="50" w:before="156" w:line="480" w:lineRule="auto"/>
              <w:rPr>
                <w:rFonts w:eastAsia="宋体" w:cstheme="minorHAnsi"/>
                <w:szCs w:val="21"/>
              </w:rPr>
            </w:pPr>
            <w:r w:rsidRPr="004E546C">
              <w:rPr>
                <w:rFonts w:cstheme="minorHAnsi"/>
                <w:szCs w:val="21"/>
              </w:rPr>
              <w:t>Stearoylcarnitine</w:t>
            </w:r>
          </w:p>
        </w:tc>
        <w:tc>
          <w:tcPr>
            <w:tcW w:w="1417" w:type="dxa"/>
            <w:tcBorders>
              <w:top w:val="nil"/>
              <w:bottom w:val="nil"/>
            </w:tcBorders>
            <w:vAlign w:val="center"/>
          </w:tcPr>
          <w:p w:rsidR="006C1D86" w:rsidRPr="004E546C" w:rsidRDefault="006C1D86" w:rsidP="00845CD1">
            <w:pPr>
              <w:adjustRightInd w:val="0"/>
              <w:snapToGrid w:val="0"/>
              <w:spacing w:beforeLines="50" w:before="156" w:line="480" w:lineRule="auto"/>
              <w:rPr>
                <w:rFonts w:eastAsia="宋体" w:cstheme="minorHAnsi"/>
                <w:color w:val="000000"/>
                <w:szCs w:val="21"/>
              </w:rPr>
            </w:pPr>
            <w:r w:rsidRPr="004E546C">
              <w:rPr>
                <w:rFonts w:cstheme="minorHAnsi"/>
                <w:color w:val="000000"/>
                <w:szCs w:val="21"/>
              </w:rPr>
              <w:t>C</w:t>
            </w:r>
            <w:r w:rsidRPr="004E546C">
              <w:rPr>
                <w:rFonts w:cstheme="minorHAnsi"/>
                <w:color w:val="000000"/>
                <w:szCs w:val="21"/>
                <w:vertAlign w:val="subscript"/>
              </w:rPr>
              <w:t>25</w:t>
            </w:r>
            <w:r w:rsidRPr="004E546C">
              <w:rPr>
                <w:rFonts w:cstheme="minorHAnsi"/>
                <w:color w:val="000000"/>
                <w:szCs w:val="21"/>
              </w:rPr>
              <w:t>H</w:t>
            </w:r>
            <w:r w:rsidRPr="004E546C">
              <w:rPr>
                <w:rFonts w:cstheme="minorHAnsi"/>
                <w:color w:val="000000"/>
                <w:szCs w:val="21"/>
                <w:vertAlign w:val="subscript"/>
              </w:rPr>
              <w:t>49</w:t>
            </w:r>
            <w:r w:rsidRPr="004E546C">
              <w:rPr>
                <w:rFonts w:cstheme="minorHAnsi"/>
                <w:color w:val="000000"/>
                <w:szCs w:val="21"/>
              </w:rPr>
              <w:t>NO</w:t>
            </w:r>
            <w:r w:rsidRPr="004E546C">
              <w:rPr>
                <w:rFonts w:cstheme="minorHAnsi"/>
                <w:color w:val="000000"/>
                <w:szCs w:val="21"/>
                <w:vertAlign w:val="subscript"/>
              </w:rPr>
              <w:t>4</w:t>
            </w:r>
          </w:p>
        </w:tc>
        <w:tc>
          <w:tcPr>
            <w:tcW w:w="1134" w:type="dxa"/>
            <w:tcBorders>
              <w:top w:val="nil"/>
              <w:bottom w:val="nil"/>
            </w:tcBorders>
            <w:vAlign w:val="center"/>
          </w:tcPr>
          <w:p w:rsidR="006C1D86" w:rsidRPr="004E546C" w:rsidRDefault="006C1D86" w:rsidP="00845CD1">
            <w:pPr>
              <w:adjustRightInd w:val="0"/>
              <w:snapToGrid w:val="0"/>
              <w:spacing w:beforeLines="50" w:before="156" w:line="480" w:lineRule="auto"/>
              <w:rPr>
                <w:rFonts w:eastAsia="宋体" w:cstheme="minorHAnsi"/>
                <w:color w:val="000000"/>
                <w:szCs w:val="21"/>
              </w:rPr>
            </w:pPr>
            <w:r w:rsidRPr="004E546C">
              <w:rPr>
                <w:rFonts w:cstheme="minorHAnsi"/>
                <w:color w:val="000000"/>
                <w:szCs w:val="21"/>
              </w:rPr>
              <w:t>428.3738</w:t>
            </w:r>
          </w:p>
        </w:tc>
        <w:tc>
          <w:tcPr>
            <w:tcW w:w="851" w:type="dxa"/>
            <w:tcBorders>
              <w:top w:val="nil"/>
              <w:bottom w:val="nil"/>
            </w:tcBorders>
            <w:vAlign w:val="center"/>
          </w:tcPr>
          <w:p w:rsidR="006C1D86" w:rsidRPr="004E546C" w:rsidRDefault="006C1D86" w:rsidP="00845CD1">
            <w:pPr>
              <w:adjustRightInd w:val="0"/>
              <w:snapToGrid w:val="0"/>
              <w:spacing w:beforeLines="50" w:before="156" w:line="480" w:lineRule="auto"/>
              <w:rPr>
                <w:rFonts w:eastAsia="宋体" w:cstheme="minorHAnsi"/>
                <w:szCs w:val="21"/>
              </w:rPr>
            </w:pPr>
            <w:r w:rsidRPr="004E546C">
              <w:rPr>
                <w:rFonts w:cstheme="minorHAnsi"/>
                <w:szCs w:val="21"/>
              </w:rPr>
              <w:t>1.60</w:t>
            </w:r>
          </w:p>
        </w:tc>
        <w:tc>
          <w:tcPr>
            <w:tcW w:w="992" w:type="dxa"/>
            <w:tcBorders>
              <w:top w:val="nil"/>
              <w:bottom w:val="nil"/>
            </w:tcBorders>
            <w:vAlign w:val="center"/>
          </w:tcPr>
          <w:p w:rsidR="006C1D86" w:rsidRPr="004E546C" w:rsidRDefault="006C1D86" w:rsidP="00845CD1">
            <w:pPr>
              <w:adjustRightInd w:val="0"/>
              <w:snapToGrid w:val="0"/>
              <w:spacing w:beforeLines="50" w:before="156" w:line="480" w:lineRule="auto"/>
              <w:rPr>
                <w:rFonts w:eastAsia="宋体" w:cstheme="minorHAnsi"/>
                <w:color w:val="000000"/>
                <w:szCs w:val="21"/>
              </w:rPr>
            </w:pPr>
            <w:r w:rsidRPr="004E546C">
              <w:rPr>
                <w:rFonts w:cstheme="minorHAnsi"/>
                <w:color w:val="000000"/>
                <w:szCs w:val="21"/>
              </w:rPr>
              <w:t>1.07869</w:t>
            </w:r>
          </w:p>
        </w:tc>
        <w:tc>
          <w:tcPr>
            <w:tcW w:w="1134" w:type="dxa"/>
            <w:tcBorders>
              <w:top w:val="nil"/>
              <w:bottom w:val="nil"/>
            </w:tcBorders>
            <w:vAlign w:val="center"/>
          </w:tcPr>
          <w:p w:rsidR="006C1D86" w:rsidRPr="004E546C" w:rsidRDefault="006C1D86" w:rsidP="00845CD1">
            <w:pPr>
              <w:adjustRightInd w:val="0"/>
              <w:snapToGrid w:val="0"/>
              <w:spacing w:beforeLines="50" w:before="156" w:line="480" w:lineRule="auto"/>
              <w:rPr>
                <w:rFonts w:eastAsia="宋体" w:cstheme="minorHAnsi"/>
                <w:szCs w:val="21"/>
              </w:rPr>
            </w:pPr>
            <w:r w:rsidRPr="004E546C">
              <w:rPr>
                <w:rFonts w:cstheme="minorHAnsi"/>
                <w:szCs w:val="21"/>
              </w:rPr>
              <w:t>5.00E-06</w:t>
            </w:r>
          </w:p>
        </w:tc>
      </w:tr>
      <w:tr w:rsidR="006C1D86" w:rsidRPr="004E546C" w:rsidTr="00845CD1">
        <w:tc>
          <w:tcPr>
            <w:tcW w:w="568" w:type="dxa"/>
            <w:tcBorders>
              <w:top w:val="nil"/>
              <w:bottom w:val="nil"/>
            </w:tcBorders>
            <w:vAlign w:val="center"/>
          </w:tcPr>
          <w:p w:rsidR="006C1D86" w:rsidRPr="004E546C" w:rsidRDefault="006C1D86" w:rsidP="00845CD1">
            <w:pPr>
              <w:widowControl/>
              <w:adjustRightInd w:val="0"/>
              <w:snapToGrid w:val="0"/>
              <w:spacing w:beforeLines="50" w:before="156" w:line="480" w:lineRule="auto"/>
              <w:rPr>
                <w:rFonts w:cstheme="minorHAnsi"/>
                <w:szCs w:val="21"/>
              </w:rPr>
            </w:pPr>
            <w:r w:rsidRPr="004E546C">
              <w:rPr>
                <w:rFonts w:cstheme="minorHAnsi"/>
                <w:szCs w:val="21"/>
              </w:rPr>
              <w:t>19</w:t>
            </w:r>
          </w:p>
        </w:tc>
        <w:tc>
          <w:tcPr>
            <w:tcW w:w="2977" w:type="dxa"/>
            <w:tcBorders>
              <w:top w:val="nil"/>
              <w:bottom w:val="nil"/>
            </w:tcBorders>
            <w:vAlign w:val="center"/>
          </w:tcPr>
          <w:p w:rsidR="006C1D86" w:rsidRPr="004E546C" w:rsidRDefault="006C1D86" w:rsidP="00845CD1">
            <w:pPr>
              <w:adjustRightInd w:val="0"/>
              <w:snapToGrid w:val="0"/>
              <w:spacing w:beforeLines="50" w:before="156" w:line="480" w:lineRule="auto"/>
              <w:rPr>
                <w:rFonts w:eastAsia="宋体" w:cstheme="minorHAnsi"/>
                <w:szCs w:val="21"/>
              </w:rPr>
            </w:pPr>
            <w:r w:rsidRPr="004E546C">
              <w:rPr>
                <w:rFonts w:cstheme="minorHAnsi"/>
                <w:szCs w:val="21"/>
              </w:rPr>
              <w:t>LysoPE(16:0)</w:t>
            </w:r>
          </w:p>
        </w:tc>
        <w:tc>
          <w:tcPr>
            <w:tcW w:w="1417" w:type="dxa"/>
            <w:tcBorders>
              <w:top w:val="nil"/>
              <w:bottom w:val="nil"/>
            </w:tcBorders>
            <w:vAlign w:val="center"/>
          </w:tcPr>
          <w:p w:rsidR="006C1D86" w:rsidRPr="004E546C" w:rsidRDefault="006C1D86" w:rsidP="00845CD1">
            <w:pPr>
              <w:adjustRightInd w:val="0"/>
              <w:snapToGrid w:val="0"/>
              <w:spacing w:beforeLines="50" w:before="156" w:line="480" w:lineRule="auto"/>
              <w:rPr>
                <w:rFonts w:eastAsia="宋体" w:cstheme="minorHAnsi"/>
                <w:color w:val="000000"/>
                <w:szCs w:val="21"/>
              </w:rPr>
            </w:pPr>
            <w:r w:rsidRPr="004E546C">
              <w:rPr>
                <w:rFonts w:cstheme="minorHAnsi"/>
                <w:color w:val="000000"/>
                <w:szCs w:val="21"/>
              </w:rPr>
              <w:t>C</w:t>
            </w:r>
            <w:r w:rsidRPr="004E546C">
              <w:rPr>
                <w:rFonts w:cstheme="minorHAnsi"/>
                <w:color w:val="000000"/>
                <w:szCs w:val="21"/>
                <w:vertAlign w:val="subscript"/>
              </w:rPr>
              <w:t>21</w:t>
            </w:r>
            <w:r w:rsidRPr="004E546C">
              <w:rPr>
                <w:rFonts w:cstheme="minorHAnsi"/>
                <w:color w:val="000000"/>
                <w:szCs w:val="21"/>
              </w:rPr>
              <w:t>H</w:t>
            </w:r>
            <w:r w:rsidRPr="004E546C">
              <w:rPr>
                <w:rFonts w:cstheme="minorHAnsi"/>
                <w:color w:val="000000"/>
                <w:szCs w:val="21"/>
                <w:vertAlign w:val="subscript"/>
              </w:rPr>
              <w:t>44</w:t>
            </w:r>
            <w:r w:rsidRPr="004E546C">
              <w:rPr>
                <w:rFonts w:cstheme="minorHAnsi"/>
                <w:color w:val="000000"/>
                <w:szCs w:val="21"/>
              </w:rPr>
              <w:t>NO</w:t>
            </w:r>
            <w:r w:rsidRPr="004E546C">
              <w:rPr>
                <w:rFonts w:cstheme="minorHAnsi"/>
                <w:color w:val="000000"/>
                <w:szCs w:val="21"/>
                <w:vertAlign w:val="subscript"/>
              </w:rPr>
              <w:t>7</w:t>
            </w:r>
            <w:r w:rsidRPr="004E546C">
              <w:rPr>
                <w:rFonts w:cstheme="minorHAnsi"/>
                <w:color w:val="000000"/>
                <w:szCs w:val="21"/>
              </w:rPr>
              <w:t>P</w:t>
            </w:r>
          </w:p>
        </w:tc>
        <w:tc>
          <w:tcPr>
            <w:tcW w:w="1134" w:type="dxa"/>
            <w:tcBorders>
              <w:top w:val="nil"/>
              <w:bottom w:val="nil"/>
            </w:tcBorders>
            <w:vAlign w:val="center"/>
          </w:tcPr>
          <w:p w:rsidR="006C1D86" w:rsidRPr="004E546C" w:rsidRDefault="006C1D86" w:rsidP="00845CD1">
            <w:pPr>
              <w:adjustRightInd w:val="0"/>
              <w:snapToGrid w:val="0"/>
              <w:spacing w:beforeLines="50" w:before="156" w:line="480" w:lineRule="auto"/>
              <w:rPr>
                <w:rFonts w:eastAsia="宋体" w:cstheme="minorHAnsi"/>
                <w:color w:val="000000"/>
                <w:szCs w:val="21"/>
              </w:rPr>
            </w:pPr>
            <w:r w:rsidRPr="004E546C">
              <w:rPr>
                <w:rFonts w:cstheme="minorHAnsi"/>
                <w:color w:val="000000"/>
                <w:szCs w:val="21"/>
              </w:rPr>
              <w:t>454.2924</w:t>
            </w:r>
          </w:p>
        </w:tc>
        <w:tc>
          <w:tcPr>
            <w:tcW w:w="851" w:type="dxa"/>
            <w:tcBorders>
              <w:top w:val="nil"/>
              <w:bottom w:val="nil"/>
            </w:tcBorders>
            <w:vAlign w:val="center"/>
          </w:tcPr>
          <w:p w:rsidR="006C1D86" w:rsidRPr="004E546C" w:rsidRDefault="006C1D86" w:rsidP="00845CD1">
            <w:pPr>
              <w:adjustRightInd w:val="0"/>
              <w:snapToGrid w:val="0"/>
              <w:spacing w:beforeLines="50" w:before="156" w:line="480" w:lineRule="auto"/>
              <w:rPr>
                <w:rFonts w:eastAsia="宋体" w:cstheme="minorHAnsi"/>
                <w:szCs w:val="21"/>
              </w:rPr>
            </w:pPr>
            <w:r w:rsidRPr="004E546C">
              <w:rPr>
                <w:rFonts w:cstheme="minorHAnsi"/>
                <w:szCs w:val="21"/>
              </w:rPr>
              <w:t>1.32</w:t>
            </w:r>
          </w:p>
        </w:tc>
        <w:tc>
          <w:tcPr>
            <w:tcW w:w="992" w:type="dxa"/>
            <w:tcBorders>
              <w:top w:val="nil"/>
              <w:bottom w:val="nil"/>
            </w:tcBorders>
            <w:vAlign w:val="center"/>
          </w:tcPr>
          <w:p w:rsidR="006C1D86" w:rsidRPr="004E546C" w:rsidRDefault="006C1D86" w:rsidP="00845CD1">
            <w:pPr>
              <w:adjustRightInd w:val="0"/>
              <w:snapToGrid w:val="0"/>
              <w:spacing w:beforeLines="50" w:before="156" w:line="480" w:lineRule="auto"/>
              <w:rPr>
                <w:rFonts w:eastAsia="宋体" w:cstheme="minorHAnsi"/>
                <w:color w:val="000000"/>
                <w:szCs w:val="21"/>
              </w:rPr>
            </w:pPr>
            <w:r w:rsidRPr="004E546C">
              <w:rPr>
                <w:rFonts w:cstheme="minorHAnsi"/>
                <w:color w:val="000000"/>
                <w:szCs w:val="21"/>
              </w:rPr>
              <w:t>1.20662</w:t>
            </w:r>
          </w:p>
        </w:tc>
        <w:tc>
          <w:tcPr>
            <w:tcW w:w="1134" w:type="dxa"/>
            <w:tcBorders>
              <w:top w:val="nil"/>
              <w:bottom w:val="nil"/>
            </w:tcBorders>
            <w:vAlign w:val="center"/>
          </w:tcPr>
          <w:p w:rsidR="006C1D86" w:rsidRPr="004E546C" w:rsidRDefault="006C1D86" w:rsidP="00845CD1">
            <w:pPr>
              <w:adjustRightInd w:val="0"/>
              <w:snapToGrid w:val="0"/>
              <w:spacing w:beforeLines="50" w:before="156" w:line="480" w:lineRule="auto"/>
              <w:rPr>
                <w:rFonts w:eastAsia="宋体" w:cstheme="minorHAnsi"/>
                <w:szCs w:val="21"/>
              </w:rPr>
            </w:pPr>
            <w:r w:rsidRPr="004E546C">
              <w:rPr>
                <w:rFonts w:cstheme="minorHAnsi"/>
                <w:szCs w:val="21"/>
              </w:rPr>
              <w:t>0.036689</w:t>
            </w:r>
          </w:p>
        </w:tc>
      </w:tr>
      <w:tr w:rsidR="006C1D86" w:rsidRPr="004E546C" w:rsidTr="00845CD1">
        <w:tc>
          <w:tcPr>
            <w:tcW w:w="568" w:type="dxa"/>
            <w:tcBorders>
              <w:top w:val="nil"/>
              <w:bottom w:val="nil"/>
            </w:tcBorders>
            <w:vAlign w:val="center"/>
          </w:tcPr>
          <w:p w:rsidR="006C1D86" w:rsidRPr="004E546C" w:rsidRDefault="006C1D86" w:rsidP="00845CD1">
            <w:pPr>
              <w:widowControl/>
              <w:adjustRightInd w:val="0"/>
              <w:snapToGrid w:val="0"/>
              <w:spacing w:beforeLines="50" w:before="156" w:line="480" w:lineRule="auto"/>
              <w:rPr>
                <w:rFonts w:cstheme="minorHAnsi"/>
                <w:szCs w:val="21"/>
              </w:rPr>
            </w:pPr>
            <w:r w:rsidRPr="004E546C">
              <w:rPr>
                <w:rFonts w:cstheme="minorHAnsi"/>
                <w:szCs w:val="21"/>
              </w:rPr>
              <w:t>20</w:t>
            </w:r>
          </w:p>
        </w:tc>
        <w:tc>
          <w:tcPr>
            <w:tcW w:w="2977" w:type="dxa"/>
            <w:tcBorders>
              <w:top w:val="nil"/>
              <w:bottom w:val="nil"/>
            </w:tcBorders>
            <w:vAlign w:val="center"/>
          </w:tcPr>
          <w:p w:rsidR="006C1D86" w:rsidRPr="004E546C" w:rsidRDefault="006C1D86" w:rsidP="00845CD1">
            <w:pPr>
              <w:adjustRightInd w:val="0"/>
              <w:snapToGrid w:val="0"/>
              <w:spacing w:beforeLines="50" w:before="156" w:line="480" w:lineRule="auto"/>
              <w:rPr>
                <w:rFonts w:eastAsia="宋体" w:cstheme="minorHAnsi"/>
                <w:color w:val="000000"/>
                <w:szCs w:val="21"/>
              </w:rPr>
            </w:pPr>
            <w:r w:rsidRPr="004E546C">
              <w:rPr>
                <w:rFonts w:cstheme="minorHAnsi"/>
                <w:color w:val="000000"/>
                <w:szCs w:val="21"/>
              </w:rPr>
              <w:t>LysoPE(18:1)</w:t>
            </w:r>
          </w:p>
        </w:tc>
        <w:tc>
          <w:tcPr>
            <w:tcW w:w="1417" w:type="dxa"/>
            <w:tcBorders>
              <w:top w:val="nil"/>
              <w:bottom w:val="nil"/>
            </w:tcBorders>
            <w:vAlign w:val="center"/>
          </w:tcPr>
          <w:p w:rsidR="006C1D86" w:rsidRPr="004E546C" w:rsidRDefault="006C1D86" w:rsidP="00845CD1">
            <w:pPr>
              <w:adjustRightInd w:val="0"/>
              <w:snapToGrid w:val="0"/>
              <w:spacing w:beforeLines="50" w:before="156" w:line="480" w:lineRule="auto"/>
              <w:rPr>
                <w:rFonts w:eastAsia="宋体" w:cstheme="minorHAnsi"/>
                <w:color w:val="000000"/>
                <w:szCs w:val="21"/>
              </w:rPr>
            </w:pPr>
            <w:r w:rsidRPr="004E546C">
              <w:rPr>
                <w:rFonts w:cstheme="minorHAnsi"/>
                <w:color w:val="000000"/>
                <w:szCs w:val="21"/>
              </w:rPr>
              <w:t>C</w:t>
            </w:r>
            <w:r w:rsidRPr="004E546C">
              <w:rPr>
                <w:rFonts w:cstheme="minorHAnsi"/>
                <w:color w:val="000000"/>
                <w:szCs w:val="21"/>
                <w:vertAlign w:val="subscript"/>
              </w:rPr>
              <w:t>23</w:t>
            </w:r>
            <w:r w:rsidRPr="004E546C">
              <w:rPr>
                <w:rFonts w:cstheme="minorHAnsi"/>
                <w:color w:val="000000"/>
                <w:szCs w:val="21"/>
              </w:rPr>
              <w:t>H</w:t>
            </w:r>
            <w:r w:rsidRPr="004E546C">
              <w:rPr>
                <w:rFonts w:cstheme="minorHAnsi"/>
                <w:color w:val="000000"/>
                <w:szCs w:val="21"/>
                <w:vertAlign w:val="subscript"/>
              </w:rPr>
              <w:t>46</w:t>
            </w:r>
            <w:r w:rsidRPr="004E546C">
              <w:rPr>
                <w:rFonts w:cstheme="minorHAnsi"/>
                <w:color w:val="000000"/>
                <w:szCs w:val="21"/>
              </w:rPr>
              <w:t>NO</w:t>
            </w:r>
            <w:r w:rsidRPr="004E546C">
              <w:rPr>
                <w:rFonts w:cstheme="minorHAnsi"/>
                <w:color w:val="000000"/>
                <w:szCs w:val="21"/>
                <w:vertAlign w:val="subscript"/>
              </w:rPr>
              <w:t>7</w:t>
            </w:r>
            <w:r w:rsidRPr="004E546C">
              <w:rPr>
                <w:rFonts w:cstheme="minorHAnsi"/>
                <w:color w:val="000000"/>
                <w:szCs w:val="21"/>
              </w:rPr>
              <w:t>P</w:t>
            </w:r>
          </w:p>
        </w:tc>
        <w:tc>
          <w:tcPr>
            <w:tcW w:w="1134" w:type="dxa"/>
            <w:tcBorders>
              <w:top w:val="nil"/>
              <w:bottom w:val="nil"/>
            </w:tcBorders>
            <w:vAlign w:val="center"/>
          </w:tcPr>
          <w:p w:rsidR="006C1D86" w:rsidRPr="004E546C" w:rsidRDefault="006C1D86" w:rsidP="00845CD1">
            <w:pPr>
              <w:adjustRightInd w:val="0"/>
              <w:snapToGrid w:val="0"/>
              <w:spacing w:beforeLines="50" w:before="156" w:line="480" w:lineRule="auto"/>
              <w:rPr>
                <w:rFonts w:eastAsia="宋体" w:cstheme="minorHAnsi"/>
                <w:color w:val="000000"/>
                <w:szCs w:val="21"/>
              </w:rPr>
            </w:pPr>
            <w:r w:rsidRPr="004E546C">
              <w:rPr>
                <w:rFonts w:cstheme="minorHAnsi"/>
                <w:color w:val="000000"/>
                <w:szCs w:val="21"/>
              </w:rPr>
              <w:t>480.3085</w:t>
            </w:r>
          </w:p>
        </w:tc>
        <w:tc>
          <w:tcPr>
            <w:tcW w:w="851" w:type="dxa"/>
            <w:tcBorders>
              <w:top w:val="nil"/>
              <w:bottom w:val="nil"/>
            </w:tcBorders>
            <w:vAlign w:val="center"/>
          </w:tcPr>
          <w:p w:rsidR="006C1D86" w:rsidRPr="004E546C" w:rsidRDefault="006C1D86" w:rsidP="00845CD1">
            <w:pPr>
              <w:adjustRightInd w:val="0"/>
              <w:snapToGrid w:val="0"/>
              <w:spacing w:beforeLines="50" w:before="156" w:line="480" w:lineRule="auto"/>
              <w:rPr>
                <w:rFonts w:eastAsia="宋体" w:cstheme="minorHAnsi"/>
                <w:color w:val="000000"/>
                <w:szCs w:val="21"/>
              </w:rPr>
            </w:pPr>
            <w:r w:rsidRPr="004E546C">
              <w:rPr>
                <w:rFonts w:cstheme="minorHAnsi"/>
                <w:color w:val="000000"/>
                <w:szCs w:val="21"/>
              </w:rPr>
              <w:t>1.90</w:t>
            </w:r>
          </w:p>
        </w:tc>
        <w:tc>
          <w:tcPr>
            <w:tcW w:w="992" w:type="dxa"/>
            <w:tcBorders>
              <w:top w:val="nil"/>
              <w:bottom w:val="nil"/>
            </w:tcBorders>
            <w:vAlign w:val="center"/>
          </w:tcPr>
          <w:p w:rsidR="006C1D86" w:rsidRPr="004E546C" w:rsidRDefault="006C1D86" w:rsidP="00845CD1">
            <w:pPr>
              <w:adjustRightInd w:val="0"/>
              <w:snapToGrid w:val="0"/>
              <w:spacing w:beforeLines="50" w:before="156" w:line="480" w:lineRule="auto"/>
              <w:rPr>
                <w:rFonts w:eastAsia="宋体" w:cstheme="minorHAnsi"/>
                <w:color w:val="000000"/>
                <w:szCs w:val="21"/>
              </w:rPr>
            </w:pPr>
            <w:r w:rsidRPr="004E546C">
              <w:rPr>
                <w:rFonts w:cstheme="minorHAnsi"/>
                <w:color w:val="000000"/>
                <w:szCs w:val="21"/>
              </w:rPr>
              <w:t>1.37356</w:t>
            </w:r>
          </w:p>
        </w:tc>
        <w:tc>
          <w:tcPr>
            <w:tcW w:w="1134" w:type="dxa"/>
            <w:tcBorders>
              <w:top w:val="nil"/>
              <w:bottom w:val="nil"/>
            </w:tcBorders>
            <w:vAlign w:val="center"/>
          </w:tcPr>
          <w:p w:rsidR="006C1D86" w:rsidRPr="004E546C" w:rsidRDefault="006C1D86" w:rsidP="00845CD1">
            <w:pPr>
              <w:adjustRightInd w:val="0"/>
              <w:snapToGrid w:val="0"/>
              <w:spacing w:beforeLines="50" w:before="156" w:line="480" w:lineRule="auto"/>
              <w:rPr>
                <w:rFonts w:eastAsia="宋体" w:cstheme="minorHAnsi"/>
                <w:color w:val="000000"/>
                <w:szCs w:val="21"/>
              </w:rPr>
            </w:pPr>
            <w:r w:rsidRPr="004E546C">
              <w:rPr>
                <w:rFonts w:cstheme="minorHAnsi"/>
                <w:color w:val="000000"/>
                <w:szCs w:val="21"/>
              </w:rPr>
              <w:t>2.36E-05</w:t>
            </w:r>
          </w:p>
        </w:tc>
      </w:tr>
      <w:tr w:rsidR="006C1D86" w:rsidRPr="004E546C" w:rsidTr="00845CD1">
        <w:tc>
          <w:tcPr>
            <w:tcW w:w="568" w:type="dxa"/>
            <w:tcBorders>
              <w:top w:val="nil"/>
              <w:bottom w:val="nil"/>
            </w:tcBorders>
            <w:vAlign w:val="center"/>
          </w:tcPr>
          <w:p w:rsidR="006C1D86" w:rsidRPr="004E546C" w:rsidRDefault="006C1D86" w:rsidP="00845CD1">
            <w:pPr>
              <w:widowControl/>
              <w:adjustRightInd w:val="0"/>
              <w:snapToGrid w:val="0"/>
              <w:spacing w:beforeLines="50" w:before="156" w:line="480" w:lineRule="auto"/>
              <w:rPr>
                <w:rFonts w:cstheme="minorHAnsi"/>
                <w:szCs w:val="21"/>
              </w:rPr>
            </w:pPr>
            <w:r w:rsidRPr="004E546C">
              <w:rPr>
                <w:rFonts w:cstheme="minorHAnsi"/>
                <w:szCs w:val="21"/>
              </w:rPr>
              <w:t>21</w:t>
            </w:r>
          </w:p>
        </w:tc>
        <w:tc>
          <w:tcPr>
            <w:tcW w:w="2977" w:type="dxa"/>
            <w:tcBorders>
              <w:top w:val="nil"/>
              <w:bottom w:val="nil"/>
            </w:tcBorders>
            <w:vAlign w:val="center"/>
          </w:tcPr>
          <w:p w:rsidR="006C1D86" w:rsidRPr="004E546C" w:rsidRDefault="006C1D86" w:rsidP="00845CD1">
            <w:pPr>
              <w:adjustRightInd w:val="0"/>
              <w:snapToGrid w:val="0"/>
              <w:spacing w:beforeLines="50" w:before="156" w:line="480" w:lineRule="auto"/>
              <w:rPr>
                <w:rFonts w:eastAsia="宋体" w:cstheme="minorHAnsi"/>
                <w:szCs w:val="21"/>
              </w:rPr>
            </w:pPr>
            <w:r w:rsidRPr="004E546C">
              <w:rPr>
                <w:rFonts w:cstheme="minorHAnsi"/>
                <w:szCs w:val="21"/>
              </w:rPr>
              <w:t>LysoPC(16:1)</w:t>
            </w:r>
          </w:p>
        </w:tc>
        <w:tc>
          <w:tcPr>
            <w:tcW w:w="1417" w:type="dxa"/>
            <w:tcBorders>
              <w:top w:val="nil"/>
              <w:bottom w:val="nil"/>
            </w:tcBorders>
            <w:vAlign w:val="center"/>
          </w:tcPr>
          <w:p w:rsidR="006C1D86" w:rsidRPr="004E546C" w:rsidRDefault="006C1D86" w:rsidP="00845CD1">
            <w:pPr>
              <w:adjustRightInd w:val="0"/>
              <w:snapToGrid w:val="0"/>
              <w:spacing w:beforeLines="50" w:before="156" w:line="480" w:lineRule="auto"/>
              <w:rPr>
                <w:rFonts w:eastAsia="宋体" w:cstheme="minorHAnsi"/>
                <w:color w:val="000000"/>
                <w:szCs w:val="21"/>
              </w:rPr>
            </w:pPr>
            <w:r w:rsidRPr="004E546C">
              <w:rPr>
                <w:rFonts w:cstheme="minorHAnsi"/>
                <w:color w:val="000000"/>
                <w:szCs w:val="21"/>
              </w:rPr>
              <w:t>C</w:t>
            </w:r>
            <w:r w:rsidRPr="004E546C">
              <w:rPr>
                <w:rFonts w:cstheme="minorHAnsi"/>
                <w:color w:val="000000"/>
                <w:szCs w:val="21"/>
                <w:vertAlign w:val="subscript"/>
              </w:rPr>
              <w:t>24</w:t>
            </w:r>
            <w:r w:rsidRPr="004E546C">
              <w:rPr>
                <w:rFonts w:cstheme="minorHAnsi"/>
                <w:color w:val="000000"/>
                <w:szCs w:val="21"/>
              </w:rPr>
              <w:t>H</w:t>
            </w:r>
            <w:r w:rsidRPr="004E546C">
              <w:rPr>
                <w:rFonts w:cstheme="minorHAnsi"/>
                <w:color w:val="000000"/>
                <w:szCs w:val="21"/>
                <w:vertAlign w:val="subscript"/>
              </w:rPr>
              <w:t>48</w:t>
            </w:r>
            <w:r w:rsidRPr="004E546C">
              <w:rPr>
                <w:rFonts w:cstheme="minorHAnsi"/>
                <w:color w:val="000000"/>
                <w:szCs w:val="21"/>
              </w:rPr>
              <w:t>NO</w:t>
            </w:r>
            <w:r w:rsidRPr="004E546C">
              <w:rPr>
                <w:rFonts w:cstheme="minorHAnsi"/>
                <w:color w:val="000000"/>
                <w:szCs w:val="21"/>
                <w:vertAlign w:val="subscript"/>
              </w:rPr>
              <w:t>7</w:t>
            </w:r>
            <w:r w:rsidRPr="004E546C">
              <w:rPr>
                <w:rFonts w:cstheme="minorHAnsi"/>
                <w:color w:val="000000"/>
                <w:szCs w:val="21"/>
              </w:rPr>
              <w:t>P</w:t>
            </w:r>
          </w:p>
        </w:tc>
        <w:tc>
          <w:tcPr>
            <w:tcW w:w="1134" w:type="dxa"/>
            <w:tcBorders>
              <w:top w:val="nil"/>
              <w:bottom w:val="nil"/>
            </w:tcBorders>
            <w:vAlign w:val="center"/>
          </w:tcPr>
          <w:p w:rsidR="006C1D86" w:rsidRPr="004E546C" w:rsidRDefault="006C1D86" w:rsidP="00845CD1">
            <w:pPr>
              <w:adjustRightInd w:val="0"/>
              <w:snapToGrid w:val="0"/>
              <w:spacing w:beforeLines="50" w:before="156" w:line="480" w:lineRule="auto"/>
              <w:rPr>
                <w:rFonts w:eastAsia="宋体" w:cstheme="minorHAnsi"/>
                <w:color w:val="000000"/>
                <w:szCs w:val="21"/>
              </w:rPr>
            </w:pPr>
            <w:r w:rsidRPr="004E546C">
              <w:rPr>
                <w:rFonts w:cstheme="minorHAnsi"/>
                <w:color w:val="000000"/>
                <w:szCs w:val="21"/>
              </w:rPr>
              <w:t>494.3241</w:t>
            </w:r>
          </w:p>
        </w:tc>
        <w:tc>
          <w:tcPr>
            <w:tcW w:w="851" w:type="dxa"/>
            <w:tcBorders>
              <w:top w:val="nil"/>
              <w:bottom w:val="nil"/>
            </w:tcBorders>
            <w:vAlign w:val="center"/>
          </w:tcPr>
          <w:p w:rsidR="006C1D86" w:rsidRPr="004E546C" w:rsidRDefault="006C1D86" w:rsidP="00845CD1">
            <w:pPr>
              <w:adjustRightInd w:val="0"/>
              <w:snapToGrid w:val="0"/>
              <w:spacing w:beforeLines="50" w:before="156" w:line="480" w:lineRule="auto"/>
              <w:rPr>
                <w:rFonts w:eastAsia="宋体" w:cstheme="minorHAnsi"/>
                <w:szCs w:val="21"/>
              </w:rPr>
            </w:pPr>
            <w:r w:rsidRPr="004E546C">
              <w:rPr>
                <w:rFonts w:cstheme="minorHAnsi"/>
                <w:szCs w:val="21"/>
              </w:rPr>
              <w:t>1.49</w:t>
            </w:r>
          </w:p>
        </w:tc>
        <w:tc>
          <w:tcPr>
            <w:tcW w:w="992" w:type="dxa"/>
            <w:tcBorders>
              <w:top w:val="nil"/>
              <w:bottom w:val="nil"/>
            </w:tcBorders>
            <w:vAlign w:val="center"/>
          </w:tcPr>
          <w:p w:rsidR="006C1D86" w:rsidRPr="004E546C" w:rsidRDefault="006C1D86" w:rsidP="00845CD1">
            <w:pPr>
              <w:adjustRightInd w:val="0"/>
              <w:snapToGrid w:val="0"/>
              <w:spacing w:beforeLines="50" w:before="156" w:line="480" w:lineRule="auto"/>
              <w:rPr>
                <w:rFonts w:eastAsia="宋体" w:cstheme="minorHAnsi"/>
                <w:color w:val="000000"/>
                <w:szCs w:val="21"/>
              </w:rPr>
            </w:pPr>
            <w:r w:rsidRPr="004E546C">
              <w:rPr>
                <w:rFonts w:cstheme="minorHAnsi"/>
                <w:color w:val="000000"/>
                <w:szCs w:val="21"/>
              </w:rPr>
              <w:t>1.03094</w:t>
            </w:r>
          </w:p>
        </w:tc>
        <w:tc>
          <w:tcPr>
            <w:tcW w:w="1134" w:type="dxa"/>
            <w:tcBorders>
              <w:top w:val="nil"/>
              <w:bottom w:val="nil"/>
            </w:tcBorders>
            <w:vAlign w:val="center"/>
          </w:tcPr>
          <w:p w:rsidR="006C1D86" w:rsidRPr="004E546C" w:rsidRDefault="006C1D86" w:rsidP="00845CD1">
            <w:pPr>
              <w:adjustRightInd w:val="0"/>
              <w:snapToGrid w:val="0"/>
              <w:spacing w:beforeLines="50" w:before="156" w:line="480" w:lineRule="auto"/>
              <w:rPr>
                <w:rFonts w:eastAsia="宋体" w:cstheme="minorHAnsi"/>
                <w:szCs w:val="21"/>
              </w:rPr>
            </w:pPr>
            <w:r w:rsidRPr="004E546C">
              <w:rPr>
                <w:rFonts w:cstheme="minorHAnsi"/>
                <w:szCs w:val="21"/>
              </w:rPr>
              <w:t>0.001697</w:t>
            </w:r>
          </w:p>
        </w:tc>
      </w:tr>
      <w:tr w:rsidR="006C1D86" w:rsidRPr="004E546C" w:rsidTr="00845CD1">
        <w:tc>
          <w:tcPr>
            <w:tcW w:w="568" w:type="dxa"/>
            <w:tcBorders>
              <w:top w:val="nil"/>
              <w:bottom w:val="nil"/>
            </w:tcBorders>
            <w:vAlign w:val="center"/>
          </w:tcPr>
          <w:p w:rsidR="006C1D86" w:rsidRPr="004E546C" w:rsidRDefault="006C1D86" w:rsidP="00845CD1">
            <w:pPr>
              <w:widowControl/>
              <w:adjustRightInd w:val="0"/>
              <w:snapToGrid w:val="0"/>
              <w:spacing w:beforeLines="50" w:before="156" w:line="480" w:lineRule="auto"/>
              <w:rPr>
                <w:rFonts w:cstheme="minorHAnsi"/>
                <w:szCs w:val="21"/>
              </w:rPr>
            </w:pPr>
            <w:r w:rsidRPr="004E546C">
              <w:rPr>
                <w:rFonts w:cstheme="minorHAnsi"/>
                <w:szCs w:val="21"/>
              </w:rPr>
              <w:t>22</w:t>
            </w:r>
          </w:p>
        </w:tc>
        <w:tc>
          <w:tcPr>
            <w:tcW w:w="2977" w:type="dxa"/>
            <w:tcBorders>
              <w:top w:val="nil"/>
              <w:bottom w:val="nil"/>
            </w:tcBorders>
            <w:vAlign w:val="center"/>
          </w:tcPr>
          <w:p w:rsidR="006C1D86" w:rsidRPr="004E546C" w:rsidRDefault="006C1D86" w:rsidP="00845CD1">
            <w:pPr>
              <w:adjustRightInd w:val="0"/>
              <w:snapToGrid w:val="0"/>
              <w:spacing w:beforeLines="50" w:before="156" w:line="480" w:lineRule="auto"/>
              <w:rPr>
                <w:rFonts w:eastAsia="宋体" w:cstheme="minorHAnsi"/>
                <w:szCs w:val="21"/>
              </w:rPr>
            </w:pPr>
            <w:r w:rsidRPr="004E546C">
              <w:rPr>
                <w:rFonts w:cstheme="minorHAnsi"/>
                <w:szCs w:val="21"/>
              </w:rPr>
              <w:t>LysoPC(16:0)</w:t>
            </w:r>
          </w:p>
        </w:tc>
        <w:tc>
          <w:tcPr>
            <w:tcW w:w="1417" w:type="dxa"/>
            <w:tcBorders>
              <w:top w:val="nil"/>
              <w:bottom w:val="nil"/>
            </w:tcBorders>
            <w:vAlign w:val="center"/>
          </w:tcPr>
          <w:p w:rsidR="006C1D86" w:rsidRPr="004E546C" w:rsidRDefault="006C1D86" w:rsidP="00845CD1">
            <w:pPr>
              <w:adjustRightInd w:val="0"/>
              <w:snapToGrid w:val="0"/>
              <w:spacing w:beforeLines="50" w:before="156" w:line="480" w:lineRule="auto"/>
              <w:rPr>
                <w:rFonts w:eastAsia="宋体" w:cstheme="minorHAnsi"/>
                <w:color w:val="000000"/>
                <w:szCs w:val="21"/>
              </w:rPr>
            </w:pPr>
            <w:r w:rsidRPr="004E546C">
              <w:rPr>
                <w:rFonts w:cstheme="minorHAnsi"/>
                <w:color w:val="000000"/>
                <w:szCs w:val="21"/>
              </w:rPr>
              <w:t>C</w:t>
            </w:r>
            <w:r w:rsidRPr="004E546C">
              <w:rPr>
                <w:rFonts w:cstheme="minorHAnsi"/>
                <w:color w:val="000000"/>
                <w:szCs w:val="21"/>
                <w:vertAlign w:val="subscript"/>
              </w:rPr>
              <w:t>24</w:t>
            </w:r>
            <w:r w:rsidRPr="004E546C">
              <w:rPr>
                <w:rFonts w:cstheme="minorHAnsi"/>
                <w:color w:val="000000"/>
                <w:szCs w:val="21"/>
              </w:rPr>
              <w:t>H</w:t>
            </w:r>
            <w:r w:rsidRPr="004E546C">
              <w:rPr>
                <w:rFonts w:cstheme="minorHAnsi"/>
                <w:color w:val="000000"/>
                <w:szCs w:val="21"/>
                <w:vertAlign w:val="subscript"/>
              </w:rPr>
              <w:t>50</w:t>
            </w:r>
            <w:r w:rsidRPr="004E546C">
              <w:rPr>
                <w:rFonts w:cstheme="minorHAnsi"/>
                <w:color w:val="000000"/>
                <w:szCs w:val="21"/>
              </w:rPr>
              <w:t>NO</w:t>
            </w:r>
            <w:r w:rsidRPr="004E546C">
              <w:rPr>
                <w:rFonts w:cstheme="minorHAnsi"/>
                <w:color w:val="000000"/>
                <w:szCs w:val="21"/>
                <w:vertAlign w:val="subscript"/>
              </w:rPr>
              <w:t>7</w:t>
            </w:r>
            <w:r w:rsidRPr="004E546C">
              <w:rPr>
                <w:rFonts w:cstheme="minorHAnsi"/>
                <w:color w:val="000000"/>
                <w:szCs w:val="21"/>
              </w:rPr>
              <w:t>P</w:t>
            </w:r>
          </w:p>
        </w:tc>
        <w:tc>
          <w:tcPr>
            <w:tcW w:w="1134" w:type="dxa"/>
            <w:tcBorders>
              <w:top w:val="nil"/>
              <w:bottom w:val="nil"/>
            </w:tcBorders>
            <w:vAlign w:val="center"/>
          </w:tcPr>
          <w:p w:rsidR="006C1D86" w:rsidRPr="004E546C" w:rsidRDefault="006C1D86" w:rsidP="00845CD1">
            <w:pPr>
              <w:adjustRightInd w:val="0"/>
              <w:snapToGrid w:val="0"/>
              <w:spacing w:beforeLines="50" w:before="156" w:line="480" w:lineRule="auto"/>
              <w:rPr>
                <w:rFonts w:eastAsia="宋体" w:cstheme="minorHAnsi"/>
                <w:color w:val="000000"/>
                <w:szCs w:val="21"/>
              </w:rPr>
            </w:pPr>
            <w:r w:rsidRPr="004E546C">
              <w:rPr>
                <w:rFonts w:cstheme="minorHAnsi"/>
                <w:color w:val="000000"/>
                <w:szCs w:val="21"/>
              </w:rPr>
              <w:t>496.3391</w:t>
            </w:r>
          </w:p>
        </w:tc>
        <w:tc>
          <w:tcPr>
            <w:tcW w:w="851" w:type="dxa"/>
            <w:tcBorders>
              <w:top w:val="nil"/>
              <w:bottom w:val="nil"/>
            </w:tcBorders>
            <w:vAlign w:val="center"/>
          </w:tcPr>
          <w:p w:rsidR="006C1D86" w:rsidRPr="004E546C" w:rsidRDefault="006C1D86" w:rsidP="00845CD1">
            <w:pPr>
              <w:adjustRightInd w:val="0"/>
              <w:snapToGrid w:val="0"/>
              <w:spacing w:beforeLines="50" w:before="156" w:line="480" w:lineRule="auto"/>
              <w:rPr>
                <w:rFonts w:eastAsia="宋体" w:cstheme="minorHAnsi"/>
                <w:szCs w:val="21"/>
              </w:rPr>
            </w:pPr>
            <w:r w:rsidRPr="004E546C">
              <w:rPr>
                <w:rFonts w:cstheme="minorHAnsi"/>
                <w:szCs w:val="21"/>
              </w:rPr>
              <w:t>1.34</w:t>
            </w:r>
          </w:p>
        </w:tc>
        <w:tc>
          <w:tcPr>
            <w:tcW w:w="992" w:type="dxa"/>
            <w:tcBorders>
              <w:top w:val="nil"/>
              <w:bottom w:val="nil"/>
            </w:tcBorders>
            <w:vAlign w:val="center"/>
          </w:tcPr>
          <w:p w:rsidR="006C1D86" w:rsidRPr="004E546C" w:rsidRDefault="006C1D86" w:rsidP="00845CD1">
            <w:pPr>
              <w:adjustRightInd w:val="0"/>
              <w:snapToGrid w:val="0"/>
              <w:spacing w:beforeLines="50" w:before="156" w:line="480" w:lineRule="auto"/>
              <w:rPr>
                <w:rFonts w:eastAsia="宋体" w:cstheme="minorHAnsi"/>
                <w:color w:val="000000"/>
                <w:szCs w:val="21"/>
              </w:rPr>
            </w:pPr>
            <w:r w:rsidRPr="004E546C">
              <w:rPr>
                <w:rFonts w:cstheme="minorHAnsi"/>
                <w:color w:val="000000"/>
                <w:szCs w:val="21"/>
              </w:rPr>
              <w:t>1.73954</w:t>
            </w:r>
          </w:p>
        </w:tc>
        <w:tc>
          <w:tcPr>
            <w:tcW w:w="1134" w:type="dxa"/>
            <w:tcBorders>
              <w:top w:val="nil"/>
              <w:bottom w:val="nil"/>
            </w:tcBorders>
            <w:vAlign w:val="center"/>
          </w:tcPr>
          <w:p w:rsidR="006C1D86" w:rsidRPr="004E546C" w:rsidRDefault="006C1D86" w:rsidP="00845CD1">
            <w:pPr>
              <w:adjustRightInd w:val="0"/>
              <w:snapToGrid w:val="0"/>
              <w:spacing w:beforeLines="50" w:before="156" w:line="480" w:lineRule="auto"/>
              <w:rPr>
                <w:rFonts w:eastAsia="宋体" w:cstheme="minorHAnsi"/>
                <w:szCs w:val="21"/>
              </w:rPr>
            </w:pPr>
            <w:r w:rsidRPr="004E546C">
              <w:rPr>
                <w:rFonts w:cstheme="minorHAnsi"/>
                <w:szCs w:val="21"/>
              </w:rPr>
              <w:t>7.02E-05</w:t>
            </w:r>
          </w:p>
        </w:tc>
      </w:tr>
      <w:tr w:rsidR="006C1D86" w:rsidRPr="004E546C" w:rsidTr="00845CD1">
        <w:tc>
          <w:tcPr>
            <w:tcW w:w="568" w:type="dxa"/>
            <w:tcBorders>
              <w:top w:val="nil"/>
              <w:bottom w:val="nil"/>
            </w:tcBorders>
            <w:vAlign w:val="center"/>
          </w:tcPr>
          <w:p w:rsidR="006C1D86" w:rsidRPr="004E546C" w:rsidRDefault="006C1D86" w:rsidP="00845CD1">
            <w:pPr>
              <w:widowControl/>
              <w:adjustRightInd w:val="0"/>
              <w:snapToGrid w:val="0"/>
              <w:spacing w:beforeLines="50" w:before="156" w:line="480" w:lineRule="auto"/>
              <w:rPr>
                <w:rFonts w:cstheme="minorHAnsi"/>
                <w:szCs w:val="21"/>
              </w:rPr>
            </w:pPr>
            <w:r w:rsidRPr="004E546C">
              <w:rPr>
                <w:rFonts w:cstheme="minorHAnsi"/>
                <w:szCs w:val="21"/>
              </w:rPr>
              <w:t>23</w:t>
            </w:r>
          </w:p>
        </w:tc>
        <w:tc>
          <w:tcPr>
            <w:tcW w:w="2977" w:type="dxa"/>
            <w:tcBorders>
              <w:top w:val="nil"/>
              <w:bottom w:val="nil"/>
            </w:tcBorders>
            <w:vAlign w:val="center"/>
          </w:tcPr>
          <w:p w:rsidR="006C1D86" w:rsidRPr="004E546C" w:rsidRDefault="006C1D86" w:rsidP="00845CD1">
            <w:pPr>
              <w:adjustRightInd w:val="0"/>
              <w:snapToGrid w:val="0"/>
              <w:spacing w:beforeLines="50" w:before="156" w:line="480" w:lineRule="auto"/>
              <w:rPr>
                <w:rFonts w:eastAsia="宋体" w:cstheme="minorHAnsi"/>
                <w:color w:val="000000"/>
                <w:szCs w:val="21"/>
              </w:rPr>
            </w:pPr>
            <w:r w:rsidRPr="004E546C">
              <w:rPr>
                <w:rFonts w:cstheme="minorHAnsi"/>
                <w:color w:val="000000"/>
                <w:szCs w:val="21"/>
              </w:rPr>
              <w:t>LysoPE(22:6)</w:t>
            </w:r>
          </w:p>
        </w:tc>
        <w:tc>
          <w:tcPr>
            <w:tcW w:w="1417" w:type="dxa"/>
            <w:tcBorders>
              <w:top w:val="nil"/>
              <w:bottom w:val="nil"/>
            </w:tcBorders>
            <w:vAlign w:val="center"/>
          </w:tcPr>
          <w:p w:rsidR="006C1D86" w:rsidRPr="004E546C" w:rsidRDefault="006C1D86" w:rsidP="00845CD1">
            <w:pPr>
              <w:adjustRightInd w:val="0"/>
              <w:snapToGrid w:val="0"/>
              <w:spacing w:beforeLines="50" w:before="156" w:line="480" w:lineRule="auto"/>
              <w:rPr>
                <w:rFonts w:eastAsia="宋体" w:cstheme="minorHAnsi"/>
                <w:color w:val="000000"/>
                <w:szCs w:val="21"/>
              </w:rPr>
            </w:pPr>
            <w:r w:rsidRPr="004E546C">
              <w:rPr>
                <w:rFonts w:cstheme="minorHAnsi"/>
                <w:color w:val="000000"/>
                <w:szCs w:val="21"/>
              </w:rPr>
              <w:t>C</w:t>
            </w:r>
            <w:r w:rsidRPr="004E546C">
              <w:rPr>
                <w:rFonts w:cstheme="minorHAnsi"/>
                <w:color w:val="000000"/>
                <w:szCs w:val="21"/>
                <w:vertAlign w:val="subscript"/>
              </w:rPr>
              <w:t>25</w:t>
            </w:r>
            <w:r w:rsidRPr="004E546C">
              <w:rPr>
                <w:rFonts w:cstheme="minorHAnsi"/>
                <w:color w:val="000000"/>
                <w:szCs w:val="21"/>
              </w:rPr>
              <w:t>H</w:t>
            </w:r>
            <w:r w:rsidRPr="004E546C">
              <w:rPr>
                <w:rFonts w:cstheme="minorHAnsi"/>
                <w:color w:val="000000"/>
                <w:szCs w:val="21"/>
                <w:vertAlign w:val="subscript"/>
              </w:rPr>
              <w:t>44</w:t>
            </w:r>
            <w:r w:rsidRPr="004E546C">
              <w:rPr>
                <w:rFonts w:cstheme="minorHAnsi"/>
                <w:color w:val="000000"/>
                <w:szCs w:val="21"/>
              </w:rPr>
              <w:t>NO</w:t>
            </w:r>
            <w:r w:rsidRPr="004E546C">
              <w:rPr>
                <w:rFonts w:cstheme="minorHAnsi"/>
                <w:color w:val="000000"/>
                <w:szCs w:val="21"/>
                <w:vertAlign w:val="subscript"/>
              </w:rPr>
              <w:t>7</w:t>
            </w:r>
            <w:r w:rsidRPr="004E546C">
              <w:rPr>
                <w:rFonts w:cstheme="minorHAnsi"/>
                <w:color w:val="000000"/>
                <w:szCs w:val="21"/>
              </w:rPr>
              <w:t>P</w:t>
            </w:r>
          </w:p>
        </w:tc>
        <w:tc>
          <w:tcPr>
            <w:tcW w:w="1134" w:type="dxa"/>
            <w:tcBorders>
              <w:top w:val="nil"/>
              <w:bottom w:val="nil"/>
            </w:tcBorders>
            <w:vAlign w:val="center"/>
          </w:tcPr>
          <w:p w:rsidR="006C1D86" w:rsidRPr="004E546C" w:rsidRDefault="006C1D86" w:rsidP="00845CD1">
            <w:pPr>
              <w:adjustRightInd w:val="0"/>
              <w:snapToGrid w:val="0"/>
              <w:spacing w:beforeLines="50" w:before="156" w:line="480" w:lineRule="auto"/>
              <w:rPr>
                <w:rFonts w:eastAsia="宋体" w:cstheme="minorHAnsi"/>
                <w:color w:val="000000"/>
                <w:szCs w:val="21"/>
              </w:rPr>
            </w:pPr>
            <w:r w:rsidRPr="004E546C">
              <w:rPr>
                <w:rFonts w:cstheme="minorHAnsi"/>
                <w:color w:val="000000"/>
                <w:szCs w:val="21"/>
              </w:rPr>
              <w:t>502.2925</w:t>
            </w:r>
          </w:p>
        </w:tc>
        <w:tc>
          <w:tcPr>
            <w:tcW w:w="851" w:type="dxa"/>
            <w:tcBorders>
              <w:top w:val="nil"/>
              <w:bottom w:val="nil"/>
            </w:tcBorders>
            <w:vAlign w:val="center"/>
          </w:tcPr>
          <w:p w:rsidR="006C1D86" w:rsidRPr="004E546C" w:rsidRDefault="006C1D86" w:rsidP="00845CD1">
            <w:pPr>
              <w:adjustRightInd w:val="0"/>
              <w:snapToGrid w:val="0"/>
              <w:spacing w:beforeLines="50" w:before="156" w:line="480" w:lineRule="auto"/>
              <w:rPr>
                <w:rFonts w:eastAsia="宋体" w:cstheme="minorHAnsi"/>
                <w:color w:val="000000"/>
                <w:szCs w:val="21"/>
              </w:rPr>
            </w:pPr>
            <w:r w:rsidRPr="004E546C">
              <w:rPr>
                <w:rFonts w:cstheme="minorHAnsi"/>
                <w:color w:val="000000"/>
                <w:szCs w:val="21"/>
              </w:rPr>
              <w:t>2.03</w:t>
            </w:r>
          </w:p>
        </w:tc>
        <w:tc>
          <w:tcPr>
            <w:tcW w:w="992" w:type="dxa"/>
            <w:tcBorders>
              <w:top w:val="nil"/>
              <w:bottom w:val="nil"/>
            </w:tcBorders>
            <w:vAlign w:val="center"/>
          </w:tcPr>
          <w:p w:rsidR="006C1D86" w:rsidRPr="004E546C" w:rsidRDefault="006C1D86" w:rsidP="00845CD1">
            <w:pPr>
              <w:adjustRightInd w:val="0"/>
              <w:snapToGrid w:val="0"/>
              <w:spacing w:beforeLines="50" w:before="156" w:line="480" w:lineRule="auto"/>
              <w:rPr>
                <w:rFonts w:eastAsia="宋体" w:cstheme="minorHAnsi"/>
                <w:color w:val="000000"/>
                <w:szCs w:val="21"/>
              </w:rPr>
            </w:pPr>
            <w:r w:rsidRPr="004E546C">
              <w:rPr>
                <w:rFonts w:cstheme="minorHAnsi"/>
                <w:color w:val="000000"/>
                <w:szCs w:val="21"/>
              </w:rPr>
              <w:t>1.06968</w:t>
            </w:r>
          </w:p>
        </w:tc>
        <w:tc>
          <w:tcPr>
            <w:tcW w:w="1134" w:type="dxa"/>
            <w:tcBorders>
              <w:top w:val="nil"/>
              <w:bottom w:val="nil"/>
            </w:tcBorders>
            <w:vAlign w:val="center"/>
          </w:tcPr>
          <w:p w:rsidR="006C1D86" w:rsidRPr="004E546C" w:rsidRDefault="006C1D86" w:rsidP="00845CD1">
            <w:pPr>
              <w:adjustRightInd w:val="0"/>
              <w:snapToGrid w:val="0"/>
              <w:spacing w:beforeLines="50" w:before="156" w:line="480" w:lineRule="auto"/>
              <w:rPr>
                <w:rFonts w:eastAsia="宋体" w:cstheme="minorHAnsi"/>
                <w:color w:val="000000"/>
                <w:szCs w:val="21"/>
              </w:rPr>
            </w:pPr>
            <w:r w:rsidRPr="004E546C">
              <w:rPr>
                <w:rFonts w:cstheme="minorHAnsi"/>
                <w:color w:val="000000"/>
                <w:szCs w:val="21"/>
              </w:rPr>
              <w:t>1.05E-05</w:t>
            </w:r>
          </w:p>
        </w:tc>
      </w:tr>
      <w:tr w:rsidR="006C1D86" w:rsidRPr="004E546C" w:rsidTr="00845CD1">
        <w:tc>
          <w:tcPr>
            <w:tcW w:w="568" w:type="dxa"/>
            <w:tcBorders>
              <w:top w:val="nil"/>
              <w:bottom w:val="nil"/>
            </w:tcBorders>
            <w:vAlign w:val="center"/>
          </w:tcPr>
          <w:p w:rsidR="006C1D86" w:rsidRPr="004E546C" w:rsidRDefault="006C1D86" w:rsidP="00845CD1">
            <w:pPr>
              <w:widowControl/>
              <w:adjustRightInd w:val="0"/>
              <w:snapToGrid w:val="0"/>
              <w:spacing w:beforeLines="50" w:before="156" w:line="480" w:lineRule="auto"/>
              <w:rPr>
                <w:rFonts w:cstheme="minorHAnsi"/>
                <w:szCs w:val="21"/>
              </w:rPr>
            </w:pPr>
            <w:r w:rsidRPr="004E546C">
              <w:rPr>
                <w:rFonts w:cstheme="minorHAnsi"/>
                <w:szCs w:val="21"/>
              </w:rPr>
              <w:t>24</w:t>
            </w:r>
          </w:p>
        </w:tc>
        <w:tc>
          <w:tcPr>
            <w:tcW w:w="2977" w:type="dxa"/>
            <w:tcBorders>
              <w:top w:val="nil"/>
              <w:bottom w:val="nil"/>
            </w:tcBorders>
            <w:vAlign w:val="center"/>
          </w:tcPr>
          <w:p w:rsidR="006C1D86" w:rsidRPr="004E546C" w:rsidRDefault="006C1D86" w:rsidP="00845CD1">
            <w:pPr>
              <w:adjustRightInd w:val="0"/>
              <w:snapToGrid w:val="0"/>
              <w:spacing w:beforeLines="50" w:before="156" w:line="480" w:lineRule="auto"/>
              <w:rPr>
                <w:rFonts w:eastAsia="宋体" w:cstheme="minorHAnsi"/>
                <w:color w:val="000000"/>
                <w:szCs w:val="21"/>
              </w:rPr>
            </w:pPr>
            <w:r w:rsidRPr="004E546C">
              <w:rPr>
                <w:rFonts w:cstheme="minorHAnsi"/>
                <w:color w:val="000000"/>
                <w:szCs w:val="21"/>
              </w:rPr>
              <w:t>LysoPC(18:1)</w:t>
            </w:r>
          </w:p>
        </w:tc>
        <w:tc>
          <w:tcPr>
            <w:tcW w:w="1417" w:type="dxa"/>
            <w:tcBorders>
              <w:top w:val="nil"/>
              <w:bottom w:val="nil"/>
            </w:tcBorders>
            <w:vAlign w:val="center"/>
          </w:tcPr>
          <w:p w:rsidR="006C1D86" w:rsidRPr="004E546C" w:rsidRDefault="006C1D86" w:rsidP="00845CD1">
            <w:pPr>
              <w:adjustRightInd w:val="0"/>
              <w:snapToGrid w:val="0"/>
              <w:spacing w:beforeLines="50" w:before="156" w:line="480" w:lineRule="auto"/>
              <w:rPr>
                <w:rFonts w:eastAsia="宋体" w:cstheme="minorHAnsi"/>
                <w:color w:val="000000"/>
                <w:szCs w:val="21"/>
              </w:rPr>
            </w:pPr>
            <w:r w:rsidRPr="004E546C">
              <w:rPr>
                <w:rFonts w:cstheme="minorHAnsi"/>
                <w:color w:val="000000"/>
                <w:szCs w:val="21"/>
              </w:rPr>
              <w:t>C</w:t>
            </w:r>
            <w:r w:rsidRPr="004E546C">
              <w:rPr>
                <w:rFonts w:cstheme="minorHAnsi"/>
                <w:color w:val="000000"/>
                <w:szCs w:val="21"/>
                <w:vertAlign w:val="subscript"/>
              </w:rPr>
              <w:t>26</w:t>
            </w:r>
            <w:r w:rsidRPr="004E546C">
              <w:rPr>
                <w:rFonts w:cstheme="minorHAnsi"/>
                <w:color w:val="000000"/>
                <w:szCs w:val="21"/>
              </w:rPr>
              <w:t>H</w:t>
            </w:r>
            <w:r w:rsidRPr="004E546C">
              <w:rPr>
                <w:rFonts w:cstheme="minorHAnsi"/>
                <w:color w:val="000000"/>
                <w:szCs w:val="21"/>
                <w:vertAlign w:val="subscript"/>
              </w:rPr>
              <w:t>52</w:t>
            </w:r>
            <w:r w:rsidRPr="004E546C">
              <w:rPr>
                <w:rFonts w:cstheme="minorHAnsi"/>
                <w:color w:val="000000"/>
                <w:szCs w:val="21"/>
              </w:rPr>
              <w:t>NO</w:t>
            </w:r>
            <w:r w:rsidRPr="004E546C">
              <w:rPr>
                <w:rFonts w:cstheme="minorHAnsi"/>
                <w:color w:val="000000"/>
                <w:szCs w:val="21"/>
                <w:vertAlign w:val="subscript"/>
              </w:rPr>
              <w:t>7</w:t>
            </w:r>
            <w:r w:rsidRPr="004E546C">
              <w:rPr>
                <w:rFonts w:cstheme="minorHAnsi"/>
                <w:color w:val="000000"/>
                <w:szCs w:val="21"/>
              </w:rPr>
              <w:t>P</w:t>
            </w:r>
          </w:p>
        </w:tc>
        <w:tc>
          <w:tcPr>
            <w:tcW w:w="1134" w:type="dxa"/>
            <w:tcBorders>
              <w:top w:val="nil"/>
              <w:bottom w:val="nil"/>
            </w:tcBorders>
            <w:vAlign w:val="center"/>
          </w:tcPr>
          <w:p w:rsidR="006C1D86" w:rsidRPr="004E546C" w:rsidRDefault="006C1D86" w:rsidP="00845CD1">
            <w:pPr>
              <w:adjustRightInd w:val="0"/>
              <w:snapToGrid w:val="0"/>
              <w:spacing w:beforeLines="50" w:before="156" w:line="480" w:lineRule="auto"/>
              <w:rPr>
                <w:rFonts w:eastAsia="宋体" w:cstheme="minorHAnsi"/>
                <w:color w:val="000000"/>
                <w:szCs w:val="21"/>
              </w:rPr>
            </w:pPr>
            <w:r w:rsidRPr="004E546C">
              <w:rPr>
                <w:rFonts w:cstheme="minorHAnsi"/>
                <w:color w:val="000000"/>
                <w:szCs w:val="21"/>
              </w:rPr>
              <w:t>522.3552</w:t>
            </w:r>
          </w:p>
        </w:tc>
        <w:tc>
          <w:tcPr>
            <w:tcW w:w="851" w:type="dxa"/>
            <w:tcBorders>
              <w:top w:val="nil"/>
              <w:bottom w:val="nil"/>
            </w:tcBorders>
            <w:vAlign w:val="center"/>
          </w:tcPr>
          <w:p w:rsidR="006C1D86" w:rsidRPr="004E546C" w:rsidRDefault="006C1D86" w:rsidP="00845CD1">
            <w:pPr>
              <w:adjustRightInd w:val="0"/>
              <w:snapToGrid w:val="0"/>
              <w:spacing w:beforeLines="50" w:before="156" w:line="480" w:lineRule="auto"/>
              <w:rPr>
                <w:rFonts w:eastAsia="宋体" w:cstheme="minorHAnsi"/>
                <w:color w:val="000000"/>
                <w:szCs w:val="21"/>
              </w:rPr>
            </w:pPr>
            <w:r w:rsidRPr="004E546C">
              <w:rPr>
                <w:rFonts w:cstheme="minorHAnsi"/>
                <w:color w:val="000000"/>
                <w:szCs w:val="21"/>
              </w:rPr>
              <w:t>1.81</w:t>
            </w:r>
          </w:p>
        </w:tc>
        <w:tc>
          <w:tcPr>
            <w:tcW w:w="992" w:type="dxa"/>
            <w:tcBorders>
              <w:top w:val="nil"/>
              <w:bottom w:val="nil"/>
            </w:tcBorders>
            <w:vAlign w:val="center"/>
          </w:tcPr>
          <w:p w:rsidR="006C1D86" w:rsidRPr="004E546C" w:rsidRDefault="006C1D86" w:rsidP="00845CD1">
            <w:pPr>
              <w:adjustRightInd w:val="0"/>
              <w:snapToGrid w:val="0"/>
              <w:spacing w:beforeLines="50" w:before="156" w:line="480" w:lineRule="auto"/>
              <w:rPr>
                <w:rFonts w:eastAsia="宋体" w:cstheme="minorHAnsi"/>
                <w:color w:val="000000"/>
                <w:szCs w:val="21"/>
              </w:rPr>
            </w:pPr>
            <w:r w:rsidRPr="004E546C">
              <w:rPr>
                <w:rFonts w:cstheme="minorHAnsi"/>
                <w:color w:val="000000"/>
                <w:szCs w:val="21"/>
              </w:rPr>
              <w:t>1.12145</w:t>
            </w:r>
          </w:p>
        </w:tc>
        <w:tc>
          <w:tcPr>
            <w:tcW w:w="1134" w:type="dxa"/>
            <w:tcBorders>
              <w:top w:val="nil"/>
              <w:bottom w:val="nil"/>
            </w:tcBorders>
            <w:vAlign w:val="center"/>
          </w:tcPr>
          <w:p w:rsidR="006C1D86" w:rsidRPr="004E546C" w:rsidRDefault="006C1D86" w:rsidP="00845CD1">
            <w:pPr>
              <w:adjustRightInd w:val="0"/>
              <w:snapToGrid w:val="0"/>
              <w:spacing w:beforeLines="50" w:before="156" w:line="480" w:lineRule="auto"/>
              <w:rPr>
                <w:rFonts w:eastAsia="宋体" w:cstheme="minorHAnsi"/>
                <w:color w:val="000000"/>
                <w:szCs w:val="21"/>
              </w:rPr>
            </w:pPr>
            <w:r w:rsidRPr="004E546C">
              <w:rPr>
                <w:rFonts w:cstheme="minorHAnsi"/>
                <w:color w:val="000000"/>
                <w:szCs w:val="21"/>
              </w:rPr>
              <w:t>2.11E-06</w:t>
            </w:r>
          </w:p>
        </w:tc>
      </w:tr>
      <w:tr w:rsidR="006C1D86" w:rsidRPr="004E546C" w:rsidTr="00845CD1">
        <w:tc>
          <w:tcPr>
            <w:tcW w:w="568" w:type="dxa"/>
            <w:tcBorders>
              <w:top w:val="nil"/>
              <w:bottom w:val="nil"/>
            </w:tcBorders>
            <w:vAlign w:val="center"/>
          </w:tcPr>
          <w:p w:rsidR="006C1D86" w:rsidRPr="004E546C" w:rsidRDefault="006C1D86" w:rsidP="00845CD1">
            <w:pPr>
              <w:widowControl/>
              <w:adjustRightInd w:val="0"/>
              <w:snapToGrid w:val="0"/>
              <w:spacing w:beforeLines="50" w:before="156" w:line="480" w:lineRule="auto"/>
              <w:rPr>
                <w:rFonts w:cstheme="minorHAnsi"/>
                <w:szCs w:val="21"/>
              </w:rPr>
            </w:pPr>
            <w:r w:rsidRPr="004E546C">
              <w:rPr>
                <w:rFonts w:cstheme="minorHAnsi"/>
                <w:szCs w:val="21"/>
              </w:rPr>
              <w:t>25</w:t>
            </w:r>
          </w:p>
        </w:tc>
        <w:tc>
          <w:tcPr>
            <w:tcW w:w="2977" w:type="dxa"/>
            <w:tcBorders>
              <w:top w:val="nil"/>
              <w:bottom w:val="nil"/>
            </w:tcBorders>
            <w:vAlign w:val="center"/>
          </w:tcPr>
          <w:p w:rsidR="006C1D86" w:rsidRPr="004E546C" w:rsidRDefault="006C1D86" w:rsidP="00845CD1">
            <w:pPr>
              <w:adjustRightInd w:val="0"/>
              <w:snapToGrid w:val="0"/>
              <w:spacing w:beforeLines="50" w:before="156" w:line="480" w:lineRule="auto"/>
              <w:rPr>
                <w:rFonts w:eastAsia="宋体" w:cstheme="minorHAnsi"/>
                <w:color w:val="000000"/>
                <w:szCs w:val="21"/>
              </w:rPr>
            </w:pPr>
            <w:r w:rsidRPr="004E546C">
              <w:rPr>
                <w:rFonts w:cstheme="minorHAnsi"/>
                <w:color w:val="000000"/>
                <w:szCs w:val="21"/>
              </w:rPr>
              <w:t>LysoPE(20:4)</w:t>
            </w:r>
          </w:p>
        </w:tc>
        <w:tc>
          <w:tcPr>
            <w:tcW w:w="1417" w:type="dxa"/>
            <w:tcBorders>
              <w:top w:val="nil"/>
              <w:bottom w:val="nil"/>
            </w:tcBorders>
            <w:vAlign w:val="center"/>
          </w:tcPr>
          <w:p w:rsidR="006C1D86" w:rsidRPr="004E546C" w:rsidRDefault="006C1D86" w:rsidP="00845CD1">
            <w:pPr>
              <w:adjustRightInd w:val="0"/>
              <w:snapToGrid w:val="0"/>
              <w:spacing w:beforeLines="50" w:before="156" w:line="480" w:lineRule="auto"/>
              <w:rPr>
                <w:rFonts w:eastAsia="宋体" w:cstheme="minorHAnsi"/>
                <w:color w:val="000000"/>
                <w:szCs w:val="21"/>
              </w:rPr>
            </w:pPr>
            <w:r w:rsidRPr="004E546C">
              <w:rPr>
                <w:rFonts w:cstheme="minorHAnsi"/>
                <w:color w:val="000000"/>
                <w:szCs w:val="21"/>
              </w:rPr>
              <w:t>C</w:t>
            </w:r>
            <w:r w:rsidRPr="004E546C">
              <w:rPr>
                <w:rFonts w:cstheme="minorHAnsi"/>
                <w:color w:val="000000"/>
                <w:szCs w:val="21"/>
                <w:vertAlign w:val="subscript"/>
              </w:rPr>
              <w:t>27</w:t>
            </w:r>
            <w:r w:rsidRPr="004E546C">
              <w:rPr>
                <w:rFonts w:cstheme="minorHAnsi"/>
                <w:color w:val="000000"/>
                <w:szCs w:val="21"/>
              </w:rPr>
              <w:t>H</w:t>
            </w:r>
            <w:r w:rsidRPr="004E546C">
              <w:rPr>
                <w:rFonts w:cstheme="minorHAnsi"/>
                <w:color w:val="000000"/>
                <w:szCs w:val="21"/>
                <w:vertAlign w:val="subscript"/>
              </w:rPr>
              <w:t>44</w:t>
            </w:r>
            <w:r w:rsidRPr="004E546C">
              <w:rPr>
                <w:rFonts w:cstheme="minorHAnsi"/>
                <w:color w:val="000000"/>
                <w:szCs w:val="21"/>
              </w:rPr>
              <w:t>NO</w:t>
            </w:r>
            <w:r w:rsidRPr="004E546C">
              <w:rPr>
                <w:rFonts w:cstheme="minorHAnsi"/>
                <w:color w:val="000000"/>
                <w:szCs w:val="21"/>
                <w:vertAlign w:val="subscript"/>
              </w:rPr>
              <w:t>7</w:t>
            </w:r>
            <w:r w:rsidRPr="004E546C">
              <w:rPr>
                <w:rFonts w:cstheme="minorHAnsi"/>
                <w:color w:val="000000"/>
                <w:szCs w:val="21"/>
              </w:rPr>
              <w:t>P</w:t>
            </w:r>
          </w:p>
        </w:tc>
        <w:tc>
          <w:tcPr>
            <w:tcW w:w="1134" w:type="dxa"/>
            <w:tcBorders>
              <w:top w:val="nil"/>
              <w:bottom w:val="nil"/>
            </w:tcBorders>
            <w:vAlign w:val="center"/>
          </w:tcPr>
          <w:p w:rsidR="006C1D86" w:rsidRPr="004E546C" w:rsidRDefault="006C1D86" w:rsidP="00845CD1">
            <w:pPr>
              <w:adjustRightInd w:val="0"/>
              <w:snapToGrid w:val="0"/>
              <w:spacing w:beforeLines="50" w:before="156" w:line="480" w:lineRule="auto"/>
              <w:rPr>
                <w:rFonts w:eastAsia="宋体" w:cstheme="minorHAnsi"/>
                <w:color w:val="000000"/>
                <w:szCs w:val="21"/>
              </w:rPr>
            </w:pPr>
            <w:r w:rsidRPr="004E546C">
              <w:rPr>
                <w:rFonts w:cstheme="minorHAnsi"/>
                <w:color w:val="000000"/>
                <w:szCs w:val="21"/>
              </w:rPr>
              <w:t>526.292</w:t>
            </w:r>
          </w:p>
        </w:tc>
        <w:tc>
          <w:tcPr>
            <w:tcW w:w="851" w:type="dxa"/>
            <w:tcBorders>
              <w:top w:val="nil"/>
              <w:bottom w:val="nil"/>
            </w:tcBorders>
            <w:vAlign w:val="center"/>
          </w:tcPr>
          <w:p w:rsidR="006C1D86" w:rsidRPr="004E546C" w:rsidRDefault="006C1D86" w:rsidP="00845CD1">
            <w:pPr>
              <w:adjustRightInd w:val="0"/>
              <w:snapToGrid w:val="0"/>
              <w:spacing w:beforeLines="50" w:before="156" w:line="480" w:lineRule="auto"/>
              <w:rPr>
                <w:rFonts w:eastAsia="宋体" w:cstheme="minorHAnsi"/>
                <w:color w:val="000000"/>
                <w:szCs w:val="21"/>
              </w:rPr>
            </w:pPr>
            <w:r w:rsidRPr="004E546C">
              <w:rPr>
                <w:rFonts w:cstheme="minorHAnsi"/>
                <w:color w:val="000000"/>
                <w:szCs w:val="21"/>
              </w:rPr>
              <w:t>1.77</w:t>
            </w:r>
          </w:p>
        </w:tc>
        <w:tc>
          <w:tcPr>
            <w:tcW w:w="992" w:type="dxa"/>
            <w:tcBorders>
              <w:top w:val="nil"/>
              <w:bottom w:val="nil"/>
            </w:tcBorders>
            <w:vAlign w:val="center"/>
          </w:tcPr>
          <w:p w:rsidR="006C1D86" w:rsidRPr="004E546C" w:rsidRDefault="006C1D86" w:rsidP="00845CD1">
            <w:pPr>
              <w:adjustRightInd w:val="0"/>
              <w:snapToGrid w:val="0"/>
              <w:spacing w:beforeLines="50" w:before="156" w:line="480" w:lineRule="auto"/>
              <w:rPr>
                <w:rFonts w:eastAsia="宋体" w:cstheme="minorHAnsi"/>
                <w:color w:val="000000"/>
                <w:szCs w:val="21"/>
              </w:rPr>
            </w:pPr>
            <w:r w:rsidRPr="004E546C">
              <w:rPr>
                <w:rFonts w:cstheme="minorHAnsi"/>
                <w:color w:val="000000"/>
                <w:szCs w:val="21"/>
              </w:rPr>
              <w:t>1.02334</w:t>
            </w:r>
          </w:p>
        </w:tc>
        <w:tc>
          <w:tcPr>
            <w:tcW w:w="1134" w:type="dxa"/>
            <w:tcBorders>
              <w:top w:val="nil"/>
              <w:bottom w:val="nil"/>
            </w:tcBorders>
            <w:vAlign w:val="center"/>
          </w:tcPr>
          <w:p w:rsidR="006C1D86" w:rsidRPr="004E546C" w:rsidRDefault="006C1D86" w:rsidP="00845CD1">
            <w:pPr>
              <w:adjustRightInd w:val="0"/>
              <w:snapToGrid w:val="0"/>
              <w:spacing w:beforeLines="50" w:before="156" w:line="480" w:lineRule="auto"/>
              <w:rPr>
                <w:rFonts w:eastAsia="宋体" w:cstheme="minorHAnsi"/>
                <w:color w:val="000000"/>
                <w:szCs w:val="21"/>
              </w:rPr>
            </w:pPr>
            <w:r w:rsidRPr="004E546C">
              <w:rPr>
                <w:rFonts w:cstheme="minorHAnsi"/>
                <w:color w:val="000000"/>
                <w:szCs w:val="21"/>
              </w:rPr>
              <w:t>0.001048</w:t>
            </w:r>
          </w:p>
        </w:tc>
      </w:tr>
      <w:tr w:rsidR="006C1D86" w:rsidRPr="004E546C" w:rsidTr="00845CD1">
        <w:tc>
          <w:tcPr>
            <w:tcW w:w="568" w:type="dxa"/>
            <w:tcBorders>
              <w:top w:val="nil"/>
              <w:bottom w:val="nil"/>
            </w:tcBorders>
            <w:vAlign w:val="center"/>
          </w:tcPr>
          <w:p w:rsidR="006C1D86" w:rsidRPr="004E546C" w:rsidRDefault="006C1D86" w:rsidP="00845CD1">
            <w:pPr>
              <w:widowControl/>
              <w:adjustRightInd w:val="0"/>
              <w:snapToGrid w:val="0"/>
              <w:spacing w:beforeLines="50" w:before="156" w:line="480" w:lineRule="auto"/>
              <w:rPr>
                <w:rFonts w:cstheme="minorHAnsi"/>
                <w:szCs w:val="21"/>
              </w:rPr>
            </w:pPr>
            <w:r w:rsidRPr="004E546C">
              <w:rPr>
                <w:rFonts w:cstheme="minorHAnsi"/>
                <w:szCs w:val="21"/>
              </w:rPr>
              <w:t>26</w:t>
            </w:r>
          </w:p>
        </w:tc>
        <w:tc>
          <w:tcPr>
            <w:tcW w:w="2977" w:type="dxa"/>
            <w:tcBorders>
              <w:top w:val="nil"/>
              <w:bottom w:val="nil"/>
            </w:tcBorders>
            <w:vAlign w:val="center"/>
          </w:tcPr>
          <w:p w:rsidR="006C1D86" w:rsidRPr="004E546C" w:rsidRDefault="006C1D86" w:rsidP="00845CD1">
            <w:pPr>
              <w:adjustRightInd w:val="0"/>
              <w:snapToGrid w:val="0"/>
              <w:spacing w:beforeLines="50" w:before="156" w:line="480" w:lineRule="auto"/>
              <w:rPr>
                <w:rFonts w:eastAsia="宋体" w:cstheme="minorHAnsi"/>
                <w:color w:val="000000"/>
                <w:szCs w:val="21"/>
              </w:rPr>
            </w:pPr>
            <w:r w:rsidRPr="004E546C">
              <w:rPr>
                <w:rFonts w:cstheme="minorHAnsi"/>
                <w:color w:val="000000"/>
                <w:szCs w:val="21"/>
              </w:rPr>
              <w:t>LysoPC(20:2)</w:t>
            </w:r>
          </w:p>
        </w:tc>
        <w:tc>
          <w:tcPr>
            <w:tcW w:w="1417" w:type="dxa"/>
            <w:tcBorders>
              <w:top w:val="nil"/>
              <w:bottom w:val="nil"/>
            </w:tcBorders>
            <w:vAlign w:val="center"/>
          </w:tcPr>
          <w:p w:rsidR="006C1D86" w:rsidRPr="004E546C" w:rsidRDefault="006C1D86" w:rsidP="00845CD1">
            <w:pPr>
              <w:adjustRightInd w:val="0"/>
              <w:snapToGrid w:val="0"/>
              <w:spacing w:beforeLines="50" w:before="156" w:line="480" w:lineRule="auto"/>
              <w:rPr>
                <w:rFonts w:eastAsia="宋体" w:cstheme="minorHAnsi"/>
                <w:color w:val="000000"/>
                <w:szCs w:val="21"/>
              </w:rPr>
            </w:pPr>
            <w:r w:rsidRPr="004E546C">
              <w:rPr>
                <w:rFonts w:cstheme="minorHAnsi"/>
                <w:color w:val="000000"/>
                <w:szCs w:val="21"/>
              </w:rPr>
              <w:t>C</w:t>
            </w:r>
            <w:r w:rsidRPr="004E546C">
              <w:rPr>
                <w:rFonts w:cstheme="minorHAnsi"/>
                <w:color w:val="000000"/>
                <w:szCs w:val="21"/>
                <w:vertAlign w:val="subscript"/>
              </w:rPr>
              <w:t>28</w:t>
            </w:r>
            <w:r w:rsidRPr="004E546C">
              <w:rPr>
                <w:rFonts w:cstheme="minorHAnsi"/>
                <w:color w:val="000000"/>
                <w:szCs w:val="21"/>
              </w:rPr>
              <w:t>H</w:t>
            </w:r>
            <w:r w:rsidRPr="004E546C">
              <w:rPr>
                <w:rFonts w:cstheme="minorHAnsi"/>
                <w:color w:val="000000"/>
                <w:szCs w:val="21"/>
                <w:vertAlign w:val="subscript"/>
              </w:rPr>
              <w:t>54</w:t>
            </w:r>
            <w:r w:rsidRPr="004E546C">
              <w:rPr>
                <w:rFonts w:cstheme="minorHAnsi"/>
                <w:color w:val="000000"/>
                <w:szCs w:val="21"/>
              </w:rPr>
              <w:t>NO</w:t>
            </w:r>
            <w:r w:rsidRPr="004E546C">
              <w:rPr>
                <w:rFonts w:cstheme="minorHAnsi"/>
                <w:color w:val="000000"/>
                <w:szCs w:val="21"/>
                <w:vertAlign w:val="subscript"/>
              </w:rPr>
              <w:t>7</w:t>
            </w:r>
            <w:r w:rsidRPr="004E546C">
              <w:rPr>
                <w:rFonts w:cstheme="minorHAnsi"/>
                <w:color w:val="000000"/>
                <w:szCs w:val="21"/>
              </w:rPr>
              <w:t>P</w:t>
            </w:r>
          </w:p>
        </w:tc>
        <w:tc>
          <w:tcPr>
            <w:tcW w:w="1134" w:type="dxa"/>
            <w:tcBorders>
              <w:top w:val="nil"/>
              <w:bottom w:val="nil"/>
            </w:tcBorders>
            <w:vAlign w:val="center"/>
          </w:tcPr>
          <w:p w:rsidR="006C1D86" w:rsidRPr="004E546C" w:rsidRDefault="006C1D86" w:rsidP="00845CD1">
            <w:pPr>
              <w:adjustRightInd w:val="0"/>
              <w:snapToGrid w:val="0"/>
              <w:spacing w:beforeLines="50" w:before="156" w:line="480" w:lineRule="auto"/>
              <w:rPr>
                <w:rFonts w:eastAsia="宋体" w:cstheme="minorHAnsi"/>
                <w:color w:val="000000"/>
                <w:szCs w:val="21"/>
              </w:rPr>
            </w:pPr>
            <w:r w:rsidRPr="004E546C">
              <w:rPr>
                <w:rFonts w:cstheme="minorHAnsi"/>
                <w:color w:val="000000"/>
                <w:szCs w:val="21"/>
              </w:rPr>
              <w:t>548.3716</w:t>
            </w:r>
          </w:p>
        </w:tc>
        <w:tc>
          <w:tcPr>
            <w:tcW w:w="851" w:type="dxa"/>
            <w:tcBorders>
              <w:top w:val="nil"/>
              <w:bottom w:val="nil"/>
            </w:tcBorders>
            <w:vAlign w:val="center"/>
          </w:tcPr>
          <w:p w:rsidR="006C1D86" w:rsidRPr="004E546C" w:rsidRDefault="006C1D86" w:rsidP="00845CD1">
            <w:pPr>
              <w:adjustRightInd w:val="0"/>
              <w:snapToGrid w:val="0"/>
              <w:spacing w:beforeLines="50" w:before="156" w:line="480" w:lineRule="auto"/>
              <w:rPr>
                <w:rFonts w:eastAsia="宋体" w:cstheme="minorHAnsi"/>
                <w:color w:val="000000"/>
                <w:szCs w:val="21"/>
              </w:rPr>
            </w:pPr>
            <w:r w:rsidRPr="004E546C">
              <w:rPr>
                <w:rFonts w:cstheme="minorHAnsi"/>
                <w:color w:val="000000"/>
                <w:szCs w:val="21"/>
              </w:rPr>
              <w:t>1.81</w:t>
            </w:r>
          </w:p>
        </w:tc>
        <w:tc>
          <w:tcPr>
            <w:tcW w:w="992" w:type="dxa"/>
            <w:tcBorders>
              <w:top w:val="nil"/>
              <w:bottom w:val="nil"/>
            </w:tcBorders>
            <w:vAlign w:val="center"/>
          </w:tcPr>
          <w:p w:rsidR="006C1D86" w:rsidRPr="004E546C" w:rsidRDefault="006C1D86" w:rsidP="00845CD1">
            <w:pPr>
              <w:adjustRightInd w:val="0"/>
              <w:snapToGrid w:val="0"/>
              <w:spacing w:beforeLines="50" w:before="156" w:line="480" w:lineRule="auto"/>
              <w:rPr>
                <w:rFonts w:eastAsia="宋体" w:cstheme="minorHAnsi"/>
                <w:color w:val="000000"/>
                <w:szCs w:val="21"/>
              </w:rPr>
            </w:pPr>
            <w:r w:rsidRPr="004E546C">
              <w:rPr>
                <w:rFonts w:cstheme="minorHAnsi"/>
                <w:color w:val="000000"/>
                <w:szCs w:val="21"/>
              </w:rPr>
              <w:t>1.17706</w:t>
            </w:r>
          </w:p>
        </w:tc>
        <w:tc>
          <w:tcPr>
            <w:tcW w:w="1134" w:type="dxa"/>
            <w:tcBorders>
              <w:top w:val="nil"/>
              <w:bottom w:val="nil"/>
            </w:tcBorders>
            <w:vAlign w:val="center"/>
          </w:tcPr>
          <w:p w:rsidR="006C1D86" w:rsidRPr="004E546C" w:rsidRDefault="006C1D86" w:rsidP="00845CD1">
            <w:pPr>
              <w:adjustRightInd w:val="0"/>
              <w:snapToGrid w:val="0"/>
              <w:spacing w:beforeLines="50" w:before="156" w:line="480" w:lineRule="auto"/>
              <w:rPr>
                <w:rFonts w:eastAsia="宋体" w:cstheme="minorHAnsi"/>
                <w:color w:val="000000"/>
                <w:szCs w:val="21"/>
              </w:rPr>
            </w:pPr>
            <w:r w:rsidRPr="004E546C">
              <w:rPr>
                <w:rFonts w:cstheme="minorHAnsi"/>
                <w:color w:val="000000"/>
                <w:szCs w:val="21"/>
              </w:rPr>
              <w:t>8.61E-07</w:t>
            </w:r>
          </w:p>
        </w:tc>
      </w:tr>
      <w:tr w:rsidR="006C1D86" w:rsidRPr="004E546C" w:rsidTr="00845CD1">
        <w:tc>
          <w:tcPr>
            <w:tcW w:w="568" w:type="dxa"/>
            <w:tcBorders>
              <w:top w:val="nil"/>
              <w:bottom w:val="nil"/>
            </w:tcBorders>
            <w:vAlign w:val="center"/>
          </w:tcPr>
          <w:p w:rsidR="006C1D86" w:rsidRPr="004E546C" w:rsidRDefault="006C1D86" w:rsidP="00845CD1">
            <w:pPr>
              <w:widowControl/>
              <w:adjustRightInd w:val="0"/>
              <w:snapToGrid w:val="0"/>
              <w:spacing w:beforeLines="50" w:before="156" w:line="480" w:lineRule="auto"/>
              <w:rPr>
                <w:rFonts w:cstheme="minorHAnsi"/>
                <w:szCs w:val="21"/>
              </w:rPr>
            </w:pPr>
            <w:r w:rsidRPr="004E546C">
              <w:rPr>
                <w:rFonts w:cstheme="minorHAnsi"/>
                <w:szCs w:val="21"/>
              </w:rPr>
              <w:t>27</w:t>
            </w:r>
          </w:p>
        </w:tc>
        <w:tc>
          <w:tcPr>
            <w:tcW w:w="2977" w:type="dxa"/>
            <w:tcBorders>
              <w:top w:val="nil"/>
              <w:bottom w:val="nil"/>
            </w:tcBorders>
            <w:vAlign w:val="center"/>
          </w:tcPr>
          <w:p w:rsidR="006C1D86" w:rsidRPr="004E546C" w:rsidRDefault="006C1D86" w:rsidP="00845CD1">
            <w:pPr>
              <w:adjustRightInd w:val="0"/>
              <w:snapToGrid w:val="0"/>
              <w:spacing w:beforeLines="50" w:before="156" w:line="480" w:lineRule="auto"/>
              <w:rPr>
                <w:rFonts w:eastAsia="宋体" w:cstheme="minorHAnsi"/>
                <w:color w:val="000000"/>
                <w:szCs w:val="21"/>
              </w:rPr>
            </w:pPr>
            <w:r w:rsidRPr="004E546C">
              <w:rPr>
                <w:rFonts w:cstheme="minorHAnsi"/>
                <w:color w:val="000000"/>
                <w:szCs w:val="21"/>
              </w:rPr>
              <w:t>LysoPC(22:6)</w:t>
            </w:r>
          </w:p>
        </w:tc>
        <w:tc>
          <w:tcPr>
            <w:tcW w:w="1417" w:type="dxa"/>
            <w:tcBorders>
              <w:top w:val="nil"/>
              <w:bottom w:val="nil"/>
            </w:tcBorders>
            <w:vAlign w:val="center"/>
          </w:tcPr>
          <w:p w:rsidR="006C1D86" w:rsidRPr="004E546C" w:rsidRDefault="006C1D86" w:rsidP="00845CD1">
            <w:pPr>
              <w:adjustRightInd w:val="0"/>
              <w:snapToGrid w:val="0"/>
              <w:spacing w:beforeLines="50" w:before="156" w:line="480" w:lineRule="auto"/>
              <w:rPr>
                <w:rFonts w:eastAsia="宋体" w:cstheme="minorHAnsi"/>
                <w:color w:val="000000"/>
                <w:szCs w:val="21"/>
              </w:rPr>
            </w:pPr>
            <w:r w:rsidRPr="004E546C">
              <w:rPr>
                <w:rFonts w:cstheme="minorHAnsi"/>
                <w:color w:val="000000"/>
                <w:szCs w:val="21"/>
              </w:rPr>
              <w:t>C</w:t>
            </w:r>
            <w:r w:rsidRPr="004E546C">
              <w:rPr>
                <w:rFonts w:cstheme="minorHAnsi"/>
                <w:color w:val="000000"/>
                <w:szCs w:val="21"/>
                <w:vertAlign w:val="subscript"/>
              </w:rPr>
              <w:t>30</w:t>
            </w:r>
            <w:r w:rsidRPr="004E546C">
              <w:rPr>
                <w:rFonts w:cstheme="minorHAnsi"/>
                <w:color w:val="000000"/>
                <w:szCs w:val="21"/>
              </w:rPr>
              <w:t>H</w:t>
            </w:r>
            <w:r w:rsidRPr="004E546C">
              <w:rPr>
                <w:rFonts w:cstheme="minorHAnsi"/>
                <w:color w:val="000000"/>
                <w:szCs w:val="21"/>
                <w:vertAlign w:val="subscript"/>
              </w:rPr>
              <w:t>50</w:t>
            </w:r>
            <w:r w:rsidRPr="004E546C">
              <w:rPr>
                <w:rFonts w:cstheme="minorHAnsi"/>
                <w:color w:val="000000"/>
                <w:szCs w:val="21"/>
              </w:rPr>
              <w:t>NO</w:t>
            </w:r>
            <w:r w:rsidRPr="004E546C">
              <w:rPr>
                <w:rFonts w:cstheme="minorHAnsi"/>
                <w:color w:val="000000"/>
                <w:szCs w:val="21"/>
                <w:vertAlign w:val="subscript"/>
              </w:rPr>
              <w:t>7</w:t>
            </w:r>
            <w:r w:rsidRPr="004E546C">
              <w:rPr>
                <w:rFonts w:cstheme="minorHAnsi"/>
                <w:color w:val="000000"/>
                <w:szCs w:val="21"/>
              </w:rPr>
              <w:t>P</w:t>
            </w:r>
          </w:p>
        </w:tc>
        <w:tc>
          <w:tcPr>
            <w:tcW w:w="1134" w:type="dxa"/>
            <w:tcBorders>
              <w:top w:val="nil"/>
              <w:bottom w:val="nil"/>
            </w:tcBorders>
            <w:vAlign w:val="center"/>
          </w:tcPr>
          <w:p w:rsidR="006C1D86" w:rsidRPr="004E546C" w:rsidRDefault="006C1D86" w:rsidP="00845CD1">
            <w:pPr>
              <w:adjustRightInd w:val="0"/>
              <w:snapToGrid w:val="0"/>
              <w:spacing w:beforeLines="50" w:before="156" w:line="480" w:lineRule="auto"/>
              <w:rPr>
                <w:rFonts w:eastAsia="宋体" w:cstheme="minorHAnsi"/>
                <w:color w:val="000000"/>
                <w:szCs w:val="21"/>
              </w:rPr>
            </w:pPr>
            <w:r w:rsidRPr="004E546C">
              <w:rPr>
                <w:rFonts w:cstheme="minorHAnsi"/>
                <w:color w:val="000000"/>
                <w:szCs w:val="21"/>
              </w:rPr>
              <w:t>568.3393</w:t>
            </w:r>
          </w:p>
        </w:tc>
        <w:tc>
          <w:tcPr>
            <w:tcW w:w="851" w:type="dxa"/>
            <w:tcBorders>
              <w:top w:val="nil"/>
              <w:bottom w:val="nil"/>
            </w:tcBorders>
            <w:vAlign w:val="center"/>
          </w:tcPr>
          <w:p w:rsidR="006C1D86" w:rsidRPr="004E546C" w:rsidRDefault="006C1D86" w:rsidP="00845CD1">
            <w:pPr>
              <w:adjustRightInd w:val="0"/>
              <w:snapToGrid w:val="0"/>
              <w:spacing w:beforeLines="50" w:before="156" w:line="480" w:lineRule="auto"/>
              <w:rPr>
                <w:rFonts w:eastAsia="宋体" w:cstheme="minorHAnsi"/>
                <w:color w:val="000000"/>
                <w:szCs w:val="21"/>
              </w:rPr>
            </w:pPr>
            <w:r w:rsidRPr="004E546C">
              <w:rPr>
                <w:rFonts w:cstheme="minorHAnsi"/>
                <w:color w:val="000000"/>
                <w:szCs w:val="21"/>
              </w:rPr>
              <w:t>2.03</w:t>
            </w:r>
          </w:p>
        </w:tc>
        <w:tc>
          <w:tcPr>
            <w:tcW w:w="992" w:type="dxa"/>
            <w:tcBorders>
              <w:top w:val="nil"/>
              <w:bottom w:val="nil"/>
            </w:tcBorders>
            <w:vAlign w:val="center"/>
          </w:tcPr>
          <w:p w:rsidR="006C1D86" w:rsidRPr="004E546C" w:rsidRDefault="006C1D86" w:rsidP="00845CD1">
            <w:pPr>
              <w:adjustRightInd w:val="0"/>
              <w:snapToGrid w:val="0"/>
              <w:spacing w:beforeLines="50" w:before="156" w:line="480" w:lineRule="auto"/>
              <w:rPr>
                <w:rFonts w:eastAsia="宋体" w:cstheme="minorHAnsi"/>
                <w:color w:val="000000"/>
                <w:szCs w:val="21"/>
              </w:rPr>
            </w:pPr>
            <w:r w:rsidRPr="004E546C">
              <w:rPr>
                <w:rFonts w:cstheme="minorHAnsi"/>
                <w:color w:val="000000"/>
                <w:szCs w:val="21"/>
              </w:rPr>
              <w:t>1.12556</w:t>
            </w:r>
          </w:p>
        </w:tc>
        <w:tc>
          <w:tcPr>
            <w:tcW w:w="1134" w:type="dxa"/>
            <w:tcBorders>
              <w:top w:val="nil"/>
              <w:bottom w:val="nil"/>
            </w:tcBorders>
            <w:vAlign w:val="center"/>
          </w:tcPr>
          <w:p w:rsidR="006C1D86" w:rsidRPr="004E546C" w:rsidRDefault="006C1D86" w:rsidP="00845CD1">
            <w:pPr>
              <w:adjustRightInd w:val="0"/>
              <w:snapToGrid w:val="0"/>
              <w:spacing w:beforeLines="50" w:before="156" w:line="480" w:lineRule="auto"/>
              <w:rPr>
                <w:rFonts w:eastAsia="宋体" w:cstheme="minorHAnsi"/>
                <w:color w:val="000000"/>
                <w:szCs w:val="21"/>
              </w:rPr>
            </w:pPr>
            <w:r w:rsidRPr="004E546C">
              <w:rPr>
                <w:rFonts w:cstheme="minorHAnsi"/>
                <w:color w:val="000000"/>
                <w:szCs w:val="21"/>
              </w:rPr>
              <w:t>4.33E-05</w:t>
            </w:r>
          </w:p>
        </w:tc>
      </w:tr>
      <w:tr w:rsidR="006C1D86" w:rsidRPr="004E546C" w:rsidTr="00845CD1">
        <w:tc>
          <w:tcPr>
            <w:tcW w:w="568" w:type="dxa"/>
            <w:tcBorders>
              <w:top w:val="nil"/>
              <w:bottom w:val="nil"/>
            </w:tcBorders>
            <w:vAlign w:val="center"/>
          </w:tcPr>
          <w:p w:rsidR="006C1D86" w:rsidRPr="004E546C" w:rsidRDefault="006C1D86" w:rsidP="00845CD1">
            <w:pPr>
              <w:widowControl/>
              <w:adjustRightInd w:val="0"/>
              <w:snapToGrid w:val="0"/>
              <w:spacing w:beforeLines="50" w:before="156" w:line="480" w:lineRule="auto"/>
              <w:rPr>
                <w:rFonts w:cstheme="minorHAnsi"/>
                <w:szCs w:val="21"/>
              </w:rPr>
            </w:pPr>
            <w:r w:rsidRPr="004E546C">
              <w:rPr>
                <w:rFonts w:cstheme="minorHAnsi"/>
                <w:szCs w:val="21"/>
              </w:rPr>
              <w:t>28</w:t>
            </w:r>
          </w:p>
        </w:tc>
        <w:tc>
          <w:tcPr>
            <w:tcW w:w="2977" w:type="dxa"/>
            <w:tcBorders>
              <w:top w:val="nil"/>
              <w:bottom w:val="nil"/>
            </w:tcBorders>
            <w:vAlign w:val="center"/>
          </w:tcPr>
          <w:p w:rsidR="006C1D86" w:rsidRPr="004E546C" w:rsidRDefault="006C1D86" w:rsidP="00845CD1">
            <w:pPr>
              <w:adjustRightInd w:val="0"/>
              <w:snapToGrid w:val="0"/>
              <w:spacing w:beforeLines="50" w:before="156" w:line="480" w:lineRule="auto"/>
              <w:rPr>
                <w:rFonts w:eastAsia="宋体" w:cstheme="minorHAnsi"/>
                <w:szCs w:val="21"/>
              </w:rPr>
            </w:pPr>
            <w:r w:rsidRPr="004E546C">
              <w:rPr>
                <w:rFonts w:cstheme="minorHAnsi"/>
                <w:szCs w:val="21"/>
              </w:rPr>
              <w:t>Cer(d18:1/24:1)</w:t>
            </w:r>
          </w:p>
        </w:tc>
        <w:tc>
          <w:tcPr>
            <w:tcW w:w="1417" w:type="dxa"/>
            <w:tcBorders>
              <w:top w:val="nil"/>
              <w:bottom w:val="nil"/>
            </w:tcBorders>
            <w:vAlign w:val="center"/>
          </w:tcPr>
          <w:p w:rsidR="006C1D86" w:rsidRPr="004E546C" w:rsidRDefault="006C1D86" w:rsidP="00845CD1">
            <w:pPr>
              <w:adjustRightInd w:val="0"/>
              <w:snapToGrid w:val="0"/>
              <w:spacing w:beforeLines="50" w:before="156" w:line="480" w:lineRule="auto"/>
              <w:rPr>
                <w:rFonts w:eastAsia="宋体" w:cstheme="minorHAnsi"/>
                <w:color w:val="000000"/>
                <w:szCs w:val="21"/>
              </w:rPr>
            </w:pPr>
            <w:r w:rsidRPr="004E546C">
              <w:rPr>
                <w:rFonts w:cstheme="minorHAnsi"/>
                <w:color w:val="000000"/>
                <w:szCs w:val="21"/>
              </w:rPr>
              <w:t>C</w:t>
            </w:r>
            <w:r w:rsidRPr="004E546C">
              <w:rPr>
                <w:rFonts w:cstheme="minorHAnsi"/>
                <w:color w:val="000000"/>
                <w:szCs w:val="21"/>
                <w:vertAlign w:val="subscript"/>
              </w:rPr>
              <w:t>42</w:t>
            </w:r>
            <w:r w:rsidRPr="004E546C">
              <w:rPr>
                <w:rFonts w:cstheme="minorHAnsi"/>
                <w:color w:val="000000"/>
                <w:szCs w:val="21"/>
              </w:rPr>
              <w:t>H</w:t>
            </w:r>
            <w:r w:rsidRPr="004E546C">
              <w:rPr>
                <w:rFonts w:cstheme="minorHAnsi"/>
                <w:color w:val="000000"/>
                <w:szCs w:val="21"/>
                <w:vertAlign w:val="subscript"/>
              </w:rPr>
              <w:t>81</w:t>
            </w:r>
            <w:r w:rsidRPr="004E546C">
              <w:rPr>
                <w:rFonts w:cstheme="minorHAnsi"/>
                <w:color w:val="000000"/>
                <w:szCs w:val="21"/>
              </w:rPr>
              <w:t>NO</w:t>
            </w:r>
            <w:r w:rsidRPr="004E546C">
              <w:rPr>
                <w:rFonts w:cstheme="minorHAnsi"/>
                <w:color w:val="000000"/>
                <w:szCs w:val="21"/>
                <w:vertAlign w:val="subscript"/>
              </w:rPr>
              <w:t>3</w:t>
            </w:r>
          </w:p>
        </w:tc>
        <w:tc>
          <w:tcPr>
            <w:tcW w:w="1134" w:type="dxa"/>
            <w:tcBorders>
              <w:top w:val="nil"/>
              <w:bottom w:val="nil"/>
            </w:tcBorders>
            <w:vAlign w:val="center"/>
          </w:tcPr>
          <w:p w:rsidR="006C1D86" w:rsidRPr="004E546C" w:rsidRDefault="006C1D86" w:rsidP="00845CD1">
            <w:pPr>
              <w:adjustRightInd w:val="0"/>
              <w:snapToGrid w:val="0"/>
              <w:spacing w:beforeLines="50" w:before="156" w:line="480" w:lineRule="auto"/>
              <w:rPr>
                <w:rFonts w:eastAsia="宋体" w:cstheme="minorHAnsi"/>
                <w:color w:val="000000"/>
                <w:szCs w:val="21"/>
              </w:rPr>
            </w:pPr>
            <w:r w:rsidRPr="004E546C">
              <w:rPr>
                <w:rFonts w:cstheme="minorHAnsi"/>
                <w:color w:val="000000"/>
                <w:szCs w:val="21"/>
              </w:rPr>
              <w:t>648.6283</w:t>
            </w:r>
          </w:p>
        </w:tc>
        <w:tc>
          <w:tcPr>
            <w:tcW w:w="851" w:type="dxa"/>
            <w:tcBorders>
              <w:top w:val="nil"/>
              <w:bottom w:val="nil"/>
            </w:tcBorders>
            <w:vAlign w:val="center"/>
          </w:tcPr>
          <w:p w:rsidR="006C1D86" w:rsidRPr="004E546C" w:rsidRDefault="006C1D86" w:rsidP="00845CD1">
            <w:pPr>
              <w:adjustRightInd w:val="0"/>
              <w:snapToGrid w:val="0"/>
              <w:spacing w:beforeLines="50" w:before="156" w:line="480" w:lineRule="auto"/>
              <w:rPr>
                <w:rFonts w:eastAsia="宋体" w:cstheme="minorHAnsi"/>
                <w:szCs w:val="21"/>
              </w:rPr>
            </w:pPr>
            <w:r w:rsidRPr="004E546C">
              <w:rPr>
                <w:rFonts w:cstheme="minorHAnsi"/>
                <w:szCs w:val="21"/>
              </w:rPr>
              <w:t>1.97</w:t>
            </w:r>
          </w:p>
        </w:tc>
        <w:tc>
          <w:tcPr>
            <w:tcW w:w="992" w:type="dxa"/>
            <w:tcBorders>
              <w:top w:val="nil"/>
              <w:bottom w:val="nil"/>
            </w:tcBorders>
            <w:vAlign w:val="center"/>
          </w:tcPr>
          <w:p w:rsidR="006C1D86" w:rsidRPr="004E546C" w:rsidRDefault="006C1D86" w:rsidP="00845CD1">
            <w:pPr>
              <w:adjustRightInd w:val="0"/>
              <w:snapToGrid w:val="0"/>
              <w:spacing w:beforeLines="50" w:before="156" w:line="480" w:lineRule="auto"/>
              <w:rPr>
                <w:rFonts w:eastAsia="宋体" w:cstheme="minorHAnsi"/>
                <w:color w:val="000000"/>
                <w:szCs w:val="21"/>
              </w:rPr>
            </w:pPr>
            <w:r w:rsidRPr="004E546C">
              <w:rPr>
                <w:rFonts w:cstheme="minorHAnsi"/>
                <w:color w:val="000000"/>
                <w:szCs w:val="21"/>
              </w:rPr>
              <w:t>1.27691</w:t>
            </w:r>
          </w:p>
        </w:tc>
        <w:tc>
          <w:tcPr>
            <w:tcW w:w="1134" w:type="dxa"/>
            <w:tcBorders>
              <w:top w:val="nil"/>
              <w:bottom w:val="nil"/>
            </w:tcBorders>
            <w:vAlign w:val="center"/>
          </w:tcPr>
          <w:p w:rsidR="006C1D86" w:rsidRPr="004E546C" w:rsidRDefault="006C1D86" w:rsidP="00845CD1">
            <w:pPr>
              <w:adjustRightInd w:val="0"/>
              <w:snapToGrid w:val="0"/>
              <w:spacing w:beforeLines="50" w:before="156" w:line="480" w:lineRule="auto"/>
              <w:rPr>
                <w:rFonts w:eastAsia="宋体" w:cstheme="minorHAnsi"/>
                <w:szCs w:val="21"/>
              </w:rPr>
            </w:pPr>
            <w:r w:rsidRPr="004E546C">
              <w:rPr>
                <w:rFonts w:cstheme="minorHAnsi"/>
                <w:szCs w:val="21"/>
              </w:rPr>
              <w:t>4.55E-06</w:t>
            </w:r>
          </w:p>
        </w:tc>
      </w:tr>
      <w:tr w:rsidR="006C1D86" w:rsidRPr="004E546C" w:rsidTr="00845CD1">
        <w:tc>
          <w:tcPr>
            <w:tcW w:w="568" w:type="dxa"/>
            <w:tcBorders>
              <w:top w:val="nil"/>
              <w:bottom w:val="single" w:sz="4" w:space="0" w:color="auto"/>
            </w:tcBorders>
            <w:vAlign w:val="center"/>
          </w:tcPr>
          <w:p w:rsidR="006C1D86" w:rsidRPr="004E546C" w:rsidRDefault="006C1D86" w:rsidP="00845CD1">
            <w:pPr>
              <w:widowControl/>
              <w:adjustRightInd w:val="0"/>
              <w:snapToGrid w:val="0"/>
              <w:spacing w:beforeLines="50" w:before="156" w:line="480" w:lineRule="auto"/>
              <w:rPr>
                <w:rFonts w:cstheme="minorHAnsi"/>
                <w:szCs w:val="21"/>
              </w:rPr>
            </w:pPr>
            <w:r w:rsidRPr="004E546C">
              <w:rPr>
                <w:rFonts w:cstheme="minorHAnsi"/>
                <w:szCs w:val="21"/>
              </w:rPr>
              <w:t>29</w:t>
            </w:r>
          </w:p>
        </w:tc>
        <w:tc>
          <w:tcPr>
            <w:tcW w:w="2977" w:type="dxa"/>
            <w:tcBorders>
              <w:top w:val="nil"/>
              <w:bottom w:val="single" w:sz="4" w:space="0" w:color="auto"/>
            </w:tcBorders>
            <w:vAlign w:val="center"/>
          </w:tcPr>
          <w:p w:rsidR="006C1D86" w:rsidRPr="004E546C" w:rsidRDefault="006C1D86" w:rsidP="00845CD1">
            <w:pPr>
              <w:adjustRightInd w:val="0"/>
              <w:snapToGrid w:val="0"/>
              <w:spacing w:beforeLines="50" w:before="156" w:line="480" w:lineRule="auto"/>
              <w:rPr>
                <w:rFonts w:eastAsia="宋体" w:cstheme="minorHAnsi"/>
                <w:color w:val="000000"/>
                <w:szCs w:val="21"/>
              </w:rPr>
            </w:pPr>
            <w:r w:rsidRPr="004E546C">
              <w:rPr>
                <w:rFonts w:cstheme="minorHAnsi"/>
                <w:color w:val="000000"/>
                <w:szCs w:val="21"/>
              </w:rPr>
              <w:t>PC(o-16:0/16:1)</w:t>
            </w:r>
          </w:p>
        </w:tc>
        <w:tc>
          <w:tcPr>
            <w:tcW w:w="1417" w:type="dxa"/>
            <w:tcBorders>
              <w:top w:val="nil"/>
              <w:bottom w:val="single" w:sz="4" w:space="0" w:color="auto"/>
            </w:tcBorders>
            <w:vAlign w:val="center"/>
          </w:tcPr>
          <w:p w:rsidR="006C1D86" w:rsidRPr="004E546C" w:rsidRDefault="006C1D86" w:rsidP="00845CD1">
            <w:pPr>
              <w:adjustRightInd w:val="0"/>
              <w:snapToGrid w:val="0"/>
              <w:spacing w:beforeLines="50" w:before="156" w:line="480" w:lineRule="auto"/>
              <w:rPr>
                <w:rFonts w:eastAsia="宋体" w:cstheme="minorHAnsi"/>
                <w:color w:val="000000"/>
                <w:szCs w:val="21"/>
              </w:rPr>
            </w:pPr>
            <w:r w:rsidRPr="004E546C">
              <w:rPr>
                <w:rFonts w:cstheme="minorHAnsi"/>
                <w:color w:val="000000"/>
                <w:szCs w:val="21"/>
              </w:rPr>
              <w:t>C</w:t>
            </w:r>
            <w:r w:rsidRPr="004E546C">
              <w:rPr>
                <w:rFonts w:cstheme="minorHAnsi"/>
                <w:color w:val="000000"/>
                <w:szCs w:val="21"/>
                <w:vertAlign w:val="subscript"/>
              </w:rPr>
              <w:t>40</w:t>
            </w:r>
            <w:r w:rsidRPr="004E546C">
              <w:rPr>
                <w:rFonts w:cstheme="minorHAnsi"/>
                <w:color w:val="000000"/>
                <w:szCs w:val="21"/>
              </w:rPr>
              <w:t>H</w:t>
            </w:r>
            <w:r w:rsidRPr="004E546C">
              <w:rPr>
                <w:rFonts w:cstheme="minorHAnsi"/>
                <w:color w:val="000000"/>
                <w:szCs w:val="21"/>
                <w:vertAlign w:val="subscript"/>
              </w:rPr>
              <w:t>80</w:t>
            </w:r>
            <w:r w:rsidRPr="004E546C">
              <w:rPr>
                <w:rFonts w:cstheme="minorHAnsi"/>
                <w:color w:val="000000"/>
                <w:szCs w:val="21"/>
              </w:rPr>
              <w:t>NO</w:t>
            </w:r>
            <w:r w:rsidRPr="004E546C">
              <w:rPr>
                <w:rFonts w:cstheme="minorHAnsi"/>
                <w:color w:val="000000"/>
                <w:szCs w:val="21"/>
                <w:vertAlign w:val="subscript"/>
              </w:rPr>
              <w:t>7</w:t>
            </w:r>
            <w:r w:rsidRPr="004E546C">
              <w:rPr>
                <w:rFonts w:cstheme="minorHAnsi"/>
                <w:color w:val="000000"/>
                <w:szCs w:val="21"/>
              </w:rPr>
              <w:t>P</w:t>
            </w:r>
          </w:p>
        </w:tc>
        <w:tc>
          <w:tcPr>
            <w:tcW w:w="1134" w:type="dxa"/>
            <w:tcBorders>
              <w:top w:val="nil"/>
              <w:bottom w:val="single" w:sz="4" w:space="0" w:color="auto"/>
            </w:tcBorders>
            <w:vAlign w:val="center"/>
          </w:tcPr>
          <w:p w:rsidR="006C1D86" w:rsidRPr="004E546C" w:rsidRDefault="006C1D86" w:rsidP="00845CD1">
            <w:pPr>
              <w:adjustRightInd w:val="0"/>
              <w:snapToGrid w:val="0"/>
              <w:spacing w:beforeLines="50" w:before="156" w:line="480" w:lineRule="auto"/>
              <w:rPr>
                <w:rFonts w:eastAsia="宋体" w:cstheme="minorHAnsi"/>
                <w:color w:val="000000"/>
                <w:szCs w:val="21"/>
              </w:rPr>
            </w:pPr>
            <w:r w:rsidRPr="004E546C">
              <w:rPr>
                <w:rFonts w:cstheme="minorHAnsi"/>
                <w:color w:val="000000"/>
                <w:szCs w:val="21"/>
              </w:rPr>
              <w:t>718.5736</w:t>
            </w:r>
          </w:p>
        </w:tc>
        <w:tc>
          <w:tcPr>
            <w:tcW w:w="851" w:type="dxa"/>
            <w:tcBorders>
              <w:top w:val="nil"/>
              <w:bottom w:val="single" w:sz="4" w:space="0" w:color="auto"/>
            </w:tcBorders>
            <w:vAlign w:val="center"/>
          </w:tcPr>
          <w:p w:rsidR="006C1D86" w:rsidRPr="004E546C" w:rsidRDefault="006C1D86" w:rsidP="00845CD1">
            <w:pPr>
              <w:adjustRightInd w:val="0"/>
              <w:snapToGrid w:val="0"/>
              <w:spacing w:beforeLines="50" w:before="156" w:line="480" w:lineRule="auto"/>
              <w:rPr>
                <w:rFonts w:eastAsia="宋体" w:cstheme="minorHAnsi"/>
                <w:color w:val="000000"/>
                <w:szCs w:val="21"/>
              </w:rPr>
            </w:pPr>
            <w:r w:rsidRPr="004E546C">
              <w:rPr>
                <w:rFonts w:cstheme="minorHAnsi"/>
                <w:color w:val="000000"/>
                <w:szCs w:val="21"/>
              </w:rPr>
              <w:t>0.84</w:t>
            </w:r>
          </w:p>
        </w:tc>
        <w:tc>
          <w:tcPr>
            <w:tcW w:w="992" w:type="dxa"/>
            <w:tcBorders>
              <w:top w:val="nil"/>
              <w:bottom w:val="single" w:sz="4" w:space="0" w:color="auto"/>
            </w:tcBorders>
            <w:vAlign w:val="center"/>
          </w:tcPr>
          <w:p w:rsidR="006C1D86" w:rsidRPr="004E546C" w:rsidRDefault="006C1D86" w:rsidP="00845CD1">
            <w:pPr>
              <w:adjustRightInd w:val="0"/>
              <w:snapToGrid w:val="0"/>
              <w:spacing w:beforeLines="50" w:before="156" w:line="480" w:lineRule="auto"/>
              <w:rPr>
                <w:rFonts w:eastAsia="宋体" w:cstheme="minorHAnsi"/>
                <w:color w:val="000000"/>
                <w:szCs w:val="21"/>
              </w:rPr>
            </w:pPr>
            <w:r w:rsidRPr="004E546C">
              <w:rPr>
                <w:rFonts w:cstheme="minorHAnsi"/>
                <w:color w:val="000000"/>
                <w:szCs w:val="21"/>
              </w:rPr>
              <w:t>1.06874</w:t>
            </w:r>
          </w:p>
        </w:tc>
        <w:tc>
          <w:tcPr>
            <w:tcW w:w="1134" w:type="dxa"/>
            <w:tcBorders>
              <w:top w:val="nil"/>
              <w:bottom w:val="single" w:sz="4" w:space="0" w:color="auto"/>
            </w:tcBorders>
            <w:vAlign w:val="center"/>
          </w:tcPr>
          <w:p w:rsidR="006C1D86" w:rsidRPr="004E546C" w:rsidRDefault="006C1D86" w:rsidP="00845CD1">
            <w:pPr>
              <w:adjustRightInd w:val="0"/>
              <w:snapToGrid w:val="0"/>
              <w:spacing w:beforeLines="50" w:before="156" w:line="480" w:lineRule="auto"/>
              <w:rPr>
                <w:rFonts w:eastAsia="宋体" w:cstheme="minorHAnsi"/>
                <w:color w:val="000000"/>
                <w:szCs w:val="21"/>
              </w:rPr>
            </w:pPr>
            <w:r w:rsidRPr="004E546C">
              <w:rPr>
                <w:rFonts w:cstheme="minorHAnsi"/>
                <w:color w:val="000000"/>
                <w:szCs w:val="21"/>
              </w:rPr>
              <w:t>0.042377</w:t>
            </w:r>
          </w:p>
        </w:tc>
      </w:tr>
    </w:tbl>
    <w:p w:rsidR="006C1D86" w:rsidRPr="004E546C" w:rsidRDefault="00DA6E33" w:rsidP="006C1D86">
      <w:pPr>
        <w:autoSpaceDE w:val="0"/>
        <w:autoSpaceDN w:val="0"/>
        <w:adjustRightInd w:val="0"/>
        <w:spacing w:line="480" w:lineRule="auto"/>
        <w:jc w:val="left"/>
        <w:rPr>
          <w:rFonts w:cstheme="minorHAnsi"/>
          <w:sz w:val="20"/>
          <w:szCs w:val="18"/>
        </w:rPr>
      </w:pPr>
      <w:r w:rsidRPr="004E546C">
        <w:rPr>
          <w:rFonts w:cstheme="minorHAnsi"/>
          <w:sz w:val="20"/>
          <w:szCs w:val="18"/>
        </w:rPr>
        <w:t xml:space="preserve">The variable importance for projection (VIP) statistics and t-test were used applied to select significant variables leading to group separation. VIP values of &gt; 1.0 and </w:t>
      </w:r>
      <w:r w:rsidRPr="004E546C">
        <w:rPr>
          <w:rFonts w:cstheme="minorHAnsi"/>
          <w:i/>
          <w:sz w:val="20"/>
          <w:szCs w:val="18"/>
        </w:rPr>
        <w:t>P</w:t>
      </w:r>
      <w:r w:rsidRPr="004E546C">
        <w:rPr>
          <w:rFonts w:cstheme="minorHAnsi"/>
          <w:sz w:val="20"/>
          <w:szCs w:val="18"/>
        </w:rPr>
        <w:t xml:space="preserve"> values of &lt; 0.05 were considered statistically significant.</w:t>
      </w:r>
      <w:r>
        <w:rPr>
          <w:rFonts w:cstheme="minorHAnsi" w:hint="eastAsia"/>
          <w:sz w:val="20"/>
          <w:szCs w:val="18"/>
        </w:rPr>
        <w:t xml:space="preserve"> </w:t>
      </w:r>
      <w:r w:rsidR="006C1D86" w:rsidRPr="004E546C">
        <w:rPr>
          <w:rFonts w:cstheme="minorHAnsi"/>
          <w:sz w:val="20"/>
          <w:szCs w:val="18"/>
        </w:rPr>
        <w:t>Abbreviations: LysoPE</w:t>
      </w:r>
      <w:r w:rsidR="0044427A">
        <w:rPr>
          <w:rFonts w:cstheme="minorHAnsi" w:hint="eastAsia"/>
          <w:sz w:val="20"/>
          <w:szCs w:val="18"/>
        </w:rPr>
        <w:t>,</w:t>
      </w:r>
      <w:r w:rsidR="006C1D86" w:rsidRPr="004E546C">
        <w:rPr>
          <w:rFonts w:cstheme="minorHAnsi"/>
          <w:sz w:val="20"/>
          <w:szCs w:val="18"/>
        </w:rPr>
        <w:t xml:space="preserve"> l</w:t>
      </w:r>
      <w:r w:rsidR="006C1D86" w:rsidRPr="004E546C">
        <w:rPr>
          <w:rFonts w:cstheme="minorHAnsi"/>
          <w:sz w:val="20"/>
        </w:rPr>
        <w:t>ysophosphatidyl ethanolamine</w:t>
      </w:r>
      <w:r w:rsidR="00F24252">
        <w:rPr>
          <w:rFonts w:cstheme="minorHAnsi" w:hint="eastAsia"/>
          <w:sz w:val="20"/>
        </w:rPr>
        <w:t>.</w:t>
      </w:r>
      <w:r w:rsidR="006C1D86" w:rsidRPr="004E546C">
        <w:rPr>
          <w:rFonts w:cstheme="minorHAnsi"/>
          <w:sz w:val="20"/>
        </w:rPr>
        <w:t xml:space="preserve"> </w:t>
      </w:r>
      <w:r w:rsidR="006C1D86" w:rsidRPr="004E546C">
        <w:rPr>
          <w:rFonts w:cstheme="minorHAnsi"/>
          <w:sz w:val="20"/>
          <w:szCs w:val="18"/>
        </w:rPr>
        <w:t>LysoPC</w:t>
      </w:r>
      <w:r w:rsidR="0044427A">
        <w:rPr>
          <w:rFonts w:cstheme="minorHAnsi" w:hint="eastAsia"/>
          <w:sz w:val="20"/>
          <w:szCs w:val="18"/>
        </w:rPr>
        <w:t>,</w:t>
      </w:r>
      <w:r w:rsidR="006C1D86" w:rsidRPr="004E546C">
        <w:rPr>
          <w:rFonts w:cstheme="minorHAnsi"/>
          <w:sz w:val="20"/>
          <w:szCs w:val="18"/>
        </w:rPr>
        <w:t xml:space="preserve"> lysophosphatidylcholine</w:t>
      </w:r>
      <w:r w:rsidR="00F24252">
        <w:rPr>
          <w:rFonts w:cstheme="minorHAnsi" w:hint="eastAsia"/>
          <w:sz w:val="20"/>
          <w:szCs w:val="18"/>
        </w:rPr>
        <w:t>.</w:t>
      </w:r>
      <w:r w:rsidR="006C1D86" w:rsidRPr="004E546C">
        <w:rPr>
          <w:rFonts w:cstheme="minorHAnsi"/>
          <w:sz w:val="20"/>
          <w:szCs w:val="18"/>
        </w:rPr>
        <w:t xml:space="preserve"> PC</w:t>
      </w:r>
      <w:r w:rsidR="0044427A">
        <w:rPr>
          <w:rFonts w:cstheme="minorHAnsi" w:hint="eastAsia"/>
          <w:sz w:val="20"/>
          <w:szCs w:val="18"/>
        </w:rPr>
        <w:t>,</w:t>
      </w:r>
      <w:r w:rsidR="006C1D86" w:rsidRPr="004E546C">
        <w:rPr>
          <w:rFonts w:cstheme="minorHAnsi"/>
          <w:sz w:val="20"/>
          <w:szCs w:val="18"/>
        </w:rPr>
        <w:t xml:space="preserve"> phosphatidylcholine</w:t>
      </w:r>
      <w:r w:rsidR="00F24252">
        <w:rPr>
          <w:rFonts w:cstheme="minorHAnsi" w:hint="eastAsia"/>
          <w:sz w:val="20"/>
          <w:szCs w:val="18"/>
        </w:rPr>
        <w:t>.</w:t>
      </w:r>
      <w:r w:rsidR="006C1D86" w:rsidRPr="004E546C">
        <w:rPr>
          <w:rFonts w:cstheme="minorHAnsi"/>
          <w:sz w:val="20"/>
          <w:szCs w:val="18"/>
        </w:rPr>
        <w:t xml:space="preserve"> Cer</w:t>
      </w:r>
      <w:r w:rsidR="0044427A">
        <w:rPr>
          <w:rFonts w:cstheme="minorHAnsi" w:hint="eastAsia"/>
          <w:sz w:val="20"/>
          <w:szCs w:val="18"/>
        </w:rPr>
        <w:t>,</w:t>
      </w:r>
      <w:r w:rsidR="006C1D86" w:rsidRPr="004E546C">
        <w:rPr>
          <w:rFonts w:cstheme="minorHAnsi"/>
          <w:sz w:val="20"/>
          <w:szCs w:val="18"/>
        </w:rPr>
        <w:t xml:space="preserve"> ceramide </w:t>
      </w:r>
    </w:p>
    <w:p w:rsidR="006C1D86" w:rsidRPr="00DA6E33" w:rsidRDefault="006C1D86" w:rsidP="006C1D86">
      <w:pPr>
        <w:autoSpaceDE w:val="0"/>
        <w:autoSpaceDN w:val="0"/>
        <w:adjustRightInd w:val="0"/>
        <w:snapToGrid w:val="0"/>
        <w:spacing w:beforeLines="50" w:before="156" w:line="480" w:lineRule="auto"/>
        <w:jc w:val="left"/>
        <w:rPr>
          <w:rFonts w:eastAsia="宋体" w:cstheme="minorHAnsi"/>
          <w:kern w:val="0"/>
          <w:sz w:val="24"/>
        </w:rPr>
      </w:pPr>
    </w:p>
    <w:p w:rsidR="006C1D86" w:rsidRPr="004E546C" w:rsidRDefault="006C1D86" w:rsidP="006C1D86">
      <w:pPr>
        <w:widowControl/>
        <w:adjustRightInd w:val="0"/>
        <w:snapToGrid w:val="0"/>
        <w:spacing w:beforeLines="50" w:before="156" w:line="480" w:lineRule="auto"/>
        <w:jc w:val="left"/>
        <w:rPr>
          <w:rFonts w:cstheme="minorHAnsi"/>
          <w:sz w:val="18"/>
        </w:rPr>
      </w:pPr>
    </w:p>
    <w:p w:rsidR="006C1D86" w:rsidRPr="004E546C" w:rsidRDefault="006C1D86" w:rsidP="006C1D86">
      <w:pPr>
        <w:widowControl/>
        <w:adjustRightInd w:val="0"/>
        <w:snapToGrid w:val="0"/>
        <w:spacing w:beforeLines="50" w:before="156" w:line="480" w:lineRule="auto"/>
        <w:jc w:val="left"/>
        <w:rPr>
          <w:rFonts w:cstheme="minorHAnsi"/>
          <w:sz w:val="18"/>
        </w:rPr>
      </w:pPr>
    </w:p>
    <w:p w:rsidR="006C1D86" w:rsidRPr="004E546C" w:rsidRDefault="006C1D86" w:rsidP="006C1D86">
      <w:pPr>
        <w:widowControl/>
        <w:adjustRightInd w:val="0"/>
        <w:snapToGrid w:val="0"/>
        <w:spacing w:beforeLines="50" w:before="156" w:line="480" w:lineRule="auto"/>
        <w:jc w:val="left"/>
        <w:rPr>
          <w:rFonts w:cstheme="minorHAnsi"/>
          <w:sz w:val="18"/>
        </w:rPr>
      </w:pPr>
    </w:p>
    <w:p w:rsidR="006C1D86" w:rsidRPr="004E546C" w:rsidRDefault="0003099F" w:rsidP="006C1D86">
      <w:pPr>
        <w:widowControl/>
        <w:adjustRightInd w:val="0"/>
        <w:snapToGrid w:val="0"/>
        <w:spacing w:beforeLines="50" w:before="156" w:line="480" w:lineRule="auto"/>
        <w:jc w:val="left"/>
        <w:rPr>
          <w:rFonts w:cstheme="minorHAnsi"/>
        </w:rPr>
      </w:pPr>
      <w:r w:rsidRPr="004E546C">
        <w:rPr>
          <w:rFonts w:eastAsia="宋体" w:cstheme="minorHAnsi"/>
          <w:b/>
          <w:bCs/>
          <w:kern w:val="0"/>
          <w:szCs w:val="21"/>
        </w:rPr>
        <w:lastRenderedPageBreak/>
        <w:t>Supplemental</w:t>
      </w:r>
      <w:r w:rsidRPr="004E546C">
        <w:rPr>
          <w:rFonts w:eastAsia="宋体" w:cstheme="minorHAnsi"/>
          <w:b/>
          <w:kern w:val="0"/>
        </w:rPr>
        <w:t xml:space="preserve"> Table </w:t>
      </w:r>
      <w:r w:rsidR="006C1D86" w:rsidRPr="004E546C">
        <w:rPr>
          <w:rFonts w:eastAsia="宋体" w:cstheme="minorHAnsi"/>
          <w:b/>
          <w:kern w:val="0"/>
        </w:rPr>
        <w:t xml:space="preserve">2 </w:t>
      </w:r>
      <w:r w:rsidR="006C1D86" w:rsidRPr="004E546C">
        <w:rPr>
          <w:rFonts w:eastAsia="宋体" w:cstheme="minorHAnsi"/>
          <w:kern w:val="0"/>
        </w:rPr>
        <w:t xml:space="preserve">List of assigned statistically significantly </w:t>
      </w:r>
      <w:r w:rsidR="00C550E8">
        <w:rPr>
          <w:rFonts w:eastAsia="宋体" w:cstheme="minorHAnsi" w:hint="eastAsia"/>
          <w:kern w:val="0"/>
        </w:rPr>
        <w:t>DMF</w:t>
      </w:r>
      <w:r w:rsidR="006C1D86" w:rsidRPr="004E546C">
        <w:rPr>
          <w:rFonts w:eastAsia="宋体" w:cstheme="minorHAnsi"/>
          <w:kern w:val="0"/>
        </w:rPr>
        <w:t>s after comparison of the patients with silicosis to healthy controls</w:t>
      </w:r>
    </w:p>
    <w:tbl>
      <w:tblPr>
        <w:tblStyle w:val="a7"/>
        <w:tblW w:w="8613" w:type="dxa"/>
        <w:tblBorders>
          <w:top w:val="single" w:sz="4" w:space="0" w:color="auto"/>
          <w:left w:val="none" w:sz="0" w:space="0" w:color="auto"/>
          <w:bottom w:val="single" w:sz="4" w:space="0" w:color="auto"/>
          <w:right w:val="none" w:sz="0" w:space="0" w:color="auto"/>
          <w:insideH w:val="single" w:sz="4" w:space="0" w:color="auto"/>
          <w:insideV w:val="none" w:sz="0" w:space="0" w:color="auto"/>
        </w:tblBorders>
        <w:tblLayout w:type="fixed"/>
        <w:tblLook w:val="04A0" w:firstRow="1" w:lastRow="0" w:firstColumn="1" w:lastColumn="0" w:noHBand="0" w:noVBand="1"/>
      </w:tblPr>
      <w:tblGrid>
        <w:gridCol w:w="534"/>
        <w:gridCol w:w="1842"/>
        <w:gridCol w:w="1560"/>
        <w:gridCol w:w="1275"/>
        <w:gridCol w:w="1276"/>
        <w:gridCol w:w="1034"/>
        <w:gridCol w:w="1092"/>
      </w:tblGrid>
      <w:tr w:rsidR="006C1D86" w:rsidRPr="004E546C" w:rsidTr="00845CD1">
        <w:tc>
          <w:tcPr>
            <w:tcW w:w="534" w:type="dxa"/>
            <w:tcBorders>
              <w:bottom w:val="single" w:sz="4" w:space="0" w:color="auto"/>
            </w:tcBorders>
            <w:vAlign w:val="center"/>
          </w:tcPr>
          <w:p w:rsidR="006C1D86" w:rsidRPr="004E546C" w:rsidRDefault="006C1D86" w:rsidP="00845CD1">
            <w:pPr>
              <w:widowControl/>
              <w:adjustRightInd w:val="0"/>
              <w:snapToGrid w:val="0"/>
              <w:spacing w:beforeLines="50" w:before="156" w:line="480" w:lineRule="auto"/>
              <w:rPr>
                <w:rFonts w:cstheme="minorHAnsi"/>
                <w:szCs w:val="21"/>
              </w:rPr>
            </w:pPr>
            <w:r w:rsidRPr="004E546C">
              <w:rPr>
                <w:rFonts w:cstheme="minorHAnsi"/>
                <w:szCs w:val="21"/>
              </w:rPr>
              <w:t>No</w:t>
            </w:r>
          </w:p>
        </w:tc>
        <w:tc>
          <w:tcPr>
            <w:tcW w:w="1842" w:type="dxa"/>
            <w:tcBorders>
              <w:bottom w:val="single" w:sz="4" w:space="0" w:color="auto"/>
            </w:tcBorders>
            <w:vAlign w:val="center"/>
          </w:tcPr>
          <w:p w:rsidR="006C1D86" w:rsidRPr="004E546C" w:rsidRDefault="006C1D86" w:rsidP="00845CD1">
            <w:pPr>
              <w:adjustRightInd w:val="0"/>
              <w:snapToGrid w:val="0"/>
              <w:spacing w:beforeLines="50" w:before="156" w:line="480" w:lineRule="auto"/>
              <w:rPr>
                <w:rFonts w:eastAsia="宋体" w:cstheme="minorHAnsi"/>
                <w:color w:val="000000"/>
                <w:szCs w:val="21"/>
              </w:rPr>
            </w:pPr>
            <w:r w:rsidRPr="004E546C">
              <w:rPr>
                <w:rFonts w:cstheme="minorHAnsi"/>
                <w:color w:val="000000"/>
                <w:szCs w:val="21"/>
              </w:rPr>
              <w:t>Compund</w:t>
            </w:r>
          </w:p>
        </w:tc>
        <w:tc>
          <w:tcPr>
            <w:tcW w:w="1560" w:type="dxa"/>
            <w:tcBorders>
              <w:bottom w:val="single" w:sz="4" w:space="0" w:color="auto"/>
            </w:tcBorders>
            <w:vAlign w:val="center"/>
          </w:tcPr>
          <w:p w:rsidR="006C1D86" w:rsidRPr="004E546C" w:rsidRDefault="006C1D86" w:rsidP="00845CD1">
            <w:pPr>
              <w:adjustRightInd w:val="0"/>
              <w:snapToGrid w:val="0"/>
              <w:spacing w:beforeLines="50" w:before="156" w:line="480" w:lineRule="auto"/>
              <w:rPr>
                <w:rFonts w:eastAsia="宋体" w:cstheme="minorHAnsi"/>
                <w:color w:val="000000"/>
                <w:szCs w:val="21"/>
              </w:rPr>
            </w:pPr>
            <w:r w:rsidRPr="004E546C">
              <w:rPr>
                <w:rFonts w:cstheme="minorHAnsi"/>
                <w:color w:val="000000"/>
                <w:szCs w:val="21"/>
              </w:rPr>
              <w:t>Formula</w:t>
            </w:r>
          </w:p>
        </w:tc>
        <w:tc>
          <w:tcPr>
            <w:tcW w:w="1275" w:type="dxa"/>
            <w:tcBorders>
              <w:bottom w:val="single" w:sz="4" w:space="0" w:color="auto"/>
            </w:tcBorders>
            <w:vAlign w:val="center"/>
          </w:tcPr>
          <w:p w:rsidR="006C1D86" w:rsidRPr="004E546C" w:rsidRDefault="006C1D86" w:rsidP="00845CD1">
            <w:pPr>
              <w:adjustRightInd w:val="0"/>
              <w:snapToGrid w:val="0"/>
              <w:spacing w:beforeLines="50" w:before="156" w:line="480" w:lineRule="auto"/>
              <w:rPr>
                <w:rFonts w:eastAsia="宋体" w:cstheme="minorHAnsi"/>
                <w:color w:val="000000"/>
                <w:szCs w:val="21"/>
              </w:rPr>
            </w:pPr>
            <w:r w:rsidRPr="004E546C">
              <w:rPr>
                <w:rFonts w:cstheme="minorHAnsi"/>
                <w:color w:val="000000"/>
                <w:szCs w:val="21"/>
              </w:rPr>
              <w:t>m/z</w:t>
            </w:r>
          </w:p>
        </w:tc>
        <w:tc>
          <w:tcPr>
            <w:tcW w:w="1276" w:type="dxa"/>
            <w:tcBorders>
              <w:bottom w:val="single" w:sz="4" w:space="0" w:color="auto"/>
            </w:tcBorders>
            <w:vAlign w:val="center"/>
          </w:tcPr>
          <w:p w:rsidR="006C1D86" w:rsidRPr="004E546C" w:rsidRDefault="006C1D86" w:rsidP="00845CD1">
            <w:pPr>
              <w:widowControl/>
              <w:adjustRightInd w:val="0"/>
              <w:snapToGrid w:val="0"/>
              <w:spacing w:beforeLines="50" w:before="156" w:line="480" w:lineRule="auto"/>
              <w:rPr>
                <w:rFonts w:cstheme="minorHAnsi"/>
                <w:szCs w:val="21"/>
              </w:rPr>
            </w:pPr>
            <w:r w:rsidRPr="004E546C">
              <w:rPr>
                <w:rFonts w:eastAsia="宋体" w:cstheme="minorHAnsi"/>
                <w:kern w:val="0"/>
                <w:szCs w:val="21"/>
              </w:rPr>
              <w:t>Fold change</w:t>
            </w:r>
          </w:p>
        </w:tc>
        <w:tc>
          <w:tcPr>
            <w:tcW w:w="1034" w:type="dxa"/>
            <w:tcBorders>
              <w:bottom w:val="single" w:sz="4" w:space="0" w:color="auto"/>
            </w:tcBorders>
            <w:vAlign w:val="center"/>
          </w:tcPr>
          <w:p w:rsidR="006C1D86" w:rsidRPr="004E546C" w:rsidRDefault="006C1D86" w:rsidP="00845CD1">
            <w:pPr>
              <w:widowControl/>
              <w:adjustRightInd w:val="0"/>
              <w:snapToGrid w:val="0"/>
              <w:spacing w:beforeLines="50" w:before="156" w:line="480" w:lineRule="auto"/>
              <w:rPr>
                <w:rFonts w:cstheme="minorHAnsi"/>
                <w:szCs w:val="21"/>
              </w:rPr>
            </w:pPr>
            <w:r w:rsidRPr="004E546C">
              <w:rPr>
                <w:rFonts w:eastAsia="宋体" w:cstheme="minorHAnsi"/>
                <w:color w:val="000000"/>
                <w:kern w:val="0"/>
                <w:szCs w:val="21"/>
              </w:rPr>
              <w:t>VIP</w:t>
            </w:r>
          </w:p>
        </w:tc>
        <w:tc>
          <w:tcPr>
            <w:tcW w:w="1092" w:type="dxa"/>
            <w:tcBorders>
              <w:bottom w:val="single" w:sz="4" w:space="0" w:color="auto"/>
            </w:tcBorders>
            <w:vAlign w:val="center"/>
          </w:tcPr>
          <w:p w:rsidR="006C1D86" w:rsidRPr="004E546C" w:rsidRDefault="006C1D86" w:rsidP="00845CD1">
            <w:pPr>
              <w:widowControl/>
              <w:adjustRightInd w:val="0"/>
              <w:snapToGrid w:val="0"/>
              <w:spacing w:beforeLines="50" w:before="156" w:line="480" w:lineRule="auto"/>
              <w:rPr>
                <w:rFonts w:cstheme="minorHAnsi"/>
                <w:szCs w:val="21"/>
              </w:rPr>
            </w:pPr>
            <w:r w:rsidRPr="004E546C">
              <w:rPr>
                <w:rFonts w:cstheme="minorHAnsi"/>
                <w:i/>
                <w:szCs w:val="21"/>
              </w:rPr>
              <w:t>P</w:t>
            </w:r>
            <w:r w:rsidRPr="004E546C">
              <w:rPr>
                <w:rFonts w:cstheme="minorHAnsi"/>
                <w:szCs w:val="21"/>
              </w:rPr>
              <w:t xml:space="preserve"> value</w:t>
            </w:r>
          </w:p>
        </w:tc>
      </w:tr>
      <w:tr w:rsidR="006C1D86" w:rsidRPr="004E546C" w:rsidTr="00845CD1">
        <w:tc>
          <w:tcPr>
            <w:tcW w:w="534" w:type="dxa"/>
            <w:tcBorders>
              <w:bottom w:val="nil"/>
            </w:tcBorders>
            <w:vAlign w:val="center"/>
          </w:tcPr>
          <w:p w:rsidR="006C1D86" w:rsidRPr="004E546C" w:rsidRDefault="006C1D86" w:rsidP="00845CD1">
            <w:pPr>
              <w:widowControl/>
              <w:adjustRightInd w:val="0"/>
              <w:snapToGrid w:val="0"/>
              <w:spacing w:beforeLines="50" w:before="156" w:line="480" w:lineRule="auto"/>
              <w:rPr>
                <w:rFonts w:cstheme="minorHAnsi"/>
                <w:szCs w:val="21"/>
              </w:rPr>
            </w:pPr>
            <w:r w:rsidRPr="004E546C">
              <w:rPr>
                <w:rFonts w:cstheme="minorHAnsi"/>
                <w:szCs w:val="21"/>
              </w:rPr>
              <w:t>1</w:t>
            </w:r>
          </w:p>
        </w:tc>
        <w:tc>
          <w:tcPr>
            <w:tcW w:w="1842" w:type="dxa"/>
            <w:tcBorders>
              <w:bottom w:val="nil"/>
            </w:tcBorders>
            <w:vAlign w:val="center"/>
          </w:tcPr>
          <w:p w:rsidR="006C1D86" w:rsidRPr="004E546C" w:rsidRDefault="006C1D86" w:rsidP="00845CD1">
            <w:pPr>
              <w:adjustRightInd w:val="0"/>
              <w:snapToGrid w:val="0"/>
              <w:spacing w:beforeLines="50" w:before="156" w:line="480" w:lineRule="auto"/>
              <w:rPr>
                <w:rFonts w:eastAsia="宋体" w:cstheme="minorHAnsi"/>
                <w:color w:val="000000"/>
                <w:szCs w:val="21"/>
              </w:rPr>
            </w:pPr>
            <w:r w:rsidRPr="004E546C">
              <w:rPr>
                <w:rFonts w:cstheme="minorHAnsi"/>
                <w:color w:val="000000"/>
                <w:szCs w:val="21"/>
              </w:rPr>
              <w:t>Threonine</w:t>
            </w:r>
          </w:p>
        </w:tc>
        <w:tc>
          <w:tcPr>
            <w:tcW w:w="1560" w:type="dxa"/>
            <w:tcBorders>
              <w:bottom w:val="nil"/>
            </w:tcBorders>
            <w:vAlign w:val="center"/>
          </w:tcPr>
          <w:p w:rsidR="006C1D86" w:rsidRPr="004E546C" w:rsidRDefault="006C1D86" w:rsidP="00845CD1">
            <w:pPr>
              <w:adjustRightInd w:val="0"/>
              <w:snapToGrid w:val="0"/>
              <w:spacing w:beforeLines="50" w:before="156" w:line="480" w:lineRule="auto"/>
              <w:rPr>
                <w:rFonts w:eastAsia="宋体" w:cstheme="minorHAnsi"/>
                <w:color w:val="000000"/>
                <w:szCs w:val="21"/>
              </w:rPr>
            </w:pPr>
            <w:r w:rsidRPr="004E546C">
              <w:rPr>
                <w:rFonts w:cstheme="minorHAnsi"/>
                <w:color w:val="000000"/>
                <w:szCs w:val="21"/>
              </w:rPr>
              <w:t>C</w:t>
            </w:r>
            <w:r w:rsidRPr="004E546C">
              <w:rPr>
                <w:rFonts w:cstheme="minorHAnsi"/>
                <w:color w:val="000000"/>
                <w:szCs w:val="21"/>
                <w:vertAlign w:val="subscript"/>
              </w:rPr>
              <w:t>4</w:t>
            </w:r>
            <w:r w:rsidRPr="004E546C">
              <w:rPr>
                <w:rFonts w:cstheme="minorHAnsi"/>
                <w:color w:val="000000"/>
                <w:szCs w:val="21"/>
              </w:rPr>
              <w:t>H</w:t>
            </w:r>
            <w:r w:rsidRPr="004E546C">
              <w:rPr>
                <w:rFonts w:cstheme="minorHAnsi"/>
                <w:color w:val="000000"/>
                <w:szCs w:val="21"/>
                <w:vertAlign w:val="subscript"/>
              </w:rPr>
              <w:t>9</w:t>
            </w:r>
            <w:r w:rsidRPr="004E546C">
              <w:rPr>
                <w:rFonts w:cstheme="minorHAnsi"/>
                <w:color w:val="000000"/>
                <w:szCs w:val="21"/>
              </w:rPr>
              <w:t>NO</w:t>
            </w:r>
            <w:r w:rsidRPr="004E546C">
              <w:rPr>
                <w:rFonts w:cstheme="minorHAnsi"/>
                <w:color w:val="000000"/>
                <w:szCs w:val="21"/>
                <w:vertAlign w:val="subscript"/>
              </w:rPr>
              <w:t>3</w:t>
            </w:r>
          </w:p>
        </w:tc>
        <w:tc>
          <w:tcPr>
            <w:tcW w:w="1275" w:type="dxa"/>
            <w:tcBorders>
              <w:bottom w:val="nil"/>
            </w:tcBorders>
            <w:vAlign w:val="center"/>
          </w:tcPr>
          <w:p w:rsidR="006C1D86" w:rsidRPr="004E546C" w:rsidRDefault="006C1D86" w:rsidP="00845CD1">
            <w:pPr>
              <w:adjustRightInd w:val="0"/>
              <w:snapToGrid w:val="0"/>
              <w:spacing w:beforeLines="50" w:before="156" w:line="480" w:lineRule="auto"/>
              <w:rPr>
                <w:rFonts w:eastAsia="宋体" w:cstheme="minorHAnsi"/>
                <w:color w:val="000000"/>
                <w:szCs w:val="21"/>
              </w:rPr>
            </w:pPr>
            <w:r w:rsidRPr="004E546C">
              <w:rPr>
                <w:rFonts w:cstheme="minorHAnsi"/>
                <w:color w:val="000000"/>
                <w:szCs w:val="21"/>
              </w:rPr>
              <w:t>120.0655</w:t>
            </w:r>
          </w:p>
        </w:tc>
        <w:tc>
          <w:tcPr>
            <w:tcW w:w="1276" w:type="dxa"/>
            <w:tcBorders>
              <w:bottom w:val="nil"/>
            </w:tcBorders>
            <w:vAlign w:val="center"/>
          </w:tcPr>
          <w:p w:rsidR="006C1D86" w:rsidRPr="004E546C" w:rsidRDefault="006C1D86" w:rsidP="00845CD1">
            <w:pPr>
              <w:adjustRightInd w:val="0"/>
              <w:snapToGrid w:val="0"/>
              <w:spacing w:beforeLines="50" w:before="156" w:line="480" w:lineRule="auto"/>
              <w:rPr>
                <w:rFonts w:eastAsia="宋体" w:cstheme="minorHAnsi"/>
                <w:color w:val="000000"/>
                <w:szCs w:val="21"/>
              </w:rPr>
            </w:pPr>
            <w:r w:rsidRPr="004E546C">
              <w:rPr>
                <w:rFonts w:cstheme="minorHAnsi"/>
                <w:color w:val="000000"/>
                <w:szCs w:val="21"/>
              </w:rPr>
              <w:t>0.70</w:t>
            </w:r>
          </w:p>
        </w:tc>
        <w:tc>
          <w:tcPr>
            <w:tcW w:w="1034" w:type="dxa"/>
            <w:tcBorders>
              <w:bottom w:val="nil"/>
            </w:tcBorders>
            <w:vAlign w:val="center"/>
          </w:tcPr>
          <w:p w:rsidR="006C1D86" w:rsidRPr="004E546C" w:rsidRDefault="006C1D86" w:rsidP="00845CD1">
            <w:pPr>
              <w:adjustRightInd w:val="0"/>
              <w:snapToGrid w:val="0"/>
              <w:spacing w:beforeLines="50" w:before="156" w:line="480" w:lineRule="auto"/>
              <w:rPr>
                <w:rFonts w:eastAsia="宋体" w:cstheme="minorHAnsi"/>
                <w:color w:val="000000"/>
                <w:szCs w:val="21"/>
              </w:rPr>
            </w:pPr>
            <w:r w:rsidRPr="004E546C">
              <w:rPr>
                <w:rFonts w:cstheme="minorHAnsi"/>
                <w:color w:val="000000"/>
                <w:szCs w:val="21"/>
              </w:rPr>
              <w:t>1.79124</w:t>
            </w:r>
          </w:p>
        </w:tc>
        <w:tc>
          <w:tcPr>
            <w:tcW w:w="1092" w:type="dxa"/>
            <w:tcBorders>
              <w:bottom w:val="nil"/>
            </w:tcBorders>
            <w:vAlign w:val="center"/>
          </w:tcPr>
          <w:p w:rsidR="006C1D86" w:rsidRPr="004E546C" w:rsidRDefault="006C1D86" w:rsidP="00845CD1">
            <w:pPr>
              <w:adjustRightInd w:val="0"/>
              <w:snapToGrid w:val="0"/>
              <w:spacing w:beforeLines="50" w:before="156" w:line="480" w:lineRule="auto"/>
              <w:rPr>
                <w:rFonts w:eastAsia="宋体" w:cstheme="minorHAnsi"/>
                <w:color w:val="000000"/>
                <w:szCs w:val="21"/>
              </w:rPr>
            </w:pPr>
            <w:r w:rsidRPr="004E546C">
              <w:rPr>
                <w:rFonts w:cstheme="minorHAnsi"/>
                <w:color w:val="000000"/>
                <w:szCs w:val="21"/>
              </w:rPr>
              <w:t>4.79E-05</w:t>
            </w:r>
          </w:p>
        </w:tc>
      </w:tr>
      <w:tr w:rsidR="006C1D86" w:rsidRPr="004E546C" w:rsidTr="00845CD1">
        <w:tc>
          <w:tcPr>
            <w:tcW w:w="534" w:type="dxa"/>
            <w:tcBorders>
              <w:top w:val="nil"/>
              <w:bottom w:val="nil"/>
            </w:tcBorders>
            <w:vAlign w:val="center"/>
          </w:tcPr>
          <w:p w:rsidR="006C1D86" w:rsidRPr="004E546C" w:rsidRDefault="006C1D86" w:rsidP="00845CD1">
            <w:pPr>
              <w:widowControl/>
              <w:adjustRightInd w:val="0"/>
              <w:snapToGrid w:val="0"/>
              <w:spacing w:beforeLines="50" w:before="156" w:line="480" w:lineRule="auto"/>
              <w:rPr>
                <w:rFonts w:cstheme="minorHAnsi"/>
                <w:szCs w:val="21"/>
              </w:rPr>
            </w:pPr>
            <w:r w:rsidRPr="004E546C">
              <w:rPr>
                <w:rFonts w:cstheme="minorHAnsi"/>
                <w:szCs w:val="21"/>
              </w:rPr>
              <w:t>2</w:t>
            </w:r>
          </w:p>
        </w:tc>
        <w:tc>
          <w:tcPr>
            <w:tcW w:w="1842" w:type="dxa"/>
            <w:tcBorders>
              <w:top w:val="nil"/>
              <w:bottom w:val="nil"/>
            </w:tcBorders>
            <w:vAlign w:val="center"/>
          </w:tcPr>
          <w:p w:rsidR="006C1D86" w:rsidRPr="004E546C" w:rsidRDefault="006C1D86" w:rsidP="00845CD1">
            <w:pPr>
              <w:adjustRightInd w:val="0"/>
              <w:snapToGrid w:val="0"/>
              <w:spacing w:beforeLines="50" w:before="156" w:line="480" w:lineRule="auto"/>
              <w:rPr>
                <w:rFonts w:eastAsia="宋体" w:cstheme="minorHAnsi"/>
                <w:color w:val="000000"/>
                <w:szCs w:val="21"/>
              </w:rPr>
            </w:pPr>
            <w:r w:rsidRPr="004E546C">
              <w:rPr>
                <w:rFonts w:cstheme="minorHAnsi"/>
                <w:color w:val="000000"/>
                <w:szCs w:val="21"/>
              </w:rPr>
              <w:t>Creatine</w:t>
            </w:r>
          </w:p>
        </w:tc>
        <w:tc>
          <w:tcPr>
            <w:tcW w:w="1560" w:type="dxa"/>
            <w:tcBorders>
              <w:top w:val="nil"/>
              <w:bottom w:val="nil"/>
            </w:tcBorders>
            <w:vAlign w:val="center"/>
          </w:tcPr>
          <w:p w:rsidR="006C1D86" w:rsidRPr="004E546C" w:rsidRDefault="006C1D86" w:rsidP="00845CD1">
            <w:pPr>
              <w:adjustRightInd w:val="0"/>
              <w:snapToGrid w:val="0"/>
              <w:spacing w:beforeLines="50" w:before="156" w:line="480" w:lineRule="auto"/>
              <w:rPr>
                <w:rFonts w:eastAsia="宋体" w:cstheme="minorHAnsi"/>
                <w:color w:val="000000"/>
                <w:szCs w:val="21"/>
              </w:rPr>
            </w:pPr>
            <w:r w:rsidRPr="004E546C">
              <w:rPr>
                <w:rFonts w:cstheme="minorHAnsi"/>
                <w:color w:val="000000"/>
                <w:szCs w:val="21"/>
              </w:rPr>
              <w:t>C</w:t>
            </w:r>
            <w:r w:rsidRPr="004E546C">
              <w:rPr>
                <w:rFonts w:cstheme="minorHAnsi"/>
                <w:color w:val="000000"/>
                <w:szCs w:val="21"/>
                <w:vertAlign w:val="subscript"/>
              </w:rPr>
              <w:t>4</w:t>
            </w:r>
            <w:r w:rsidRPr="004E546C">
              <w:rPr>
                <w:rFonts w:cstheme="minorHAnsi"/>
                <w:color w:val="000000"/>
                <w:szCs w:val="21"/>
              </w:rPr>
              <w:t>H</w:t>
            </w:r>
            <w:r w:rsidRPr="004E546C">
              <w:rPr>
                <w:rFonts w:cstheme="minorHAnsi"/>
                <w:color w:val="000000"/>
                <w:szCs w:val="21"/>
                <w:vertAlign w:val="subscript"/>
              </w:rPr>
              <w:t>9</w:t>
            </w:r>
            <w:r w:rsidRPr="004E546C">
              <w:rPr>
                <w:rFonts w:cstheme="minorHAnsi"/>
                <w:color w:val="000000"/>
                <w:szCs w:val="21"/>
              </w:rPr>
              <w:t>N</w:t>
            </w:r>
            <w:r w:rsidRPr="004E546C">
              <w:rPr>
                <w:rFonts w:cstheme="minorHAnsi"/>
                <w:color w:val="000000"/>
                <w:szCs w:val="21"/>
                <w:vertAlign w:val="subscript"/>
              </w:rPr>
              <w:t>3</w:t>
            </w:r>
            <w:r w:rsidRPr="004E546C">
              <w:rPr>
                <w:rFonts w:cstheme="minorHAnsi"/>
                <w:color w:val="000000"/>
                <w:szCs w:val="21"/>
              </w:rPr>
              <w:t>O</w:t>
            </w:r>
            <w:r w:rsidRPr="004E546C">
              <w:rPr>
                <w:rFonts w:cstheme="minorHAnsi"/>
                <w:color w:val="000000"/>
                <w:szCs w:val="21"/>
                <w:vertAlign w:val="subscript"/>
              </w:rPr>
              <w:t>2</w:t>
            </w:r>
          </w:p>
        </w:tc>
        <w:tc>
          <w:tcPr>
            <w:tcW w:w="1275" w:type="dxa"/>
            <w:tcBorders>
              <w:top w:val="nil"/>
              <w:bottom w:val="nil"/>
            </w:tcBorders>
            <w:vAlign w:val="center"/>
          </w:tcPr>
          <w:p w:rsidR="006C1D86" w:rsidRPr="004E546C" w:rsidRDefault="006C1D86" w:rsidP="00845CD1">
            <w:pPr>
              <w:adjustRightInd w:val="0"/>
              <w:snapToGrid w:val="0"/>
              <w:spacing w:beforeLines="50" w:before="156" w:line="480" w:lineRule="auto"/>
              <w:rPr>
                <w:rFonts w:eastAsia="宋体" w:cstheme="minorHAnsi"/>
                <w:color w:val="000000"/>
                <w:szCs w:val="21"/>
              </w:rPr>
            </w:pPr>
            <w:r w:rsidRPr="004E546C">
              <w:rPr>
                <w:rFonts w:cstheme="minorHAnsi"/>
                <w:color w:val="000000"/>
                <w:szCs w:val="21"/>
              </w:rPr>
              <w:t>132.0768</w:t>
            </w:r>
          </w:p>
        </w:tc>
        <w:tc>
          <w:tcPr>
            <w:tcW w:w="1276" w:type="dxa"/>
            <w:tcBorders>
              <w:top w:val="nil"/>
              <w:bottom w:val="nil"/>
            </w:tcBorders>
            <w:vAlign w:val="center"/>
          </w:tcPr>
          <w:p w:rsidR="006C1D86" w:rsidRPr="004E546C" w:rsidRDefault="006C1D86" w:rsidP="00845CD1">
            <w:pPr>
              <w:adjustRightInd w:val="0"/>
              <w:snapToGrid w:val="0"/>
              <w:spacing w:beforeLines="50" w:before="156" w:line="480" w:lineRule="auto"/>
              <w:rPr>
                <w:rFonts w:eastAsia="宋体" w:cstheme="minorHAnsi"/>
                <w:color w:val="000000"/>
                <w:szCs w:val="21"/>
              </w:rPr>
            </w:pPr>
            <w:r w:rsidRPr="004E546C">
              <w:rPr>
                <w:rFonts w:cstheme="minorHAnsi"/>
                <w:color w:val="000000"/>
                <w:szCs w:val="21"/>
              </w:rPr>
              <w:t>0.48</w:t>
            </w:r>
          </w:p>
        </w:tc>
        <w:tc>
          <w:tcPr>
            <w:tcW w:w="1034" w:type="dxa"/>
            <w:tcBorders>
              <w:top w:val="nil"/>
              <w:bottom w:val="nil"/>
            </w:tcBorders>
            <w:vAlign w:val="center"/>
          </w:tcPr>
          <w:p w:rsidR="006C1D86" w:rsidRPr="004E546C" w:rsidRDefault="006C1D86" w:rsidP="00845CD1">
            <w:pPr>
              <w:adjustRightInd w:val="0"/>
              <w:snapToGrid w:val="0"/>
              <w:spacing w:beforeLines="50" w:before="156" w:line="480" w:lineRule="auto"/>
              <w:rPr>
                <w:rFonts w:eastAsia="宋体" w:cstheme="minorHAnsi"/>
                <w:color w:val="000000"/>
                <w:szCs w:val="21"/>
              </w:rPr>
            </w:pPr>
            <w:r w:rsidRPr="004E546C">
              <w:rPr>
                <w:rFonts w:cstheme="minorHAnsi"/>
                <w:color w:val="000000"/>
                <w:szCs w:val="21"/>
              </w:rPr>
              <w:t>1.65789</w:t>
            </w:r>
          </w:p>
        </w:tc>
        <w:tc>
          <w:tcPr>
            <w:tcW w:w="1092" w:type="dxa"/>
            <w:tcBorders>
              <w:top w:val="nil"/>
              <w:bottom w:val="nil"/>
            </w:tcBorders>
            <w:vAlign w:val="center"/>
          </w:tcPr>
          <w:p w:rsidR="006C1D86" w:rsidRPr="004E546C" w:rsidRDefault="006C1D86" w:rsidP="00845CD1">
            <w:pPr>
              <w:adjustRightInd w:val="0"/>
              <w:snapToGrid w:val="0"/>
              <w:spacing w:beforeLines="50" w:before="156" w:line="480" w:lineRule="auto"/>
              <w:rPr>
                <w:rFonts w:eastAsia="宋体" w:cstheme="minorHAnsi"/>
                <w:color w:val="000000"/>
                <w:szCs w:val="21"/>
              </w:rPr>
            </w:pPr>
            <w:r w:rsidRPr="004E546C">
              <w:rPr>
                <w:rFonts w:cstheme="minorHAnsi"/>
                <w:color w:val="000000"/>
                <w:szCs w:val="21"/>
              </w:rPr>
              <w:t>3.07E-05</w:t>
            </w:r>
          </w:p>
        </w:tc>
      </w:tr>
      <w:tr w:rsidR="006C1D86" w:rsidRPr="004E546C" w:rsidTr="00845CD1">
        <w:tc>
          <w:tcPr>
            <w:tcW w:w="534" w:type="dxa"/>
            <w:tcBorders>
              <w:top w:val="nil"/>
              <w:bottom w:val="nil"/>
            </w:tcBorders>
            <w:vAlign w:val="center"/>
          </w:tcPr>
          <w:p w:rsidR="006C1D86" w:rsidRPr="004E546C" w:rsidRDefault="006C1D86" w:rsidP="00845CD1">
            <w:pPr>
              <w:widowControl/>
              <w:adjustRightInd w:val="0"/>
              <w:snapToGrid w:val="0"/>
              <w:spacing w:beforeLines="50" w:before="156" w:line="480" w:lineRule="auto"/>
              <w:rPr>
                <w:rFonts w:cstheme="minorHAnsi"/>
                <w:szCs w:val="21"/>
              </w:rPr>
            </w:pPr>
            <w:r w:rsidRPr="004E546C">
              <w:rPr>
                <w:rFonts w:cstheme="minorHAnsi"/>
                <w:szCs w:val="21"/>
              </w:rPr>
              <w:t>3</w:t>
            </w:r>
          </w:p>
        </w:tc>
        <w:tc>
          <w:tcPr>
            <w:tcW w:w="1842" w:type="dxa"/>
            <w:tcBorders>
              <w:top w:val="nil"/>
              <w:bottom w:val="nil"/>
            </w:tcBorders>
            <w:vAlign w:val="center"/>
          </w:tcPr>
          <w:p w:rsidR="006C1D86" w:rsidRPr="004E546C" w:rsidRDefault="006C1D86" w:rsidP="00845CD1">
            <w:pPr>
              <w:adjustRightInd w:val="0"/>
              <w:snapToGrid w:val="0"/>
              <w:spacing w:beforeLines="50" w:before="156" w:line="480" w:lineRule="auto"/>
              <w:rPr>
                <w:rFonts w:eastAsia="宋体" w:cstheme="minorHAnsi"/>
                <w:color w:val="000000"/>
                <w:szCs w:val="21"/>
              </w:rPr>
            </w:pPr>
            <w:r w:rsidRPr="004E546C">
              <w:rPr>
                <w:rFonts w:cstheme="minorHAnsi"/>
                <w:color w:val="000000"/>
                <w:szCs w:val="21"/>
              </w:rPr>
              <w:t>L-Arginine</w:t>
            </w:r>
          </w:p>
        </w:tc>
        <w:tc>
          <w:tcPr>
            <w:tcW w:w="1560" w:type="dxa"/>
            <w:tcBorders>
              <w:top w:val="nil"/>
              <w:bottom w:val="nil"/>
            </w:tcBorders>
            <w:vAlign w:val="center"/>
          </w:tcPr>
          <w:p w:rsidR="006C1D86" w:rsidRPr="004E546C" w:rsidRDefault="006C1D86" w:rsidP="00845CD1">
            <w:pPr>
              <w:adjustRightInd w:val="0"/>
              <w:snapToGrid w:val="0"/>
              <w:spacing w:beforeLines="50" w:before="156" w:line="480" w:lineRule="auto"/>
              <w:rPr>
                <w:rFonts w:eastAsia="宋体" w:cstheme="minorHAnsi"/>
                <w:color w:val="000000"/>
                <w:szCs w:val="21"/>
              </w:rPr>
            </w:pPr>
            <w:r w:rsidRPr="004E546C">
              <w:rPr>
                <w:rFonts w:cstheme="minorHAnsi"/>
                <w:color w:val="000000"/>
                <w:szCs w:val="21"/>
              </w:rPr>
              <w:t>C</w:t>
            </w:r>
            <w:r w:rsidRPr="004E546C">
              <w:rPr>
                <w:rFonts w:cstheme="minorHAnsi"/>
                <w:color w:val="000000"/>
                <w:szCs w:val="21"/>
                <w:vertAlign w:val="subscript"/>
              </w:rPr>
              <w:t>6</w:t>
            </w:r>
            <w:r w:rsidRPr="004E546C">
              <w:rPr>
                <w:rFonts w:cstheme="minorHAnsi"/>
                <w:color w:val="000000"/>
                <w:szCs w:val="21"/>
              </w:rPr>
              <w:t>H</w:t>
            </w:r>
            <w:r w:rsidRPr="004E546C">
              <w:rPr>
                <w:rFonts w:cstheme="minorHAnsi"/>
                <w:color w:val="000000"/>
                <w:szCs w:val="21"/>
                <w:vertAlign w:val="subscript"/>
              </w:rPr>
              <w:t>14</w:t>
            </w:r>
            <w:r w:rsidRPr="004E546C">
              <w:rPr>
                <w:rFonts w:cstheme="minorHAnsi"/>
                <w:color w:val="000000"/>
                <w:szCs w:val="21"/>
              </w:rPr>
              <w:t>N</w:t>
            </w:r>
            <w:r w:rsidRPr="004E546C">
              <w:rPr>
                <w:rFonts w:cstheme="minorHAnsi"/>
                <w:color w:val="000000"/>
                <w:szCs w:val="21"/>
                <w:vertAlign w:val="subscript"/>
              </w:rPr>
              <w:t>4</w:t>
            </w:r>
            <w:r w:rsidRPr="004E546C">
              <w:rPr>
                <w:rFonts w:cstheme="minorHAnsi"/>
                <w:color w:val="000000"/>
                <w:szCs w:val="21"/>
              </w:rPr>
              <w:t>O</w:t>
            </w:r>
            <w:r w:rsidRPr="004E546C">
              <w:rPr>
                <w:rFonts w:cstheme="minorHAnsi"/>
                <w:color w:val="000000"/>
                <w:szCs w:val="21"/>
                <w:vertAlign w:val="subscript"/>
              </w:rPr>
              <w:t>2</w:t>
            </w:r>
          </w:p>
        </w:tc>
        <w:tc>
          <w:tcPr>
            <w:tcW w:w="1275" w:type="dxa"/>
            <w:tcBorders>
              <w:top w:val="nil"/>
              <w:bottom w:val="nil"/>
            </w:tcBorders>
            <w:vAlign w:val="center"/>
          </w:tcPr>
          <w:p w:rsidR="006C1D86" w:rsidRPr="004E546C" w:rsidRDefault="006C1D86" w:rsidP="00845CD1">
            <w:pPr>
              <w:adjustRightInd w:val="0"/>
              <w:snapToGrid w:val="0"/>
              <w:spacing w:beforeLines="50" w:before="156" w:line="480" w:lineRule="auto"/>
              <w:rPr>
                <w:rFonts w:eastAsia="宋体" w:cstheme="minorHAnsi"/>
                <w:color w:val="000000"/>
                <w:szCs w:val="21"/>
              </w:rPr>
            </w:pPr>
            <w:r w:rsidRPr="004E546C">
              <w:rPr>
                <w:rFonts w:cstheme="minorHAnsi"/>
                <w:color w:val="000000"/>
                <w:szCs w:val="21"/>
              </w:rPr>
              <w:t>175.1189</w:t>
            </w:r>
          </w:p>
        </w:tc>
        <w:tc>
          <w:tcPr>
            <w:tcW w:w="1276" w:type="dxa"/>
            <w:tcBorders>
              <w:top w:val="nil"/>
              <w:bottom w:val="nil"/>
            </w:tcBorders>
            <w:vAlign w:val="center"/>
          </w:tcPr>
          <w:p w:rsidR="006C1D86" w:rsidRPr="004E546C" w:rsidRDefault="006C1D86" w:rsidP="00845CD1">
            <w:pPr>
              <w:adjustRightInd w:val="0"/>
              <w:snapToGrid w:val="0"/>
              <w:spacing w:beforeLines="50" w:before="156" w:line="480" w:lineRule="auto"/>
              <w:rPr>
                <w:rFonts w:eastAsia="宋体" w:cstheme="minorHAnsi"/>
                <w:color w:val="000000"/>
                <w:szCs w:val="21"/>
              </w:rPr>
            </w:pPr>
            <w:r w:rsidRPr="004E546C">
              <w:rPr>
                <w:rFonts w:cstheme="minorHAnsi"/>
                <w:color w:val="000000"/>
                <w:szCs w:val="21"/>
              </w:rPr>
              <w:t>1.52</w:t>
            </w:r>
          </w:p>
        </w:tc>
        <w:tc>
          <w:tcPr>
            <w:tcW w:w="1034" w:type="dxa"/>
            <w:tcBorders>
              <w:top w:val="nil"/>
              <w:bottom w:val="nil"/>
            </w:tcBorders>
            <w:vAlign w:val="center"/>
          </w:tcPr>
          <w:p w:rsidR="006C1D86" w:rsidRPr="004E546C" w:rsidRDefault="006C1D86" w:rsidP="00845CD1">
            <w:pPr>
              <w:adjustRightInd w:val="0"/>
              <w:snapToGrid w:val="0"/>
              <w:spacing w:beforeLines="50" w:before="156" w:line="480" w:lineRule="auto"/>
              <w:rPr>
                <w:rFonts w:eastAsia="宋体" w:cstheme="minorHAnsi"/>
                <w:color w:val="000000"/>
                <w:szCs w:val="21"/>
              </w:rPr>
            </w:pPr>
            <w:r w:rsidRPr="004E546C">
              <w:rPr>
                <w:rFonts w:cstheme="minorHAnsi"/>
                <w:color w:val="000000"/>
                <w:szCs w:val="21"/>
              </w:rPr>
              <w:t>1.52316</w:t>
            </w:r>
          </w:p>
        </w:tc>
        <w:tc>
          <w:tcPr>
            <w:tcW w:w="1092" w:type="dxa"/>
            <w:tcBorders>
              <w:top w:val="nil"/>
              <w:bottom w:val="nil"/>
            </w:tcBorders>
            <w:vAlign w:val="center"/>
          </w:tcPr>
          <w:p w:rsidR="006C1D86" w:rsidRPr="004E546C" w:rsidRDefault="006C1D86" w:rsidP="00845CD1">
            <w:pPr>
              <w:adjustRightInd w:val="0"/>
              <w:snapToGrid w:val="0"/>
              <w:spacing w:beforeLines="50" w:before="156" w:line="480" w:lineRule="auto"/>
              <w:rPr>
                <w:rFonts w:eastAsia="宋体" w:cstheme="minorHAnsi"/>
                <w:color w:val="000000"/>
                <w:szCs w:val="21"/>
              </w:rPr>
            </w:pPr>
            <w:r w:rsidRPr="004E546C">
              <w:rPr>
                <w:rFonts w:cstheme="minorHAnsi"/>
                <w:color w:val="000000"/>
                <w:szCs w:val="21"/>
              </w:rPr>
              <w:t>0.000231</w:t>
            </w:r>
          </w:p>
        </w:tc>
      </w:tr>
      <w:tr w:rsidR="006C1D86" w:rsidRPr="004E546C" w:rsidTr="00845CD1">
        <w:tc>
          <w:tcPr>
            <w:tcW w:w="534" w:type="dxa"/>
            <w:tcBorders>
              <w:top w:val="nil"/>
              <w:bottom w:val="nil"/>
            </w:tcBorders>
            <w:vAlign w:val="center"/>
          </w:tcPr>
          <w:p w:rsidR="006C1D86" w:rsidRPr="004E546C" w:rsidRDefault="006C1D86" w:rsidP="00845CD1">
            <w:pPr>
              <w:widowControl/>
              <w:adjustRightInd w:val="0"/>
              <w:snapToGrid w:val="0"/>
              <w:spacing w:beforeLines="50" w:before="156" w:line="480" w:lineRule="auto"/>
              <w:rPr>
                <w:rFonts w:cstheme="minorHAnsi"/>
                <w:szCs w:val="21"/>
              </w:rPr>
            </w:pPr>
            <w:r w:rsidRPr="004E546C">
              <w:rPr>
                <w:rFonts w:cstheme="minorHAnsi"/>
                <w:szCs w:val="21"/>
              </w:rPr>
              <w:t>4</w:t>
            </w:r>
          </w:p>
        </w:tc>
        <w:tc>
          <w:tcPr>
            <w:tcW w:w="1842" w:type="dxa"/>
            <w:tcBorders>
              <w:top w:val="nil"/>
              <w:bottom w:val="nil"/>
            </w:tcBorders>
            <w:vAlign w:val="center"/>
          </w:tcPr>
          <w:p w:rsidR="006C1D86" w:rsidRPr="004E546C" w:rsidRDefault="006C1D86" w:rsidP="00845CD1">
            <w:pPr>
              <w:adjustRightInd w:val="0"/>
              <w:snapToGrid w:val="0"/>
              <w:spacing w:beforeLines="50" w:before="156" w:line="480" w:lineRule="auto"/>
              <w:rPr>
                <w:rFonts w:eastAsia="宋体" w:cstheme="minorHAnsi"/>
                <w:color w:val="000000"/>
                <w:szCs w:val="21"/>
              </w:rPr>
            </w:pPr>
            <w:r w:rsidRPr="004E546C">
              <w:rPr>
                <w:rFonts w:cstheme="minorHAnsi"/>
                <w:color w:val="000000"/>
                <w:szCs w:val="21"/>
              </w:rPr>
              <w:t>Kynurenine</w:t>
            </w:r>
          </w:p>
        </w:tc>
        <w:tc>
          <w:tcPr>
            <w:tcW w:w="1560" w:type="dxa"/>
            <w:tcBorders>
              <w:top w:val="nil"/>
              <w:bottom w:val="nil"/>
            </w:tcBorders>
            <w:vAlign w:val="center"/>
          </w:tcPr>
          <w:p w:rsidR="006C1D86" w:rsidRPr="004E546C" w:rsidRDefault="006C1D86" w:rsidP="00845CD1">
            <w:pPr>
              <w:adjustRightInd w:val="0"/>
              <w:snapToGrid w:val="0"/>
              <w:spacing w:beforeLines="50" w:before="156" w:line="480" w:lineRule="auto"/>
              <w:rPr>
                <w:rFonts w:eastAsia="宋体" w:cstheme="minorHAnsi"/>
                <w:color w:val="000000"/>
                <w:szCs w:val="21"/>
              </w:rPr>
            </w:pPr>
            <w:r w:rsidRPr="004E546C">
              <w:rPr>
                <w:rFonts w:cstheme="minorHAnsi"/>
                <w:color w:val="000000"/>
                <w:szCs w:val="21"/>
              </w:rPr>
              <w:t>C</w:t>
            </w:r>
            <w:r w:rsidRPr="004E546C">
              <w:rPr>
                <w:rFonts w:cstheme="minorHAnsi"/>
                <w:color w:val="000000"/>
                <w:szCs w:val="21"/>
                <w:vertAlign w:val="subscript"/>
              </w:rPr>
              <w:t>10</w:t>
            </w:r>
            <w:r w:rsidRPr="004E546C">
              <w:rPr>
                <w:rFonts w:cstheme="minorHAnsi"/>
                <w:color w:val="000000"/>
                <w:szCs w:val="21"/>
              </w:rPr>
              <w:t>H</w:t>
            </w:r>
            <w:r w:rsidRPr="004E546C">
              <w:rPr>
                <w:rFonts w:cstheme="minorHAnsi"/>
                <w:color w:val="000000"/>
                <w:szCs w:val="21"/>
                <w:vertAlign w:val="subscript"/>
              </w:rPr>
              <w:t>12</w:t>
            </w:r>
            <w:r w:rsidRPr="004E546C">
              <w:rPr>
                <w:rFonts w:cstheme="minorHAnsi"/>
                <w:color w:val="000000"/>
                <w:szCs w:val="21"/>
              </w:rPr>
              <w:t>N</w:t>
            </w:r>
            <w:r w:rsidRPr="004E546C">
              <w:rPr>
                <w:rFonts w:cstheme="minorHAnsi"/>
                <w:color w:val="000000"/>
                <w:szCs w:val="21"/>
                <w:vertAlign w:val="subscript"/>
              </w:rPr>
              <w:t>2</w:t>
            </w:r>
            <w:r w:rsidRPr="004E546C">
              <w:rPr>
                <w:rFonts w:cstheme="minorHAnsi"/>
                <w:color w:val="000000"/>
                <w:szCs w:val="21"/>
              </w:rPr>
              <w:t>O</w:t>
            </w:r>
            <w:r w:rsidRPr="004E546C">
              <w:rPr>
                <w:rFonts w:cstheme="minorHAnsi"/>
                <w:color w:val="000000"/>
                <w:szCs w:val="21"/>
                <w:vertAlign w:val="subscript"/>
              </w:rPr>
              <w:t>3</w:t>
            </w:r>
          </w:p>
        </w:tc>
        <w:tc>
          <w:tcPr>
            <w:tcW w:w="1275" w:type="dxa"/>
            <w:tcBorders>
              <w:top w:val="nil"/>
              <w:bottom w:val="nil"/>
            </w:tcBorders>
            <w:vAlign w:val="center"/>
          </w:tcPr>
          <w:p w:rsidR="006C1D86" w:rsidRPr="004E546C" w:rsidRDefault="006C1D86" w:rsidP="00845CD1">
            <w:pPr>
              <w:adjustRightInd w:val="0"/>
              <w:snapToGrid w:val="0"/>
              <w:spacing w:beforeLines="50" w:before="156" w:line="480" w:lineRule="auto"/>
              <w:rPr>
                <w:rFonts w:eastAsia="宋体" w:cstheme="minorHAnsi"/>
                <w:color w:val="000000"/>
                <w:szCs w:val="21"/>
              </w:rPr>
            </w:pPr>
            <w:r w:rsidRPr="004E546C">
              <w:rPr>
                <w:rFonts w:cstheme="minorHAnsi"/>
                <w:color w:val="000000"/>
                <w:szCs w:val="21"/>
              </w:rPr>
              <w:t>209.0921</w:t>
            </w:r>
          </w:p>
        </w:tc>
        <w:tc>
          <w:tcPr>
            <w:tcW w:w="1276" w:type="dxa"/>
            <w:tcBorders>
              <w:top w:val="nil"/>
              <w:bottom w:val="nil"/>
            </w:tcBorders>
            <w:vAlign w:val="center"/>
          </w:tcPr>
          <w:p w:rsidR="006C1D86" w:rsidRPr="004E546C" w:rsidRDefault="006C1D86" w:rsidP="00845CD1">
            <w:pPr>
              <w:adjustRightInd w:val="0"/>
              <w:snapToGrid w:val="0"/>
              <w:spacing w:beforeLines="50" w:before="156" w:line="480" w:lineRule="auto"/>
              <w:rPr>
                <w:rFonts w:eastAsia="宋体" w:cstheme="minorHAnsi"/>
                <w:color w:val="000000"/>
                <w:szCs w:val="21"/>
              </w:rPr>
            </w:pPr>
            <w:r w:rsidRPr="004E546C">
              <w:rPr>
                <w:rFonts w:cstheme="minorHAnsi"/>
                <w:color w:val="000000"/>
                <w:szCs w:val="21"/>
              </w:rPr>
              <w:t>1.66</w:t>
            </w:r>
          </w:p>
        </w:tc>
        <w:tc>
          <w:tcPr>
            <w:tcW w:w="1034" w:type="dxa"/>
            <w:tcBorders>
              <w:top w:val="nil"/>
              <w:bottom w:val="nil"/>
            </w:tcBorders>
            <w:vAlign w:val="center"/>
          </w:tcPr>
          <w:p w:rsidR="006C1D86" w:rsidRPr="004E546C" w:rsidRDefault="006C1D86" w:rsidP="00845CD1">
            <w:pPr>
              <w:adjustRightInd w:val="0"/>
              <w:snapToGrid w:val="0"/>
              <w:spacing w:beforeLines="50" w:before="156" w:line="480" w:lineRule="auto"/>
              <w:rPr>
                <w:rFonts w:eastAsia="宋体" w:cstheme="minorHAnsi"/>
                <w:color w:val="000000"/>
                <w:szCs w:val="21"/>
              </w:rPr>
            </w:pPr>
            <w:r w:rsidRPr="004E546C">
              <w:rPr>
                <w:rFonts w:cstheme="minorHAnsi"/>
                <w:color w:val="000000"/>
                <w:szCs w:val="21"/>
              </w:rPr>
              <w:t>1.64859</w:t>
            </w:r>
          </w:p>
        </w:tc>
        <w:tc>
          <w:tcPr>
            <w:tcW w:w="1092" w:type="dxa"/>
            <w:tcBorders>
              <w:top w:val="nil"/>
              <w:bottom w:val="nil"/>
            </w:tcBorders>
            <w:vAlign w:val="center"/>
          </w:tcPr>
          <w:p w:rsidR="006C1D86" w:rsidRPr="004E546C" w:rsidRDefault="006C1D86" w:rsidP="00845CD1">
            <w:pPr>
              <w:adjustRightInd w:val="0"/>
              <w:snapToGrid w:val="0"/>
              <w:spacing w:beforeLines="50" w:before="156" w:line="480" w:lineRule="auto"/>
              <w:rPr>
                <w:rFonts w:eastAsia="宋体" w:cstheme="minorHAnsi"/>
                <w:color w:val="000000"/>
                <w:szCs w:val="21"/>
              </w:rPr>
            </w:pPr>
            <w:r w:rsidRPr="004E546C">
              <w:rPr>
                <w:rFonts w:cstheme="minorHAnsi"/>
                <w:color w:val="000000"/>
                <w:szCs w:val="21"/>
              </w:rPr>
              <w:t>1.05E-05</w:t>
            </w:r>
          </w:p>
        </w:tc>
      </w:tr>
      <w:tr w:rsidR="006C1D86" w:rsidRPr="004E546C" w:rsidTr="00845CD1">
        <w:tc>
          <w:tcPr>
            <w:tcW w:w="534" w:type="dxa"/>
            <w:tcBorders>
              <w:top w:val="nil"/>
              <w:bottom w:val="nil"/>
            </w:tcBorders>
            <w:vAlign w:val="center"/>
          </w:tcPr>
          <w:p w:rsidR="006C1D86" w:rsidRPr="004E546C" w:rsidRDefault="006C1D86" w:rsidP="00845CD1">
            <w:pPr>
              <w:widowControl/>
              <w:adjustRightInd w:val="0"/>
              <w:snapToGrid w:val="0"/>
              <w:spacing w:beforeLines="50" w:before="156" w:line="480" w:lineRule="auto"/>
              <w:rPr>
                <w:rFonts w:cstheme="minorHAnsi"/>
                <w:szCs w:val="21"/>
              </w:rPr>
            </w:pPr>
            <w:r w:rsidRPr="004E546C">
              <w:rPr>
                <w:rFonts w:cstheme="minorHAnsi"/>
                <w:szCs w:val="21"/>
              </w:rPr>
              <w:t>5</w:t>
            </w:r>
          </w:p>
        </w:tc>
        <w:tc>
          <w:tcPr>
            <w:tcW w:w="1842" w:type="dxa"/>
            <w:tcBorders>
              <w:top w:val="nil"/>
              <w:bottom w:val="nil"/>
            </w:tcBorders>
            <w:vAlign w:val="center"/>
          </w:tcPr>
          <w:p w:rsidR="006C1D86" w:rsidRPr="004E546C" w:rsidRDefault="006C1D86" w:rsidP="00845CD1">
            <w:pPr>
              <w:adjustRightInd w:val="0"/>
              <w:snapToGrid w:val="0"/>
              <w:spacing w:beforeLines="50" w:before="156" w:line="480" w:lineRule="auto"/>
              <w:rPr>
                <w:rFonts w:eastAsia="宋体" w:cstheme="minorHAnsi"/>
                <w:color w:val="000000"/>
                <w:szCs w:val="21"/>
              </w:rPr>
            </w:pPr>
            <w:r w:rsidRPr="004E546C">
              <w:rPr>
                <w:rFonts w:cstheme="minorHAnsi"/>
                <w:color w:val="000000"/>
                <w:szCs w:val="21"/>
              </w:rPr>
              <w:t>Palmitic acid</w:t>
            </w:r>
          </w:p>
        </w:tc>
        <w:tc>
          <w:tcPr>
            <w:tcW w:w="1560" w:type="dxa"/>
            <w:tcBorders>
              <w:top w:val="nil"/>
              <w:bottom w:val="nil"/>
            </w:tcBorders>
            <w:vAlign w:val="center"/>
          </w:tcPr>
          <w:p w:rsidR="006C1D86" w:rsidRPr="004E546C" w:rsidRDefault="006C1D86" w:rsidP="00845CD1">
            <w:pPr>
              <w:adjustRightInd w:val="0"/>
              <w:snapToGrid w:val="0"/>
              <w:spacing w:beforeLines="50" w:before="156" w:line="480" w:lineRule="auto"/>
              <w:rPr>
                <w:rFonts w:eastAsia="宋体" w:cstheme="minorHAnsi"/>
                <w:color w:val="000000"/>
                <w:szCs w:val="21"/>
              </w:rPr>
            </w:pPr>
            <w:r w:rsidRPr="004E546C">
              <w:rPr>
                <w:rFonts w:cstheme="minorHAnsi"/>
                <w:color w:val="000000"/>
                <w:szCs w:val="21"/>
              </w:rPr>
              <w:t>C</w:t>
            </w:r>
            <w:r w:rsidRPr="004E546C">
              <w:rPr>
                <w:rFonts w:cstheme="minorHAnsi"/>
                <w:color w:val="000000"/>
                <w:szCs w:val="21"/>
                <w:vertAlign w:val="subscript"/>
              </w:rPr>
              <w:t>16</w:t>
            </w:r>
            <w:r w:rsidRPr="004E546C">
              <w:rPr>
                <w:rFonts w:cstheme="minorHAnsi"/>
                <w:color w:val="000000"/>
                <w:szCs w:val="21"/>
              </w:rPr>
              <w:t>H</w:t>
            </w:r>
            <w:r w:rsidRPr="004E546C">
              <w:rPr>
                <w:rFonts w:cstheme="minorHAnsi"/>
                <w:color w:val="000000"/>
                <w:szCs w:val="21"/>
                <w:vertAlign w:val="subscript"/>
              </w:rPr>
              <w:t>32</w:t>
            </w:r>
            <w:r w:rsidRPr="004E546C">
              <w:rPr>
                <w:rFonts w:cstheme="minorHAnsi"/>
                <w:color w:val="000000"/>
                <w:szCs w:val="21"/>
              </w:rPr>
              <w:t>O</w:t>
            </w:r>
            <w:r w:rsidRPr="004E546C">
              <w:rPr>
                <w:rFonts w:cstheme="minorHAnsi"/>
                <w:color w:val="000000"/>
                <w:szCs w:val="21"/>
                <w:vertAlign w:val="subscript"/>
              </w:rPr>
              <w:t>2</w:t>
            </w:r>
          </w:p>
        </w:tc>
        <w:tc>
          <w:tcPr>
            <w:tcW w:w="1275" w:type="dxa"/>
            <w:tcBorders>
              <w:top w:val="nil"/>
              <w:bottom w:val="nil"/>
            </w:tcBorders>
            <w:vAlign w:val="center"/>
          </w:tcPr>
          <w:p w:rsidR="006C1D86" w:rsidRPr="004E546C" w:rsidRDefault="006C1D86" w:rsidP="00845CD1">
            <w:pPr>
              <w:adjustRightInd w:val="0"/>
              <w:snapToGrid w:val="0"/>
              <w:spacing w:beforeLines="50" w:before="156" w:line="480" w:lineRule="auto"/>
              <w:rPr>
                <w:rFonts w:eastAsia="宋体" w:cstheme="minorHAnsi"/>
                <w:color w:val="000000"/>
                <w:szCs w:val="21"/>
              </w:rPr>
            </w:pPr>
            <w:r w:rsidRPr="004E546C">
              <w:rPr>
                <w:rFonts w:cstheme="minorHAnsi"/>
                <w:color w:val="000000"/>
                <w:szCs w:val="21"/>
              </w:rPr>
              <w:t>255.2322</w:t>
            </w:r>
          </w:p>
        </w:tc>
        <w:tc>
          <w:tcPr>
            <w:tcW w:w="1276" w:type="dxa"/>
            <w:tcBorders>
              <w:top w:val="nil"/>
              <w:bottom w:val="nil"/>
            </w:tcBorders>
            <w:vAlign w:val="center"/>
          </w:tcPr>
          <w:p w:rsidR="006C1D86" w:rsidRPr="004E546C" w:rsidRDefault="006C1D86" w:rsidP="00845CD1">
            <w:pPr>
              <w:adjustRightInd w:val="0"/>
              <w:snapToGrid w:val="0"/>
              <w:spacing w:beforeLines="50" w:before="156" w:line="480" w:lineRule="auto"/>
              <w:rPr>
                <w:rFonts w:eastAsia="宋体" w:cstheme="minorHAnsi"/>
                <w:color w:val="000000"/>
                <w:szCs w:val="21"/>
              </w:rPr>
            </w:pPr>
            <w:r w:rsidRPr="004E546C">
              <w:rPr>
                <w:rFonts w:cstheme="minorHAnsi"/>
                <w:color w:val="000000"/>
                <w:szCs w:val="21"/>
              </w:rPr>
              <w:t>1.33</w:t>
            </w:r>
          </w:p>
        </w:tc>
        <w:tc>
          <w:tcPr>
            <w:tcW w:w="1034" w:type="dxa"/>
            <w:tcBorders>
              <w:top w:val="nil"/>
              <w:bottom w:val="nil"/>
            </w:tcBorders>
            <w:vAlign w:val="center"/>
          </w:tcPr>
          <w:p w:rsidR="006C1D86" w:rsidRPr="004E546C" w:rsidRDefault="006C1D86" w:rsidP="00845CD1">
            <w:pPr>
              <w:adjustRightInd w:val="0"/>
              <w:snapToGrid w:val="0"/>
              <w:spacing w:beforeLines="50" w:before="156" w:line="480" w:lineRule="auto"/>
              <w:rPr>
                <w:rFonts w:eastAsia="宋体" w:cstheme="minorHAnsi"/>
                <w:color w:val="000000"/>
                <w:szCs w:val="21"/>
              </w:rPr>
            </w:pPr>
            <w:r w:rsidRPr="004E546C">
              <w:rPr>
                <w:rFonts w:cstheme="minorHAnsi"/>
                <w:color w:val="000000"/>
                <w:szCs w:val="21"/>
              </w:rPr>
              <w:t>2.42667</w:t>
            </w:r>
          </w:p>
        </w:tc>
        <w:tc>
          <w:tcPr>
            <w:tcW w:w="1092" w:type="dxa"/>
            <w:tcBorders>
              <w:top w:val="nil"/>
              <w:bottom w:val="nil"/>
            </w:tcBorders>
            <w:vAlign w:val="center"/>
          </w:tcPr>
          <w:p w:rsidR="006C1D86" w:rsidRPr="004E546C" w:rsidRDefault="006C1D86" w:rsidP="00845CD1">
            <w:pPr>
              <w:adjustRightInd w:val="0"/>
              <w:snapToGrid w:val="0"/>
              <w:spacing w:beforeLines="50" w:before="156" w:line="480" w:lineRule="auto"/>
              <w:rPr>
                <w:rFonts w:eastAsia="宋体" w:cstheme="minorHAnsi"/>
                <w:color w:val="000000"/>
                <w:szCs w:val="21"/>
              </w:rPr>
            </w:pPr>
            <w:r w:rsidRPr="004E546C">
              <w:rPr>
                <w:rFonts w:cstheme="minorHAnsi"/>
                <w:color w:val="000000"/>
                <w:szCs w:val="21"/>
              </w:rPr>
              <w:t>2.52E-05</w:t>
            </w:r>
          </w:p>
        </w:tc>
      </w:tr>
      <w:tr w:rsidR="006C1D86" w:rsidRPr="004E546C" w:rsidTr="00845CD1">
        <w:tc>
          <w:tcPr>
            <w:tcW w:w="534" w:type="dxa"/>
            <w:tcBorders>
              <w:top w:val="nil"/>
              <w:bottom w:val="nil"/>
            </w:tcBorders>
            <w:vAlign w:val="center"/>
          </w:tcPr>
          <w:p w:rsidR="006C1D86" w:rsidRPr="004E546C" w:rsidRDefault="006C1D86" w:rsidP="00845CD1">
            <w:pPr>
              <w:widowControl/>
              <w:adjustRightInd w:val="0"/>
              <w:snapToGrid w:val="0"/>
              <w:spacing w:beforeLines="50" w:before="156" w:line="480" w:lineRule="auto"/>
              <w:rPr>
                <w:rFonts w:cstheme="minorHAnsi"/>
                <w:szCs w:val="21"/>
              </w:rPr>
            </w:pPr>
            <w:r w:rsidRPr="004E546C">
              <w:rPr>
                <w:rFonts w:cstheme="minorHAnsi"/>
                <w:szCs w:val="21"/>
              </w:rPr>
              <w:t>6</w:t>
            </w:r>
          </w:p>
        </w:tc>
        <w:tc>
          <w:tcPr>
            <w:tcW w:w="1842" w:type="dxa"/>
            <w:tcBorders>
              <w:top w:val="nil"/>
              <w:bottom w:val="nil"/>
            </w:tcBorders>
            <w:vAlign w:val="center"/>
          </w:tcPr>
          <w:p w:rsidR="006C1D86" w:rsidRPr="004E546C" w:rsidRDefault="006C1D86" w:rsidP="00845CD1">
            <w:pPr>
              <w:adjustRightInd w:val="0"/>
              <w:snapToGrid w:val="0"/>
              <w:spacing w:beforeLines="50" w:before="156" w:line="480" w:lineRule="auto"/>
              <w:rPr>
                <w:rFonts w:eastAsia="宋体" w:cstheme="minorHAnsi"/>
                <w:color w:val="000000"/>
                <w:szCs w:val="21"/>
              </w:rPr>
            </w:pPr>
            <w:r w:rsidRPr="004E546C">
              <w:rPr>
                <w:rFonts w:cstheme="minorHAnsi"/>
                <w:color w:val="000000"/>
                <w:szCs w:val="21"/>
              </w:rPr>
              <w:t>Stearic acid</w:t>
            </w:r>
          </w:p>
        </w:tc>
        <w:tc>
          <w:tcPr>
            <w:tcW w:w="1560" w:type="dxa"/>
            <w:tcBorders>
              <w:top w:val="nil"/>
              <w:bottom w:val="nil"/>
            </w:tcBorders>
            <w:vAlign w:val="center"/>
          </w:tcPr>
          <w:p w:rsidR="006C1D86" w:rsidRPr="004E546C" w:rsidRDefault="006C1D86" w:rsidP="00845CD1">
            <w:pPr>
              <w:adjustRightInd w:val="0"/>
              <w:snapToGrid w:val="0"/>
              <w:spacing w:beforeLines="50" w:before="156" w:line="480" w:lineRule="auto"/>
              <w:rPr>
                <w:rFonts w:eastAsia="宋体" w:cstheme="minorHAnsi"/>
                <w:color w:val="000000"/>
                <w:szCs w:val="21"/>
              </w:rPr>
            </w:pPr>
            <w:r w:rsidRPr="004E546C">
              <w:rPr>
                <w:rFonts w:cstheme="minorHAnsi"/>
                <w:color w:val="000000"/>
                <w:szCs w:val="21"/>
              </w:rPr>
              <w:t>C</w:t>
            </w:r>
            <w:r w:rsidRPr="004E546C">
              <w:rPr>
                <w:rFonts w:cstheme="minorHAnsi"/>
                <w:color w:val="000000"/>
                <w:szCs w:val="21"/>
                <w:vertAlign w:val="subscript"/>
              </w:rPr>
              <w:t>18</w:t>
            </w:r>
            <w:r w:rsidRPr="004E546C">
              <w:rPr>
                <w:rFonts w:cstheme="minorHAnsi"/>
                <w:color w:val="000000"/>
                <w:szCs w:val="21"/>
              </w:rPr>
              <w:t>H</w:t>
            </w:r>
            <w:r w:rsidRPr="004E546C">
              <w:rPr>
                <w:rFonts w:cstheme="minorHAnsi"/>
                <w:color w:val="000000"/>
                <w:szCs w:val="21"/>
                <w:vertAlign w:val="subscript"/>
              </w:rPr>
              <w:t>36</w:t>
            </w:r>
            <w:r w:rsidRPr="004E546C">
              <w:rPr>
                <w:rFonts w:cstheme="minorHAnsi"/>
                <w:color w:val="000000"/>
                <w:szCs w:val="21"/>
              </w:rPr>
              <w:t>O</w:t>
            </w:r>
            <w:r w:rsidRPr="004E546C">
              <w:rPr>
                <w:rFonts w:cstheme="minorHAnsi"/>
                <w:color w:val="000000"/>
                <w:szCs w:val="21"/>
                <w:vertAlign w:val="subscript"/>
              </w:rPr>
              <w:t>2</w:t>
            </w:r>
          </w:p>
        </w:tc>
        <w:tc>
          <w:tcPr>
            <w:tcW w:w="1275" w:type="dxa"/>
            <w:tcBorders>
              <w:top w:val="nil"/>
              <w:bottom w:val="nil"/>
            </w:tcBorders>
            <w:vAlign w:val="center"/>
          </w:tcPr>
          <w:p w:rsidR="006C1D86" w:rsidRPr="004E546C" w:rsidRDefault="006C1D86" w:rsidP="00845CD1">
            <w:pPr>
              <w:adjustRightInd w:val="0"/>
              <w:snapToGrid w:val="0"/>
              <w:spacing w:beforeLines="50" w:before="156" w:line="480" w:lineRule="auto"/>
              <w:rPr>
                <w:rFonts w:eastAsia="宋体" w:cstheme="minorHAnsi"/>
                <w:color w:val="000000"/>
                <w:szCs w:val="21"/>
              </w:rPr>
            </w:pPr>
            <w:r w:rsidRPr="004E546C">
              <w:rPr>
                <w:rFonts w:cstheme="minorHAnsi"/>
                <w:color w:val="000000"/>
                <w:szCs w:val="21"/>
              </w:rPr>
              <w:t>283.2635</w:t>
            </w:r>
          </w:p>
        </w:tc>
        <w:tc>
          <w:tcPr>
            <w:tcW w:w="1276" w:type="dxa"/>
            <w:tcBorders>
              <w:top w:val="nil"/>
              <w:bottom w:val="nil"/>
            </w:tcBorders>
            <w:vAlign w:val="center"/>
          </w:tcPr>
          <w:p w:rsidR="006C1D86" w:rsidRPr="004E546C" w:rsidRDefault="006C1D86" w:rsidP="00845CD1">
            <w:pPr>
              <w:adjustRightInd w:val="0"/>
              <w:snapToGrid w:val="0"/>
              <w:spacing w:beforeLines="50" w:before="156" w:line="480" w:lineRule="auto"/>
              <w:rPr>
                <w:rFonts w:eastAsia="宋体" w:cstheme="minorHAnsi"/>
                <w:color w:val="000000"/>
                <w:szCs w:val="21"/>
              </w:rPr>
            </w:pPr>
            <w:r w:rsidRPr="004E546C">
              <w:rPr>
                <w:rFonts w:cstheme="minorHAnsi"/>
                <w:color w:val="000000"/>
                <w:szCs w:val="21"/>
              </w:rPr>
              <w:t>1.51</w:t>
            </w:r>
          </w:p>
        </w:tc>
        <w:tc>
          <w:tcPr>
            <w:tcW w:w="1034" w:type="dxa"/>
            <w:tcBorders>
              <w:top w:val="nil"/>
              <w:bottom w:val="nil"/>
            </w:tcBorders>
            <w:vAlign w:val="center"/>
          </w:tcPr>
          <w:p w:rsidR="006C1D86" w:rsidRPr="004E546C" w:rsidRDefault="006C1D86" w:rsidP="00845CD1">
            <w:pPr>
              <w:adjustRightInd w:val="0"/>
              <w:snapToGrid w:val="0"/>
              <w:spacing w:beforeLines="50" w:before="156" w:line="480" w:lineRule="auto"/>
              <w:rPr>
                <w:rFonts w:eastAsia="宋体" w:cstheme="minorHAnsi"/>
                <w:color w:val="000000"/>
                <w:szCs w:val="21"/>
              </w:rPr>
            </w:pPr>
            <w:r w:rsidRPr="004E546C">
              <w:rPr>
                <w:rFonts w:cstheme="minorHAnsi"/>
                <w:color w:val="000000"/>
                <w:szCs w:val="21"/>
              </w:rPr>
              <w:t>1.794</w:t>
            </w:r>
          </w:p>
        </w:tc>
        <w:tc>
          <w:tcPr>
            <w:tcW w:w="1092" w:type="dxa"/>
            <w:tcBorders>
              <w:top w:val="nil"/>
              <w:bottom w:val="nil"/>
            </w:tcBorders>
            <w:vAlign w:val="center"/>
          </w:tcPr>
          <w:p w:rsidR="006C1D86" w:rsidRPr="004E546C" w:rsidRDefault="006C1D86" w:rsidP="00845CD1">
            <w:pPr>
              <w:adjustRightInd w:val="0"/>
              <w:snapToGrid w:val="0"/>
              <w:spacing w:beforeLines="50" w:before="156" w:line="480" w:lineRule="auto"/>
              <w:rPr>
                <w:rFonts w:eastAsia="宋体" w:cstheme="minorHAnsi"/>
                <w:color w:val="000000"/>
                <w:szCs w:val="21"/>
              </w:rPr>
            </w:pPr>
            <w:r w:rsidRPr="004E546C">
              <w:rPr>
                <w:rFonts w:cstheme="minorHAnsi"/>
                <w:color w:val="000000"/>
                <w:szCs w:val="21"/>
              </w:rPr>
              <w:t>2.15E-12</w:t>
            </w:r>
          </w:p>
        </w:tc>
      </w:tr>
      <w:tr w:rsidR="006C1D86" w:rsidRPr="004E546C" w:rsidTr="00845CD1">
        <w:tc>
          <w:tcPr>
            <w:tcW w:w="534" w:type="dxa"/>
            <w:tcBorders>
              <w:top w:val="nil"/>
              <w:bottom w:val="nil"/>
            </w:tcBorders>
            <w:vAlign w:val="center"/>
          </w:tcPr>
          <w:p w:rsidR="006C1D86" w:rsidRPr="004E546C" w:rsidRDefault="006C1D86" w:rsidP="00845CD1">
            <w:pPr>
              <w:widowControl/>
              <w:adjustRightInd w:val="0"/>
              <w:snapToGrid w:val="0"/>
              <w:spacing w:beforeLines="50" w:before="156" w:line="480" w:lineRule="auto"/>
              <w:rPr>
                <w:rFonts w:cstheme="minorHAnsi"/>
                <w:szCs w:val="21"/>
              </w:rPr>
            </w:pPr>
            <w:r w:rsidRPr="004E546C">
              <w:rPr>
                <w:rFonts w:cstheme="minorHAnsi"/>
                <w:szCs w:val="21"/>
              </w:rPr>
              <w:t>7</w:t>
            </w:r>
          </w:p>
        </w:tc>
        <w:tc>
          <w:tcPr>
            <w:tcW w:w="1842" w:type="dxa"/>
            <w:tcBorders>
              <w:top w:val="nil"/>
              <w:bottom w:val="nil"/>
            </w:tcBorders>
            <w:vAlign w:val="center"/>
          </w:tcPr>
          <w:p w:rsidR="006C1D86" w:rsidRPr="004E546C" w:rsidRDefault="006C1D86" w:rsidP="00845CD1">
            <w:pPr>
              <w:adjustRightInd w:val="0"/>
              <w:snapToGrid w:val="0"/>
              <w:spacing w:beforeLines="50" w:before="156" w:line="480" w:lineRule="auto"/>
              <w:rPr>
                <w:rFonts w:eastAsia="宋体" w:cstheme="minorHAnsi"/>
                <w:color w:val="000000"/>
                <w:szCs w:val="21"/>
              </w:rPr>
            </w:pPr>
            <w:r w:rsidRPr="004E546C">
              <w:rPr>
                <w:rFonts w:cstheme="minorHAnsi"/>
                <w:color w:val="000000"/>
                <w:szCs w:val="21"/>
              </w:rPr>
              <w:t>LysoPE(18:2)</w:t>
            </w:r>
          </w:p>
        </w:tc>
        <w:tc>
          <w:tcPr>
            <w:tcW w:w="1560" w:type="dxa"/>
            <w:tcBorders>
              <w:top w:val="nil"/>
              <w:bottom w:val="nil"/>
            </w:tcBorders>
            <w:vAlign w:val="center"/>
          </w:tcPr>
          <w:p w:rsidR="006C1D86" w:rsidRPr="004E546C" w:rsidRDefault="006C1D86" w:rsidP="00845CD1">
            <w:pPr>
              <w:adjustRightInd w:val="0"/>
              <w:snapToGrid w:val="0"/>
              <w:spacing w:beforeLines="50" w:before="156" w:line="480" w:lineRule="auto"/>
              <w:rPr>
                <w:rFonts w:eastAsia="宋体" w:cstheme="minorHAnsi"/>
                <w:color w:val="000000"/>
                <w:szCs w:val="21"/>
              </w:rPr>
            </w:pPr>
            <w:r w:rsidRPr="004E546C">
              <w:rPr>
                <w:rFonts w:cstheme="minorHAnsi"/>
                <w:color w:val="000000"/>
                <w:szCs w:val="21"/>
              </w:rPr>
              <w:t>C</w:t>
            </w:r>
            <w:r w:rsidRPr="004E546C">
              <w:rPr>
                <w:rFonts w:cstheme="minorHAnsi"/>
                <w:color w:val="000000"/>
                <w:szCs w:val="21"/>
                <w:vertAlign w:val="subscript"/>
              </w:rPr>
              <w:t>23</w:t>
            </w:r>
            <w:r w:rsidRPr="004E546C">
              <w:rPr>
                <w:rFonts w:cstheme="minorHAnsi"/>
                <w:color w:val="000000"/>
                <w:szCs w:val="21"/>
              </w:rPr>
              <w:t>H</w:t>
            </w:r>
            <w:r w:rsidRPr="004E546C">
              <w:rPr>
                <w:rFonts w:cstheme="minorHAnsi"/>
                <w:color w:val="000000"/>
                <w:szCs w:val="21"/>
                <w:vertAlign w:val="subscript"/>
              </w:rPr>
              <w:t>44</w:t>
            </w:r>
            <w:r w:rsidRPr="004E546C">
              <w:rPr>
                <w:rFonts w:cstheme="minorHAnsi"/>
                <w:color w:val="000000"/>
                <w:szCs w:val="21"/>
              </w:rPr>
              <w:t>NO</w:t>
            </w:r>
            <w:r w:rsidRPr="004E546C">
              <w:rPr>
                <w:rFonts w:cstheme="minorHAnsi"/>
                <w:color w:val="000000"/>
                <w:szCs w:val="21"/>
                <w:vertAlign w:val="subscript"/>
              </w:rPr>
              <w:t>7</w:t>
            </w:r>
            <w:r w:rsidRPr="004E546C">
              <w:rPr>
                <w:rFonts w:cstheme="minorHAnsi"/>
                <w:color w:val="000000"/>
                <w:szCs w:val="21"/>
              </w:rPr>
              <w:t>P</w:t>
            </w:r>
          </w:p>
        </w:tc>
        <w:tc>
          <w:tcPr>
            <w:tcW w:w="1275" w:type="dxa"/>
            <w:tcBorders>
              <w:top w:val="nil"/>
              <w:bottom w:val="nil"/>
            </w:tcBorders>
            <w:vAlign w:val="center"/>
          </w:tcPr>
          <w:p w:rsidR="006C1D86" w:rsidRPr="004E546C" w:rsidRDefault="006C1D86" w:rsidP="00845CD1">
            <w:pPr>
              <w:adjustRightInd w:val="0"/>
              <w:snapToGrid w:val="0"/>
              <w:spacing w:beforeLines="50" w:before="156" w:line="480" w:lineRule="auto"/>
              <w:rPr>
                <w:rFonts w:eastAsia="宋体" w:cstheme="minorHAnsi"/>
                <w:color w:val="000000"/>
                <w:szCs w:val="21"/>
              </w:rPr>
            </w:pPr>
            <w:r w:rsidRPr="004E546C">
              <w:rPr>
                <w:rFonts w:cstheme="minorHAnsi"/>
                <w:color w:val="000000"/>
                <w:szCs w:val="21"/>
              </w:rPr>
              <w:t>478.2924</w:t>
            </w:r>
          </w:p>
        </w:tc>
        <w:tc>
          <w:tcPr>
            <w:tcW w:w="1276" w:type="dxa"/>
            <w:tcBorders>
              <w:top w:val="nil"/>
              <w:bottom w:val="nil"/>
            </w:tcBorders>
            <w:vAlign w:val="center"/>
          </w:tcPr>
          <w:p w:rsidR="006C1D86" w:rsidRPr="004E546C" w:rsidRDefault="006C1D86" w:rsidP="00845CD1">
            <w:pPr>
              <w:adjustRightInd w:val="0"/>
              <w:snapToGrid w:val="0"/>
              <w:spacing w:beforeLines="50" w:before="156" w:line="480" w:lineRule="auto"/>
              <w:rPr>
                <w:rFonts w:eastAsia="宋体" w:cstheme="minorHAnsi"/>
                <w:color w:val="000000"/>
                <w:szCs w:val="21"/>
              </w:rPr>
            </w:pPr>
            <w:r w:rsidRPr="004E546C">
              <w:rPr>
                <w:rFonts w:cstheme="minorHAnsi"/>
                <w:color w:val="000000"/>
                <w:szCs w:val="21"/>
              </w:rPr>
              <w:t>2.33</w:t>
            </w:r>
          </w:p>
        </w:tc>
        <w:tc>
          <w:tcPr>
            <w:tcW w:w="1034" w:type="dxa"/>
            <w:tcBorders>
              <w:top w:val="nil"/>
              <w:bottom w:val="nil"/>
            </w:tcBorders>
            <w:vAlign w:val="center"/>
          </w:tcPr>
          <w:p w:rsidR="006C1D86" w:rsidRPr="004E546C" w:rsidRDefault="006C1D86" w:rsidP="00845CD1">
            <w:pPr>
              <w:adjustRightInd w:val="0"/>
              <w:snapToGrid w:val="0"/>
              <w:spacing w:beforeLines="50" w:before="156" w:line="480" w:lineRule="auto"/>
              <w:rPr>
                <w:rFonts w:eastAsia="宋体" w:cstheme="minorHAnsi"/>
                <w:color w:val="000000"/>
                <w:szCs w:val="21"/>
              </w:rPr>
            </w:pPr>
            <w:r w:rsidRPr="004E546C">
              <w:rPr>
                <w:rFonts w:cstheme="minorHAnsi"/>
                <w:color w:val="000000"/>
                <w:szCs w:val="21"/>
              </w:rPr>
              <w:t>2.47867</w:t>
            </w:r>
          </w:p>
        </w:tc>
        <w:tc>
          <w:tcPr>
            <w:tcW w:w="1092" w:type="dxa"/>
            <w:tcBorders>
              <w:top w:val="nil"/>
              <w:bottom w:val="nil"/>
            </w:tcBorders>
            <w:vAlign w:val="center"/>
          </w:tcPr>
          <w:p w:rsidR="006C1D86" w:rsidRPr="004E546C" w:rsidRDefault="006C1D86" w:rsidP="00845CD1">
            <w:pPr>
              <w:adjustRightInd w:val="0"/>
              <w:snapToGrid w:val="0"/>
              <w:spacing w:beforeLines="50" w:before="156" w:line="480" w:lineRule="auto"/>
              <w:rPr>
                <w:rFonts w:eastAsia="宋体" w:cstheme="minorHAnsi"/>
                <w:color w:val="000000"/>
                <w:szCs w:val="21"/>
              </w:rPr>
            </w:pPr>
            <w:r w:rsidRPr="004E546C">
              <w:rPr>
                <w:rFonts w:cstheme="minorHAnsi"/>
                <w:color w:val="000000"/>
                <w:szCs w:val="21"/>
              </w:rPr>
              <w:t>0.000474</w:t>
            </w:r>
          </w:p>
        </w:tc>
      </w:tr>
      <w:tr w:rsidR="006C1D86" w:rsidRPr="004E546C" w:rsidTr="00845CD1">
        <w:tc>
          <w:tcPr>
            <w:tcW w:w="534" w:type="dxa"/>
            <w:tcBorders>
              <w:top w:val="nil"/>
              <w:bottom w:val="nil"/>
            </w:tcBorders>
            <w:vAlign w:val="center"/>
          </w:tcPr>
          <w:p w:rsidR="006C1D86" w:rsidRPr="004E546C" w:rsidRDefault="006C1D86" w:rsidP="00845CD1">
            <w:pPr>
              <w:widowControl/>
              <w:adjustRightInd w:val="0"/>
              <w:snapToGrid w:val="0"/>
              <w:spacing w:beforeLines="50" w:before="156" w:line="480" w:lineRule="auto"/>
              <w:rPr>
                <w:rFonts w:cstheme="minorHAnsi"/>
                <w:szCs w:val="21"/>
              </w:rPr>
            </w:pPr>
            <w:r w:rsidRPr="004E546C">
              <w:rPr>
                <w:rFonts w:cstheme="minorHAnsi"/>
                <w:szCs w:val="21"/>
              </w:rPr>
              <w:t>8</w:t>
            </w:r>
          </w:p>
        </w:tc>
        <w:tc>
          <w:tcPr>
            <w:tcW w:w="1842" w:type="dxa"/>
            <w:tcBorders>
              <w:top w:val="nil"/>
              <w:bottom w:val="nil"/>
            </w:tcBorders>
            <w:vAlign w:val="center"/>
          </w:tcPr>
          <w:p w:rsidR="006C1D86" w:rsidRPr="004E546C" w:rsidRDefault="006C1D86" w:rsidP="00845CD1">
            <w:pPr>
              <w:adjustRightInd w:val="0"/>
              <w:snapToGrid w:val="0"/>
              <w:spacing w:beforeLines="50" w:before="156" w:line="480" w:lineRule="auto"/>
              <w:rPr>
                <w:rFonts w:eastAsia="宋体" w:cstheme="minorHAnsi"/>
                <w:color w:val="000000"/>
                <w:szCs w:val="21"/>
              </w:rPr>
            </w:pPr>
            <w:r w:rsidRPr="004E546C">
              <w:rPr>
                <w:rFonts w:cstheme="minorHAnsi"/>
                <w:color w:val="000000"/>
                <w:szCs w:val="21"/>
              </w:rPr>
              <w:t>PC(o-16:0/16:1)</w:t>
            </w:r>
          </w:p>
        </w:tc>
        <w:tc>
          <w:tcPr>
            <w:tcW w:w="1560" w:type="dxa"/>
            <w:tcBorders>
              <w:top w:val="nil"/>
              <w:bottom w:val="nil"/>
            </w:tcBorders>
            <w:vAlign w:val="center"/>
          </w:tcPr>
          <w:p w:rsidR="006C1D86" w:rsidRPr="004E546C" w:rsidRDefault="006C1D86" w:rsidP="00845CD1">
            <w:pPr>
              <w:adjustRightInd w:val="0"/>
              <w:snapToGrid w:val="0"/>
              <w:spacing w:beforeLines="50" w:before="156" w:line="480" w:lineRule="auto"/>
              <w:rPr>
                <w:rFonts w:eastAsia="宋体" w:cstheme="minorHAnsi"/>
                <w:color w:val="000000"/>
                <w:szCs w:val="21"/>
              </w:rPr>
            </w:pPr>
            <w:r w:rsidRPr="004E546C">
              <w:rPr>
                <w:rFonts w:cstheme="minorHAnsi"/>
                <w:color w:val="000000"/>
                <w:szCs w:val="21"/>
              </w:rPr>
              <w:t>C</w:t>
            </w:r>
            <w:r w:rsidRPr="004E546C">
              <w:rPr>
                <w:rFonts w:cstheme="minorHAnsi"/>
                <w:color w:val="000000"/>
                <w:szCs w:val="21"/>
                <w:vertAlign w:val="subscript"/>
              </w:rPr>
              <w:t>40</w:t>
            </w:r>
            <w:r w:rsidRPr="004E546C">
              <w:rPr>
                <w:rFonts w:cstheme="minorHAnsi"/>
                <w:color w:val="000000"/>
                <w:szCs w:val="21"/>
              </w:rPr>
              <w:t>H</w:t>
            </w:r>
            <w:r w:rsidRPr="004E546C">
              <w:rPr>
                <w:rFonts w:cstheme="minorHAnsi"/>
                <w:color w:val="000000"/>
                <w:szCs w:val="21"/>
                <w:vertAlign w:val="subscript"/>
              </w:rPr>
              <w:t>80</w:t>
            </w:r>
            <w:r w:rsidRPr="004E546C">
              <w:rPr>
                <w:rFonts w:cstheme="minorHAnsi"/>
                <w:color w:val="000000"/>
                <w:szCs w:val="21"/>
              </w:rPr>
              <w:t>NO</w:t>
            </w:r>
            <w:r w:rsidRPr="004E546C">
              <w:rPr>
                <w:rFonts w:cstheme="minorHAnsi"/>
                <w:color w:val="000000"/>
                <w:szCs w:val="21"/>
                <w:vertAlign w:val="subscript"/>
              </w:rPr>
              <w:t>7</w:t>
            </w:r>
            <w:r w:rsidRPr="004E546C">
              <w:rPr>
                <w:rFonts w:cstheme="minorHAnsi"/>
                <w:color w:val="000000"/>
                <w:szCs w:val="21"/>
              </w:rPr>
              <w:t>P</w:t>
            </w:r>
          </w:p>
        </w:tc>
        <w:tc>
          <w:tcPr>
            <w:tcW w:w="1275" w:type="dxa"/>
            <w:tcBorders>
              <w:top w:val="nil"/>
              <w:bottom w:val="nil"/>
            </w:tcBorders>
            <w:vAlign w:val="center"/>
          </w:tcPr>
          <w:p w:rsidR="006C1D86" w:rsidRPr="004E546C" w:rsidRDefault="006C1D86" w:rsidP="00845CD1">
            <w:pPr>
              <w:adjustRightInd w:val="0"/>
              <w:snapToGrid w:val="0"/>
              <w:spacing w:beforeLines="50" w:before="156" w:line="480" w:lineRule="auto"/>
              <w:rPr>
                <w:rFonts w:eastAsia="宋体" w:cstheme="minorHAnsi"/>
                <w:color w:val="000000"/>
                <w:szCs w:val="21"/>
              </w:rPr>
            </w:pPr>
            <w:r w:rsidRPr="004E546C">
              <w:rPr>
                <w:rFonts w:cstheme="minorHAnsi"/>
                <w:color w:val="000000"/>
                <w:szCs w:val="21"/>
              </w:rPr>
              <w:t>718.5736</w:t>
            </w:r>
          </w:p>
        </w:tc>
        <w:tc>
          <w:tcPr>
            <w:tcW w:w="1276" w:type="dxa"/>
            <w:tcBorders>
              <w:top w:val="nil"/>
              <w:bottom w:val="nil"/>
            </w:tcBorders>
            <w:vAlign w:val="center"/>
          </w:tcPr>
          <w:p w:rsidR="006C1D86" w:rsidRPr="004E546C" w:rsidRDefault="006C1D86" w:rsidP="00845CD1">
            <w:pPr>
              <w:adjustRightInd w:val="0"/>
              <w:snapToGrid w:val="0"/>
              <w:spacing w:beforeLines="50" w:before="156" w:line="480" w:lineRule="auto"/>
              <w:rPr>
                <w:rFonts w:eastAsia="宋体" w:cstheme="minorHAnsi"/>
                <w:color w:val="000000"/>
                <w:szCs w:val="21"/>
              </w:rPr>
            </w:pPr>
            <w:r w:rsidRPr="004E546C">
              <w:rPr>
                <w:rFonts w:cstheme="minorHAnsi"/>
                <w:color w:val="000000"/>
                <w:szCs w:val="21"/>
              </w:rPr>
              <w:t>0.72</w:t>
            </w:r>
          </w:p>
        </w:tc>
        <w:tc>
          <w:tcPr>
            <w:tcW w:w="1034" w:type="dxa"/>
            <w:tcBorders>
              <w:top w:val="nil"/>
              <w:bottom w:val="nil"/>
            </w:tcBorders>
            <w:vAlign w:val="center"/>
          </w:tcPr>
          <w:p w:rsidR="006C1D86" w:rsidRPr="004E546C" w:rsidRDefault="006C1D86" w:rsidP="00845CD1">
            <w:pPr>
              <w:adjustRightInd w:val="0"/>
              <w:snapToGrid w:val="0"/>
              <w:spacing w:beforeLines="50" w:before="156" w:line="480" w:lineRule="auto"/>
              <w:rPr>
                <w:rFonts w:eastAsia="宋体" w:cstheme="minorHAnsi"/>
                <w:color w:val="000000"/>
                <w:szCs w:val="21"/>
              </w:rPr>
            </w:pPr>
            <w:r w:rsidRPr="004E546C">
              <w:rPr>
                <w:rFonts w:cstheme="minorHAnsi"/>
                <w:color w:val="000000"/>
                <w:szCs w:val="21"/>
              </w:rPr>
              <w:t>1.44861</w:t>
            </w:r>
          </w:p>
        </w:tc>
        <w:tc>
          <w:tcPr>
            <w:tcW w:w="1092" w:type="dxa"/>
            <w:tcBorders>
              <w:top w:val="nil"/>
              <w:bottom w:val="nil"/>
            </w:tcBorders>
            <w:vAlign w:val="center"/>
          </w:tcPr>
          <w:p w:rsidR="006C1D86" w:rsidRPr="004E546C" w:rsidRDefault="006C1D86" w:rsidP="00845CD1">
            <w:pPr>
              <w:adjustRightInd w:val="0"/>
              <w:snapToGrid w:val="0"/>
              <w:spacing w:beforeLines="50" w:before="156" w:line="480" w:lineRule="auto"/>
              <w:rPr>
                <w:rFonts w:eastAsia="宋体" w:cstheme="minorHAnsi"/>
                <w:color w:val="000000"/>
                <w:szCs w:val="21"/>
              </w:rPr>
            </w:pPr>
            <w:r w:rsidRPr="004E546C">
              <w:rPr>
                <w:rFonts w:cstheme="minorHAnsi"/>
                <w:color w:val="000000"/>
                <w:szCs w:val="21"/>
              </w:rPr>
              <w:t>0.001719</w:t>
            </w:r>
          </w:p>
        </w:tc>
      </w:tr>
      <w:tr w:rsidR="006C1D86" w:rsidRPr="004E546C" w:rsidTr="00845CD1">
        <w:tc>
          <w:tcPr>
            <w:tcW w:w="534" w:type="dxa"/>
            <w:tcBorders>
              <w:top w:val="nil"/>
              <w:bottom w:val="single" w:sz="4" w:space="0" w:color="auto"/>
            </w:tcBorders>
            <w:vAlign w:val="center"/>
          </w:tcPr>
          <w:p w:rsidR="006C1D86" w:rsidRPr="004E546C" w:rsidRDefault="006C1D86" w:rsidP="00845CD1">
            <w:pPr>
              <w:widowControl/>
              <w:adjustRightInd w:val="0"/>
              <w:snapToGrid w:val="0"/>
              <w:spacing w:beforeLines="50" w:before="156" w:line="480" w:lineRule="auto"/>
              <w:rPr>
                <w:rFonts w:cstheme="minorHAnsi"/>
                <w:szCs w:val="21"/>
              </w:rPr>
            </w:pPr>
            <w:r w:rsidRPr="004E546C">
              <w:rPr>
                <w:rFonts w:cstheme="minorHAnsi"/>
                <w:szCs w:val="21"/>
              </w:rPr>
              <w:t>9</w:t>
            </w:r>
          </w:p>
        </w:tc>
        <w:tc>
          <w:tcPr>
            <w:tcW w:w="1842" w:type="dxa"/>
            <w:tcBorders>
              <w:top w:val="nil"/>
              <w:bottom w:val="single" w:sz="4" w:space="0" w:color="auto"/>
            </w:tcBorders>
            <w:vAlign w:val="center"/>
          </w:tcPr>
          <w:p w:rsidR="006C1D86" w:rsidRPr="004E546C" w:rsidRDefault="006C1D86" w:rsidP="00845CD1">
            <w:pPr>
              <w:adjustRightInd w:val="0"/>
              <w:snapToGrid w:val="0"/>
              <w:spacing w:beforeLines="50" w:before="156" w:line="480" w:lineRule="auto"/>
              <w:rPr>
                <w:rFonts w:eastAsia="宋体" w:cstheme="minorHAnsi"/>
                <w:color w:val="000000"/>
                <w:szCs w:val="21"/>
              </w:rPr>
            </w:pPr>
            <w:r w:rsidRPr="004E546C">
              <w:rPr>
                <w:rFonts w:cstheme="minorHAnsi"/>
                <w:color w:val="000000"/>
                <w:szCs w:val="21"/>
              </w:rPr>
              <w:t>PC(20:4/14:0)</w:t>
            </w:r>
          </w:p>
        </w:tc>
        <w:tc>
          <w:tcPr>
            <w:tcW w:w="1560" w:type="dxa"/>
            <w:tcBorders>
              <w:top w:val="nil"/>
              <w:bottom w:val="single" w:sz="4" w:space="0" w:color="auto"/>
            </w:tcBorders>
            <w:vAlign w:val="center"/>
          </w:tcPr>
          <w:p w:rsidR="006C1D86" w:rsidRPr="004E546C" w:rsidRDefault="006C1D86" w:rsidP="00845CD1">
            <w:pPr>
              <w:adjustRightInd w:val="0"/>
              <w:snapToGrid w:val="0"/>
              <w:spacing w:beforeLines="50" w:before="156" w:line="480" w:lineRule="auto"/>
              <w:rPr>
                <w:rFonts w:eastAsia="宋体" w:cstheme="minorHAnsi"/>
                <w:color w:val="000000"/>
                <w:szCs w:val="21"/>
              </w:rPr>
            </w:pPr>
            <w:r w:rsidRPr="004E546C">
              <w:rPr>
                <w:rFonts w:cstheme="minorHAnsi"/>
                <w:color w:val="000000"/>
                <w:szCs w:val="21"/>
              </w:rPr>
              <w:t>C</w:t>
            </w:r>
            <w:r w:rsidRPr="004E546C">
              <w:rPr>
                <w:rFonts w:cstheme="minorHAnsi"/>
                <w:color w:val="000000"/>
                <w:szCs w:val="21"/>
                <w:vertAlign w:val="subscript"/>
              </w:rPr>
              <w:t>42</w:t>
            </w:r>
            <w:r w:rsidRPr="004E546C">
              <w:rPr>
                <w:rFonts w:cstheme="minorHAnsi"/>
                <w:color w:val="000000"/>
                <w:szCs w:val="21"/>
              </w:rPr>
              <w:t>H</w:t>
            </w:r>
            <w:r w:rsidRPr="004E546C">
              <w:rPr>
                <w:rFonts w:cstheme="minorHAnsi"/>
                <w:color w:val="000000"/>
                <w:szCs w:val="21"/>
                <w:vertAlign w:val="subscript"/>
              </w:rPr>
              <w:t>76</w:t>
            </w:r>
            <w:r w:rsidRPr="004E546C">
              <w:rPr>
                <w:rFonts w:cstheme="minorHAnsi"/>
                <w:color w:val="000000"/>
                <w:szCs w:val="21"/>
              </w:rPr>
              <w:t>NO</w:t>
            </w:r>
            <w:r w:rsidRPr="004E546C">
              <w:rPr>
                <w:rFonts w:cstheme="minorHAnsi"/>
                <w:color w:val="000000"/>
                <w:szCs w:val="21"/>
                <w:vertAlign w:val="subscript"/>
              </w:rPr>
              <w:t>8</w:t>
            </w:r>
            <w:r w:rsidRPr="004E546C">
              <w:rPr>
                <w:rFonts w:cstheme="minorHAnsi"/>
                <w:color w:val="000000"/>
                <w:szCs w:val="21"/>
              </w:rPr>
              <w:t>P</w:t>
            </w:r>
          </w:p>
        </w:tc>
        <w:tc>
          <w:tcPr>
            <w:tcW w:w="1275" w:type="dxa"/>
            <w:tcBorders>
              <w:top w:val="nil"/>
              <w:bottom w:val="single" w:sz="4" w:space="0" w:color="auto"/>
            </w:tcBorders>
            <w:vAlign w:val="center"/>
          </w:tcPr>
          <w:p w:rsidR="006C1D86" w:rsidRPr="004E546C" w:rsidRDefault="006C1D86" w:rsidP="00845CD1">
            <w:pPr>
              <w:adjustRightInd w:val="0"/>
              <w:snapToGrid w:val="0"/>
              <w:spacing w:beforeLines="50" w:before="156" w:line="480" w:lineRule="auto"/>
              <w:rPr>
                <w:rFonts w:eastAsia="宋体" w:cstheme="minorHAnsi"/>
                <w:color w:val="000000"/>
                <w:szCs w:val="21"/>
              </w:rPr>
            </w:pPr>
            <w:r w:rsidRPr="004E546C">
              <w:rPr>
                <w:rFonts w:cstheme="minorHAnsi"/>
                <w:color w:val="000000"/>
                <w:szCs w:val="21"/>
              </w:rPr>
              <w:t>754.5375</w:t>
            </w:r>
          </w:p>
        </w:tc>
        <w:tc>
          <w:tcPr>
            <w:tcW w:w="1276" w:type="dxa"/>
            <w:tcBorders>
              <w:top w:val="nil"/>
              <w:bottom w:val="single" w:sz="4" w:space="0" w:color="auto"/>
            </w:tcBorders>
            <w:vAlign w:val="center"/>
          </w:tcPr>
          <w:p w:rsidR="006C1D86" w:rsidRPr="004E546C" w:rsidRDefault="006C1D86" w:rsidP="00845CD1">
            <w:pPr>
              <w:adjustRightInd w:val="0"/>
              <w:snapToGrid w:val="0"/>
              <w:spacing w:beforeLines="50" w:before="156" w:line="480" w:lineRule="auto"/>
              <w:rPr>
                <w:rFonts w:eastAsia="宋体" w:cstheme="minorHAnsi"/>
                <w:color w:val="000000"/>
                <w:szCs w:val="21"/>
              </w:rPr>
            </w:pPr>
            <w:r w:rsidRPr="004E546C">
              <w:rPr>
                <w:rFonts w:cstheme="minorHAnsi"/>
                <w:color w:val="000000"/>
                <w:szCs w:val="21"/>
              </w:rPr>
              <w:t>0.667</w:t>
            </w:r>
          </w:p>
        </w:tc>
        <w:tc>
          <w:tcPr>
            <w:tcW w:w="1034" w:type="dxa"/>
            <w:tcBorders>
              <w:top w:val="nil"/>
              <w:bottom w:val="single" w:sz="4" w:space="0" w:color="auto"/>
            </w:tcBorders>
            <w:vAlign w:val="center"/>
          </w:tcPr>
          <w:p w:rsidR="006C1D86" w:rsidRPr="004E546C" w:rsidRDefault="006C1D86" w:rsidP="00845CD1">
            <w:pPr>
              <w:adjustRightInd w:val="0"/>
              <w:snapToGrid w:val="0"/>
              <w:spacing w:beforeLines="50" w:before="156" w:line="480" w:lineRule="auto"/>
              <w:rPr>
                <w:rFonts w:eastAsia="宋体" w:cstheme="minorHAnsi"/>
                <w:color w:val="000000"/>
                <w:szCs w:val="21"/>
              </w:rPr>
            </w:pPr>
            <w:r w:rsidRPr="004E546C">
              <w:rPr>
                <w:rFonts w:cstheme="minorHAnsi"/>
                <w:color w:val="000000"/>
                <w:szCs w:val="21"/>
              </w:rPr>
              <w:t>1.44874</w:t>
            </w:r>
          </w:p>
        </w:tc>
        <w:tc>
          <w:tcPr>
            <w:tcW w:w="1092" w:type="dxa"/>
            <w:tcBorders>
              <w:top w:val="nil"/>
              <w:bottom w:val="single" w:sz="4" w:space="0" w:color="auto"/>
            </w:tcBorders>
            <w:vAlign w:val="center"/>
          </w:tcPr>
          <w:p w:rsidR="006C1D86" w:rsidRPr="004E546C" w:rsidRDefault="006C1D86" w:rsidP="00845CD1">
            <w:pPr>
              <w:adjustRightInd w:val="0"/>
              <w:snapToGrid w:val="0"/>
              <w:spacing w:beforeLines="50" w:before="156" w:line="480" w:lineRule="auto"/>
              <w:rPr>
                <w:rFonts w:eastAsia="宋体" w:cstheme="minorHAnsi"/>
                <w:color w:val="000000"/>
                <w:szCs w:val="21"/>
              </w:rPr>
            </w:pPr>
            <w:r w:rsidRPr="004E546C">
              <w:rPr>
                <w:rFonts w:cstheme="minorHAnsi"/>
                <w:color w:val="000000"/>
                <w:szCs w:val="21"/>
              </w:rPr>
              <w:t>0.011574</w:t>
            </w:r>
          </w:p>
        </w:tc>
      </w:tr>
    </w:tbl>
    <w:p w:rsidR="006C1D86" w:rsidRPr="004E546C" w:rsidRDefault="006C1D86" w:rsidP="006C1D86">
      <w:pPr>
        <w:widowControl/>
        <w:adjustRightInd w:val="0"/>
        <w:snapToGrid w:val="0"/>
        <w:spacing w:line="480" w:lineRule="auto"/>
        <w:jc w:val="left"/>
        <w:rPr>
          <w:rFonts w:cstheme="minorHAnsi"/>
          <w:sz w:val="20"/>
          <w:szCs w:val="18"/>
        </w:rPr>
      </w:pPr>
    </w:p>
    <w:p w:rsidR="006C1D86" w:rsidRPr="00976D4B" w:rsidRDefault="0030275F" w:rsidP="00976D4B">
      <w:pPr>
        <w:widowControl/>
        <w:adjustRightInd w:val="0"/>
        <w:snapToGrid w:val="0"/>
        <w:spacing w:line="480" w:lineRule="auto"/>
        <w:jc w:val="left"/>
        <w:rPr>
          <w:rFonts w:cstheme="minorHAnsi"/>
          <w:sz w:val="20"/>
          <w:szCs w:val="18"/>
        </w:rPr>
      </w:pPr>
      <w:r w:rsidRPr="004E546C">
        <w:rPr>
          <w:rFonts w:cstheme="minorHAnsi"/>
          <w:sz w:val="20"/>
          <w:szCs w:val="18"/>
        </w:rPr>
        <w:t xml:space="preserve">The variable importance for projection (VIP) statistics and t-test were used applied to select significant variables leading to group separation. VIP values of &gt; 1.0 and </w:t>
      </w:r>
      <w:r w:rsidRPr="004E546C">
        <w:rPr>
          <w:rFonts w:cstheme="minorHAnsi"/>
          <w:i/>
          <w:sz w:val="20"/>
          <w:szCs w:val="18"/>
        </w:rPr>
        <w:t>P</w:t>
      </w:r>
      <w:r w:rsidRPr="004E546C">
        <w:rPr>
          <w:rFonts w:cstheme="minorHAnsi"/>
          <w:sz w:val="20"/>
          <w:szCs w:val="18"/>
        </w:rPr>
        <w:t xml:space="preserve"> values of &lt; 0.05 were considered statistically significant.</w:t>
      </w:r>
      <w:r>
        <w:rPr>
          <w:rFonts w:cstheme="minorHAnsi" w:hint="eastAsia"/>
          <w:sz w:val="20"/>
          <w:szCs w:val="18"/>
        </w:rPr>
        <w:t xml:space="preserve"> </w:t>
      </w:r>
      <w:r w:rsidR="006C1D86" w:rsidRPr="004E546C">
        <w:rPr>
          <w:rFonts w:cstheme="minorHAnsi"/>
          <w:sz w:val="20"/>
          <w:szCs w:val="18"/>
        </w:rPr>
        <w:t>Abbreviations: LysoPE</w:t>
      </w:r>
      <w:r>
        <w:rPr>
          <w:rFonts w:cstheme="minorHAnsi" w:hint="eastAsia"/>
          <w:sz w:val="20"/>
          <w:szCs w:val="18"/>
        </w:rPr>
        <w:t>,</w:t>
      </w:r>
      <w:r w:rsidR="006C1D86" w:rsidRPr="004E546C">
        <w:rPr>
          <w:rFonts w:cstheme="minorHAnsi"/>
          <w:sz w:val="20"/>
          <w:szCs w:val="18"/>
        </w:rPr>
        <w:t xml:space="preserve"> l</w:t>
      </w:r>
      <w:r w:rsidR="006C1D86" w:rsidRPr="004E546C">
        <w:rPr>
          <w:rFonts w:cstheme="minorHAnsi"/>
          <w:sz w:val="20"/>
        </w:rPr>
        <w:t>ysophosphatidyl ethanolamine</w:t>
      </w:r>
      <w:r>
        <w:rPr>
          <w:rFonts w:cstheme="minorHAnsi" w:hint="eastAsia"/>
          <w:sz w:val="20"/>
        </w:rPr>
        <w:t>.</w:t>
      </w:r>
      <w:r w:rsidR="006C1D86" w:rsidRPr="004E546C">
        <w:rPr>
          <w:rFonts w:cstheme="minorHAnsi"/>
          <w:sz w:val="20"/>
        </w:rPr>
        <w:t xml:space="preserve"> </w:t>
      </w:r>
      <w:r w:rsidR="006C1D86" w:rsidRPr="004E546C">
        <w:rPr>
          <w:rFonts w:cstheme="minorHAnsi"/>
          <w:sz w:val="20"/>
          <w:szCs w:val="18"/>
        </w:rPr>
        <w:t>PC</w:t>
      </w:r>
      <w:r>
        <w:rPr>
          <w:rFonts w:cstheme="minorHAnsi" w:hint="eastAsia"/>
          <w:sz w:val="20"/>
          <w:szCs w:val="18"/>
        </w:rPr>
        <w:t xml:space="preserve">, </w:t>
      </w:r>
      <w:r w:rsidR="006C1D86" w:rsidRPr="004E546C">
        <w:rPr>
          <w:rFonts w:cstheme="minorHAnsi"/>
          <w:sz w:val="20"/>
          <w:szCs w:val="18"/>
        </w:rPr>
        <w:t xml:space="preserve">phosphatidylcholine. </w:t>
      </w:r>
    </w:p>
    <w:sectPr w:rsidR="006C1D86" w:rsidRPr="00976D4B" w:rsidSect="00051269">
      <w:footerReference w:type="default" r:id="rId13"/>
      <w:pgSz w:w="11906" w:h="16838"/>
      <w:pgMar w:top="1440" w:right="1800" w:bottom="1440" w:left="1800" w:header="851" w:footer="992" w:gutter="0"/>
      <w:lnNumType w:countBy="1"/>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C0A05" w:rsidRDefault="001C0A05" w:rsidP="00885B33">
      <w:r>
        <w:separator/>
      </w:r>
    </w:p>
  </w:endnote>
  <w:endnote w:type="continuationSeparator" w:id="0">
    <w:p w:rsidR="001C0A05" w:rsidRDefault="001C0A05" w:rsidP="00885B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NewRomanPSMT">
    <w:altName w:val="Times New Roman"/>
    <w:charset w:val="00"/>
    <w:family w:val="auto"/>
    <w:pitch w:val="default"/>
    <w:sig w:usb0="00000000" w:usb1="00000000" w:usb2="00000000"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42397527"/>
      <w:docPartObj>
        <w:docPartGallery w:val="Page Numbers (Bottom of Page)"/>
        <w:docPartUnique/>
      </w:docPartObj>
    </w:sdtPr>
    <w:sdtEndPr/>
    <w:sdtContent>
      <w:p w:rsidR="00051269" w:rsidRDefault="00051269">
        <w:pPr>
          <w:pStyle w:val="a5"/>
          <w:jc w:val="center"/>
        </w:pPr>
        <w:r>
          <w:fldChar w:fldCharType="begin"/>
        </w:r>
        <w:r>
          <w:instrText>PAGE   \* MERGEFORMAT</w:instrText>
        </w:r>
        <w:r>
          <w:fldChar w:fldCharType="separate"/>
        </w:r>
        <w:r w:rsidR="00E430B9" w:rsidRPr="00E430B9">
          <w:rPr>
            <w:noProof/>
            <w:lang w:val="zh-CN"/>
          </w:rPr>
          <w:t>9</w:t>
        </w:r>
        <w:r>
          <w:fldChar w:fldCharType="end"/>
        </w:r>
      </w:p>
    </w:sdtContent>
  </w:sdt>
  <w:p w:rsidR="00051269" w:rsidRDefault="00051269">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C0A05" w:rsidRDefault="001C0A05" w:rsidP="00885B33">
      <w:r>
        <w:separator/>
      </w:r>
    </w:p>
  </w:footnote>
  <w:footnote w:type="continuationSeparator" w:id="0">
    <w:p w:rsidR="001C0A05" w:rsidRDefault="001C0A05" w:rsidP="00885B3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E21B65"/>
    <w:multiLevelType w:val="singleLevel"/>
    <w:tmpl w:val="0EE21B65"/>
    <w:lvl w:ilvl="0">
      <w:start w:val="1"/>
      <w:numFmt w:val="decimal"/>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defaultTabStop w:val="420"/>
  <w:drawingGridHorizontalSpacing w:val="105"/>
  <w:drawingGridVerticalSpacing w:val="156"/>
  <w:displayHorizontalDrawingGridEvery w:val="2"/>
  <w:displayVerticalDrawingGridEvery w:val="2"/>
  <w:noPunctuationKerning/>
  <w:characterSpacingControl w:val="compressPunctuation"/>
  <w:hdrShapeDefaults>
    <o:shapedefaults v:ext="edit" spidmax="26625"/>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NE.Ref{0F2F4FE3-D5B3-4C9C-95CF-DB01AFDB16EA}" w:val=" ADDIN NE.Ref.{0F2F4FE3-D5B3-4C9C-95CF-DB01AFDB16EA}&lt;Citation&gt;&lt;Group&gt;&lt;References&gt;&lt;Item&gt;&lt;ID&gt;458&lt;/ID&gt;&lt;UID&gt;{54038BC2-40B1-4E55-A17F-C935AD157BB4}&lt;/UID&gt;&lt;Title&gt;河北某煤矿工人累积接尘量与尘肺发病危险性的剂量-反应关系&lt;/Title&gt;&lt;Template&gt;Journal Article&lt;/Template&gt;&lt;Star&gt;0&lt;/Star&gt;&lt;Tag&gt;0&lt;/Tag&gt;&lt;Author&gt;华正兵; 孙志谦; 秦天榜; 云翔; 金玉兰; 康绍叁; 范雪云; 负永峰; 沈福海&lt;/Author&gt;&lt;Year&gt;2015&lt;/Year&gt;&lt;Details&gt;&lt;_author_adr&gt;河北联合大学; 中国煤矿工人北戴河疗养院; 开滦集团职业病防治院; 河北联合大学; 河北联合大学; 河北联合大学; 河北联合大学; 唐山钢铁集团有限责任公司医院; 河北联合大学&lt;/_author_adr&gt;&lt;_author_aff&gt;河北联合大学; 中国煤矿工人北戴河疗养院; 开滦集团职业病防治院; 河北联合大学; 河北联合大学; 河北联合大学; 河北联合大学; 唐山钢铁集团有限责任公司医院; 河北联合大学&lt;/_author_aff&gt;&lt;_collection_scope&gt;PKU&lt;/_collection_scope&gt;&lt;_created&gt;62736045&lt;/_created&gt;&lt;_db_provider&gt;北京万方数据股份有限公司&lt;/_db_provider&gt;&lt;_db_updated&gt;Wanfangdata&lt;/_db_updated&gt;&lt;_doi&gt;10.13213/j.cnki.jeom.2015.14194&lt;/_doi&gt;&lt;_issue&gt;1&lt;/_issue&gt;&lt;_journal&gt;环境与职业医学&lt;/_journal&gt;&lt;_keywords&gt;粉尘; 煤工尘肺; 累积接尘量; 累计发病率; 剂量-反应关系&lt;/_keywords&gt;&lt;_language&gt;chi&lt;/_language&gt;&lt;_modified&gt;62836509&lt;/_modified&gt;&lt;_pages&gt;1-6&lt;/_pages&gt;&lt;_tertiary_title&gt;Journal of Environmental &amp;amp; Occupational Medicine&lt;/_tertiary_title&gt;&lt;_translated_title&gt;Dose-Response Relationship between Cumulative Dust Exposure and Pneumoconiosis Risk among Workers Exposed to Dust in a Coal Mine in Hebei Province&lt;/_translated_title&gt;&lt;_url&gt;http://www.wanfangdata.com.cn/details/detail.do?_type=perio&amp;amp;id=ldyx201501001&lt;/_url&gt;&lt;_volume&gt;32&lt;/_volume&gt;&lt;_translated_author&gt;Hua, Zhengbing;Sun, Zhiqian;Qin, Tianbang;Yun, Xiang;Jin, Yulan;Kang, Shaosan;Fan, Xueyun;Fu, Yongfeng;Shen, Fuhai&lt;/_translated_author&gt;&lt;/Details&gt;&lt;Extra&gt;&lt;DBUID&gt;{F96A950B-833F-4880-A151-76DA2D6A2879}&lt;/DBUID&gt;&lt;/Extra&gt;&lt;/Item&gt;&lt;/References&gt;&lt;/Group&gt;&lt;/Citation&gt;_x000a_"/>
    <w:docVar w:name="NE.Ref{2FFCC1F4-8800-4AFE-B6BE-FA6404F61937}" w:val=" ADDIN NE.Ref.{2FFCC1F4-8800-4AFE-B6BE-FA6404F61937}&lt;Citation&gt;&lt;Group&gt;&lt;References&gt;&lt;Item&gt;&lt;ID&gt;414&lt;/ID&gt;&lt;UID&gt;{E235EBC8-89C0-46C9-9C0C-9B6465D0C7D9}&lt;/UID&gt;&lt;Title&gt;Telomere Length and Genetic Variant Associations with Interstitial Lung Disease Progression and Survival&lt;/Title&gt;&lt;Template&gt;Journal Article&lt;/Template&gt;&lt;Star&gt;0&lt;/Star&gt;&lt;Tag&gt;0&lt;/Tag&gt;&lt;Author&gt;Newton, C A; Oldham, J M; Ley, B; Anand, V; Adegunsoye, A; Liu, G; Batra, K; Torrealba, J; Kozlitina, J; Glazer, C; Strek, M E; Wolters, P J; Noth, I; Garcia, C K&lt;/Author&gt;&lt;Year&gt;2019&lt;/Year&gt;&lt;Details&gt;&lt;_accessed&gt;63014999&lt;/_accessed&gt;&lt;_accession_num&gt;30635297&lt;/_accession_num&gt;&lt;_author_adr&gt;Department of Internal Medicine, University of Texas Southwestern Medical Center, Dallas, TX chad.newton@utsouthwestern.edu.; Department of Internal Medicine, University of California at Davis, Davis, CA.; Department of Medicine, University of California San Francisco, San Francisco, CA.; Department of Internal Medicine, University of Texas Southwestern Medical Center, Dallas, TX.; Department of Medicine, University of Chicago, Chicago, IL.; Department of Medicine, University of California San Francisco, San Francisco, CA.; Department of Radiology, University of Texas Southwestern Medical Center, Dallas, TX.; Department of Pathology, University of Texas Southwestern Medical Center, Dallas, TX.; Eugene McDermott Center for Human Growth and Development, University of Texas Southwestern Medical Center, Dallas, TX.; Department of Radiology, University of Texas Southwestern Medical Center, Dallas, TX.; Department of Medicine, University of Chicago, Chicago, IL.; Department of Medicine, University of California San Francisco, San Francisco, CA.; Department of Medicine, University of Virginia School of Medicine, Charlottesville, VA.; Department of Internal Medicine, University of Texas Southwestern Medical Center, Dallas, TX.; Eugene McDermott Center for Human Growth and Development, University of Texas Southwestern Medical Center, Dallas, TX.&lt;/_author_adr&gt;&lt;_collection_scope&gt;SCI;SCIE&lt;/_collection_scope&gt;&lt;_created&gt;62716126&lt;/_created&gt;&lt;_date&gt;2019-01-11&lt;/_date&gt;&lt;_date_display&gt;2019 Jan 11&lt;/_date_display&gt;&lt;_db_updated&gt;PubMed&lt;/_db_updated&gt;&lt;_doi&gt;10.1183/13993003.01641-2018&lt;/_doi&gt;&lt;_impact_factor&gt;  11.807&lt;/_impact_factor&gt;&lt;_isbn&gt;1399-3003 (Electronic); 0903-1936 (Linking)&lt;/_isbn&gt;&lt;_journal&gt;Eur. Respir. J&lt;/_journal&gt;&lt;_language&gt;eng&lt;/_language&gt;&lt;_modified&gt;63015001&lt;/_modified&gt;&lt;_ori_publication&gt;Copyright (c)ERS 2019.&lt;/_ori_publication&gt;&lt;_tertiary_title&gt;The European respiratory journal&lt;/_tertiary_title&gt;&lt;_type_work&gt;Journal Article&lt;/_type_work&gt;&lt;_url&gt;http://www.ncbi.nlm.nih.gov/entrez/query.fcgi?cmd=Retrieve&amp;amp;db=pubmed&amp;amp;dopt=Abstract&amp;amp;list_uids=30635297&amp;amp;query_hl=1&lt;/_url&gt;&lt;/Details&gt;&lt;Extra&gt;&lt;DBUID&gt;{F96A950B-833F-4880-A151-76DA2D6A2879}&lt;/DBUID&gt;&lt;/Extra&gt;&lt;/Item&gt;&lt;/References&gt;&lt;/Group&gt;&lt;/Citation&gt;_x000a_"/>
    <w:docVar w:name="NE.Ref{D8F1A1FF-A1AB-4716-9092-6DED47C636ED}" w:val=" ADDIN NE.Ref.{D8F1A1FF-A1AB-4716-9092-6DED47C636ED}&lt;Citation&gt;&lt;Group&gt;&lt;References&gt;&lt;Item&gt;&lt;ID&gt;414&lt;/ID&gt;&lt;UID&gt;{E235EBC8-89C0-46C9-9C0C-9B6465D0C7D9}&lt;/UID&gt;&lt;Title&gt;Telomere Length and Genetic Variant Associations with Interstitial Lung Disease Progression and Survival&lt;/Title&gt;&lt;Template&gt;Journal Article&lt;/Template&gt;&lt;Star&gt;0&lt;/Star&gt;&lt;Tag&gt;0&lt;/Tag&gt;&lt;Author&gt;Newton, C A; Oldham, J M; Ley, B; Anand, V; Adegunsoye, A; Liu, G; Batra, K; Torrealba, J; Kozlitina, J; Glazer, C; Strek, M E; Wolters, P J; Noth, I; Garcia, C K&lt;/Author&gt;&lt;Year&gt;2019&lt;/Year&gt;&lt;Details&gt;&lt;_accessed&gt;63014999&lt;/_accessed&gt;&lt;_accession_num&gt;30635297&lt;/_accession_num&gt;&lt;_author_adr&gt;Department of Internal Medicine, University of Texas Southwestern Medical Center, Dallas, TX chad.newton@utsouthwestern.edu.; Department of Internal Medicine, University of California at Davis, Davis, CA.; Department of Medicine, University of California San Francisco, San Francisco, CA.; Department of Internal Medicine, University of Texas Southwestern Medical Center, Dallas, TX.; Department of Medicine, University of Chicago, Chicago, IL.; Department of Medicine, University of California San Francisco, San Francisco, CA.; Department of Radiology, University of Texas Southwestern Medical Center, Dallas, TX.; Department of Pathology, University of Texas Southwestern Medical Center, Dallas, TX.; Eugene McDermott Center for Human Growth and Development, University of Texas Southwestern Medical Center, Dallas, TX.; Department of Radiology, University of Texas Southwestern Medical Center, Dallas, TX.; Department of Medicine, University of Chicago, Chicago, IL.; Department of Medicine, University of California San Francisco, San Francisco, CA.; Department of Medicine, University of Virginia School of Medicine, Charlottesville, VA.; Department of Internal Medicine, University of Texas Southwestern Medical Center, Dallas, TX.; Eugene McDermott Center for Human Growth and Development, University of Texas Southwestern Medical Center, Dallas, TX.&lt;/_author_adr&gt;&lt;_collection_scope&gt;SCI;SCIE&lt;/_collection_scope&gt;&lt;_created&gt;62716126&lt;/_created&gt;&lt;_date&gt;2019-01-11&lt;/_date&gt;&lt;_date_display&gt;2019 Jan 11&lt;/_date_display&gt;&lt;_db_updated&gt;PubMed&lt;/_db_updated&gt;&lt;_doi&gt;10.1183/13993003.01641-2018&lt;/_doi&gt;&lt;_impact_factor&gt;  11.807&lt;/_impact_factor&gt;&lt;_isbn&gt;1399-3003 (Electronic); 0903-1936 (Linking)&lt;/_isbn&gt;&lt;_journal&gt;Eur. Respir. J&lt;/_journal&gt;&lt;_language&gt;eng&lt;/_language&gt;&lt;_modified&gt;63015001&lt;/_modified&gt;&lt;_ori_publication&gt;Copyright (c)ERS 2019.&lt;/_ori_publication&gt;&lt;_tertiary_title&gt;The European respiratory journal&lt;/_tertiary_title&gt;&lt;_type_work&gt;Journal Article&lt;/_type_work&gt;&lt;_url&gt;http://www.ncbi.nlm.nih.gov/entrez/query.fcgi?cmd=Retrieve&amp;amp;db=pubmed&amp;amp;dopt=Abstract&amp;amp;list_uids=30635297&amp;amp;query_hl=1&lt;/_url&gt;&lt;/Details&gt;&lt;Extra&gt;&lt;DBUID&gt;{F96A950B-833F-4880-A151-76DA2D6A2879}&lt;/DBUID&gt;&lt;/Extra&gt;&lt;/Item&gt;&lt;/References&gt;&lt;/Group&gt;&lt;/Citation&gt;_x000a_"/>
    <w:docVar w:name="ne_docsoft" w:val="MSWord"/>
    <w:docVar w:name="ne_docversion" w:val="NoteExpress 2.0"/>
    <w:docVar w:name="ne_stylename" w:val="BMJ Open"/>
  </w:docVars>
  <w:rsids>
    <w:rsidRoot w:val="00172A27"/>
    <w:rsid w:val="0003099F"/>
    <w:rsid w:val="00050A36"/>
    <w:rsid w:val="00051269"/>
    <w:rsid w:val="00057F85"/>
    <w:rsid w:val="00086C6A"/>
    <w:rsid w:val="000956B9"/>
    <w:rsid w:val="000A44E3"/>
    <w:rsid w:val="000A6303"/>
    <w:rsid w:val="000C2F19"/>
    <w:rsid w:val="000D2B66"/>
    <w:rsid w:val="000D759A"/>
    <w:rsid w:val="000E16D2"/>
    <w:rsid w:val="000E7821"/>
    <w:rsid w:val="00101223"/>
    <w:rsid w:val="00126568"/>
    <w:rsid w:val="00143EC3"/>
    <w:rsid w:val="001727A8"/>
    <w:rsid w:val="00172A27"/>
    <w:rsid w:val="00175863"/>
    <w:rsid w:val="001840BF"/>
    <w:rsid w:val="00190D7E"/>
    <w:rsid w:val="00195203"/>
    <w:rsid w:val="001A02F2"/>
    <w:rsid w:val="001A7229"/>
    <w:rsid w:val="001B4A76"/>
    <w:rsid w:val="001C0A05"/>
    <w:rsid w:val="001C1AE7"/>
    <w:rsid w:val="001D66E5"/>
    <w:rsid w:val="001D7A37"/>
    <w:rsid w:val="0025734B"/>
    <w:rsid w:val="00277B81"/>
    <w:rsid w:val="002A006E"/>
    <w:rsid w:val="002C60C0"/>
    <w:rsid w:val="002E673B"/>
    <w:rsid w:val="0030275F"/>
    <w:rsid w:val="0031742A"/>
    <w:rsid w:val="00323CA0"/>
    <w:rsid w:val="00340E97"/>
    <w:rsid w:val="00342E65"/>
    <w:rsid w:val="003679F2"/>
    <w:rsid w:val="0037259E"/>
    <w:rsid w:val="00375509"/>
    <w:rsid w:val="003B236F"/>
    <w:rsid w:val="00413CAE"/>
    <w:rsid w:val="00426587"/>
    <w:rsid w:val="00437A01"/>
    <w:rsid w:val="0044100E"/>
    <w:rsid w:val="0044427A"/>
    <w:rsid w:val="00460153"/>
    <w:rsid w:val="0047208C"/>
    <w:rsid w:val="004B6F46"/>
    <w:rsid w:val="004C01E3"/>
    <w:rsid w:val="004E546C"/>
    <w:rsid w:val="004F36AA"/>
    <w:rsid w:val="00514848"/>
    <w:rsid w:val="00566A93"/>
    <w:rsid w:val="005A1371"/>
    <w:rsid w:val="005A3FE9"/>
    <w:rsid w:val="005E0E22"/>
    <w:rsid w:val="005F1E90"/>
    <w:rsid w:val="00607195"/>
    <w:rsid w:val="006146B0"/>
    <w:rsid w:val="0065095F"/>
    <w:rsid w:val="006547A5"/>
    <w:rsid w:val="00681308"/>
    <w:rsid w:val="006B4432"/>
    <w:rsid w:val="006C1D86"/>
    <w:rsid w:val="006E0CD6"/>
    <w:rsid w:val="006E21A3"/>
    <w:rsid w:val="006F1D77"/>
    <w:rsid w:val="007373A0"/>
    <w:rsid w:val="00776C7B"/>
    <w:rsid w:val="007A4E8F"/>
    <w:rsid w:val="007A6F5F"/>
    <w:rsid w:val="007B1E12"/>
    <w:rsid w:val="007B46D5"/>
    <w:rsid w:val="007C1F9B"/>
    <w:rsid w:val="00816AE6"/>
    <w:rsid w:val="00816ED6"/>
    <w:rsid w:val="00831598"/>
    <w:rsid w:val="00851EF8"/>
    <w:rsid w:val="00885B33"/>
    <w:rsid w:val="008B1E3A"/>
    <w:rsid w:val="008D1190"/>
    <w:rsid w:val="00923E4F"/>
    <w:rsid w:val="009245D1"/>
    <w:rsid w:val="00942722"/>
    <w:rsid w:val="0096098A"/>
    <w:rsid w:val="00961B6A"/>
    <w:rsid w:val="009652AA"/>
    <w:rsid w:val="0096648C"/>
    <w:rsid w:val="00976B0E"/>
    <w:rsid w:val="00976D4B"/>
    <w:rsid w:val="009B1B37"/>
    <w:rsid w:val="009B36CF"/>
    <w:rsid w:val="009D55B1"/>
    <w:rsid w:val="00A02F15"/>
    <w:rsid w:val="00A164CE"/>
    <w:rsid w:val="00A316B2"/>
    <w:rsid w:val="00A320D0"/>
    <w:rsid w:val="00A3319E"/>
    <w:rsid w:val="00A44195"/>
    <w:rsid w:val="00A75AEA"/>
    <w:rsid w:val="00AA17C4"/>
    <w:rsid w:val="00AD0681"/>
    <w:rsid w:val="00AD1AF4"/>
    <w:rsid w:val="00AE251F"/>
    <w:rsid w:val="00AF6185"/>
    <w:rsid w:val="00B0676E"/>
    <w:rsid w:val="00B17B1B"/>
    <w:rsid w:val="00B45B0F"/>
    <w:rsid w:val="00B72DE0"/>
    <w:rsid w:val="00BB046A"/>
    <w:rsid w:val="00BB2506"/>
    <w:rsid w:val="00BB25F7"/>
    <w:rsid w:val="00BD07F8"/>
    <w:rsid w:val="00BE393A"/>
    <w:rsid w:val="00BF0267"/>
    <w:rsid w:val="00C11990"/>
    <w:rsid w:val="00C1302D"/>
    <w:rsid w:val="00C26121"/>
    <w:rsid w:val="00C37495"/>
    <w:rsid w:val="00C544B6"/>
    <w:rsid w:val="00C550E8"/>
    <w:rsid w:val="00C8382A"/>
    <w:rsid w:val="00C8593E"/>
    <w:rsid w:val="00C918D9"/>
    <w:rsid w:val="00CA0A3A"/>
    <w:rsid w:val="00CB19C1"/>
    <w:rsid w:val="00CE5F2A"/>
    <w:rsid w:val="00D10F65"/>
    <w:rsid w:val="00D11B3B"/>
    <w:rsid w:val="00D20F2B"/>
    <w:rsid w:val="00D4613A"/>
    <w:rsid w:val="00D62A8C"/>
    <w:rsid w:val="00D831E1"/>
    <w:rsid w:val="00DA6E33"/>
    <w:rsid w:val="00DD419A"/>
    <w:rsid w:val="00DD47E0"/>
    <w:rsid w:val="00DF6DB7"/>
    <w:rsid w:val="00E2157B"/>
    <w:rsid w:val="00E26B63"/>
    <w:rsid w:val="00E430B9"/>
    <w:rsid w:val="00E43E52"/>
    <w:rsid w:val="00E513D8"/>
    <w:rsid w:val="00E552D9"/>
    <w:rsid w:val="00E65766"/>
    <w:rsid w:val="00E76F95"/>
    <w:rsid w:val="00E82714"/>
    <w:rsid w:val="00EA24D1"/>
    <w:rsid w:val="00EA3CB5"/>
    <w:rsid w:val="00EB3E14"/>
    <w:rsid w:val="00ED782A"/>
    <w:rsid w:val="00EE6EDC"/>
    <w:rsid w:val="00EF070B"/>
    <w:rsid w:val="00F12FFF"/>
    <w:rsid w:val="00F24252"/>
    <w:rsid w:val="00F53AEA"/>
    <w:rsid w:val="00F745A0"/>
    <w:rsid w:val="00F764CF"/>
    <w:rsid w:val="00F8328D"/>
    <w:rsid w:val="00FA360B"/>
    <w:rsid w:val="00FC0736"/>
    <w:rsid w:val="00FC60EF"/>
    <w:rsid w:val="01EB4CCF"/>
    <w:rsid w:val="0B1C66C1"/>
    <w:rsid w:val="0BBB5FD7"/>
    <w:rsid w:val="0BF05AD8"/>
    <w:rsid w:val="0E1A25F5"/>
    <w:rsid w:val="0E691C7A"/>
    <w:rsid w:val="155B7DD8"/>
    <w:rsid w:val="18513B93"/>
    <w:rsid w:val="18CE3F50"/>
    <w:rsid w:val="1A162035"/>
    <w:rsid w:val="1FA6525B"/>
    <w:rsid w:val="252F7622"/>
    <w:rsid w:val="30D70A4D"/>
    <w:rsid w:val="32906E4D"/>
    <w:rsid w:val="3328398E"/>
    <w:rsid w:val="33866D4F"/>
    <w:rsid w:val="38E77DEE"/>
    <w:rsid w:val="39A278A0"/>
    <w:rsid w:val="3BEC0DE0"/>
    <w:rsid w:val="3DDC6DCA"/>
    <w:rsid w:val="410D7748"/>
    <w:rsid w:val="506D30EE"/>
    <w:rsid w:val="54D1491A"/>
    <w:rsid w:val="56FE79E2"/>
    <w:rsid w:val="5C526F1A"/>
    <w:rsid w:val="5D515688"/>
    <w:rsid w:val="5F10728C"/>
    <w:rsid w:val="61745978"/>
    <w:rsid w:val="66A76E8E"/>
    <w:rsid w:val="691F2D4A"/>
    <w:rsid w:val="6BD77D8F"/>
    <w:rsid w:val="6BFE7B15"/>
    <w:rsid w:val="70034B8E"/>
    <w:rsid w:val="7755661F"/>
    <w:rsid w:val="79210F54"/>
    <w:rsid w:val="7B2C4D8C"/>
    <w:rsid w:val="7F657E05"/>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uiPriority="99" w:qFormat="1"/>
    <w:lsdException w:name="caption" w:semiHidden="1" w:unhideWhenUsed="1" w:qFormat="1"/>
    <w:lsdException w:name="annotation reference" w:qFormat="1"/>
    <w:lsdException w:name="Title" w:qFormat="1"/>
    <w:lsdException w:name="Default Paragraph Font" w:semiHidden="1" w:uiPriority="1" w:unhideWhenUsed="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59"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6E0CD6"/>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qFormat/>
    <w:rsid w:val="006E0CD6"/>
    <w:pPr>
      <w:jc w:val="left"/>
    </w:pPr>
  </w:style>
  <w:style w:type="paragraph" w:styleId="a4">
    <w:name w:val="Balloon Text"/>
    <w:basedOn w:val="a"/>
    <w:link w:val="Char"/>
    <w:qFormat/>
    <w:rsid w:val="006E0CD6"/>
    <w:rPr>
      <w:sz w:val="18"/>
      <w:szCs w:val="18"/>
    </w:rPr>
  </w:style>
  <w:style w:type="paragraph" w:styleId="a5">
    <w:name w:val="footer"/>
    <w:basedOn w:val="a"/>
    <w:link w:val="Char0"/>
    <w:uiPriority w:val="99"/>
    <w:qFormat/>
    <w:rsid w:val="006E0CD6"/>
    <w:pPr>
      <w:tabs>
        <w:tab w:val="center" w:pos="4153"/>
        <w:tab w:val="right" w:pos="8306"/>
      </w:tabs>
      <w:snapToGrid w:val="0"/>
      <w:jc w:val="left"/>
    </w:pPr>
    <w:rPr>
      <w:sz w:val="18"/>
      <w:szCs w:val="18"/>
    </w:rPr>
  </w:style>
  <w:style w:type="paragraph" w:styleId="a6">
    <w:name w:val="header"/>
    <w:basedOn w:val="a"/>
    <w:link w:val="Char1"/>
    <w:qFormat/>
    <w:rsid w:val="006E0CD6"/>
    <w:pPr>
      <w:pBdr>
        <w:bottom w:val="single" w:sz="6" w:space="1" w:color="auto"/>
      </w:pBdr>
      <w:tabs>
        <w:tab w:val="center" w:pos="4153"/>
        <w:tab w:val="right" w:pos="8306"/>
      </w:tabs>
      <w:snapToGrid w:val="0"/>
      <w:jc w:val="center"/>
    </w:pPr>
    <w:rPr>
      <w:sz w:val="18"/>
      <w:szCs w:val="18"/>
    </w:rPr>
  </w:style>
  <w:style w:type="table" w:styleId="a7">
    <w:name w:val="Table Grid"/>
    <w:basedOn w:val="a1"/>
    <w:uiPriority w:val="59"/>
    <w:qFormat/>
    <w:rsid w:val="006E0CD6"/>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8">
    <w:name w:val="Hyperlink"/>
    <w:qFormat/>
    <w:rsid w:val="006E0CD6"/>
    <w:rPr>
      <w:color w:val="0000FF"/>
      <w:u w:val="single"/>
    </w:rPr>
  </w:style>
  <w:style w:type="character" w:styleId="a9">
    <w:name w:val="annotation reference"/>
    <w:basedOn w:val="a0"/>
    <w:qFormat/>
    <w:rsid w:val="006E0CD6"/>
    <w:rPr>
      <w:sz w:val="21"/>
      <w:szCs w:val="21"/>
    </w:rPr>
  </w:style>
  <w:style w:type="character" w:customStyle="1" w:styleId="Char1">
    <w:name w:val="页眉 Char"/>
    <w:basedOn w:val="a0"/>
    <w:link w:val="a6"/>
    <w:qFormat/>
    <w:rsid w:val="006E0CD6"/>
    <w:rPr>
      <w:rFonts w:asciiTheme="minorHAnsi" w:eastAsiaTheme="minorEastAsia" w:hAnsiTheme="minorHAnsi" w:cstheme="minorBidi"/>
      <w:kern w:val="2"/>
      <w:sz w:val="18"/>
      <w:szCs w:val="18"/>
    </w:rPr>
  </w:style>
  <w:style w:type="character" w:customStyle="1" w:styleId="Char0">
    <w:name w:val="页脚 Char"/>
    <w:basedOn w:val="a0"/>
    <w:link w:val="a5"/>
    <w:uiPriority w:val="99"/>
    <w:qFormat/>
    <w:rsid w:val="006E0CD6"/>
    <w:rPr>
      <w:rFonts w:asciiTheme="minorHAnsi" w:eastAsiaTheme="minorEastAsia" w:hAnsiTheme="minorHAnsi" w:cstheme="minorBidi"/>
      <w:kern w:val="2"/>
      <w:sz w:val="18"/>
      <w:szCs w:val="18"/>
    </w:rPr>
  </w:style>
  <w:style w:type="character" w:customStyle="1" w:styleId="Char">
    <w:name w:val="批注框文本 Char"/>
    <w:basedOn w:val="a0"/>
    <w:link w:val="a4"/>
    <w:qFormat/>
    <w:rsid w:val="006E0CD6"/>
    <w:rPr>
      <w:rFonts w:asciiTheme="minorHAnsi" w:eastAsiaTheme="minorEastAsia" w:hAnsiTheme="minorHAnsi" w:cstheme="minorBidi"/>
      <w:kern w:val="2"/>
      <w:sz w:val="18"/>
      <w:szCs w:val="18"/>
    </w:rPr>
  </w:style>
  <w:style w:type="paragraph" w:styleId="aa">
    <w:name w:val="List Paragraph"/>
    <w:basedOn w:val="a"/>
    <w:uiPriority w:val="99"/>
    <w:unhideWhenUsed/>
    <w:rsid w:val="00437A01"/>
    <w:pPr>
      <w:ind w:firstLineChars="200" w:firstLine="420"/>
    </w:pPr>
  </w:style>
  <w:style w:type="character" w:styleId="ab">
    <w:name w:val="line number"/>
    <w:basedOn w:val="a0"/>
    <w:rsid w:val="0005126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tiff"/><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1.tiff"/><Relationship Id="rId4" Type="http://schemas.microsoft.com/office/2007/relationships/stylesWithEffects" Target="stylesWithEffects.xml"/><Relationship Id="rId9" Type="http://schemas.openxmlformats.org/officeDocument/2006/relationships/hyperlink" Target="mailto:yeqiao_chaoyang@sina.com" TargetMode="Externa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246</TotalTime>
  <Pages>9</Pages>
  <Words>1073</Words>
  <Characters>6993</Characters>
  <Application>Microsoft Office Word</Application>
  <DocSecurity>0</DocSecurity>
  <Lines>58</Lines>
  <Paragraphs>16</Paragraphs>
  <ScaleCrop>false</ScaleCrop>
  <Company>Sky123.Org</Company>
  <LinksUpToDate>false</LinksUpToDate>
  <CharactersWithSpaces>8050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Zfang0126</dc:creator>
  <dc:description>NE.Bib</dc:description>
  <cp:lastModifiedBy>lenovo</cp:lastModifiedBy>
  <cp:revision>165</cp:revision>
  <dcterms:created xsi:type="dcterms:W3CDTF">2014-10-29T12:08:00Z</dcterms:created>
  <dcterms:modified xsi:type="dcterms:W3CDTF">2020-11-30T06:48:00Z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2052-11.1.0.9513</vt:lpwstr>
  </property>
</Properties>
</file>