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BCCDE14" w14:textId="2B6EDB4A" w:rsidR="0097407F" w:rsidRPr="009E4375" w:rsidRDefault="002B31DF" w:rsidP="0097407F">
      <w:pPr>
        <w:spacing w:after="0" w:line="480" w:lineRule="auto"/>
        <w:rPr>
          <w:rFonts w:eastAsia="Times New Roman" w:cs="Times New Roman"/>
          <w:szCs w:val="24"/>
          <w:lang w:val="en-GB"/>
        </w:rPr>
      </w:pPr>
      <w:r>
        <w:rPr>
          <w:rFonts w:eastAsia="Times New Roman" w:cs="Times New Roman"/>
          <w:b/>
          <w:szCs w:val="24"/>
        </w:rPr>
        <w:t>Table S</w:t>
      </w:r>
      <w:r w:rsidR="005D75D7">
        <w:rPr>
          <w:rFonts w:eastAsia="Times New Roman" w:cs="Times New Roman"/>
          <w:b/>
          <w:szCs w:val="24"/>
        </w:rPr>
        <w:t>:</w:t>
      </w:r>
      <w:r w:rsidR="0097407F" w:rsidRPr="009E4375">
        <w:rPr>
          <w:rFonts w:eastAsia="Times New Roman" w:cs="Times New Roman"/>
          <w:b/>
          <w:szCs w:val="24"/>
        </w:rPr>
        <w:t xml:space="preserve"> </w:t>
      </w:r>
      <w:r w:rsidR="0097407F" w:rsidRPr="009E4375">
        <w:rPr>
          <w:rFonts w:eastAsia="Times New Roman" w:cs="Times New Roman"/>
          <w:szCs w:val="24"/>
        </w:rPr>
        <w:t>PCR primer pairs and conditions used in this study.</w:t>
      </w:r>
    </w:p>
    <w:tbl>
      <w:tblPr>
        <w:tblW w:w="13892" w:type="dxa"/>
        <w:jc w:val="righ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694"/>
        <w:gridCol w:w="1662"/>
        <w:gridCol w:w="5103"/>
        <w:gridCol w:w="1276"/>
        <w:gridCol w:w="1418"/>
        <w:gridCol w:w="1739"/>
      </w:tblGrid>
      <w:tr w:rsidR="0097407F" w:rsidRPr="00893E8A" w14:paraId="6E81257A" w14:textId="77777777" w:rsidTr="0024085C">
        <w:trPr>
          <w:trHeight w:val="720"/>
          <w:tblHeader/>
          <w:jc w:val="right"/>
        </w:trPr>
        <w:tc>
          <w:tcPr>
            <w:tcW w:w="2694" w:type="dxa"/>
            <w:tcBorders>
              <w:left w:val="nil"/>
              <w:right w:val="nil"/>
            </w:tcBorders>
            <w:vAlign w:val="center"/>
          </w:tcPr>
          <w:p w14:paraId="2D709BCE" w14:textId="77777777" w:rsidR="0097407F" w:rsidRPr="00893E8A" w:rsidRDefault="0097407F" w:rsidP="00893E8A">
            <w:pPr>
              <w:spacing w:before="60" w:after="0"/>
              <w:ind w:left="-1"/>
              <w:rPr>
                <w:rFonts w:eastAsia="Times New Roman" w:cs="Times New Roman"/>
                <w:b/>
                <w:szCs w:val="24"/>
                <w:lang w:val="en-GB"/>
              </w:rPr>
            </w:pPr>
            <w:r w:rsidRPr="00893E8A">
              <w:rPr>
                <w:rFonts w:eastAsia="Times New Roman" w:cs="Times New Roman"/>
                <w:szCs w:val="24"/>
                <w:lang w:val="en-GB"/>
              </w:rPr>
              <w:br w:type="page"/>
            </w:r>
            <w:r w:rsidRPr="00893E8A">
              <w:rPr>
                <w:rFonts w:eastAsia="Times New Roman" w:cs="Times New Roman"/>
                <w:b/>
                <w:szCs w:val="24"/>
                <w:lang w:val="en-GB"/>
              </w:rPr>
              <w:t>Organisms</w:t>
            </w:r>
          </w:p>
        </w:tc>
        <w:tc>
          <w:tcPr>
            <w:tcW w:w="1662" w:type="dxa"/>
            <w:tcBorders>
              <w:left w:val="nil"/>
              <w:right w:val="nil"/>
            </w:tcBorders>
            <w:vAlign w:val="center"/>
          </w:tcPr>
          <w:p w14:paraId="5415EF19" w14:textId="77777777" w:rsidR="0097407F" w:rsidRPr="00893E8A" w:rsidRDefault="0097407F" w:rsidP="00893E8A">
            <w:pPr>
              <w:spacing w:before="60" w:after="0"/>
              <w:ind w:left="-1"/>
              <w:rPr>
                <w:rFonts w:eastAsia="Times New Roman" w:cs="Times New Roman"/>
                <w:b/>
                <w:szCs w:val="24"/>
                <w:lang w:val="en-GB"/>
              </w:rPr>
            </w:pPr>
            <w:r w:rsidRPr="00893E8A">
              <w:rPr>
                <w:rFonts w:eastAsia="Times New Roman" w:cs="Times New Roman"/>
                <w:b/>
                <w:szCs w:val="24"/>
                <w:lang w:val="en-GB"/>
              </w:rPr>
              <w:t>Target gene</w:t>
            </w:r>
          </w:p>
        </w:tc>
        <w:tc>
          <w:tcPr>
            <w:tcW w:w="5103" w:type="dxa"/>
            <w:tcBorders>
              <w:left w:val="nil"/>
              <w:right w:val="nil"/>
            </w:tcBorders>
            <w:vAlign w:val="center"/>
          </w:tcPr>
          <w:p w14:paraId="688273F0" w14:textId="77777777" w:rsidR="0097407F" w:rsidRPr="00893E8A" w:rsidRDefault="0097407F" w:rsidP="00893E8A">
            <w:pPr>
              <w:spacing w:before="60" w:after="0"/>
              <w:ind w:left="27"/>
              <w:rPr>
                <w:rFonts w:eastAsia="Times New Roman" w:cs="Times New Roman"/>
                <w:b/>
                <w:szCs w:val="24"/>
                <w:lang w:val="en-GB"/>
              </w:rPr>
            </w:pPr>
            <w:r w:rsidRPr="00893E8A">
              <w:rPr>
                <w:rFonts w:eastAsia="Times New Roman" w:cs="Times New Roman"/>
                <w:b/>
                <w:szCs w:val="24"/>
                <w:lang w:val="en-GB"/>
              </w:rPr>
              <w:t>Primer sequence (5’</w:t>
            </w:r>
            <w:r w:rsidRPr="00893E8A">
              <w:rPr>
                <w:rFonts w:eastAsia="Times New Roman" w:cs="Times New Roman"/>
                <w:b/>
                <w:szCs w:val="24"/>
                <w:lang w:val="en-GB"/>
              </w:rPr>
              <w:sym w:font="Wingdings" w:char="F0E0"/>
            </w:r>
            <w:r w:rsidRPr="00893E8A">
              <w:rPr>
                <w:rFonts w:eastAsia="Times New Roman" w:cs="Times New Roman"/>
                <w:b/>
                <w:szCs w:val="24"/>
                <w:lang w:val="en-GB"/>
              </w:rPr>
              <w:t xml:space="preserve"> 3’)</w:t>
            </w:r>
          </w:p>
        </w:tc>
        <w:tc>
          <w:tcPr>
            <w:tcW w:w="1276" w:type="dxa"/>
            <w:tcBorders>
              <w:left w:val="nil"/>
              <w:right w:val="nil"/>
            </w:tcBorders>
            <w:vAlign w:val="center"/>
          </w:tcPr>
          <w:p w14:paraId="6FA6A091" w14:textId="77777777" w:rsidR="0097407F" w:rsidRPr="00893E8A" w:rsidRDefault="0097407F" w:rsidP="00893E8A">
            <w:pPr>
              <w:spacing w:before="60" w:after="0"/>
              <w:rPr>
                <w:rFonts w:eastAsia="Times New Roman" w:cs="Times New Roman"/>
                <w:b/>
                <w:bCs/>
                <w:szCs w:val="24"/>
                <w:lang w:val="en-GB"/>
              </w:rPr>
            </w:pPr>
            <w:r w:rsidRPr="00893E8A">
              <w:rPr>
                <w:rFonts w:eastAsia="Times New Roman" w:cs="Times New Roman"/>
                <w:b/>
                <w:bCs/>
                <w:szCs w:val="24"/>
                <w:lang w:val="en-GB"/>
              </w:rPr>
              <w:t>Fragment</w:t>
            </w:r>
          </w:p>
          <w:p w14:paraId="666AC778" w14:textId="77777777" w:rsidR="0097407F" w:rsidRPr="00893E8A" w:rsidRDefault="0097407F" w:rsidP="00893E8A">
            <w:pPr>
              <w:spacing w:before="60" w:after="0"/>
              <w:rPr>
                <w:rFonts w:eastAsia="Times New Roman" w:cs="Times New Roman"/>
                <w:b/>
                <w:szCs w:val="24"/>
                <w:lang w:val="en-GB"/>
              </w:rPr>
            </w:pPr>
            <w:r w:rsidRPr="00893E8A">
              <w:rPr>
                <w:rFonts w:eastAsia="Times New Roman" w:cs="Times New Roman"/>
                <w:b/>
                <w:bCs/>
                <w:szCs w:val="24"/>
                <w:lang w:val="en-GB"/>
              </w:rPr>
              <w:t>size (bp)</w:t>
            </w:r>
          </w:p>
        </w:tc>
        <w:tc>
          <w:tcPr>
            <w:tcW w:w="1418" w:type="dxa"/>
            <w:tcBorders>
              <w:left w:val="nil"/>
              <w:right w:val="nil"/>
            </w:tcBorders>
            <w:vAlign w:val="center"/>
          </w:tcPr>
          <w:p w14:paraId="29733CE8" w14:textId="77777777" w:rsidR="0097407F" w:rsidRPr="00893E8A" w:rsidRDefault="0097407F" w:rsidP="00893E8A">
            <w:pPr>
              <w:spacing w:before="60" w:after="0"/>
              <w:rPr>
                <w:rFonts w:eastAsia="Times New Roman" w:cs="Times New Roman"/>
                <w:b/>
                <w:szCs w:val="24"/>
                <w:lang w:val="en-GB"/>
              </w:rPr>
            </w:pPr>
            <w:r w:rsidRPr="00893E8A">
              <w:rPr>
                <w:rFonts w:eastAsia="Times New Roman" w:cs="Times New Roman"/>
                <w:b/>
                <w:bCs/>
                <w:szCs w:val="24"/>
                <w:lang w:val="en-GB"/>
              </w:rPr>
              <w:t>Tm (ºC)</w:t>
            </w:r>
          </w:p>
        </w:tc>
        <w:tc>
          <w:tcPr>
            <w:tcW w:w="1739" w:type="dxa"/>
            <w:tcBorders>
              <w:left w:val="nil"/>
              <w:right w:val="nil"/>
            </w:tcBorders>
            <w:vAlign w:val="center"/>
          </w:tcPr>
          <w:p w14:paraId="44F462DA" w14:textId="77777777" w:rsidR="0097407F" w:rsidRPr="00893E8A" w:rsidRDefault="0097407F" w:rsidP="00893E8A">
            <w:pPr>
              <w:spacing w:before="60" w:after="0"/>
              <w:rPr>
                <w:rFonts w:eastAsia="Times New Roman" w:cs="Times New Roman"/>
                <w:b/>
                <w:szCs w:val="24"/>
                <w:lang w:val="en-GB"/>
              </w:rPr>
            </w:pPr>
            <w:r w:rsidRPr="00893E8A">
              <w:rPr>
                <w:rFonts w:eastAsia="Times New Roman" w:cs="Times New Roman"/>
                <w:b/>
                <w:bCs/>
                <w:szCs w:val="24"/>
                <w:lang w:val="en-GB"/>
              </w:rPr>
              <w:t>Reference</w:t>
            </w:r>
          </w:p>
        </w:tc>
      </w:tr>
      <w:tr w:rsidR="002B31DF" w:rsidRPr="00893E8A" w14:paraId="7EE7F3D8" w14:textId="77777777" w:rsidTr="0024085C">
        <w:trPr>
          <w:trHeight w:val="499"/>
          <w:jc w:val="right"/>
        </w:trPr>
        <w:tc>
          <w:tcPr>
            <w:tcW w:w="2694" w:type="dxa"/>
            <w:vMerge w:val="restart"/>
            <w:tcBorders>
              <w:left w:val="nil"/>
              <w:right w:val="nil"/>
            </w:tcBorders>
          </w:tcPr>
          <w:p w14:paraId="6B87A2D1" w14:textId="77777777" w:rsidR="002B31DF" w:rsidRPr="00893E8A" w:rsidRDefault="002B31DF" w:rsidP="002B31DF">
            <w:pPr>
              <w:spacing w:before="60" w:after="0"/>
              <w:ind w:left="57"/>
              <w:rPr>
                <w:rFonts w:eastAsia="Times New Roman" w:cs="Times New Roman"/>
                <w:b/>
                <w:szCs w:val="24"/>
                <w:lang w:val="en-GB"/>
              </w:rPr>
            </w:pPr>
            <w:r w:rsidRPr="00893E8A">
              <w:rPr>
                <w:rFonts w:eastAsia="Times New Roman" w:cs="Times New Roman"/>
                <w:b/>
                <w:szCs w:val="24"/>
                <w:lang w:val="en-GB"/>
              </w:rPr>
              <w:t>Ticks</w:t>
            </w:r>
          </w:p>
        </w:tc>
        <w:tc>
          <w:tcPr>
            <w:tcW w:w="1662" w:type="dxa"/>
            <w:tcBorders>
              <w:left w:val="nil"/>
              <w:bottom w:val="nil"/>
              <w:right w:val="nil"/>
            </w:tcBorders>
          </w:tcPr>
          <w:p w14:paraId="4D7E2289" w14:textId="77777777" w:rsidR="002B31DF" w:rsidRPr="00893E8A" w:rsidRDefault="002B31DF" w:rsidP="002B31DF">
            <w:pPr>
              <w:spacing w:before="60" w:after="0"/>
              <w:ind w:left="57"/>
              <w:rPr>
                <w:rFonts w:eastAsia="Times New Roman" w:cs="Times New Roman"/>
                <w:szCs w:val="24"/>
                <w:lang w:val="en-GB"/>
              </w:rPr>
            </w:pPr>
            <w:r w:rsidRPr="00893E8A">
              <w:rPr>
                <w:rFonts w:eastAsia="Times New Roman" w:cs="Times New Roman"/>
                <w:szCs w:val="24"/>
                <w:lang w:val="en-GB"/>
              </w:rPr>
              <w:t>16S rRNA</w:t>
            </w:r>
          </w:p>
        </w:tc>
        <w:tc>
          <w:tcPr>
            <w:tcW w:w="5103" w:type="dxa"/>
            <w:tcBorders>
              <w:left w:val="nil"/>
              <w:bottom w:val="nil"/>
              <w:right w:val="nil"/>
            </w:tcBorders>
          </w:tcPr>
          <w:p w14:paraId="7AFFD049" w14:textId="77777777" w:rsidR="002B31DF" w:rsidRPr="00893E8A" w:rsidRDefault="002B31DF" w:rsidP="002B31DF">
            <w:pPr>
              <w:spacing w:before="60" w:after="0"/>
              <w:ind w:left="27"/>
              <w:rPr>
                <w:rFonts w:cs="Times New Roman"/>
                <w:szCs w:val="24"/>
              </w:rPr>
            </w:pPr>
            <w:proofErr w:type="gramStart"/>
            <w:r w:rsidRPr="00893E8A">
              <w:rPr>
                <w:rFonts w:cs="Times New Roman"/>
                <w:szCs w:val="24"/>
              </w:rPr>
              <w:t>F:CTGCTCAATGATTTTTTAAATTGCTGTGG</w:t>
            </w:r>
            <w:proofErr w:type="gramEnd"/>
          </w:p>
          <w:p w14:paraId="42E67DA6" w14:textId="77777777" w:rsidR="002B31DF" w:rsidRPr="00893E8A" w:rsidRDefault="002B31DF" w:rsidP="002B31DF">
            <w:pPr>
              <w:spacing w:before="60" w:after="0"/>
              <w:ind w:left="27"/>
              <w:rPr>
                <w:rFonts w:cs="Times New Roman"/>
                <w:szCs w:val="24"/>
              </w:rPr>
            </w:pPr>
            <w:proofErr w:type="gramStart"/>
            <w:r w:rsidRPr="00893E8A">
              <w:rPr>
                <w:rFonts w:cs="Times New Roman"/>
                <w:szCs w:val="24"/>
              </w:rPr>
              <w:t>R:CCGGTCTGAACTCAGATCAAGT</w:t>
            </w:r>
            <w:proofErr w:type="gramEnd"/>
          </w:p>
        </w:tc>
        <w:tc>
          <w:tcPr>
            <w:tcW w:w="1276" w:type="dxa"/>
            <w:tcBorders>
              <w:left w:val="nil"/>
              <w:bottom w:val="nil"/>
              <w:right w:val="nil"/>
            </w:tcBorders>
          </w:tcPr>
          <w:p w14:paraId="1F6F3055" w14:textId="77777777" w:rsidR="002B31DF" w:rsidRPr="00893E8A" w:rsidRDefault="002B31DF" w:rsidP="002B31DF">
            <w:pPr>
              <w:spacing w:before="60" w:after="0"/>
              <w:rPr>
                <w:rFonts w:cs="Times New Roman"/>
                <w:bCs/>
                <w:szCs w:val="24"/>
              </w:rPr>
            </w:pPr>
            <w:r w:rsidRPr="00893E8A">
              <w:rPr>
                <w:rFonts w:cs="Times New Roman"/>
                <w:bCs/>
                <w:szCs w:val="24"/>
              </w:rPr>
              <w:t>456</w:t>
            </w:r>
          </w:p>
        </w:tc>
        <w:tc>
          <w:tcPr>
            <w:tcW w:w="1418" w:type="dxa"/>
            <w:tcBorders>
              <w:left w:val="nil"/>
              <w:bottom w:val="nil"/>
              <w:right w:val="nil"/>
            </w:tcBorders>
          </w:tcPr>
          <w:p w14:paraId="079DFD5B" w14:textId="77777777" w:rsidR="002B31DF" w:rsidRPr="00893E8A" w:rsidRDefault="002B31DF" w:rsidP="002B31DF">
            <w:pPr>
              <w:spacing w:before="60" w:after="0"/>
              <w:rPr>
                <w:rFonts w:cs="Times New Roman"/>
                <w:bCs/>
                <w:szCs w:val="24"/>
              </w:rPr>
            </w:pPr>
            <w:r w:rsidRPr="00893E8A">
              <w:rPr>
                <w:rFonts w:cs="Times New Roman"/>
                <w:bCs/>
                <w:szCs w:val="24"/>
              </w:rPr>
              <w:t>48</w:t>
            </w:r>
          </w:p>
          <w:p w14:paraId="530D42AE" w14:textId="77777777" w:rsidR="002B31DF" w:rsidRPr="00893E8A" w:rsidRDefault="002B31DF" w:rsidP="002B31DF">
            <w:pPr>
              <w:spacing w:before="60" w:after="0"/>
              <w:rPr>
                <w:rFonts w:cs="Times New Roman"/>
                <w:bCs/>
                <w:szCs w:val="24"/>
              </w:rPr>
            </w:pPr>
            <w:r w:rsidRPr="00893E8A">
              <w:rPr>
                <w:rFonts w:cs="Times New Roman"/>
                <w:bCs/>
                <w:szCs w:val="24"/>
              </w:rPr>
              <w:t>54</w:t>
            </w:r>
          </w:p>
        </w:tc>
        <w:tc>
          <w:tcPr>
            <w:tcW w:w="1739" w:type="dxa"/>
            <w:tcBorders>
              <w:left w:val="nil"/>
              <w:bottom w:val="nil"/>
              <w:right w:val="nil"/>
            </w:tcBorders>
          </w:tcPr>
          <w:p w14:paraId="3EC3F703" w14:textId="18884228" w:rsidR="002B31DF" w:rsidRPr="002B31DF" w:rsidRDefault="002B31DF" w:rsidP="002B31DF">
            <w:pPr>
              <w:spacing w:before="60" w:after="0"/>
              <w:rPr>
                <w:rFonts w:eastAsia="Times New Roman" w:cs="Times New Roman"/>
                <w:bCs/>
                <w:szCs w:val="24"/>
                <w:lang w:val="en-GB"/>
              </w:rPr>
            </w:pPr>
            <w:r>
              <w:rPr>
                <w:rFonts w:cs="Times New Roman"/>
                <w:szCs w:val="24"/>
              </w:rPr>
              <w:t>[</w:t>
            </w:r>
            <w:r w:rsidRPr="002B31DF">
              <w:rPr>
                <w:rFonts w:cs="Times New Roman"/>
                <w:szCs w:val="24"/>
              </w:rPr>
              <w:t>1</w:t>
            </w:r>
            <w:r>
              <w:rPr>
                <w:rFonts w:cs="Times New Roman"/>
                <w:szCs w:val="24"/>
              </w:rPr>
              <w:t>]</w:t>
            </w:r>
          </w:p>
        </w:tc>
      </w:tr>
      <w:tr w:rsidR="002B31DF" w:rsidRPr="00893E8A" w14:paraId="3DDECE66" w14:textId="77777777" w:rsidTr="0024085C">
        <w:trPr>
          <w:trHeight w:val="499"/>
          <w:jc w:val="right"/>
        </w:trPr>
        <w:tc>
          <w:tcPr>
            <w:tcW w:w="2694" w:type="dxa"/>
            <w:vMerge/>
            <w:tcBorders>
              <w:left w:val="nil"/>
              <w:right w:val="nil"/>
            </w:tcBorders>
          </w:tcPr>
          <w:p w14:paraId="2382A9CB" w14:textId="77777777" w:rsidR="002B31DF" w:rsidRPr="00893E8A" w:rsidRDefault="002B31DF" w:rsidP="002B31DF">
            <w:pPr>
              <w:spacing w:before="60" w:after="0"/>
              <w:ind w:left="57"/>
              <w:rPr>
                <w:rFonts w:eastAsia="Times New Roman" w:cs="Times New Roman"/>
                <w:b/>
                <w:szCs w:val="24"/>
                <w:lang w:val="en-GB"/>
              </w:rPr>
            </w:pPr>
          </w:p>
        </w:tc>
        <w:tc>
          <w:tcPr>
            <w:tcW w:w="1662" w:type="dxa"/>
            <w:tcBorders>
              <w:top w:val="nil"/>
              <w:left w:val="nil"/>
              <w:bottom w:val="nil"/>
              <w:right w:val="nil"/>
            </w:tcBorders>
          </w:tcPr>
          <w:p w14:paraId="66B8A231" w14:textId="7F0A3136" w:rsidR="002B31DF" w:rsidRPr="00893E8A" w:rsidRDefault="002B31DF" w:rsidP="002B31DF">
            <w:pPr>
              <w:spacing w:before="60" w:after="0"/>
              <w:ind w:left="57"/>
              <w:rPr>
                <w:rFonts w:eastAsia="Times New Roman" w:cs="Times New Roman"/>
                <w:szCs w:val="24"/>
                <w:lang w:val="en-GB"/>
              </w:rPr>
            </w:pPr>
            <w:r w:rsidRPr="00893E8A">
              <w:rPr>
                <w:rFonts w:eastAsia="Times New Roman" w:cs="Times New Roman"/>
                <w:szCs w:val="24"/>
                <w:lang w:val="en-GB"/>
              </w:rPr>
              <w:t>12S rRNA</w:t>
            </w:r>
            <w:r w:rsidRPr="002F6CCC">
              <w:rPr>
                <w:rFonts w:eastAsia="Times New Roman" w:cs="Times New Roman"/>
                <w:szCs w:val="24"/>
                <w:vertAlign w:val="superscript"/>
              </w:rPr>
              <w:t>†</w:t>
            </w:r>
          </w:p>
        </w:tc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</w:tcPr>
          <w:p w14:paraId="54331CA6" w14:textId="77777777" w:rsidR="002B31DF" w:rsidRPr="00893E8A" w:rsidRDefault="002B31DF" w:rsidP="002B31DF">
            <w:pPr>
              <w:spacing w:before="60" w:after="0"/>
              <w:ind w:left="27"/>
              <w:rPr>
                <w:rFonts w:cs="Times New Roman"/>
                <w:szCs w:val="24"/>
              </w:rPr>
            </w:pPr>
            <w:proofErr w:type="gramStart"/>
            <w:r w:rsidRPr="00893E8A">
              <w:rPr>
                <w:rFonts w:cs="Times New Roman"/>
                <w:szCs w:val="24"/>
              </w:rPr>
              <w:t>F:AAACTAGGATTAGATACCCT</w:t>
            </w:r>
            <w:proofErr w:type="gramEnd"/>
          </w:p>
          <w:p w14:paraId="47DEE6E5" w14:textId="77777777" w:rsidR="002B31DF" w:rsidRPr="00893E8A" w:rsidRDefault="002B31DF" w:rsidP="002B31DF">
            <w:pPr>
              <w:spacing w:before="60" w:after="0"/>
              <w:ind w:left="27"/>
              <w:rPr>
                <w:rFonts w:cs="Times New Roman"/>
                <w:szCs w:val="24"/>
              </w:rPr>
            </w:pPr>
            <w:proofErr w:type="gramStart"/>
            <w:r w:rsidRPr="00893E8A">
              <w:rPr>
                <w:rFonts w:cs="Times New Roman"/>
                <w:szCs w:val="24"/>
              </w:rPr>
              <w:t>R:AATGAGAGCGACGGGCGATGT</w:t>
            </w:r>
            <w:proofErr w:type="gramEnd"/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14:paraId="4D4CA9D2" w14:textId="77777777" w:rsidR="002B31DF" w:rsidRPr="00893E8A" w:rsidRDefault="002B31DF" w:rsidP="002B31DF">
            <w:pPr>
              <w:spacing w:before="60" w:after="0"/>
              <w:rPr>
                <w:rFonts w:cs="Times New Roman"/>
                <w:bCs/>
                <w:szCs w:val="24"/>
              </w:rPr>
            </w:pPr>
            <w:r w:rsidRPr="00893E8A">
              <w:rPr>
                <w:rFonts w:cs="Times New Roman"/>
                <w:bCs/>
                <w:szCs w:val="24"/>
              </w:rPr>
              <w:t>338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</w:tcPr>
          <w:p w14:paraId="111BB3D6" w14:textId="77777777" w:rsidR="002B31DF" w:rsidRPr="00893E8A" w:rsidRDefault="002B31DF" w:rsidP="002B31DF">
            <w:pPr>
              <w:spacing w:before="60" w:after="0"/>
              <w:rPr>
                <w:rFonts w:cs="Times New Roman"/>
                <w:bCs/>
                <w:szCs w:val="24"/>
              </w:rPr>
            </w:pPr>
            <w:r w:rsidRPr="00893E8A">
              <w:rPr>
                <w:rFonts w:cs="Times New Roman"/>
                <w:bCs/>
                <w:szCs w:val="24"/>
              </w:rPr>
              <w:t>51</w:t>
            </w:r>
          </w:p>
          <w:p w14:paraId="6ECEC459" w14:textId="77777777" w:rsidR="002B31DF" w:rsidRPr="00893E8A" w:rsidRDefault="002B31DF" w:rsidP="002B31DF">
            <w:pPr>
              <w:spacing w:before="60" w:after="0"/>
              <w:rPr>
                <w:rFonts w:cs="Times New Roman"/>
                <w:bCs/>
                <w:szCs w:val="24"/>
              </w:rPr>
            </w:pPr>
            <w:r w:rsidRPr="00893E8A">
              <w:rPr>
                <w:rFonts w:cs="Times New Roman"/>
                <w:bCs/>
                <w:szCs w:val="24"/>
              </w:rPr>
              <w:t>53</w:t>
            </w:r>
          </w:p>
        </w:tc>
        <w:tc>
          <w:tcPr>
            <w:tcW w:w="1739" w:type="dxa"/>
            <w:tcBorders>
              <w:top w:val="nil"/>
              <w:left w:val="nil"/>
              <w:bottom w:val="nil"/>
              <w:right w:val="nil"/>
            </w:tcBorders>
          </w:tcPr>
          <w:p w14:paraId="0D4F7F99" w14:textId="2750BBE6" w:rsidR="002B31DF" w:rsidRPr="002B31DF" w:rsidRDefault="002B31DF" w:rsidP="002B31DF">
            <w:pPr>
              <w:spacing w:before="60" w:after="0"/>
              <w:rPr>
                <w:rFonts w:eastAsia="Times New Roman" w:cs="Times New Roman"/>
                <w:szCs w:val="24"/>
              </w:rPr>
            </w:pPr>
            <w:r>
              <w:rPr>
                <w:rFonts w:cs="Times New Roman"/>
                <w:szCs w:val="24"/>
              </w:rPr>
              <w:t>[</w:t>
            </w:r>
            <w:r w:rsidRPr="002B31DF">
              <w:rPr>
                <w:rFonts w:cs="Times New Roman"/>
                <w:szCs w:val="24"/>
              </w:rPr>
              <w:t>2</w:t>
            </w:r>
            <w:r>
              <w:rPr>
                <w:rFonts w:cs="Times New Roman"/>
                <w:szCs w:val="24"/>
              </w:rPr>
              <w:t>]</w:t>
            </w:r>
          </w:p>
        </w:tc>
      </w:tr>
      <w:tr w:rsidR="002B31DF" w:rsidRPr="00893E8A" w14:paraId="68DB99F5" w14:textId="77777777" w:rsidTr="0024085C">
        <w:trPr>
          <w:trHeight w:val="499"/>
          <w:jc w:val="right"/>
        </w:trPr>
        <w:tc>
          <w:tcPr>
            <w:tcW w:w="2694" w:type="dxa"/>
            <w:vMerge/>
            <w:tcBorders>
              <w:left w:val="nil"/>
              <w:bottom w:val="dashSmallGap" w:sz="4" w:space="0" w:color="auto"/>
              <w:right w:val="nil"/>
            </w:tcBorders>
          </w:tcPr>
          <w:p w14:paraId="27A0F347" w14:textId="77777777" w:rsidR="002B31DF" w:rsidRPr="00893E8A" w:rsidRDefault="002B31DF" w:rsidP="002B31DF">
            <w:pPr>
              <w:spacing w:before="60" w:after="0"/>
              <w:ind w:left="57"/>
              <w:rPr>
                <w:rFonts w:eastAsia="Times New Roman" w:cs="Times New Roman"/>
                <w:b/>
                <w:szCs w:val="24"/>
                <w:lang w:val="en-GB"/>
              </w:rPr>
            </w:pPr>
          </w:p>
        </w:tc>
        <w:tc>
          <w:tcPr>
            <w:tcW w:w="1662" w:type="dxa"/>
            <w:tcBorders>
              <w:top w:val="nil"/>
              <w:left w:val="nil"/>
              <w:bottom w:val="dashSmallGap" w:sz="4" w:space="0" w:color="auto"/>
              <w:right w:val="nil"/>
            </w:tcBorders>
          </w:tcPr>
          <w:p w14:paraId="64A1A490" w14:textId="310E7EAB" w:rsidR="002B31DF" w:rsidRPr="00893E8A" w:rsidRDefault="002B31DF" w:rsidP="002B31DF">
            <w:pPr>
              <w:spacing w:before="60" w:after="0"/>
              <w:ind w:left="57"/>
              <w:rPr>
                <w:rFonts w:eastAsia="Times New Roman" w:cs="Times New Roman"/>
                <w:szCs w:val="24"/>
                <w:lang w:val="en-GB"/>
              </w:rPr>
            </w:pPr>
            <w:r w:rsidRPr="00893E8A">
              <w:rPr>
                <w:rFonts w:eastAsia="Times New Roman" w:cs="Times New Roman"/>
                <w:szCs w:val="24"/>
                <w:lang w:val="en-GB"/>
              </w:rPr>
              <w:t>COI</w:t>
            </w:r>
            <w:r w:rsidRPr="0024085C">
              <w:rPr>
                <w:rFonts w:eastAsia="Times New Roman" w:cs="Times New Roman"/>
                <w:szCs w:val="24"/>
                <w:vertAlign w:val="superscript"/>
                <w:lang w:val="fr-FR"/>
              </w:rPr>
              <w:t>†</w:t>
            </w:r>
          </w:p>
        </w:tc>
        <w:tc>
          <w:tcPr>
            <w:tcW w:w="5103" w:type="dxa"/>
            <w:tcBorders>
              <w:top w:val="nil"/>
              <w:left w:val="nil"/>
              <w:bottom w:val="dashSmallGap" w:sz="4" w:space="0" w:color="auto"/>
              <w:right w:val="nil"/>
            </w:tcBorders>
          </w:tcPr>
          <w:p w14:paraId="283303E0" w14:textId="77777777" w:rsidR="002B31DF" w:rsidRPr="00893E8A" w:rsidRDefault="002B31DF" w:rsidP="002B31DF">
            <w:pPr>
              <w:spacing w:before="60" w:after="0"/>
              <w:ind w:left="27"/>
              <w:rPr>
                <w:rFonts w:cs="Times New Roman"/>
                <w:szCs w:val="24"/>
              </w:rPr>
            </w:pPr>
            <w:proofErr w:type="gramStart"/>
            <w:r w:rsidRPr="00893E8A">
              <w:rPr>
                <w:rFonts w:cs="Times New Roman"/>
                <w:szCs w:val="24"/>
              </w:rPr>
              <w:t>F:GGTCAACAAATCATAAAGATATTGG</w:t>
            </w:r>
            <w:proofErr w:type="gramEnd"/>
          </w:p>
          <w:p w14:paraId="482880DD" w14:textId="77777777" w:rsidR="002B31DF" w:rsidRPr="00893E8A" w:rsidRDefault="002B31DF" w:rsidP="002B31DF">
            <w:pPr>
              <w:spacing w:before="60" w:after="0"/>
              <w:ind w:left="27"/>
              <w:rPr>
                <w:rFonts w:cs="Times New Roman"/>
                <w:szCs w:val="24"/>
              </w:rPr>
            </w:pPr>
            <w:proofErr w:type="gramStart"/>
            <w:r w:rsidRPr="00893E8A">
              <w:rPr>
                <w:rFonts w:cs="Times New Roman"/>
                <w:szCs w:val="24"/>
              </w:rPr>
              <w:t>R:TAAACTTCAGGGTGACCAAAAAATCA</w:t>
            </w:r>
            <w:proofErr w:type="gramEnd"/>
          </w:p>
        </w:tc>
        <w:tc>
          <w:tcPr>
            <w:tcW w:w="1276" w:type="dxa"/>
            <w:tcBorders>
              <w:top w:val="nil"/>
              <w:left w:val="nil"/>
              <w:bottom w:val="dashSmallGap" w:sz="4" w:space="0" w:color="auto"/>
              <w:right w:val="nil"/>
            </w:tcBorders>
          </w:tcPr>
          <w:p w14:paraId="54E48BFB" w14:textId="77777777" w:rsidR="002B31DF" w:rsidRPr="00893E8A" w:rsidRDefault="002B31DF" w:rsidP="002B31DF">
            <w:pPr>
              <w:spacing w:before="60" w:after="0"/>
              <w:rPr>
                <w:rFonts w:eastAsia="Times New Roman" w:cs="Times New Roman"/>
                <w:bCs/>
                <w:szCs w:val="24"/>
                <w:lang w:val="en-GB"/>
              </w:rPr>
            </w:pPr>
            <w:r w:rsidRPr="00893E8A">
              <w:rPr>
                <w:rFonts w:eastAsia="Times New Roman" w:cs="Times New Roman"/>
                <w:bCs/>
                <w:szCs w:val="24"/>
                <w:lang w:val="en-GB"/>
              </w:rPr>
              <w:t>710</w:t>
            </w:r>
          </w:p>
        </w:tc>
        <w:tc>
          <w:tcPr>
            <w:tcW w:w="1418" w:type="dxa"/>
            <w:tcBorders>
              <w:top w:val="nil"/>
              <w:left w:val="nil"/>
              <w:bottom w:val="dashSmallGap" w:sz="4" w:space="0" w:color="auto"/>
              <w:right w:val="nil"/>
            </w:tcBorders>
          </w:tcPr>
          <w:p w14:paraId="5EDAF306" w14:textId="77777777" w:rsidR="002B31DF" w:rsidRPr="00893E8A" w:rsidRDefault="002B31DF" w:rsidP="002B31DF">
            <w:pPr>
              <w:spacing w:before="60" w:after="0"/>
              <w:rPr>
                <w:rFonts w:eastAsia="Times New Roman" w:cs="Times New Roman"/>
                <w:bCs/>
                <w:szCs w:val="24"/>
                <w:lang w:val="en-GB"/>
              </w:rPr>
            </w:pPr>
            <w:r w:rsidRPr="00893E8A">
              <w:rPr>
                <w:rFonts w:eastAsia="Times New Roman" w:cs="Times New Roman"/>
                <w:bCs/>
                <w:szCs w:val="24"/>
                <w:lang w:val="en-GB"/>
              </w:rPr>
              <w:t>40</w:t>
            </w:r>
          </w:p>
        </w:tc>
        <w:tc>
          <w:tcPr>
            <w:tcW w:w="1739" w:type="dxa"/>
            <w:tcBorders>
              <w:top w:val="nil"/>
              <w:left w:val="nil"/>
              <w:bottom w:val="dashSmallGap" w:sz="4" w:space="0" w:color="auto"/>
              <w:right w:val="nil"/>
            </w:tcBorders>
          </w:tcPr>
          <w:p w14:paraId="10AA1B07" w14:textId="2A12171B" w:rsidR="002B31DF" w:rsidRPr="002B31DF" w:rsidRDefault="002B31DF" w:rsidP="002B31DF">
            <w:pPr>
              <w:spacing w:before="60" w:after="0"/>
              <w:rPr>
                <w:rFonts w:eastAsia="Times New Roman" w:cs="Times New Roman"/>
                <w:szCs w:val="24"/>
              </w:rPr>
            </w:pPr>
            <w:r>
              <w:rPr>
                <w:rFonts w:cs="Times New Roman"/>
                <w:szCs w:val="24"/>
              </w:rPr>
              <w:t>[</w:t>
            </w:r>
            <w:r w:rsidRPr="002B31DF">
              <w:rPr>
                <w:rFonts w:cs="Times New Roman"/>
                <w:szCs w:val="24"/>
              </w:rPr>
              <w:t>3</w:t>
            </w:r>
            <w:r>
              <w:rPr>
                <w:rFonts w:cs="Times New Roman"/>
                <w:szCs w:val="24"/>
              </w:rPr>
              <w:t>]</w:t>
            </w:r>
          </w:p>
        </w:tc>
      </w:tr>
      <w:tr w:rsidR="002B31DF" w:rsidRPr="00C66C63" w14:paraId="5A58CB33" w14:textId="77777777" w:rsidTr="0024085C">
        <w:trPr>
          <w:trHeight w:val="499"/>
          <w:jc w:val="right"/>
        </w:trPr>
        <w:tc>
          <w:tcPr>
            <w:tcW w:w="2694" w:type="dxa"/>
            <w:vMerge w:val="restart"/>
            <w:tcBorders>
              <w:left w:val="nil"/>
              <w:right w:val="nil"/>
            </w:tcBorders>
          </w:tcPr>
          <w:p w14:paraId="71F3DBCA" w14:textId="77777777" w:rsidR="002B31DF" w:rsidRPr="00893E8A" w:rsidRDefault="002B31DF" w:rsidP="002B31DF">
            <w:pPr>
              <w:spacing w:before="60" w:after="0"/>
              <w:ind w:left="57"/>
              <w:rPr>
                <w:rFonts w:eastAsia="Times New Roman" w:cs="Times New Roman"/>
                <w:b/>
                <w:szCs w:val="24"/>
                <w:lang w:val="en-GB"/>
              </w:rPr>
            </w:pPr>
            <w:r w:rsidRPr="00893E8A">
              <w:rPr>
                <w:rFonts w:eastAsia="Times New Roman" w:cs="Times New Roman"/>
                <w:b/>
                <w:szCs w:val="24"/>
                <w:lang w:val="en-GB"/>
              </w:rPr>
              <w:t xml:space="preserve">Spotted Fever group </w:t>
            </w:r>
            <w:r w:rsidRPr="00893E8A">
              <w:rPr>
                <w:rFonts w:eastAsia="Times New Roman" w:cs="Times New Roman"/>
                <w:b/>
                <w:i/>
                <w:szCs w:val="24"/>
                <w:lang w:val="en-GB"/>
              </w:rPr>
              <w:t>Rickettsia</w:t>
            </w:r>
            <w:r w:rsidRPr="00893E8A">
              <w:rPr>
                <w:rFonts w:eastAsia="Times New Roman" w:cs="Times New Roman"/>
                <w:b/>
                <w:szCs w:val="24"/>
                <w:lang w:val="en-GB"/>
              </w:rPr>
              <w:t xml:space="preserve"> spp.</w:t>
            </w:r>
          </w:p>
        </w:tc>
        <w:tc>
          <w:tcPr>
            <w:tcW w:w="1662" w:type="dxa"/>
            <w:vMerge w:val="restart"/>
            <w:tcBorders>
              <w:top w:val="dashSmallGap" w:sz="4" w:space="0" w:color="auto"/>
              <w:left w:val="nil"/>
              <w:right w:val="nil"/>
            </w:tcBorders>
          </w:tcPr>
          <w:p w14:paraId="3343C3CD" w14:textId="77777777" w:rsidR="002B31DF" w:rsidRPr="00893E8A" w:rsidRDefault="002B31DF" w:rsidP="002B31DF">
            <w:pPr>
              <w:spacing w:before="60" w:after="0"/>
              <w:ind w:left="57"/>
              <w:rPr>
                <w:rFonts w:eastAsia="Times New Roman" w:cs="Times New Roman"/>
                <w:i/>
                <w:szCs w:val="24"/>
                <w:lang w:val="en-GB"/>
              </w:rPr>
            </w:pPr>
            <w:r w:rsidRPr="00893E8A">
              <w:rPr>
                <w:rFonts w:eastAsia="Times New Roman" w:cs="Times New Roman"/>
                <w:i/>
                <w:szCs w:val="24"/>
                <w:lang w:val="en-GB"/>
              </w:rPr>
              <w:t>ompA</w:t>
            </w:r>
          </w:p>
        </w:tc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</w:tcPr>
          <w:p w14:paraId="49BB6D35" w14:textId="77777777" w:rsidR="002B31DF" w:rsidRPr="00893E8A" w:rsidRDefault="002B31DF" w:rsidP="002B31DF">
            <w:pPr>
              <w:spacing w:before="60" w:after="0"/>
              <w:ind w:left="27"/>
              <w:rPr>
                <w:rFonts w:cs="Times New Roman"/>
                <w:szCs w:val="24"/>
              </w:rPr>
            </w:pPr>
            <w:proofErr w:type="gramStart"/>
            <w:r w:rsidRPr="00893E8A">
              <w:rPr>
                <w:rFonts w:cs="Times New Roman"/>
                <w:szCs w:val="24"/>
              </w:rPr>
              <w:t>F:ATGGCGAATATTTCTCCAAAA</w:t>
            </w:r>
            <w:proofErr w:type="gramEnd"/>
            <w:r w:rsidRPr="00893E8A">
              <w:rPr>
                <w:rFonts w:cs="Times New Roman"/>
                <w:szCs w:val="24"/>
              </w:rPr>
              <w:t xml:space="preserve"> </w:t>
            </w:r>
          </w:p>
          <w:p w14:paraId="36596D03" w14:textId="77777777" w:rsidR="002B31DF" w:rsidRPr="00893E8A" w:rsidRDefault="002B31DF" w:rsidP="002B31DF">
            <w:pPr>
              <w:spacing w:before="60" w:after="0"/>
              <w:ind w:left="27"/>
              <w:rPr>
                <w:rFonts w:cs="Times New Roman"/>
                <w:szCs w:val="24"/>
              </w:rPr>
            </w:pPr>
            <w:proofErr w:type="gramStart"/>
            <w:r w:rsidRPr="00893E8A">
              <w:rPr>
                <w:rFonts w:cs="Times New Roman"/>
                <w:szCs w:val="24"/>
              </w:rPr>
              <w:t>R:GTTCCGTTAATGGCAGCATCT</w:t>
            </w:r>
            <w:proofErr w:type="gramEnd"/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14:paraId="1FB7CF01" w14:textId="77777777" w:rsidR="002B31DF" w:rsidRPr="00893E8A" w:rsidRDefault="002B31DF" w:rsidP="002B31DF">
            <w:pPr>
              <w:spacing w:before="60" w:after="0"/>
              <w:rPr>
                <w:rFonts w:eastAsia="Times New Roman" w:cs="Times New Roman"/>
                <w:bCs/>
                <w:szCs w:val="24"/>
                <w:lang w:val="en-GB"/>
              </w:rPr>
            </w:pPr>
            <w:r w:rsidRPr="00893E8A">
              <w:rPr>
                <w:rFonts w:eastAsia="Times New Roman" w:cs="Times New Roman"/>
                <w:bCs/>
                <w:szCs w:val="24"/>
                <w:lang w:val="en-GB"/>
              </w:rPr>
              <w:t>631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</w:tcPr>
          <w:p w14:paraId="698D14B4" w14:textId="77777777" w:rsidR="002B31DF" w:rsidRPr="00893E8A" w:rsidRDefault="002B31DF" w:rsidP="002B31DF">
            <w:pPr>
              <w:spacing w:before="60" w:after="0"/>
              <w:rPr>
                <w:rFonts w:eastAsia="Times New Roman" w:cs="Times New Roman"/>
                <w:bCs/>
                <w:szCs w:val="24"/>
                <w:lang w:val="fr-FR"/>
              </w:rPr>
            </w:pPr>
            <w:r w:rsidRPr="00893E8A">
              <w:rPr>
                <w:rFonts w:eastAsia="Times New Roman" w:cs="Times New Roman"/>
                <w:bCs/>
                <w:szCs w:val="24"/>
                <w:lang w:val="en-GB"/>
              </w:rPr>
              <w:t>46</w:t>
            </w:r>
          </w:p>
        </w:tc>
        <w:tc>
          <w:tcPr>
            <w:tcW w:w="1739" w:type="dxa"/>
            <w:vMerge w:val="restart"/>
            <w:tcBorders>
              <w:top w:val="dashSmallGap" w:sz="4" w:space="0" w:color="auto"/>
              <w:left w:val="nil"/>
              <w:right w:val="nil"/>
            </w:tcBorders>
          </w:tcPr>
          <w:p w14:paraId="64603832" w14:textId="3000500B" w:rsidR="002B31DF" w:rsidRPr="002B31DF" w:rsidRDefault="002B31DF" w:rsidP="002B31DF">
            <w:pPr>
              <w:spacing w:before="60" w:after="0"/>
              <w:rPr>
                <w:rFonts w:eastAsia="Times New Roman" w:cs="Times New Roman"/>
                <w:szCs w:val="24"/>
                <w:lang w:val="fr-FR"/>
              </w:rPr>
            </w:pPr>
            <w:r>
              <w:rPr>
                <w:rFonts w:cs="Times New Roman"/>
                <w:szCs w:val="24"/>
              </w:rPr>
              <w:t>[</w:t>
            </w:r>
            <w:r w:rsidRPr="002B31DF">
              <w:rPr>
                <w:rFonts w:cs="Times New Roman"/>
                <w:szCs w:val="24"/>
              </w:rPr>
              <w:t>4,5</w:t>
            </w:r>
            <w:r>
              <w:rPr>
                <w:rFonts w:cs="Times New Roman"/>
                <w:szCs w:val="24"/>
              </w:rPr>
              <w:t>]</w:t>
            </w:r>
          </w:p>
        </w:tc>
      </w:tr>
      <w:tr w:rsidR="002B31DF" w:rsidRPr="00C66C63" w14:paraId="7605FD08" w14:textId="77777777" w:rsidTr="0024085C">
        <w:trPr>
          <w:trHeight w:val="460"/>
          <w:jc w:val="right"/>
        </w:trPr>
        <w:tc>
          <w:tcPr>
            <w:tcW w:w="2694" w:type="dxa"/>
            <w:vMerge/>
            <w:tcBorders>
              <w:left w:val="nil"/>
              <w:right w:val="nil"/>
            </w:tcBorders>
          </w:tcPr>
          <w:p w14:paraId="1B785918" w14:textId="77777777" w:rsidR="002B31DF" w:rsidRPr="00893E8A" w:rsidRDefault="002B31DF" w:rsidP="002B31DF">
            <w:pPr>
              <w:spacing w:before="60" w:after="0"/>
              <w:ind w:left="57"/>
              <w:rPr>
                <w:rFonts w:eastAsia="Times New Roman" w:cs="Times New Roman"/>
                <w:b/>
                <w:i/>
                <w:szCs w:val="24"/>
                <w:lang w:val="nl-NL"/>
              </w:rPr>
            </w:pPr>
          </w:p>
        </w:tc>
        <w:tc>
          <w:tcPr>
            <w:tcW w:w="1662" w:type="dxa"/>
            <w:vMerge/>
            <w:tcBorders>
              <w:left w:val="nil"/>
              <w:bottom w:val="nil"/>
              <w:right w:val="nil"/>
            </w:tcBorders>
          </w:tcPr>
          <w:p w14:paraId="72FEA0F8" w14:textId="77777777" w:rsidR="002B31DF" w:rsidRPr="00893E8A" w:rsidRDefault="002B31DF" w:rsidP="002B31DF">
            <w:pPr>
              <w:spacing w:before="60" w:after="0"/>
              <w:ind w:left="57"/>
              <w:rPr>
                <w:rFonts w:eastAsia="Times New Roman" w:cs="Times New Roman"/>
                <w:szCs w:val="24"/>
                <w:lang w:val="nl-NL"/>
              </w:rPr>
            </w:pPr>
          </w:p>
        </w:tc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</w:tcPr>
          <w:p w14:paraId="2D722D3A" w14:textId="77777777" w:rsidR="002B31DF" w:rsidRPr="00C66C63" w:rsidRDefault="002B31DF" w:rsidP="002B31DF">
            <w:pPr>
              <w:spacing w:before="60" w:after="0"/>
              <w:ind w:left="27"/>
              <w:rPr>
                <w:rFonts w:cs="Times New Roman"/>
                <w:szCs w:val="24"/>
                <w:lang w:val="fr-FR"/>
              </w:rPr>
            </w:pPr>
            <w:proofErr w:type="gramStart"/>
            <w:r w:rsidRPr="00C66C63">
              <w:rPr>
                <w:rFonts w:cs="Times New Roman"/>
                <w:szCs w:val="24"/>
                <w:lang w:val="fr-FR"/>
              </w:rPr>
              <w:t>F:ATGGCGAATATTTCTCCAAAA</w:t>
            </w:r>
            <w:proofErr w:type="gramEnd"/>
            <w:r w:rsidRPr="00C66C63">
              <w:rPr>
                <w:rFonts w:cs="Times New Roman"/>
                <w:szCs w:val="24"/>
                <w:lang w:val="fr-FR"/>
              </w:rPr>
              <w:t xml:space="preserve"> </w:t>
            </w:r>
          </w:p>
          <w:p w14:paraId="103DC98A" w14:textId="77777777" w:rsidR="002B31DF" w:rsidRPr="00C66C63" w:rsidRDefault="002B31DF" w:rsidP="002B31DF">
            <w:pPr>
              <w:spacing w:before="60" w:after="0"/>
              <w:ind w:left="27"/>
              <w:rPr>
                <w:rFonts w:cs="Times New Roman"/>
                <w:szCs w:val="24"/>
                <w:lang w:val="fr-FR"/>
              </w:rPr>
            </w:pPr>
            <w:proofErr w:type="gramStart"/>
            <w:r w:rsidRPr="00C66C63">
              <w:rPr>
                <w:rFonts w:cs="Times New Roman"/>
                <w:szCs w:val="24"/>
                <w:lang w:val="fr-FR"/>
              </w:rPr>
              <w:t>R:AGTGCAGCATTCGCTCCCCCT</w:t>
            </w:r>
            <w:proofErr w:type="gramEnd"/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14:paraId="2D6960D7" w14:textId="77777777" w:rsidR="002B31DF" w:rsidRPr="00893E8A" w:rsidRDefault="002B31DF" w:rsidP="002B31DF">
            <w:pPr>
              <w:spacing w:before="60" w:after="0"/>
              <w:rPr>
                <w:rFonts w:eastAsia="Times New Roman" w:cs="Times New Roman"/>
                <w:bCs/>
                <w:szCs w:val="24"/>
                <w:lang w:val="nl-NL"/>
              </w:rPr>
            </w:pPr>
            <w:r w:rsidRPr="00C66C63">
              <w:rPr>
                <w:rFonts w:eastAsia="Times New Roman" w:cs="Times New Roman"/>
                <w:bCs/>
                <w:szCs w:val="24"/>
                <w:lang w:val="fr-FR"/>
              </w:rPr>
              <w:t>532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</w:tcPr>
          <w:p w14:paraId="3EB4EA4D" w14:textId="77777777" w:rsidR="002B31DF" w:rsidRPr="00893E8A" w:rsidRDefault="002B31DF" w:rsidP="002B31DF">
            <w:pPr>
              <w:spacing w:before="60" w:after="0"/>
              <w:rPr>
                <w:rFonts w:eastAsia="Times New Roman" w:cs="Times New Roman"/>
                <w:bCs/>
                <w:szCs w:val="24"/>
                <w:lang w:val="fr-FR"/>
              </w:rPr>
            </w:pPr>
            <w:r w:rsidRPr="00C66C63">
              <w:rPr>
                <w:rFonts w:eastAsia="Times New Roman" w:cs="Times New Roman"/>
                <w:bCs/>
                <w:szCs w:val="24"/>
                <w:lang w:val="fr-FR"/>
              </w:rPr>
              <w:t>48</w:t>
            </w:r>
          </w:p>
        </w:tc>
        <w:tc>
          <w:tcPr>
            <w:tcW w:w="1739" w:type="dxa"/>
            <w:vMerge/>
            <w:tcBorders>
              <w:left w:val="nil"/>
              <w:bottom w:val="nil"/>
              <w:right w:val="nil"/>
            </w:tcBorders>
          </w:tcPr>
          <w:p w14:paraId="3D8D6FC7" w14:textId="77777777" w:rsidR="002B31DF" w:rsidRPr="002B31DF" w:rsidRDefault="002B31DF" w:rsidP="002B31DF">
            <w:pPr>
              <w:spacing w:before="60" w:after="0"/>
              <w:rPr>
                <w:rFonts w:eastAsia="Times New Roman" w:cs="Times New Roman"/>
                <w:bCs/>
                <w:szCs w:val="24"/>
                <w:lang w:val="fr-FR"/>
              </w:rPr>
            </w:pPr>
          </w:p>
        </w:tc>
      </w:tr>
      <w:tr w:rsidR="002B31DF" w:rsidRPr="0024085C" w14:paraId="039B7E1B" w14:textId="77777777" w:rsidTr="0024085C">
        <w:trPr>
          <w:trHeight w:val="699"/>
          <w:jc w:val="right"/>
        </w:trPr>
        <w:tc>
          <w:tcPr>
            <w:tcW w:w="2694" w:type="dxa"/>
            <w:vMerge w:val="restart"/>
            <w:tcBorders>
              <w:top w:val="dashSmallGap" w:sz="4" w:space="0" w:color="auto"/>
              <w:left w:val="nil"/>
              <w:right w:val="nil"/>
            </w:tcBorders>
          </w:tcPr>
          <w:p w14:paraId="14D2B583" w14:textId="77777777" w:rsidR="002B31DF" w:rsidRPr="00893E8A" w:rsidRDefault="002B31DF" w:rsidP="002B31DF">
            <w:pPr>
              <w:spacing w:before="60" w:after="0"/>
              <w:ind w:left="57"/>
              <w:rPr>
                <w:rFonts w:eastAsia="Times New Roman" w:cs="Times New Roman"/>
                <w:b/>
                <w:szCs w:val="24"/>
                <w:lang w:val="fr-FR"/>
              </w:rPr>
            </w:pPr>
            <w:r w:rsidRPr="00893E8A">
              <w:rPr>
                <w:rFonts w:cs="Times New Roman"/>
                <w:b/>
                <w:i/>
                <w:szCs w:val="24"/>
                <w:lang w:val="nl-NL"/>
              </w:rPr>
              <w:t>Anaplasma/Ehrlichia</w:t>
            </w:r>
            <w:r w:rsidRPr="00893E8A">
              <w:rPr>
                <w:rFonts w:cs="Times New Roman"/>
                <w:b/>
                <w:szCs w:val="24"/>
                <w:lang w:val="nl-NL"/>
              </w:rPr>
              <w:t xml:space="preserve">/ </w:t>
            </w:r>
            <w:r w:rsidRPr="00893E8A">
              <w:rPr>
                <w:rFonts w:cs="Times New Roman"/>
                <w:b/>
                <w:i/>
                <w:szCs w:val="24"/>
                <w:lang w:val="nl-NL"/>
              </w:rPr>
              <w:t>Neoehrlichia</w:t>
            </w:r>
            <w:r w:rsidRPr="00893E8A">
              <w:rPr>
                <w:rFonts w:cs="Times New Roman"/>
                <w:b/>
                <w:szCs w:val="24"/>
                <w:lang w:val="nl-NL"/>
              </w:rPr>
              <w:t xml:space="preserve"> spp. </w:t>
            </w:r>
          </w:p>
        </w:tc>
        <w:tc>
          <w:tcPr>
            <w:tcW w:w="1662" w:type="dxa"/>
            <w:vMerge w:val="restart"/>
            <w:tcBorders>
              <w:top w:val="dashSmallGap" w:sz="4" w:space="0" w:color="auto"/>
              <w:left w:val="nil"/>
              <w:right w:val="nil"/>
            </w:tcBorders>
          </w:tcPr>
          <w:p w14:paraId="728A13F7" w14:textId="77777777" w:rsidR="002B31DF" w:rsidRPr="00893E8A" w:rsidRDefault="002B31DF" w:rsidP="002B31DF">
            <w:pPr>
              <w:spacing w:before="60" w:after="0"/>
              <w:ind w:left="57"/>
              <w:rPr>
                <w:rFonts w:eastAsia="Times New Roman" w:cs="Times New Roman"/>
                <w:szCs w:val="24"/>
                <w:lang w:val="fr-FR"/>
              </w:rPr>
            </w:pPr>
            <w:proofErr w:type="gramStart"/>
            <w:r w:rsidRPr="00893E8A">
              <w:rPr>
                <w:rFonts w:eastAsia="Times New Roman" w:cs="Times New Roman"/>
                <w:i/>
                <w:szCs w:val="24"/>
                <w:lang w:val="fr-FR"/>
              </w:rPr>
              <w:t>gro</w:t>
            </w:r>
            <w:r w:rsidRPr="00893E8A">
              <w:rPr>
                <w:rFonts w:eastAsia="Times New Roman" w:cs="Times New Roman"/>
                <w:szCs w:val="24"/>
                <w:lang w:val="fr-FR"/>
              </w:rPr>
              <w:t>ESL</w:t>
            </w:r>
            <w:proofErr w:type="gramEnd"/>
          </w:p>
        </w:tc>
        <w:tc>
          <w:tcPr>
            <w:tcW w:w="5103" w:type="dxa"/>
            <w:tcBorders>
              <w:top w:val="dashSmallGap" w:sz="4" w:space="0" w:color="auto"/>
              <w:left w:val="nil"/>
              <w:bottom w:val="nil"/>
              <w:right w:val="nil"/>
            </w:tcBorders>
          </w:tcPr>
          <w:p w14:paraId="362CDF78" w14:textId="77777777" w:rsidR="002B31DF" w:rsidRPr="00893E8A" w:rsidRDefault="002B31DF" w:rsidP="002B31DF">
            <w:pPr>
              <w:spacing w:before="60" w:after="0"/>
              <w:ind w:left="27"/>
              <w:rPr>
                <w:rFonts w:cs="Times New Roman"/>
                <w:szCs w:val="24"/>
                <w:lang w:val="fr-FR"/>
              </w:rPr>
            </w:pPr>
            <w:proofErr w:type="gramStart"/>
            <w:r w:rsidRPr="00893E8A">
              <w:rPr>
                <w:rFonts w:cs="Times New Roman"/>
                <w:szCs w:val="24"/>
                <w:lang w:val="fr-FR"/>
              </w:rPr>
              <w:t>F:AITGGGCTGGTAITGAAAT</w:t>
            </w:r>
            <w:proofErr w:type="gramEnd"/>
          </w:p>
          <w:p w14:paraId="7285D86E" w14:textId="77777777" w:rsidR="002B31DF" w:rsidRPr="00893E8A" w:rsidRDefault="002B31DF" w:rsidP="002B31DF">
            <w:pPr>
              <w:spacing w:before="60" w:after="0"/>
              <w:ind w:left="27"/>
              <w:rPr>
                <w:rFonts w:cs="Times New Roman"/>
                <w:szCs w:val="24"/>
                <w:lang w:val="fr-FR"/>
              </w:rPr>
            </w:pPr>
            <w:proofErr w:type="gramStart"/>
            <w:r w:rsidRPr="00893E8A">
              <w:rPr>
                <w:rFonts w:cs="Times New Roman"/>
                <w:szCs w:val="24"/>
                <w:lang w:val="fr-FR"/>
              </w:rPr>
              <w:t>R:CCICCIGGIACIAIACCTTC</w:t>
            </w:r>
            <w:proofErr w:type="gramEnd"/>
          </w:p>
        </w:tc>
        <w:tc>
          <w:tcPr>
            <w:tcW w:w="1276" w:type="dxa"/>
            <w:tcBorders>
              <w:top w:val="dashSmallGap" w:sz="4" w:space="0" w:color="auto"/>
              <w:left w:val="nil"/>
              <w:bottom w:val="nil"/>
              <w:right w:val="nil"/>
            </w:tcBorders>
          </w:tcPr>
          <w:p w14:paraId="13CCEC00" w14:textId="77777777" w:rsidR="002B31DF" w:rsidRPr="00893E8A" w:rsidRDefault="002B31DF" w:rsidP="002B31DF">
            <w:pPr>
              <w:spacing w:before="60" w:after="0"/>
              <w:rPr>
                <w:rFonts w:eastAsia="Times New Roman" w:cs="Times New Roman"/>
                <w:bCs/>
                <w:szCs w:val="24"/>
                <w:lang w:val="fr-FR"/>
              </w:rPr>
            </w:pPr>
            <w:r w:rsidRPr="00893E8A">
              <w:rPr>
                <w:rFonts w:eastAsia="Times New Roman" w:cs="Times New Roman"/>
                <w:bCs/>
                <w:szCs w:val="24"/>
                <w:lang w:val="fr-FR"/>
              </w:rPr>
              <w:t>1,350</w:t>
            </w:r>
          </w:p>
        </w:tc>
        <w:tc>
          <w:tcPr>
            <w:tcW w:w="1418" w:type="dxa"/>
            <w:tcBorders>
              <w:top w:val="dashSmallGap" w:sz="4" w:space="0" w:color="auto"/>
              <w:left w:val="nil"/>
              <w:bottom w:val="nil"/>
              <w:right w:val="nil"/>
            </w:tcBorders>
          </w:tcPr>
          <w:p w14:paraId="37866F2D" w14:textId="77777777" w:rsidR="002B31DF" w:rsidRPr="00893E8A" w:rsidRDefault="002B31DF" w:rsidP="002B31DF">
            <w:pPr>
              <w:spacing w:before="60" w:after="0"/>
              <w:rPr>
                <w:rFonts w:eastAsia="Times New Roman" w:cs="Times New Roman"/>
                <w:bCs/>
                <w:szCs w:val="24"/>
                <w:lang w:val="fr-FR"/>
              </w:rPr>
            </w:pPr>
            <w:r w:rsidRPr="00893E8A">
              <w:rPr>
                <w:rFonts w:eastAsia="Times New Roman" w:cs="Times New Roman"/>
                <w:bCs/>
                <w:szCs w:val="24"/>
                <w:lang w:val="fr-FR"/>
              </w:rPr>
              <w:t>48</w:t>
            </w:r>
          </w:p>
        </w:tc>
        <w:tc>
          <w:tcPr>
            <w:tcW w:w="1739" w:type="dxa"/>
            <w:vMerge w:val="restart"/>
            <w:tcBorders>
              <w:top w:val="dashSmallGap" w:sz="4" w:space="0" w:color="auto"/>
              <w:left w:val="nil"/>
              <w:right w:val="nil"/>
            </w:tcBorders>
          </w:tcPr>
          <w:p w14:paraId="3B63ED83" w14:textId="028165A4" w:rsidR="002B31DF" w:rsidRPr="002B31DF" w:rsidRDefault="002B31DF" w:rsidP="002B31DF">
            <w:pPr>
              <w:spacing w:before="60" w:after="0"/>
              <w:rPr>
                <w:rFonts w:eastAsia="Times New Roman" w:cs="Times New Roman"/>
                <w:bCs/>
                <w:szCs w:val="24"/>
                <w:lang w:val="fr-FR"/>
              </w:rPr>
            </w:pPr>
            <w:r>
              <w:rPr>
                <w:rFonts w:cs="Times New Roman"/>
                <w:szCs w:val="24"/>
              </w:rPr>
              <w:t>[</w:t>
            </w:r>
            <w:r w:rsidRPr="002B31DF">
              <w:rPr>
                <w:rFonts w:cs="Times New Roman"/>
                <w:szCs w:val="24"/>
              </w:rPr>
              <w:t>6</w:t>
            </w:r>
            <w:r>
              <w:rPr>
                <w:rFonts w:cs="Times New Roman"/>
                <w:szCs w:val="24"/>
              </w:rPr>
              <w:t>]</w:t>
            </w:r>
          </w:p>
        </w:tc>
      </w:tr>
      <w:tr w:rsidR="002B31DF" w:rsidRPr="0024085C" w14:paraId="50A0B0D5" w14:textId="77777777" w:rsidTr="0024085C">
        <w:trPr>
          <w:trHeight w:val="615"/>
          <w:jc w:val="right"/>
        </w:trPr>
        <w:tc>
          <w:tcPr>
            <w:tcW w:w="2694" w:type="dxa"/>
            <w:vMerge/>
            <w:tcBorders>
              <w:top w:val="dashSmallGap" w:sz="4" w:space="0" w:color="auto"/>
              <w:left w:val="nil"/>
              <w:right w:val="nil"/>
            </w:tcBorders>
          </w:tcPr>
          <w:p w14:paraId="7F41782B" w14:textId="77777777" w:rsidR="002B31DF" w:rsidRPr="00893E8A" w:rsidRDefault="002B31DF" w:rsidP="002B31DF">
            <w:pPr>
              <w:spacing w:before="60" w:after="0"/>
              <w:ind w:left="57"/>
              <w:rPr>
                <w:rFonts w:eastAsia="Times New Roman" w:cs="Times New Roman"/>
                <w:b/>
                <w:szCs w:val="24"/>
                <w:lang w:val="fr-FR"/>
              </w:rPr>
            </w:pPr>
          </w:p>
        </w:tc>
        <w:tc>
          <w:tcPr>
            <w:tcW w:w="1662" w:type="dxa"/>
            <w:vMerge/>
            <w:tcBorders>
              <w:left w:val="nil"/>
              <w:bottom w:val="dashSmallGap" w:sz="4" w:space="0" w:color="auto"/>
              <w:right w:val="nil"/>
            </w:tcBorders>
          </w:tcPr>
          <w:p w14:paraId="0DAC09D4" w14:textId="77777777" w:rsidR="002B31DF" w:rsidRPr="00893E8A" w:rsidRDefault="002B31DF" w:rsidP="002B31DF">
            <w:pPr>
              <w:spacing w:before="60" w:after="0"/>
              <w:ind w:left="57"/>
              <w:rPr>
                <w:rFonts w:eastAsia="Times New Roman" w:cs="Times New Roman"/>
                <w:i/>
                <w:szCs w:val="24"/>
                <w:lang w:val="fr-FR"/>
              </w:rPr>
            </w:pPr>
          </w:p>
        </w:tc>
        <w:tc>
          <w:tcPr>
            <w:tcW w:w="5103" w:type="dxa"/>
            <w:tcBorders>
              <w:top w:val="nil"/>
              <w:left w:val="nil"/>
              <w:bottom w:val="dashSmallGap" w:sz="4" w:space="0" w:color="auto"/>
              <w:right w:val="nil"/>
            </w:tcBorders>
          </w:tcPr>
          <w:p w14:paraId="1C01B567" w14:textId="77777777" w:rsidR="002B31DF" w:rsidRPr="0024085C" w:rsidRDefault="002B31DF" w:rsidP="002B31DF">
            <w:pPr>
              <w:spacing w:before="60" w:after="0"/>
              <w:ind w:left="27"/>
              <w:rPr>
                <w:rFonts w:cs="Times New Roman"/>
                <w:szCs w:val="24"/>
                <w:lang w:val="fr-FR"/>
              </w:rPr>
            </w:pPr>
            <w:proofErr w:type="gramStart"/>
            <w:r w:rsidRPr="00893E8A">
              <w:rPr>
                <w:rFonts w:cs="Times New Roman"/>
                <w:szCs w:val="24"/>
                <w:lang w:val="fr-FR"/>
              </w:rPr>
              <w:t>F:AT</w:t>
            </w:r>
            <w:r w:rsidRPr="0024085C">
              <w:rPr>
                <w:rFonts w:cs="Times New Roman"/>
                <w:szCs w:val="24"/>
                <w:lang w:val="fr-FR"/>
              </w:rPr>
              <w:t>WGCWAARGAAGCATAGTC</w:t>
            </w:r>
            <w:proofErr w:type="gramEnd"/>
          </w:p>
          <w:p w14:paraId="0898EA6B" w14:textId="77777777" w:rsidR="002B31DF" w:rsidRPr="0024085C" w:rsidRDefault="002B31DF" w:rsidP="002B31DF">
            <w:pPr>
              <w:spacing w:before="60" w:after="0"/>
              <w:ind w:left="27"/>
              <w:rPr>
                <w:rFonts w:cs="Times New Roman"/>
                <w:szCs w:val="24"/>
                <w:lang w:val="fr-FR"/>
              </w:rPr>
            </w:pPr>
            <w:proofErr w:type="gramStart"/>
            <w:r w:rsidRPr="0024085C">
              <w:rPr>
                <w:rFonts w:cs="Times New Roman"/>
                <w:szCs w:val="24"/>
                <w:lang w:val="fr-FR"/>
              </w:rPr>
              <w:t>R:CTCAACAGCAGCTCTAGTAGC</w:t>
            </w:r>
            <w:proofErr w:type="gramEnd"/>
          </w:p>
        </w:tc>
        <w:tc>
          <w:tcPr>
            <w:tcW w:w="1276" w:type="dxa"/>
            <w:tcBorders>
              <w:top w:val="nil"/>
              <w:left w:val="nil"/>
              <w:bottom w:val="dashSmallGap" w:sz="4" w:space="0" w:color="auto"/>
              <w:right w:val="nil"/>
            </w:tcBorders>
          </w:tcPr>
          <w:p w14:paraId="6D65AE9C" w14:textId="77777777" w:rsidR="002B31DF" w:rsidRPr="00893E8A" w:rsidRDefault="002B31DF" w:rsidP="002B31DF">
            <w:pPr>
              <w:spacing w:before="60" w:after="0"/>
              <w:rPr>
                <w:rFonts w:eastAsia="Times New Roman" w:cs="Times New Roman"/>
                <w:bCs/>
                <w:szCs w:val="24"/>
                <w:lang w:val="fr-FR"/>
              </w:rPr>
            </w:pPr>
            <w:r w:rsidRPr="00893E8A">
              <w:rPr>
                <w:rFonts w:eastAsia="Times New Roman" w:cs="Times New Roman"/>
                <w:bCs/>
                <w:szCs w:val="24"/>
                <w:lang w:val="fr-FR"/>
              </w:rPr>
              <w:t>1297</w:t>
            </w:r>
          </w:p>
        </w:tc>
        <w:tc>
          <w:tcPr>
            <w:tcW w:w="1418" w:type="dxa"/>
            <w:tcBorders>
              <w:top w:val="nil"/>
              <w:left w:val="nil"/>
              <w:bottom w:val="dashSmallGap" w:sz="4" w:space="0" w:color="auto"/>
              <w:right w:val="nil"/>
            </w:tcBorders>
          </w:tcPr>
          <w:p w14:paraId="70E88929" w14:textId="77777777" w:rsidR="002B31DF" w:rsidRPr="00893E8A" w:rsidRDefault="002B31DF" w:rsidP="002B31DF">
            <w:pPr>
              <w:spacing w:before="60" w:after="0"/>
              <w:rPr>
                <w:rFonts w:eastAsia="Times New Roman" w:cs="Times New Roman"/>
                <w:bCs/>
                <w:szCs w:val="24"/>
                <w:lang w:val="fr-FR"/>
              </w:rPr>
            </w:pPr>
            <w:r w:rsidRPr="00893E8A">
              <w:rPr>
                <w:rFonts w:eastAsia="Times New Roman" w:cs="Times New Roman"/>
                <w:bCs/>
                <w:szCs w:val="24"/>
                <w:lang w:val="fr-FR"/>
              </w:rPr>
              <w:t>75</w:t>
            </w:r>
          </w:p>
        </w:tc>
        <w:tc>
          <w:tcPr>
            <w:tcW w:w="1739" w:type="dxa"/>
            <w:vMerge/>
            <w:tcBorders>
              <w:left w:val="nil"/>
              <w:bottom w:val="dashSmallGap" w:sz="4" w:space="0" w:color="auto"/>
              <w:right w:val="nil"/>
            </w:tcBorders>
          </w:tcPr>
          <w:p w14:paraId="23E2D8B7" w14:textId="77777777" w:rsidR="002B31DF" w:rsidRPr="002B31DF" w:rsidRDefault="002B31DF" w:rsidP="002B31DF">
            <w:pPr>
              <w:spacing w:before="60" w:after="0"/>
              <w:rPr>
                <w:rFonts w:eastAsia="Times New Roman" w:cs="Times New Roman"/>
                <w:bCs/>
                <w:szCs w:val="24"/>
                <w:lang w:val="fr-FR"/>
              </w:rPr>
            </w:pPr>
          </w:p>
        </w:tc>
      </w:tr>
      <w:tr w:rsidR="002B31DF" w:rsidRPr="002B31DF" w14:paraId="37591FE9" w14:textId="78036BA3" w:rsidTr="0024085C">
        <w:trPr>
          <w:trHeight w:val="615"/>
          <w:jc w:val="right"/>
        </w:trPr>
        <w:tc>
          <w:tcPr>
            <w:tcW w:w="2694" w:type="dxa"/>
            <w:vMerge w:val="restart"/>
            <w:tcBorders>
              <w:top w:val="dashSmallGap" w:sz="4" w:space="0" w:color="auto"/>
              <w:left w:val="nil"/>
              <w:right w:val="nil"/>
            </w:tcBorders>
          </w:tcPr>
          <w:p w14:paraId="03D373FF" w14:textId="20CDB7A8" w:rsidR="002B31DF" w:rsidRPr="00893E8A" w:rsidRDefault="002B31DF" w:rsidP="002B31DF">
            <w:pPr>
              <w:spacing w:before="60" w:after="0"/>
              <w:ind w:left="57"/>
              <w:rPr>
                <w:rFonts w:eastAsia="Times New Roman" w:cs="Times New Roman"/>
                <w:b/>
                <w:szCs w:val="24"/>
                <w:lang w:val="fr-FR"/>
              </w:rPr>
            </w:pPr>
            <w:r w:rsidRPr="00893E8A">
              <w:rPr>
                <w:rFonts w:eastAsia="Times New Roman" w:cs="Times New Roman"/>
                <w:b/>
                <w:i/>
                <w:iCs/>
                <w:szCs w:val="24"/>
                <w:lang w:val="fr-FR"/>
              </w:rPr>
              <w:t xml:space="preserve">Ehrlichia </w:t>
            </w:r>
            <w:r w:rsidRPr="00893E8A">
              <w:rPr>
                <w:rFonts w:eastAsia="Times New Roman" w:cs="Times New Roman"/>
                <w:b/>
                <w:szCs w:val="24"/>
                <w:lang w:val="fr-FR"/>
              </w:rPr>
              <w:t>spp.</w:t>
            </w:r>
          </w:p>
        </w:tc>
        <w:tc>
          <w:tcPr>
            <w:tcW w:w="1662" w:type="dxa"/>
            <w:tcBorders>
              <w:left w:val="nil"/>
              <w:bottom w:val="nil"/>
              <w:right w:val="nil"/>
            </w:tcBorders>
          </w:tcPr>
          <w:p w14:paraId="6215AB44" w14:textId="75B7424A" w:rsidR="002B31DF" w:rsidRPr="00893E8A" w:rsidRDefault="002B31DF" w:rsidP="002B31DF">
            <w:pPr>
              <w:spacing w:before="60" w:after="0"/>
              <w:ind w:left="57"/>
              <w:rPr>
                <w:rFonts w:eastAsia="Times New Roman" w:cs="Times New Roman"/>
                <w:i/>
                <w:szCs w:val="24"/>
                <w:lang w:val="fr-FR"/>
              </w:rPr>
            </w:pPr>
            <w:proofErr w:type="gramStart"/>
            <w:r w:rsidRPr="00893E8A">
              <w:rPr>
                <w:rFonts w:eastAsia="Times New Roman" w:cs="Times New Roman"/>
                <w:i/>
                <w:szCs w:val="24"/>
                <w:lang w:val="fr-FR"/>
              </w:rPr>
              <w:t>gltA</w:t>
            </w:r>
            <w:proofErr w:type="gramEnd"/>
          </w:p>
        </w:tc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</w:tcPr>
          <w:p w14:paraId="73FD5A2E" w14:textId="4E995D66" w:rsidR="002B31DF" w:rsidRPr="00893E8A" w:rsidRDefault="002B31DF" w:rsidP="002B31DF">
            <w:pPr>
              <w:spacing w:before="60" w:after="0"/>
              <w:ind w:left="27"/>
              <w:rPr>
                <w:rFonts w:cs="Times New Roman"/>
                <w:szCs w:val="24"/>
                <w:lang w:val="fr-FR"/>
              </w:rPr>
            </w:pPr>
            <w:proofErr w:type="gramStart"/>
            <w:r w:rsidRPr="00893E8A">
              <w:rPr>
                <w:rFonts w:cs="Times New Roman"/>
                <w:szCs w:val="24"/>
                <w:lang w:val="fr-FR"/>
              </w:rPr>
              <w:t>F:ATGTCTACTGCTGCTTGTGA</w:t>
            </w:r>
            <w:proofErr w:type="gramEnd"/>
            <w:r w:rsidRPr="00893E8A">
              <w:rPr>
                <w:rFonts w:cs="Times New Roman"/>
                <w:szCs w:val="24"/>
                <w:lang w:val="fr-FR"/>
              </w:rPr>
              <w:t xml:space="preserve"> </w:t>
            </w:r>
          </w:p>
          <w:p w14:paraId="7458414B" w14:textId="206BD753" w:rsidR="002B31DF" w:rsidRPr="00893E8A" w:rsidRDefault="002B31DF" w:rsidP="002B31DF">
            <w:pPr>
              <w:spacing w:before="60" w:after="0"/>
              <w:ind w:left="27"/>
              <w:rPr>
                <w:rFonts w:cs="Times New Roman"/>
                <w:szCs w:val="24"/>
                <w:lang w:val="fr-FR"/>
              </w:rPr>
            </w:pPr>
            <w:proofErr w:type="gramStart"/>
            <w:r w:rsidRPr="00893E8A">
              <w:rPr>
                <w:rFonts w:cs="Times New Roman"/>
                <w:szCs w:val="24"/>
                <w:lang w:val="fr-FR"/>
              </w:rPr>
              <w:t>R:ATGACCAGTATATAACTGACGTG</w:t>
            </w:r>
            <w:proofErr w:type="gramEnd"/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14:paraId="78CDC22B" w14:textId="672926D1" w:rsidR="002B31DF" w:rsidRPr="00893E8A" w:rsidRDefault="002B31DF" w:rsidP="002B31DF">
            <w:pPr>
              <w:spacing w:before="60" w:after="0"/>
              <w:rPr>
                <w:rFonts w:eastAsia="Times New Roman" w:cs="Times New Roman"/>
                <w:bCs/>
                <w:szCs w:val="24"/>
                <w:lang w:val="fr-FR"/>
              </w:rPr>
            </w:pPr>
            <w:r w:rsidRPr="00893E8A">
              <w:rPr>
                <w:rFonts w:eastAsia="Times New Roman" w:cs="Times New Roman"/>
                <w:bCs/>
                <w:szCs w:val="24"/>
                <w:lang w:val="fr-FR"/>
              </w:rPr>
              <w:t>1098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</w:tcPr>
          <w:p w14:paraId="089EE96E" w14:textId="18753051" w:rsidR="002B31DF" w:rsidRPr="00893E8A" w:rsidRDefault="002B31DF" w:rsidP="002B31DF">
            <w:pPr>
              <w:spacing w:before="60" w:after="0"/>
              <w:rPr>
                <w:rFonts w:eastAsia="Times New Roman" w:cs="Times New Roman"/>
                <w:bCs/>
                <w:szCs w:val="24"/>
                <w:lang w:val="fr-FR"/>
              </w:rPr>
            </w:pPr>
            <w:r w:rsidRPr="00893E8A">
              <w:rPr>
                <w:rFonts w:eastAsia="Times New Roman" w:cs="Times New Roman"/>
                <w:bCs/>
                <w:szCs w:val="24"/>
                <w:lang w:val="fr-FR"/>
              </w:rPr>
              <w:t>50</w:t>
            </w:r>
          </w:p>
        </w:tc>
        <w:tc>
          <w:tcPr>
            <w:tcW w:w="1739" w:type="dxa"/>
            <w:vMerge w:val="restart"/>
            <w:tcBorders>
              <w:left w:val="nil"/>
              <w:right w:val="nil"/>
            </w:tcBorders>
          </w:tcPr>
          <w:p w14:paraId="536DD389" w14:textId="07D7257C" w:rsidR="002B31DF" w:rsidRPr="002B31DF" w:rsidRDefault="002B31DF" w:rsidP="002B31DF">
            <w:pPr>
              <w:spacing w:before="60" w:after="0"/>
              <w:rPr>
                <w:rFonts w:eastAsia="Times New Roman" w:cs="Times New Roman"/>
                <w:bCs/>
                <w:szCs w:val="24"/>
                <w:lang w:val="fr-FR"/>
              </w:rPr>
            </w:pPr>
            <w:r>
              <w:rPr>
                <w:rFonts w:cs="Times New Roman"/>
                <w:szCs w:val="24"/>
              </w:rPr>
              <w:t>[</w:t>
            </w:r>
            <w:r w:rsidRPr="002B31DF">
              <w:rPr>
                <w:rFonts w:cs="Times New Roman"/>
                <w:szCs w:val="24"/>
              </w:rPr>
              <w:t>7,8</w:t>
            </w:r>
            <w:r>
              <w:rPr>
                <w:rFonts w:cs="Times New Roman"/>
                <w:szCs w:val="24"/>
              </w:rPr>
              <w:t>]</w:t>
            </w:r>
          </w:p>
        </w:tc>
      </w:tr>
      <w:tr w:rsidR="002B31DF" w:rsidRPr="0024085C" w14:paraId="62144A55" w14:textId="77777777" w:rsidTr="0024085C">
        <w:trPr>
          <w:trHeight w:val="615"/>
          <w:jc w:val="right"/>
        </w:trPr>
        <w:tc>
          <w:tcPr>
            <w:tcW w:w="2694" w:type="dxa"/>
            <w:vMerge/>
            <w:tcBorders>
              <w:left w:val="nil"/>
              <w:bottom w:val="nil"/>
              <w:right w:val="nil"/>
            </w:tcBorders>
          </w:tcPr>
          <w:p w14:paraId="28B62AC9" w14:textId="1B73AD42" w:rsidR="002B31DF" w:rsidRPr="00893E8A" w:rsidRDefault="002B31DF" w:rsidP="002B31DF">
            <w:pPr>
              <w:spacing w:before="60" w:after="0"/>
              <w:ind w:left="57"/>
              <w:rPr>
                <w:rFonts w:eastAsia="Times New Roman" w:cs="Times New Roman"/>
                <w:b/>
                <w:szCs w:val="24"/>
                <w:lang w:val="fr-FR"/>
              </w:rPr>
            </w:pPr>
          </w:p>
        </w:tc>
        <w:tc>
          <w:tcPr>
            <w:tcW w:w="1662" w:type="dxa"/>
            <w:tcBorders>
              <w:top w:val="nil"/>
              <w:left w:val="nil"/>
              <w:bottom w:val="nil"/>
              <w:right w:val="nil"/>
            </w:tcBorders>
          </w:tcPr>
          <w:p w14:paraId="6F9435B0" w14:textId="77777777" w:rsidR="002B31DF" w:rsidRPr="00893E8A" w:rsidRDefault="002B31DF" w:rsidP="002B31DF">
            <w:pPr>
              <w:spacing w:before="60" w:after="0"/>
              <w:ind w:left="57"/>
              <w:rPr>
                <w:rFonts w:eastAsia="Times New Roman" w:cs="Times New Roman"/>
                <w:i/>
                <w:szCs w:val="24"/>
                <w:lang w:val="fr-FR"/>
              </w:rPr>
            </w:pPr>
          </w:p>
        </w:tc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</w:tcPr>
          <w:p w14:paraId="734F44FB" w14:textId="469D6229" w:rsidR="002B31DF" w:rsidRPr="00893E8A" w:rsidRDefault="002B31DF" w:rsidP="002B31DF">
            <w:pPr>
              <w:spacing w:before="60" w:after="0"/>
              <w:ind w:left="27"/>
              <w:rPr>
                <w:rFonts w:cs="Times New Roman"/>
                <w:szCs w:val="24"/>
                <w:lang w:val="fr-FR"/>
              </w:rPr>
            </w:pPr>
            <w:proofErr w:type="gramStart"/>
            <w:r w:rsidRPr="00893E8A">
              <w:rPr>
                <w:rFonts w:cs="Times New Roman"/>
                <w:szCs w:val="24"/>
                <w:lang w:val="fr-FR"/>
              </w:rPr>
              <w:t>F:ATGTCTACTGCTGCTTGTGA</w:t>
            </w:r>
            <w:proofErr w:type="gramEnd"/>
            <w:r w:rsidRPr="00893E8A">
              <w:rPr>
                <w:rFonts w:cs="Times New Roman"/>
                <w:szCs w:val="24"/>
                <w:lang w:val="fr-FR"/>
              </w:rPr>
              <w:t xml:space="preserve"> </w:t>
            </w:r>
          </w:p>
          <w:p w14:paraId="23DC8485" w14:textId="018D0E8B" w:rsidR="002B31DF" w:rsidRPr="00893E8A" w:rsidRDefault="002B31DF" w:rsidP="002B31DF">
            <w:pPr>
              <w:spacing w:before="60" w:after="0"/>
              <w:ind w:left="27"/>
              <w:rPr>
                <w:rFonts w:cs="Times New Roman"/>
                <w:szCs w:val="24"/>
                <w:lang w:val="fr-FR"/>
              </w:rPr>
            </w:pPr>
            <w:proofErr w:type="gramStart"/>
            <w:r w:rsidRPr="00893E8A">
              <w:rPr>
                <w:rFonts w:cs="Times New Roman"/>
                <w:szCs w:val="24"/>
                <w:lang w:val="fr-FR"/>
              </w:rPr>
              <w:t>R:</w:t>
            </w:r>
            <w:proofErr w:type="gramEnd"/>
            <w:r w:rsidRPr="00893E8A">
              <w:rPr>
                <w:rFonts w:cs="Times New Roman"/>
                <w:szCs w:val="24"/>
                <w:lang w:val="fr-FR"/>
              </w:rPr>
              <w:t xml:space="preserve"> GAGCAGACCAACCAGATGTTC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14:paraId="5DD4A53A" w14:textId="64DBA76A" w:rsidR="002B31DF" w:rsidRPr="00893E8A" w:rsidRDefault="002B31DF" w:rsidP="002B31DF">
            <w:pPr>
              <w:spacing w:before="60" w:after="0"/>
              <w:rPr>
                <w:rFonts w:eastAsia="Times New Roman" w:cs="Times New Roman"/>
                <w:bCs/>
                <w:szCs w:val="24"/>
                <w:lang w:val="fr-FR"/>
              </w:rPr>
            </w:pPr>
            <w:r w:rsidRPr="00893E8A">
              <w:rPr>
                <w:rFonts w:eastAsia="Times New Roman" w:cs="Times New Roman"/>
                <w:bCs/>
                <w:szCs w:val="24"/>
                <w:lang w:val="fr-FR"/>
              </w:rPr>
              <w:t>1030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</w:tcPr>
          <w:p w14:paraId="41D383C7" w14:textId="2CC7ADF1" w:rsidR="002B31DF" w:rsidRPr="00893E8A" w:rsidRDefault="002B31DF" w:rsidP="002B31DF">
            <w:pPr>
              <w:spacing w:before="60" w:after="0"/>
              <w:rPr>
                <w:rFonts w:eastAsia="Times New Roman" w:cs="Times New Roman"/>
                <w:bCs/>
                <w:szCs w:val="24"/>
                <w:lang w:val="fr-FR"/>
              </w:rPr>
            </w:pPr>
            <w:r w:rsidRPr="00893E8A">
              <w:rPr>
                <w:rFonts w:eastAsia="Times New Roman" w:cs="Times New Roman"/>
                <w:bCs/>
                <w:szCs w:val="24"/>
                <w:lang w:val="fr-FR"/>
              </w:rPr>
              <w:t>50</w:t>
            </w:r>
          </w:p>
        </w:tc>
        <w:tc>
          <w:tcPr>
            <w:tcW w:w="1739" w:type="dxa"/>
            <w:vMerge/>
            <w:tcBorders>
              <w:left w:val="nil"/>
              <w:bottom w:val="nil"/>
              <w:right w:val="nil"/>
            </w:tcBorders>
          </w:tcPr>
          <w:p w14:paraId="6A733DBC" w14:textId="77777777" w:rsidR="002B31DF" w:rsidRPr="002B31DF" w:rsidRDefault="002B31DF" w:rsidP="002B31DF">
            <w:pPr>
              <w:spacing w:before="60" w:after="0"/>
              <w:rPr>
                <w:rFonts w:eastAsia="Times New Roman" w:cs="Times New Roman"/>
                <w:bCs/>
                <w:szCs w:val="24"/>
                <w:lang w:val="fr-FR"/>
              </w:rPr>
            </w:pPr>
          </w:p>
        </w:tc>
      </w:tr>
      <w:tr w:rsidR="002B31DF" w:rsidRPr="00893E8A" w14:paraId="01C1A081" w14:textId="77777777" w:rsidTr="0024085C">
        <w:trPr>
          <w:trHeight w:val="615"/>
          <w:jc w:val="right"/>
        </w:trPr>
        <w:tc>
          <w:tcPr>
            <w:tcW w:w="2694" w:type="dxa"/>
            <w:tcBorders>
              <w:top w:val="nil"/>
              <w:left w:val="nil"/>
              <w:right w:val="nil"/>
            </w:tcBorders>
          </w:tcPr>
          <w:p w14:paraId="672C5249" w14:textId="77777777" w:rsidR="002B31DF" w:rsidRPr="00893E8A" w:rsidRDefault="002B31DF" w:rsidP="002B31DF">
            <w:pPr>
              <w:spacing w:before="60" w:after="0"/>
              <w:ind w:left="57"/>
              <w:rPr>
                <w:rFonts w:eastAsia="Times New Roman" w:cs="Times New Roman"/>
                <w:b/>
                <w:i/>
                <w:iCs/>
                <w:szCs w:val="24"/>
                <w:lang w:val="fr-FR"/>
              </w:rPr>
            </w:pPr>
          </w:p>
        </w:tc>
        <w:tc>
          <w:tcPr>
            <w:tcW w:w="1662" w:type="dxa"/>
            <w:tcBorders>
              <w:top w:val="nil"/>
              <w:left w:val="nil"/>
              <w:bottom w:val="dashSmallGap" w:sz="4" w:space="0" w:color="auto"/>
              <w:right w:val="nil"/>
            </w:tcBorders>
          </w:tcPr>
          <w:p w14:paraId="2A5DA4EB" w14:textId="7DFA778A" w:rsidR="002B31DF" w:rsidRPr="00893E8A" w:rsidRDefault="002B31DF" w:rsidP="002B31DF">
            <w:pPr>
              <w:spacing w:before="60" w:after="0"/>
              <w:ind w:left="57"/>
              <w:rPr>
                <w:rFonts w:eastAsia="Times New Roman" w:cs="Times New Roman"/>
                <w:i/>
                <w:szCs w:val="24"/>
                <w:lang w:val="fr-FR"/>
              </w:rPr>
            </w:pPr>
            <w:r w:rsidRPr="00893E8A">
              <w:rPr>
                <w:rFonts w:eastAsia="Times New Roman" w:cs="Times New Roman"/>
                <w:iCs/>
                <w:szCs w:val="24"/>
                <w:lang w:val="fr-FR"/>
              </w:rPr>
              <w:t>16S rRNA</w:t>
            </w:r>
          </w:p>
        </w:tc>
        <w:tc>
          <w:tcPr>
            <w:tcW w:w="5103" w:type="dxa"/>
            <w:tcBorders>
              <w:top w:val="nil"/>
              <w:left w:val="nil"/>
              <w:bottom w:val="dashSmallGap" w:sz="4" w:space="0" w:color="auto"/>
              <w:right w:val="nil"/>
            </w:tcBorders>
          </w:tcPr>
          <w:p w14:paraId="7B481E0E" w14:textId="11C8D383" w:rsidR="002B31DF" w:rsidRPr="00893E8A" w:rsidRDefault="002B31DF" w:rsidP="002B31DF">
            <w:pPr>
              <w:spacing w:before="60" w:after="0"/>
              <w:ind w:left="27"/>
              <w:rPr>
                <w:rFonts w:cs="Times New Roman"/>
                <w:szCs w:val="24"/>
                <w:lang w:val="fr-FR"/>
              </w:rPr>
            </w:pPr>
            <w:proofErr w:type="gramStart"/>
            <w:r w:rsidRPr="00893E8A">
              <w:rPr>
                <w:rFonts w:cs="Times New Roman"/>
                <w:szCs w:val="24"/>
                <w:lang w:val="fr-FR"/>
              </w:rPr>
              <w:t>F:GAACGAACGCTGGCGGCAAGC</w:t>
            </w:r>
            <w:proofErr w:type="gramEnd"/>
          </w:p>
          <w:p w14:paraId="658CA283" w14:textId="541D8A3B" w:rsidR="002B31DF" w:rsidRPr="00893E8A" w:rsidRDefault="002B31DF" w:rsidP="002B31DF">
            <w:pPr>
              <w:spacing w:before="60" w:after="0"/>
              <w:ind w:left="27"/>
              <w:rPr>
                <w:rFonts w:cs="Times New Roman"/>
                <w:szCs w:val="24"/>
                <w:lang w:val="fr-FR"/>
              </w:rPr>
            </w:pPr>
            <w:proofErr w:type="gramStart"/>
            <w:r w:rsidRPr="00893E8A">
              <w:rPr>
                <w:rFonts w:cs="Times New Roman"/>
                <w:szCs w:val="24"/>
                <w:lang w:val="fr-FR"/>
              </w:rPr>
              <w:t>R:AGTAYCGRACCAGATAGCCGC</w:t>
            </w:r>
            <w:proofErr w:type="gramEnd"/>
          </w:p>
        </w:tc>
        <w:tc>
          <w:tcPr>
            <w:tcW w:w="1276" w:type="dxa"/>
            <w:tcBorders>
              <w:top w:val="nil"/>
              <w:left w:val="nil"/>
              <w:bottom w:val="dashSmallGap" w:sz="4" w:space="0" w:color="auto"/>
              <w:right w:val="nil"/>
            </w:tcBorders>
          </w:tcPr>
          <w:p w14:paraId="5F435EF1" w14:textId="152455E5" w:rsidR="002B31DF" w:rsidRPr="00893E8A" w:rsidRDefault="002B31DF" w:rsidP="002B31DF">
            <w:pPr>
              <w:spacing w:before="60" w:after="0"/>
              <w:rPr>
                <w:rFonts w:eastAsia="Times New Roman" w:cs="Times New Roman"/>
                <w:bCs/>
                <w:szCs w:val="24"/>
                <w:lang w:val="fr-FR"/>
              </w:rPr>
            </w:pPr>
            <w:r w:rsidRPr="00893E8A">
              <w:rPr>
                <w:rFonts w:eastAsia="Times New Roman" w:cs="Times New Roman"/>
                <w:bCs/>
                <w:szCs w:val="24"/>
                <w:lang w:val="fr-FR"/>
              </w:rPr>
              <w:t>696</w:t>
            </w:r>
          </w:p>
        </w:tc>
        <w:tc>
          <w:tcPr>
            <w:tcW w:w="1418" w:type="dxa"/>
            <w:tcBorders>
              <w:top w:val="nil"/>
              <w:left w:val="nil"/>
              <w:bottom w:val="dashSmallGap" w:sz="4" w:space="0" w:color="auto"/>
              <w:right w:val="nil"/>
            </w:tcBorders>
          </w:tcPr>
          <w:p w14:paraId="369E3E36" w14:textId="4E84D27F" w:rsidR="002B31DF" w:rsidRPr="00893E8A" w:rsidRDefault="002B31DF" w:rsidP="002B31DF">
            <w:pPr>
              <w:spacing w:before="60" w:after="0"/>
              <w:rPr>
                <w:rFonts w:eastAsia="Times New Roman" w:cs="Times New Roman"/>
                <w:bCs/>
                <w:szCs w:val="24"/>
                <w:lang w:val="fr-FR"/>
              </w:rPr>
            </w:pPr>
            <w:r w:rsidRPr="00893E8A">
              <w:rPr>
                <w:rFonts w:eastAsia="Times New Roman" w:cs="Times New Roman"/>
                <w:bCs/>
                <w:szCs w:val="24"/>
                <w:lang w:val="fr-FR"/>
              </w:rPr>
              <w:t>50</w:t>
            </w:r>
          </w:p>
        </w:tc>
        <w:tc>
          <w:tcPr>
            <w:tcW w:w="1739" w:type="dxa"/>
            <w:tcBorders>
              <w:top w:val="nil"/>
              <w:left w:val="nil"/>
              <w:bottom w:val="dashSmallGap" w:sz="4" w:space="0" w:color="auto"/>
              <w:right w:val="nil"/>
            </w:tcBorders>
          </w:tcPr>
          <w:p w14:paraId="6FC55E5A" w14:textId="5D21CA5E" w:rsidR="002B31DF" w:rsidRPr="002B31DF" w:rsidRDefault="002B31DF" w:rsidP="002B31DF">
            <w:pPr>
              <w:spacing w:before="60" w:after="0"/>
              <w:rPr>
                <w:rFonts w:eastAsia="Times New Roman" w:cs="Times New Roman"/>
                <w:bCs/>
                <w:szCs w:val="24"/>
                <w:lang w:val="fr-FR"/>
              </w:rPr>
            </w:pPr>
            <w:r>
              <w:rPr>
                <w:rFonts w:cs="Times New Roman"/>
                <w:szCs w:val="24"/>
              </w:rPr>
              <w:t>[</w:t>
            </w:r>
            <w:r w:rsidRPr="002B31DF">
              <w:rPr>
                <w:rFonts w:cs="Times New Roman"/>
                <w:szCs w:val="24"/>
              </w:rPr>
              <w:t>8,9</w:t>
            </w:r>
            <w:r>
              <w:rPr>
                <w:rFonts w:cs="Times New Roman"/>
                <w:szCs w:val="24"/>
              </w:rPr>
              <w:t>]</w:t>
            </w:r>
          </w:p>
        </w:tc>
      </w:tr>
      <w:tr w:rsidR="002B31DF" w:rsidRPr="0024085C" w14:paraId="02611206" w14:textId="77777777" w:rsidTr="0024085C">
        <w:trPr>
          <w:trHeight w:val="615"/>
          <w:jc w:val="right"/>
        </w:trPr>
        <w:tc>
          <w:tcPr>
            <w:tcW w:w="2694" w:type="dxa"/>
            <w:tcBorders>
              <w:top w:val="dashSmallGap" w:sz="4" w:space="0" w:color="auto"/>
              <w:left w:val="nil"/>
              <w:bottom w:val="nil"/>
              <w:right w:val="nil"/>
            </w:tcBorders>
          </w:tcPr>
          <w:p w14:paraId="64085981" w14:textId="1753FF2F" w:rsidR="002B31DF" w:rsidRPr="00893E8A" w:rsidRDefault="002B31DF" w:rsidP="002B31DF">
            <w:pPr>
              <w:spacing w:before="60" w:after="0"/>
              <w:ind w:left="57"/>
              <w:rPr>
                <w:rFonts w:eastAsia="Times New Roman" w:cs="Times New Roman"/>
                <w:b/>
                <w:szCs w:val="24"/>
                <w:lang w:val="fr-FR"/>
              </w:rPr>
            </w:pPr>
            <w:r w:rsidRPr="00893E8A">
              <w:rPr>
                <w:rFonts w:eastAsia="Times New Roman" w:cs="Times New Roman"/>
                <w:b/>
                <w:i/>
                <w:szCs w:val="24"/>
                <w:lang w:val="fr-FR"/>
              </w:rPr>
              <w:lastRenderedPageBreak/>
              <w:t xml:space="preserve">Borrelia burgdorferi </w:t>
            </w:r>
            <w:r w:rsidRPr="00893E8A">
              <w:rPr>
                <w:rFonts w:eastAsia="Times New Roman" w:cs="Times New Roman"/>
                <w:b/>
                <w:szCs w:val="24"/>
                <w:lang w:val="fr-FR"/>
              </w:rPr>
              <w:t>s.l. (Lyme group)</w:t>
            </w:r>
          </w:p>
        </w:tc>
        <w:tc>
          <w:tcPr>
            <w:tcW w:w="1662" w:type="dxa"/>
            <w:tcBorders>
              <w:top w:val="dashSmallGap" w:sz="4" w:space="0" w:color="auto"/>
              <w:left w:val="nil"/>
              <w:bottom w:val="nil"/>
              <w:right w:val="nil"/>
            </w:tcBorders>
          </w:tcPr>
          <w:p w14:paraId="2F5E977C" w14:textId="42390484" w:rsidR="002B31DF" w:rsidRPr="00893E8A" w:rsidRDefault="002B31DF" w:rsidP="002B31DF">
            <w:pPr>
              <w:spacing w:before="60" w:after="0"/>
              <w:ind w:left="57"/>
              <w:rPr>
                <w:rFonts w:eastAsia="Times New Roman" w:cs="Times New Roman"/>
                <w:i/>
                <w:szCs w:val="24"/>
                <w:lang w:val="fr-FR"/>
              </w:rPr>
            </w:pPr>
            <w:proofErr w:type="gramStart"/>
            <w:r w:rsidRPr="00893E8A">
              <w:rPr>
                <w:rFonts w:eastAsia="Times New Roman" w:cs="Times New Roman"/>
                <w:i/>
                <w:szCs w:val="24"/>
                <w:lang w:val="fr-FR"/>
              </w:rPr>
              <w:t>flaB</w:t>
            </w:r>
            <w:proofErr w:type="gramEnd"/>
          </w:p>
        </w:tc>
        <w:tc>
          <w:tcPr>
            <w:tcW w:w="5103" w:type="dxa"/>
            <w:tcBorders>
              <w:top w:val="dashSmallGap" w:sz="4" w:space="0" w:color="auto"/>
              <w:left w:val="nil"/>
              <w:bottom w:val="nil"/>
              <w:right w:val="nil"/>
            </w:tcBorders>
          </w:tcPr>
          <w:p w14:paraId="7E051CE5" w14:textId="4DBC1100" w:rsidR="002B31DF" w:rsidRPr="00893E8A" w:rsidRDefault="002B31DF" w:rsidP="002B31DF">
            <w:pPr>
              <w:spacing w:before="60" w:after="0"/>
              <w:ind w:left="27"/>
              <w:rPr>
                <w:rFonts w:cs="Times New Roman"/>
                <w:szCs w:val="24"/>
                <w:lang w:val="fr-FR"/>
              </w:rPr>
            </w:pPr>
            <w:r w:rsidRPr="00893E8A">
              <w:rPr>
                <w:rFonts w:cs="Times New Roman"/>
                <w:szCs w:val="24"/>
                <w:lang w:val="fr-FR"/>
              </w:rPr>
              <w:t>F</w:t>
            </w:r>
            <w:proofErr w:type="gramStart"/>
            <w:r w:rsidRPr="00893E8A">
              <w:rPr>
                <w:rFonts w:cs="Times New Roman"/>
                <w:szCs w:val="24"/>
                <w:lang w:val="fr-FR"/>
              </w:rPr>
              <w:t> :AARGAATTGGCAGTTCAATC</w:t>
            </w:r>
            <w:proofErr w:type="gramEnd"/>
          </w:p>
          <w:p w14:paraId="5AE63FEB" w14:textId="6C69EF55" w:rsidR="002B31DF" w:rsidRPr="00893E8A" w:rsidRDefault="002B31DF" w:rsidP="002B31DF">
            <w:pPr>
              <w:spacing w:before="60" w:after="0"/>
              <w:ind w:left="27"/>
              <w:rPr>
                <w:rFonts w:cs="Times New Roman"/>
                <w:szCs w:val="24"/>
                <w:lang w:val="fr-FR"/>
              </w:rPr>
            </w:pPr>
            <w:r w:rsidRPr="00893E8A">
              <w:rPr>
                <w:rFonts w:cs="Times New Roman"/>
                <w:szCs w:val="24"/>
                <w:lang w:val="fr-FR"/>
              </w:rPr>
              <w:t>R</w:t>
            </w:r>
            <w:proofErr w:type="gramStart"/>
            <w:r w:rsidRPr="00893E8A">
              <w:rPr>
                <w:rFonts w:cs="Times New Roman"/>
                <w:szCs w:val="24"/>
                <w:lang w:val="fr-FR"/>
              </w:rPr>
              <w:t> :GCATTTTCWATTTTAGCAAGTGATG</w:t>
            </w:r>
            <w:proofErr w:type="gramEnd"/>
          </w:p>
        </w:tc>
        <w:tc>
          <w:tcPr>
            <w:tcW w:w="1276" w:type="dxa"/>
            <w:tcBorders>
              <w:top w:val="dashSmallGap" w:sz="4" w:space="0" w:color="auto"/>
              <w:left w:val="nil"/>
              <w:bottom w:val="nil"/>
              <w:right w:val="nil"/>
            </w:tcBorders>
          </w:tcPr>
          <w:p w14:paraId="4E2F0C56" w14:textId="5E56950D" w:rsidR="002B31DF" w:rsidRPr="00893E8A" w:rsidRDefault="002B31DF" w:rsidP="002B31DF">
            <w:pPr>
              <w:spacing w:before="60" w:after="0"/>
              <w:rPr>
                <w:rFonts w:eastAsia="Times New Roman" w:cs="Times New Roman"/>
                <w:bCs/>
                <w:szCs w:val="24"/>
                <w:lang w:val="fr-FR"/>
              </w:rPr>
            </w:pPr>
            <w:r w:rsidRPr="00893E8A">
              <w:rPr>
                <w:rFonts w:eastAsia="Times New Roman" w:cs="Times New Roman"/>
                <w:bCs/>
                <w:szCs w:val="24"/>
                <w:lang w:val="fr-FR"/>
              </w:rPr>
              <w:t>497</w:t>
            </w:r>
          </w:p>
        </w:tc>
        <w:tc>
          <w:tcPr>
            <w:tcW w:w="1418" w:type="dxa"/>
            <w:tcBorders>
              <w:top w:val="dashSmallGap" w:sz="4" w:space="0" w:color="auto"/>
              <w:left w:val="nil"/>
              <w:bottom w:val="nil"/>
              <w:right w:val="nil"/>
            </w:tcBorders>
          </w:tcPr>
          <w:p w14:paraId="7DF923A5" w14:textId="16AF931C" w:rsidR="002B31DF" w:rsidRPr="00893E8A" w:rsidRDefault="002B31DF" w:rsidP="002B31DF">
            <w:pPr>
              <w:spacing w:before="60" w:after="0"/>
              <w:rPr>
                <w:rFonts w:eastAsia="Times New Roman" w:cs="Times New Roman"/>
                <w:bCs/>
                <w:szCs w:val="24"/>
                <w:lang w:val="fr-FR"/>
              </w:rPr>
            </w:pPr>
            <w:r w:rsidRPr="00893E8A">
              <w:rPr>
                <w:rFonts w:eastAsia="Times New Roman" w:cs="Times New Roman"/>
                <w:bCs/>
                <w:szCs w:val="24"/>
                <w:lang w:val="fr-FR"/>
              </w:rPr>
              <w:t>52</w:t>
            </w:r>
          </w:p>
        </w:tc>
        <w:tc>
          <w:tcPr>
            <w:tcW w:w="1739" w:type="dxa"/>
            <w:vMerge w:val="restart"/>
            <w:tcBorders>
              <w:top w:val="dashSmallGap" w:sz="4" w:space="0" w:color="auto"/>
              <w:left w:val="nil"/>
              <w:right w:val="nil"/>
            </w:tcBorders>
          </w:tcPr>
          <w:p w14:paraId="59D95A11" w14:textId="467D51DB" w:rsidR="002B31DF" w:rsidRPr="002B31DF" w:rsidRDefault="002B31DF" w:rsidP="002B31DF">
            <w:pPr>
              <w:spacing w:before="60" w:after="0"/>
              <w:rPr>
                <w:rFonts w:eastAsia="Times New Roman" w:cs="Times New Roman"/>
                <w:bCs/>
                <w:szCs w:val="24"/>
                <w:lang w:val="fr-FR"/>
              </w:rPr>
            </w:pPr>
            <w:r>
              <w:rPr>
                <w:rFonts w:cs="Times New Roman"/>
                <w:szCs w:val="24"/>
              </w:rPr>
              <w:t>[</w:t>
            </w:r>
            <w:r w:rsidRPr="002B31DF">
              <w:rPr>
                <w:rFonts w:cs="Times New Roman"/>
                <w:szCs w:val="24"/>
              </w:rPr>
              <w:t>10,11</w:t>
            </w:r>
            <w:r>
              <w:rPr>
                <w:rFonts w:cs="Times New Roman"/>
                <w:szCs w:val="24"/>
              </w:rPr>
              <w:t>]</w:t>
            </w:r>
          </w:p>
        </w:tc>
      </w:tr>
      <w:tr w:rsidR="002B31DF" w:rsidRPr="0024085C" w14:paraId="1EC09181" w14:textId="77777777" w:rsidTr="0024085C">
        <w:trPr>
          <w:trHeight w:val="615"/>
          <w:jc w:val="right"/>
        </w:trPr>
        <w:tc>
          <w:tcPr>
            <w:tcW w:w="2694" w:type="dxa"/>
            <w:tcBorders>
              <w:top w:val="nil"/>
              <w:left w:val="nil"/>
              <w:right w:val="nil"/>
            </w:tcBorders>
          </w:tcPr>
          <w:p w14:paraId="39F792F5" w14:textId="77777777" w:rsidR="002B31DF" w:rsidRPr="00893E8A" w:rsidRDefault="002B31DF" w:rsidP="002B31DF">
            <w:pPr>
              <w:spacing w:before="60" w:after="0"/>
              <w:ind w:left="57"/>
              <w:rPr>
                <w:rFonts w:eastAsia="Times New Roman" w:cs="Times New Roman"/>
                <w:b/>
                <w:i/>
                <w:szCs w:val="24"/>
                <w:lang w:val="fr-FR"/>
              </w:rPr>
            </w:pPr>
          </w:p>
        </w:tc>
        <w:tc>
          <w:tcPr>
            <w:tcW w:w="1662" w:type="dxa"/>
            <w:tcBorders>
              <w:top w:val="nil"/>
              <w:left w:val="nil"/>
              <w:bottom w:val="nil"/>
              <w:right w:val="nil"/>
            </w:tcBorders>
          </w:tcPr>
          <w:p w14:paraId="69CDA5A1" w14:textId="77777777" w:rsidR="002B31DF" w:rsidRPr="00893E8A" w:rsidRDefault="002B31DF" w:rsidP="002B31DF">
            <w:pPr>
              <w:spacing w:before="60" w:after="0"/>
              <w:ind w:left="57"/>
              <w:rPr>
                <w:rFonts w:eastAsia="Times New Roman" w:cs="Times New Roman"/>
                <w:i/>
                <w:szCs w:val="24"/>
                <w:lang w:val="fr-FR"/>
              </w:rPr>
            </w:pPr>
          </w:p>
        </w:tc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</w:tcPr>
          <w:p w14:paraId="255B3E78" w14:textId="2C55C341" w:rsidR="002B31DF" w:rsidRPr="00893E8A" w:rsidRDefault="002B31DF" w:rsidP="002B31DF">
            <w:pPr>
              <w:spacing w:before="60" w:after="0"/>
              <w:ind w:left="27"/>
              <w:rPr>
                <w:rFonts w:cs="Times New Roman"/>
                <w:szCs w:val="24"/>
                <w:lang w:val="fr-FR"/>
              </w:rPr>
            </w:pPr>
            <w:r w:rsidRPr="00893E8A">
              <w:rPr>
                <w:rFonts w:cs="Times New Roman"/>
                <w:szCs w:val="24"/>
                <w:lang w:val="fr-FR"/>
              </w:rPr>
              <w:t>F</w:t>
            </w:r>
            <w:proofErr w:type="gramStart"/>
            <w:r w:rsidRPr="00893E8A">
              <w:rPr>
                <w:rFonts w:cs="Times New Roman"/>
                <w:szCs w:val="24"/>
                <w:lang w:val="fr-FR"/>
              </w:rPr>
              <w:t> :ACATATTCAGATGCAGACAGAGGTTCTA</w:t>
            </w:r>
            <w:proofErr w:type="gramEnd"/>
          </w:p>
          <w:p w14:paraId="11580F85" w14:textId="179A076E" w:rsidR="002B31DF" w:rsidRPr="00893E8A" w:rsidRDefault="002B31DF" w:rsidP="002B31DF">
            <w:pPr>
              <w:spacing w:before="60" w:after="0"/>
              <w:ind w:left="27"/>
              <w:rPr>
                <w:rFonts w:cs="Times New Roman"/>
                <w:szCs w:val="24"/>
                <w:lang w:val="fr-FR"/>
              </w:rPr>
            </w:pPr>
            <w:r w:rsidRPr="00893E8A">
              <w:rPr>
                <w:rFonts w:cs="Times New Roman"/>
                <w:szCs w:val="24"/>
                <w:lang w:val="fr-FR"/>
              </w:rPr>
              <w:t>R</w:t>
            </w:r>
            <w:proofErr w:type="gramStart"/>
            <w:r w:rsidRPr="00893E8A">
              <w:rPr>
                <w:rFonts w:cs="Times New Roman"/>
                <w:szCs w:val="24"/>
                <w:lang w:val="fr-FR"/>
              </w:rPr>
              <w:t> :GAAGGTGCTGTAGCAGGTGCTGGCTGT</w:t>
            </w:r>
            <w:proofErr w:type="gramEnd"/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14:paraId="7A5828B8" w14:textId="6694AAFB" w:rsidR="002B31DF" w:rsidRPr="00893E8A" w:rsidRDefault="002B31DF" w:rsidP="002B31DF">
            <w:pPr>
              <w:spacing w:before="60" w:after="0"/>
              <w:rPr>
                <w:rFonts w:eastAsia="Times New Roman" w:cs="Times New Roman"/>
                <w:bCs/>
                <w:szCs w:val="24"/>
                <w:lang w:val="fr-FR"/>
              </w:rPr>
            </w:pPr>
            <w:r w:rsidRPr="00893E8A">
              <w:rPr>
                <w:rFonts w:eastAsia="Times New Roman" w:cs="Times New Roman"/>
                <w:bCs/>
                <w:szCs w:val="24"/>
                <w:lang w:val="fr-FR"/>
              </w:rPr>
              <w:t>398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</w:tcPr>
          <w:p w14:paraId="231F1F05" w14:textId="10FB5336" w:rsidR="002B31DF" w:rsidRPr="00893E8A" w:rsidRDefault="002B31DF" w:rsidP="002B31DF">
            <w:pPr>
              <w:spacing w:before="60" w:after="0"/>
              <w:rPr>
                <w:rFonts w:eastAsia="Times New Roman" w:cs="Times New Roman"/>
                <w:bCs/>
                <w:szCs w:val="24"/>
                <w:lang w:val="fr-FR"/>
              </w:rPr>
            </w:pPr>
            <w:r w:rsidRPr="00893E8A">
              <w:rPr>
                <w:rFonts w:eastAsia="Times New Roman" w:cs="Times New Roman"/>
                <w:bCs/>
                <w:szCs w:val="24"/>
                <w:lang w:val="fr-FR"/>
              </w:rPr>
              <w:t>55</w:t>
            </w:r>
          </w:p>
        </w:tc>
        <w:tc>
          <w:tcPr>
            <w:tcW w:w="1739" w:type="dxa"/>
            <w:vMerge/>
            <w:tcBorders>
              <w:left w:val="nil"/>
              <w:bottom w:val="nil"/>
              <w:right w:val="nil"/>
            </w:tcBorders>
          </w:tcPr>
          <w:p w14:paraId="7BF5C62C" w14:textId="77777777" w:rsidR="002B31DF" w:rsidRPr="002B31DF" w:rsidRDefault="002B31DF" w:rsidP="002B31DF">
            <w:pPr>
              <w:spacing w:before="60" w:after="0"/>
              <w:rPr>
                <w:rFonts w:eastAsia="Times New Roman" w:cs="Times New Roman"/>
                <w:bCs/>
                <w:szCs w:val="24"/>
                <w:lang w:val="fr-FR"/>
              </w:rPr>
            </w:pPr>
          </w:p>
        </w:tc>
      </w:tr>
      <w:tr w:rsidR="002B31DF" w:rsidRPr="00893E8A" w14:paraId="74162D23" w14:textId="77777777" w:rsidTr="0024085C">
        <w:trPr>
          <w:trHeight w:val="535"/>
          <w:jc w:val="right"/>
        </w:trPr>
        <w:tc>
          <w:tcPr>
            <w:tcW w:w="2694" w:type="dxa"/>
            <w:vMerge w:val="restart"/>
            <w:tcBorders>
              <w:top w:val="dashSmallGap" w:sz="4" w:space="0" w:color="auto"/>
              <w:left w:val="nil"/>
              <w:right w:val="nil"/>
            </w:tcBorders>
            <w:shd w:val="clear" w:color="auto" w:fill="FFFFFF"/>
          </w:tcPr>
          <w:p w14:paraId="3FACB8BD" w14:textId="77777777" w:rsidR="002B31DF" w:rsidRPr="00893E8A" w:rsidRDefault="002B31DF" w:rsidP="002B31DF">
            <w:pPr>
              <w:spacing w:before="60" w:after="0"/>
              <w:ind w:left="57"/>
              <w:rPr>
                <w:rFonts w:eastAsia="Times New Roman" w:cs="Times New Roman"/>
                <w:b/>
                <w:i/>
                <w:szCs w:val="24"/>
                <w:lang w:val="fr-FR"/>
              </w:rPr>
            </w:pPr>
            <w:r w:rsidRPr="00893E8A">
              <w:rPr>
                <w:rFonts w:eastAsia="Times New Roman" w:cs="Times New Roman"/>
                <w:b/>
                <w:szCs w:val="24"/>
                <w:lang w:val="fr-FR"/>
              </w:rPr>
              <w:t>Relapsing fever group</w:t>
            </w:r>
            <w:r w:rsidRPr="00893E8A">
              <w:rPr>
                <w:rFonts w:eastAsia="Times New Roman" w:cs="Times New Roman"/>
                <w:b/>
                <w:i/>
                <w:szCs w:val="24"/>
                <w:lang w:val="fr-FR"/>
              </w:rPr>
              <w:t xml:space="preserve"> Borrelia </w:t>
            </w:r>
            <w:r w:rsidRPr="00893E8A">
              <w:rPr>
                <w:rFonts w:eastAsia="Times New Roman" w:cs="Times New Roman"/>
                <w:b/>
                <w:szCs w:val="24"/>
                <w:lang w:val="fr-FR"/>
              </w:rPr>
              <w:t>spp.</w:t>
            </w:r>
          </w:p>
        </w:tc>
        <w:tc>
          <w:tcPr>
            <w:tcW w:w="1662" w:type="dxa"/>
            <w:vMerge w:val="restart"/>
            <w:tcBorders>
              <w:top w:val="dashSmallGap" w:sz="4" w:space="0" w:color="auto"/>
              <w:left w:val="nil"/>
              <w:right w:val="nil"/>
            </w:tcBorders>
            <w:shd w:val="clear" w:color="auto" w:fill="FFFFFF"/>
          </w:tcPr>
          <w:p w14:paraId="603810F0" w14:textId="77777777" w:rsidR="002B31DF" w:rsidRPr="00893E8A" w:rsidRDefault="002B31DF" w:rsidP="002B31DF">
            <w:pPr>
              <w:spacing w:before="60" w:after="0"/>
              <w:ind w:left="57"/>
              <w:rPr>
                <w:rFonts w:eastAsia="Times New Roman" w:cs="Times New Roman"/>
                <w:i/>
                <w:szCs w:val="24"/>
                <w:lang w:val="fr-FR"/>
              </w:rPr>
            </w:pPr>
            <w:proofErr w:type="gramStart"/>
            <w:r w:rsidRPr="00893E8A">
              <w:rPr>
                <w:rFonts w:eastAsia="Times New Roman" w:cs="Times New Roman"/>
                <w:i/>
                <w:szCs w:val="24"/>
                <w:lang w:val="fr-FR"/>
              </w:rPr>
              <w:t>glpQ</w:t>
            </w:r>
            <w:proofErr w:type="gramEnd"/>
          </w:p>
        </w:tc>
        <w:tc>
          <w:tcPr>
            <w:tcW w:w="5103" w:type="dxa"/>
            <w:tcBorders>
              <w:top w:val="dashSmallGap" w:sz="4" w:space="0" w:color="auto"/>
              <w:left w:val="nil"/>
              <w:bottom w:val="nil"/>
              <w:right w:val="nil"/>
            </w:tcBorders>
            <w:shd w:val="clear" w:color="auto" w:fill="FFFFFF"/>
          </w:tcPr>
          <w:p w14:paraId="61EE9EB4" w14:textId="77777777" w:rsidR="002B31DF" w:rsidRPr="00893E8A" w:rsidRDefault="002B31DF" w:rsidP="002B31DF">
            <w:pPr>
              <w:spacing w:before="60" w:after="0"/>
              <w:ind w:left="27"/>
              <w:rPr>
                <w:rFonts w:cs="Times New Roman"/>
                <w:szCs w:val="24"/>
              </w:rPr>
            </w:pPr>
            <w:proofErr w:type="gramStart"/>
            <w:r w:rsidRPr="0024085C">
              <w:rPr>
                <w:rFonts w:cs="Times New Roman"/>
                <w:szCs w:val="24"/>
                <w:lang w:val="fr-FR"/>
              </w:rPr>
              <w:t>F:AT</w:t>
            </w:r>
            <w:r w:rsidRPr="00893E8A">
              <w:rPr>
                <w:rFonts w:cs="Times New Roman"/>
                <w:szCs w:val="24"/>
              </w:rPr>
              <w:t>GGGTTCAAACAAAAAGTCACC</w:t>
            </w:r>
            <w:proofErr w:type="gramEnd"/>
            <w:r w:rsidRPr="00893E8A">
              <w:rPr>
                <w:rFonts w:cs="Times New Roman"/>
                <w:szCs w:val="24"/>
              </w:rPr>
              <w:t xml:space="preserve"> </w:t>
            </w:r>
          </w:p>
          <w:p w14:paraId="1A4B3F3A" w14:textId="77777777" w:rsidR="002B31DF" w:rsidRPr="00893E8A" w:rsidRDefault="002B31DF" w:rsidP="002B31DF">
            <w:pPr>
              <w:spacing w:before="60" w:after="0"/>
              <w:ind w:left="27"/>
              <w:rPr>
                <w:rFonts w:cs="Times New Roman"/>
                <w:szCs w:val="24"/>
              </w:rPr>
            </w:pPr>
            <w:proofErr w:type="gramStart"/>
            <w:r w:rsidRPr="00893E8A">
              <w:rPr>
                <w:rFonts w:cs="Times New Roman"/>
                <w:szCs w:val="24"/>
              </w:rPr>
              <w:t>R:CATTACTGTGTCAGTAAAATCTGTAAATATACCATCTAC</w:t>
            </w:r>
            <w:proofErr w:type="gramEnd"/>
          </w:p>
        </w:tc>
        <w:tc>
          <w:tcPr>
            <w:tcW w:w="1276" w:type="dxa"/>
            <w:tcBorders>
              <w:top w:val="dashSmallGap" w:sz="4" w:space="0" w:color="auto"/>
              <w:left w:val="nil"/>
              <w:bottom w:val="nil"/>
              <w:right w:val="nil"/>
            </w:tcBorders>
            <w:shd w:val="clear" w:color="auto" w:fill="FFFFFF"/>
          </w:tcPr>
          <w:p w14:paraId="53C553C2" w14:textId="77777777" w:rsidR="002B31DF" w:rsidRPr="00893E8A" w:rsidRDefault="002B31DF" w:rsidP="002B31DF">
            <w:pPr>
              <w:spacing w:before="60" w:after="0"/>
              <w:rPr>
                <w:rFonts w:cs="Times New Roman"/>
                <w:bCs/>
                <w:szCs w:val="24"/>
              </w:rPr>
            </w:pPr>
            <w:r w:rsidRPr="00893E8A">
              <w:rPr>
                <w:rFonts w:cs="Times New Roman"/>
                <w:bCs/>
                <w:szCs w:val="24"/>
              </w:rPr>
              <w:t>920</w:t>
            </w:r>
          </w:p>
        </w:tc>
        <w:tc>
          <w:tcPr>
            <w:tcW w:w="1418" w:type="dxa"/>
            <w:tcBorders>
              <w:top w:val="dashSmallGap" w:sz="4" w:space="0" w:color="auto"/>
              <w:left w:val="nil"/>
              <w:bottom w:val="nil"/>
              <w:right w:val="nil"/>
            </w:tcBorders>
            <w:shd w:val="clear" w:color="auto" w:fill="FFFFFF"/>
          </w:tcPr>
          <w:p w14:paraId="542B2273" w14:textId="77777777" w:rsidR="002B31DF" w:rsidRPr="00893E8A" w:rsidRDefault="002B31DF" w:rsidP="002B31DF">
            <w:pPr>
              <w:spacing w:before="60" w:after="0"/>
              <w:ind w:left="27"/>
              <w:rPr>
                <w:rFonts w:cs="Times New Roman"/>
                <w:szCs w:val="24"/>
              </w:rPr>
            </w:pPr>
            <w:r w:rsidRPr="00893E8A">
              <w:rPr>
                <w:rFonts w:cs="Times New Roman"/>
                <w:szCs w:val="24"/>
              </w:rPr>
              <w:t>70 Touchdown</w:t>
            </w:r>
          </w:p>
          <w:p w14:paraId="15D581FA" w14:textId="77777777" w:rsidR="002B31DF" w:rsidRPr="00893E8A" w:rsidRDefault="002B31DF" w:rsidP="002B31DF">
            <w:pPr>
              <w:spacing w:before="60" w:after="0"/>
              <w:ind w:left="27"/>
              <w:rPr>
                <w:rFonts w:cs="Times New Roman"/>
                <w:szCs w:val="24"/>
              </w:rPr>
            </w:pPr>
            <w:r w:rsidRPr="00893E8A">
              <w:rPr>
                <w:rFonts w:cs="Times New Roman"/>
                <w:szCs w:val="24"/>
              </w:rPr>
              <w:t>60</w:t>
            </w:r>
          </w:p>
        </w:tc>
        <w:tc>
          <w:tcPr>
            <w:tcW w:w="1739" w:type="dxa"/>
            <w:tcBorders>
              <w:top w:val="dashSmallGap" w:sz="4" w:space="0" w:color="auto"/>
              <w:left w:val="nil"/>
              <w:bottom w:val="nil"/>
              <w:right w:val="nil"/>
            </w:tcBorders>
            <w:shd w:val="clear" w:color="auto" w:fill="FFFFFF"/>
          </w:tcPr>
          <w:p w14:paraId="3AE81263" w14:textId="5B314052" w:rsidR="002B31DF" w:rsidRPr="002B31DF" w:rsidRDefault="002B31DF" w:rsidP="002B31DF">
            <w:pPr>
              <w:spacing w:before="60" w:after="0"/>
              <w:rPr>
                <w:rFonts w:eastAsia="Times New Roman" w:cs="Times New Roman"/>
                <w:bCs/>
                <w:szCs w:val="24"/>
              </w:rPr>
            </w:pPr>
            <w:r>
              <w:rPr>
                <w:rFonts w:cs="Times New Roman"/>
                <w:szCs w:val="24"/>
              </w:rPr>
              <w:t>[</w:t>
            </w:r>
            <w:r w:rsidRPr="002B31DF">
              <w:rPr>
                <w:rFonts w:cs="Times New Roman"/>
                <w:szCs w:val="24"/>
              </w:rPr>
              <w:t>12</w:t>
            </w:r>
            <w:r>
              <w:rPr>
                <w:rFonts w:cs="Times New Roman"/>
                <w:szCs w:val="24"/>
              </w:rPr>
              <w:t>]</w:t>
            </w:r>
          </w:p>
        </w:tc>
      </w:tr>
      <w:tr w:rsidR="002B31DF" w:rsidRPr="00893E8A" w14:paraId="212CDB2C" w14:textId="77777777" w:rsidTr="0024085C">
        <w:trPr>
          <w:trHeight w:val="535"/>
          <w:jc w:val="right"/>
        </w:trPr>
        <w:tc>
          <w:tcPr>
            <w:tcW w:w="2694" w:type="dxa"/>
            <w:vMerge/>
            <w:tcBorders>
              <w:left w:val="nil"/>
              <w:bottom w:val="dashSmallGap" w:sz="4" w:space="0" w:color="auto"/>
              <w:right w:val="nil"/>
            </w:tcBorders>
            <w:shd w:val="clear" w:color="auto" w:fill="FFFFFF"/>
          </w:tcPr>
          <w:p w14:paraId="11CE9B5E" w14:textId="77777777" w:rsidR="002B31DF" w:rsidRPr="00893E8A" w:rsidRDefault="002B31DF" w:rsidP="002B31DF">
            <w:pPr>
              <w:spacing w:before="60" w:after="0"/>
              <w:ind w:left="57"/>
              <w:rPr>
                <w:rFonts w:eastAsia="Times New Roman" w:cs="Times New Roman"/>
                <w:b/>
                <w:szCs w:val="24"/>
                <w:lang w:val="fr-FR"/>
              </w:rPr>
            </w:pPr>
          </w:p>
        </w:tc>
        <w:tc>
          <w:tcPr>
            <w:tcW w:w="1662" w:type="dxa"/>
            <w:vMerge/>
            <w:tcBorders>
              <w:left w:val="nil"/>
              <w:bottom w:val="dashSmallGap" w:sz="4" w:space="0" w:color="auto"/>
              <w:right w:val="nil"/>
            </w:tcBorders>
            <w:shd w:val="clear" w:color="auto" w:fill="FFFFFF"/>
          </w:tcPr>
          <w:p w14:paraId="3E2B1E2B" w14:textId="77777777" w:rsidR="002B31DF" w:rsidRPr="00893E8A" w:rsidRDefault="002B31DF" w:rsidP="002B31DF">
            <w:pPr>
              <w:spacing w:before="60" w:after="0"/>
              <w:ind w:left="57"/>
              <w:rPr>
                <w:rFonts w:eastAsia="Times New Roman" w:cs="Times New Roman"/>
                <w:szCs w:val="24"/>
                <w:lang w:val="fr-FR"/>
              </w:rPr>
            </w:pPr>
          </w:p>
        </w:tc>
        <w:tc>
          <w:tcPr>
            <w:tcW w:w="5103" w:type="dxa"/>
            <w:tcBorders>
              <w:top w:val="nil"/>
              <w:left w:val="nil"/>
              <w:bottom w:val="dashSmallGap" w:sz="4" w:space="0" w:color="auto"/>
              <w:right w:val="nil"/>
            </w:tcBorders>
            <w:shd w:val="clear" w:color="auto" w:fill="FFFFFF"/>
          </w:tcPr>
          <w:p w14:paraId="17313A3B" w14:textId="77777777" w:rsidR="002B31DF" w:rsidRPr="00893E8A" w:rsidRDefault="002B31DF" w:rsidP="002B31DF">
            <w:pPr>
              <w:spacing w:before="60" w:after="0"/>
              <w:ind w:left="27"/>
              <w:rPr>
                <w:rFonts w:cs="Times New Roman"/>
                <w:szCs w:val="24"/>
              </w:rPr>
            </w:pPr>
            <w:proofErr w:type="gramStart"/>
            <w:r w:rsidRPr="00893E8A">
              <w:rPr>
                <w:rFonts w:cs="Times New Roman"/>
                <w:szCs w:val="24"/>
              </w:rPr>
              <w:t>F:ATGGGTTCAAACAAAAAGTCACC</w:t>
            </w:r>
            <w:proofErr w:type="gramEnd"/>
          </w:p>
          <w:p w14:paraId="56939E68" w14:textId="77777777" w:rsidR="002B31DF" w:rsidRPr="00893E8A" w:rsidRDefault="002B31DF" w:rsidP="002B31DF">
            <w:pPr>
              <w:spacing w:before="60" w:after="0"/>
              <w:ind w:left="27"/>
              <w:rPr>
                <w:rFonts w:cs="Times New Roman"/>
                <w:szCs w:val="24"/>
              </w:rPr>
            </w:pPr>
            <w:proofErr w:type="gramStart"/>
            <w:r w:rsidRPr="00893E8A">
              <w:rPr>
                <w:rFonts w:cs="Times New Roman"/>
                <w:szCs w:val="24"/>
              </w:rPr>
              <w:t>R:CCAGGGTCCAATTCCATCAGAATATTGTGCAAC</w:t>
            </w:r>
            <w:proofErr w:type="gramEnd"/>
          </w:p>
        </w:tc>
        <w:tc>
          <w:tcPr>
            <w:tcW w:w="1276" w:type="dxa"/>
            <w:tcBorders>
              <w:top w:val="nil"/>
              <w:left w:val="nil"/>
              <w:bottom w:val="dashSmallGap" w:sz="4" w:space="0" w:color="auto"/>
              <w:right w:val="nil"/>
            </w:tcBorders>
            <w:shd w:val="clear" w:color="auto" w:fill="FFFFFF"/>
          </w:tcPr>
          <w:p w14:paraId="7830E5BA" w14:textId="77777777" w:rsidR="002B31DF" w:rsidRPr="00893E8A" w:rsidRDefault="002B31DF" w:rsidP="002B31DF">
            <w:pPr>
              <w:spacing w:before="60" w:after="0"/>
              <w:rPr>
                <w:rFonts w:cs="Times New Roman"/>
                <w:bCs/>
                <w:szCs w:val="24"/>
              </w:rPr>
            </w:pPr>
            <w:r w:rsidRPr="00893E8A">
              <w:rPr>
                <w:rFonts w:cs="Times New Roman"/>
                <w:bCs/>
                <w:szCs w:val="24"/>
              </w:rPr>
              <w:t>700</w:t>
            </w:r>
          </w:p>
        </w:tc>
        <w:tc>
          <w:tcPr>
            <w:tcW w:w="1418" w:type="dxa"/>
            <w:tcBorders>
              <w:top w:val="nil"/>
              <w:left w:val="nil"/>
              <w:bottom w:val="dashSmallGap" w:sz="4" w:space="0" w:color="auto"/>
              <w:right w:val="nil"/>
            </w:tcBorders>
            <w:shd w:val="clear" w:color="auto" w:fill="FFFFFF"/>
          </w:tcPr>
          <w:p w14:paraId="06EA0AA2" w14:textId="77777777" w:rsidR="002B31DF" w:rsidRPr="00893E8A" w:rsidRDefault="002B31DF" w:rsidP="002B31DF">
            <w:pPr>
              <w:spacing w:before="60" w:after="0"/>
              <w:ind w:left="27"/>
              <w:rPr>
                <w:rFonts w:cs="Times New Roman"/>
                <w:szCs w:val="24"/>
                <w:lang w:eastAsia="es-ES"/>
              </w:rPr>
            </w:pPr>
            <w:r w:rsidRPr="00893E8A">
              <w:rPr>
                <w:rFonts w:cs="Times New Roman"/>
                <w:szCs w:val="24"/>
                <w:lang w:eastAsia="es-ES"/>
              </w:rPr>
              <w:t>53</w:t>
            </w:r>
          </w:p>
        </w:tc>
        <w:tc>
          <w:tcPr>
            <w:tcW w:w="1739" w:type="dxa"/>
            <w:tcBorders>
              <w:top w:val="nil"/>
              <w:left w:val="nil"/>
              <w:bottom w:val="dashSmallGap" w:sz="4" w:space="0" w:color="auto"/>
              <w:right w:val="nil"/>
            </w:tcBorders>
            <w:shd w:val="clear" w:color="auto" w:fill="FFFFFF"/>
          </w:tcPr>
          <w:p w14:paraId="5BA69848" w14:textId="502417C6" w:rsidR="002B31DF" w:rsidRPr="002B31DF" w:rsidRDefault="002B31DF" w:rsidP="002B31DF">
            <w:pPr>
              <w:spacing w:before="60" w:after="0"/>
              <w:rPr>
                <w:rFonts w:eastAsia="Times New Roman" w:cs="Times New Roman"/>
                <w:bCs/>
                <w:szCs w:val="24"/>
              </w:rPr>
            </w:pPr>
            <w:r>
              <w:rPr>
                <w:rFonts w:cs="Times New Roman"/>
                <w:szCs w:val="24"/>
              </w:rPr>
              <w:t>[</w:t>
            </w:r>
            <w:r w:rsidRPr="002B31DF">
              <w:rPr>
                <w:rFonts w:cs="Times New Roman"/>
                <w:szCs w:val="24"/>
              </w:rPr>
              <w:t>13</w:t>
            </w:r>
            <w:r>
              <w:rPr>
                <w:rFonts w:cs="Times New Roman"/>
                <w:szCs w:val="24"/>
              </w:rPr>
              <w:t>]</w:t>
            </w:r>
          </w:p>
        </w:tc>
      </w:tr>
      <w:tr w:rsidR="002B31DF" w:rsidRPr="00893E8A" w14:paraId="75896804" w14:textId="77777777" w:rsidTr="0024085C">
        <w:trPr>
          <w:trHeight w:val="535"/>
          <w:jc w:val="right"/>
        </w:trPr>
        <w:tc>
          <w:tcPr>
            <w:tcW w:w="2694" w:type="dxa"/>
            <w:tcBorders>
              <w:left w:val="nil"/>
              <w:bottom w:val="dashSmallGap" w:sz="4" w:space="0" w:color="auto"/>
              <w:right w:val="nil"/>
            </w:tcBorders>
            <w:shd w:val="clear" w:color="auto" w:fill="FFFFFF"/>
          </w:tcPr>
          <w:p w14:paraId="50E0F8BB" w14:textId="722F6D04" w:rsidR="002B31DF" w:rsidRPr="00893E8A" w:rsidRDefault="002B31DF" w:rsidP="002B31DF">
            <w:pPr>
              <w:spacing w:before="60" w:after="0"/>
              <w:ind w:left="57"/>
              <w:rPr>
                <w:rFonts w:eastAsia="Times New Roman" w:cs="Times New Roman"/>
                <w:b/>
                <w:szCs w:val="24"/>
                <w:lang w:val="fr-FR"/>
              </w:rPr>
            </w:pPr>
            <w:r w:rsidRPr="00893E8A">
              <w:rPr>
                <w:rFonts w:eastAsia="Times New Roman" w:cs="Times New Roman"/>
                <w:b/>
                <w:i/>
                <w:szCs w:val="24"/>
                <w:lang w:val="fr-FR"/>
              </w:rPr>
              <w:t>Coxiella burnetii</w:t>
            </w:r>
          </w:p>
        </w:tc>
        <w:tc>
          <w:tcPr>
            <w:tcW w:w="1662" w:type="dxa"/>
            <w:tcBorders>
              <w:left w:val="nil"/>
              <w:bottom w:val="dashSmallGap" w:sz="4" w:space="0" w:color="auto"/>
              <w:right w:val="nil"/>
            </w:tcBorders>
            <w:shd w:val="clear" w:color="auto" w:fill="FFFFFF"/>
          </w:tcPr>
          <w:p w14:paraId="61B2FE4A" w14:textId="1112068A" w:rsidR="002B31DF" w:rsidRPr="00893E8A" w:rsidRDefault="002B31DF" w:rsidP="002B31DF">
            <w:pPr>
              <w:spacing w:before="60" w:after="0"/>
              <w:ind w:left="57"/>
              <w:rPr>
                <w:rFonts w:eastAsia="Times New Roman" w:cs="Times New Roman"/>
                <w:szCs w:val="24"/>
                <w:lang w:val="fr-FR"/>
              </w:rPr>
            </w:pPr>
            <w:r w:rsidRPr="00893E8A">
              <w:rPr>
                <w:rFonts w:cs="Times New Roman"/>
                <w:i/>
                <w:color w:val="000000"/>
                <w:szCs w:val="24"/>
              </w:rPr>
              <w:t>IS1111</w:t>
            </w:r>
          </w:p>
        </w:tc>
        <w:tc>
          <w:tcPr>
            <w:tcW w:w="5103" w:type="dxa"/>
            <w:tcBorders>
              <w:top w:val="nil"/>
              <w:left w:val="nil"/>
              <w:bottom w:val="dashSmallGap" w:sz="4" w:space="0" w:color="auto"/>
              <w:right w:val="nil"/>
            </w:tcBorders>
            <w:shd w:val="clear" w:color="auto" w:fill="FFFFFF"/>
          </w:tcPr>
          <w:p w14:paraId="4C9B00D5" w14:textId="17EDD294" w:rsidR="002B31DF" w:rsidRPr="00893E8A" w:rsidRDefault="002B31DF" w:rsidP="002B31DF">
            <w:pPr>
              <w:spacing w:before="60" w:after="0"/>
              <w:ind w:left="27"/>
              <w:rPr>
                <w:rFonts w:cs="Times New Roman"/>
                <w:szCs w:val="24"/>
              </w:rPr>
            </w:pPr>
            <w:proofErr w:type="gramStart"/>
            <w:r w:rsidRPr="00893E8A">
              <w:rPr>
                <w:rFonts w:cs="Times New Roman"/>
                <w:szCs w:val="24"/>
              </w:rPr>
              <w:t>F:TATGTATCCACCGTAGCCAGTC</w:t>
            </w:r>
            <w:proofErr w:type="gramEnd"/>
          </w:p>
          <w:p w14:paraId="60EE41D2" w14:textId="2946B07F" w:rsidR="002B31DF" w:rsidRPr="00893E8A" w:rsidRDefault="002B31DF" w:rsidP="002B31DF">
            <w:pPr>
              <w:spacing w:before="60" w:after="0"/>
              <w:ind w:left="27"/>
              <w:rPr>
                <w:rFonts w:cs="Times New Roman"/>
                <w:szCs w:val="24"/>
              </w:rPr>
            </w:pPr>
            <w:proofErr w:type="gramStart"/>
            <w:r w:rsidRPr="00893E8A">
              <w:rPr>
                <w:rFonts w:cs="Times New Roman"/>
                <w:szCs w:val="24"/>
              </w:rPr>
              <w:t>R:CCCAACAACACCTCCTTATTC</w:t>
            </w:r>
            <w:proofErr w:type="gramEnd"/>
          </w:p>
        </w:tc>
        <w:tc>
          <w:tcPr>
            <w:tcW w:w="1276" w:type="dxa"/>
            <w:tcBorders>
              <w:top w:val="nil"/>
              <w:left w:val="nil"/>
              <w:bottom w:val="dashSmallGap" w:sz="4" w:space="0" w:color="auto"/>
              <w:right w:val="nil"/>
            </w:tcBorders>
            <w:shd w:val="clear" w:color="auto" w:fill="FFFFFF"/>
          </w:tcPr>
          <w:p w14:paraId="2F60041C" w14:textId="3A3F0CC1" w:rsidR="002B31DF" w:rsidRPr="00893E8A" w:rsidRDefault="002B31DF" w:rsidP="002B31DF">
            <w:pPr>
              <w:spacing w:before="60" w:after="0"/>
              <w:rPr>
                <w:rFonts w:cs="Times New Roman"/>
                <w:bCs/>
                <w:szCs w:val="24"/>
              </w:rPr>
            </w:pPr>
            <w:r w:rsidRPr="00893E8A">
              <w:rPr>
                <w:rFonts w:cs="Times New Roman"/>
                <w:bCs/>
                <w:szCs w:val="24"/>
              </w:rPr>
              <w:t>685</w:t>
            </w:r>
          </w:p>
        </w:tc>
        <w:tc>
          <w:tcPr>
            <w:tcW w:w="1418" w:type="dxa"/>
            <w:tcBorders>
              <w:top w:val="nil"/>
              <w:left w:val="nil"/>
              <w:bottom w:val="dashSmallGap" w:sz="4" w:space="0" w:color="auto"/>
              <w:right w:val="nil"/>
            </w:tcBorders>
            <w:shd w:val="clear" w:color="auto" w:fill="FFFFFF"/>
          </w:tcPr>
          <w:p w14:paraId="118A7274" w14:textId="02025E31" w:rsidR="002B31DF" w:rsidRPr="00893E8A" w:rsidRDefault="002B31DF" w:rsidP="002B31DF">
            <w:pPr>
              <w:spacing w:before="60" w:after="0"/>
              <w:ind w:left="27"/>
              <w:rPr>
                <w:rFonts w:cs="Times New Roman"/>
                <w:szCs w:val="24"/>
                <w:lang w:eastAsia="es-ES"/>
              </w:rPr>
            </w:pPr>
            <w:r w:rsidRPr="00893E8A">
              <w:rPr>
                <w:rFonts w:cs="Times New Roman"/>
                <w:szCs w:val="24"/>
                <w:lang w:eastAsia="es-ES"/>
              </w:rPr>
              <w:t>48</w:t>
            </w:r>
          </w:p>
        </w:tc>
        <w:tc>
          <w:tcPr>
            <w:tcW w:w="1739" w:type="dxa"/>
            <w:tcBorders>
              <w:top w:val="nil"/>
              <w:left w:val="nil"/>
              <w:bottom w:val="dashSmallGap" w:sz="4" w:space="0" w:color="auto"/>
              <w:right w:val="nil"/>
            </w:tcBorders>
            <w:shd w:val="clear" w:color="auto" w:fill="FFFFFF"/>
          </w:tcPr>
          <w:p w14:paraId="07557C2C" w14:textId="0514C9DA" w:rsidR="002B31DF" w:rsidRPr="002B31DF" w:rsidRDefault="002B31DF" w:rsidP="002B31DF">
            <w:pPr>
              <w:spacing w:before="60" w:after="0"/>
              <w:rPr>
                <w:rFonts w:eastAsia="Times New Roman" w:cs="Times New Roman"/>
                <w:bCs/>
                <w:szCs w:val="24"/>
              </w:rPr>
            </w:pPr>
            <w:r>
              <w:rPr>
                <w:rFonts w:cs="Times New Roman"/>
                <w:szCs w:val="24"/>
              </w:rPr>
              <w:t>[</w:t>
            </w:r>
            <w:r w:rsidRPr="002B31DF">
              <w:rPr>
                <w:rFonts w:cs="Times New Roman"/>
                <w:szCs w:val="24"/>
              </w:rPr>
              <w:t>14</w:t>
            </w:r>
            <w:r>
              <w:rPr>
                <w:rFonts w:cs="Times New Roman"/>
                <w:szCs w:val="24"/>
              </w:rPr>
              <w:t>]</w:t>
            </w:r>
          </w:p>
        </w:tc>
      </w:tr>
      <w:tr w:rsidR="002B31DF" w:rsidRPr="00893E8A" w14:paraId="7086570E" w14:textId="77777777" w:rsidTr="0024085C">
        <w:trPr>
          <w:trHeight w:val="535"/>
          <w:jc w:val="right"/>
        </w:trPr>
        <w:tc>
          <w:tcPr>
            <w:tcW w:w="2694" w:type="dxa"/>
            <w:vMerge w:val="restart"/>
            <w:tcBorders>
              <w:left w:val="nil"/>
              <w:right w:val="nil"/>
            </w:tcBorders>
            <w:shd w:val="clear" w:color="auto" w:fill="FFFFFF"/>
          </w:tcPr>
          <w:p w14:paraId="33685EF6" w14:textId="77777777" w:rsidR="002B31DF" w:rsidRPr="00893E8A" w:rsidRDefault="002B31DF" w:rsidP="002B31DF">
            <w:pPr>
              <w:spacing w:before="60" w:after="0"/>
              <w:ind w:left="57"/>
              <w:rPr>
                <w:rFonts w:eastAsia="Times New Roman" w:cs="Times New Roman"/>
                <w:b/>
                <w:szCs w:val="24"/>
                <w:lang w:val="fr-FR"/>
              </w:rPr>
            </w:pPr>
            <w:r w:rsidRPr="00893E8A">
              <w:rPr>
                <w:rFonts w:eastAsia="Times New Roman" w:cs="Times New Roman"/>
                <w:b/>
                <w:i/>
                <w:szCs w:val="24"/>
                <w:lang w:val="fr-FR"/>
              </w:rPr>
              <w:t>Coxiella</w:t>
            </w:r>
            <w:r w:rsidRPr="00893E8A">
              <w:rPr>
                <w:rFonts w:eastAsia="Times New Roman" w:cs="Times New Roman"/>
                <w:b/>
                <w:szCs w:val="24"/>
                <w:lang w:val="fr-FR"/>
              </w:rPr>
              <w:t xml:space="preserve"> /</w:t>
            </w:r>
            <w:r w:rsidRPr="00893E8A">
              <w:rPr>
                <w:rFonts w:eastAsia="Times New Roman" w:cs="Times New Roman"/>
                <w:b/>
                <w:i/>
                <w:szCs w:val="24"/>
                <w:lang w:val="fr-FR"/>
              </w:rPr>
              <w:t>Rickettsiella</w:t>
            </w:r>
            <w:r w:rsidRPr="00893E8A">
              <w:rPr>
                <w:rFonts w:eastAsia="Times New Roman" w:cs="Times New Roman"/>
                <w:b/>
                <w:szCs w:val="24"/>
                <w:lang w:val="fr-FR"/>
              </w:rPr>
              <w:t xml:space="preserve"> spp.</w:t>
            </w:r>
          </w:p>
        </w:tc>
        <w:tc>
          <w:tcPr>
            <w:tcW w:w="1662" w:type="dxa"/>
            <w:vMerge w:val="restart"/>
            <w:tcBorders>
              <w:left w:val="nil"/>
              <w:right w:val="nil"/>
            </w:tcBorders>
            <w:shd w:val="clear" w:color="auto" w:fill="FFFFFF"/>
          </w:tcPr>
          <w:p w14:paraId="460FC06F" w14:textId="77777777" w:rsidR="002B31DF" w:rsidRPr="00893E8A" w:rsidRDefault="002B31DF" w:rsidP="002B31DF">
            <w:pPr>
              <w:spacing w:before="60" w:after="0"/>
              <w:ind w:left="57"/>
              <w:rPr>
                <w:rFonts w:eastAsia="Times New Roman" w:cs="Times New Roman"/>
                <w:i/>
                <w:szCs w:val="24"/>
                <w:lang w:val="fr-FR"/>
              </w:rPr>
            </w:pPr>
            <w:proofErr w:type="gramStart"/>
            <w:r w:rsidRPr="00893E8A">
              <w:rPr>
                <w:rFonts w:eastAsia="Times New Roman" w:cs="Times New Roman"/>
                <w:i/>
                <w:szCs w:val="24"/>
                <w:lang w:val="fr-FR"/>
              </w:rPr>
              <w:t>rpoB</w:t>
            </w:r>
            <w:proofErr w:type="gramEnd"/>
          </w:p>
        </w:tc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65563D96" w14:textId="77777777" w:rsidR="002B31DF" w:rsidRPr="00893E8A" w:rsidRDefault="002B31DF" w:rsidP="002B31DF">
            <w:pPr>
              <w:spacing w:before="60" w:after="0"/>
              <w:ind w:left="27"/>
              <w:rPr>
                <w:rFonts w:cs="Times New Roman"/>
                <w:szCs w:val="24"/>
              </w:rPr>
            </w:pPr>
            <w:proofErr w:type="gramStart"/>
            <w:r w:rsidRPr="00893E8A">
              <w:rPr>
                <w:rFonts w:cs="Times New Roman"/>
                <w:szCs w:val="24"/>
              </w:rPr>
              <w:t>F:GGGCGNCAYGGWAAYAAAGGSGT</w:t>
            </w:r>
            <w:proofErr w:type="gramEnd"/>
          </w:p>
          <w:p w14:paraId="38858679" w14:textId="77777777" w:rsidR="002B31DF" w:rsidRPr="00893E8A" w:rsidRDefault="002B31DF" w:rsidP="002B31DF">
            <w:pPr>
              <w:spacing w:before="60" w:after="0"/>
              <w:ind w:left="27"/>
              <w:rPr>
                <w:rFonts w:cs="Times New Roman"/>
                <w:szCs w:val="24"/>
              </w:rPr>
            </w:pPr>
            <w:proofErr w:type="gramStart"/>
            <w:r w:rsidRPr="00893E8A">
              <w:rPr>
                <w:rFonts w:cs="Times New Roman"/>
                <w:szCs w:val="24"/>
              </w:rPr>
              <w:t>R:CACCRAAHCGTTGACCRCCAAATTG</w:t>
            </w:r>
            <w:proofErr w:type="gramEnd"/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7584A7C5" w14:textId="77777777" w:rsidR="002B31DF" w:rsidRPr="00893E8A" w:rsidRDefault="002B31DF" w:rsidP="002B31DF">
            <w:pPr>
              <w:spacing w:before="60" w:after="0"/>
              <w:rPr>
                <w:rFonts w:cs="Times New Roman"/>
                <w:bCs/>
                <w:szCs w:val="24"/>
              </w:rPr>
            </w:pPr>
            <w:r w:rsidRPr="00893E8A">
              <w:rPr>
                <w:rFonts w:cs="Times New Roman"/>
                <w:bCs/>
                <w:szCs w:val="24"/>
              </w:rPr>
              <w:t>619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7D252C45" w14:textId="77777777" w:rsidR="002B31DF" w:rsidRPr="00893E8A" w:rsidRDefault="002B31DF" w:rsidP="002B31DF">
            <w:pPr>
              <w:spacing w:before="60" w:after="0"/>
              <w:ind w:left="27"/>
              <w:rPr>
                <w:rFonts w:cs="Times New Roman"/>
                <w:szCs w:val="24"/>
                <w:lang w:eastAsia="es-ES"/>
              </w:rPr>
            </w:pPr>
            <w:r w:rsidRPr="00893E8A">
              <w:rPr>
                <w:rFonts w:cs="Times New Roman"/>
                <w:szCs w:val="24"/>
                <w:lang w:eastAsia="es-ES"/>
              </w:rPr>
              <w:t>56</w:t>
            </w:r>
          </w:p>
        </w:tc>
        <w:tc>
          <w:tcPr>
            <w:tcW w:w="1739" w:type="dxa"/>
            <w:vMerge w:val="restart"/>
            <w:tcBorders>
              <w:top w:val="nil"/>
              <w:left w:val="nil"/>
              <w:right w:val="nil"/>
            </w:tcBorders>
            <w:shd w:val="clear" w:color="auto" w:fill="FFFFFF"/>
          </w:tcPr>
          <w:p w14:paraId="16204F13" w14:textId="221BC385" w:rsidR="002B31DF" w:rsidRPr="002B31DF" w:rsidRDefault="002B31DF" w:rsidP="002B31DF">
            <w:pPr>
              <w:spacing w:before="60" w:after="0"/>
              <w:rPr>
                <w:rFonts w:eastAsia="Times New Roman" w:cs="Times New Roman"/>
                <w:bCs/>
                <w:szCs w:val="24"/>
              </w:rPr>
            </w:pPr>
            <w:r>
              <w:rPr>
                <w:rFonts w:cs="Times New Roman"/>
                <w:szCs w:val="24"/>
              </w:rPr>
              <w:t>[</w:t>
            </w:r>
            <w:r w:rsidRPr="002B31DF">
              <w:rPr>
                <w:rFonts w:cs="Times New Roman"/>
                <w:szCs w:val="24"/>
              </w:rPr>
              <w:t>15</w:t>
            </w:r>
            <w:r>
              <w:rPr>
                <w:rFonts w:cs="Times New Roman"/>
                <w:szCs w:val="24"/>
              </w:rPr>
              <w:t>]</w:t>
            </w:r>
          </w:p>
        </w:tc>
      </w:tr>
      <w:tr w:rsidR="002B31DF" w:rsidRPr="00893E8A" w14:paraId="10E6E3D6" w14:textId="77777777" w:rsidTr="0024085C">
        <w:trPr>
          <w:trHeight w:val="535"/>
          <w:jc w:val="right"/>
        </w:trPr>
        <w:tc>
          <w:tcPr>
            <w:tcW w:w="2694" w:type="dxa"/>
            <w:vMerge/>
            <w:tcBorders>
              <w:left w:val="nil"/>
              <w:right w:val="nil"/>
            </w:tcBorders>
            <w:shd w:val="clear" w:color="auto" w:fill="FFFFFF"/>
          </w:tcPr>
          <w:p w14:paraId="6CC6950A" w14:textId="77777777" w:rsidR="002B31DF" w:rsidRPr="00893E8A" w:rsidRDefault="002B31DF" w:rsidP="002B31DF">
            <w:pPr>
              <w:spacing w:before="60" w:after="0"/>
              <w:ind w:left="57"/>
              <w:rPr>
                <w:rFonts w:eastAsia="Times New Roman" w:cs="Times New Roman"/>
                <w:b/>
                <w:i/>
                <w:szCs w:val="24"/>
                <w:highlight w:val="green"/>
                <w:lang w:val="fr-FR"/>
              </w:rPr>
            </w:pPr>
          </w:p>
        </w:tc>
        <w:tc>
          <w:tcPr>
            <w:tcW w:w="1662" w:type="dxa"/>
            <w:vMerge/>
            <w:tcBorders>
              <w:left w:val="nil"/>
              <w:bottom w:val="nil"/>
              <w:right w:val="nil"/>
            </w:tcBorders>
            <w:shd w:val="clear" w:color="auto" w:fill="FFFFFF"/>
          </w:tcPr>
          <w:p w14:paraId="1950A2A3" w14:textId="77777777" w:rsidR="002B31DF" w:rsidRPr="00893E8A" w:rsidRDefault="002B31DF" w:rsidP="002B31DF">
            <w:pPr>
              <w:spacing w:before="60" w:after="0"/>
              <w:ind w:left="57"/>
              <w:rPr>
                <w:rFonts w:eastAsia="Times New Roman" w:cs="Times New Roman"/>
                <w:i/>
                <w:szCs w:val="24"/>
                <w:lang w:val="fr-FR"/>
              </w:rPr>
            </w:pPr>
          </w:p>
        </w:tc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457C0063" w14:textId="77777777" w:rsidR="002B31DF" w:rsidRPr="00893E8A" w:rsidRDefault="002B31DF" w:rsidP="002B31DF">
            <w:pPr>
              <w:spacing w:before="60" w:after="0"/>
              <w:ind w:left="27"/>
              <w:rPr>
                <w:rFonts w:cs="Times New Roman"/>
                <w:szCs w:val="24"/>
              </w:rPr>
            </w:pPr>
            <w:proofErr w:type="gramStart"/>
            <w:r w:rsidRPr="00893E8A">
              <w:rPr>
                <w:rFonts w:cs="Times New Roman"/>
                <w:szCs w:val="24"/>
              </w:rPr>
              <w:t>F:TCGAAGAYATGCCYTATTTAGAAG</w:t>
            </w:r>
            <w:proofErr w:type="gramEnd"/>
          </w:p>
          <w:p w14:paraId="4127A025" w14:textId="77777777" w:rsidR="002B31DF" w:rsidRPr="00893E8A" w:rsidRDefault="002B31DF" w:rsidP="002B31DF">
            <w:pPr>
              <w:spacing w:before="60" w:after="0"/>
              <w:ind w:left="27"/>
              <w:rPr>
                <w:rFonts w:cs="Times New Roman"/>
                <w:szCs w:val="24"/>
              </w:rPr>
            </w:pPr>
            <w:proofErr w:type="gramStart"/>
            <w:r w:rsidRPr="00893E8A">
              <w:rPr>
                <w:rFonts w:cs="Times New Roman"/>
                <w:szCs w:val="24"/>
              </w:rPr>
              <w:t>R:AGCTTTMCCACCSARGGGTTGCTG</w:t>
            </w:r>
            <w:proofErr w:type="gramEnd"/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28377E8A" w14:textId="77777777" w:rsidR="002B31DF" w:rsidRPr="00893E8A" w:rsidRDefault="002B31DF" w:rsidP="002B31DF">
            <w:pPr>
              <w:spacing w:before="60" w:after="0"/>
              <w:rPr>
                <w:rFonts w:cs="Times New Roman"/>
                <w:bCs/>
                <w:szCs w:val="24"/>
              </w:rPr>
            </w:pPr>
            <w:r w:rsidRPr="00893E8A">
              <w:rPr>
                <w:rFonts w:cs="Times New Roman"/>
                <w:bCs/>
                <w:szCs w:val="24"/>
              </w:rPr>
              <w:t>542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73FE3877" w14:textId="77777777" w:rsidR="002B31DF" w:rsidRPr="00893E8A" w:rsidRDefault="002B31DF" w:rsidP="002B31DF">
            <w:pPr>
              <w:spacing w:before="60" w:after="0"/>
              <w:ind w:left="27"/>
              <w:rPr>
                <w:rFonts w:cs="Times New Roman"/>
                <w:szCs w:val="24"/>
                <w:lang w:eastAsia="es-ES"/>
              </w:rPr>
            </w:pPr>
            <w:r w:rsidRPr="00893E8A">
              <w:rPr>
                <w:rFonts w:cs="Times New Roman"/>
                <w:szCs w:val="24"/>
                <w:lang w:eastAsia="es-ES"/>
              </w:rPr>
              <w:t>56</w:t>
            </w:r>
          </w:p>
        </w:tc>
        <w:tc>
          <w:tcPr>
            <w:tcW w:w="1739" w:type="dxa"/>
            <w:vMerge/>
            <w:tcBorders>
              <w:left w:val="nil"/>
              <w:bottom w:val="nil"/>
              <w:right w:val="nil"/>
            </w:tcBorders>
            <w:shd w:val="clear" w:color="auto" w:fill="FFFFFF"/>
          </w:tcPr>
          <w:p w14:paraId="7AC9203E" w14:textId="77777777" w:rsidR="002B31DF" w:rsidRPr="002B31DF" w:rsidRDefault="002B31DF" w:rsidP="002B31DF">
            <w:pPr>
              <w:spacing w:before="60" w:after="0"/>
              <w:rPr>
                <w:rFonts w:eastAsia="Times New Roman" w:cs="Times New Roman"/>
                <w:bCs/>
                <w:szCs w:val="24"/>
              </w:rPr>
            </w:pPr>
          </w:p>
        </w:tc>
      </w:tr>
      <w:tr w:rsidR="002B31DF" w:rsidRPr="00893E8A" w14:paraId="4477D5EE" w14:textId="77777777" w:rsidTr="0024085C">
        <w:trPr>
          <w:trHeight w:val="535"/>
          <w:jc w:val="right"/>
        </w:trPr>
        <w:tc>
          <w:tcPr>
            <w:tcW w:w="2694" w:type="dxa"/>
            <w:vMerge/>
            <w:tcBorders>
              <w:left w:val="nil"/>
              <w:right w:val="nil"/>
            </w:tcBorders>
            <w:shd w:val="clear" w:color="auto" w:fill="FFFFFF"/>
          </w:tcPr>
          <w:p w14:paraId="04BF3F38" w14:textId="77777777" w:rsidR="002B31DF" w:rsidRPr="00893E8A" w:rsidRDefault="002B31DF" w:rsidP="002B31DF">
            <w:pPr>
              <w:spacing w:before="60" w:after="0"/>
              <w:ind w:left="57"/>
              <w:rPr>
                <w:rFonts w:eastAsia="Times New Roman" w:cs="Times New Roman"/>
                <w:b/>
                <w:szCs w:val="24"/>
                <w:highlight w:val="green"/>
                <w:lang w:val="fr-FR"/>
              </w:rPr>
            </w:pPr>
          </w:p>
        </w:tc>
        <w:tc>
          <w:tcPr>
            <w:tcW w:w="1662" w:type="dxa"/>
            <w:vMerge w:val="restart"/>
            <w:tcBorders>
              <w:top w:val="nil"/>
              <w:left w:val="nil"/>
              <w:right w:val="nil"/>
            </w:tcBorders>
            <w:shd w:val="clear" w:color="auto" w:fill="FFFFFF"/>
          </w:tcPr>
          <w:p w14:paraId="37E8FCD8" w14:textId="141E248A" w:rsidR="002B31DF" w:rsidRPr="00893E8A" w:rsidRDefault="002B31DF" w:rsidP="002B31DF">
            <w:pPr>
              <w:spacing w:before="60" w:after="0"/>
              <w:ind w:left="57"/>
              <w:rPr>
                <w:rFonts w:eastAsia="Times New Roman" w:cs="Times New Roman"/>
                <w:szCs w:val="24"/>
                <w:lang w:val="fr-FR"/>
              </w:rPr>
            </w:pPr>
            <w:proofErr w:type="gramStart"/>
            <w:r w:rsidRPr="00893E8A">
              <w:rPr>
                <w:rFonts w:eastAsia="Times New Roman" w:cs="Times New Roman"/>
                <w:i/>
                <w:szCs w:val="24"/>
                <w:lang w:val="fr-FR"/>
              </w:rPr>
              <w:t>groE</w:t>
            </w:r>
            <w:proofErr w:type="gramEnd"/>
            <w:r w:rsidRPr="002F6CCC">
              <w:rPr>
                <w:rFonts w:eastAsia="Times New Roman" w:cs="Times New Roman"/>
                <w:szCs w:val="24"/>
                <w:vertAlign w:val="superscript"/>
              </w:rPr>
              <w:t>†</w:t>
            </w:r>
          </w:p>
        </w:tc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0038B879" w14:textId="77777777" w:rsidR="002B31DF" w:rsidRPr="00893E8A" w:rsidRDefault="002B31DF" w:rsidP="002B31DF">
            <w:pPr>
              <w:spacing w:before="60" w:after="0"/>
              <w:ind w:left="27"/>
              <w:rPr>
                <w:rFonts w:cs="Times New Roman"/>
                <w:szCs w:val="24"/>
              </w:rPr>
            </w:pPr>
            <w:proofErr w:type="gramStart"/>
            <w:r w:rsidRPr="00893E8A">
              <w:rPr>
                <w:rFonts w:cs="Times New Roman"/>
                <w:szCs w:val="24"/>
              </w:rPr>
              <w:t>F:TTTGAAAAYATGGGCGCKCAAATGGT</w:t>
            </w:r>
            <w:proofErr w:type="gramEnd"/>
          </w:p>
          <w:p w14:paraId="1B09B0CF" w14:textId="77777777" w:rsidR="002B31DF" w:rsidRPr="00893E8A" w:rsidRDefault="002B31DF" w:rsidP="002B31DF">
            <w:pPr>
              <w:spacing w:before="60" w:after="0"/>
              <w:ind w:left="27"/>
              <w:rPr>
                <w:rFonts w:cs="Times New Roman"/>
                <w:szCs w:val="24"/>
              </w:rPr>
            </w:pPr>
            <w:proofErr w:type="gramStart"/>
            <w:r w:rsidRPr="00893E8A">
              <w:rPr>
                <w:rFonts w:cs="Times New Roman"/>
                <w:szCs w:val="24"/>
              </w:rPr>
              <w:t>R:CGRTCRCCAAARCCAGGTGC</w:t>
            </w:r>
            <w:proofErr w:type="gramEnd"/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5DD0A72D" w14:textId="77777777" w:rsidR="002B31DF" w:rsidRPr="00893E8A" w:rsidRDefault="002B31DF" w:rsidP="002B31DF">
            <w:pPr>
              <w:spacing w:before="60" w:after="0"/>
              <w:rPr>
                <w:rFonts w:cs="Times New Roman"/>
                <w:bCs/>
                <w:szCs w:val="24"/>
              </w:rPr>
            </w:pPr>
            <w:r w:rsidRPr="00893E8A">
              <w:rPr>
                <w:rFonts w:cs="Times New Roman"/>
                <w:bCs/>
                <w:szCs w:val="24"/>
              </w:rPr>
              <w:t>655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28AA577E" w14:textId="77777777" w:rsidR="002B31DF" w:rsidRPr="00893E8A" w:rsidRDefault="002B31DF" w:rsidP="002B31DF">
            <w:pPr>
              <w:spacing w:before="60" w:after="0"/>
              <w:ind w:left="27"/>
              <w:rPr>
                <w:rFonts w:cs="Times New Roman"/>
                <w:szCs w:val="24"/>
                <w:lang w:eastAsia="es-ES"/>
              </w:rPr>
            </w:pPr>
            <w:r w:rsidRPr="00893E8A">
              <w:rPr>
                <w:rFonts w:cs="Times New Roman"/>
                <w:szCs w:val="24"/>
                <w:lang w:eastAsia="es-ES"/>
              </w:rPr>
              <w:t>56</w:t>
            </w:r>
          </w:p>
        </w:tc>
        <w:tc>
          <w:tcPr>
            <w:tcW w:w="1739" w:type="dxa"/>
            <w:vMerge w:val="restart"/>
            <w:tcBorders>
              <w:top w:val="nil"/>
              <w:left w:val="nil"/>
              <w:right w:val="nil"/>
            </w:tcBorders>
            <w:shd w:val="clear" w:color="auto" w:fill="FFFFFF"/>
          </w:tcPr>
          <w:p w14:paraId="29EB5710" w14:textId="42C36922" w:rsidR="002B31DF" w:rsidRPr="002B31DF" w:rsidRDefault="002B31DF" w:rsidP="002B31DF">
            <w:pPr>
              <w:spacing w:before="60" w:after="0"/>
              <w:rPr>
                <w:rFonts w:eastAsia="Times New Roman" w:cs="Times New Roman"/>
                <w:bCs/>
                <w:szCs w:val="24"/>
              </w:rPr>
            </w:pPr>
            <w:r>
              <w:rPr>
                <w:rFonts w:cs="Times New Roman"/>
                <w:szCs w:val="24"/>
              </w:rPr>
              <w:t>[</w:t>
            </w:r>
            <w:r w:rsidRPr="002B31DF">
              <w:rPr>
                <w:rFonts w:cs="Times New Roman"/>
                <w:szCs w:val="24"/>
              </w:rPr>
              <w:t>15</w:t>
            </w:r>
            <w:r>
              <w:rPr>
                <w:rFonts w:cs="Times New Roman"/>
                <w:szCs w:val="24"/>
              </w:rPr>
              <w:t>]</w:t>
            </w:r>
          </w:p>
        </w:tc>
      </w:tr>
      <w:tr w:rsidR="002B31DF" w:rsidRPr="00893E8A" w14:paraId="4A63EBF3" w14:textId="77777777" w:rsidTr="0024085C">
        <w:trPr>
          <w:trHeight w:val="535"/>
          <w:jc w:val="right"/>
        </w:trPr>
        <w:tc>
          <w:tcPr>
            <w:tcW w:w="2694" w:type="dxa"/>
            <w:vMerge/>
            <w:tcBorders>
              <w:left w:val="nil"/>
              <w:bottom w:val="dashSmallGap" w:sz="4" w:space="0" w:color="auto"/>
              <w:right w:val="nil"/>
            </w:tcBorders>
            <w:shd w:val="clear" w:color="auto" w:fill="FFFFFF"/>
          </w:tcPr>
          <w:p w14:paraId="4456F27D" w14:textId="77777777" w:rsidR="002B31DF" w:rsidRPr="00893E8A" w:rsidRDefault="002B31DF" w:rsidP="002B31DF">
            <w:pPr>
              <w:spacing w:before="60" w:after="0"/>
              <w:ind w:left="57"/>
              <w:rPr>
                <w:rFonts w:eastAsia="Times New Roman" w:cs="Times New Roman"/>
                <w:b/>
                <w:szCs w:val="24"/>
                <w:highlight w:val="green"/>
                <w:lang w:val="fr-FR"/>
              </w:rPr>
            </w:pPr>
          </w:p>
        </w:tc>
        <w:tc>
          <w:tcPr>
            <w:tcW w:w="1662" w:type="dxa"/>
            <w:vMerge/>
            <w:tcBorders>
              <w:left w:val="nil"/>
              <w:bottom w:val="dashSmallGap" w:sz="4" w:space="0" w:color="auto"/>
              <w:right w:val="nil"/>
            </w:tcBorders>
            <w:shd w:val="clear" w:color="auto" w:fill="FFFFFF"/>
          </w:tcPr>
          <w:p w14:paraId="56A175E2" w14:textId="77777777" w:rsidR="002B31DF" w:rsidRPr="00893E8A" w:rsidRDefault="002B31DF" w:rsidP="002B31DF">
            <w:pPr>
              <w:spacing w:before="60" w:after="0"/>
              <w:ind w:left="57"/>
              <w:rPr>
                <w:rFonts w:eastAsia="Times New Roman" w:cs="Times New Roman"/>
                <w:i/>
                <w:szCs w:val="24"/>
                <w:lang w:val="fr-FR"/>
              </w:rPr>
            </w:pPr>
          </w:p>
        </w:tc>
        <w:tc>
          <w:tcPr>
            <w:tcW w:w="5103" w:type="dxa"/>
            <w:tcBorders>
              <w:top w:val="nil"/>
              <w:left w:val="nil"/>
              <w:bottom w:val="dashSmallGap" w:sz="4" w:space="0" w:color="auto"/>
              <w:right w:val="nil"/>
            </w:tcBorders>
            <w:shd w:val="clear" w:color="auto" w:fill="FFFFFF"/>
          </w:tcPr>
          <w:p w14:paraId="0B343C17" w14:textId="77777777" w:rsidR="002B31DF" w:rsidRPr="00893E8A" w:rsidRDefault="002B31DF" w:rsidP="002B31DF">
            <w:pPr>
              <w:spacing w:before="60" w:after="0"/>
              <w:ind w:left="27"/>
              <w:rPr>
                <w:rFonts w:cs="Times New Roman"/>
                <w:szCs w:val="24"/>
              </w:rPr>
            </w:pPr>
            <w:proofErr w:type="gramStart"/>
            <w:r w:rsidRPr="00893E8A">
              <w:rPr>
                <w:rFonts w:cs="Times New Roman"/>
                <w:szCs w:val="24"/>
              </w:rPr>
              <w:t>F:GAAGTGGCTTCGCRTACWTCAGACG</w:t>
            </w:r>
            <w:proofErr w:type="gramEnd"/>
          </w:p>
          <w:p w14:paraId="6DF201CA" w14:textId="77777777" w:rsidR="002B31DF" w:rsidRPr="00893E8A" w:rsidRDefault="002B31DF" w:rsidP="002B31DF">
            <w:pPr>
              <w:spacing w:before="60" w:after="0"/>
              <w:ind w:left="27"/>
              <w:rPr>
                <w:rFonts w:cs="Times New Roman"/>
                <w:szCs w:val="24"/>
              </w:rPr>
            </w:pPr>
            <w:proofErr w:type="gramStart"/>
            <w:r w:rsidRPr="00893E8A">
              <w:rPr>
                <w:rFonts w:cs="Times New Roman"/>
                <w:szCs w:val="24"/>
              </w:rPr>
              <w:t>R:CCAAARCCAGGTGCTTTYAC</w:t>
            </w:r>
            <w:proofErr w:type="gramEnd"/>
          </w:p>
        </w:tc>
        <w:tc>
          <w:tcPr>
            <w:tcW w:w="1276" w:type="dxa"/>
            <w:tcBorders>
              <w:top w:val="nil"/>
              <w:left w:val="nil"/>
              <w:bottom w:val="dashSmallGap" w:sz="4" w:space="0" w:color="auto"/>
              <w:right w:val="nil"/>
            </w:tcBorders>
            <w:shd w:val="clear" w:color="auto" w:fill="FFFFFF"/>
          </w:tcPr>
          <w:p w14:paraId="783B8E80" w14:textId="77777777" w:rsidR="002B31DF" w:rsidRPr="00893E8A" w:rsidRDefault="002B31DF" w:rsidP="002B31DF">
            <w:pPr>
              <w:spacing w:before="60" w:after="0"/>
              <w:rPr>
                <w:rFonts w:cs="Times New Roman"/>
                <w:bCs/>
                <w:szCs w:val="24"/>
              </w:rPr>
            </w:pPr>
            <w:r w:rsidRPr="00893E8A">
              <w:rPr>
                <w:rFonts w:cs="Times New Roman"/>
                <w:szCs w:val="24"/>
                <w:lang w:eastAsia="es-ES"/>
              </w:rPr>
              <w:t>619</w:t>
            </w:r>
          </w:p>
        </w:tc>
        <w:tc>
          <w:tcPr>
            <w:tcW w:w="1418" w:type="dxa"/>
            <w:tcBorders>
              <w:top w:val="nil"/>
              <w:left w:val="nil"/>
              <w:bottom w:val="dashSmallGap" w:sz="4" w:space="0" w:color="auto"/>
              <w:right w:val="nil"/>
            </w:tcBorders>
            <w:shd w:val="clear" w:color="auto" w:fill="FFFFFF"/>
          </w:tcPr>
          <w:p w14:paraId="1FD6C8E7" w14:textId="77777777" w:rsidR="002B31DF" w:rsidRPr="00893E8A" w:rsidRDefault="002B31DF" w:rsidP="002B31DF">
            <w:pPr>
              <w:spacing w:before="60" w:after="0"/>
              <w:ind w:left="27"/>
              <w:rPr>
                <w:rFonts w:cs="Times New Roman"/>
                <w:szCs w:val="24"/>
                <w:lang w:eastAsia="es-ES"/>
              </w:rPr>
            </w:pPr>
            <w:r w:rsidRPr="00893E8A">
              <w:rPr>
                <w:rFonts w:cs="Times New Roman"/>
                <w:szCs w:val="24"/>
                <w:lang w:eastAsia="es-ES"/>
              </w:rPr>
              <w:t>56</w:t>
            </w:r>
          </w:p>
        </w:tc>
        <w:tc>
          <w:tcPr>
            <w:tcW w:w="1739" w:type="dxa"/>
            <w:vMerge/>
            <w:tcBorders>
              <w:left w:val="nil"/>
              <w:bottom w:val="dashSmallGap" w:sz="4" w:space="0" w:color="auto"/>
              <w:right w:val="nil"/>
            </w:tcBorders>
            <w:shd w:val="clear" w:color="auto" w:fill="FFFFFF"/>
          </w:tcPr>
          <w:p w14:paraId="0DE5F7E6" w14:textId="77777777" w:rsidR="002B31DF" w:rsidRPr="002B31DF" w:rsidRDefault="002B31DF" w:rsidP="002B31DF">
            <w:pPr>
              <w:spacing w:before="60" w:after="0"/>
              <w:rPr>
                <w:rFonts w:eastAsia="Times New Roman" w:cs="Times New Roman"/>
                <w:bCs/>
                <w:szCs w:val="24"/>
              </w:rPr>
            </w:pPr>
          </w:p>
        </w:tc>
      </w:tr>
      <w:tr w:rsidR="002B31DF" w:rsidRPr="00893E8A" w14:paraId="7668198E" w14:textId="77777777" w:rsidTr="0024085C">
        <w:trPr>
          <w:trHeight w:val="499"/>
          <w:jc w:val="right"/>
        </w:trPr>
        <w:tc>
          <w:tcPr>
            <w:tcW w:w="2694" w:type="dxa"/>
            <w:tcBorders>
              <w:left w:val="nil"/>
              <w:right w:val="nil"/>
            </w:tcBorders>
          </w:tcPr>
          <w:p w14:paraId="765FA85C" w14:textId="1D0C6384" w:rsidR="002B31DF" w:rsidRPr="00893E8A" w:rsidRDefault="002B31DF" w:rsidP="002B31DF">
            <w:pPr>
              <w:spacing w:before="60" w:after="0"/>
              <w:ind w:left="57"/>
              <w:rPr>
                <w:rFonts w:eastAsia="Times New Roman" w:cs="Times New Roman"/>
                <w:b/>
                <w:szCs w:val="24"/>
              </w:rPr>
            </w:pPr>
            <w:r w:rsidRPr="00893E8A">
              <w:rPr>
                <w:rFonts w:eastAsia="Times New Roman" w:cs="Times New Roman"/>
                <w:b/>
                <w:i/>
                <w:iCs/>
                <w:szCs w:val="24"/>
              </w:rPr>
              <w:t>Spiroplasma</w:t>
            </w:r>
            <w:r w:rsidRPr="00893E8A">
              <w:rPr>
                <w:rFonts w:eastAsia="Times New Roman" w:cs="Times New Roman"/>
                <w:b/>
                <w:szCs w:val="24"/>
              </w:rPr>
              <w:t xml:space="preserve"> spp.</w:t>
            </w:r>
          </w:p>
        </w:tc>
        <w:tc>
          <w:tcPr>
            <w:tcW w:w="1662" w:type="dxa"/>
            <w:tcBorders>
              <w:left w:val="nil"/>
              <w:bottom w:val="nil"/>
              <w:right w:val="nil"/>
            </w:tcBorders>
          </w:tcPr>
          <w:p w14:paraId="4ECABE84" w14:textId="6C6F06E7" w:rsidR="002B31DF" w:rsidRPr="00893E8A" w:rsidRDefault="002B31DF" w:rsidP="002B31DF">
            <w:pPr>
              <w:spacing w:before="60" w:after="0"/>
              <w:ind w:left="57"/>
              <w:rPr>
                <w:rFonts w:eastAsia="Times New Roman" w:cs="Times New Roman"/>
                <w:szCs w:val="24"/>
              </w:rPr>
            </w:pPr>
            <w:r w:rsidRPr="00893E8A">
              <w:rPr>
                <w:rFonts w:eastAsia="Times New Roman" w:cs="Times New Roman"/>
                <w:i/>
                <w:iCs/>
                <w:szCs w:val="24"/>
              </w:rPr>
              <w:t>rpoB</w:t>
            </w:r>
          </w:p>
        </w:tc>
        <w:tc>
          <w:tcPr>
            <w:tcW w:w="5103" w:type="dxa"/>
            <w:tcBorders>
              <w:left w:val="nil"/>
              <w:bottom w:val="nil"/>
              <w:right w:val="nil"/>
            </w:tcBorders>
          </w:tcPr>
          <w:p w14:paraId="4F5B5146" w14:textId="77777777" w:rsidR="002B31DF" w:rsidRPr="00893E8A" w:rsidRDefault="002B31DF" w:rsidP="002B31DF">
            <w:pPr>
              <w:spacing w:before="60" w:after="0"/>
              <w:ind w:left="27"/>
              <w:rPr>
                <w:rFonts w:cs="Times New Roman"/>
                <w:szCs w:val="24"/>
              </w:rPr>
            </w:pPr>
            <w:proofErr w:type="gramStart"/>
            <w:r w:rsidRPr="00893E8A">
              <w:rPr>
                <w:rFonts w:cs="Times New Roman"/>
                <w:szCs w:val="24"/>
              </w:rPr>
              <w:t>F:GGNTTTATTGAAACACCATAYGCTC</w:t>
            </w:r>
            <w:proofErr w:type="gramEnd"/>
          </w:p>
          <w:p w14:paraId="1E12C962" w14:textId="4F962D79" w:rsidR="002B31DF" w:rsidRPr="00893E8A" w:rsidRDefault="002B31DF" w:rsidP="002B31DF">
            <w:pPr>
              <w:spacing w:before="60" w:after="0"/>
              <w:ind w:left="27"/>
              <w:rPr>
                <w:rFonts w:cs="Times New Roman"/>
                <w:szCs w:val="24"/>
              </w:rPr>
            </w:pPr>
            <w:proofErr w:type="gramStart"/>
            <w:r w:rsidRPr="00893E8A">
              <w:rPr>
                <w:rFonts w:cs="Times New Roman"/>
                <w:szCs w:val="24"/>
              </w:rPr>
              <w:t>R:GCATGTAATTTATCATCAACCATGTGTG</w:t>
            </w:r>
            <w:proofErr w:type="gramEnd"/>
          </w:p>
        </w:tc>
        <w:tc>
          <w:tcPr>
            <w:tcW w:w="1276" w:type="dxa"/>
            <w:tcBorders>
              <w:left w:val="nil"/>
              <w:bottom w:val="nil"/>
              <w:right w:val="nil"/>
            </w:tcBorders>
          </w:tcPr>
          <w:p w14:paraId="51C47005" w14:textId="2AF6049F" w:rsidR="002B31DF" w:rsidRPr="00893E8A" w:rsidRDefault="002B31DF" w:rsidP="002B31DF">
            <w:pPr>
              <w:spacing w:before="60" w:after="0"/>
              <w:rPr>
                <w:rFonts w:eastAsia="Times New Roman" w:cs="Times New Roman"/>
                <w:bCs/>
                <w:szCs w:val="24"/>
                <w:lang w:val="en-GB"/>
              </w:rPr>
            </w:pPr>
            <w:r w:rsidRPr="00893E8A">
              <w:rPr>
                <w:rFonts w:eastAsia="Times New Roman" w:cs="Times New Roman"/>
                <w:bCs/>
                <w:szCs w:val="24"/>
                <w:lang w:val="en-GB"/>
              </w:rPr>
              <w:t>1443</w:t>
            </w:r>
          </w:p>
        </w:tc>
        <w:tc>
          <w:tcPr>
            <w:tcW w:w="1418" w:type="dxa"/>
            <w:tcBorders>
              <w:left w:val="nil"/>
              <w:bottom w:val="nil"/>
              <w:right w:val="nil"/>
            </w:tcBorders>
          </w:tcPr>
          <w:p w14:paraId="780A4B3A" w14:textId="762A7758" w:rsidR="002B31DF" w:rsidRPr="00893E8A" w:rsidRDefault="002B31DF" w:rsidP="002B31DF">
            <w:pPr>
              <w:spacing w:before="60" w:after="0"/>
              <w:rPr>
                <w:rFonts w:eastAsia="Times New Roman" w:cs="Times New Roman"/>
                <w:bCs/>
                <w:szCs w:val="24"/>
                <w:lang w:val="en-GB"/>
              </w:rPr>
            </w:pPr>
            <w:r w:rsidRPr="00893E8A">
              <w:rPr>
                <w:rFonts w:eastAsia="Times New Roman" w:cs="Times New Roman"/>
                <w:bCs/>
                <w:szCs w:val="24"/>
                <w:lang w:val="en-GB"/>
              </w:rPr>
              <w:t>63 Touchdown</w:t>
            </w:r>
          </w:p>
        </w:tc>
        <w:tc>
          <w:tcPr>
            <w:tcW w:w="1739" w:type="dxa"/>
            <w:tcBorders>
              <w:left w:val="nil"/>
              <w:bottom w:val="nil"/>
              <w:right w:val="nil"/>
            </w:tcBorders>
          </w:tcPr>
          <w:p w14:paraId="3DF4E0FD" w14:textId="5496344B" w:rsidR="002B31DF" w:rsidRPr="002B31DF" w:rsidRDefault="002B31DF" w:rsidP="002B31DF">
            <w:pPr>
              <w:spacing w:before="60" w:after="0"/>
              <w:rPr>
                <w:rFonts w:eastAsia="Times New Roman" w:cs="Times New Roman"/>
                <w:szCs w:val="24"/>
              </w:rPr>
            </w:pPr>
            <w:r>
              <w:rPr>
                <w:rFonts w:cs="Times New Roman"/>
                <w:szCs w:val="24"/>
              </w:rPr>
              <w:t>[</w:t>
            </w:r>
            <w:r w:rsidRPr="002B31DF">
              <w:rPr>
                <w:rFonts w:cs="Times New Roman"/>
                <w:szCs w:val="24"/>
              </w:rPr>
              <w:t>16</w:t>
            </w:r>
            <w:r>
              <w:rPr>
                <w:rFonts w:cs="Times New Roman"/>
                <w:szCs w:val="24"/>
              </w:rPr>
              <w:t>]</w:t>
            </w:r>
          </w:p>
        </w:tc>
      </w:tr>
      <w:tr w:rsidR="002B31DF" w:rsidRPr="0024085C" w14:paraId="7F5008F5" w14:textId="77777777" w:rsidTr="0024085C">
        <w:trPr>
          <w:trHeight w:val="615"/>
          <w:jc w:val="right"/>
        </w:trPr>
        <w:tc>
          <w:tcPr>
            <w:tcW w:w="2694" w:type="dxa"/>
            <w:tcBorders>
              <w:top w:val="dashSmallGap" w:sz="4" w:space="0" w:color="auto"/>
              <w:left w:val="nil"/>
              <w:right w:val="nil"/>
            </w:tcBorders>
          </w:tcPr>
          <w:p w14:paraId="4D7972C8" w14:textId="77777777" w:rsidR="002B31DF" w:rsidRPr="00893E8A" w:rsidRDefault="002B31DF" w:rsidP="002B31DF">
            <w:pPr>
              <w:spacing w:before="60" w:after="0"/>
              <w:ind w:left="57"/>
              <w:rPr>
                <w:rFonts w:eastAsia="Times New Roman" w:cs="Times New Roman"/>
                <w:b/>
                <w:i/>
                <w:iCs/>
                <w:szCs w:val="24"/>
                <w:lang w:val="fr-FR"/>
              </w:rPr>
            </w:pPr>
          </w:p>
        </w:tc>
        <w:tc>
          <w:tcPr>
            <w:tcW w:w="1662" w:type="dxa"/>
            <w:tcBorders>
              <w:left w:val="nil"/>
              <w:bottom w:val="dashSmallGap" w:sz="4" w:space="0" w:color="auto"/>
              <w:right w:val="nil"/>
            </w:tcBorders>
          </w:tcPr>
          <w:p w14:paraId="4735500D" w14:textId="7F79C12B" w:rsidR="002B31DF" w:rsidRPr="00893E8A" w:rsidRDefault="002B31DF" w:rsidP="002B31DF">
            <w:pPr>
              <w:spacing w:before="60" w:after="0"/>
              <w:ind w:left="57"/>
              <w:rPr>
                <w:rFonts w:eastAsia="Times New Roman" w:cs="Times New Roman"/>
                <w:iCs/>
                <w:szCs w:val="24"/>
                <w:lang w:val="fr-FR"/>
              </w:rPr>
            </w:pPr>
            <w:r w:rsidRPr="00893E8A">
              <w:rPr>
                <w:rFonts w:eastAsia="Times New Roman" w:cs="Times New Roman"/>
                <w:iCs/>
                <w:szCs w:val="24"/>
                <w:lang w:val="fr-FR"/>
              </w:rPr>
              <w:t>16S rRNA</w:t>
            </w:r>
            <w:r w:rsidRPr="002F6CCC">
              <w:rPr>
                <w:rFonts w:eastAsia="Times New Roman" w:cs="Times New Roman"/>
                <w:szCs w:val="24"/>
                <w:vertAlign w:val="superscript"/>
              </w:rPr>
              <w:t>†</w:t>
            </w:r>
          </w:p>
        </w:tc>
        <w:tc>
          <w:tcPr>
            <w:tcW w:w="5103" w:type="dxa"/>
            <w:tcBorders>
              <w:top w:val="nil"/>
              <w:left w:val="nil"/>
              <w:bottom w:val="dashSmallGap" w:sz="4" w:space="0" w:color="auto"/>
              <w:right w:val="nil"/>
            </w:tcBorders>
          </w:tcPr>
          <w:p w14:paraId="634CE40D" w14:textId="77777777" w:rsidR="002B31DF" w:rsidRPr="00893E8A" w:rsidRDefault="002B31DF" w:rsidP="002B31DF">
            <w:pPr>
              <w:spacing w:before="60" w:after="0"/>
              <w:ind w:left="27"/>
              <w:rPr>
                <w:rFonts w:cs="Times New Roman"/>
                <w:szCs w:val="24"/>
                <w:lang w:val="fr-FR"/>
              </w:rPr>
            </w:pPr>
            <w:proofErr w:type="gramStart"/>
            <w:r w:rsidRPr="00893E8A">
              <w:rPr>
                <w:rFonts w:cs="Times New Roman"/>
                <w:szCs w:val="24"/>
                <w:lang w:val="fr-FR"/>
              </w:rPr>
              <w:t>F:AGAGTTTGATCCTGGCTCAG</w:t>
            </w:r>
            <w:proofErr w:type="gramEnd"/>
          </w:p>
          <w:p w14:paraId="17D5C50E" w14:textId="77777777" w:rsidR="002B31DF" w:rsidRPr="00893E8A" w:rsidRDefault="002B31DF" w:rsidP="002B31DF">
            <w:pPr>
              <w:spacing w:before="60" w:after="0"/>
              <w:ind w:left="27"/>
              <w:rPr>
                <w:rFonts w:cs="Times New Roman"/>
                <w:szCs w:val="24"/>
                <w:lang w:val="fr-FR"/>
              </w:rPr>
            </w:pPr>
            <w:proofErr w:type="gramStart"/>
            <w:r w:rsidRPr="00893E8A">
              <w:rPr>
                <w:rFonts w:cs="Times New Roman"/>
                <w:szCs w:val="24"/>
                <w:lang w:val="fr-FR"/>
              </w:rPr>
              <w:t>R:TAGCCGTGGCTTTCTGGTAA</w:t>
            </w:r>
            <w:proofErr w:type="gramEnd"/>
          </w:p>
        </w:tc>
        <w:tc>
          <w:tcPr>
            <w:tcW w:w="1276" w:type="dxa"/>
            <w:tcBorders>
              <w:top w:val="nil"/>
              <w:left w:val="nil"/>
              <w:bottom w:val="dashSmallGap" w:sz="4" w:space="0" w:color="auto"/>
              <w:right w:val="nil"/>
            </w:tcBorders>
          </w:tcPr>
          <w:p w14:paraId="7EF56700" w14:textId="77777777" w:rsidR="002B31DF" w:rsidRPr="00893E8A" w:rsidRDefault="002B31DF" w:rsidP="002B31DF">
            <w:pPr>
              <w:spacing w:before="60" w:after="0"/>
              <w:rPr>
                <w:rFonts w:eastAsia="Times New Roman" w:cs="Times New Roman"/>
                <w:bCs/>
                <w:szCs w:val="24"/>
                <w:lang w:val="fr-FR"/>
              </w:rPr>
            </w:pPr>
            <w:r w:rsidRPr="00893E8A">
              <w:rPr>
                <w:rFonts w:eastAsia="Times New Roman" w:cs="Times New Roman"/>
                <w:bCs/>
                <w:szCs w:val="24"/>
                <w:lang w:val="fr-FR"/>
              </w:rPr>
              <w:t>˜500</w:t>
            </w:r>
          </w:p>
        </w:tc>
        <w:tc>
          <w:tcPr>
            <w:tcW w:w="1418" w:type="dxa"/>
            <w:tcBorders>
              <w:top w:val="nil"/>
              <w:left w:val="nil"/>
              <w:bottom w:val="dashSmallGap" w:sz="4" w:space="0" w:color="auto"/>
              <w:right w:val="nil"/>
            </w:tcBorders>
          </w:tcPr>
          <w:p w14:paraId="277D5EB1" w14:textId="77777777" w:rsidR="002B31DF" w:rsidRPr="00893E8A" w:rsidRDefault="002B31DF" w:rsidP="002B31DF">
            <w:pPr>
              <w:spacing w:before="60" w:after="0"/>
              <w:rPr>
                <w:rFonts w:eastAsia="Times New Roman" w:cs="Times New Roman"/>
                <w:bCs/>
                <w:szCs w:val="24"/>
                <w:lang w:val="fr-FR"/>
              </w:rPr>
            </w:pPr>
            <w:r w:rsidRPr="00893E8A">
              <w:rPr>
                <w:rFonts w:eastAsia="Times New Roman" w:cs="Times New Roman"/>
                <w:bCs/>
                <w:szCs w:val="24"/>
                <w:lang w:val="fr-FR"/>
              </w:rPr>
              <w:t>55</w:t>
            </w:r>
          </w:p>
        </w:tc>
        <w:tc>
          <w:tcPr>
            <w:tcW w:w="1739" w:type="dxa"/>
            <w:tcBorders>
              <w:left w:val="nil"/>
              <w:bottom w:val="dashSmallGap" w:sz="4" w:space="0" w:color="auto"/>
              <w:right w:val="nil"/>
            </w:tcBorders>
          </w:tcPr>
          <w:p w14:paraId="0FA6712A" w14:textId="115207BC" w:rsidR="002B31DF" w:rsidRPr="002B31DF" w:rsidRDefault="002B31DF" w:rsidP="002B31DF">
            <w:pPr>
              <w:spacing w:before="60" w:after="0"/>
              <w:rPr>
                <w:rFonts w:eastAsia="Times New Roman" w:cs="Times New Roman"/>
                <w:bCs/>
                <w:szCs w:val="24"/>
                <w:lang w:val="fr-FR"/>
              </w:rPr>
            </w:pPr>
            <w:r>
              <w:rPr>
                <w:rFonts w:cs="Times New Roman"/>
                <w:szCs w:val="24"/>
              </w:rPr>
              <w:t>[</w:t>
            </w:r>
            <w:r w:rsidRPr="002B31DF">
              <w:rPr>
                <w:rFonts w:cs="Times New Roman"/>
                <w:szCs w:val="24"/>
              </w:rPr>
              <w:t>17</w:t>
            </w:r>
            <w:r>
              <w:rPr>
                <w:rFonts w:cs="Times New Roman"/>
                <w:szCs w:val="24"/>
              </w:rPr>
              <w:t>]</w:t>
            </w:r>
          </w:p>
        </w:tc>
      </w:tr>
      <w:tr w:rsidR="002B31DF" w:rsidRPr="0024085C" w14:paraId="3CBD3256" w14:textId="77777777" w:rsidTr="0024085C">
        <w:trPr>
          <w:trHeight w:val="70"/>
          <w:jc w:val="right"/>
        </w:trPr>
        <w:tc>
          <w:tcPr>
            <w:tcW w:w="2694" w:type="dxa"/>
            <w:tcBorders>
              <w:top w:val="dashSmallGap" w:sz="4" w:space="0" w:color="auto"/>
              <w:left w:val="nil"/>
              <w:bottom w:val="nil"/>
              <w:right w:val="nil"/>
            </w:tcBorders>
          </w:tcPr>
          <w:p w14:paraId="1C72E5A1" w14:textId="77777777" w:rsidR="002B31DF" w:rsidRPr="0024085C" w:rsidRDefault="002B31DF" w:rsidP="002B31DF">
            <w:pPr>
              <w:spacing w:before="60" w:after="0"/>
              <w:ind w:left="57"/>
              <w:rPr>
                <w:rFonts w:eastAsia="Times New Roman" w:cs="Times New Roman"/>
                <w:b/>
                <w:szCs w:val="24"/>
                <w:lang w:val="fr-FR"/>
              </w:rPr>
            </w:pPr>
            <w:r w:rsidRPr="0024085C">
              <w:rPr>
                <w:rFonts w:eastAsia="Times New Roman" w:cs="Times New Roman"/>
                <w:b/>
                <w:i/>
                <w:szCs w:val="24"/>
                <w:lang w:val="fr-FR"/>
              </w:rPr>
              <w:t>Babesia</w:t>
            </w:r>
            <w:r w:rsidRPr="0024085C">
              <w:rPr>
                <w:rFonts w:eastAsia="Times New Roman" w:cs="Times New Roman"/>
                <w:b/>
                <w:szCs w:val="24"/>
                <w:lang w:val="fr-FR"/>
              </w:rPr>
              <w:t xml:space="preserve">/ </w:t>
            </w:r>
            <w:r w:rsidRPr="0024085C">
              <w:rPr>
                <w:rFonts w:eastAsia="Times New Roman" w:cs="Times New Roman"/>
                <w:b/>
                <w:i/>
                <w:szCs w:val="24"/>
                <w:lang w:val="fr-FR"/>
              </w:rPr>
              <w:t>Theileria</w:t>
            </w:r>
            <w:r w:rsidRPr="0024085C">
              <w:rPr>
                <w:rFonts w:eastAsia="Times New Roman" w:cs="Times New Roman"/>
                <w:b/>
                <w:szCs w:val="24"/>
                <w:lang w:val="fr-FR"/>
              </w:rPr>
              <w:t xml:space="preserve"> spp.</w:t>
            </w:r>
          </w:p>
        </w:tc>
        <w:tc>
          <w:tcPr>
            <w:tcW w:w="1662" w:type="dxa"/>
            <w:tcBorders>
              <w:top w:val="dashSmallGap" w:sz="4" w:space="0" w:color="auto"/>
              <w:left w:val="nil"/>
              <w:bottom w:val="nil"/>
              <w:right w:val="nil"/>
            </w:tcBorders>
          </w:tcPr>
          <w:p w14:paraId="7EE00FD3" w14:textId="77777777" w:rsidR="002B31DF" w:rsidRPr="0024085C" w:rsidRDefault="002B31DF" w:rsidP="002B31DF">
            <w:pPr>
              <w:spacing w:before="60" w:after="0"/>
              <w:ind w:left="57"/>
              <w:rPr>
                <w:rFonts w:eastAsia="Times New Roman" w:cs="Times New Roman"/>
                <w:szCs w:val="24"/>
                <w:lang w:val="fr-FR"/>
              </w:rPr>
            </w:pPr>
            <w:r w:rsidRPr="0024085C">
              <w:rPr>
                <w:rFonts w:eastAsia="Times New Roman" w:cs="Times New Roman"/>
                <w:szCs w:val="24"/>
                <w:lang w:val="fr-FR"/>
              </w:rPr>
              <w:t>18S rRNA</w:t>
            </w:r>
          </w:p>
        </w:tc>
        <w:tc>
          <w:tcPr>
            <w:tcW w:w="5103" w:type="dxa"/>
            <w:tcBorders>
              <w:top w:val="dashSmallGap" w:sz="4" w:space="0" w:color="auto"/>
              <w:left w:val="nil"/>
              <w:bottom w:val="nil"/>
              <w:right w:val="nil"/>
            </w:tcBorders>
          </w:tcPr>
          <w:p w14:paraId="74CC16A6" w14:textId="77777777" w:rsidR="002B31DF" w:rsidRPr="0024085C" w:rsidRDefault="002B31DF" w:rsidP="002B31DF">
            <w:pPr>
              <w:spacing w:before="60" w:after="0"/>
              <w:ind w:left="27"/>
              <w:rPr>
                <w:rFonts w:cs="Times New Roman"/>
                <w:szCs w:val="24"/>
                <w:lang w:val="fr-FR"/>
              </w:rPr>
            </w:pPr>
            <w:proofErr w:type="gramStart"/>
            <w:r w:rsidRPr="0024085C">
              <w:rPr>
                <w:rFonts w:cs="Times New Roman"/>
                <w:szCs w:val="24"/>
                <w:lang w:val="fr-FR"/>
              </w:rPr>
              <w:t>F:GACACAGGGAGGTAGTGACAAG</w:t>
            </w:r>
            <w:proofErr w:type="gramEnd"/>
          </w:p>
          <w:p w14:paraId="548DC807" w14:textId="77777777" w:rsidR="002B31DF" w:rsidRPr="0024085C" w:rsidRDefault="002B31DF" w:rsidP="002B31DF">
            <w:pPr>
              <w:spacing w:before="60" w:after="0"/>
              <w:ind w:left="27"/>
              <w:rPr>
                <w:rFonts w:cs="Times New Roman"/>
                <w:szCs w:val="24"/>
                <w:lang w:val="fr-FR"/>
              </w:rPr>
            </w:pPr>
            <w:proofErr w:type="gramStart"/>
            <w:r w:rsidRPr="0024085C">
              <w:rPr>
                <w:rFonts w:cs="Times New Roman"/>
                <w:szCs w:val="24"/>
                <w:lang w:val="fr-FR"/>
              </w:rPr>
              <w:t>R:CTAAGAATTTCACCTCTGACAGT</w:t>
            </w:r>
            <w:proofErr w:type="gramEnd"/>
          </w:p>
        </w:tc>
        <w:tc>
          <w:tcPr>
            <w:tcW w:w="1276" w:type="dxa"/>
            <w:tcBorders>
              <w:top w:val="dashSmallGap" w:sz="4" w:space="0" w:color="auto"/>
              <w:left w:val="nil"/>
              <w:bottom w:val="nil"/>
              <w:right w:val="nil"/>
            </w:tcBorders>
          </w:tcPr>
          <w:p w14:paraId="5E3F99C5" w14:textId="77777777" w:rsidR="002B31DF" w:rsidRPr="0024085C" w:rsidRDefault="002B31DF" w:rsidP="002B31DF">
            <w:pPr>
              <w:spacing w:before="60" w:after="0"/>
              <w:rPr>
                <w:rFonts w:eastAsia="Times New Roman" w:cs="Times New Roman"/>
                <w:bCs/>
                <w:szCs w:val="24"/>
                <w:lang w:val="fr-FR"/>
              </w:rPr>
            </w:pPr>
            <w:r w:rsidRPr="0024085C">
              <w:rPr>
                <w:rFonts w:eastAsia="Times New Roman" w:cs="Times New Roman"/>
                <w:bCs/>
                <w:szCs w:val="24"/>
                <w:lang w:val="fr-FR"/>
              </w:rPr>
              <w:t>400</w:t>
            </w:r>
          </w:p>
        </w:tc>
        <w:tc>
          <w:tcPr>
            <w:tcW w:w="1418" w:type="dxa"/>
            <w:tcBorders>
              <w:top w:val="dashSmallGap" w:sz="4" w:space="0" w:color="auto"/>
              <w:left w:val="nil"/>
              <w:bottom w:val="nil"/>
              <w:right w:val="nil"/>
            </w:tcBorders>
          </w:tcPr>
          <w:p w14:paraId="48FB039E" w14:textId="77777777" w:rsidR="002B31DF" w:rsidRPr="0024085C" w:rsidRDefault="002B31DF" w:rsidP="002B31DF">
            <w:pPr>
              <w:spacing w:before="60" w:after="0"/>
              <w:rPr>
                <w:rFonts w:eastAsia="Times New Roman" w:cs="Times New Roman"/>
                <w:bCs/>
                <w:szCs w:val="24"/>
                <w:lang w:val="fr-FR"/>
              </w:rPr>
            </w:pPr>
            <w:r w:rsidRPr="0024085C">
              <w:rPr>
                <w:rFonts w:eastAsia="Times New Roman" w:cs="Times New Roman"/>
                <w:bCs/>
                <w:szCs w:val="24"/>
                <w:lang w:val="fr-FR"/>
              </w:rPr>
              <w:t>51</w:t>
            </w:r>
          </w:p>
        </w:tc>
        <w:tc>
          <w:tcPr>
            <w:tcW w:w="1739" w:type="dxa"/>
            <w:tcBorders>
              <w:top w:val="dashSmallGap" w:sz="4" w:space="0" w:color="auto"/>
              <w:left w:val="nil"/>
              <w:bottom w:val="nil"/>
              <w:right w:val="nil"/>
            </w:tcBorders>
          </w:tcPr>
          <w:p w14:paraId="60C69133" w14:textId="2775D372" w:rsidR="002B31DF" w:rsidRPr="002B31DF" w:rsidRDefault="002B31DF" w:rsidP="002B31DF">
            <w:pPr>
              <w:spacing w:before="60" w:after="0"/>
              <w:rPr>
                <w:rFonts w:eastAsia="Times New Roman" w:cs="Times New Roman"/>
                <w:bCs/>
                <w:szCs w:val="24"/>
                <w:lang w:val="fr-FR"/>
              </w:rPr>
            </w:pPr>
            <w:r>
              <w:rPr>
                <w:rFonts w:cs="Times New Roman"/>
                <w:szCs w:val="24"/>
              </w:rPr>
              <w:t>[</w:t>
            </w:r>
            <w:r w:rsidRPr="002B31DF">
              <w:rPr>
                <w:rFonts w:cs="Times New Roman"/>
                <w:szCs w:val="24"/>
              </w:rPr>
              <w:t>18</w:t>
            </w:r>
            <w:r>
              <w:rPr>
                <w:rFonts w:cs="Times New Roman"/>
                <w:szCs w:val="24"/>
              </w:rPr>
              <w:t>]</w:t>
            </w:r>
          </w:p>
        </w:tc>
      </w:tr>
      <w:tr w:rsidR="002B31DF" w:rsidRPr="002B31DF" w14:paraId="13A8AD1D" w14:textId="77777777" w:rsidTr="0024085C">
        <w:trPr>
          <w:trHeight w:val="499"/>
          <w:jc w:val="right"/>
        </w:trPr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</w:tcPr>
          <w:p w14:paraId="4140DACB" w14:textId="77777777" w:rsidR="002B31DF" w:rsidRPr="0024085C" w:rsidRDefault="002B31DF" w:rsidP="002B31DF">
            <w:pPr>
              <w:spacing w:before="60" w:after="0"/>
              <w:ind w:left="57"/>
              <w:rPr>
                <w:rFonts w:eastAsia="Times New Roman" w:cs="Times New Roman"/>
                <w:szCs w:val="24"/>
                <w:lang w:val="fr-FR"/>
              </w:rPr>
            </w:pPr>
          </w:p>
        </w:tc>
        <w:tc>
          <w:tcPr>
            <w:tcW w:w="1662" w:type="dxa"/>
            <w:tcBorders>
              <w:top w:val="nil"/>
              <w:left w:val="nil"/>
              <w:bottom w:val="nil"/>
              <w:right w:val="nil"/>
            </w:tcBorders>
          </w:tcPr>
          <w:p w14:paraId="70167782" w14:textId="35F4F4AE" w:rsidR="002B31DF" w:rsidRPr="0024085C" w:rsidRDefault="002B31DF" w:rsidP="002B31DF">
            <w:pPr>
              <w:spacing w:before="60" w:after="0"/>
              <w:ind w:left="57"/>
              <w:rPr>
                <w:rFonts w:eastAsia="Times New Roman" w:cs="Times New Roman"/>
                <w:szCs w:val="24"/>
                <w:lang w:val="fr-FR"/>
              </w:rPr>
            </w:pPr>
            <w:r w:rsidRPr="0024085C">
              <w:rPr>
                <w:rFonts w:eastAsia="Times New Roman" w:cs="Times New Roman"/>
                <w:szCs w:val="24"/>
                <w:lang w:val="fr-FR"/>
              </w:rPr>
              <w:t>ITS1</w:t>
            </w:r>
            <w:r w:rsidRPr="0024085C">
              <w:rPr>
                <w:rFonts w:eastAsia="Times New Roman" w:cs="Times New Roman"/>
                <w:szCs w:val="24"/>
                <w:vertAlign w:val="superscript"/>
                <w:lang w:val="fr-FR"/>
              </w:rPr>
              <w:t>†</w:t>
            </w:r>
          </w:p>
        </w:tc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</w:tcPr>
          <w:p w14:paraId="28F3A74C" w14:textId="77777777" w:rsidR="002B31DF" w:rsidRPr="0024085C" w:rsidRDefault="002B31DF" w:rsidP="002B31DF">
            <w:pPr>
              <w:spacing w:before="60" w:after="0"/>
              <w:ind w:left="27"/>
              <w:rPr>
                <w:rFonts w:cs="Times New Roman"/>
                <w:szCs w:val="24"/>
                <w:lang w:val="fr-FR"/>
              </w:rPr>
            </w:pPr>
            <w:proofErr w:type="gramStart"/>
            <w:r w:rsidRPr="0024085C">
              <w:rPr>
                <w:rFonts w:cs="Times New Roman"/>
                <w:szCs w:val="24"/>
                <w:lang w:val="fr-FR"/>
              </w:rPr>
              <w:t>F:CGAGTGATCCGGTGAATTATTC</w:t>
            </w:r>
            <w:proofErr w:type="gramEnd"/>
          </w:p>
          <w:p w14:paraId="2665C5D5" w14:textId="77777777" w:rsidR="002B31DF" w:rsidRPr="0024085C" w:rsidRDefault="002B31DF" w:rsidP="002B31DF">
            <w:pPr>
              <w:spacing w:before="60" w:after="0"/>
              <w:ind w:left="27"/>
              <w:rPr>
                <w:rFonts w:cs="Times New Roman"/>
                <w:szCs w:val="24"/>
                <w:lang w:val="fr-FR"/>
              </w:rPr>
            </w:pPr>
            <w:proofErr w:type="gramStart"/>
            <w:r w:rsidRPr="0024085C">
              <w:rPr>
                <w:rFonts w:cs="Times New Roman"/>
                <w:szCs w:val="24"/>
                <w:lang w:val="fr-FR"/>
              </w:rPr>
              <w:t>R:CCTTCATCGTTGTGTGAGCC</w:t>
            </w:r>
            <w:proofErr w:type="gramEnd"/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14:paraId="29635133" w14:textId="77777777" w:rsidR="002B31DF" w:rsidRPr="0024085C" w:rsidRDefault="002B31DF" w:rsidP="002B31DF">
            <w:pPr>
              <w:spacing w:before="60" w:after="0"/>
              <w:rPr>
                <w:rFonts w:eastAsia="Times New Roman" w:cs="Times New Roman"/>
                <w:bCs/>
                <w:szCs w:val="24"/>
                <w:lang w:val="fr-FR"/>
              </w:rPr>
            </w:pPr>
            <w:r w:rsidRPr="0024085C">
              <w:rPr>
                <w:rFonts w:eastAsia="Times New Roman" w:cs="Times New Roman"/>
                <w:bCs/>
                <w:szCs w:val="24"/>
                <w:lang w:val="fr-FR"/>
              </w:rPr>
              <w:t>615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</w:tcPr>
          <w:p w14:paraId="622EDCAE" w14:textId="77777777" w:rsidR="002B31DF" w:rsidRPr="0024085C" w:rsidRDefault="002B31DF" w:rsidP="002B31DF">
            <w:pPr>
              <w:spacing w:before="60" w:after="0"/>
              <w:rPr>
                <w:rFonts w:eastAsia="Times New Roman" w:cs="Times New Roman"/>
                <w:bCs/>
                <w:szCs w:val="24"/>
                <w:lang w:val="fr-FR"/>
              </w:rPr>
            </w:pPr>
            <w:r w:rsidRPr="0024085C">
              <w:rPr>
                <w:rFonts w:eastAsia="Times New Roman" w:cs="Times New Roman"/>
                <w:bCs/>
                <w:szCs w:val="24"/>
                <w:lang w:val="fr-FR"/>
              </w:rPr>
              <w:t>52</w:t>
            </w:r>
          </w:p>
        </w:tc>
        <w:tc>
          <w:tcPr>
            <w:tcW w:w="1739" w:type="dxa"/>
            <w:tcBorders>
              <w:top w:val="nil"/>
              <w:left w:val="nil"/>
              <w:bottom w:val="nil"/>
              <w:right w:val="nil"/>
            </w:tcBorders>
          </w:tcPr>
          <w:p w14:paraId="3AD4E02B" w14:textId="04A8AC92" w:rsidR="002B31DF" w:rsidRPr="002B31DF" w:rsidRDefault="002B31DF" w:rsidP="002B31DF">
            <w:pPr>
              <w:spacing w:before="60" w:after="0"/>
              <w:rPr>
                <w:rFonts w:eastAsia="Times New Roman" w:cs="Times New Roman"/>
                <w:color w:val="000000"/>
                <w:szCs w:val="24"/>
                <w:lang w:val="fr-FR" w:eastAsia="es-ES"/>
              </w:rPr>
            </w:pPr>
            <w:r>
              <w:rPr>
                <w:rFonts w:cs="Times New Roman"/>
                <w:szCs w:val="24"/>
              </w:rPr>
              <w:t>[</w:t>
            </w:r>
            <w:r w:rsidRPr="002B31DF">
              <w:rPr>
                <w:rFonts w:cs="Times New Roman"/>
                <w:szCs w:val="24"/>
              </w:rPr>
              <w:t>19,20</w:t>
            </w:r>
            <w:r>
              <w:rPr>
                <w:rFonts w:cs="Times New Roman"/>
                <w:szCs w:val="24"/>
              </w:rPr>
              <w:t>]</w:t>
            </w:r>
          </w:p>
        </w:tc>
      </w:tr>
      <w:tr w:rsidR="002B31DF" w:rsidRPr="002B31DF" w14:paraId="1CEACB5F" w14:textId="77777777" w:rsidTr="0024085C">
        <w:trPr>
          <w:trHeight w:val="499"/>
          <w:jc w:val="right"/>
        </w:trPr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905DCB2" w14:textId="77777777" w:rsidR="002B31DF" w:rsidRPr="0024085C" w:rsidRDefault="002B31DF" w:rsidP="002B31DF">
            <w:pPr>
              <w:spacing w:before="60" w:after="0"/>
              <w:ind w:left="57"/>
              <w:rPr>
                <w:rFonts w:eastAsia="Times New Roman" w:cs="Times New Roman"/>
                <w:szCs w:val="24"/>
                <w:lang w:val="fr-FR"/>
              </w:rPr>
            </w:pPr>
          </w:p>
        </w:tc>
        <w:tc>
          <w:tcPr>
            <w:tcW w:w="166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0F0641F" w14:textId="2C5496E0" w:rsidR="002B31DF" w:rsidRPr="0024085C" w:rsidRDefault="002B31DF" w:rsidP="002B31DF">
            <w:pPr>
              <w:spacing w:before="60" w:after="0"/>
              <w:ind w:left="57"/>
              <w:rPr>
                <w:rFonts w:eastAsia="Times New Roman" w:cs="Times New Roman"/>
                <w:szCs w:val="24"/>
                <w:lang w:val="fr-FR"/>
              </w:rPr>
            </w:pPr>
            <w:r w:rsidRPr="0024085C">
              <w:rPr>
                <w:rFonts w:eastAsia="Times New Roman" w:cs="Times New Roman"/>
                <w:szCs w:val="24"/>
                <w:lang w:val="fr-FR"/>
              </w:rPr>
              <w:t>ITS2</w:t>
            </w:r>
            <w:r w:rsidRPr="0024085C">
              <w:rPr>
                <w:rFonts w:eastAsia="Times New Roman" w:cs="Times New Roman"/>
                <w:szCs w:val="24"/>
                <w:vertAlign w:val="superscript"/>
                <w:lang w:val="fr-FR"/>
              </w:rPr>
              <w:t>†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13DA95E" w14:textId="77777777" w:rsidR="002B31DF" w:rsidRPr="0024085C" w:rsidRDefault="002B31DF" w:rsidP="002B31DF">
            <w:pPr>
              <w:spacing w:before="60" w:after="0"/>
              <w:ind w:left="27"/>
              <w:rPr>
                <w:rFonts w:cs="Times New Roman"/>
                <w:szCs w:val="24"/>
                <w:lang w:val="fr-FR"/>
              </w:rPr>
            </w:pPr>
            <w:proofErr w:type="gramStart"/>
            <w:r w:rsidRPr="0024085C">
              <w:rPr>
                <w:rFonts w:cs="Times New Roman"/>
                <w:szCs w:val="24"/>
                <w:lang w:val="fr-FR"/>
              </w:rPr>
              <w:t>F:GGCTCACACAACGATGAAGG</w:t>
            </w:r>
            <w:proofErr w:type="gramEnd"/>
            <w:r w:rsidRPr="0024085C">
              <w:rPr>
                <w:rFonts w:cs="Times New Roman"/>
                <w:szCs w:val="24"/>
                <w:lang w:val="fr-FR"/>
              </w:rPr>
              <w:t xml:space="preserve"> </w:t>
            </w:r>
          </w:p>
          <w:p w14:paraId="55974627" w14:textId="77777777" w:rsidR="002B31DF" w:rsidRPr="0024085C" w:rsidRDefault="002B31DF" w:rsidP="002B31DF">
            <w:pPr>
              <w:spacing w:before="60" w:after="0"/>
              <w:ind w:left="27"/>
              <w:rPr>
                <w:rFonts w:cs="Times New Roman"/>
                <w:szCs w:val="24"/>
                <w:lang w:val="fr-FR"/>
              </w:rPr>
            </w:pPr>
            <w:proofErr w:type="gramStart"/>
            <w:r w:rsidRPr="0024085C">
              <w:rPr>
                <w:rFonts w:cs="Times New Roman"/>
                <w:szCs w:val="24"/>
                <w:lang w:val="fr-FR"/>
              </w:rPr>
              <w:t>R:CTCGCCGTTACTAAGGGAATC</w:t>
            </w:r>
            <w:proofErr w:type="gramEnd"/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76B24B1" w14:textId="77777777" w:rsidR="002B31DF" w:rsidRPr="0024085C" w:rsidRDefault="002B31DF" w:rsidP="002B31DF">
            <w:pPr>
              <w:spacing w:before="60" w:after="0"/>
              <w:rPr>
                <w:rFonts w:eastAsia="Times New Roman" w:cs="Times New Roman"/>
                <w:bCs/>
                <w:szCs w:val="24"/>
                <w:lang w:val="fr-FR"/>
              </w:rPr>
            </w:pPr>
            <w:r w:rsidRPr="0024085C">
              <w:rPr>
                <w:rFonts w:eastAsia="Times New Roman" w:cs="Times New Roman"/>
                <w:bCs/>
                <w:szCs w:val="24"/>
                <w:lang w:val="fr-FR"/>
              </w:rPr>
              <w:t>315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46B6647" w14:textId="77777777" w:rsidR="002B31DF" w:rsidRPr="0024085C" w:rsidRDefault="002B31DF" w:rsidP="002B31DF">
            <w:pPr>
              <w:spacing w:before="60" w:after="0"/>
              <w:rPr>
                <w:rFonts w:eastAsia="Times New Roman" w:cs="Times New Roman"/>
                <w:bCs/>
                <w:szCs w:val="24"/>
                <w:lang w:val="fr-FR"/>
              </w:rPr>
            </w:pPr>
            <w:r w:rsidRPr="0024085C">
              <w:rPr>
                <w:rFonts w:eastAsia="Times New Roman" w:cs="Times New Roman"/>
                <w:bCs/>
                <w:szCs w:val="24"/>
                <w:lang w:val="fr-FR"/>
              </w:rPr>
              <w:t>54</w:t>
            </w:r>
          </w:p>
        </w:tc>
        <w:tc>
          <w:tcPr>
            <w:tcW w:w="173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73F92AD" w14:textId="1B3BBE54" w:rsidR="002B31DF" w:rsidRPr="002B31DF" w:rsidRDefault="002B31DF" w:rsidP="002B31DF">
            <w:pPr>
              <w:spacing w:before="60" w:after="0"/>
              <w:rPr>
                <w:rFonts w:eastAsia="Times New Roman" w:cs="Times New Roman"/>
                <w:color w:val="000000"/>
                <w:szCs w:val="24"/>
                <w:lang w:val="fr-FR" w:eastAsia="es-ES"/>
              </w:rPr>
            </w:pPr>
            <w:r>
              <w:rPr>
                <w:rFonts w:cs="Times New Roman"/>
                <w:szCs w:val="24"/>
              </w:rPr>
              <w:t>[</w:t>
            </w:r>
            <w:r w:rsidRPr="002B31DF">
              <w:rPr>
                <w:rFonts w:cs="Times New Roman"/>
                <w:szCs w:val="24"/>
              </w:rPr>
              <w:t>19,20</w:t>
            </w:r>
            <w:r>
              <w:rPr>
                <w:rFonts w:cs="Times New Roman"/>
                <w:szCs w:val="24"/>
              </w:rPr>
              <w:t>]</w:t>
            </w:r>
          </w:p>
        </w:tc>
      </w:tr>
      <w:tr w:rsidR="002B31DF" w:rsidRPr="00893E8A" w14:paraId="6CDCB4B3" w14:textId="77777777" w:rsidTr="0024085C">
        <w:trPr>
          <w:trHeight w:val="499"/>
          <w:jc w:val="right"/>
        </w:trPr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A8207E0" w14:textId="0030BBD3" w:rsidR="002B31DF" w:rsidRPr="0024085C" w:rsidRDefault="002B31DF" w:rsidP="002B31DF">
            <w:pPr>
              <w:spacing w:before="60" w:after="0"/>
              <w:ind w:left="57"/>
              <w:rPr>
                <w:rFonts w:eastAsia="Times New Roman" w:cs="Times New Roman"/>
                <w:b/>
                <w:bCs/>
                <w:szCs w:val="24"/>
                <w:lang w:val="fr-FR"/>
              </w:rPr>
            </w:pPr>
            <w:r w:rsidRPr="0024085C">
              <w:rPr>
                <w:rFonts w:eastAsia="Times New Roman" w:cs="Times New Roman"/>
                <w:b/>
                <w:bCs/>
                <w:szCs w:val="24"/>
                <w:lang w:val="fr-FR"/>
              </w:rPr>
              <w:t>Pan-bacterial</w:t>
            </w:r>
            <w:r w:rsidRPr="0024085C">
              <w:rPr>
                <w:rFonts w:eastAsia="Times New Roman" w:cs="Times New Roman"/>
                <w:szCs w:val="24"/>
                <w:vertAlign w:val="superscript"/>
                <w:lang w:val="fr-FR"/>
              </w:rPr>
              <w:t>†</w:t>
            </w:r>
          </w:p>
        </w:tc>
        <w:tc>
          <w:tcPr>
            <w:tcW w:w="166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9750E6A" w14:textId="189E914F" w:rsidR="002B31DF" w:rsidRPr="0024085C" w:rsidRDefault="002B31DF" w:rsidP="002B31DF">
            <w:pPr>
              <w:spacing w:before="60" w:after="0"/>
              <w:ind w:left="57"/>
              <w:rPr>
                <w:rFonts w:eastAsia="Times New Roman" w:cs="Times New Roman"/>
                <w:szCs w:val="24"/>
                <w:lang w:val="fr-FR"/>
              </w:rPr>
            </w:pPr>
            <w:r w:rsidRPr="0024085C">
              <w:rPr>
                <w:rFonts w:eastAsia="Times New Roman" w:cs="Times New Roman"/>
                <w:szCs w:val="24"/>
                <w:lang w:val="fr-FR"/>
              </w:rPr>
              <w:t>16S rRNA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51DF110" w14:textId="77777777" w:rsidR="002B31DF" w:rsidRPr="0024085C" w:rsidRDefault="002B31DF" w:rsidP="002B31DF">
            <w:pPr>
              <w:spacing w:before="60" w:after="0"/>
              <w:ind w:left="27"/>
              <w:rPr>
                <w:lang w:val="fr-FR"/>
              </w:rPr>
            </w:pPr>
            <w:proofErr w:type="gramStart"/>
            <w:r w:rsidRPr="0024085C">
              <w:rPr>
                <w:lang w:val="fr-FR"/>
              </w:rPr>
              <w:t>F:AGAGTTTGATCCTGGCTCAG</w:t>
            </w:r>
            <w:proofErr w:type="gramEnd"/>
          </w:p>
          <w:p w14:paraId="2AB6E3E2" w14:textId="104F1E37" w:rsidR="002B31DF" w:rsidRPr="00893E8A" w:rsidRDefault="002B31DF" w:rsidP="002B31DF">
            <w:pPr>
              <w:spacing w:before="60" w:after="0"/>
              <w:ind w:left="27"/>
              <w:rPr>
                <w:rFonts w:cs="Times New Roman"/>
                <w:szCs w:val="24"/>
              </w:rPr>
            </w:pPr>
            <w:proofErr w:type="gramStart"/>
            <w:r w:rsidRPr="0024085C">
              <w:rPr>
                <w:lang w:val="fr-FR"/>
              </w:rPr>
              <w:t>R:ACGGCT</w:t>
            </w:r>
            <w:r>
              <w:t>ACCTTGTTACGACTT</w:t>
            </w:r>
            <w:proofErr w:type="gramEnd"/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55113BE" w14:textId="137F36BF" w:rsidR="002B31DF" w:rsidRPr="00893E8A" w:rsidRDefault="002B31DF" w:rsidP="002B31DF">
            <w:pPr>
              <w:spacing w:before="60" w:after="0"/>
              <w:rPr>
                <w:rFonts w:eastAsia="Times New Roman" w:cs="Times New Roman"/>
                <w:bCs/>
                <w:szCs w:val="24"/>
                <w:lang w:val="en-GB"/>
              </w:rPr>
            </w:pPr>
            <w:r>
              <w:rPr>
                <w:rFonts w:eastAsia="Times New Roman" w:cs="Times New Roman"/>
                <w:bCs/>
                <w:szCs w:val="24"/>
                <w:lang w:val="en-GB"/>
              </w:rPr>
              <w:t>1500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26F342B" w14:textId="29429878" w:rsidR="002B31DF" w:rsidRPr="00893E8A" w:rsidRDefault="002B31DF" w:rsidP="002B31DF">
            <w:pPr>
              <w:spacing w:before="60" w:after="0"/>
              <w:rPr>
                <w:rFonts w:eastAsia="Times New Roman" w:cs="Times New Roman"/>
                <w:bCs/>
                <w:szCs w:val="24"/>
                <w:lang w:val="en-GB"/>
              </w:rPr>
            </w:pPr>
            <w:r>
              <w:rPr>
                <w:rFonts w:eastAsia="Times New Roman" w:cs="Times New Roman"/>
                <w:bCs/>
                <w:szCs w:val="24"/>
                <w:lang w:val="en-GB"/>
              </w:rPr>
              <w:t>60</w:t>
            </w:r>
          </w:p>
        </w:tc>
        <w:tc>
          <w:tcPr>
            <w:tcW w:w="173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F312ECA" w14:textId="7E5BDA74" w:rsidR="002B31DF" w:rsidRPr="002B31DF" w:rsidRDefault="002B31DF" w:rsidP="002B31DF">
            <w:pPr>
              <w:spacing w:before="60" w:after="0"/>
              <w:rPr>
                <w:rFonts w:eastAsia="Times New Roman" w:cs="Times New Roman"/>
                <w:szCs w:val="24"/>
              </w:rPr>
            </w:pPr>
            <w:r>
              <w:rPr>
                <w:rFonts w:cs="Times New Roman"/>
                <w:szCs w:val="24"/>
              </w:rPr>
              <w:t>[</w:t>
            </w:r>
            <w:r w:rsidRPr="002B31DF">
              <w:rPr>
                <w:rFonts w:cs="Times New Roman"/>
                <w:szCs w:val="24"/>
              </w:rPr>
              <w:t>21</w:t>
            </w:r>
            <w:r>
              <w:rPr>
                <w:rFonts w:cs="Times New Roman"/>
                <w:szCs w:val="24"/>
              </w:rPr>
              <w:t>]</w:t>
            </w:r>
          </w:p>
        </w:tc>
      </w:tr>
      <w:tr w:rsidR="0024085C" w:rsidRPr="00290A6C" w14:paraId="58400BD5" w14:textId="77777777" w:rsidTr="0024085C">
        <w:trPr>
          <w:trHeight w:val="499"/>
          <w:jc w:val="right"/>
        </w:trPr>
        <w:tc>
          <w:tcPr>
            <w:tcW w:w="13892" w:type="dxa"/>
            <w:gridSpan w:val="6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64243DE8" w14:textId="77777777" w:rsidR="0024085C" w:rsidRPr="00290A6C" w:rsidRDefault="0024085C" w:rsidP="00290A6C">
            <w:pPr>
              <w:spacing w:before="0" w:after="0"/>
              <w:rPr>
                <w:rFonts w:eastAsia="Times New Roman" w:cs="Times New Roman"/>
                <w:szCs w:val="24"/>
              </w:rPr>
            </w:pPr>
            <w:r w:rsidRPr="00290A6C">
              <w:rPr>
                <w:rFonts w:eastAsia="Times New Roman" w:cs="Times New Roman"/>
                <w:szCs w:val="24"/>
              </w:rPr>
              <w:t>F: Forward; R: Reverse; bp: base pairs; Tm: melting temperature; W= A/T; R= G/A; Y= C/T; N= A/C/G/T; S= G/C; H=A/C/T; M= K/C; K= G/T.</w:t>
            </w:r>
          </w:p>
          <w:p w14:paraId="518E397B" w14:textId="665009A3" w:rsidR="0024085C" w:rsidRPr="00290A6C" w:rsidRDefault="0024085C" w:rsidP="00B1228D">
            <w:pPr>
              <w:spacing w:before="0" w:after="0"/>
              <w:rPr>
                <w:rFonts w:eastAsia="Times New Roman" w:cs="Times New Roman"/>
                <w:szCs w:val="24"/>
              </w:rPr>
            </w:pPr>
            <w:r w:rsidRPr="00673C7A">
              <w:rPr>
                <w:rFonts w:eastAsia="Times New Roman" w:cs="Times New Roman"/>
                <w:szCs w:val="24"/>
                <w:vertAlign w:val="superscript"/>
              </w:rPr>
              <w:t>†</w:t>
            </w:r>
            <w:r w:rsidRPr="00CD6BC6">
              <w:rPr>
                <w:rFonts w:eastAsia="Times New Roman" w:cs="Times New Roman"/>
                <w:szCs w:val="24"/>
              </w:rPr>
              <w:t>Performed only with samples</w:t>
            </w:r>
            <w:r w:rsidRPr="00CD6BC6">
              <w:rPr>
                <w:szCs w:val="24"/>
              </w:rPr>
              <w:t xml:space="preserve"> with inconclusive results for further characterization.</w:t>
            </w:r>
          </w:p>
        </w:tc>
      </w:tr>
    </w:tbl>
    <w:p w14:paraId="740CF8D2" w14:textId="7717B914" w:rsidR="0097407F" w:rsidRPr="009E4375" w:rsidRDefault="0097407F" w:rsidP="0097407F">
      <w:pPr>
        <w:spacing w:before="0" w:after="0"/>
        <w:rPr>
          <w:rFonts w:eastAsia="Times New Roman" w:cs="Times New Roman"/>
          <w:sz w:val="20"/>
          <w:szCs w:val="20"/>
        </w:rPr>
      </w:pPr>
    </w:p>
    <w:p w14:paraId="4D698301" w14:textId="33067111" w:rsidR="0097407F" w:rsidRPr="009E4375" w:rsidRDefault="005D75D7" w:rsidP="0097407F">
      <w:pPr>
        <w:pStyle w:val="Ttulo1"/>
        <w:numPr>
          <w:ilvl w:val="0"/>
          <w:numId w:val="0"/>
        </w:numPr>
      </w:pPr>
      <w:r>
        <w:t>Referen</w:t>
      </w:r>
      <w:r w:rsidR="0097407F" w:rsidRPr="009E4375">
        <w:t>ces</w:t>
      </w:r>
    </w:p>
    <w:p w14:paraId="6C4E0C8E" w14:textId="77777777" w:rsidR="002B31DF" w:rsidRPr="004E4634" w:rsidRDefault="002B31DF" w:rsidP="002B31DF">
      <w:pPr>
        <w:pStyle w:val="Prrafodelista"/>
        <w:numPr>
          <w:ilvl w:val="0"/>
          <w:numId w:val="2"/>
        </w:numPr>
        <w:spacing w:before="0" w:after="200" w:line="480" w:lineRule="auto"/>
        <w:ind w:left="714" w:hanging="357"/>
        <w:rPr>
          <w:rFonts w:cs="Times New Roman"/>
          <w:szCs w:val="24"/>
          <w:lang w:val="en-GB"/>
        </w:rPr>
      </w:pPr>
      <w:r w:rsidRPr="004E4634">
        <w:rPr>
          <w:rFonts w:cs="Times New Roman"/>
          <w:szCs w:val="24"/>
          <w:lang w:val="en-GB"/>
        </w:rPr>
        <w:t>Black WC, Piesman J. Phylogeny of hard and soft tick taxa (</w:t>
      </w:r>
      <w:proofErr w:type="gramStart"/>
      <w:r w:rsidRPr="004E4634">
        <w:rPr>
          <w:rFonts w:cs="Times New Roman"/>
          <w:szCs w:val="24"/>
          <w:lang w:val="en-GB"/>
        </w:rPr>
        <w:t>Acari:Ixodida</w:t>
      </w:r>
      <w:proofErr w:type="gramEnd"/>
      <w:r w:rsidRPr="004E4634">
        <w:rPr>
          <w:rFonts w:cs="Times New Roman"/>
          <w:szCs w:val="24"/>
          <w:lang w:val="en-GB"/>
        </w:rPr>
        <w:t xml:space="preserve">) based on mitochondrial 16S rDNA sequences. Proc. Natl. Acad. Sci. USA. </w:t>
      </w:r>
      <w:r>
        <w:rPr>
          <w:rFonts w:cs="Times New Roman"/>
          <w:szCs w:val="24"/>
          <w:lang w:val="en-GB"/>
        </w:rPr>
        <w:t xml:space="preserve">1994; </w:t>
      </w:r>
      <w:r w:rsidRPr="004E4634">
        <w:rPr>
          <w:rFonts w:cs="Times New Roman"/>
          <w:szCs w:val="24"/>
          <w:lang w:val="en-GB"/>
        </w:rPr>
        <w:t>91:10034-48.</w:t>
      </w:r>
      <w:r>
        <w:rPr>
          <w:rFonts w:cs="Times New Roman"/>
          <w:szCs w:val="24"/>
          <w:lang w:val="en-GB"/>
        </w:rPr>
        <w:t xml:space="preserve"> doi:</w:t>
      </w:r>
      <w:r w:rsidRPr="005D75D7">
        <w:t xml:space="preserve"> </w:t>
      </w:r>
      <w:r w:rsidRPr="005D75D7">
        <w:rPr>
          <w:rFonts w:cs="Times New Roman"/>
          <w:szCs w:val="24"/>
          <w:lang w:val="en-GB"/>
        </w:rPr>
        <w:t>10.1073/pnas.91.21.10034</w:t>
      </w:r>
    </w:p>
    <w:p w14:paraId="09449B06" w14:textId="77777777" w:rsidR="002B31DF" w:rsidRDefault="002B31DF" w:rsidP="002B31DF">
      <w:pPr>
        <w:pStyle w:val="Prrafodelista"/>
        <w:numPr>
          <w:ilvl w:val="0"/>
          <w:numId w:val="2"/>
        </w:numPr>
        <w:spacing w:before="0" w:after="200" w:line="480" w:lineRule="auto"/>
        <w:ind w:left="714" w:hanging="357"/>
        <w:rPr>
          <w:rFonts w:cs="Times New Roman"/>
          <w:szCs w:val="24"/>
          <w:lang w:val="en-GB"/>
        </w:rPr>
      </w:pPr>
      <w:r w:rsidRPr="004E4634">
        <w:rPr>
          <w:rFonts w:cs="Times New Roman"/>
          <w:szCs w:val="24"/>
          <w:lang w:val="en-GB"/>
        </w:rPr>
        <w:t xml:space="preserve">Beati L, Keirans JE. Analysis of the systematic relationships among ticks of the genera </w:t>
      </w:r>
      <w:r w:rsidRPr="004E4634">
        <w:rPr>
          <w:rFonts w:cs="Times New Roman"/>
          <w:i/>
          <w:szCs w:val="24"/>
          <w:lang w:val="en-GB"/>
        </w:rPr>
        <w:t>Rhipicephalus</w:t>
      </w:r>
      <w:r w:rsidRPr="004E4634">
        <w:rPr>
          <w:rFonts w:cs="Times New Roman"/>
          <w:szCs w:val="24"/>
          <w:lang w:val="en-GB"/>
        </w:rPr>
        <w:t xml:space="preserve"> and </w:t>
      </w:r>
      <w:r w:rsidRPr="004E4634">
        <w:rPr>
          <w:rFonts w:cs="Times New Roman"/>
          <w:i/>
          <w:szCs w:val="24"/>
          <w:lang w:val="en-GB"/>
        </w:rPr>
        <w:t>Boophilus</w:t>
      </w:r>
      <w:r w:rsidRPr="004E4634">
        <w:rPr>
          <w:rFonts w:cs="Times New Roman"/>
          <w:szCs w:val="24"/>
          <w:lang w:val="en-GB"/>
        </w:rPr>
        <w:t xml:space="preserve"> (Acari: Ixodidae) based on mitochondrial 12S ribosomal DNA gene sequences and morphological characters. J Parasitol. </w:t>
      </w:r>
      <w:r>
        <w:rPr>
          <w:rFonts w:cs="Times New Roman"/>
          <w:szCs w:val="24"/>
          <w:lang w:val="en-GB"/>
        </w:rPr>
        <w:t xml:space="preserve">2001; </w:t>
      </w:r>
      <w:r w:rsidRPr="004E4634">
        <w:rPr>
          <w:rFonts w:cs="Times New Roman"/>
          <w:szCs w:val="24"/>
          <w:lang w:val="en-GB"/>
        </w:rPr>
        <w:t>87:32-48.</w:t>
      </w:r>
      <w:r>
        <w:rPr>
          <w:rFonts w:cs="Times New Roman"/>
          <w:szCs w:val="24"/>
          <w:lang w:val="en-GB"/>
        </w:rPr>
        <w:t xml:space="preserve"> doi: </w:t>
      </w:r>
      <w:r w:rsidRPr="005D75D7">
        <w:rPr>
          <w:rFonts w:cs="Times New Roman"/>
          <w:szCs w:val="24"/>
          <w:lang w:val="en-GB"/>
        </w:rPr>
        <w:t>10.1645/0022-3395(2001)087[</w:t>
      </w:r>
      <w:proofErr w:type="gramStart"/>
      <w:r w:rsidRPr="005D75D7">
        <w:rPr>
          <w:rFonts w:cs="Times New Roman"/>
          <w:szCs w:val="24"/>
          <w:lang w:val="en-GB"/>
        </w:rPr>
        <w:t>0032:AOTSRA</w:t>
      </w:r>
      <w:proofErr w:type="gramEnd"/>
      <w:r w:rsidRPr="005D75D7">
        <w:rPr>
          <w:rFonts w:cs="Times New Roman"/>
          <w:szCs w:val="24"/>
          <w:lang w:val="en-GB"/>
        </w:rPr>
        <w:t>]2.0.CO;2</w:t>
      </w:r>
    </w:p>
    <w:p w14:paraId="27FBFD56" w14:textId="77777777" w:rsidR="002B31DF" w:rsidRDefault="002B31DF" w:rsidP="002B31DF">
      <w:pPr>
        <w:pStyle w:val="Prrafodelista"/>
        <w:numPr>
          <w:ilvl w:val="0"/>
          <w:numId w:val="2"/>
        </w:numPr>
        <w:spacing w:before="0" w:after="200" w:line="480" w:lineRule="auto"/>
        <w:ind w:left="714" w:hanging="357"/>
        <w:rPr>
          <w:rFonts w:cs="Times New Roman"/>
          <w:szCs w:val="24"/>
          <w:lang w:val="en-GB"/>
        </w:rPr>
      </w:pPr>
      <w:r w:rsidRPr="004E4634">
        <w:rPr>
          <w:rFonts w:cs="Times New Roman"/>
          <w:szCs w:val="24"/>
          <w:lang w:val="en-GB"/>
        </w:rPr>
        <w:lastRenderedPageBreak/>
        <w:t xml:space="preserve">Folmer O, Black M, Hoeh W, Lutz R, Vrijenhoek R. DNA primers for amplification of mitochondrial cytochrome c oxidase subunit I from diverse metazoan invertebrates. Mol Mar Biol Biotechnol. </w:t>
      </w:r>
      <w:proofErr w:type="gramStart"/>
      <w:r>
        <w:rPr>
          <w:rFonts w:cs="Times New Roman"/>
          <w:szCs w:val="24"/>
          <w:lang w:val="en-GB"/>
        </w:rPr>
        <w:t>1994;</w:t>
      </w:r>
      <w:r w:rsidRPr="004E4634">
        <w:rPr>
          <w:rFonts w:cs="Times New Roman"/>
          <w:szCs w:val="24"/>
          <w:lang w:val="en-GB"/>
        </w:rPr>
        <w:t>3:294</w:t>
      </w:r>
      <w:proofErr w:type="gramEnd"/>
      <w:r w:rsidRPr="004E4634">
        <w:rPr>
          <w:rFonts w:cs="Times New Roman"/>
          <w:szCs w:val="24"/>
          <w:lang w:val="en-GB"/>
        </w:rPr>
        <w:t>-9.</w:t>
      </w:r>
    </w:p>
    <w:p w14:paraId="0932A303" w14:textId="77777777" w:rsidR="002B31DF" w:rsidRPr="00893E8A" w:rsidRDefault="002B31DF" w:rsidP="002B31DF">
      <w:pPr>
        <w:pStyle w:val="Prrafodelista"/>
        <w:numPr>
          <w:ilvl w:val="0"/>
          <w:numId w:val="2"/>
        </w:numPr>
        <w:spacing w:before="0" w:after="200" w:line="480" w:lineRule="auto"/>
        <w:ind w:left="714" w:hanging="357"/>
        <w:rPr>
          <w:rFonts w:cs="Times New Roman"/>
          <w:szCs w:val="24"/>
        </w:rPr>
      </w:pPr>
      <w:r w:rsidRPr="00893E8A">
        <w:rPr>
          <w:rFonts w:cs="Times New Roman"/>
          <w:szCs w:val="24"/>
        </w:rPr>
        <w:t xml:space="preserve">Roux V, Fournier PE, Raoult D. Diffentiation of Spotted Fever Group Rickettsiae by Sequencing and Analysis of Restriction Fragment Length Polymorphism of PCR-Amplified DNA of the Gene Encoding the Protein rOmpA. J Clin Microbiol. </w:t>
      </w:r>
      <w:proofErr w:type="gramStart"/>
      <w:r>
        <w:rPr>
          <w:rFonts w:cs="Times New Roman"/>
          <w:szCs w:val="24"/>
        </w:rPr>
        <w:t>1996;</w:t>
      </w:r>
      <w:r w:rsidRPr="00893E8A">
        <w:rPr>
          <w:rFonts w:cs="Times New Roman"/>
          <w:szCs w:val="24"/>
        </w:rPr>
        <w:t>34:2058</w:t>
      </w:r>
      <w:proofErr w:type="gramEnd"/>
      <w:r w:rsidRPr="00893E8A">
        <w:rPr>
          <w:rFonts w:cs="Times New Roman"/>
          <w:szCs w:val="24"/>
        </w:rPr>
        <w:t>-65.</w:t>
      </w:r>
      <w:r w:rsidRPr="005D75D7">
        <w:rPr>
          <w:rStyle w:val="Ttulo1Car"/>
        </w:rPr>
        <w:t xml:space="preserve"> </w:t>
      </w:r>
      <w:r>
        <w:rPr>
          <w:rStyle w:val="docsum-journal-citation"/>
          <w:rFonts w:cs="Arial"/>
        </w:rPr>
        <w:t>doi: 10.1128/jcm.34.9.2058-2065.1996.</w:t>
      </w:r>
    </w:p>
    <w:p w14:paraId="76A46A9A" w14:textId="77777777" w:rsidR="002B31DF" w:rsidRPr="00893E8A" w:rsidRDefault="002B31DF" w:rsidP="002B31DF">
      <w:pPr>
        <w:pStyle w:val="Prrafodelista"/>
        <w:numPr>
          <w:ilvl w:val="0"/>
          <w:numId w:val="2"/>
        </w:numPr>
        <w:spacing w:before="0" w:after="200" w:line="480" w:lineRule="auto"/>
        <w:ind w:left="714" w:hanging="357"/>
        <w:rPr>
          <w:rFonts w:cs="Times New Roman"/>
          <w:szCs w:val="24"/>
        </w:rPr>
      </w:pPr>
      <w:r w:rsidRPr="00893E8A">
        <w:rPr>
          <w:rFonts w:cs="Times New Roman"/>
          <w:szCs w:val="24"/>
        </w:rPr>
        <w:t xml:space="preserve">Regnery RL, Spruill CL, Plikaytis BD. Genotypic identification of rickettsiae and estimation of intraspecies sequence divergence for portions of two rickettsial genes. J Bacteriol. </w:t>
      </w:r>
      <w:r>
        <w:rPr>
          <w:rFonts w:cs="Times New Roman"/>
          <w:szCs w:val="24"/>
        </w:rPr>
        <w:t xml:space="preserve">1991; </w:t>
      </w:r>
      <w:r w:rsidRPr="00893E8A">
        <w:rPr>
          <w:rFonts w:cs="Times New Roman"/>
          <w:szCs w:val="24"/>
        </w:rPr>
        <w:t xml:space="preserve">173:1576-89. </w:t>
      </w:r>
      <w:r>
        <w:rPr>
          <w:rFonts w:cs="Times New Roman"/>
          <w:szCs w:val="24"/>
        </w:rPr>
        <w:t xml:space="preserve">Doi: </w:t>
      </w:r>
      <w:r w:rsidRPr="005D75D7">
        <w:rPr>
          <w:rFonts w:cs="Times New Roman"/>
          <w:szCs w:val="24"/>
        </w:rPr>
        <w:t>10.1128/jb.173.5.1576-1589.1991</w:t>
      </w:r>
    </w:p>
    <w:p w14:paraId="1C9A7ED9" w14:textId="77777777" w:rsidR="002B31DF" w:rsidRDefault="002B31DF" w:rsidP="002B31DF">
      <w:pPr>
        <w:pStyle w:val="Prrafodelista"/>
        <w:numPr>
          <w:ilvl w:val="0"/>
          <w:numId w:val="2"/>
        </w:numPr>
        <w:spacing w:before="0" w:after="200" w:line="480" w:lineRule="auto"/>
        <w:ind w:left="714" w:hanging="357"/>
        <w:rPr>
          <w:rFonts w:cs="Times New Roman"/>
          <w:szCs w:val="24"/>
        </w:rPr>
      </w:pPr>
      <w:r w:rsidRPr="004E4634">
        <w:rPr>
          <w:rFonts w:cs="Times New Roman"/>
          <w:szCs w:val="24"/>
        </w:rPr>
        <w:t>Liz JS, Sumner JW, Pfister K, Brossard M. PCR detection and serological evidence of granulocytic ehrlichial infection in roe deer (</w:t>
      </w:r>
      <w:r w:rsidRPr="004E4634">
        <w:rPr>
          <w:rFonts w:cs="Times New Roman"/>
          <w:i/>
          <w:szCs w:val="24"/>
        </w:rPr>
        <w:t>Capreolus capreolus)</w:t>
      </w:r>
      <w:r w:rsidRPr="004E4634">
        <w:rPr>
          <w:rFonts w:cs="Times New Roman"/>
          <w:szCs w:val="24"/>
        </w:rPr>
        <w:t xml:space="preserve"> and chamois (</w:t>
      </w:r>
      <w:r w:rsidRPr="004E4634">
        <w:rPr>
          <w:rFonts w:cs="Times New Roman"/>
          <w:i/>
          <w:szCs w:val="24"/>
        </w:rPr>
        <w:t>Rupicapra rupicapra</w:t>
      </w:r>
      <w:r w:rsidRPr="004E4634">
        <w:rPr>
          <w:rFonts w:cs="Times New Roman"/>
          <w:szCs w:val="24"/>
        </w:rPr>
        <w:t xml:space="preserve">). J Clin Microbiol. </w:t>
      </w:r>
      <w:r>
        <w:rPr>
          <w:rFonts w:cs="Times New Roman"/>
          <w:szCs w:val="24"/>
        </w:rPr>
        <w:t xml:space="preserve">2002; </w:t>
      </w:r>
      <w:r w:rsidRPr="004E4634">
        <w:rPr>
          <w:rFonts w:cs="Times New Roman"/>
          <w:szCs w:val="24"/>
        </w:rPr>
        <w:t xml:space="preserve">40:892–7. doi: 10.1128/JCM.40.3.892-897.2002 </w:t>
      </w:r>
    </w:p>
    <w:p w14:paraId="6E0109B2" w14:textId="77777777" w:rsidR="002B31DF" w:rsidRPr="00893E8A" w:rsidRDefault="002B31DF" w:rsidP="002B31DF">
      <w:pPr>
        <w:pStyle w:val="Prrafodelista"/>
        <w:numPr>
          <w:ilvl w:val="0"/>
          <w:numId w:val="2"/>
        </w:numPr>
        <w:spacing w:before="0" w:after="200" w:line="480" w:lineRule="auto"/>
        <w:ind w:left="714" w:hanging="357"/>
        <w:rPr>
          <w:rFonts w:cs="Times New Roman"/>
          <w:szCs w:val="24"/>
        </w:rPr>
      </w:pPr>
      <w:r w:rsidRPr="00893E8A">
        <w:rPr>
          <w:rFonts w:cs="Times New Roman"/>
          <w:szCs w:val="24"/>
          <w:lang w:val="es-ES"/>
        </w:rPr>
        <w:t xml:space="preserve">Cabezas Cruz AC, Zweygarth E, Ribeiro MF, da Silveira JA, de la Fuente J, Grubhoffer L, </w:t>
      </w:r>
      <w:r>
        <w:rPr>
          <w:rFonts w:cs="Times New Roman"/>
          <w:szCs w:val="24"/>
          <w:lang w:val="es-ES"/>
        </w:rPr>
        <w:t>et al</w:t>
      </w:r>
      <w:r w:rsidRPr="00893E8A">
        <w:rPr>
          <w:rFonts w:cs="Times New Roman"/>
          <w:szCs w:val="24"/>
          <w:lang w:val="es-ES"/>
        </w:rPr>
        <w:t xml:space="preserve">. </w:t>
      </w:r>
      <w:r w:rsidRPr="00893E8A">
        <w:rPr>
          <w:rFonts w:cs="Times New Roman"/>
          <w:szCs w:val="24"/>
        </w:rPr>
        <w:t xml:space="preserve">New species of </w:t>
      </w:r>
      <w:r w:rsidRPr="005D75D7">
        <w:rPr>
          <w:rFonts w:cs="Times New Roman"/>
          <w:i/>
          <w:iCs/>
          <w:szCs w:val="24"/>
        </w:rPr>
        <w:t>Ehrlichia</w:t>
      </w:r>
      <w:r w:rsidRPr="00893E8A">
        <w:rPr>
          <w:rFonts w:cs="Times New Roman"/>
          <w:szCs w:val="24"/>
        </w:rPr>
        <w:t xml:space="preserve"> isolated from </w:t>
      </w:r>
      <w:r w:rsidRPr="005D75D7">
        <w:rPr>
          <w:rFonts w:cs="Times New Roman"/>
          <w:i/>
          <w:iCs/>
          <w:szCs w:val="24"/>
        </w:rPr>
        <w:t>Rhipicephalus</w:t>
      </w:r>
      <w:r w:rsidRPr="00893E8A">
        <w:rPr>
          <w:rFonts w:cs="Times New Roman"/>
          <w:szCs w:val="24"/>
        </w:rPr>
        <w:t xml:space="preserve"> (</w:t>
      </w:r>
      <w:r w:rsidRPr="005D75D7">
        <w:rPr>
          <w:rFonts w:cs="Times New Roman"/>
          <w:i/>
          <w:iCs/>
          <w:szCs w:val="24"/>
        </w:rPr>
        <w:t>Boophilus</w:t>
      </w:r>
      <w:r w:rsidRPr="00893E8A">
        <w:rPr>
          <w:rFonts w:cs="Times New Roman"/>
          <w:szCs w:val="24"/>
        </w:rPr>
        <w:t xml:space="preserve">) </w:t>
      </w:r>
      <w:r w:rsidRPr="005D75D7">
        <w:rPr>
          <w:rFonts w:cs="Times New Roman"/>
          <w:i/>
          <w:iCs/>
          <w:szCs w:val="24"/>
        </w:rPr>
        <w:t>microplus</w:t>
      </w:r>
      <w:r w:rsidRPr="00893E8A">
        <w:rPr>
          <w:rFonts w:cs="Times New Roman"/>
          <w:szCs w:val="24"/>
        </w:rPr>
        <w:t xml:space="preserve"> </w:t>
      </w:r>
      <w:proofErr w:type="gramStart"/>
      <w:r w:rsidRPr="00893E8A">
        <w:rPr>
          <w:rFonts w:cs="Times New Roman"/>
          <w:szCs w:val="24"/>
        </w:rPr>
        <w:t>shows</w:t>
      </w:r>
      <w:proofErr w:type="gramEnd"/>
      <w:r w:rsidRPr="00893E8A">
        <w:rPr>
          <w:rFonts w:cs="Times New Roman"/>
          <w:szCs w:val="24"/>
        </w:rPr>
        <w:t xml:space="preserve"> an ortholog of the </w:t>
      </w:r>
      <w:r w:rsidRPr="005D75D7">
        <w:rPr>
          <w:rFonts w:cs="Times New Roman"/>
          <w:i/>
          <w:iCs/>
          <w:szCs w:val="24"/>
        </w:rPr>
        <w:t>E. canis</w:t>
      </w:r>
      <w:r w:rsidRPr="00893E8A">
        <w:rPr>
          <w:rFonts w:cs="Times New Roman"/>
          <w:szCs w:val="24"/>
        </w:rPr>
        <w:t xml:space="preserve"> major immunogenic glycoprotein gp36 with a new sequence of tandem repeats. Parasit Vectors. </w:t>
      </w:r>
      <w:proofErr w:type="gramStart"/>
      <w:r w:rsidRPr="00893E8A">
        <w:rPr>
          <w:rFonts w:cs="Times New Roman"/>
          <w:szCs w:val="24"/>
        </w:rPr>
        <w:t>2012;5:291</w:t>
      </w:r>
      <w:proofErr w:type="gramEnd"/>
      <w:r w:rsidRPr="00893E8A">
        <w:rPr>
          <w:rFonts w:cs="Times New Roman"/>
          <w:szCs w:val="24"/>
        </w:rPr>
        <w:t>. doi: 10.1186/1756-3305-5-291</w:t>
      </w:r>
    </w:p>
    <w:p w14:paraId="38DDDAB7" w14:textId="77777777" w:rsidR="002B31DF" w:rsidRPr="00893E8A" w:rsidRDefault="002B31DF" w:rsidP="002B31DF">
      <w:pPr>
        <w:pStyle w:val="Prrafodelista"/>
        <w:numPr>
          <w:ilvl w:val="0"/>
          <w:numId w:val="2"/>
        </w:numPr>
        <w:spacing w:before="0" w:after="200" w:line="480" w:lineRule="auto"/>
        <w:ind w:left="714" w:hanging="357"/>
        <w:rPr>
          <w:rFonts w:cs="Times New Roman"/>
          <w:szCs w:val="24"/>
        </w:rPr>
      </w:pPr>
      <w:r w:rsidRPr="00893E8A">
        <w:rPr>
          <w:rFonts w:cs="Times New Roman"/>
          <w:szCs w:val="24"/>
        </w:rPr>
        <w:t xml:space="preserve">Rar VA, Pukhovskaya NM, Ryabchikova EI, Vysochina NP, Bakhmetyeva SV, Zdanovskaia NI, </w:t>
      </w:r>
      <w:r>
        <w:rPr>
          <w:rFonts w:cs="Times New Roman"/>
          <w:szCs w:val="24"/>
        </w:rPr>
        <w:t>et al</w:t>
      </w:r>
      <w:r w:rsidRPr="00893E8A">
        <w:rPr>
          <w:rFonts w:cs="Times New Roman"/>
          <w:szCs w:val="24"/>
        </w:rPr>
        <w:t xml:space="preserve">. Molecular-genetic and ultrastructural characteristics of </w:t>
      </w:r>
      <w:r w:rsidRPr="005D75D7">
        <w:rPr>
          <w:rFonts w:cs="Times New Roman"/>
          <w:i/>
          <w:iCs/>
          <w:szCs w:val="24"/>
        </w:rPr>
        <w:t>'Candidatus</w:t>
      </w:r>
      <w:r w:rsidRPr="00893E8A">
        <w:rPr>
          <w:rFonts w:cs="Times New Roman"/>
          <w:szCs w:val="24"/>
        </w:rPr>
        <w:t xml:space="preserve"> Ehrlichia khabarensis', a new member of the </w:t>
      </w:r>
      <w:r w:rsidRPr="005D75D7">
        <w:rPr>
          <w:rFonts w:cs="Times New Roman"/>
          <w:i/>
          <w:iCs/>
          <w:szCs w:val="24"/>
        </w:rPr>
        <w:t>Ehrlichia</w:t>
      </w:r>
      <w:r w:rsidRPr="00893E8A">
        <w:rPr>
          <w:rFonts w:cs="Times New Roman"/>
          <w:szCs w:val="24"/>
        </w:rPr>
        <w:t xml:space="preserve"> genus. Ticks Tick Borne Dis. 2015; 6:658-67. doi: 10.1016/j.ttbdis.2015.05.012.</w:t>
      </w:r>
    </w:p>
    <w:p w14:paraId="321C6B6F" w14:textId="77777777" w:rsidR="002B31DF" w:rsidRPr="00893E8A" w:rsidRDefault="002B31DF" w:rsidP="002B31DF">
      <w:pPr>
        <w:pStyle w:val="Prrafodelista"/>
        <w:numPr>
          <w:ilvl w:val="0"/>
          <w:numId w:val="2"/>
        </w:numPr>
        <w:spacing w:before="0" w:after="200" w:line="480" w:lineRule="auto"/>
        <w:ind w:left="714" w:hanging="357"/>
        <w:rPr>
          <w:rFonts w:cs="Times New Roman"/>
          <w:szCs w:val="24"/>
        </w:rPr>
      </w:pPr>
      <w:r w:rsidRPr="00893E8A">
        <w:rPr>
          <w:rFonts w:cs="Times New Roman"/>
          <w:szCs w:val="24"/>
        </w:rPr>
        <w:lastRenderedPageBreak/>
        <w:t xml:space="preserve">Rar VA, Livanova NN, Panov VV, Doroschenko EK, Pukhovskaya NM, Vysochina NP, </w:t>
      </w:r>
      <w:r>
        <w:rPr>
          <w:rFonts w:cs="Times New Roman"/>
          <w:szCs w:val="24"/>
        </w:rPr>
        <w:t>et al</w:t>
      </w:r>
      <w:r w:rsidRPr="00893E8A">
        <w:rPr>
          <w:rFonts w:cs="Times New Roman"/>
          <w:szCs w:val="24"/>
        </w:rPr>
        <w:t xml:space="preserve">. Genetic diversity of </w:t>
      </w:r>
      <w:r w:rsidRPr="005D75D7">
        <w:rPr>
          <w:rFonts w:cs="Times New Roman"/>
          <w:i/>
          <w:iCs/>
          <w:szCs w:val="24"/>
        </w:rPr>
        <w:t>Anaplasma</w:t>
      </w:r>
      <w:r w:rsidRPr="00893E8A">
        <w:rPr>
          <w:rFonts w:cs="Times New Roman"/>
          <w:szCs w:val="24"/>
        </w:rPr>
        <w:t xml:space="preserve"> and </w:t>
      </w:r>
      <w:r w:rsidRPr="005D75D7">
        <w:rPr>
          <w:rFonts w:cs="Times New Roman"/>
          <w:i/>
          <w:iCs/>
          <w:szCs w:val="24"/>
        </w:rPr>
        <w:t>Ehrlichia</w:t>
      </w:r>
      <w:r w:rsidRPr="00893E8A">
        <w:rPr>
          <w:rFonts w:cs="Times New Roman"/>
          <w:szCs w:val="24"/>
        </w:rPr>
        <w:t xml:space="preserve"> in the Asian part of Russia. Ticks Tick Borne Dis. </w:t>
      </w:r>
      <w:proofErr w:type="gramStart"/>
      <w:r w:rsidRPr="00893E8A">
        <w:rPr>
          <w:rFonts w:cs="Times New Roman"/>
          <w:szCs w:val="24"/>
        </w:rPr>
        <w:t>2010;1:57</w:t>
      </w:r>
      <w:proofErr w:type="gramEnd"/>
      <w:r w:rsidRPr="00893E8A">
        <w:rPr>
          <w:rFonts w:cs="Times New Roman"/>
          <w:szCs w:val="24"/>
        </w:rPr>
        <w:t xml:space="preserve">-65. doi: 10.1016/j.ttbdis.2010.01.002. </w:t>
      </w:r>
    </w:p>
    <w:p w14:paraId="075249B5" w14:textId="77777777" w:rsidR="002B31DF" w:rsidRPr="00893E8A" w:rsidRDefault="002B31DF" w:rsidP="002B31DF">
      <w:pPr>
        <w:pStyle w:val="Prrafodelista"/>
        <w:numPr>
          <w:ilvl w:val="0"/>
          <w:numId w:val="2"/>
        </w:numPr>
        <w:spacing w:before="0" w:after="200" w:line="480" w:lineRule="auto"/>
        <w:ind w:left="714" w:hanging="357"/>
        <w:rPr>
          <w:rFonts w:cs="Times New Roman"/>
          <w:szCs w:val="24"/>
        </w:rPr>
      </w:pPr>
      <w:r w:rsidRPr="00893E8A">
        <w:rPr>
          <w:rFonts w:cs="Times New Roman"/>
          <w:szCs w:val="24"/>
        </w:rPr>
        <w:t xml:space="preserve">Clark K, Hendricks A, Burge D. Molecular Identification and Analysis of </w:t>
      </w:r>
      <w:r w:rsidRPr="005D75D7">
        <w:rPr>
          <w:rFonts w:cs="Times New Roman"/>
          <w:i/>
          <w:iCs/>
          <w:szCs w:val="24"/>
        </w:rPr>
        <w:t>Borrelia burgdorferi</w:t>
      </w:r>
      <w:r w:rsidRPr="00893E8A">
        <w:rPr>
          <w:rFonts w:cs="Times New Roman"/>
          <w:szCs w:val="24"/>
        </w:rPr>
        <w:t xml:space="preserve"> sensu </w:t>
      </w:r>
      <w:r>
        <w:rPr>
          <w:rFonts w:cs="Times New Roman"/>
          <w:szCs w:val="24"/>
        </w:rPr>
        <w:t>l</w:t>
      </w:r>
      <w:r w:rsidRPr="00893E8A">
        <w:rPr>
          <w:rFonts w:cs="Times New Roman"/>
          <w:szCs w:val="24"/>
        </w:rPr>
        <w:t>ato in lizards in the Southeastern United States. Applied and Environmental Microbiol. 2005; 71:2616-25.</w:t>
      </w:r>
      <w:r>
        <w:rPr>
          <w:rFonts w:cs="Times New Roman"/>
          <w:szCs w:val="24"/>
        </w:rPr>
        <w:t xml:space="preserve"> doi.</w:t>
      </w:r>
      <w:r w:rsidRPr="005D75D7">
        <w:t xml:space="preserve"> </w:t>
      </w:r>
      <w:r w:rsidRPr="005D75D7">
        <w:rPr>
          <w:rFonts w:cs="Times New Roman"/>
          <w:szCs w:val="24"/>
        </w:rPr>
        <w:t>10.1128/AEM.71.5.2616-2625.2005</w:t>
      </w:r>
    </w:p>
    <w:p w14:paraId="7AE26A0F" w14:textId="77777777" w:rsidR="002B31DF" w:rsidRPr="004E4634" w:rsidRDefault="002B31DF" w:rsidP="002B31DF">
      <w:pPr>
        <w:pStyle w:val="Prrafodelista"/>
        <w:numPr>
          <w:ilvl w:val="0"/>
          <w:numId w:val="2"/>
        </w:numPr>
        <w:spacing w:before="0" w:after="200" w:line="480" w:lineRule="auto"/>
        <w:ind w:left="714" w:hanging="357"/>
        <w:rPr>
          <w:rFonts w:cs="Times New Roman"/>
          <w:szCs w:val="24"/>
        </w:rPr>
      </w:pPr>
      <w:r w:rsidRPr="0097407F">
        <w:rPr>
          <w:rFonts w:cs="Times New Roman"/>
          <w:szCs w:val="24"/>
        </w:rPr>
        <w:t xml:space="preserve">Johnson BJB, Happ CM, Mayer LW, Piesman J. Detection of </w:t>
      </w:r>
      <w:r w:rsidRPr="005D75D7">
        <w:rPr>
          <w:rFonts w:cs="Times New Roman"/>
          <w:i/>
          <w:iCs/>
          <w:szCs w:val="24"/>
        </w:rPr>
        <w:t>Borrelia burgdorferi</w:t>
      </w:r>
      <w:r w:rsidRPr="0097407F">
        <w:rPr>
          <w:rFonts w:cs="Times New Roman"/>
          <w:szCs w:val="24"/>
        </w:rPr>
        <w:t xml:space="preserve"> in ticks by species-specific amplification of the flagellin gene. Am J Trop Med Hyg</w:t>
      </w:r>
      <w:r>
        <w:rPr>
          <w:rFonts w:cs="Times New Roman"/>
          <w:szCs w:val="24"/>
        </w:rPr>
        <w:t>.</w:t>
      </w:r>
      <w:r w:rsidRPr="0097407F">
        <w:rPr>
          <w:rFonts w:cs="Times New Roman"/>
          <w:szCs w:val="24"/>
        </w:rPr>
        <w:t xml:space="preserve"> 1992; 47:730-41.</w:t>
      </w:r>
      <w:r>
        <w:rPr>
          <w:rFonts w:cs="Times New Roman"/>
          <w:szCs w:val="24"/>
        </w:rPr>
        <w:t xml:space="preserve"> doi:</w:t>
      </w:r>
      <w:r w:rsidRPr="005D75D7">
        <w:rPr>
          <w:rFonts w:cs="Times New Roman"/>
          <w:szCs w:val="24"/>
        </w:rPr>
        <w:t xml:space="preserve"> 10.4269/ajtmh.1992.47.730</w:t>
      </w:r>
      <w:r>
        <w:rPr>
          <w:rFonts w:cs="Times New Roman"/>
          <w:szCs w:val="24"/>
        </w:rPr>
        <w:t>.</w:t>
      </w:r>
    </w:p>
    <w:p w14:paraId="5B0BC253" w14:textId="77777777" w:rsidR="002B31DF" w:rsidRPr="005D75D7" w:rsidRDefault="002B31DF" w:rsidP="002B31DF">
      <w:pPr>
        <w:pStyle w:val="Prrafodelista"/>
        <w:numPr>
          <w:ilvl w:val="0"/>
          <w:numId w:val="2"/>
        </w:numPr>
        <w:spacing w:before="0" w:after="200" w:line="480" w:lineRule="auto"/>
        <w:ind w:left="714" w:hanging="357"/>
        <w:rPr>
          <w:rFonts w:cs="Times New Roman"/>
          <w:szCs w:val="24"/>
          <w:lang w:val="en-GB"/>
        </w:rPr>
      </w:pPr>
      <w:r w:rsidRPr="00893E8A">
        <w:rPr>
          <w:rFonts w:cs="Times New Roman"/>
          <w:szCs w:val="24"/>
          <w:lang w:val="en-GB"/>
        </w:rPr>
        <w:t xml:space="preserve">Hovius JW, de Wever B, Sohne M, Brouwer MC, Coumou J, Wagemakers A, </w:t>
      </w:r>
      <w:r>
        <w:rPr>
          <w:rFonts w:cs="Times New Roman"/>
          <w:szCs w:val="24"/>
          <w:lang w:val="en-GB"/>
        </w:rPr>
        <w:t>et al.</w:t>
      </w:r>
      <w:r w:rsidRPr="00893E8A">
        <w:rPr>
          <w:rFonts w:cs="Times New Roman"/>
          <w:szCs w:val="24"/>
          <w:lang w:val="en-GB"/>
        </w:rPr>
        <w:t xml:space="preserve"> A case of meningoencephalitis by the relapsing fever spirochaete </w:t>
      </w:r>
      <w:r w:rsidRPr="00893E8A">
        <w:rPr>
          <w:rFonts w:cs="Times New Roman"/>
          <w:i/>
          <w:szCs w:val="24"/>
          <w:lang w:val="en-GB"/>
        </w:rPr>
        <w:t>Borrelia miyamotoi</w:t>
      </w:r>
      <w:r w:rsidRPr="00893E8A">
        <w:rPr>
          <w:rFonts w:cs="Times New Roman"/>
          <w:szCs w:val="24"/>
          <w:lang w:val="en-GB"/>
        </w:rPr>
        <w:t xml:space="preserve"> in Europe. </w:t>
      </w:r>
      <w:r w:rsidRPr="005D75D7">
        <w:rPr>
          <w:rFonts w:cs="Times New Roman"/>
          <w:szCs w:val="24"/>
          <w:lang w:val="en-GB"/>
        </w:rPr>
        <w:t xml:space="preserve">Lancet. </w:t>
      </w:r>
      <w:proofErr w:type="gramStart"/>
      <w:r>
        <w:rPr>
          <w:rFonts w:cs="Times New Roman"/>
          <w:szCs w:val="24"/>
          <w:lang w:val="en-GB"/>
        </w:rPr>
        <w:t>2013;</w:t>
      </w:r>
      <w:r w:rsidRPr="005D75D7">
        <w:rPr>
          <w:rFonts w:cs="Times New Roman"/>
          <w:szCs w:val="24"/>
          <w:lang w:val="en-GB"/>
        </w:rPr>
        <w:t>382:658</w:t>
      </w:r>
      <w:proofErr w:type="gramEnd"/>
      <w:r w:rsidRPr="005D75D7">
        <w:rPr>
          <w:rFonts w:cs="Times New Roman"/>
          <w:szCs w:val="24"/>
          <w:lang w:val="en-GB"/>
        </w:rPr>
        <w:t>.</w:t>
      </w:r>
      <w:r w:rsidRPr="005D75D7">
        <w:rPr>
          <w:rStyle w:val="Ttulo1Car"/>
        </w:rPr>
        <w:t xml:space="preserve"> </w:t>
      </w:r>
      <w:r>
        <w:rPr>
          <w:rStyle w:val="docsum-journal-citation"/>
          <w:rFonts w:cs="Arial"/>
        </w:rPr>
        <w:t>doi: 10.1016/S0140-6736(13)61644-X.</w:t>
      </w:r>
    </w:p>
    <w:p w14:paraId="6D2AD42C" w14:textId="77777777" w:rsidR="002B31DF" w:rsidRPr="00893E8A" w:rsidRDefault="002B31DF" w:rsidP="002B31DF">
      <w:pPr>
        <w:pStyle w:val="Prrafodelista"/>
        <w:numPr>
          <w:ilvl w:val="0"/>
          <w:numId w:val="2"/>
        </w:numPr>
        <w:spacing w:before="0" w:after="200" w:line="480" w:lineRule="auto"/>
        <w:ind w:left="714" w:hanging="357"/>
        <w:rPr>
          <w:rFonts w:cs="Times New Roman"/>
          <w:szCs w:val="24"/>
          <w:lang w:val="en-GB"/>
        </w:rPr>
      </w:pPr>
      <w:r w:rsidRPr="00893E8A">
        <w:rPr>
          <w:rFonts w:cs="Times New Roman"/>
          <w:szCs w:val="24"/>
          <w:lang w:val="en-GB"/>
        </w:rPr>
        <w:t xml:space="preserve">Wagemakers A, Jahfari S, de Wever B, Spanjaard L, Starink MV, de Vries HJ, </w:t>
      </w:r>
      <w:r>
        <w:rPr>
          <w:rFonts w:cs="Times New Roman"/>
          <w:szCs w:val="24"/>
          <w:lang w:val="en-GB"/>
        </w:rPr>
        <w:t>et al</w:t>
      </w:r>
      <w:r w:rsidRPr="00893E8A">
        <w:rPr>
          <w:rFonts w:cs="Times New Roman"/>
          <w:szCs w:val="24"/>
          <w:lang w:val="en-GB"/>
        </w:rPr>
        <w:t xml:space="preserve">. </w:t>
      </w:r>
      <w:r w:rsidRPr="00893E8A">
        <w:rPr>
          <w:rFonts w:cs="Times New Roman"/>
          <w:i/>
          <w:szCs w:val="24"/>
          <w:lang w:val="en-GB"/>
        </w:rPr>
        <w:t>Borrelia miyamotoi</w:t>
      </w:r>
      <w:r w:rsidRPr="00893E8A">
        <w:rPr>
          <w:rFonts w:cs="Times New Roman"/>
          <w:szCs w:val="24"/>
          <w:lang w:val="en-GB"/>
        </w:rPr>
        <w:t xml:space="preserve"> in vectors and hosts in The Netherlands. Ticks Tick Borne Dis. </w:t>
      </w:r>
      <w:r>
        <w:rPr>
          <w:rFonts w:cs="Times New Roman"/>
          <w:szCs w:val="24"/>
          <w:lang w:val="en-GB"/>
        </w:rPr>
        <w:t>2017:</w:t>
      </w:r>
      <w:r w:rsidRPr="00893E8A">
        <w:rPr>
          <w:rFonts w:cs="Times New Roman"/>
          <w:szCs w:val="24"/>
          <w:lang w:val="en-GB"/>
        </w:rPr>
        <w:t>8:370-4.</w:t>
      </w:r>
      <w:r>
        <w:rPr>
          <w:rFonts w:cs="Times New Roman"/>
          <w:szCs w:val="24"/>
          <w:lang w:val="en-GB"/>
        </w:rPr>
        <w:t xml:space="preserve"> doi:</w:t>
      </w:r>
      <w:r w:rsidRPr="00AE1742">
        <w:rPr>
          <w:rFonts w:cs="Times New Roman"/>
          <w:szCs w:val="24"/>
          <w:lang w:val="en-GB"/>
        </w:rPr>
        <w:t xml:space="preserve"> 10.1016/j.ttbdis.2016.12.012</w:t>
      </w:r>
      <w:r>
        <w:rPr>
          <w:rFonts w:cs="Times New Roman"/>
          <w:szCs w:val="24"/>
          <w:lang w:val="en-GB"/>
        </w:rPr>
        <w:t>.</w:t>
      </w:r>
    </w:p>
    <w:p w14:paraId="1F1A9D03" w14:textId="77777777" w:rsidR="002B31DF" w:rsidRPr="00893E8A" w:rsidRDefault="002B31DF" w:rsidP="002B31DF">
      <w:pPr>
        <w:pStyle w:val="Prrafodelista"/>
        <w:numPr>
          <w:ilvl w:val="0"/>
          <w:numId w:val="2"/>
        </w:numPr>
        <w:spacing w:before="0" w:after="200" w:line="480" w:lineRule="auto"/>
        <w:ind w:left="714" w:hanging="357"/>
        <w:rPr>
          <w:rFonts w:cs="Times New Roman"/>
          <w:szCs w:val="24"/>
        </w:rPr>
      </w:pPr>
      <w:r w:rsidRPr="00893E8A">
        <w:rPr>
          <w:rFonts w:cs="Times New Roman"/>
          <w:szCs w:val="24"/>
        </w:rPr>
        <w:t>Massung R, Slater K, Owens JH, Nicholson</w:t>
      </w:r>
      <w:r>
        <w:rPr>
          <w:rFonts w:cs="Times New Roman"/>
          <w:szCs w:val="24"/>
        </w:rPr>
        <w:t xml:space="preserve"> </w:t>
      </w:r>
      <w:r w:rsidRPr="00893E8A">
        <w:rPr>
          <w:rFonts w:cs="Times New Roman"/>
          <w:szCs w:val="24"/>
        </w:rPr>
        <w:t xml:space="preserve">WL, Mather TN, Solberg VB, </w:t>
      </w:r>
      <w:r>
        <w:rPr>
          <w:rFonts w:cs="Times New Roman"/>
          <w:szCs w:val="24"/>
        </w:rPr>
        <w:t>et al</w:t>
      </w:r>
      <w:r w:rsidRPr="00893E8A">
        <w:rPr>
          <w:rFonts w:cs="Times New Roman"/>
          <w:szCs w:val="24"/>
        </w:rPr>
        <w:t xml:space="preserve">. Nested PCR assay for detection of granulocytic ehrlichiae. J Clin Microbiol. </w:t>
      </w:r>
      <w:proofErr w:type="gramStart"/>
      <w:r>
        <w:rPr>
          <w:rFonts w:cs="Times New Roman"/>
          <w:szCs w:val="24"/>
        </w:rPr>
        <w:t>1998;</w:t>
      </w:r>
      <w:r w:rsidRPr="00893E8A">
        <w:rPr>
          <w:rFonts w:cs="Times New Roman"/>
          <w:szCs w:val="24"/>
        </w:rPr>
        <w:t>36</w:t>
      </w:r>
      <w:r>
        <w:rPr>
          <w:rFonts w:cs="Times New Roman"/>
          <w:szCs w:val="24"/>
        </w:rPr>
        <w:t>:</w:t>
      </w:r>
      <w:r w:rsidRPr="00893E8A">
        <w:rPr>
          <w:rFonts w:cs="Times New Roman"/>
          <w:szCs w:val="24"/>
        </w:rPr>
        <w:t>1090</w:t>
      </w:r>
      <w:proofErr w:type="gramEnd"/>
      <w:r w:rsidRPr="00893E8A">
        <w:rPr>
          <w:rFonts w:cs="Times New Roman"/>
          <w:szCs w:val="24"/>
        </w:rPr>
        <w:t>-95</w:t>
      </w:r>
      <w:r>
        <w:rPr>
          <w:rFonts w:cs="Times New Roman"/>
          <w:szCs w:val="24"/>
        </w:rPr>
        <w:t>. Doi:</w:t>
      </w:r>
      <w:r w:rsidRPr="00AE1742">
        <w:rPr>
          <w:rFonts w:cs="Times New Roman"/>
          <w:szCs w:val="24"/>
        </w:rPr>
        <w:t xml:space="preserve"> 10.1128/JCM.36.4.1090-1095.1998</w:t>
      </w:r>
    </w:p>
    <w:p w14:paraId="5B064DD6" w14:textId="77777777" w:rsidR="002B31DF" w:rsidRPr="00893E8A" w:rsidRDefault="002B31DF" w:rsidP="002B31DF">
      <w:pPr>
        <w:pStyle w:val="Prrafodelista"/>
        <w:numPr>
          <w:ilvl w:val="0"/>
          <w:numId w:val="2"/>
        </w:numPr>
        <w:spacing w:before="0" w:after="200" w:line="480" w:lineRule="auto"/>
        <w:ind w:left="714" w:hanging="357"/>
        <w:rPr>
          <w:rFonts w:cs="Times New Roman"/>
          <w:szCs w:val="24"/>
        </w:rPr>
      </w:pPr>
      <w:r w:rsidRPr="00AE1742">
        <w:rPr>
          <w:rFonts w:cs="Times New Roman"/>
          <w:szCs w:val="24"/>
          <w:lang w:val="es-ES"/>
        </w:rPr>
        <w:t>Duron O, Noël V, McCoy KD, Bonazzi M, Sidi-Boumedine K, Morel O, et</w:t>
      </w:r>
      <w:r>
        <w:rPr>
          <w:rFonts w:cs="Times New Roman"/>
          <w:szCs w:val="24"/>
          <w:lang w:val="es-ES"/>
        </w:rPr>
        <w:t xml:space="preserve"> al.</w:t>
      </w:r>
      <w:r w:rsidRPr="00AE1742">
        <w:rPr>
          <w:rFonts w:cs="Times New Roman"/>
          <w:szCs w:val="24"/>
          <w:lang w:val="es-ES"/>
        </w:rPr>
        <w:t xml:space="preserve"> </w:t>
      </w:r>
      <w:r w:rsidRPr="00893E8A">
        <w:rPr>
          <w:rFonts w:cs="Times New Roman"/>
          <w:szCs w:val="24"/>
        </w:rPr>
        <w:t xml:space="preserve">The Recent Evolution of a Maternally-Inherited Endosymbiont of Ticks Led to the Emergence of the Q Fever Pathogen, </w:t>
      </w:r>
      <w:r w:rsidRPr="00893E8A">
        <w:rPr>
          <w:rFonts w:cs="Times New Roman"/>
          <w:i/>
          <w:szCs w:val="24"/>
        </w:rPr>
        <w:t>Coxiella burnetii</w:t>
      </w:r>
      <w:r w:rsidRPr="00893E8A">
        <w:rPr>
          <w:rFonts w:cs="Times New Roman"/>
          <w:szCs w:val="24"/>
        </w:rPr>
        <w:t xml:space="preserve">. PLoS Pathog. </w:t>
      </w:r>
      <w:r>
        <w:rPr>
          <w:rFonts w:cs="Times New Roman"/>
          <w:szCs w:val="24"/>
        </w:rPr>
        <w:t>2015;</w:t>
      </w:r>
      <w:proofErr w:type="gramStart"/>
      <w:r w:rsidRPr="00893E8A">
        <w:rPr>
          <w:rFonts w:cs="Times New Roman"/>
          <w:szCs w:val="24"/>
        </w:rPr>
        <w:t>11:e</w:t>
      </w:r>
      <w:proofErr w:type="gramEnd"/>
      <w:r w:rsidRPr="00893E8A">
        <w:rPr>
          <w:rFonts w:cs="Times New Roman"/>
          <w:szCs w:val="24"/>
        </w:rPr>
        <w:t>1004892. doi: 10.1371/journal.ppat.1004892.</w:t>
      </w:r>
      <w:r>
        <w:rPr>
          <w:rFonts w:cs="Times New Roman"/>
          <w:szCs w:val="24"/>
        </w:rPr>
        <w:t xml:space="preserve"> </w:t>
      </w:r>
    </w:p>
    <w:p w14:paraId="1BE4EB1A" w14:textId="77777777" w:rsidR="002B31DF" w:rsidRPr="00893E8A" w:rsidRDefault="002B31DF" w:rsidP="002B31DF">
      <w:pPr>
        <w:pStyle w:val="Prrafodelista"/>
        <w:numPr>
          <w:ilvl w:val="0"/>
          <w:numId w:val="2"/>
        </w:numPr>
        <w:spacing w:before="0" w:after="200" w:line="480" w:lineRule="auto"/>
        <w:ind w:left="714" w:hanging="357"/>
        <w:rPr>
          <w:rFonts w:cs="Times New Roman"/>
          <w:szCs w:val="24"/>
          <w:lang w:val="en-GB"/>
        </w:rPr>
      </w:pPr>
      <w:r w:rsidRPr="00893E8A">
        <w:rPr>
          <w:rFonts w:cs="Times New Roman"/>
          <w:szCs w:val="24"/>
          <w:lang w:val="en-GB"/>
        </w:rPr>
        <w:lastRenderedPageBreak/>
        <w:t xml:space="preserve">Haselkorn TS, Markow TA, Moran NA. Multiple introductions of the </w:t>
      </w:r>
      <w:r w:rsidRPr="00AE1742">
        <w:rPr>
          <w:rFonts w:cs="Times New Roman"/>
          <w:i/>
          <w:iCs/>
          <w:szCs w:val="24"/>
          <w:lang w:val="en-GB"/>
        </w:rPr>
        <w:t>Spiroplasma</w:t>
      </w:r>
      <w:r w:rsidRPr="00893E8A">
        <w:rPr>
          <w:rFonts w:cs="Times New Roman"/>
          <w:szCs w:val="24"/>
          <w:lang w:val="en-GB"/>
        </w:rPr>
        <w:t xml:space="preserve"> bacterial endosymbiont into </w:t>
      </w:r>
      <w:r w:rsidRPr="00AE1742">
        <w:rPr>
          <w:rFonts w:cs="Times New Roman"/>
          <w:i/>
          <w:iCs/>
          <w:szCs w:val="24"/>
          <w:lang w:val="en-GB"/>
        </w:rPr>
        <w:t>Drosophila</w:t>
      </w:r>
      <w:r w:rsidRPr="00893E8A">
        <w:rPr>
          <w:rFonts w:cs="Times New Roman"/>
          <w:szCs w:val="24"/>
          <w:lang w:val="en-GB"/>
        </w:rPr>
        <w:t>. Mol Ecol.</w:t>
      </w:r>
      <w:r>
        <w:rPr>
          <w:rFonts w:cs="Times New Roman"/>
          <w:szCs w:val="24"/>
          <w:lang w:val="en-GB"/>
        </w:rPr>
        <w:t xml:space="preserve"> </w:t>
      </w:r>
      <w:proofErr w:type="gramStart"/>
      <w:r w:rsidRPr="00893E8A">
        <w:rPr>
          <w:rFonts w:cs="Times New Roman"/>
          <w:szCs w:val="24"/>
          <w:lang w:val="en-GB"/>
        </w:rPr>
        <w:t>2009;18:1294</w:t>
      </w:r>
      <w:proofErr w:type="gramEnd"/>
      <w:r w:rsidRPr="00893E8A">
        <w:rPr>
          <w:rFonts w:cs="Times New Roman"/>
          <w:szCs w:val="24"/>
          <w:lang w:val="en-GB"/>
        </w:rPr>
        <w:t>–305</w:t>
      </w:r>
      <w:r>
        <w:rPr>
          <w:rFonts w:cs="Times New Roman"/>
          <w:szCs w:val="24"/>
          <w:lang w:val="en-GB"/>
        </w:rPr>
        <w:t>. Doi:</w:t>
      </w:r>
      <w:r w:rsidRPr="00AE1742">
        <w:rPr>
          <w:rFonts w:cs="Times New Roman"/>
          <w:szCs w:val="24"/>
          <w:lang w:val="en-GB"/>
        </w:rPr>
        <w:t xml:space="preserve"> 10.1111/j.1365-294X.</w:t>
      </w:r>
      <w:proofErr w:type="gramStart"/>
      <w:r w:rsidRPr="00AE1742">
        <w:rPr>
          <w:rFonts w:cs="Times New Roman"/>
          <w:szCs w:val="24"/>
          <w:lang w:val="en-GB"/>
        </w:rPr>
        <w:t>2009.04085.x</w:t>
      </w:r>
      <w:proofErr w:type="gramEnd"/>
    </w:p>
    <w:p w14:paraId="381C0E8D" w14:textId="77777777" w:rsidR="002B31DF" w:rsidRPr="00AE1742" w:rsidRDefault="002B31DF" w:rsidP="002B31DF">
      <w:pPr>
        <w:pStyle w:val="Prrafodelista"/>
        <w:numPr>
          <w:ilvl w:val="0"/>
          <w:numId w:val="2"/>
        </w:numPr>
        <w:spacing w:before="0" w:after="200" w:line="480" w:lineRule="auto"/>
        <w:ind w:left="714" w:hanging="357"/>
        <w:rPr>
          <w:rFonts w:cs="Times New Roman"/>
          <w:szCs w:val="24"/>
          <w:lang w:val="en-GB"/>
        </w:rPr>
      </w:pPr>
      <w:r w:rsidRPr="00893E8A">
        <w:rPr>
          <w:rFonts w:cs="Times New Roman"/>
          <w:szCs w:val="24"/>
          <w:lang w:val="en-GB"/>
        </w:rPr>
        <w:t xml:space="preserve">Fukatsu T, Nikoh N. Endosymbiotic microbiota of the bamboo pseudococcid </w:t>
      </w:r>
      <w:r w:rsidRPr="00AE1742">
        <w:rPr>
          <w:rFonts w:cs="Times New Roman"/>
          <w:i/>
          <w:iCs/>
          <w:szCs w:val="24"/>
          <w:lang w:val="en-GB"/>
        </w:rPr>
        <w:t>Antonina crawii</w:t>
      </w:r>
      <w:r w:rsidRPr="00893E8A">
        <w:rPr>
          <w:rFonts w:cs="Times New Roman"/>
          <w:szCs w:val="24"/>
          <w:lang w:val="en-GB"/>
        </w:rPr>
        <w:t xml:space="preserve"> (Insecta, Homoptera) Appl. </w:t>
      </w:r>
      <w:r w:rsidRPr="00AE1742">
        <w:rPr>
          <w:rFonts w:cs="Times New Roman"/>
          <w:szCs w:val="24"/>
          <w:lang w:val="en-GB"/>
        </w:rPr>
        <w:t xml:space="preserve">Environ Microbiol. </w:t>
      </w:r>
      <w:proofErr w:type="gramStart"/>
      <w:r w:rsidRPr="00AE1742">
        <w:rPr>
          <w:rFonts w:cs="Times New Roman"/>
          <w:szCs w:val="24"/>
          <w:lang w:val="en-GB"/>
        </w:rPr>
        <w:t>2000;66:643</w:t>
      </w:r>
      <w:proofErr w:type="gramEnd"/>
      <w:r w:rsidRPr="00AE1742">
        <w:rPr>
          <w:rFonts w:cs="Times New Roman"/>
          <w:szCs w:val="24"/>
          <w:lang w:val="en-GB"/>
        </w:rPr>
        <w:t>–50.</w:t>
      </w:r>
      <w:r>
        <w:rPr>
          <w:rFonts w:cs="Times New Roman"/>
          <w:szCs w:val="24"/>
          <w:lang w:val="en-GB"/>
        </w:rPr>
        <w:t xml:space="preserve"> doi:</w:t>
      </w:r>
      <w:r w:rsidRPr="00AE1742">
        <w:rPr>
          <w:rFonts w:cs="Times New Roman"/>
          <w:szCs w:val="24"/>
          <w:lang w:val="en-GB"/>
        </w:rPr>
        <w:t xml:space="preserve"> 10.1128/AEM.66.2.643-650.2000</w:t>
      </w:r>
    </w:p>
    <w:p w14:paraId="2767035A" w14:textId="77777777" w:rsidR="002B31DF" w:rsidRPr="00893E8A" w:rsidRDefault="002B31DF" w:rsidP="002B31DF">
      <w:pPr>
        <w:pStyle w:val="Prrafodelista"/>
        <w:numPr>
          <w:ilvl w:val="0"/>
          <w:numId w:val="2"/>
        </w:numPr>
        <w:spacing w:before="0" w:after="200" w:line="480" w:lineRule="auto"/>
        <w:ind w:left="714" w:hanging="357"/>
        <w:rPr>
          <w:rFonts w:cs="Times New Roman"/>
          <w:szCs w:val="24"/>
          <w:lang w:val="en-GB"/>
        </w:rPr>
      </w:pPr>
      <w:r w:rsidRPr="00AE1742">
        <w:rPr>
          <w:rFonts w:cs="Times New Roman"/>
          <w:szCs w:val="24"/>
          <w:lang w:val="en-GB"/>
        </w:rPr>
        <w:t xml:space="preserve">Gubbels JM, de Vos AP, van der Weide M, Viseras J, Schouls LM, de Vries E, Jongejan F. </w:t>
      </w:r>
      <w:r w:rsidRPr="00893E8A">
        <w:rPr>
          <w:rFonts w:cs="Times New Roman"/>
          <w:szCs w:val="24"/>
          <w:lang w:val="en-GB"/>
        </w:rPr>
        <w:t xml:space="preserve">Simultaneous detection of bovine </w:t>
      </w:r>
      <w:r w:rsidRPr="00893E8A">
        <w:rPr>
          <w:rFonts w:cs="Times New Roman"/>
          <w:i/>
          <w:szCs w:val="24"/>
          <w:lang w:val="en-GB"/>
        </w:rPr>
        <w:t>Theileria</w:t>
      </w:r>
      <w:r w:rsidRPr="00893E8A">
        <w:rPr>
          <w:rFonts w:cs="Times New Roman"/>
          <w:szCs w:val="24"/>
          <w:lang w:val="en-GB"/>
        </w:rPr>
        <w:t xml:space="preserve"> and </w:t>
      </w:r>
      <w:r w:rsidRPr="00893E8A">
        <w:rPr>
          <w:rFonts w:cs="Times New Roman"/>
          <w:i/>
          <w:szCs w:val="24"/>
          <w:lang w:val="en-GB"/>
        </w:rPr>
        <w:t>Babesia</w:t>
      </w:r>
      <w:r w:rsidRPr="00893E8A">
        <w:rPr>
          <w:rFonts w:cs="Times New Roman"/>
          <w:szCs w:val="24"/>
          <w:lang w:val="en-GB"/>
        </w:rPr>
        <w:t xml:space="preserve"> species by reverse line blot hybridization. J Clin Microbiol. </w:t>
      </w:r>
      <w:proofErr w:type="gramStart"/>
      <w:r>
        <w:rPr>
          <w:rFonts w:cs="Times New Roman"/>
          <w:szCs w:val="24"/>
          <w:lang w:val="en-GB"/>
        </w:rPr>
        <w:t>1999;</w:t>
      </w:r>
      <w:r w:rsidRPr="00893E8A">
        <w:rPr>
          <w:rFonts w:cs="Times New Roman"/>
          <w:szCs w:val="24"/>
          <w:lang w:val="en-GB"/>
        </w:rPr>
        <w:t>37:1782</w:t>
      </w:r>
      <w:proofErr w:type="gramEnd"/>
      <w:r w:rsidRPr="00893E8A">
        <w:rPr>
          <w:rFonts w:cs="Times New Roman"/>
          <w:szCs w:val="24"/>
          <w:lang w:val="en-GB"/>
        </w:rPr>
        <w:t xml:space="preserve">-9. </w:t>
      </w:r>
      <w:r>
        <w:rPr>
          <w:rFonts w:cs="Times New Roman"/>
          <w:szCs w:val="24"/>
          <w:lang w:val="en-GB"/>
        </w:rPr>
        <w:t>doi:</w:t>
      </w:r>
      <w:r w:rsidRPr="003819C5">
        <w:t xml:space="preserve"> </w:t>
      </w:r>
      <w:r w:rsidRPr="003819C5">
        <w:rPr>
          <w:rFonts w:cs="Times New Roman"/>
          <w:szCs w:val="24"/>
          <w:lang w:val="en-GB"/>
        </w:rPr>
        <w:t>10.1128/JCM.37.6.1782-1789.1999</w:t>
      </w:r>
    </w:p>
    <w:p w14:paraId="35F85C27" w14:textId="77777777" w:rsidR="002B31DF" w:rsidRPr="00893E8A" w:rsidRDefault="002B31DF" w:rsidP="002B31DF">
      <w:pPr>
        <w:pStyle w:val="Prrafodelista"/>
        <w:numPr>
          <w:ilvl w:val="0"/>
          <w:numId w:val="2"/>
        </w:numPr>
        <w:spacing w:before="0" w:after="200" w:line="480" w:lineRule="auto"/>
        <w:ind w:left="714" w:hanging="357"/>
        <w:jc w:val="both"/>
        <w:rPr>
          <w:rFonts w:cs="Times New Roman"/>
          <w:szCs w:val="24"/>
        </w:rPr>
      </w:pPr>
      <w:r w:rsidRPr="00893E8A">
        <w:rPr>
          <w:rFonts w:cs="Times New Roman"/>
          <w:szCs w:val="24"/>
        </w:rPr>
        <w:t xml:space="preserve">Blaschitz M, Narodoslavsky-Gföller M, Kanzler M, Stanek G, Walochnik J. </w:t>
      </w:r>
      <w:r w:rsidRPr="00893E8A">
        <w:rPr>
          <w:rFonts w:cs="Times New Roman"/>
          <w:i/>
          <w:szCs w:val="24"/>
        </w:rPr>
        <w:t>Babesia</w:t>
      </w:r>
      <w:r w:rsidRPr="00893E8A">
        <w:rPr>
          <w:rFonts w:cs="Times New Roman"/>
          <w:szCs w:val="24"/>
        </w:rPr>
        <w:t xml:space="preserve"> species occurring in Austrian </w:t>
      </w:r>
      <w:r w:rsidRPr="00893E8A">
        <w:rPr>
          <w:rFonts w:cs="Times New Roman"/>
          <w:i/>
          <w:szCs w:val="24"/>
        </w:rPr>
        <w:t>Ixodes ricinus</w:t>
      </w:r>
      <w:r w:rsidRPr="00893E8A">
        <w:rPr>
          <w:rFonts w:cs="Times New Roman"/>
          <w:szCs w:val="24"/>
        </w:rPr>
        <w:t xml:space="preserve"> ticks. Appl Environ Microbiol.</w:t>
      </w:r>
      <w:r>
        <w:rPr>
          <w:rFonts w:cs="Times New Roman"/>
          <w:szCs w:val="24"/>
        </w:rPr>
        <w:t xml:space="preserve"> </w:t>
      </w:r>
      <w:proofErr w:type="gramStart"/>
      <w:r>
        <w:rPr>
          <w:rFonts w:cs="Times New Roman"/>
          <w:szCs w:val="24"/>
        </w:rPr>
        <w:t>2008;</w:t>
      </w:r>
      <w:r w:rsidRPr="00893E8A">
        <w:rPr>
          <w:rFonts w:cs="Times New Roman"/>
          <w:szCs w:val="24"/>
        </w:rPr>
        <w:t>74:4841</w:t>
      </w:r>
      <w:proofErr w:type="gramEnd"/>
      <w:r w:rsidRPr="00893E8A">
        <w:rPr>
          <w:rFonts w:cs="Times New Roman"/>
          <w:szCs w:val="24"/>
        </w:rPr>
        <w:t>-4. doi: 10.1128/AEM.00035-08.</w:t>
      </w:r>
    </w:p>
    <w:p w14:paraId="13F41073" w14:textId="77777777" w:rsidR="002B31DF" w:rsidRDefault="002B31DF" w:rsidP="002B31DF">
      <w:pPr>
        <w:pStyle w:val="Prrafodelista"/>
        <w:numPr>
          <w:ilvl w:val="0"/>
          <w:numId w:val="2"/>
        </w:numPr>
        <w:spacing w:before="0" w:after="200" w:line="480" w:lineRule="auto"/>
        <w:ind w:left="714" w:hanging="357"/>
        <w:rPr>
          <w:rFonts w:cs="Times New Roman"/>
          <w:szCs w:val="24"/>
          <w:lang w:val="en-GB"/>
        </w:rPr>
      </w:pPr>
      <w:r w:rsidRPr="00893E8A">
        <w:rPr>
          <w:rFonts w:cs="Times New Roman"/>
          <w:szCs w:val="24"/>
          <w:lang w:val="en-GB"/>
        </w:rPr>
        <w:t xml:space="preserve">Bajer A, Alsarraf M, Bednarska M, Mohallal EM, Mierzejewska EJ, Behnke-Borowczyk J, </w:t>
      </w:r>
      <w:r>
        <w:rPr>
          <w:rFonts w:cs="Times New Roman"/>
          <w:szCs w:val="24"/>
          <w:lang w:val="en-GB"/>
        </w:rPr>
        <w:t>et al</w:t>
      </w:r>
      <w:r w:rsidRPr="00893E8A">
        <w:rPr>
          <w:rFonts w:cs="Times New Roman"/>
          <w:szCs w:val="24"/>
          <w:lang w:val="en-GB"/>
        </w:rPr>
        <w:t xml:space="preserve">. </w:t>
      </w:r>
      <w:r w:rsidRPr="00893E8A">
        <w:rPr>
          <w:rFonts w:cs="Times New Roman"/>
          <w:i/>
          <w:szCs w:val="24"/>
          <w:lang w:val="en-GB"/>
        </w:rPr>
        <w:t>Babesia behnkei</w:t>
      </w:r>
      <w:r w:rsidRPr="00893E8A">
        <w:rPr>
          <w:rFonts w:cs="Times New Roman"/>
          <w:szCs w:val="24"/>
          <w:lang w:val="en-GB"/>
        </w:rPr>
        <w:t xml:space="preserve"> sp. nov., a novel </w:t>
      </w:r>
      <w:r w:rsidRPr="00893E8A">
        <w:rPr>
          <w:rFonts w:cs="Times New Roman"/>
          <w:i/>
          <w:szCs w:val="24"/>
          <w:lang w:val="en-GB"/>
        </w:rPr>
        <w:t>Babesia</w:t>
      </w:r>
      <w:r w:rsidRPr="00893E8A">
        <w:rPr>
          <w:rFonts w:cs="Times New Roman"/>
          <w:szCs w:val="24"/>
          <w:lang w:val="en-GB"/>
        </w:rPr>
        <w:t xml:space="preserve"> species infecting isolated populations of Wagner's gerbil, </w:t>
      </w:r>
      <w:r w:rsidRPr="00893E8A">
        <w:rPr>
          <w:rFonts w:cs="Times New Roman"/>
          <w:i/>
          <w:szCs w:val="24"/>
          <w:lang w:val="en-GB"/>
        </w:rPr>
        <w:t>Dipodillus dasyurus</w:t>
      </w:r>
      <w:r w:rsidRPr="00893E8A">
        <w:rPr>
          <w:rFonts w:cs="Times New Roman"/>
          <w:szCs w:val="24"/>
          <w:lang w:val="en-GB"/>
        </w:rPr>
        <w:t xml:space="preserve">, from the Sinai Mountains, Egypt Parasit Vectors. </w:t>
      </w:r>
      <w:proofErr w:type="gramStart"/>
      <w:r>
        <w:rPr>
          <w:rFonts w:cs="Times New Roman"/>
          <w:szCs w:val="24"/>
          <w:lang w:val="en-GB"/>
        </w:rPr>
        <w:t>2014;</w:t>
      </w:r>
      <w:r w:rsidRPr="00893E8A">
        <w:rPr>
          <w:rFonts w:cs="Times New Roman"/>
          <w:szCs w:val="24"/>
          <w:lang w:val="en-GB"/>
        </w:rPr>
        <w:t>7:572</w:t>
      </w:r>
      <w:proofErr w:type="gramEnd"/>
      <w:r w:rsidRPr="00893E8A">
        <w:rPr>
          <w:rFonts w:cs="Times New Roman"/>
          <w:szCs w:val="24"/>
          <w:lang w:val="en-GB"/>
        </w:rPr>
        <w:t>. doi: 10.1186/s13071-014-0572-9.</w:t>
      </w:r>
    </w:p>
    <w:p w14:paraId="1527BBCF" w14:textId="77777777" w:rsidR="002B31DF" w:rsidRPr="003819C5" w:rsidRDefault="002B31DF" w:rsidP="002B31DF">
      <w:pPr>
        <w:pStyle w:val="Prrafodelista"/>
        <w:numPr>
          <w:ilvl w:val="0"/>
          <w:numId w:val="2"/>
        </w:numPr>
        <w:spacing w:before="0" w:after="200" w:line="480" w:lineRule="auto"/>
        <w:ind w:left="714" w:hanging="357"/>
        <w:rPr>
          <w:rFonts w:cs="Times New Roman"/>
          <w:szCs w:val="24"/>
          <w:lang w:val="en-GB"/>
        </w:rPr>
      </w:pPr>
      <w:r>
        <w:rPr>
          <w:rStyle w:val="element-citation"/>
          <w:rFonts w:cs="Arial"/>
        </w:rPr>
        <w:t xml:space="preserve">Weisburg WG, Barns SM, Pelletier DA, Lane DJ. 16S ribosomal DNA amplification for phylogenetic study. </w:t>
      </w:r>
      <w:r>
        <w:rPr>
          <w:rStyle w:val="ref-journal"/>
          <w:rFonts w:cs="Arial"/>
        </w:rPr>
        <w:t xml:space="preserve">J Bacteriol. </w:t>
      </w:r>
      <w:proofErr w:type="gramStart"/>
      <w:r>
        <w:rPr>
          <w:rStyle w:val="ref-journal"/>
          <w:rFonts w:cs="Arial"/>
        </w:rPr>
        <w:t>1994;</w:t>
      </w:r>
      <w:r>
        <w:rPr>
          <w:rStyle w:val="ref-vol"/>
          <w:rFonts w:cs="Arial"/>
        </w:rPr>
        <w:t>173</w:t>
      </w:r>
      <w:r>
        <w:rPr>
          <w:rStyle w:val="element-citation"/>
          <w:rFonts w:cs="Arial"/>
        </w:rPr>
        <w:t>:697</w:t>
      </w:r>
      <w:proofErr w:type="gramEnd"/>
      <w:r>
        <w:rPr>
          <w:rStyle w:val="element-citation"/>
          <w:rFonts w:cs="Arial"/>
        </w:rPr>
        <w:t xml:space="preserve">–703. </w:t>
      </w:r>
      <w:r>
        <w:rPr>
          <w:rStyle w:val="citation-doi"/>
          <w:rFonts w:cs="Arial"/>
        </w:rPr>
        <w:t>doi: 10.1128/jb.173.2.697-703.1991.</w:t>
      </w:r>
    </w:p>
    <w:p w14:paraId="55092158" w14:textId="2E96DAA1" w:rsidR="004E4634" w:rsidRPr="00C66C63" w:rsidRDefault="004E4634" w:rsidP="002B31DF">
      <w:pPr>
        <w:spacing w:before="0" w:after="120" w:line="360" w:lineRule="auto"/>
        <w:rPr>
          <w:rFonts w:eastAsia="Times New Roman" w:cs="Times New Roman"/>
          <w:szCs w:val="24"/>
          <w:lang w:val="en-GB"/>
        </w:rPr>
      </w:pPr>
    </w:p>
    <w:sectPr w:rsidR="004E4634" w:rsidRPr="00C66C63" w:rsidSect="0097407F">
      <w:pgSz w:w="16838" w:h="11906" w:orient="landscape"/>
      <w:pgMar w:top="1701" w:right="1418" w:bottom="1701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7861FE"/>
    <w:multiLevelType w:val="hybridMultilevel"/>
    <w:tmpl w:val="3A30A6D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9E001A0"/>
    <w:multiLevelType w:val="hybridMultilevel"/>
    <w:tmpl w:val="1AA0D7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F876127"/>
    <w:multiLevelType w:val="hybridMultilevel"/>
    <w:tmpl w:val="50ECBF7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EC0601A"/>
    <w:multiLevelType w:val="multilevel"/>
    <w:tmpl w:val="2D740DBE"/>
    <w:styleLink w:val="Headings"/>
    <w:lvl w:ilvl="0">
      <w:start w:val="1"/>
      <w:numFmt w:val="decimal"/>
      <w:pStyle w:val="Ttulo1"/>
      <w:lvlText w:val="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decimal"/>
      <w:pStyle w:val="Ttulo2"/>
      <w:lvlText w:val="%1.%2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2">
      <w:start w:val="1"/>
      <w:numFmt w:val="decimal"/>
      <w:pStyle w:val="Ttulo3"/>
      <w:lvlText w:val="%1.%2.%3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3">
      <w:start w:val="1"/>
      <w:numFmt w:val="decimal"/>
      <w:pStyle w:val="Ttulo4"/>
      <w:lvlText w:val="%1.%2.%3.%4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4">
      <w:start w:val="1"/>
      <w:numFmt w:val="decimal"/>
      <w:pStyle w:val="Ttulo5"/>
      <w:lvlText w:val="%1.%2.%3.%4.%5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567"/>
        </w:tabs>
        <w:ind w:left="567" w:hanging="567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567"/>
        </w:tabs>
        <w:ind w:left="567" w:hanging="567"/>
      </w:pPr>
      <w:rPr>
        <w:rFonts w:hint="default"/>
      </w:rPr>
    </w:lvl>
  </w:abstractNum>
  <w:abstractNum w:abstractNumId="4" w15:restartNumberingAfterBreak="0">
    <w:nsid w:val="37D052AF"/>
    <w:multiLevelType w:val="hybridMultilevel"/>
    <w:tmpl w:val="50ECBF7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78B7DB8"/>
    <w:multiLevelType w:val="hybridMultilevel"/>
    <w:tmpl w:val="BF0E23F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0"/>
  </w:num>
  <w:num w:numId="3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4"/>
  </w:num>
  <w:num w:numId="5">
    <w:abstractNumId w:val="2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grammar="clean"/>
  <w:defaultTabStop w:val="720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97407F"/>
    <w:rsid w:val="001B17D5"/>
    <w:rsid w:val="002108E7"/>
    <w:rsid w:val="0024085C"/>
    <w:rsid w:val="00290A6C"/>
    <w:rsid w:val="002B31DF"/>
    <w:rsid w:val="002F6CCC"/>
    <w:rsid w:val="0030676D"/>
    <w:rsid w:val="00315F64"/>
    <w:rsid w:val="003819C5"/>
    <w:rsid w:val="00425284"/>
    <w:rsid w:val="00426994"/>
    <w:rsid w:val="00444177"/>
    <w:rsid w:val="00491B2B"/>
    <w:rsid w:val="004E0ECE"/>
    <w:rsid w:val="004E4634"/>
    <w:rsid w:val="00572528"/>
    <w:rsid w:val="005D75D7"/>
    <w:rsid w:val="006052C7"/>
    <w:rsid w:val="00673C7A"/>
    <w:rsid w:val="006E2EAE"/>
    <w:rsid w:val="007139DD"/>
    <w:rsid w:val="007368AE"/>
    <w:rsid w:val="007C5258"/>
    <w:rsid w:val="007D5403"/>
    <w:rsid w:val="007F6927"/>
    <w:rsid w:val="008226D2"/>
    <w:rsid w:val="00893E8A"/>
    <w:rsid w:val="0097407F"/>
    <w:rsid w:val="009958B4"/>
    <w:rsid w:val="00A016CD"/>
    <w:rsid w:val="00A73C0E"/>
    <w:rsid w:val="00AE1742"/>
    <w:rsid w:val="00B1228D"/>
    <w:rsid w:val="00B56D94"/>
    <w:rsid w:val="00B80EF5"/>
    <w:rsid w:val="00B82DE6"/>
    <w:rsid w:val="00C66C63"/>
    <w:rsid w:val="00CD6BC6"/>
    <w:rsid w:val="00DB1396"/>
    <w:rsid w:val="00DD3B37"/>
    <w:rsid w:val="00E729D8"/>
    <w:rsid w:val="00EA431C"/>
    <w:rsid w:val="00EF113B"/>
    <w:rsid w:val="00EF3315"/>
    <w:rsid w:val="00F02595"/>
    <w:rsid w:val="00F33C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 w:eastAsia="en-GB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390C1C0"/>
  <w15:docId w15:val="{6637C4F3-7F0C-41DB-9306-2A66E7EE44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semiHidden="1" w:uiPriority="2" w:unhideWhenUsed="1" w:qFormat="1"/>
    <w:lsdException w:name="heading 4" w:semiHidden="1" w:uiPriority="2" w:unhideWhenUsed="1" w:qFormat="1"/>
    <w:lsdException w:name="heading 5" w:semiHidden="1" w:uiPriority="2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7407F"/>
    <w:pPr>
      <w:spacing w:before="120" w:after="240" w:line="240" w:lineRule="auto"/>
    </w:pPr>
    <w:rPr>
      <w:rFonts w:ascii="Times New Roman" w:hAnsi="Times New Roman"/>
      <w:sz w:val="24"/>
      <w:lang w:val="en-US"/>
    </w:rPr>
  </w:style>
  <w:style w:type="paragraph" w:styleId="Ttulo1">
    <w:name w:val="heading 1"/>
    <w:basedOn w:val="Prrafodelista"/>
    <w:next w:val="Normal"/>
    <w:link w:val="Ttulo1Car"/>
    <w:uiPriority w:val="2"/>
    <w:qFormat/>
    <w:rsid w:val="0097407F"/>
    <w:pPr>
      <w:numPr>
        <w:numId w:val="1"/>
      </w:numPr>
      <w:spacing w:before="240"/>
      <w:contextualSpacing w:val="0"/>
      <w:outlineLvl w:val="0"/>
    </w:pPr>
    <w:rPr>
      <w:rFonts w:eastAsia="Cambria" w:cs="Times New Roman"/>
      <w:b/>
      <w:szCs w:val="24"/>
    </w:rPr>
  </w:style>
  <w:style w:type="paragraph" w:styleId="Ttulo2">
    <w:name w:val="heading 2"/>
    <w:basedOn w:val="Ttulo1"/>
    <w:next w:val="Normal"/>
    <w:link w:val="Ttulo2Car"/>
    <w:uiPriority w:val="2"/>
    <w:qFormat/>
    <w:rsid w:val="0097407F"/>
    <w:pPr>
      <w:numPr>
        <w:ilvl w:val="1"/>
      </w:numPr>
      <w:spacing w:after="200"/>
      <w:outlineLvl w:val="1"/>
    </w:pPr>
  </w:style>
  <w:style w:type="paragraph" w:styleId="Ttulo3">
    <w:name w:val="heading 3"/>
    <w:basedOn w:val="Normal"/>
    <w:next w:val="Normal"/>
    <w:link w:val="Ttulo3Car"/>
    <w:uiPriority w:val="2"/>
    <w:qFormat/>
    <w:rsid w:val="0097407F"/>
    <w:pPr>
      <w:keepNext/>
      <w:keepLines/>
      <w:numPr>
        <w:ilvl w:val="2"/>
        <w:numId w:val="1"/>
      </w:numPr>
      <w:spacing w:before="40" w:after="120"/>
      <w:outlineLvl w:val="2"/>
    </w:pPr>
    <w:rPr>
      <w:rFonts w:eastAsiaTheme="majorEastAsia" w:cstheme="majorBidi"/>
      <w:b/>
      <w:szCs w:val="24"/>
    </w:rPr>
  </w:style>
  <w:style w:type="paragraph" w:styleId="Ttulo4">
    <w:name w:val="heading 4"/>
    <w:basedOn w:val="Ttulo3"/>
    <w:next w:val="Normal"/>
    <w:link w:val="Ttulo4Car"/>
    <w:uiPriority w:val="2"/>
    <w:qFormat/>
    <w:rsid w:val="0097407F"/>
    <w:pPr>
      <w:numPr>
        <w:ilvl w:val="3"/>
      </w:numPr>
      <w:outlineLvl w:val="3"/>
    </w:pPr>
    <w:rPr>
      <w:iCs/>
    </w:rPr>
  </w:style>
  <w:style w:type="paragraph" w:styleId="Ttulo5">
    <w:name w:val="heading 5"/>
    <w:basedOn w:val="Ttulo4"/>
    <w:next w:val="Normal"/>
    <w:link w:val="Ttulo5Car"/>
    <w:uiPriority w:val="2"/>
    <w:qFormat/>
    <w:rsid w:val="0097407F"/>
    <w:pPr>
      <w:numPr>
        <w:ilvl w:val="4"/>
      </w:numPr>
      <w:outlineLvl w:val="4"/>
    </w:p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2"/>
    <w:rsid w:val="0097407F"/>
    <w:rPr>
      <w:rFonts w:ascii="Times New Roman" w:eastAsia="Cambria" w:hAnsi="Times New Roman" w:cs="Times New Roman"/>
      <w:b/>
      <w:sz w:val="24"/>
      <w:szCs w:val="24"/>
      <w:lang w:val="en-US"/>
    </w:rPr>
  </w:style>
  <w:style w:type="character" w:customStyle="1" w:styleId="Ttulo2Car">
    <w:name w:val="Título 2 Car"/>
    <w:basedOn w:val="Fuentedeprrafopredeter"/>
    <w:link w:val="Ttulo2"/>
    <w:uiPriority w:val="2"/>
    <w:rsid w:val="0097407F"/>
    <w:rPr>
      <w:rFonts w:ascii="Times New Roman" w:eastAsia="Cambria" w:hAnsi="Times New Roman" w:cs="Times New Roman"/>
      <w:b/>
      <w:sz w:val="24"/>
      <w:szCs w:val="24"/>
      <w:lang w:val="en-US"/>
    </w:rPr>
  </w:style>
  <w:style w:type="character" w:customStyle="1" w:styleId="Ttulo3Car">
    <w:name w:val="Título 3 Car"/>
    <w:basedOn w:val="Fuentedeprrafopredeter"/>
    <w:link w:val="Ttulo3"/>
    <w:uiPriority w:val="2"/>
    <w:rsid w:val="0097407F"/>
    <w:rPr>
      <w:rFonts w:ascii="Times New Roman" w:eastAsiaTheme="majorEastAsia" w:hAnsi="Times New Roman" w:cstheme="majorBidi"/>
      <w:b/>
      <w:sz w:val="24"/>
      <w:szCs w:val="24"/>
      <w:lang w:val="en-US"/>
    </w:rPr>
  </w:style>
  <w:style w:type="character" w:customStyle="1" w:styleId="Ttulo4Car">
    <w:name w:val="Título 4 Car"/>
    <w:basedOn w:val="Fuentedeprrafopredeter"/>
    <w:link w:val="Ttulo4"/>
    <w:uiPriority w:val="2"/>
    <w:rsid w:val="0097407F"/>
    <w:rPr>
      <w:rFonts w:ascii="Times New Roman" w:eastAsiaTheme="majorEastAsia" w:hAnsi="Times New Roman" w:cstheme="majorBidi"/>
      <w:b/>
      <w:iCs/>
      <w:sz w:val="24"/>
      <w:szCs w:val="24"/>
      <w:lang w:val="en-US"/>
    </w:rPr>
  </w:style>
  <w:style w:type="character" w:customStyle="1" w:styleId="Ttulo5Car">
    <w:name w:val="Título 5 Car"/>
    <w:basedOn w:val="Fuentedeprrafopredeter"/>
    <w:link w:val="Ttulo5"/>
    <w:uiPriority w:val="2"/>
    <w:rsid w:val="0097407F"/>
    <w:rPr>
      <w:rFonts w:ascii="Times New Roman" w:eastAsiaTheme="majorEastAsia" w:hAnsi="Times New Roman" w:cstheme="majorBidi"/>
      <w:b/>
      <w:iCs/>
      <w:sz w:val="24"/>
      <w:szCs w:val="24"/>
      <w:lang w:val="en-US"/>
    </w:rPr>
  </w:style>
  <w:style w:type="numbering" w:customStyle="1" w:styleId="Headings">
    <w:name w:val="Headings"/>
    <w:uiPriority w:val="99"/>
    <w:rsid w:val="0097407F"/>
    <w:pPr>
      <w:numPr>
        <w:numId w:val="1"/>
      </w:numPr>
    </w:pPr>
  </w:style>
  <w:style w:type="paragraph" w:styleId="Prrafodelista">
    <w:name w:val="List Paragraph"/>
    <w:basedOn w:val="Normal"/>
    <w:uiPriority w:val="34"/>
    <w:qFormat/>
    <w:rsid w:val="0097407F"/>
    <w:pPr>
      <w:ind w:left="720"/>
      <w:contextualSpacing/>
    </w:pPr>
  </w:style>
  <w:style w:type="character" w:styleId="Refdecomentario">
    <w:name w:val="annotation reference"/>
    <w:basedOn w:val="Fuentedeprrafopredeter"/>
    <w:uiPriority w:val="99"/>
    <w:semiHidden/>
    <w:unhideWhenUsed/>
    <w:rsid w:val="0097407F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97407F"/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97407F"/>
    <w:rPr>
      <w:rFonts w:ascii="Times New Roman" w:hAnsi="Times New Roman"/>
      <w:sz w:val="20"/>
      <w:szCs w:val="20"/>
      <w:lang w:val="en-US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97407F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97407F"/>
    <w:rPr>
      <w:rFonts w:ascii="Times New Roman" w:hAnsi="Times New Roman"/>
      <w:b/>
      <w:bCs/>
      <w:sz w:val="20"/>
      <w:szCs w:val="20"/>
      <w:lang w:val="en-US"/>
    </w:rPr>
  </w:style>
  <w:style w:type="character" w:customStyle="1" w:styleId="element-citation">
    <w:name w:val="element-citation"/>
    <w:basedOn w:val="Fuentedeprrafopredeter"/>
    <w:rsid w:val="00426994"/>
  </w:style>
  <w:style w:type="character" w:customStyle="1" w:styleId="ref-journal">
    <w:name w:val="ref-journal"/>
    <w:basedOn w:val="Fuentedeprrafopredeter"/>
    <w:rsid w:val="00426994"/>
  </w:style>
  <w:style w:type="character" w:customStyle="1" w:styleId="ref-vol">
    <w:name w:val="ref-vol"/>
    <w:basedOn w:val="Fuentedeprrafopredeter"/>
    <w:rsid w:val="00426994"/>
  </w:style>
  <w:style w:type="character" w:customStyle="1" w:styleId="citation-doi">
    <w:name w:val="citation-doi"/>
    <w:basedOn w:val="Fuentedeprrafopredeter"/>
    <w:rsid w:val="00426994"/>
  </w:style>
  <w:style w:type="character" w:customStyle="1" w:styleId="docsum-journal-citation">
    <w:name w:val="docsum-journal-citation"/>
    <w:basedOn w:val="Fuentedeprrafopredeter"/>
    <w:rsid w:val="005D75D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22005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7570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85862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87863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10119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168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4033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32325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66459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33751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2157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13651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62889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87394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89</TotalTime>
  <Pages>6</Pages>
  <Words>1113</Words>
  <Characters>6349</Characters>
  <Application>Microsoft Office Word</Application>
  <DocSecurity>0</DocSecurity>
  <Lines>52</Lines>
  <Paragraphs>14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Familia Palomar Urbina</dc:creator>
  <cp:lastModifiedBy>Familia Palomar Urbina</cp:lastModifiedBy>
  <cp:revision>8</cp:revision>
  <dcterms:created xsi:type="dcterms:W3CDTF">2021-11-21T20:17:00Z</dcterms:created>
  <dcterms:modified xsi:type="dcterms:W3CDTF">2021-12-08T09:36:00Z</dcterms:modified>
</cp:coreProperties>
</file>