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75DF" w:rsidRDefault="00BD75DF" w:rsidP="00BD75DF">
      <w:pPr>
        <w:jc w:val="center"/>
        <w:rPr>
          <w:sz w:val="40"/>
        </w:rPr>
      </w:pPr>
      <w:r w:rsidRPr="001A7088">
        <w:rPr>
          <w:rFonts w:hint="eastAsia"/>
          <w:sz w:val="40"/>
        </w:rPr>
        <w:t>S</w:t>
      </w:r>
      <w:r w:rsidRPr="001A7088">
        <w:rPr>
          <w:sz w:val="40"/>
        </w:rPr>
        <w:t xml:space="preserve">upplementary </w:t>
      </w:r>
      <w:r>
        <w:rPr>
          <w:sz w:val="40"/>
        </w:rPr>
        <w:t>Information</w:t>
      </w:r>
    </w:p>
    <w:p w:rsidR="00BD75DF" w:rsidRDefault="00BD75DF" w:rsidP="00BD75DF"/>
    <w:p w:rsidR="00BD75DF" w:rsidRPr="005C06F1" w:rsidRDefault="00065EE5" w:rsidP="00BD75DF">
      <w:pPr>
        <w:rPr>
          <w:b/>
          <w:sz w:val="28"/>
        </w:rPr>
      </w:pPr>
      <w:r>
        <w:rPr>
          <w:b/>
          <w:sz w:val="28"/>
        </w:rPr>
        <w:t>Nanometric t</w:t>
      </w:r>
      <w:r w:rsidRPr="005C06F1">
        <w:rPr>
          <w:b/>
          <w:sz w:val="28"/>
        </w:rPr>
        <w:t xml:space="preserve">ransverse </w:t>
      </w:r>
      <w:r>
        <w:rPr>
          <w:b/>
          <w:sz w:val="28"/>
        </w:rPr>
        <w:t>d</w:t>
      </w:r>
      <w:r w:rsidRPr="005C06F1">
        <w:rPr>
          <w:b/>
          <w:sz w:val="28"/>
        </w:rPr>
        <w:t xml:space="preserve">isplacement </w:t>
      </w:r>
      <w:r>
        <w:rPr>
          <w:b/>
          <w:sz w:val="28"/>
        </w:rPr>
        <w:t>m</w:t>
      </w:r>
      <w:r w:rsidRPr="005C06F1">
        <w:rPr>
          <w:b/>
          <w:sz w:val="28"/>
        </w:rPr>
        <w:t>etrology</w:t>
      </w:r>
      <w:r>
        <w:rPr>
          <w:b/>
          <w:sz w:val="28"/>
        </w:rPr>
        <w:t xml:space="preserve"> in range of hundreds of micrometers</w:t>
      </w:r>
      <w:r w:rsidRPr="005C06F1">
        <w:rPr>
          <w:b/>
          <w:sz w:val="28"/>
        </w:rPr>
        <w:t xml:space="preserve"> with </w:t>
      </w:r>
      <w:r>
        <w:rPr>
          <w:b/>
          <w:sz w:val="28"/>
        </w:rPr>
        <w:t>p</w:t>
      </w:r>
      <w:r w:rsidRPr="005C06F1">
        <w:rPr>
          <w:b/>
          <w:sz w:val="28"/>
        </w:rPr>
        <w:t xml:space="preserve">olarization-encoded </w:t>
      </w:r>
      <w:proofErr w:type="spellStart"/>
      <w:r>
        <w:rPr>
          <w:b/>
          <w:sz w:val="28"/>
        </w:rPr>
        <w:t>m</w:t>
      </w:r>
      <w:r w:rsidRPr="005C06F1">
        <w:rPr>
          <w:b/>
          <w:sz w:val="28"/>
        </w:rPr>
        <w:t>etasurface</w:t>
      </w:r>
      <w:bookmarkStart w:id="0" w:name="_GoBack"/>
      <w:bookmarkEnd w:id="0"/>
      <w:proofErr w:type="spellEnd"/>
      <w:r w:rsidR="00BD75DF" w:rsidRPr="005C06F1">
        <w:rPr>
          <w:b/>
          <w:sz w:val="28"/>
        </w:rPr>
        <w:t xml:space="preserve"> </w:t>
      </w:r>
    </w:p>
    <w:p w:rsidR="00BD75DF" w:rsidRDefault="00BD75DF" w:rsidP="00BD75DF">
      <w:proofErr w:type="spellStart"/>
      <w:r>
        <w:t>Haofeng</w:t>
      </w:r>
      <w:proofErr w:type="spellEnd"/>
      <w:r>
        <w:t xml:space="preserve"> Zang1,3, Zheng Xi1,</w:t>
      </w:r>
      <w:proofErr w:type="gramStart"/>
      <w:r>
        <w:t>3 ,</w:t>
      </w:r>
      <w:proofErr w:type="gramEnd"/>
      <w:r>
        <w:t xml:space="preserve"> </w:t>
      </w:r>
      <w:proofErr w:type="spellStart"/>
      <w:r>
        <w:t>Zhiyu</w:t>
      </w:r>
      <w:proofErr w:type="spellEnd"/>
      <w:r>
        <w:t xml:space="preserve"> Zhang1,3 , </w:t>
      </w:r>
      <w:proofErr w:type="spellStart"/>
      <w:r>
        <w:t>Yonghua</w:t>
      </w:r>
      <w:proofErr w:type="spellEnd"/>
      <w:r>
        <w:t xml:space="preserve"> Lu1,2*, and Pei Wang1,2*</w:t>
      </w:r>
    </w:p>
    <w:p w:rsidR="00BD75DF" w:rsidRDefault="00BD75DF" w:rsidP="00BD75DF">
      <w:r>
        <w:t>1Department of Optics and Optical Engineering, University of Science and Technology of China, Hefei 230026, China</w:t>
      </w:r>
    </w:p>
    <w:p w:rsidR="00BD75DF" w:rsidRDefault="00BD75DF" w:rsidP="00BD75DF">
      <w:r>
        <w:t>2Advanced Laser Technology Laboratory of Anhui Province, Hefei, Anhui 230026, P. R. China</w:t>
      </w:r>
    </w:p>
    <w:p w:rsidR="00BD75DF" w:rsidRDefault="00BD75DF" w:rsidP="00BD75DF">
      <w:r>
        <w:t xml:space="preserve">3These authors contributed equally: </w:t>
      </w:r>
      <w:proofErr w:type="spellStart"/>
      <w:r>
        <w:t>Haofeng</w:t>
      </w:r>
      <w:proofErr w:type="spellEnd"/>
      <w:r>
        <w:t xml:space="preserve"> Zang, Zheng Xi</w:t>
      </w:r>
      <w:r w:rsidRPr="00C1407E">
        <w:t xml:space="preserve"> </w:t>
      </w:r>
      <w:r>
        <w:t xml:space="preserve">and </w:t>
      </w:r>
      <w:proofErr w:type="spellStart"/>
      <w:r>
        <w:t>Zhiyu</w:t>
      </w:r>
      <w:proofErr w:type="spellEnd"/>
      <w:r>
        <w:t xml:space="preserve"> Zhang</w:t>
      </w:r>
    </w:p>
    <w:p w:rsidR="00BD75DF" w:rsidRDefault="00BD75DF" w:rsidP="00BD75DF">
      <w:r>
        <w:t xml:space="preserve">*E-mail: </w:t>
      </w:r>
      <w:hyperlink r:id="rId7" w:history="1">
        <w:r w:rsidRPr="00EA0AB1">
          <w:rPr>
            <w:rStyle w:val="a5"/>
          </w:rPr>
          <w:t>yhlu@ustc.edu.cn</w:t>
        </w:r>
      </w:hyperlink>
      <w:r>
        <w:t xml:space="preserve">, </w:t>
      </w:r>
      <w:hyperlink r:id="rId8" w:history="1">
        <w:r w:rsidRPr="00EA0AB1">
          <w:rPr>
            <w:rStyle w:val="a5"/>
          </w:rPr>
          <w:t>wangpei@ustc.edu.cn</w:t>
        </w:r>
      </w:hyperlink>
    </w:p>
    <w:p w:rsidR="00BD75DF" w:rsidRPr="00FF44CE"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r w:rsidRPr="00D4762F">
        <w:rPr>
          <w:noProof/>
        </w:rPr>
        <w:drawing>
          <wp:inline distT="0" distB="0" distL="0" distR="0" wp14:anchorId="47F311CC" wp14:editId="52FE889D">
            <wp:extent cx="5274310" cy="1738476"/>
            <wp:effectExtent l="0" t="0" r="2540" b="0"/>
            <wp:docPr id="2" name="图片 2" descr="C:\Users\l\AppData\Local\Temp\WeChat Files\be7935f1328b8b93ce77684229cb3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l\AppData\Local\Temp\WeChat Files\be7935f1328b8b93ce77684229cb36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738476"/>
                    </a:xfrm>
                    <a:prstGeom prst="rect">
                      <a:avLst/>
                    </a:prstGeom>
                    <a:noFill/>
                    <a:ln>
                      <a:noFill/>
                    </a:ln>
                  </pic:spPr>
                </pic:pic>
              </a:graphicData>
            </a:graphic>
          </wp:inline>
        </w:drawing>
      </w:r>
    </w:p>
    <w:p w:rsidR="00BD75DF" w:rsidRPr="00DD67D0"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r w:rsidRPr="00DD67D0">
        <w:rPr>
          <w:rFonts w:asciiTheme="minorHAnsi" w:eastAsiaTheme="minorEastAsia" w:hAnsiTheme="minorHAnsi" w:cstheme="minorBidi" w:hint="eastAsia"/>
          <w:b/>
          <w:kern w:val="2"/>
          <w:sz w:val="21"/>
          <w:szCs w:val="22"/>
        </w:rPr>
        <w:t>Supplementary Fig.</w:t>
      </w:r>
      <w:r>
        <w:rPr>
          <w:rFonts w:asciiTheme="minorHAnsi" w:eastAsiaTheme="minorEastAsia" w:hAnsiTheme="minorHAnsi" w:cstheme="minorBidi"/>
          <w:b/>
          <w:kern w:val="2"/>
          <w:sz w:val="21"/>
          <w:szCs w:val="22"/>
        </w:rPr>
        <w:t>1</w:t>
      </w:r>
      <w:r w:rsidRPr="00DD67D0">
        <w:rPr>
          <w:rFonts w:asciiTheme="minorHAnsi" w:eastAsiaTheme="minorEastAsia" w:hAnsiTheme="minorHAnsi" w:cstheme="minorBidi" w:hint="eastAsia"/>
          <w:b/>
          <w:kern w:val="2"/>
          <w:sz w:val="21"/>
          <w:szCs w:val="22"/>
        </w:rPr>
        <w:t>. The schematics and design for the dielectric nano</w:t>
      </w:r>
      <w:r w:rsidR="002D0067">
        <w:rPr>
          <w:rFonts w:asciiTheme="minorHAnsi" w:eastAsiaTheme="minorEastAsia" w:hAnsiTheme="minorHAnsi" w:cstheme="minorBidi"/>
          <w:b/>
          <w:kern w:val="2"/>
          <w:sz w:val="21"/>
          <w:szCs w:val="22"/>
        </w:rPr>
        <w:t>antenna</w:t>
      </w:r>
      <w:r w:rsidRPr="00DD67D0">
        <w:rPr>
          <w:rFonts w:asciiTheme="minorHAnsi" w:eastAsiaTheme="minorEastAsia" w:hAnsiTheme="minorHAnsi" w:cstheme="minorBidi" w:hint="eastAsia"/>
          <w:b/>
          <w:kern w:val="2"/>
          <w:sz w:val="21"/>
          <w:szCs w:val="22"/>
        </w:rPr>
        <w:t>.</w:t>
      </w:r>
      <w:r w:rsidRPr="00DD67D0">
        <w:rPr>
          <w:rFonts w:asciiTheme="minorHAnsi" w:eastAsiaTheme="minorEastAsia" w:hAnsiTheme="minorHAnsi" w:cstheme="minorBidi" w:hint="eastAsia"/>
          <w:kern w:val="2"/>
          <w:sz w:val="21"/>
          <w:szCs w:val="22"/>
        </w:rPr>
        <w:t xml:space="preserve"> </w:t>
      </w:r>
      <w:r w:rsidRPr="00DD67D0">
        <w:rPr>
          <w:rFonts w:asciiTheme="minorHAnsi" w:eastAsiaTheme="minorEastAsia" w:hAnsiTheme="minorHAnsi" w:cstheme="minorBidi"/>
          <w:b/>
          <w:kern w:val="2"/>
          <w:sz w:val="21"/>
          <w:szCs w:val="22"/>
        </w:rPr>
        <w:t>a,</w:t>
      </w:r>
      <w:r w:rsidRPr="00DD67D0">
        <w:rPr>
          <w:rFonts w:asciiTheme="minorHAnsi" w:eastAsiaTheme="minorEastAsia" w:hAnsiTheme="minorHAnsi" w:cstheme="minorBidi" w:hint="eastAsia"/>
          <w:kern w:val="2"/>
          <w:sz w:val="21"/>
          <w:szCs w:val="22"/>
        </w:rPr>
        <w:t xml:space="preserve"> The perspective and top view of the nano</w:t>
      </w:r>
      <w:r w:rsidR="002D0067">
        <w:rPr>
          <w:rFonts w:asciiTheme="minorHAnsi" w:eastAsiaTheme="minorEastAsia" w:hAnsiTheme="minorHAnsi" w:cstheme="minorBidi"/>
          <w:kern w:val="2"/>
          <w:sz w:val="21"/>
          <w:szCs w:val="22"/>
        </w:rPr>
        <w:t>antenna</w:t>
      </w:r>
      <w:r w:rsidRPr="00DD67D0">
        <w:rPr>
          <w:rFonts w:asciiTheme="minorHAnsi" w:eastAsiaTheme="minorEastAsia" w:hAnsiTheme="minorHAnsi" w:cstheme="minorBidi" w:hint="eastAsia"/>
          <w:kern w:val="2"/>
          <w:sz w:val="21"/>
          <w:szCs w:val="22"/>
        </w:rPr>
        <w:t xml:space="preserve">, where </w:t>
      </w:r>
      <m:oMath>
        <m:sSub>
          <m:sSubPr>
            <m:ctrlPr>
              <w:rPr>
                <w:rFonts w:ascii="Cambria Math" w:eastAsiaTheme="minorEastAsia" w:hAnsi="Cambria Math" w:cstheme="minorBidi"/>
                <w:kern w:val="2"/>
                <w:sz w:val="21"/>
                <w:szCs w:val="22"/>
              </w:rPr>
            </m:ctrlPr>
          </m:sSubPr>
          <m:e>
            <m:r>
              <m:rPr>
                <m:sty m:val="p"/>
              </m:rPr>
              <w:rPr>
                <w:rFonts w:ascii="Cambria Math" w:eastAsiaTheme="minorEastAsia" w:hAnsi="Cambria Math" w:cstheme="minorBidi"/>
                <w:kern w:val="2"/>
                <w:sz w:val="21"/>
                <w:szCs w:val="22"/>
              </w:rPr>
              <m:t>D</m:t>
            </m:r>
          </m:e>
          <m:sub>
            <m:r>
              <m:rPr>
                <m:sty m:val="p"/>
              </m:rPr>
              <w:rPr>
                <w:rFonts w:ascii="Cambria Math" w:eastAsiaTheme="minorEastAsia" w:hAnsi="Cambria Math" w:cstheme="minorBidi"/>
                <w:kern w:val="2"/>
                <w:sz w:val="21"/>
                <w:szCs w:val="22"/>
              </w:rPr>
              <m:t>o</m:t>
            </m:r>
          </m:sub>
        </m:sSub>
        <m:r>
          <m:rPr>
            <m:sty m:val="p"/>
          </m:rPr>
          <w:rPr>
            <w:rFonts w:ascii="Cambria Math" w:eastAsiaTheme="minorEastAsia" w:hAnsi="Cambria Math" w:cstheme="minorBidi"/>
            <w:kern w:val="2"/>
            <w:sz w:val="21"/>
            <w:szCs w:val="22"/>
          </w:rPr>
          <m:t>=152 nm, </m:t>
        </m:r>
        <m:sSub>
          <m:sSubPr>
            <m:ctrlPr>
              <w:rPr>
                <w:rFonts w:ascii="Cambria Math" w:eastAsiaTheme="minorEastAsia" w:hAnsi="Cambria Math" w:cstheme="minorBidi"/>
                <w:kern w:val="2"/>
                <w:sz w:val="21"/>
                <w:szCs w:val="22"/>
              </w:rPr>
            </m:ctrlPr>
          </m:sSubPr>
          <m:e>
            <m:r>
              <m:rPr>
                <m:sty m:val="p"/>
              </m:rPr>
              <w:rPr>
                <w:rFonts w:ascii="Cambria Math" w:eastAsiaTheme="minorEastAsia" w:hAnsi="Cambria Math" w:cstheme="minorBidi"/>
                <w:kern w:val="2"/>
                <w:sz w:val="21"/>
                <w:szCs w:val="22"/>
              </w:rPr>
              <m:t>D</m:t>
            </m:r>
          </m:e>
          <m:sub>
            <m:r>
              <m:rPr>
                <m:sty m:val="p"/>
              </m:rPr>
              <w:rPr>
                <w:rFonts w:ascii="Cambria Math" w:eastAsiaTheme="minorEastAsia" w:hAnsi="Cambria Math" w:cstheme="minorBidi"/>
                <w:kern w:val="2"/>
                <w:sz w:val="21"/>
                <w:szCs w:val="22"/>
              </w:rPr>
              <m:t>e</m:t>
            </m:r>
          </m:sub>
        </m:sSub>
        <m:r>
          <m:rPr>
            <m:sty m:val="p"/>
          </m:rPr>
          <w:rPr>
            <w:rFonts w:ascii="Cambria Math" w:eastAsiaTheme="minorEastAsia" w:hAnsi="Cambria Math" w:cstheme="minorBidi"/>
            <w:kern w:val="2"/>
            <w:sz w:val="21"/>
            <w:szCs w:val="22"/>
          </w:rPr>
          <m:t>=104 </m:t>
        </m:r>
        <m:r>
          <w:rPr>
            <w:rFonts w:ascii="Cambria Math" w:eastAsiaTheme="minorEastAsia" w:hAnsi="Cambria Math" w:cstheme="minorBidi"/>
            <w:kern w:val="2"/>
            <w:sz w:val="21"/>
            <w:szCs w:val="22"/>
          </w:rPr>
          <m:t>nm</m:t>
        </m:r>
        <m:r>
          <m:rPr>
            <m:sty m:val="p"/>
          </m:rPr>
          <w:rPr>
            <w:rFonts w:ascii="Cambria Math" w:eastAsiaTheme="minorEastAsia" w:hAnsi="Cambria Math" w:cstheme="minorBidi"/>
            <w:kern w:val="2"/>
            <w:sz w:val="21"/>
            <w:szCs w:val="22"/>
          </w:rPr>
          <m:t>, </m:t>
        </m:r>
        <m:r>
          <w:rPr>
            <w:rFonts w:ascii="Cambria Math" w:eastAsiaTheme="minorEastAsia" w:hAnsi="Cambria Math" w:cstheme="minorBidi"/>
            <w:kern w:val="2"/>
            <w:sz w:val="21"/>
            <w:szCs w:val="22"/>
          </w:rPr>
          <m:t>H</m:t>
        </m:r>
        <m:r>
          <m:rPr>
            <m:sty m:val="p"/>
          </m:rPr>
          <w:rPr>
            <w:rFonts w:ascii="Cambria Math" w:eastAsiaTheme="minorEastAsia" w:hAnsi="Cambria Math" w:cstheme="minorBidi"/>
            <w:kern w:val="2"/>
            <w:sz w:val="21"/>
            <w:szCs w:val="22"/>
          </w:rPr>
          <m:t>=410 </m:t>
        </m:r>
        <m:r>
          <w:rPr>
            <w:rFonts w:ascii="Cambria Math" w:eastAsiaTheme="minorEastAsia" w:hAnsi="Cambria Math" w:cstheme="minorBidi"/>
            <w:kern w:val="2"/>
            <w:sz w:val="21"/>
            <w:szCs w:val="22"/>
          </w:rPr>
          <m:t>nm</m:t>
        </m:r>
        <m:r>
          <m:rPr>
            <m:sty m:val="p"/>
          </m:rPr>
          <w:rPr>
            <w:rFonts w:ascii="Cambria Math" w:eastAsiaTheme="minorEastAsia" w:hAnsi="Cambria Math" w:cstheme="minorBidi"/>
            <w:kern w:val="2"/>
            <w:sz w:val="21"/>
            <w:szCs w:val="22"/>
          </w:rPr>
          <m:t>, </m:t>
        </m:r>
        <m:r>
          <w:rPr>
            <w:rFonts w:ascii="Cambria Math" w:eastAsiaTheme="minorEastAsia" w:hAnsi="Cambria Math" w:cstheme="minorBidi"/>
            <w:kern w:val="2"/>
            <w:sz w:val="21"/>
            <w:szCs w:val="22"/>
          </w:rPr>
          <m:t>P</m:t>
        </m:r>
        <m:r>
          <m:rPr>
            <m:sty m:val="p"/>
          </m:rPr>
          <w:rPr>
            <w:rFonts w:ascii="Cambria Math" w:eastAsiaTheme="minorEastAsia" w:hAnsi="Cambria Math" w:cstheme="minorBidi"/>
            <w:kern w:val="2"/>
            <w:sz w:val="21"/>
            <w:szCs w:val="22"/>
          </w:rPr>
          <m:t>=300 </m:t>
        </m:r>
        <m:r>
          <w:rPr>
            <w:rFonts w:ascii="Cambria Math" w:eastAsiaTheme="minorEastAsia" w:hAnsi="Cambria Math" w:cstheme="minorBidi"/>
            <w:kern w:val="2"/>
            <w:sz w:val="21"/>
            <w:szCs w:val="22"/>
          </w:rPr>
          <m:t>nm</m:t>
        </m:r>
      </m:oMath>
      <w:r w:rsidRPr="00DD67D0">
        <w:rPr>
          <w:rFonts w:asciiTheme="minorHAnsi" w:eastAsiaTheme="minorEastAsia" w:hAnsiTheme="minorHAnsi" w:cstheme="minorBidi" w:hint="eastAsia"/>
          <w:kern w:val="2"/>
          <w:sz w:val="21"/>
          <w:szCs w:val="22"/>
        </w:rPr>
        <w:t xml:space="preserve">; </w:t>
      </w:r>
      <w:r w:rsidRPr="00DD67D0">
        <w:rPr>
          <w:rFonts w:asciiTheme="minorHAnsi" w:eastAsiaTheme="minorEastAsia" w:hAnsiTheme="minorHAnsi" w:cstheme="minorBidi"/>
          <w:b/>
          <w:kern w:val="2"/>
          <w:sz w:val="21"/>
          <w:szCs w:val="22"/>
        </w:rPr>
        <w:t>b,</w:t>
      </w:r>
      <w:r w:rsidRPr="00DD67D0">
        <w:rPr>
          <w:rFonts w:asciiTheme="minorHAnsi" w:eastAsiaTheme="minorEastAsia" w:hAnsiTheme="minorHAnsi" w:cstheme="minorBidi" w:hint="eastAsia"/>
          <w:kern w:val="2"/>
          <w:sz w:val="21"/>
          <w:szCs w:val="22"/>
        </w:rPr>
        <w:t xml:space="preserve"> The</w:t>
      </w:r>
      <w:r>
        <w:rPr>
          <w:rFonts w:asciiTheme="minorHAnsi" w:eastAsiaTheme="minorEastAsia" w:hAnsiTheme="minorHAnsi" w:cstheme="minorBidi"/>
          <w:kern w:val="2"/>
          <w:sz w:val="21"/>
          <w:szCs w:val="22"/>
        </w:rPr>
        <w:t xml:space="preserve"> amplitude transmittance</w:t>
      </w:r>
      <w:r w:rsidRPr="00DD67D0">
        <w:rPr>
          <w:rFonts w:asciiTheme="minorHAnsi" w:eastAsiaTheme="minorEastAsia" w:hAnsiTheme="minorHAnsi" w:cstheme="minorBidi" w:hint="eastAsia"/>
          <w:kern w:val="2"/>
          <w:sz w:val="21"/>
          <w:szCs w:val="22"/>
        </w:rPr>
        <w:t xml:space="preserve"> </w:t>
      </w:r>
      <m:oMath>
        <m:sSub>
          <m:sSubPr>
            <m:ctrlPr>
              <w:rPr>
                <w:rFonts w:ascii="Cambria Math" w:eastAsiaTheme="minorEastAsia" w:hAnsi="Cambria Math" w:cstheme="minorBidi"/>
                <w:kern w:val="2"/>
                <w:sz w:val="21"/>
                <w:szCs w:val="22"/>
              </w:rPr>
            </m:ctrlPr>
          </m:sSubPr>
          <m:e>
            <m:r>
              <w:rPr>
                <w:rFonts w:ascii="Cambria Math" w:eastAsiaTheme="minorEastAsia" w:hAnsi="Cambria Math" w:cstheme="minorBidi"/>
                <w:kern w:val="2"/>
                <w:sz w:val="21"/>
                <w:szCs w:val="22"/>
              </w:rPr>
              <m:t>t</m:t>
            </m:r>
          </m:e>
          <m:sub>
            <m:r>
              <w:rPr>
                <w:rFonts w:ascii="Cambria Math" w:eastAsiaTheme="minorEastAsia" w:hAnsi="Cambria Math" w:cstheme="minorBidi"/>
                <w:kern w:val="2"/>
                <w:sz w:val="21"/>
                <w:szCs w:val="22"/>
              </w:rPr>
              <m:t>o</m:t>
            </m:r>
          </m:sub>
        </m:sSub>
      </m:oMath>
      <w:r w:rsidRPr="00DD67D0">
        <w:rPr>
          <w:rFonts w:asciiTheme="minorHAnsi" w:eastAsiaTheme="minorEastAsia" w:hAnsiTheme="minorHAnsi" w:cstheme="minorBidi" w:hint="eastAsia"/>
          <w:kern w:val="2"/>
          <w:sz w:val="21"/>
          <w:szCs w:val="22"/>
        </w:rPr>
        <w:t xml:space="preserve">, </w:t>
      </w:r>
      <m:oMath>
        <m:sSub>
          <m:sSubPr>
            <m:ctrlPr>
              <w:rPr>
                <w:rFonts w:ascii="Cambria Math" w:eastAsiaTheme="minorEastAsia" w:hAnsi="Cambria Math" w:cstheme="minorBidi"/>
                <w:kern w:val="2"/>
                <w:sz w:val="21"/>
                <w:szCs w:val="22"/>
              </w:rPr>
            </m:ctrlPr>
          </m:sSubPr>
          <m:e>
            <m:r>
              <w:rPr>
                <w:rFonts w:ascii="Cambria Math" w:eastAsiaTheme="minorEastAsia" w:hAnsi="Cambria Math" w:cstheme="minorBidi"/>
                <w:kern w:val="2"/>
                <w:sz w:val="21"/>
                <w:szCs w:val="22"/>
              </w:rPr>
              <m:t>t</m:t>
            </m:r>
          </m:e>
          <m:sub>
            <m:r>
              <w:rPr>
                <w:rFonts w:ascii="Cambria Math" w:eastAsiaTheme="minorEastAsia" w:hAnsi="Cambria Math" w:cstheme="minorBidi"/>
                <w:kern w:val="2"/>
                <w:sz w:val="21"/>
                <w:szCs w:val="22"/>
              </w:rPr>
              <m:t>e</m:t>
            </m:r>
          </m:sub>
        </m:sSub>
      </m:oMath>
      <w:r w:rsidRPr="00DD67D0">
        <w:rPr>
          <w:rFonts w:asciiTheme="minorHAnsi" w:eastAsiaTheme="minorEastAsia" w:hAnsiTheme="minorHAnsi" w:cstheme="minorBidi" w:hint="eastAsia"/>
          <w:kern w:val="2"/>
          <w:sz w:val="21"/>
          <w:szCs w:val="22"/>
        </w:rPr>
        <w:t xml:space="preserve"> </w:t>
      </w:r>
      <w:r>
        <w:rPr>
          <w:rFonts w:asciiTheme="minorHAnsi" w:eastAsiaTheme="minorEastAsia" w:hAnsiTheme="minorHAnsi" w:cstheme="minorBidi"/>
          <w:kern w:val="2"/>
          <w:sz w:val="21"/>
          <w:szCs w:val="22"/>
        </w:rPr>
        <w:t xml:space="preserve">, amplitude </w:t>
      </w:r>
      <w:r w:rsidRPr="007F3902">
        <w:rPr>
          <w:rFonts w:asciiTheme="minorHAnsi" w:eastAsiaTheme="minorEastAsia" w:hAnsiTheme="minorHAnsi" w:cstheme="minorBidi"/>
          <w:kern w:val="2"/>
          <w:sz w:val="21"/>
          <w:szCs w:val="22"/>
        </w:rPr>
        <w:t xml:space="preserve">transmittance of the incident polarization </w:t>
      </w:r>
      <m:oMath>
        <m:r>
          <m:rPr>
            <m:sty m:val="p"/>
          </m:rPr>
          <w:rPr>
            <w:rFonts w:ascii="Cambria Math" w:eastAsiaTheme="minorEastAsia" w:hAnsi="Cambria Math" w:cstheme="minorBidi"/>
            <w:kern w:val="2"/>
            <w:sz w:val="21"/>
            <w:szCs w:val="22"/>
          </w:rPr>
          <m:t>|</m:t>
        </m:r>
        <m:sSub>
          <m:sSubPr>
            <m:ctrlPr>
              <w:rPr>
                <w:rFonts w:ascii="Cambria Math" w:eastAsiaTheme="minorEastAsia" w:hAnsi="Cambria Math" w:cstheme="minorBidi"/>
                <w:kern w:val="2"/>
                <w:sz w:val="21"/>
                <w:szCs w:val="22"/>
              </w:rPr>
            </m:ctrlPr>
          </m:sSubPr>
          <m:e>
            <m:r>
              <w:rPr>
                <w:rFonts w:ascii="Cambria Math" w:eastAsiaTheme="minorEastAsia" w:hAnsi="Cambria Math" w:cstheme="minorBidi"/>
                <w:kern w:val="2"/>
                <w:sz w:val="21"/>
                <w:szCs w:val="22"/>
              </w:rPr>
              <m:t>η</m:t>
            </m:r>
          </m:e>
          <m:sub>
            <m:r>
              <m:rPr>
                <m:sty m:val="p"/>
              </m:rPr>
              <w:rPr>
                <w:rFonts w:ascii="Cambria Math" w:eastAsiaTheme="minorEastAsia" w:hAnsi="Cambria Math" w:cstheme="minorBidi"/>
                <w:kern w:val="2"/>
                <w:sz w:val="21"/>
                <w:szCs w:val="22"/>
              </w:rPr>
              <m:t>1</m:t>
            </m:r>
          </m:sub>
        </m:sSub>
        <m:r>
          <w:rPr>
            <w:rFonts w:ascii="Cambria Math" w:eastAsiaTheme="minorEastAsia" w:hAnsi="Cambria Math" w:cstheme="minorBidi"/>
            <w:kern w:val="2"/>
            <w:sz w:val="21"/>
            <w:szCs w:val="22"/>
          </w:rPr>
          <m:t>|</m:t>
        </m:r>
      </m:oMath>
      <w:r w:rsidRPr="00DD67D0">
        <w:rPr>
          <w:rFonts w:asciiTheme="minorHAnsi" w:eastAsiaTheme="minorEastAsia" w:hAnsiTheme="minorHAnsi" w:cstheme="minorBidi" w:hint="eastAsia"/>
          <w:kern w:val="2"/>
          <w:sz w:val="21"/>
          <w:szCs w:val="22"/>
        </w:rPr>
        <w:t xml:space="preserve"> and</w:t>
      </w:r>
      <w:r>
        <w:rPr>
          <w:rFonts w:asciiTheme="minorHAnsi" w:eastAsiaTheme="minorEastAsia" w:hAnsiTheme="minorHAnsi" w:cstheme="minorBidi"/>
          <w:kern w:val="2"/>
          <w:sz w:val="21"/>
          <w:szCs w:val="22"/>
        </w:rPr>
        <w:t xml:space="preserve"> polarization conversion efficiency</w:t>
      </w:r>
      <w:r w:rsidRPr="00DD67D0">
        <w:rPr>
          <w:rFonts w:asciiTheme="minorHAnsi" w:eastAsiaTheme="minorEastAsia" w:hAnsiTheme="minorHAnsi" w:cstheme="minorBidi" w:hint="eastAsia"/>
          <w:kern w:val="2"/>
          <w:sz w:val="21"/>
          <w:szCs w:val="22"/>
        </w:rPr>
        <w:t xml:space="preserve"> </w:t>
      </w:r>
      <m:oMath>
        <m:r>
          <m:rPr>
            <m:sty m:val="p"/>
          </m:rPr>
          <w:rPr>
            <w:rFonts w:ascii="Cambria Math" w:eastAsiaTheme="minorEastAsia" w:hAnsi="Cambria Math" w:cstheme="minorBidi"/>
            <w:kern w:val="2"/>
            <w:sz w:val="21"/>
            <w:szCs w:val="22"/>
          </w:rPr>
          <m:t>|</m:t>
        </m:r>
        <m:sSub>
          <m:sSubPr>
            <m:ctrlPr>
              <w:rPr>
                <w:rFonts w:ascii="Cambria Math" w:eastAsiaTheme="minorEastAsia" w:hAnsi="Cambria Math" w:cstheme="minorBidi"/>
                <w:kern w:val="2"/>
                <w:sz w:val="21"/>
                <w:szCs w:val="22"/>
              </w:rPr>
            </m:ctrlPr>
          </m:sSubPr>
          <m:e>
            <m:r>
              <w:rPr>
                <w:rFonts w:ascii="Cambria Math" w:eastAsiaTheme="minorEastAsia" w:hAnsi="Cambria Math" w:cstheme="minorBidi"/>
                <w:kern w:val="2"/>
                <w:sz w:val="21"/>
                <w:szCs w:val="22"/>
              </w:rPr>
              <m:t>η</m:t>
            </m:r>
          </m:e>
          <m:sub>
            <m:r>
              <m:rPr>
                <m:sty m:val="p"/>
              </m:rPr>
              <w:rPr>
                <w:rFonts w:ascii="Cambria Math" w:eastAsiaTheme="minorEastAsia" w:hAnsi="Cambria Math" w:cstheme="minorBidi"/>
                <w:kern w:val="2"/>
                <w:sz w:val="21"/>
                <w:szCs w:val="22"/>
              </w:rPr>
              <m:t>2</m:t>
            </m:r>
          </m:sub>
        </m:sSub>
        <m:r>
          <w:rPr>
            <w:rFonts w:ascii="Cambria Math" w:eastAsiaTheme="minorEastAsia" w:hAnsi="Cambria Math" w:cstheme="minorBidi"/>
            <w:kern w:val="2"/>
            <w:sz w:val="21"/>
            <w:szCs w:val="22"/>
          </w:rPr>
          <m:t>|</m:t>
        </m:r>
      </m:oMath>
      <w:r w:rsidRPr="00DD67D0">
        <w:rPr>
          <w:rFonts w:asciiTheme="minorHAnsi" w:eastAsiaTheme="minorEastAsia" w:hAnsiTheme="minorHAnsi" w:cstheme="minorBidi" w:hint="eastAsia"/>
          <w:kern w:val="2"/>
          <w:sz w:val="21"/>
          <w:szCs w:val="22"/>
        </w:rPr>
        <w:t xml:space="preserve"> of the nano</w:t>
      </w:r>
      <w:r w:rsidR="002D0067">
        <w:rPr>
          <w:rFonts w:asciiTheme="minorHAnsi" w:eastAsiaTheme="minorEastAsia" w:hAnsiTheme="minorHAnsi" w:cstheme="minorBidi"/>
          <w:kern w:val="2"/>
          <w:sz w:val="21"/>
          <w:szCs w:val="22"/>
        </w:rPr>
        <w:t>antenna</w:t>
      </w:r>
      <w:r w:rsidRPr="00DD67D0">
        <w:rPr>
          <w:rFonts w:asciiTheme="minorHAnsi" w:eastAsiaTheme="minorEastAsia" w:hAnsiTheme="minorHAnsi" w:cstheme="minorBidi" w:hint="eastAsia"/>
          <w:kern w:val="2"/>
          <w:sz w:val="21"/>
          <w:szCs w:val="22"/>
        </w:rPr>
        <w:t xml:space="preserve"> as a function of wavelength, the red star represents the </w:t>
      </w:r>
      <w:r>
        <w:rPr>
          <w:rFonts w:asciiTheme="minorHAnsi" w:eastAsiaTheme="minorEastAsia" w:hAnsiTheme="minorHAnsi" w:cstheme="minorBidi"/>
          <w:kern w:val="2"/>
          <w:sz w:val="21"/>
          <w:szCs w:val="22"/>
        </w:rPr>
        <w:t>optimal</w:t>
      </w:r>
      <w:r w:rsidRPr="00DD67D0">
        <w:rPr>
          <w:rFonts w:asciiTheme="minorHAnsi" w:eastAsiaTheme="minorEastAsia" w:hAnsiTheme="minorHAnsi" w:cstheme="minorBidi" w:hint="eastAsia"/>
          <w:kern w:val="2"/>
          <w:sz w:val="21"/>
          <w:szCs w:val="22"/>
        </w:rPr>
        <w:t xml:space="preserve"> working wavelength of our designed </w:t>
      </w:r>
      <w:proofErr w:type="spellStart"/>
      <w:r w:rsidRPr="00DD67D0">
        <w:rPr>
          <w:rFonts w:asciiTheme="minorHAnsi" w:eastAsiaTheme="minorEastAsia" w:hAnsiTheme="minorHAnsi" w:cstheme="minorBidi" w:hint="eastAsia"/>
          <w:kern w:val="2"/>
          <w:sz w:val="21"/>
          <w:szCs w:val="22"/>
        </w:rPr>
        <w:t>metasurface</w:t>
      </w:r>
      <w:proofErr w:type="spellEnd"/>
      <w:r>
        <w:rPr>
          <w:rFonts w:asciiTheme="minorHAnsi" w:eastAsiaTheme="minorEastAsia" w:hAnsiTheme="minorHAnsi" w:cstheme="minorBidi"/>
          <w:kern w:val="2"/>
          <w:sz w:val="21"/>
          <w:szCs w:val="22"/>
        </w:rPr>
        <w:t xml:space="preserve"> in which the half-wave plate condition is satisfied</w:t>
      </w:r>
      <w:r w:rsidRPr="00DD67D0">
        <w:rPr>
          <w:rFonts w:asciiTheme="minorHAnsi" w:eastAsiaTheme="minorEastAsia" w:hAnsiTheme="minorHAnsi" w:cstheme="minorBidi" w:hint="eastAsia"/>
          <w:kern w:val="2"/>
          <w:sz w:val="21"/>
          <w:szCs w:val="22"/>
        </w:rPr>
        <w:t xml:space="preserve">. </w:t>
      </w:r>
    </w:p>
    <w:p w:rsidR="00BD75DF" w:rsidRPr="009B50A2" w:rsidRDefault="00BD75DF" w:rsidP="00BD75DF"/>
    <w:p w:rsidR="00BD75DF" w:rsidRDefault="00BD75DF" w:rsidP="00BD75DF"/>
    <w:p w:rsidR="00BD75DF" w:rsidRDefault="00BD75DF" w:rsidP="00BD75DF"/>
    <w:p w:rsidR="00BD75DF" w:rsidRPr="00B14C57"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r>
        <w:rPr>
          <w:noProof/>
        </w:rPr>
        <w:lastRenderedPageBreak/>
        <w:drawing>
          <wp:inline distT="0" distB="0" distL="0" distR="0" wp14:anchorId="09CBD025" wp14:editId="6AFCDE80">
            <wp:extent cx="5267325" cy="27146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2714625"/>
                    </a:xfrm>
                    <a:prstGeom prst="rect">
                      <a:avLst/>
                    </a:prstGeom>
                    <a:noFill/>
                    <a:ln>
                      <a:noFill/>
                    </a:ln>
                  </pic:spPr>
                </pic:pic>
              </a:graphicData>
            </a:graphic>
          </wp:inline>
        </w:drawing>
      </w:r>
    </w:p>
    <w:p w:rsidR="00BD75DF"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r w:rsidRPr="00DD67D0">
        <w:rPr>
          <w:rFonts w:asciiTheme="minorHAnsi" w:eastAsiaTheme="minorEastAsia" w:hAnsiTheme="minorHAnsi" w:cstheme="minorBidi" w:hint="eastAsia"/>
          <w:b/>
          <w:kern w:val="2"/>
          <w:sz w:val="21"/>
          <w:szCs w:val="22"/>
        </w:rPr>
        <w:t>Supplementary Fig.</w:t>
      </w:r>
      <w:r>
        <w:rPr>
          <w:rFonts w:asciiTheme="minorHAnsi" w:eastAsiaTheme="minorEastAsia" w:hAnsiTheme="minorHAnsi" w:cstheme="minorBidi"/>
          <w:b/>
          <w:kern w:val="2"/>
          <w:sz w:val="21"/>
          <w:szCs w:val="22"/>
        </w:rPr>
        <w:t>2</w:t>
      </w:r>
      <w:r w:rsidRPr="00DD67D0">
        <w:rPr>
          <w:rFonts w:asciiTheme="minorHAnsi" w:eastAsiaTheme="minorEastAsia" w:hAnsiTheme="minorHAnsi" w:cstheme="minorBidi" w:hint="eastAsia"/>
          <w:b/>
          <w:kern w:val="2"/>
          <w:sz w:val="21"/>
          <w:szCs w:val="22"/>
        </w:rPr>
        <w:t xml:space="preserve">. The simulation results of the designed </w:t>
      </w:r>
      <w:proofErr w:type="spellStart"/>
      <w:r w:rsidRPr="00DD67D0">
        <w:rPr>
          <w:rFonts w:asciiTheme="minorHAnsi" w:eastAsiaTheme="minorEastAsia" w:hAnsiTheme="minorHAnsi" w:cstheme="minorBidi" w:hint="eastAsia"/>
          <w:b/>
          <w:kern w:val="2"/>
          <w:sz w:val="21"/>
          <w:szCs w:val="22"/>
        </w:rPr>
        <w:t>metasurface</w:t>
      </w:r>
      <w:proofErr w:type="spellEnd"/>
      <w:r w:rsidRPr="00DD67D0">
        <w:rPr>
          <w:rFonts w:asciiTheme="minorHAnsi" w:eastAsiaTheme="minorEastAsia" w:hAnsiTheme="minorHAnsi" w:cstheme="minorBidi" w:hint="eastAsia"/>
          <w:b/>
          <w:kern w:val="2"/>
          <w:sz w:val="21"/>
          <w:szCs w:val="22"/>
        </w:rPr>
        <w:t xml:space="preserve"> with period </w:t>
      </w:r>
      <m:oMath>
        <m:r>
          <m:rPr>
            <m:sty m:val="b"/>
          </m:rPr>
          <w:rPr>
            <w:rFonts w:ascii="Cambria Math" w:eastAsiaTheme="minorEastAsia" w:hAnsi="Cambria Math" w:cstheme="minorBidi"/>
            <w:kern w:val="2"/>
            <w:sz w:val="21"/>
            <w:szCs w:val="22"/>
          </w:rPr>
          <m:t>Λ=3 μm</m:t>
        </m:r>
      </m:oMath>
      <w:r w:rsidRPr="00DD67D0">
        <w:rPr>
          <w:rFonts w:asciiTheme="minorHAnsi" w:eastAsiaTheme="minorEastAsia" w:hAnsiTheme="minorHAnsi" w:cstheme="minorBidi" w:hint="eastAsia"/>
          <w:kern w:val="2"/>
          <w:sz w:val="21"/>
          <w:szCs w:val="22"/>
        </w:rPr>
        <w:t xml:space="preserve">. </w:t>
      </w:r>
      <w:r w:rsidRPr="00DD67D0">
        <w:rPr>
          <w:rFonts w:asciiTheme="minorHAnsi" w:eastAsiaTheme="minorEastAsia" w:hAnsiTheme="minorHAnsi" w:cstheme="minorBidi"/>
          <w:b/>
          <w:kern w:val="2"/>
          <w:sz w:val="21"/>
          <w:szCs w:val="22"/>
        </w:rPr>
        <w:t>a,</w:t>
      </w:r>
      <w:r w:rsidRPr="00DD67D0">
        <w:rPr>
          <w:rFonts w:asciiTheme="minorHAnsi" w:eastAsiaTheme="minorEastAsia" w:hAnsiTheme="minorHAnsi" w:cstheme="minorBidi" w:hint="eastAsia"/>
          <w:kern w:val="2"/>
          <w:sz w:val="21"/>
          <w:szCs w:val="22"/>
        </w:rPr>
        <w:t xml:space="preserve"> The left column is the real parts of </w:t>
      </w:r>
      <m:oMath>
        <m:sSub>
          <m:sSubPr>
            <m:ctrlPr>
              <w:rPr>
                <w:rFonts w:ascii="Cambria Math" w:eastAsiaTheme="minorEastAsia" w:hAnsi="Cambria Math" w:cstheme="minorBidi"/>
                <w:kern w:val="2"/>
                <w:sz w:val="21"/>
                <w:szCs w:val="22"/>
              </w:rPr>
            </m:ctrlPr>
          </m:sSubPr>
          <m:e>
            <m:r>
              <w:rPr>
                <w:rFonts w:ascii="Cambria Math" w:eastAsiaTheme="minorEastAsia" w:hAnsi="Cambria Math" w:cstheme="minorBidi"/>
                <w:kern w:val="2"/>
                <w:sz w:val="21"/>
                <w:szCs w:val="22"/>
              </w:rPr>
              <m:t>E</m:t>
            </m:r>
          </m:e>
          <m:sub>
            <m:r>
              <w:rPr>
                <w:rFonts w:ascii="Cambria Math" w:eastAsiaTheme="minorEastAsia" w:hAnsi="Cambria Math" w:cstheme="minorBidi"/>
                <w:kern w:val="2"/>
                <w:sz w:val="21"/>
                <w:szCs w:val="22"/>
              </w:rPr>
              <m:t>x</m:t>
            </m:r>
          </m:sub>
        </m:sSub>
      </m:oMath>
      <w:r w:rsidRPr="00DD67D0">
        <w:rPr>
          <w:rFonts w:asciiTheme="minorHAnsi" w:eastAsiaTheme="minorEastAsia" w:hAnsiTheme="minorHAnsi" w:cstheme="minorBidi" w:hint="eastAsia"/>
          <w:kern w:val="2"/>
          <w:sz w:val="21"/>
          <w:szCs w:val="22"/>
        </w:rPr>
        <w:t xml:space="preserve"> and </w:t>
      </w:r>
      <m:oMath>
        <m:sSub>
          <m:sSubPr>
            <m:ctrlPr>
              <w:rPr>
                <w:rFonts w:ascii="Cambria Math" w:eastAsiaTheme="minorEastAsia" w:hAnsi="Cambria Math" w:cstheme="minorBidi"/>
                <w:kern w:val="2"/>
                <w:sz w:val="21"/>
                <w:szCs w:val="22"/>
              </w:rPr>
            </m:ctrlPr>
          </m:sSubPr>
          <m:e>
            <m:r>
              <w:rPr>
                <w:rFonts w:ascii="Cambria Math" w:eastAsiaTheme="minorEastAsia" w:hAnsi="Cambria Math" w:cstheme="minorBidi"/>
                <w:kern w:val="2"/>
                <w:sz w:val="21"/>
                <w:szCs w:val="22"/>
              </w:rPr>
              <m:t>E</m:t>
            </m:r>
          </m:e>
          <m:sub>
            <m:r>
              <w:rPr>
                <w:rFonts w:ascii="Cambria Math" w:eastAsiaTheme="minorEastAsia" w:hAnsi="Cambria Math" w:cstheme="minorBidi"/>
                <w:kern w:val="2"/>
                <w:sz w:val="21"/>
                <w:szCs w:val="22"/>
              </w:rPr>
              <m:t>y</m:t>
            </m:r>
          </m:sub>
        </m:sSub>
      </m:oMath>
      <w:r w:rsidRPr="00DD67D0">
        <w:rPr>
          <w:rFonts w:asciiTheme="minorHAnsi" w:eastAsiaTheme="minorEastAsia" w:hAnsiTheme="minorHAnsi" w:cstheme="minorBidi" w:hint="eastAsia"/>
          <w:kern w:val="2"/>
          <w:sz w:val="21"/>
          <w:szCs w:val="22"/>
        </w:rPr>
        <w:t xml:space="preserve"> in the xz-plane for LCP incident, </w:t>
      </w:r>
      <w:r>
        <w:rPr>
          <w:rFonts w:asciiTheme="minorHAnsi" w:eastAsiaTheme="minorEastAsia" w:hAnsiTheme="minorHAnsi" w:cstheme="minorBidi"/>
          <w:kern w:val="2"/>
          <w:sz w:val="21"/>
          <w:szCs w:val="22"/>
        </w:rPr>
        <w:t>indicating</w:t>
      </w:r>
      <w:r w:rsidRPr="00DD67D0">
        <w:rPr>
          <w:rFonts w:asciiTheme="minorHAnsi" w:eastAsiaTheme="minorEastAsia" w:hAnsiTheme="minorHAnsi" w:cstheme="minorBidi" w:hint="eastAsia"/>
          <w:kern w:val="2"/>
          <w:sz w:val="21"/>
          <w:szCs w:val="22"/>
        </w:rPr>
        <w:t xml:space="preserve"> a </w:t>
      </w:r>
      <m:oMath>
        <m:r>
          <m:rPr>
            <m:sty m:val="p"/>
          </m:rPr>
          <w:rPr>
            <w:rFonts w:ascii="Cambria Math" w:eastAsiaTheme="minorEastAsia" w:hAnsi="Cambria Math" w:cstheme="minorBidi"/>
            <w:kern w:val="2"/>
            <w:sz w:val="21"/>
            <w:szCs w:val="22"/>
          </w:rPr>
          <m:t>12°</m:t>
        </m:r>
      </m:oMath>
      <w:r w:rsidRPr="00DD67D0">
        <w:rPr>
          <w:rFonts w:asciiTheme="minorHAnsi" w:eastAsiaTheme="minorEastAsia" w:hAnsiTheme="minorHAnsi" w:cstheme="minorBidi" w:hint="eastAsia"/>
          <w:kern w:val="2"/>
          <w:sz w:val="21"/>
          <w:szCs w:val="22"/>
        </w:rPr>
        <w:t xml:space="preserve"> refraction angle which is consistent with the theore</w:t>
      </w:r>
      <w:r w:rsidRPr="0046769B">
        <w:rPr>
          <w:rFonts w:asciiTheme="minorHAnsi" w:eastAsiaTheme="minorEastAsia" w:hAnsiTheme="minorHAnsi" w:cstheme="minorBidi" w:hint="eastAsia"/>
          <w:kern w:val="2"/>
          <w:sz w:val="21"/>
          <w:szCs w:val="22"/>
        </w:rPr>
        <w:t xml:space="preserve">tical prediction of </w:t>
      </w:r>
      <m:oMath>
        <m:r>
          <w:rPr>
            <w:rFonts w:ascii="Cambria Math" w:eastAsiaTheme="minorEastAsia" w:hAnsi="Cambria Math" w:cstheme="minorBidi"/>
            <w:kern w:val="2"/>
            <w:sz w:val="21"/>
            <w:szCs w:val="22"/>
          </w:rPr>
          <m:t>θ</m:t>
        </m:r>
        <m:r>
          <m:rPr>
            <m:sty m:val="p"/>
          </m:rPr>
          <w:rPr>
            <w:rFonts w:ascii="Cambria Math" w:eastAsiaTheme="minorEastAsia" w:hAnsi="Cambria Math" w:cstheme="minorBidi"/>
            <w:kern w:val="2"/>
            <w:sz w:val="21"/>
            <w:szCs w:val="22"/>
          </w:rPr>
          <m:t>=</m:t>
        </m:r>
        <m:r>
          <w:rPr>
            <w:rFonts w:ascii="Cambria Math" w:eastAsiaTheme="minorEastAsia" w:hAnsi="Cambria Math" w:cstheme="minorBidi"/>
            <w:kern w:val="2"/>
            <w:sz w:val="21"/>
            <w:szCs w:val="22"/>
          </w:rPr>
          <m:t>arcsin</m:t>
        </m:r>
        <m:r>
          <m:rPr>
            <m:sty m:val="p"/>
          </m:rPr>
          <w:rPr>
            <w:rFonts w:ascii="Cambria Math" w:eastAsiaTheme="minorEastAsia" w:hAnsi="Cambria Math" w:cstheme="minorBidi"/>
            <w:kern w:val="2"/>
            <w:sz w:val="21"/>
            <w:szCs w:val="22"/>
          </w:rPr>
          <m:t>(</m:t>
        </m:r>
        <m:f>
          <m:fPr>
            <m:ctrlPr>
              <w:rPr>
                <w:rFonts w:ascii="Cambria Math" w:eastAsiaTheme="minorEastAsia" w:hAnsi="Cambria Math" w:cstheme="minorBidi"/>
                <w:kern w:val="2"/>
                <w:sz w:val="21"/>
                <w:szCs w:val="22"/>
              </w:rPr>
            </m:ctrlPr>
          </m:fPr>
          <m:num>
            <m:r>
              <w:rPr>
                <w:rFonts w:ascii="Cambria Math" w:eastAsiaTheme="minorEastAsia" w:hAnsi="Cambria Math" w:cstheme="minorBidi"/>
                <w:kern w:val="2"/>
                <w:sz w:val="21"/>
                <w:szCs w:val="22"/>
              </w:rPr>
              <m:t>λ</m:t>
            </m:r>
          </m:num>
          <m:den>
            <m:r>
              <w:rPr>
                <w:rFonts w:ascii="Cambria Math" w:eastAsiaTheme="minorEastAsia" w:hAnsi="Cambria Math" w:cstheme="minorBidi"/>
                <w:kern w:val="2"/>
                <w:sz w:val="21"/>
                <w:szCs w:val="22"/>
              </w:rPr>
              <m:t>Λ</m:t>
            </m:r>
          </m:den>
        </m:f>
        <m:r>
          <m:rPr>
            <m:sty m:val="p"/>
          </m:rPr>
          <w:rPr>
            <w:rFonts w:ascii="Cambria Math" w:eastAsiaTheme="minorEastAsia" w:hAnsi="Cambria Math" w:cstheme="minorBidi"/>
            <w:kern w:val="2"/>
            <w:sz w:val="21"/>
            <w:szCs w:val="22"/>
          </w:rPr>
          <m:t>)</m:t>
        </m:r>
      </m:oMath>
      <w:r w:rsidRPr="0046769B">
        <w:rPr>
          <w:rFonts w:asciiTheme="minorHAnsi" w:eastAsiaTheme="minorEastAsia" w:hAnsiTheme="minorHAnsi" w:cstheme="minorBidi" w:hint="eastAsia"/>
          <w:kern w:val="2"/>
          <w:sz w:val="21"/>
          <w:szCs w:val="22"/>
        </w:rPr>
        <w:t xml:space="preserve">; the right column is for the RCP incident, the output reflects to the opposite direction; </w:t>
      </w:r>
      <w:r w:rsidRPr="0046769B">
        <w:rPr>
          <w:rFonts w:asciiTheme="minorHAnsi" w:eastAsiaTheme="minorEastAsia" w:hAnsiTheme="minorHAnsi" w:cstheme="minorBidi"/>
          <w:b/>
          <w:kern w:val="2"/>
          <w:sz w:val="21"/>
          <w:szCs w:val="22"/>
        </w:rPr>
        <w:t>b</w:t>
      </w:r>
      <w:r w:rsidRPr="0046769B">
        <w:rPr>
          <w:rFonts w:asciiTheme="minorHAnsi" w:eastAsiaTheme="minorEastAsia" w:hAnsiTheme="minorHAnsi" w:cstheme="minorBidi"/>
          <w:kern w:val="2"/>
          <w:sz w:val="21"/>
          <w:szCs w:val="22"/>
        </w:rPr>
        <w:t>,</w:t>
      </w:r>
      <w:r w:rsidRPr="0046769B">
        <w:rPr>
          <w:rFonts w:asciiTheme="minorHAnsi" w:eastAsiaTheme="minorEastAsia" w:hAnsiTheme="minorHAnsi" w:cstheme="minorBidi" w:hint="eastAsia"/>
          <w:kern w:val="2"/>
          <w:sz w:val="21"/>
          <w:szCs w:val="22"/>
        </w:rPr>
        <w:t xml:space="preserve"> The upper figures are the polarization</w:t>
      </w:r>
      <w:r>
        <w:rPr>
          <w:rFonts w:asciiTheme="minorHAnsi" w:eastAsiaTheme="minorEastAsia" w:hAnsiTheme="minorHAnsi" w:cstheme="minorBidi"/>
          <w:kern w:val="2"/>
          <w:sz w:val="21"/>
          <w:szCs w:val="22"/>
        </w:rPr>
        <w:t xml:space="preserve"> state</w:t>
      </w:r>
      <w:r w:rsidRPr="0046769B">
        <w:rPr>
          <w:rFonts w:asciiTheme="minorHAnsi" w:eastAsiaTheme="minorEastAsia" w:hAnsiTheme="minorHAnsi" w:cstheme="minorBidi" w:hint="eastAsia"/>
          <w:kern w:val="2"/>
          <w:sz w:val="21"/>
          <w:szCs w:val="22"/>
        </w:rPr>
        <w:t xml:space="preserve"> of incident light, and the bottom figures are the polarization</w:t>
      </w:r>
      <w:r>
        <w:rPr>
          <w:rFonts w:asciiTheme="minorHAnsi" w:eastAsiaTheme="minorEastAsia" w:hAnsiTheme="minorHAnsi" w:cstheme="minorBidi"/>
          <w:kern w:val="2"/>
          <w:sz w:val="21"/>
          <w:szCs w:val="22"/>
        </w:rPr>
        <w:t xml:space="preserve"> state</w:t>
      </w:r>
      <w:r w:rsidRPr="0046769B">
        <w:rPr>
          <w:rFonts w:asciiTheme="minorHAnsi" w:eastAsiaTheme="minorEastAsia" w:hAnsiTheme="minorHAnsi" w:cstheme="minorBidi" w:hint="eastAsia"/>
          <w:kern w:val="2"/>
          <w:sz w:val="21"/>
          <w:szCs w:val="22"/>
        </w:rPr>
        <w:t xml:space="preserve"> of corresponding output light</w:t>
      </w:r>
      <w:r w:rsidRPr="0046769B">
        <w:rPr>
          <w:rFonts w:asciiTheme="minorHAnsi" w:eastAsiaTheme="minorEastAsia" w:hAnsiTheme="minorHAnsi" w:cstheme="minorBidi"/>
          <w:kern w:val="2"/>
          <w:sz w:val="21"/>
          <w:szCs w:val="22"/>
        </w:rPr>
        <w:t>, which present the</w:t>
      </w:r>
      <w:r>
        <w:rPr>
          <w:rFonts w:asciiTheme="minorHAnsi" w:eastAsiaTheme="minorEastAsia" w:hAnsiTheme="minorHAnsi" w:cstheme="minorBidi"/>
          <w:kern w:val="2"/>
          <w:sz w:val="21"/>
          <w:szCs w:val="22"/>
        </w:rPr>
        <w:t xml:space="preserve"> </w:t>
      </w:r>
      <w:proofErr w:type="spellStart"/>
      <w:r>
        <w:rPr>
          <w:rFonts w:asciiTheme="minorHAnsi" w:eastAsiaTheme="minorEastAsia" w:hAnsiTheme="minorHAnsi" w:cstheme="minorBidi"/>
          <w:kern w:val="2"/>
          <w:sz w:val="21"/>
          <w:szCs w:val="22"/>
        </w:rPr>
        <w:t>handness</w:t>
      </w:r>
      <w:proofErr w:type="spellEnd"/>
      <w:r w:rsidRPr="0046769B">
        <w:rPr>
          <w:rFonts w:asciiTheme="minorHAnsi" w:eastAsiaTheme="minorEastAsia" w:hAnsiTheme="minorHAnsi" w:cstheme="minorBidi"/>
          <w:kern w:val="2"/>
          <w:sz w:val="21"/>
          <w:szCs w:val="22"/>
        </w:rPr>
        <w:t xml:space="preserve"> conversion between </w:t>
      </w:r>
      <w:r>
        <w:rPr>
          <w:rFonts w:asciiTheme="minorHAnsi" w:eastAsiaTheme="minorEastAsia" w:hAnsiTheme="minorHAnsi" w:cstheme="minorBidi"/>
          <w:kern w:val="2"/>
          <w:sz w:val="21"/>
          <w:szCs w:val="22"/>
        </w:rPr>
        <w:t xml:space="preserve">the </w:t>
      </w:r>
      <w:r w:rsidRPr="0046769B">
        <w:rPr>
          <w:rFonts w:asciiTheme="minorHAnsi" w:eastAsiaTheme="minorEastAsia" w:hAnsiTheme="minorHAnsi" w:cstheme="minorBidi"/>
          <w:kern w:val="2"/>
          <w:sz w:val="21"/>
          <w:szCs w:val="22"/>
        </w:rPr>
        <w:t>circular polarization</w:t>
      </w:r>
      <w:r>
        <w:rPr>
          <w:rFonts w:asciiTheme="minorHAnsi" w:eastAsiaTheme="minorEastAsia" w:hAnsiTheme="minorHAnsi" w:cstheme="minorBidi"/>
          <w:kern w:val="2"/>
          <w:sz w:val="21"/>
          <w:szCs w:val="22"/>
        </w:rPr>
        <w:t>s</w:t>
      </w:r>
      <w:r w:rsidRPr="0046769B">
        <w:rPr>
          <w:rFonts w:asciiTheme="minorHAnsi" w:eastAsiaTheme="minorEastAsia" w:hAnsiTheme="minorHAnsi" w:cstheme="minorBidi" w:hint="eastAsia"/>
          <w:kern w:val="2"/>
          <w:sz w:val="21"/>
          <w:szCs w:val="22"/>
        </w:rPr>
        <w:t>. The blue lines are simulat</w:t>
      </w:r>
      <w:r>
        <w:rPr>
          <w:rFonts w:asciiTheme="minorHAnsi" w:eastAsiaTheme="minorEastAsia" w:hAnsiTheme="minorHAnsi" w:cstheme="minorBidi"/>
          <w:kern w:val="2"/>
          <w:sz w:val="21"/>
          <w:szCs w:val="22"/>
        </w:rPr>
        <w:t>ed</w:t>
      </w:r>
      <w:r w:rsidRPr="0046769B">
        <w:rPr>
          <w:rFonts w:asciiTheme="minorHAnsi" w:eastAsiaTheme="minorEastAsia" w:hAnsiTheme="minorHAnsi" w:cstheme="minorBidi" w:hint="eastAsia"/>
          <w:kern w:val="2"/>
          <w:sz w:val="21"/>
          <w:szCs w:val="22"/>
        </w:rPr>
        <w:t xml:space="preserve"> result</w:t>
      </w:r>
      <w:r>
        <w:rPr>
          <w:rFonts w:asciiTheme="minorHAnsi" w:eastAsiaTheme="minorEastAsia" w:hAnsiTheme="minorHAnsi" w:cstheme="minorBidi"/>
          <w:kern w:val="2"/>
          <w:sz w:val="21"/>
          <w:szCs w:val="22"/>
        </w:rPr>
        <w:t>s</w:t>
      </w:r>
      <w:r w:rsidRPr="0046769B">
        <w:rPr>
          <w:rFonts w:asciiTheme="minorHAnsi" w:eastAsiaTheme="minorEastAsia" w:hAnsiTheme="minorHAnsi" w:cstheme="minorBidi" w:hint="eastAsia"/>
          <w:kern w:val="2"/>
          <w:sz w:val="21"/>
          <w:szCs w:val="22"/>
        </w:rPr>
        <w:t xml:space="preserve"> and the green lines are experiment</w:t>
      </w:r>
      <w:r>
        <w:rPr>
          <w:rFonts w:asciiTheme="minorHAnsi" w:eastAsiaTheme="minorEastAsia" w:hAnsiTheme="minorHAnsi" w:cstheme="minorBidi"/>
          <w:kern w:val="2"/>
          <w:sz w:val="21"/>
          <w:szCs w:val="22"/>
        </w:rPr>
        <w:t>al</w:t>
      </w:r>
      <w:r w:rsidRPr="0046769B">
        <w:rPr>
          <w:rFonts w:asciiTheme="minorHAnsi" w:eastAsiaTheme="minorEastAsia" w:hAnsiTheme="minorHAnsi" w:cstheme="minorBidi" w:hint="eastAsia"/>
          <w:kern w:val="2"/>
          <w:sz w:val="21"/>
          <w:szCs w:val="22"/>
        </w:rPr>
        <w:t xml:space="preserve"> result</w:t>
      </w:r>
      <w:r>
        <w:rPr>
          <w:rFonts w:asciiTheme="minorHAnsi" w:eastAsiaTheme="minorEastAsia" w:hAnsiTheme="minorHAnsi" w:cstheme="minorBidi"/>
          <w:kern w:val="2"/>
          <w:sz w:val="21"/>
          <w:szCs w:val="22"/>
        </w:rPr>
        <w:t>s</w:t>
      </w:r>
      <w:r w:rsidRPr="0046769B">
        <w:rPr>
          <w:rFonts w:asciiTheme="minorHAnsi" w:eastAsiaTheme="minorEastAsia" w:hAnsiTheme="minorHAnsi" w:cstheme="minorBidi" w:hint="eastAsia"/>
          <w:kern w:val="2"/>
          <w:sz w:val="21"/>
          <w:szCs w:val="22"/>
        </w:rPr>
        <w:t>.</w:t>
      </w:r>
      <w:r w:rsidRPr="0029788D">
        <w:rPr>
          <w:rFonts w:asciiTheme="minorHAnsi" w:eastAsiaTheme="minorEastAsia" w:hAnsiTheme="minorHAnsi" w:cstheme="minorBidi" w:hint="eastAsia"/>
          <w:kern w:val="2"/>
          <w:sz w:val="21"/>
          <w:szCs w:val="22"/>
        </w:rPr>
        <w:t xml:space="preserve">  </w:t>
      </w:r>
    </w:p>
    <w:p w:rsidR="00BD75DF"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r>
        <w:rPr>
          <w:rFonts w:asciiTheme="minorHAnsi" w:eastAsiaTheme="minorEastAsia" w:hAnsiTheme="minorHAnsi" w:cstheme="minorBidi"/>
          <w:noProof/>
          <w:kern w:val="2"/>
          <w:sz w:val="21"/>
          <w:szCs w:val="22"/>
        </w:rPr>
        <w:lastRenderedPageBreak/>
        <w:drawing>
          <wp:inline distT="0" distB="0" distL="0" distR="0" wp14:anchorId="01F0C426" wp14:editId="0CA18BCC">
            <wp:extent cx="5269230" cy="5146675"/>
            <wp:effectExtent l="0" t="0" r="762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9230" cy="5146675"/>
                    </a:xfrm>
                    <a:prstGeom prst="rect">
                      <a:avLst/>
                    </a:prstGeom>
                    <a:noFill/>
                    <a:ln>
                      <a:noFill/>
                    </a:ln>
                  </pic:spPr>
                </pic:pic>
              </a:graphicData>
            </a:graphic>
          </wp:inline>
        </w:drawing>
      </w:r>
    </w:p>
    <w:p w:rsidR="00BD75DF" w:rsidRPr="00197F4F"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r w:rsidRPr="0046769B">
        <w:rPr>
          <w:rFonts w:asciiTheme="minorHAnsi" w:eastAsiaTheme="minorEastAsia" w:hAnsiTheme="minorHAnsi" w:cstheme="minorBidi" w:hint="eastAsia"/>
          <w:b/>
          <w:kern w:val="2"/>
          <w:sz w:val="21"/>
          <w:szCs w:val="22"/>
        </w:rPr>
        <w:t>Supplementary Fig.</w:t>
      </w:r>
      <w:r w:rsidRPr="0046769B">
        <w:rPr>
          <w:rFonts w:asciiTheme="minorHAnsi" w:eastAsiaTheme="minorEastAsia" w:hAnsiTheme="minorHAnsi" w:cstheme="minorBidi"/>
          <w:b/>
          <w:kern w:val="2"/>
          <w:sz w:val="21"/>
          <w:szCs w:val="22"/>
        </w:rPr>
        <w:t>3</w:t>
      </w:r>
      <w:r w:rsidRPr="0046769B">
        <w:rPr>
          <w:rFonts w:asciiTheme="minorHAnsi" w:eastAsiaTheme="minorEastAsia" w:hAnsiTheme="minorHAnsi" w:cstheme="minorBidi" w:hint="eastAsia"/>
          <w:b/>
          <w:kern w:val="2"/>
          <w:sz w:val="21"/>
          <w:szCs w:val="22"/>
        </w:rPr>
        <w:t xml:space="preserve">. </w:t>
      </w:r>
      <w:r>
        <w:rPr>
          <w:rFonts w:asciiTheme="minorHAnsi" w:eastAsiaTheme="minorEastAsia" w:hAnsiTheme="minorHAnsi" w:cstheme="minorBidi"/>
          <w:b/>
          <w:kern w:val="2"/>
          <w:sz w:val="21"/>
          <w:szCs w:val="22"/>
        </w:rPr>
        <w:t>The measurement range of the displacement metrology.</w:t>
      </w:r>
      <w:r w:rsidRPr="0046769B">
        <w:rPr>
          <w:rFonts w:asciiTheme="minorHAnsi" w:eastAsiaTheme="minorEastAsia" w:hAnsiTheme="minorHAnsi" w:cstheme="minorBidi" w:hint="eastAsia"/>
          <w:b/>
          <w:kern w:val="2"/>
          <w:sz w:val="21"/>
          <w:szCs w:val="22"/>
        </w:rPr>
        <w:t xml:space="preserve"> </w:t>
      </w:r>
      <w:r w:rsidRPr="0046769B">
        <w:rPr>
          <w:rFonts w:asciiTheme="minorHAnsi" w:eastAsiaTheme="minorEastAsia" w:hAnsi="等线" w:cstheme="minorBidi" w:hint="eastAsia"/>
          <w:b/>
          <w:bCs/>
          <w:color w:val="000000" w:themeColor="text1"/>
          <w:kern w:val="24"/>
        </w:rPr>
        <w:t>a,</w:t>
      </w:r>
      <w:r>
        <w:rPr>
          <w:rFonts w:asciiTheme="minorHAnsi" w:eastAsiaTheme="minorEastAsia" w:hAnsi="等线" w:cstheme="minorBidi"/>
          <w:b/>
          <w:bCs/>
          <w:color w:val="000000" w:themeColor="text1"/>
          <w:kern w:val="24"/>
        </w:rPr>
        <w:t xml:space="preserve"> </w:t>
      </w:r>
      <w:proofErr w:type="gramStart"/>
      <w:r>
        <w:rPr>
          <w:rFonts w:asciiTheme="minorHAnsi" w:eastAsiaTheme="minorEastAsia" w:hAnsi="等线" w:cstheme="minorBidi"/>
          <w:bCs/>
          <w:color w:val="000000" w:themeColor="text1"/>
          <w:kern w:val="24"/>
        </w:rPr>
        <w:t>T</w:t>
      </w:r>
      <w:r w:rsidRPr="007F3902">
        <w:rPr>
          <w:rFonts w:asciiTheme="minorHAnsi" w:eastAsiaTheme="minorEastAsia" w:hAnsi="等线" w:cstheme="minorBidi"/>
          <w:bCs/>
          <w:color w:val="000000" w:themeColor="text1"/>
          <w:kern w:val="24"/>
        </w:rPr>
        <w:t>he</w:t>
      </w:r>
      <w:proofErr w:type="gramEnd"/>
      <w:r w:rsidRPr="007F3902">
        <w:rPr>
          <w:rFonts w:asciiTheme="minorHAnsi" w:eastAsiaTheme="minorEastAsia" w:hAnsi="等线" w:cstheme="minorBidi"/>
          <w:bCs/>
          <w:color w:val="000000" w:themeColor="text1"/>
          <w:kern w:val="24"/>
        </w:rPr>
        <w:t xml:space="preserve"> schematics</w:t>
      </w:r>
      <w:r>
        <w:rPr>
          <w:rFonts w:asciiTheme="minorHAnsi" w:eastAsiaTheme="minorEastAsia" w:hAnsi="等线" w:cstheme="minorBidi"/>
          <w:color w:val="000000" w:themeColor="text1"/>
          <w:kern w:val="24"/>
        </w:rPr>
        <w:t xml:space="preserve"> for the measurement range depending on the </w:t>
      </w:r>
      <w:proofErr w:type="spellStart"/>
      <w:r>
        <w:rPr>
          <w:rFonts w:asciiTheme="minorHAnsi" w:eastAsiaTheme="minorEastAsia" w:hAnsi="等线" w:cstheme="minorBidi"/>
          <w:color w:val="000000" w:themeColor="text1"/>
          <w:kern w:val="24"/>
        </w:rPr>
        <w:t>metasurface</w:t>
      </w:r>
      <w:proofErr w:type="spellEnd"/>
      <w:r>
        <w:rPr>
          <w:rFonts w:asciiTheme="minorHAnsi" w:eastAsiaTheme="minorEastAsia" w:hAnsi="等线" w:cstheme="minorBidi"/>
          <w:color w:val="000000" w:themeColor="text1"/>
          <w:kern w:val="24"/>
        </w:rPr>
        <w:t xml:space="preserve"> size (D: the radius of the </w:t>
      </w:r>
      <w:proofErr w:type="spellStart"/>
      <w:r>
        <w:rPr>
          <w:rFonts w:asciiTheme="minorHAnsi" w:eastAsiaTheme="minorEastAsia" w:hAnsi="等线" w:cstheme="minorBidi"/>
          <w:color w:val="000000" w:themeColor="text1"/>
          <w:kern w:val="24"/>
        </w:rPr>
        <w:t>metasurface</w:t>
      </w:r>
      <w:proofErr w:type="spellEnd"/>
      <w:r>
        <w:rPr>
          <w:rFonts w:asciiTheme="minorHAnsi" w:eastAsiaTheme="minorEastAsia" w:hAnsi="等线" w:cstheme="minorBidi"/>
          <w:color w:val="000000" w:themeColor="text1"/>
          <w:kern w:val="24"/>
        </w:rPr>
        <w:t>) and distance (</w:t>
      </w:r>
      <m:oMath>
        <m:r>
          <m:rPr>
            <m:sty m:val="p"/>
          </m:rPr>
          <w:rPr>
            <w:rFonts w:ascii="Cambria Math" w:eastAsiaTheme="minorEastAsia" w:hAnsi="Cambria Math" w:cstheme="minorBidi"/>
            <w:kern w:val="2"/>
            <w:sz w:val="21"/>
            <w:szCs w:val="22"/>
          </w:rPr>
          <m:t>Δ</m:t>
        </m:r>
        <m:r>
          <w:rPr>
            <w:rFonts w:ascii="Cambria Math" w:eastAsiaTheme="minorEastAsia" w:hAnsi="Cambria Math" w:cstheme="minorBidi"/>
            <w:kern w:val="2"/>
            <w:sz w:val="21"/>
            <w:szCs w:val="22"/>
          </w:rPr>
          <m:t>L</m:t>
        </m:r>
      </m:oMath>
      <w:r>
        <w:rPr>
          <w:rFonts w:asciiTheme="minorHAnsi" w:eastAsiaTheme="minorEastAsia" w:hAnsi="等线" w:cstheme="minorBidi"/>
          <w:color w:val="000000" w:themeColor="text1"/>
          <w:kern w:val="24"/>
        </w:rPr>
        <w:t xml:space="preserve">) between the two metasurface. </w:t>
      </w:r>
      <w:r w:rsidRPr="0046769B">
        <w:rPr>
          <w:rFonts w:asciiTheme="minorHAnsi" w:eastAsiaTheme="minorEastAsia" w:hAnsi="等线" w:cstheme="minorBidi" w:hint="eastAsia"/>
          <w:color w:val="000000" w:themeColor="text1"/>
          <w:kern w:val="24"/>
        </w:rPr>
        <w:t xml:space="preserve"> </w:t>
      </w:r>
      <w:r w:rsidRPr="0046769B">
        <w:rPr>
          <w:rFonts w:asciiTheme="minorHAnsi" w:eastAsiaTheme="minorEastAsia" w:hAnsiTheme="minorHAnsi" w:cstheme="minorBidi" w:hint="eastAsia"/>
          <w:kern w:val="2"/>
          <w:sz w:val="21"/>
          <w:szCs w:val="22"/>
        </w:rPr>
        <w:t>For linear polarization incident light, the output light splits</w:t>
      </w:r>
      <w:r>
        <w:rPr>
          <w:rFonts w:asciiTheme="minorHAnsi" w:eastAsiaTheme="minorEastAsia" w:hAnsiTheme="minorHAnsi" w:cstheme="minorBidi"/>
          <w:kern w:val="2"/>
          <w:sz w:val="21"/>
          <w:szCs w:val="22"/>
        </w:rPr>
        <w:t xml:space="preserve"> into LCP and RCP</w:t>
      </w:r>
      <w:r w:rsidRPr="0046769B">
        <w:rPr>
          <w:rFonts w:asciiTheme="minorHAnsi" w:eastAsiaTheme="minorEastAsia" w:hAnsiTheme="minorHAnsi" w:cstheme="minorBidi" w:hint="eastAsia"/>
          <w:kern w:val="2"/>
          <w:sz w:val="21"/>
          <w:szCs w:val="22"/>
        </w:rPr>
        <w:t xml:space="preserve"> and deflects to opposite direction with </w:t>
      </w:r>
      <m:oMath>
        <m:r>
          <m:rPr>
            <m:sty m:val="p"/>
          </m:rPr>
          <w:rPr>
            <w:rFonts w:ascii="Cambria Math" w:eastAsiaTheme="minorEastAsia" w:hAnsi="Cambria Math" w:cstheme="minorBidi"/>
            <w:kern w:val="2"/>
            <w:sz w:val="21"/>
            <w:szCs w:val="22"/>
          </w:rPr>
          <m:t>12°</m:t>
        </m:r>
      </m:oMath>
      <w:r w:rsidRPr="0046769B">
        <w:rPr>
          <w:rFonts w:asciiTheme="minorHAnsi" w:eastAsiaTheme="minorEastAsia" w:hAnsiTheme="minorHAnsi" w:cstheme="minorBidi" w:hint="eastAsia"/>
          <w:kern w:val="2"/>
          <w:sz w:val="21"/>
          <w:szCs w:val="22"/>
        </w:rPr>
        <w:t xml:space="preserve"> to z axis (</w:t>
      </w:r>
      <m:oMath>
        <m:r>
          <m:rPr>
            <m:sty m:val="p"/>
          </m:rPr>
          <w:rPr>
            <w:rFonts w:ascii="Cambria Math" w:eastAsiaTheme="minorEastAsia" w:hAnsi="Cambria Math" w:cstheme="minorBidi"/>
            <w:kern w:val="2"/>
            <w:sz w:val="21"/>
            <w:szCs w:val="22"/>
          </w:rPr>
          <m:t>Λ=3</m:t>
        </m:r>
        <m:r>
          <w:rPr>
            <w:rFonts w:ascii="Cambria Math" w:eastAsiaTheme="minorEastAsia" w:hAnsi="Cambria Math" w:cstheme="minorBidi"/>
            <w:kern w:val="2"/>
            <w:sz w:val="21"/>
            <w:szCs w:val="22"/>
          </w:rPr>
          <m:t>μm</m:t>
        </m:r>
      </m:oMath>
      <w:r w:rsidRPr="0046769B">
        <w:rPr>
          <w:rFonts w:asciiTheme="minorHAnsi" w:eastAsiaTheme="minorEastAsia" w:hAnsiTheme="minorHAnsi" w:cstheme="minorBidi" w:hint="eastAsia"/>
          <w:kern w:val="2"/>
          <w:sz w:val="21"/>
          <w:szCs w:val="22"/>
        </w:rPr>
        <w:t xml:space="preserve">). The superposition </w:t>
      </w:r>
      <w:r w:rsidRPr="0046769B">
        <w:rPr>
          <w:rFonts w:asciiTheme="minorHAnsi" w:eastAsiaTheme="minorEastAsia" w:hAnsiTheme="minorHAnsi" w:cstheme="minorBidi"/>
          <w:kern w:val="2"/>
          <w:sz w:val="21"/>
          <w:szCs w:val="22"/>
        </w:rPr>
        <w:t>area</w:t>
      </w:r>
      <w:r w:rsidRPr="0046769B">
        <w:rPr>
          <w:rFonts w:asciiTheme="minorHAnsi" w:eastAsiaTheme="minorEastAsia" w:hAnsiTheme="minorHAnsi" w:cstheme="minorBidi" w:hint="eastAsia"/>
          <w:kern w:val="2"/>
          <w:sz w:val="21"/>
          <w:szCs w:val="22"/>
        </w:rPr>
        <w:t xml:space="preserve"> of LCP and RCP (deep red area) is the effective area for displacement measure. Assuming the second </w:t>
      </w:r>
      <w:proofErr w:type="spellStart"/>
      <w:r w:rsidRPr="0046769B">
        <w:rPr>
          <w:rFonts w:asciiTheme="minorHAnsi" w:eastAsiaTheme="minorEastAsia" w:hAnsiTheme="minorHAnsi" w:cstheme="minorBidi" w:hint="eastAsia"/>
          <w:kern w:val="2"/>
          <w:sz w:val="21"/>
          <w:szCs w:val="22"/>
        </w:rPr>
        <w:t>metasurface</w:t>
      </w:r>
      <w:proofErr w:type="spellEnd"/>
      <w:r w:rsidRPr="0046769B">
        <w:rPr>
          <w:rFonts w:asciiTheme="minorHAnsi" w:eastAsiaTheme="minorEastAsia" w:hAnsiTheme="minorHAnsi" w:cstheme="minorBidi" w:hint="eastAsia"/>
          <w:kern w:val="2"/>
          <w:sz w:val="21"/>
          <w:szCs w:val="22"/>
        </w:rPr>
        <w:t xml:space="preserve"> placed behand first </w:t>
      </w:r>
      <w:proofErr w:type="spellStart"/>
      <w:r w:rsidRPr="0046769B">
        <w:rPr>
          <w:rFonts w:asciiTheme="minorHAnsi" w:eastAsiaTheme="minorEastAsia" w:hAnsiTheme="minorHAnsi" w:cstheme="minorBidi" w:hint="eastAsia"/>
          <w:kern w:val="2"/>
          <w:sz w:val="21"/>
          <w:szCs w:val="22"/>
        </w:rPr>
        <w:t>metasurface</w:t>
      </w:r>
      <w:proofErr w:type="spellEnd"/>
      <w:r w:rsidRPr="0046769B">
        <w:rPr>
          <w:rFonts w:asciiTheme="minorHAnsi" w:eastAsiaTheme="minorEastAsia" w:hAnsiTheme="minorHAnsi" w:cstheme="minorBidi" w:hint="eastAsia"/>
          <w:kern w:val="2"/>
          <w:sz w:val="21"/>
          <w:szCs w:val="22"/>
        </w:rPr>
        <w:t xml:space="preserve"> with distance </w:t>
      </w:r>
      <m:oMath>
        <m:r>
          <m:rPr>
            <m:sty m:val="p"/>
          </m:rPr>
          <w:rPr>
            <w:rFonts w:ascii="Cambria Math" w:eastAsiaTheme="minorEastAsia" w:hAnsi="Cambria Math" w:cstheme="minorBidi"/>
            <w:kern w:val="2"/>
            <w:sz w:val="21"/>
            <w:szCs w:val="22"/>
          </w:rPr>
          <m:t>Δ</m:t>
        </m:r>
        <m:r>
          <w:rPr>
            <w:rFonts w:ascii="Cambria Math" w:eastAsiaTheme="minorEastAsia" w:hAnsi="Cambria Math" w:cstheme="minorBidi"/>
            <w:kern w:val="2"/>
            <w:sz w:val="21"/>
            <w:szCs w:val="22"/>
          </w:rPr>
          <m:t>L</m:t>
        </m:r>
      </m:oMath>
      <w:r w:rsidRPr="0046769B">
        <w:rPr>
          <w:rFonts w:asciiTheme="minorHAnsi" w:eastAsiaTheme="minorEastAsia" w:hAnsiTheme="minorHAnsi" w:cstheme="minorBidi" w:hint="eastAsia"/>
          <w:kern w:val="2"/>
          <w:sz w:val="21"/>
          <w:szCs w:val="22"/>
        </w:rPr>
        <w:t>, the m</w:t>
      </w:r>
      <w:proofErr w:type="spellStart"/>
      <w:r w:rsidRPr="0046769B">
        <w:rPr>
          <w:rFonts w:asciiTheme="minorHAnsi" w:eastAsiaTheme="minorEastAsia" w:hAnsiTheme="minorHAnsi" w:cstheme="minorBidi" w:hint="eastAsia"/>
          <w:kern w:val="2"/>
          <w:sz w:val="21"/>
          <w:szCs w:val="22"/>
        </w:rPr>
        <w:t>easurement</w:t>
      </w:r>
      <w:proofErr w:type="spellEnd"/>
      <w:r w:rsidRPr="0046769B">
        <w:rPr>
          <w:rFonts w:asciiTheme="minorHAnsi" w:eastAsiaTheme="minorEastAsia" w:hAnsiTheme="minorHAnsi" w:cstheme="minorBidi" w:hint="eastAsia"/>
          <w:kern w:val="2"/>
          <w:sz w:val="21"/>
          <w:szCs w:val="22"/>
        </w:rPr>
        <w:t xml:space="preserve"> range and max measurement intensity greatly rely on </w:t>
      </w:r>
      <m:oMath>
        <m:r>
          <m:rPr>
            <m:sty m:val="p"/>
          </m:rPr>
          <w:rPr>
            <w:rFonts w:ascii="Cambria Math" w:eastAsiaTheme="minorEastAsia" w:hAnsi="Cambria Math" w:cstheme="minorBidi"/>
            <w:kern w:val="2"/>
            <w:sz w:val="21"/>
            <w:szCs w:val="22"/>
          </w:rPr>
          <m:t>Δ</m:t>
        </m:r>
        <m:r>
          <w:rPr>
            <w:rFonts w:ascii="Cambria Math" w:eastAsiaTheme="minorEastAsia" w:hAnsi="Cambria Math" w:cstheme="minorBidi"/>
            <w:kern w:val="2"/>
            <w:sz w:val="21"/>
            <w:szCs w:val="22"/>
          </w:rPr>
          <m:t>L</m:t>
        </m:r>
      </m:oMath>
      <w:r w:rsidRPr="0046769B">
        <w:rPr>
          <w:rFonts w:asciiTheme="minorHAnsi" w:eastAsiaTheme="minorEastAsia" w:hAnsiTheme="minorHAnsi" w:cstheme="minorBidi" w:hint="eastAsia"/>
          <w:kern w:val="2"/>
          <w:sz w:val="21"/>
          <w:szCs w:val="22"/>
        </w:rPr>
        <w:t xml:space="preserve">. </w:t>
      </w:r>
      <w:r w:rsidRPr="007F3902">
        <w:rPr>
          <w:rFonts w:asciiTheme="minorHAnsi" w:eastAsiaTheme="minorEastAsia" w:hAnsiTheme="minorHAnsi" w:cstheme="minorBidi"/>
          <w:b/>
          <w:kern w:val="2"/>
          <w:sz w:val="21"/>
          <w:szCs w:val="22"/>
        </w:rPr>
        <w:t>b</w:t>
      </w:r>
      <w:r>
        <w:rPr>
          <w:rFonts w:asciiTheme="minorHAnsi" w:eastAsiaTheme="minorEastAsia" w:hAnsiTheme="minorHAnsi" w:cstheme="minorBidi"/>
          <w:kern w:val="2"/>
          <w:sz w:val="21"/>
          <w:szCs w:val="22"/>
        </w:rPr>
        <w:t xml:space="preserve">, theoretical measurement range (black line) and maximum intensity (red line) for the displacement metrology. </w:t>
      </w:r>
      <w:r w:rsidRPr="0046769B">
        <w:rPr>
          <w:rFonts w:asciiTheme="minorHAnsi" w:eastAsiaTheme="minorEastAsia" w:hAnsiTheme="minorHAnsi" w:cstheme="minorBidi"/>
          <w:kern w:val="2"/>
          <w:sz w:val="21"/>
          <w:szCs w:val="22"/>
        </w:rPr>
        <w:t xml:space="preserve">The increase of distance </w:t>
      </w:r>
      <m:oMath>
        <m:r>
          <m:rPr>
            <m:sty m:val="p"/>
          </m:rPr>
          <w:rPr>
            <w:rFonts w:ascii="Cambria Math" w:eastAsiaTheme="minorEastAsia" w:hAnsi="Cambria Math" w:cstheme="minorBidi"/>
            <w:kern w:val="2"/>
            <w:sz w:val="21"/>
            <w:szCs w:val="22"/>
          </w:rPr>
          <m:t>ΔL</m:t>
        </m:r>
      </m:oMath>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kern w:val="2"/>
          <w:sz w:val="21"/>
          <w:szCs w:val="22"/>
        </w:rPr>
        <w:t xml:space="preserve">causes the decrease of measurement range and max measurement intensity. </w:t>
      </w:r>
      <w:r w:rsidRPr="0046769B">
        <w:rPr>
          <w:rFonts w:asciiTheme="minorHAnsi" w:eastAsiaTheme="minorEastAsia" w:hAnsiTheme="minorHAnsi" w:cstheme="minorBidi"/>
          <w:b/>
          <w:kern w:val="2"/>
          <w:sz w:val="21"/>
          <w:szCs w:val="22"/>
        </w:rPr>
        <w:t>c-h</w:t>
      </w:r>
      <w:r w:rsidRPr="0046769B">
        <w:rPr>
          <w:rFonts w:asciiTheme="minorHAnsi" w:eastAsiaTheme="minorEastAsia" w:hAnsiTheme="minorHAnsi" w:cstheme="minorBidi"/>
          <w:kern w:val="2"/>
          <w:sz w:val="21"/>
          <w:szCs w:val="22"/>
        </w:rPr>
        <w:t xml:space="preserve">, The polarization and electric distribution of output in different </w:t>
      </w:r>
      <w:r>
        <w:rPr>
          <w:rFonts w:asciiTheme="minorHAnsi" w:eastAsiaTheme="minorEastAsia" w:hAnsiTheme="minorHAnsi" w:cstheme="minorBidi"/>
          <w:kern w:val="2"/>
          <w:sz w:val="21"/>
          <w:szCs w:val="22"/>
        </w:rPr>
        <w:t>sites:</w:t>
      </w:r>
      <w:r w:rsidRPr="00645091">
        <w:rPr>
          <w:rFonts w:asciiTheme="minorHAnsi" w:eastAsiaTheme="minorEastAsia" w:hAnsiTheme="minorHAnsi" w:cstheme="minorBidi" w:hint="eastAsia"/>
          <w:b/>
          <w:kern w:val="2"/>
          <w:sz w:val="21"/>
          <w:szCs w:val="22"/>
        </w:rPr>
        <w:t xml:space="preserve"> </w:t>
      </w:r>
      <w:r w:rsidRPr="0046769B">
        <w:rPr>
          <w:rFonts w:asciiTheme="minorHAnsi" w:eastAsiaTheme="minorEastAsia" w:hAnsiTheme="minorHAnsi" w:cstheme="minorBidi" w:hint="eastAsia"/>
          <w:b/>
          <w:kern w:val="2"/>
          <w:sz w:val="21"/>
          <w:szCs w:val="22"/>
        </w:rPr>
        <w:t>c</w:t>
      </w:r>
      <w:r w:rsidRPr="0046769B">
        <w:rPr>
          <w:rFonts w:asciiTheme="minorHAnsi" w:eastAsiaTheme="minorEastAsia" w:hAnsiTheme="minorHAnsi" w:cstheme="minorBidi" w:hint="eastAsia"/>
          <w:kern w:val="2"/>
          <w:sz w:val="21"/>
          <w:szCs w:val="22"/>
        </w:rPr>
        <w:t xml:space="preserve"> </w:t>
      </w:r>
      <m:oMath>
        <m:d>
          <m:dPr>
            <m:ctrlPr>
              <w:rPr>
                <w:rFonts w:ascii="Cambria Math" w:eastAsiaTheme="minorEastAsia" w:hAnsi="Cambria Math" w:cstheme="minorBidi"/>
                <w:kern w:val="2"/>
                <w:sz w:val="21"/>
                <w:szCs w:val="22"/>
              </w:rPr>
            </m:ctrlPr>
          </m:dPr>
          <m:e>
            <m:r>
              <m:rPr>
                <m:sty m:val="p"/>
              </m:rPr>
              <w:rPr>
                <w:rFonts w:ascii="Cambria Math" w:eastAsiaTheme="minorEastAsia" w:hAnsi="Cambria Math" w:cstheme="minorBidi"/>
                <w:kern w:val="2"/>
                <w:sz w:val="21"/>
                <w:szCs w:val="22"/>
              </w:rPr>
              <m:t>1</m:t>
            </m:r>
            <m:r>
              <w:rPr>
                <w:rFonts w:ascii="Cambria Math" w:eastAsiaTheme="minorEastAsia" w:hAnsi="Cambria Math" w:cstheme="minorBidi"/>
                <w:kern w:val="2"/>
                <w:sz w:val="21"/>
                <w:szCs w:val="22"/>
              </w:rPr>
              <m:t>μm</m:t>
            </m:r>
            <m:r>
              <m:rPr>
                <m:sty m:val="p"/>
              </m:rPr>
              <w:rPr>
                <w:rFonts w:ascii="Cambria Math" w:eastAsiaTheme="minorEastAsia" w:hAnsi="Cambria Math" w:cstheme="minorBidi"/>
                <w:kern w:val="2"/>
                <w:sz w:val="21"/>
                <w:szCs w:val="22"/>
              </w:rPr>
              <m:t>,</m:t>
            </m:r>
            <m:f>
              <m:fPr>
                <m:ctrlPr>
                  <w:rPr>
                    <w:rFonts w:ascii="Cambria Math" w:eastAsiaTheme="minorEastAsia" w:hAnsi="Cambria Math" w:cstheme="minorBidi"/>
                    <w:kern w:val="2"/>
                    <w:sz w:val="21"/>
                    <w:szCs w:val="22"/>
                  </w:rPr>
                </m:ctrlPr>
              </m:fPr>
              <m:num>
                <m:r>
                  <w:rPr>
                    <w:rFonts w:ascii="Cambria Math" w:eastAsiaTheme="minorEastAsia" w:hAnsi="Cambria Math" w:cstheme="minorBidi"/>
                    <w:kern w:val="2"/>
                    <w:sz w:val="21"/>
                    <w:szCs w:val="22"/>
                  </w:rPr>
                  <m:t>D</m:t>
                </m:r>
              </m:num>
              <m:den>
                <m:r>
                  <m:rPr>
                    <m:sty m:val="p"/>
                  </m:rPr>
                  <w:rPr>
                    <w:rFonts w:ascii="Cambria Math" w:eastAsiaTheme="minorEastAsia" w:hAnsi="Cambria Math" w:cstheme="minorBidi"/>
                    <w:kern w:val="2"/>
                    <w:sz w:val="21"/>
                    <w:szCs w:val="22"/>
                  </w:rPr>
                  <m:t>2</m:t>
                </m:r>
              </m:den>
            </m:f>
          </m:e>
        </m:d>
      </m:oMath>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d</w:t>
      </w:r>
      <w:r w:rsidRPr="0046769B">
        <w:rPr>
          <w:rFonts w:asciiTheme="minorHAnsi" w:eastAsiaTheme="minorEastAsia" w:hAnsiTheme="minorHAnsi" w:cstheme="minorBidi"/>
          <w:kern w:val="2"/>
          <w:sz w:val="21"/>
          <w:szCs w:val="22"/>
        </w:rPr>
        <w:t xml:space="preserve"> </w:t>
      </w:r>
      <m:oMath>
        <m:d>
          <m:dPr>
            <m:ctrlPr>
              <w:rPr>
                <w:rFonts w:ascii="Cambria Math" w:eastAsiaTheme="minorEastAsia" w:hAnsi="Cambria Math" w:cstheme="minorBidi"/>
                <w:kern w:val="2"/>
                <w:sz w:val="21"/>
                <w:szCs w:val="22"/>
              </w:rPr>
            </m:ctrlPr>
          </m:dPr>
          <m:e>
            <m:f>
              <m:fPr>
                <m:ctrlPr>
                  <w:rPr>
                    <w:rFonts w:ascii="Cambria Math" w:eastAsiaTheme="minorEastAsia" w:hAnsi="Cambria Math" w:cstheme="minorBidi"/>
                    <w:kern w:val="2"/>
                    <w:sz w:val="21"/>
                    <w:szCs w:val="22"/>
                  </w:rPr>
                </m:ctrlPr>
              </m:fPr>
              <m:num>
                <m:r>
                  <w:rPr>
                    <w:rFonts w:ascii="Cambria Math" w:eastAsiaTheme="minorEastAsia" w:hAnsi="Cambria Math" w:cstheme="minorBidi"/>
                    <w:kern w:val="2"/>
                    <w:sz w:val="21"/>
                    <w:szCs w:val="22"/>
                  </w:rPr>
                  <m:t>L</m:t>
                </m:r>
              </m:num>
              <m:den>
                <m:r>
                  <m:rPr>
                    <m:sty m:val="p"/>
                  </m:rPr>
                  <w:rPr>
                    <w:rFonts w:ascii="Cambria Math" w:eastAsiaTheme="minorEastAsia" w:hAnsi="Cambria Math" w:cstheme="minorBidi"/>
                    <w:kern w:val="2"/>
                    <w:sz w:val="21"/>
                    <w:szCs w:val="22"/>
                  </w:rPr>
                  <m:t>6</m:t>
                </m:r>
              </m:den>
            </m:f>
            <m:r>
              <m:rPr>
                <m:sty m:val="p"/>
              </m:rPr>
              <w:rPr>
                <w:rFonts w:ascii="Cambria Math" w:eastAsiaTheme="minorEastAsia" w:hAnsi="Cambria Math" w:cstheme="minorBidi"/>
                <w:kern w:val="2"/>
                <w:sz w:val="21"/>
                <w:szCs w:val="22"/>
              </w:rPr>
              <m:t>,</m:t>
            </m:r>
            <m:f>
              <m:fPr>
                <m:ctrlPr>
                  <w:rPr>
                    <w:rFonts w:ascii="Cambria Math" w:eastAsiaTheme="minorEastAsia" w:hAnsi="Cambria Math" w:cstheme="minorBidi"/>
                    <w:kern w:val="2"/>
                    <w:sz w:val="21"/>
                    <w:szCs w:val="22"/>
                  </w:rPr>
                </m:ctrlPr>
              </m:fPr>
              <m:num>
                <m:r>
                  <w:rPr>
                    <w:rFonts w:ascii="Cambria Math" w:eastAsiaTheme="minorEastAsia" w:hAnsi="Cambria Math" w:cstheme="minorBidi"/>
                    <w:kern w:val="2"/>
                    <w:sz w:val="21"/>
                    <w:szCs w:val="22"/>
                  </w:rPr>
                  <m:t>D</m:t>
                </m:r>
              </m:num>
              <m:den>
                <m:r>
                  <m:rPr>
                    <m:sty m:val="p"/>
                  </m:rPr>
                  <w:rPr>
                    <w:rFonts w:ascii="Cambria Math" w:eastAsiaTheme="minorEastAsia" w:hAnsi="Cambria Math" w:cstheme="minorBidi"/>
                    <w:kern w:val="2"/>
                    <w:sz w:val="21"/>
                    <w:szCs w:val="22"/>
                  </w:rPr>
                  <m:t>2</m:t>
                </m:r>
              </m:den>
            </m:f>
          </m:e>
        </m:d>
      </m:oMath>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e</w:t>
      </w:r>
      <w:r w:rsidRPr="0046769B">
        <w:rPr>
          <w:rFonts w:asciiTheme="minorHAnsi" w:eastAsiaTheme="minorEastAsia" w:hAnsiTheme="minorHAnsi" w:cstheme="minorBidi" w:hint="eastAsia"/>
          <w:kern w:val="2"/>
          <w:sz w:val="21"/>
          <w:szCs w:val="22"/>
        </w:rPr>
        <w:t xml:space="preserve"> </w:t>
      </w:r>
      <m:oMath>
        <m:d>
          <m:dPr>
            <m:ctrlPr>
              <w:rPr>
                <w:rFonts w:ascii="Cambria Math" w:eastAsiaTheme="minorEastAsia" w:hAnsi="Cambria Math" w:cstheme="minorBidi"/>
                <w:kern w:val="2"/>
                <w:sz w:val="21"/>
                <w:szCs w:val="22"/>
              </w:rPr>
            </m:ctrlPr>
          </m:dPr>
          <m:e>
            <m:f>
              <m:fPr>
                <m:ctrlPr>
                  <w:rPr>
                    <w:rFonts w:ascii="Cambria Math" w:eastAsiaTheme="minorEastAsia" w:hAnsi="Cambria Math" w:cstheme="minorBidi"/>
                    <w:kern w:val="2"/>
                    <w:sz w:val="21"/>
                    <w:szCs w:val="22"/>
                  </w:rPr>
                </m:ctrlPr>
              </m:fPr>
              <m:num>
                <m:r>
                  <w:rPr>
                    <w:rFonts w:ascii="Cambria Math" w:eastAsiaTheme="minorEastAsia" w:hAnsi="Cambria Math" w:cstheme="minorBidi"/>
                    <w:kern w:val="2"/>
                    <w:sz w:val="21"/>
                    <w:szCs w:val="22"/>
                  </w:rPr>
                  <m:t>L</m:t>
                </m:r>
              </m:num>
              <m:den>
                <m:r>
                  <m:rPr>
                    <m:sty m:val="p"/>
                  </m:rPr>
                  <w:rPr>
                    <w:rFonts w:ascii="Cambria Math" w:eastAsiaTheme="minorEastAsia" w:hAnsi="Cambria Math" w:cstheme="minorBidi"/>
                    <w:kern w:val="2"/>
                    <w:sz w:val="21"/>
                    <w:szCs w:val="22"/>
                  </w:rPr>
                  <m:t>2</m:t>
                </m:r>
              </m:den>
            </m:f>
            <m:r>
              <m:rPr>
                <m:sty m:val="p"/>
              </m:rPr>
              <w:rPr>
                <w:rFonts w:ascii="Cambria Math" w:eastAsiaTheme="minorEastAsia" w:hAnsi="Cambria Math" w:cstheme="minorBidi"/>
                <w:kern w:val="2"/>
                <w:sz w:val="21"/>
                <w:szCs w:val="22"/>
              </w:rPr>
              <m:t>,</m:t>
            </m:r>
            <m:f>
              <m:fPr>
                <m:ctrlPr>
                  <w:rPr>
                    <w:rFonts w:ascii="Cambria Math" w:eastAsiaTheme="minorEastAsia" w:hAnsi="Cambria Math" w:cstheme="minorBidi"/>
                    <w:kern w:val="2"/>
                    <w:sz w:val="21"/>
                    <w:szCs w:val="22"/>
                  </w:rPr>
                </m:ctrlPr>
              </m:fPr>
              <m:num>
                <m:r>
                  <w:rPr>
                    <w:rFonts w:ascii="Cambria Math" w:eastAsiaTheme="minorEastAsia" w:hAnsi="Cambria Math" w:cstheme="minorBidi"/>
                    <w:kern w:val="2"/>
                    <w:sz w:val="21"/>
                    <w:szCs w:val="22"/>
                  </w:rPr>
                  <m:t>D</m:t>
                </m:r>
              </m:num>
              <m:den>
                <m:r>
                  <m:rPr>
                    <m:sty m:val="p"/>
                  </m:rPr>
                  <w:rPr>
                    <w:rFonts w:ascii="Cambria Math" w:eastAsiaTheme="minorEastAsia" w:hAnsi="Cambria Math" w:cstheme="minorBidi"/>
                    <w:kern w:val="2"/>
                    <w:sz w:val="21"/>
                    <w:szCs w:val="22"/>
                  </w:rPr>
                  <m:t>2</m:t>
                </m:r>
              </m:den>
            </m:f>
          </m:e>
        </m:d>
      </m:oMath>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f</w:t>
      </w:r>
      <w:r w:rsidRPr="0046769B">
        <w:rPr>
          <w:rFonts w:asciiTheme="minorHAnsi" w:eastAsiaTheme="minorEastAsia" w:hAnsiTheme="minorHAnsi" w:cstheme="minorBidi" w:hint="eastAsia"/>
          <w:kern w:val="2"/>
          <w:sz w:val="21"/>
          <w:szCs w:val="22"/>
        </w:rPr>
        <w:t xml:space="preserve"> </w:t>
      </w:r>
      <m:oMath>
        <m:d>
          <m:dPr>
            <m:ctrlPr>
              <w:rPr>
                <w:rFonts w:ascii="Cambria Math" w:eastAsiaTheme="minorEastAsia" w:hAnsi="Cambria Math" w:cstheme="minorBidi"/>
                <w:kern w:val="2"/>
                <w:sz w:val="21"/>
                <w:szCs w:val="22"/>
              </w:rPr>
            </m:ctrlPr>
          </m:dPr>
          <m:e>
            <m:r>
              <w:rPr>
                <w:rFonts w:ascii="Cambria Math" w:eastAsiaTheme="minorEastAsia" w:hAnsi="Cambria Math" w:cstheme="minorBidi"/>
                <w:kern w:val="2"/>
                <w:sz w:val="21"/>
                <w:szCs w:val="22"/>
              </w:rPr>
              <m:t>L</m:t>
            </m:r>
            <m:r>
              <m:rPr>
                <m:sty m:val="p"/>
              </m:rPr>
              <w:rPr>
                <w:rFonts w:ascii="Cambria Math" w:eastAsiaTheme="minorEastAsia" w:hAnsi="Cambria Math" w:cstheme="minorBidi"/>
                <w:kern w:val="2"/>
                <w:sz w:val="21"/>
                <w:szCs w:val="22"/>
              </w:rPr>
              <m:t>,</m:t>
            </m:r>
            <m:f>
              <m:fPr>
                <m:ctrlPr>
                  <w:rPr>
                    <w:rFonts w:ascii="Cambria Math" w:eastAsiaTheme="minorEastAsia" w:hAnsi="Cambria Math" w:cstheme="minorBidi"/>
                    <w:kern w:val="2"/>
                    <w:sz w:val="21"/>
                    <w:szCs w:val="22"/>
                  </w:rPr>
                </m:ctrlPr>
              </m:fPr>
              <m:num>
                <m:r>
                  <w:rPr>
                    <w:rFonts w:ascii="Cambria Math" w:eastAsiaTheme="minorEastAsia" w:hAnsi="Cambria Math" w:cstheme="minorBidi"/>
                    <w:kern w:val="2"/>
                    <w:sz w:val="21"/>
                    <w:szCs w:val="22"/>
                  </w:rPr>
                  <m:t>D</m:t>
                </m:r>
              </m:num>
              <m:den>
                <m:r>
                  <m:rPr>
                    <m:sty m:val="p"/>
                  </m:rPr>
                  <w:rPr>
                    <w:rFonts w:ascii="Cambria Math" w:eastAsiaTheme="minorEastAsia" w:hAnsi="Cambria Math" w:cstheme="minorBidi"/>
                    <w:kern w:val="2"/>
                    <w:sz w:val="21"/>
                    <w:szCs w:val="22"/>
                  </w:rPr>
                  <m:t>2</m:t>
                </m:r>
              </m:den>
            </m:f>
          </m:e>
        </m:d>
      </m:oMath>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g</w:t>
      </w:r>
      <w:r w:rsidRPr="0046769B">
        <w:rPr>
          <w:rFonts w:asciiTheme="minorHAnsi" w:eastAsiaTheme="minorEastAsia" w:hAnsiTheme="minorHAnsi" w:cstheme="minorBidi" w:hint="eastAsia"/>
          <w:kern w:val="2"/>
          <w:sz w:val="21"/>
          <w:szCs w:val="22"/>
        </w:rPr>
        <w:t xml:space="preserve"> </w:t>
      </w:r>
      <m:oMath>
        <m:d>
          <m:dPr>
            <m:ctrlPr>
              <w:rPr>
                <w:rFonts w:ascii="Cambria Math" w:eastAsiaTheme="minorEastAsia" w:hAnsi="Cambria Math" w:cstheme="minorBidi"/>
                <w:kern w:val="2"/>
                <w:sz w:val="21"/>
                <w:szCs w:val="22"/>
              </w:rPr>
            </m:ctrlPr>
          </m:dPr>
          <m:e>
            <m:r>
              <w:rPr>
                <w:rFonts w:ascii="Cambria Math" w:eastAsiaTheme="minorEastAsia" w:hAnsi="Cambria Math" w:cstheme="minorBidi"/>
                <w:kern w:val="2"/>
                <w:sz w:val="21"/>
                <w:szCs w:val="22"/>
              </w:rPr>
              <m:t>L</m:t>
            </m:r>
            <m:r>
              <m:rPr>
                <m:sty m:val="p"/>
              </m:rPr>
              <w:rPr>
                <w:rFonts w:ascii="Cambria Math" w:eastAsiaTheme="minorEastAsia" w:hAnsi="Cambria Math" w:cstheme="minorBidi"/>
                <w:kern w:val="2"/>
                <w:sz w:val="21"/>
                <w:szCs w:val="22"/>
              </w:rPr>
              <m:t>, 0</m:t>
            </m:r>
          </m:e>
        </m:d>
        <m:r>
          <w:rPr>
            <w:rFonts w:ascii="Cambria Math" w:eastAsiaTheme="minorEastAsia" w:hAnsi="Cambria Math" w:cstheme="minorBidi"/>
            <w:kern w:val="2"/>
            <w:sz w:val="21"/>
            <w:szCs w:val="22"/>
          </w:rPr>
          <m:t xml:space="preserve"> </m:t>
        </m:r>
      </m:oMath>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h</w:t>
      </w:r>
      <w:r w:rsidRPr="0046769B">
        <w:rPr>
          <w:rFonts w:asciiTheme="minorHAnsi" w:eastAsiaTheme="minorEastAsia" w:hAnsiTheme="minorHAnsi" w:cstheme="minorBidi" w:hint="eastAsia"/>
          <w:kern w:val="2"/>
          <w:sz w:val="21"/>
          <w:szCs w:val="22"/>
        </w:rPr>
        <w:t xml:space="preserve"> </w:t>
      </w:r>
      <m:oMath>
        <m:d>
          <m:dPr>
            <m:ctrlPr>
              <w:rPr>
                <w:rFonts w:ascii="Cambria Math" w:eastAsiaTheme="minorEastAsia" w:hAnsi="Cambria Math" w:cstheme="minorBidi"/>
                <w:kern w:val="2"/>
                <w:sz w:val="21"/>
                <w:szCs w:val="22"/>
              </w:rPr>
            </m:ctrlPr>
          </m:dPr>
          <m:e>
            <m:f>
              <m:fPr>
                <m:ctrlPr>
                  <w:rPr>
                    <w:rFonts w:ascii="Cambria Math" w:eastAsiaTheme="minorEastAsia" w:hAnsi="Cambria Math" w:cstheme="minorBidi"/>
                    <w:kern w:val="2"/>
                    <w:sz w:val="21"/>
                    <w:szCs w:val="22"/>
                  </w:rPr>
                </m:ctrlPr>
              </m:fPr>
              <m:num>
                <m:r>
                  <m:rPr>
                    <m:sty m:val="p"/>
                  </m:rPr>
                  <w:rPr>
                    <w:rFonts w:ascii="Cambria Math" w:eastAsiaTheme="minorEastAsia" w:hAnsi="Cambria Math" w:cstheme="minorBidi"/>
                    <w:kern w:val="2"/>
                    <w:sz w:val="21"/>
                    <w:szCs w:val="22"/>
                  </w:rPr>
                  <m:t>6</m:t>
                </m:r>
              </m:num>
              <m:den>
                <m:r>
                  <m:rPr>
                    <m:sty m:val="p"/>
                  </m:rPr>
                  <w:rPr>
                    <w:rFonts w:ascii="Cambria Math" w:eastAsiaTheme="minorEastAsia" w:hAnsi="Cambria Math" w:cstheme="minorBidi"/>
                    <w:kern w:val="2"/>
                    <w:sz w:val="21"/>
                    <w:szCs w:val="22"/>
                  </w:rPr>
                  <m:t>5</m:t>
                </m:r>
              </m:den>
            </m:f>
            <m:r>
              <w:rPr>
                <w:rFonts w:ascii="Cambria Math" w:eastAsiaTheme="minorEastAsia" w:hAnsi="Cambria Math" w:cstheme="minorBidi"/>
                <w:kern w:val="2"/>
                <w:sz w:val="21"/>
                <w:szCs w:val="22"/>
              </w:rPr>
              <m:t>L</m:t>
            </m:r>
            <m:r>
              <m:rPr>
                <m:sty m:val="p"/>
              </m:rPr>
              <w:rPr>
                <w:rFonts w:ascii="Cambria Math" w:eastAsiaTheme="minorEastAsia" w:hAnsi="Cambria Math" w:cstheme="minorBidi"/>
                <w:kern w:val="2"/>
                <w:sz w:val="21"/>
                <w:szCs w:val="22"/>
              </w:rPr>
              <m:t>, 0</m:t>
            </m:r>
          </m:e>
        </m:d>
      </m:oMath>
      <w:r w:rsidRPr="0046769B">
        <w:rPr>
          <w:rFonts w:asciiTheme="minorHAnsi" w:eastAsiaTheme="minorEastAsia" w:hAnsiTheme="minorHAnsi" w:cstheme="minorBidi"/>
          <w:kern w:val="2"/>
          <w:sz w:val="21"/>
          <w:szCs w:val="22"/>
        </w:rPr>
        <w:t>.</w:t>
      </w:r>
      <w:r>
        <w:rPr>
          <w:rFonts w:asciiTheme="minorHAnsi" w:eastAsiaTheme="minorEastAsia" w:hAnsiTheme="minorHAnsi" w:cstheme="minorBidi"/>
          <w:kern w:val="2"/>
          <w:sz w:val="21"/>
          <w:szCs w:val="22"/>
        </w:rPr>
        <w:t xml:space="preserve"> The </w:t>
      </w:r>
      <w:r w:rsidRPr="0046769B">
        <w:rPr>
          <w:rFonts w:asciiTheme="minorHAnsi" w:eastAsiaTheme="minorEastAsia" w:hAnsiTheme="minorHAnsi" w:cstheme="minorBidi" w:hint="eastAsia"/>
          <w:kern w:val="2"/>
          <w:sz w:val="21"/>
          <w:szCs w:val="22"/>
        </w:rPr>
        <w:t>simulat</w:t>
      </w:r>
      <w:r>
        <w:rPr>
          <w:rFonts w:asciiTheme="minorHAnsi" w:eastAsiaTheme="minorEastAsia" w:hAnsiTheme="minorHAnsi" w:cstheme="minorBidi"/>
          <w:kern w:val="2"/>
          <w:sz w:val="21"/>
          <w:szCs w:val="22"/>
        </w:rPr>
        <w:t>ion was performed for</w:t>
      </w:r>
      <w:r w:rsidRPr="0046769B">
        <w:rPr>
          <w:rFonts w:asciiTheme="minorHAnsi" w:eastAsiaTheme="minorEastAsia" w:hAnsiTheme="minorHAnsi" w:cstheme="minorBidi" w:hint="eastAsia"/>
          <w:kern w:val="2"/>
          <w:sz w:val="21"/>
          <w:szCs w:val="22"/>
        </w:rPr>
        <w:t xml:space="preserve"> a 30</w:t>
      </w:r>
      <w:r>
        <w:rPr>
          <w:rFonts w:asciiTheme="minorHAnsi" w:eastAsiaTheme="minorEastAsia" w:hAnsiTheme="minorHAnsi" w:cstheme="minorBidi" w:hint="eastAsia"/>
          <w:kern w:val="2"/>
          <w:sz w:val="21"/>
          <w:szCs w:val="22"/>
        </w:rPr>
        <w:sym w:font="Symbol" w:char="F0B4"/>
      </w:r>
      <w:r>
        <w:rPr>
          <w:rFonts w:asciiTheme="minorHAnsi" w:eastAsiaTheme="minorEastAsia" w:hAnsiTheme="minorHAnsi" w:cstheme="minorBidi"/>
          <w:kern w:val="2"/>
          <w:sz w:val="21"/>
          <w:szCs w:val="22"/>
        </w:rPr>
        <w:t>30</w:t>
      </w:r>
      <m:oMath>
        <m:r>
          <m:rPr>
            <m:sty m:val="p"/>
          </m:rPr>
          <w:rPr>
            <w:rFonts w:ascii="Cambria Math" w:eastAsiaTheme="minorEastAsia" w:hAnsi="Cambria Math" w:cstheme="minorBidi"/>
            <w:kern w:val="2"/>
            <w:sz w:val="21"/>
            <w:szCs w:val="22"/>
          </w:rPr>
          <m:t xml:space="preserve"> </m:t>
        </m:r>
        <m:sSup>
          <m:sSupPr>
            <m:ctrlPr>
              <w:rPr>
                <w:rFonts w:ascii="Cambria Math" w:eastAsiaTheme="minorEastAsia" w:hAnsi="Cambria Math" w:cstheme="minorBidi"/>
                <w:i/>
                <w:kern w:val="2"/>
                <w:sz w:val="21"/>
                <w:szCs w:val="22"/>
              </w:rPr>
            </m:ctrlPr>
          </m:sSupPr>
          <m:e>
            <m:r>
              <w:rPr>
                <w:rFonts w:ascii="Cambria Math" w:eastAsiaTheme="minorEastAsia" w:hAnsi="Cambria Math" w:cstheme="minorBidi"/>
                <w:kern w:val="2"/>
                <w:sz w:val="21"/>
                <w:szCs w:val="22"/>
              </w:rPr>
              <m:t>μm</m:t>
            </m:r>
          </m:e>
          <m:sup>
            <m:r>
              <w:rPr>
                <w:rFonts w:ascii="Cambria Math" w:eastAsiaTheme="minorEastAsia" w:hAnsi="Cambria Math" w:cstheme="minorBidi"/>
                <w:kern w:val="2"/>
                <w:sz w:val="21"/>
                <w:szCs w:val="22"/>
              </w:rPr>
              <m:t>2</m:t>
            </m:r>
          </m:sup>
        </m:sSup>
      </m:oMath>
      <w:r w:rsidRPr="0046769B">
        <w:rPr>
          <w:rFonts w:asciiTheme="minorHAnsi" w:eastAsiaTheme="minorEastAsia" w:hAnsiTheme="minorHAnsi" w:cstheme="minorBidi" w:hint="eastAsia"/>
          <w:kern w:val="2"/>
          <w:sz w:val="21"/>
          <w:szCs w:val="22"/>
        </w:rPr>
        <w:t xml:space="preserve"> metasurface to calculate the amplitude and polarization of the electric field </w:t>
      </w:r>
      <w:r>
        <w:rPr>
          <w:rFonts w:asciiTheme="minorHAnsi" w:eastAsiaTheme="minorEastAsia" w:hAnsiTheme="minorHAnsi" w:cstheme="minorBidi"/>
          <w:kern w:val="2"/>
          <w:sz w:val="21"/>
          <w:szCs w:val="22"/>
        </w:rPr>
        <w:t xml:space="preserve">distributions in </w:t>
      </w:r>
      <w:proofErr w:type="spellStart"/>
      <w:r>
        <w:rPr>
          <w:rFonts w:asciiTheme="minorHAnsi" w:eastAsiaTheme="minorEastAsia" w:hAnsiTheme="minorHAnsi" w:cstheme="minorBidi"/>
          <w:kern w:val="2"/>
          <w:sz w:val="21"/>
          <w:szCs w:val="22"/>
        </w:rPr>
        <w:t>xy</w:t>
      </w:r>
      <w:proofErr w:type="spellEnd"/>
      <w:r>
        <w:rPr>
          <w:rFonts w:asciiTheme="minorHAnsi" w:eastAsiaTheme="minorEastAsia" w:hAnsiTheme="minorHAnsi" w:cstheme="minorBidi"/>
          <w:kern w:val="2"/>
          <w:sz w:val="21"/>
          <w:szCs w:val="22"/>
        </w:rPr>
        <w:t>-plane.</w:t>
      </w:r>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kern w:val="2"/>
          <w:sz w:val="21"/>
          <w:szCs w:val="22"/>
        </w:rPr>
        <w:t>The background is the normalized amplitude of electric field.</w:t>
      </w:r>
      <w:r>
        <w:rPr>
          <w:rFonts w:asciiTheme="minorHAnsi" w:eastAsiaTheme="minorEastAsia" w:hAnsiTheme="minorHAnsi" w:cstheme="minorBidi"/>
          <w:kern w:val="2"/>
          <w:sz w:val="21"/>
          <w:szCs w:val="22"/>
        </w:rPr>
        <w:t xml:space="preserve"> The polarization distributions</w:t>
      </w:r>
      <w:r w:rsidRPr="000B4094">
        <w:rPr>
          <w:rFonts w:asciiTheme="minorHAnsi" w:eastAsiaTheme="minorEastAsia" w:hAnsiTheme="minorHAnsi" w:cstheme="minorBidi"/>
          <w:kern w:val="2"/>
          <w:sz w:val="21"/>
          <w:szCs w:val="22"/>
        </w:rPr>
        <w:t xml:space="preserve"> </w:t>
      </w:r>
      <w:r>
        <w:rPr>
          <w:rFonts w:asciiTheme="minorHAnsi" w:eastAsiaTheme="minorEastAsia" w:hAnsiTheme="minorHAnsi" w:cstheme="minorBidi"/>
          <w:kern w:val="2"/>
          <w:sz w:val="21"/>
          <w:szCs w:val="22"/>
        </w:rPr>
        <w:t xml:space="preserve">at sites </w:t>
      </w:r>
      <w:r w:rsidRPr="007F3902">
        <w:rPr>
          <w:rFonts w:asciiTheme="minorHAnsi" w:eastAsiaTheme="minorEastAsia" w:hAnsiTheme="minorHAnsi" w:cstheme="minorBidi"/>
          <w:b/>
          <w:kern w:val="2"/>
          <w:sz w:val="21"/>
          <w:szCs w:val="22"/>
        </w:rPr>
        <w:t>c</w:t>
      </w:r>
      <w:r>
        <w:rPr>
          <w:rFonts w:asciiTheme="minorHAnsi" w:eastAsiaTheme="minorEastAsia" w:hAnsiTheme="minorHAnsi" w:cstheme="minorBidi"/>
          <w:kern w:val="2"/>
          <w:sz w:val="21"/>
          <w:szCs w:val="22"/>
        </w:rPr>
        <w:t xml:space="preserve"> and </w:t>
      </w:r>
      <w:r w:rsidRPr="007F3902">
        <w:rPr>
          <w:rFonts w:asciiTheme="minorHAnsi" w:eastAsiaTheme="minorEastAsia" w:hAnsiTheme="minorHAnsi" w:cstheme="minorBidi"/>
          <w:b/>
          <w:kern w:val="2"/>
          <w:sz w:val="21"/>
          <w:szCs w:val="22"/>
        </w:rPr>
        <w:t>d</w:t>
      </w:r>
      <w:r>
        <w:rPr>
          <w:rFonts w:asciiTheme="minorHAnsi" w:eastAsiaTheme="minorEastAsia" w:hAnsiTheme="minorHAnsi" w:cstheme="minorBidi"/>
          <w:kern w:val="2"/>
          <w:sz w:val="21"/>
          <w:szCs w:val="22"/>
        </w:rPr>
        <w:t xml:space="preserve"> (within the working area) are </w:t>
      </w:r>
      <w:proofErr w:type="gramStart"/>
      <w:r>
        <w:rPr>
          <w:rFonts w:asciiTheme="minorHAnsi" w:eastAsiaTheme="minorEastAsia" w:hAnsiTheme="minorHAnsi" w:cstheme="minorBidi"/>
          <w:kern w:val="2"/>
          <w:sz w:val="21"/>
          <w:szCs w:val="22"/>
        </w:rPr>
        <w:t>exactly the same</w:t>
      </w:r>
      <w:proofErr w:type="gramEnd"/>
      <w:r>
        <w:rPr>
          <w:rFonts w:asciiTheme="minorHAnsi" w:eastAsiaTheme="minorEastAsia" w:hAnsiTheme="minorHAnsi" w:cstheme="minorBidi"/>
          <w:kern w:val="2"/>
          <w:sz w:val="21"/>
          <w:szCs w:val="22"/>
        </w:rPr>
        <w:t xml:space="preserve"> as the theoretical prediction.</w:t>
      </w:r>
      <w:r w:rsidRPr="000B4094">
        <w:rPr>
          <w:rFonts w:asciiTheme="minorHAnsi" w:eastAsiaTheme="minorEastAsia" w:hAnsiTheme="minorHAnsi" w:cstheme="minorBidi"/>
          <w:kern w:val="2"/>
          <w:sz w:val="21"/>
          <w:szCs w:val="22"/>
        </w:rPr>
        <w:t xml:space="preserve"> </w:t>
      </w:r>
      <w:r>
        <w:rPr>
          <w:rFonts w:asciiTheme="minorHAnsi" w:eastAsiaTheme="minorEastAsia" w:hAnsiTheme="minorHAnsi" w:cstheme="minorBidi"/>
          <w:kern w:val="2"/>
          <w:sz w:val="21"/>
          <w:szCs w:val="22"/>
        </w:rPr>
        <w:t xml:space="preserve">Site </w:t>
      </w:r>
      <w:r w:rsidRPr="0076530A">
        <w:rPr>
          <w:rFonts w:asciiTheme="minorHAnsi" w:eastAsiaTheme="minorEastAsia" w:hAnsiTheme="minorHAnsi" w:cstheme="minorBidi"/>
          <w:b/>
          <w:kern w:val="2"/>
          <w:sz w:val="21"/>
          <w:szCs w:val="22"/>
        </w:rPr>
        <w:t>e</w:t>
      </w:r>
      <w:r>
        <w:rPr>
          <w:rFonts w:asciiTheme="minorHAnsi" w:eastAsiaTheme="minorEastAsia" w:hAnsiTheme="minorHAnsi" w:cstheme="minorBidi"/>
          <w:kern w:val="2"/>
          <w:sz w:val="21"/>
          <w:szCs w:val="22"/>
        </w:rPr>
        <w:t xml:space="preserve"> is on the border of working area.</w:t>
      </w:r>
      <w:r w:rsidRPr="0046769B">
        <w:rPr>
          <w:rFonts w:asciiTheme="minorHAnsi" w:eastAsiaTheme="minorEastAsia" w:hAnsiTheme="minorHAnsi" w:cstheme="minorBidi"/>
          <w:kern w:val="2"/>
          <w:sz w:val="21"/>
          <w:szCs w:val="22"/>
        </w:rPr>
        <w:t xml:space="preserve"> Beyond the superposition area</w:t>
      </w:r>
      <w:r>
        <w:rPr>
          <w:rFonts w:asciiTheme="minorHAnsi" w:eastAsiaTheme="minorEastAsia" w:hAnsiTheme="minorHAnsi" w:cstheme="minorBidi"/>
          <w:kern w:val="2"/>
          <w:sz w:val="21"/>
          <w:szCs w:val="22"/>
        </w:rPr>
        <w:t xml:space="preserve"> (sites </w:t>
      </w:r>
      <w:r w:rsidRPr="007F3902">
        <w:rPr>
          <w:rFonts w:asciiTheme="minorHAnsi" w:eastAsiaTheme="minorEastAsia" w:hAnsiTheme="minorHAnsi" w:cstheme="minorBidi"/>
          <w:b/>
          <w:kern w:val="2"/>
          <w:sz w:val="21"/>
          <w:szCs w:val="22"/>
        </w:rPr>
        <w:t>f</w:t>
      </w:r>
      <w:r>
        <w:rPr>
          <w:rFonts w:asciiTheme="minorHAnsi" w:eastAsiaTheme="minorEastAsia" w:hAnsiTheme="minorHAnsi" w:cstheme="minorBidi"/>
          <w:kern w:val="2"/>
          <w:sz w:val="21"/>
          <w:szCs w:val="22"/>
        </w:rPr>
        <w:t xml:space="preserve">, </w:t>
      </w:r>
      <w:r w:rsidRPr="007F3902">
        <w:rPr>
          <w:rFonts w:asciiTheme="minorHAnsi" w:eastAsiaTheme="minorEastAsia" w:hAnsiTheme="minorHAnsi" w:cstheme="minorBidi"/>
          <w:b/>
          <w:kern w:val="2"/>
          <w:sz w:val="21"/>
          <w:szCs w:val="22"/>
        </w:rPr>
        <w:t>g</w:t>
      </w:r>
      <w:r>
        <w:rPr>
          <w:rFonts w:asciiTheme="minorHAnsi" w:eastAsiaTheme="minorEastAsia" w:hAnsiTheme="minorHAnsi" w:cstheme="minorBidi"/>
          <w:kern w:val="2"/>
          <w:sz w:val="21"/>
          <w:szCs w:val="22"/>
        </w:rPr>
        <w:t xml:space="preserve"> and </w:t>
      </w:r>
      <w:r w:rsidRPr="007F3902">
        <w:rPr>
          <w:rFonts w:asciiTheme="minorHAnsi" w:eastAsiaTheme="minorEastAsia" w:hAnsiTheme="minorHAnsi" w:cstheme="minorBidi"/>
          <w:b/>
          <w:kern w:val="2"/>
          <w:sz w:val="21"/>
          <w:szCs w:val="22"/>
        </w:rPr>
        <w:t>h</w:t>
      </w:r>
      <w:r>
        <w:rPr>
          <w:rFonts w:asciiTheme="minorHAnsi" w:eastAsiaTheme="minorEastAsia" w:hAnsiTheme="minorHAnsi" w:cstheme="minorBidi"/>
          <w:kern w:val="2"/>
          <w:sz w:val="21"/>
          <w:szCs w:val="22"/>
        </w:rPr>
        <w:t>)</w:t>
      </w:r>
      <w:r w:rsidRPr="0046769B">
        <w:rPr>
          <w:rFonts w:asciiTheme="minorHAnsi" w:eastAsiaTheme="minorEastAsia" w:hAnsiTheme="minorHAnsi" w:cstheme="minorBidi"/>
          <w:kern w:val="2"/>
          <w:sz w:val="21"/>
          <w:szCs w:val="22"/>
        </w:rPr>
        <w:t>,</w:t>
      </w:r>
      <w:r>
        <w:rPr>
          <w:rFonts w:asciiTheme="minorHAnsi" w:eastAsiaTheme="minorEastAsia" w:hAnsiTheme="minorHAnsi" w:cstheme="minorBidi"/>
          <w:kern w:val="2"/>
          <w:sz w:val="21"/>
          <w:szCs w:val="22"/>
        </w:rPr>
        <w:t xml:space="preserve"> the deterioration of the polarization distribution makes the displacement metrology out of function. </w:t>
      </w:r>
    </w:p>
    <w:p w:rsidR="00BD75DF" w:rsidRPr="00B25B49"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r>
        <w:rPr>
          <w:noProof/>
        </w:rPr>
        <w:drawing>
          <wp:inline distT="0" distB="0" distL="0" distR="0" wp14:anchorId="2C7CC81C" wp14:editId="4A15B114">
            <wp:extent cx="5263515" cy="2743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3515" cy="2743200"/>
                    </a:xfrm>
                    <a:prstGeom prst="rect">
                      <a:avLst/>
                    </a:prstGeom>
                    <a:noFill/>
                    <a:ln>
                      <a:noFill/>
                    </a:ln>
                  </pic:spPr>
                </pic:pic>
              </a:graphicData>
            </a:graphic>
          </wp:inline>
        </w:drawing>
      </w:r>
    </w:p>
    <w:p w:rsidR="00BD75DF" w:rsidRDefault="00BD75DF" w:rsidP="00BD75DF">
      <w:r w:rsidRPr="0046769B">
        <w:rPr>
          <w:rFonts w:hint="eastAsia"/>
          <w:b/>
        </w:rPr>
        <w:t>Supplementary Fig.</w:t>
      </w:r>
      <w:r>
        <w:rPr>
          <w:b/>
        </w:rPr>
        <w:t>4</w:t>
      </w:r>
      <w:r w:rsidRPr="0046769B">
        <w:rPr>
          <w:rFonts w:hint="eastAsia"/>
          <w:b/>
        </w:rPr>
        <w:t>. The diagrammatic drawing of fabrication process.</w:t>
      </w:r>
      <w:r w:rsidRPr="0046769B">
        <w:t xml:space="preserve"> (1) The process starts with a fused quartz substrate. (2) Growing a 410-nm-thick </w:t>
      </w:r>
      <m:oMath>
        <m:r>
          <m:rPr>
            <m:sty m:val="p"/>
          </m:rPr>
          <w:rPr>
            <w:rFonts w:ascii="Cambria Math" w:hAnsi="Cambria Math"/>
          </w:rPr>
          <m:t>α-Si</m:t>
        </m:r>
      </m:oMath>
      <w:r w:rsidRPr="0046769B">
        <w:rPr>
          <w:rFonts w:hint="eastAsia"/>
        </w:rPr>
        <w:t xml:space="preserve"> </w:t>
      </w:r>
      <w:r w:rsidRPr="0046769B">
        <w:t xml:space="preserve">film on the substrate. (3) Coating a 120-nm-thick negative electron-beam resist layer. (4) Patterning the </w:t>
      </w:r>
      <w:proofErr w:type="spellStart"/>
      <w:r w:rsidRPr="0046769B">
        <w:t>metasurface</w:t>
      </w:r>
      <w:proofErr w:type="spellEnd"/>
      <w:r w:rsidRPr="0046769B">
        <w:t xml:space="preserve"> array into resist and developing resist to reveal the pattern. (5) Etching to transfer the pattern to </w:t>
      </w:r>
      <m:oMath>
        <m:r>
          <m:rPr>
            <m:sty m:val="p"/>
          </m:rPr>
          <w:rPr>
            <w:rFonts w:ascii="Cambria Math" w:hAnsi="Cambria Math"/>
          </w:rPr>
          <m:t>α-Si</m:t>
        </m:r>
      </m:oMath>
      <w:r w:rsidRPr="0046769B">
        <w:rPr>
          <w:rFonts w:hint="eastAsia"/>
        </w:rPr>
        <w:t xml:space="preserve"> </w:t>
      </w:r>
      <w:r w:rsidRPr="0046769B">
        <w:t xml:space="preserve">film. (6) Removing residual resist by </w:t>
      </w:r>
      <w:r w:rsidRPr="0046769B">
        <w:rPr>
          <w:rFonts w:ascii="Arial" w:hAnsi="Arial" w:cs="Arial"/>
          <w:color w:val="333333"/>
          <w:sz w:val="20"/>
          <w:szCs w:val="20"/>
          <w:shd w:val="clear" w:color="auto" w:fill="FFFFFF"/>
        </w:rPr>
        <w:t>buffered oxide etch</w:t>
      </w:r>
      <w:r w:rsidRPr="0046769B">
        <w:t xml:space="preserve"> (BOE) solutions.</w:t>
      </w:r>
      <w:r>
        <w:t xml:space="preserve"> </w:t>
      </w: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Pr="00B25B49"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r>
        <w:rPr>
          <w:noProof/>
        </w:rPr>
        <w:lastRenderedPageBreak/>
        <w:drawing>
          <wp:inline distT="0" distB="0" distL="0" distR="0" wp14:anchorId="3D3731D5" wp14:editId="097F8735">
            <wp:extent cx="5261694" cy="3477080"/>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2743" cy="3490990"/>
                    </a:xfrm>
                    <a:prstGeom prst="rect">
                      <a:avLst/>
                    </a:prstGeom>
                    <a:noFill/>
                  </pic:spPr>
                </pic:pic>
              </a:graphicData>
            </a:graphic>
          </wp:inline>
        </w:drawing>
      </w:r>
    </w:p>
    <w:p w:rsidR="00BD75DF" w:rsidRPr="00DD67D0"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r w:rsidRPr="00DD67D0">
        <w:rPr>
          <w:rFonts w:asciiTheme="minorHAnsi" w:eastAsiaTheme="minorEastAsia" w:hAnsiTheme="minorHAnsi" w:cstheme="minorBidi" w:hint="eastAsia"/>
          <w:b/>
          <w:kern w:val="2"/>
          <w:sz w:val="21"/>
          <w:szCs w:val="22"/>
        </w:rPr>
        <w:t>Supplementary Fig.</w:t>
      </w:r>
      <w:r>
        <w:rPr>
          <w:rFonts w:asciiTheme="minorHAnsi" w:eastAsiaTheme="minorEastAsia" w:hAnsiTheme="minorHAnsi" w:cstheme="minorBidi"/>
          <w:b/>
          <w:kern w:val="2"/>
          <w:sz w:val="21"/>
          <w:szCs w:val="22"/>
        </w:rPr>
        <w:t>5</w:t>
      </w:r>
      <w:r w:rsidRPr="00DD67D0">
        <w:rPr>
          <w:rFonts w:asciiTheme="minorHAnsi" w:eastAsiaTheme="minorEastAsia" w:hAnsiTheme="minorHAnsi" w:cstheme="minorBidi" w:hint="eastAsia"/>
          <w:b/>
          <w:kern w:val="2"/>
          <w:sz w:val="21"/>
          <w:szCs w:val="22"/>
        </w:rPr>
        <w:t xml:space="preserve">. The optical and the scanning electron microscope (SEM) images of the </w:t>
      </w:r>
      <w:proofErr w:type="spellStart"/>
      <w:r w:rsidRPr="00DD67D0">
        <w:rPr>
          <w:rFonts w:asciiTheme="minorHAnsi" w:eastAsiaTheme="minorEastAsia" w:hAnsiTheme="minorHAnsi" w:cstheme="minorBidi" w:hint="eastAsia"/>
          <w:b/>
          <w:kern w:val="2"/>
          <w:sz w:val="21"/>
          <w:szCs w:val="22"/>
        </w:rPr>
        <w:t>metasurface</w:t>
      </w:r>
      <w:proofErr w:type="spellEnd"/>
      <w:r w:rsidRPr="00DD67D0">
        <w:rPr>
          <w:rFonts w:asciiTheme="minorHAnsi" w:eastAsiaTheme="minorEastAsia" w:hAnsiTheme="minorHAnsi" w:cstheme="minorBidi" w:hint="eastAsia"/>
          <w:b/>
          <w:kern w:val="2"/>
          <w:sz w:val="21"/>
          <w:szCs w:val="22"/>
        </w:rPr>
        <w:t xml:space="preserve">. </w:t>
      </w:r>
      <w:r>
        <w:rPr>
          <w:rFonts w:asciiTheme="minorHAnsi" w:eastAsiaTheme="minorEastAsia" w:hAnsiTheme="minorHAnsi" w:cstheme="minorBidi" w:hint="eastAsia"/>
          <w:b/>
          <w:kern w:val="2"/>
          <w:sz w:val="21"/>
          <w:szCs w:val="22"/>
        </w:rPr>
        <w:t>a</w:t>
      </w:r>
      <w:r>
        <w:rPr>
          <w:rFonts w:asciiTheme="minorHAnsi" w:eastAsiaTheme="minorEastAsia" w:hAnsiTheme="minorHAnsi" w:cstheme="minorBidi"/>
          <w:b/>
          <w:kern w:val="2"/>
          <w:sz w:val="21"/>
          <w:szCs w:val="22"/>
        </w:rPr>
        <w:t>-</w:t>
      </w:r>
      <w:r>
        <w:rPr>
          <w:rFonts w:asciiTheme="minorHAnsi" w:eastAsiaTheme="minorEastAsia" w:hAnsiTheme="minorHAnsi" w:cstheme="minorBidi" w:hint="eastAsia"/>
          <w:b/>
          <w:kern w:val="2"/>
          <w:sz w:val="21"/>
          <w:szCs w:val="22"/>
        </w:rPr>
        <w:t>b</w:t>
      </w:r>
      <w:r>
        <w:rPr>
          <w:rFonts w:asciiTheme="minorHAnsi" w:eastAsiaTheme="minorEastAsia" w:hAnsiTheme="minorHAnsi" w:cstheme="minorBidi"/>
          <w:b/>
          <w:kern w:val="2"/>
          <w:sz w:val="21"/>
          <w:szCs w:val="22"/>
        </w:rPr>
        <w:t>,</w:t>
      </w:r>
      <w:r w:rsidRPr="00DD67D0">
        <w:rPr>
          <w:rFonts w:asciiTheme="minorHAnsi" w:eastAsiaTheme="minorEastAsia" w:hAnsiTheme="minorHAnsi" w:cstheme="minorBidi" w:hint="eastAsia"/>
          <w:b/>
          <w:kern w:val="2"/>
          <w:sz w:val="21"/>
          <w:szCs w:val="22"/>
        </w:rPr>
        <w:t xml:space="preserve"> </w:t>
      </w:r>
      <w:r w:rsidRPr="00DD67D0">
        <w:rPr>
          <w:rFonts w:asciiTheme="minorHAnsi" w:eastAsiaTheme="minorEastAsia" w:hAnsiTheme="minorHAnsi" w:cstheme="minorBidi" w:hint="eastAsia"/>
          <w:kern w:val="2"/>
          <w:sz w:val="21"/>
          <w:szCs w:val="22"/>
        </w:rPr>
        <w:t xml:space="preserve">Optical images of the fabricated </w:t>
      </w:r>
      <w:proofErr w:type="spellStart"/>
      <w:r w:rsidRPr="00DD67D0">
        <w:rPr>
          <w:rFonts w:asciiTheme="minorHAnsi" w:eastAsiaTheme="minorEastAsia" w:hAnsiTheme="minorHAnsi" w:cstheme="minorBidi" w:hint="eastAsia"/>
          <w:kern w:val="2"/>
          <w:sz w:val="21"/>
          <w:szCs w:val="22"/>
        </w:rPr>
        <w:t>metasurface</w:t>
      </w:r>
      <w:proofErr w:type="spellEnd"/>
      <w:r w:rsidRPr="00DD67D0">
        <w:rPr>
          <w:rFonts w:asciiTheme="minorHAnsi" w:eastAsiaTheme="minorEastAsia" w:hAnsiTheme="minorHAnsi" w:cstheme="minorBidi" w:hint="eastAsia"/>
          <w:kern w:val="2"/>
          <w:sz w:val="21"/>
          <w:szCs w:val="22"/>
        </w:rPr>
        <w:t xml:space="preserve"> and </w:t>
      </w:r>
      <w:r>
        <w:rPr>
          <w:rFonts w:asciiTheme="minorHAnsi" w:eastAsiaTheme="minorEastAsia" w:hAnsiTheme="minorHAnsi" w:cstheme="minorBidi"/>
          <w:kern w:val="2"/>
          <w:sz w:val="21"/>
          <w:szCs w:val="22"/>
        </w:rPr>
        <w:t>the partially</w:t>
      </w:r>
      <w:r w:rsidRPr="00DD67D0">
        <w:rPr>
          <w:rFonts w:asciiTheme="minorHAnsi" w:eastAsiaTheme="minorEastAsia" w:hAnsiTheme="minorHAnsi" w:cstheme="minorBidi" w:hint="eastAsia"/>
          <w:kern w:val="2"/>
          <w:sz w:val="21"/>
          <w:szCs w:val="22"/>
        </w:rPr>
        <w:t xml:space="preserve"> enlarged image. </w:t>
      </w:r>
      <w:r w:rsidRPr="00DD67D0">
        <w:rPr>
          <w:rFonts w:asciiTheme="minorHAnsi" w:eastAsiaTheme="minorEastAsia" w:hAnsiTheme="minorHAnsi" w:cstheme="minorBidi" w:hint="eastAsia"/>
          <w:b/>
          <w:kern w:val="2"/>
          <w:sz w:val="21"/>
          <w:szCs w:val="22"/>
        </w:rPr>
        <w:t>c-e</w:t>
      </w:r>
      <w:r>
        <w:rPr>
          <w:rFonts w:asciiTheme="minorHAnsi" w:eastAsiaTheme="minorEastAsia" w:hAnsiTheme="minorHAnsi" w:cstheme="minorBidi"/>
          <w:b/>
          <w:kern w:val="2"/>
          <w:sz w:val="21"/>
          <w:szCs w:val="22"/>
        </w:rPr>
        <w:t>,</w:t>
      </w:r>
      <w:r w:rsidRPr="00DD67D0">
        <w:rPr>
          <w:rFonts w:asciiTheme="minorHAnsi" w:eastAsiaTheme="minorEastAsia" w:hAnsiTheme="minorHAnsi" w:cstheme="minorBidi" w:hint="eastAsia"/>
          <w:kern w:val="2"/>
          <w:sz w:val="21"/>
          <w:szCs w:val="22"/>
        </w:rPr>
        <w:t xml:space="preserve"> Top view SEM images of </w:t>
      </w:r>
      <w:proofErr w:type="spellStart"/>
      <w:r w:rsidRPr="00DD67D0">
        <w:rPr>
          <w:rFonts w:asciiTheme="minorHAnsi" w:eastAsiaTheme="minorEastAsia" w:hAnsiTheme="minorHAnsi" w:cstheme="minorBidi" w:hint="eastAsia"/>
          <w:kern w:val="2"/>
          <w:sz w:val="21"/>
          <w:szCs w:val="22"/>
        </w:rPr>
        <w:t>metasurface</w:t>
      </w:r>
      <w:proofErr w:type="spellEnd"/>
      <w:r w:rsidRPr="00DD67D0">
        <w:rPr>
          <w:rFonts w:asciiTheme="minorHAnsi" w:eastAsiaTheme="minorEastAsia" w:hAnsiTheme="minorHAnsi" w:cstheme="minorBidi" w:hint="eastAsia"/>
          <w:kern w:val="2"/>
          <w:sz w:val="21"/>
          <w:szCs w:val="22"/>
        </w:rPr>
        <w:t xml:space="preserve"> with different period</w:t>
      </w:r>
      <w:r>
        <w:rPr>
          <w:rFonts w:asciiTheme="minorHAnsi" w:eastAsiaTheme="minorEastAsia" w:hAnsiTheme="minorHAnsi" w:cstheme="minorBidi"/>
          <w:kern w:val="2"/>
          <w:sz w:val="21"/>
          <w:szCs w:val="22"/>
        </w:rPr>
        <w:t>:</w:t>
      </w:r>
      <w:r w:rsidRPr="00DD67D0">
        <w:rPr>
          <w:rFonts w:asciiTheme="minorHAnsi" w:eastAsiaTheme="minorEastAsia" w:hAnsiTheme="minorHAnsi" w:cstheme="minorBidi" w:hint="eastAsia"/>
          <w:kern w:val="2"/>
          <w:sz w:val="21"/>
          <w:szCs w:val="22"/>
        </w:rPr>
        <w:t xml:space="preserve"> </w:t>
      </w:r>
      <w:r w:rsidRPr="00197399">
        <w:rPr>
          <w:rFonts w:asciiTheme="minorHAnsi" w:eastAsiaTheme="minorEastAsia" w:hAnsiTheme="minorHAnsi" w:cstheme="minorBidi"/>
          <w:b/>
          <w:kern w:val="2"/>
          <w:sz w:val="21"/>
          <w:szCs w:val="22"/>
        </w:rPr>
        <w:t>c,</w:t>
      </w:r>
      <w:r w:rsidRPr="00DD67D0">
        <w:rPr>
          <w:rFonts w:asciiTheme="minorHAnsi" w:eastAsiaTheme="minorEastAsia" w:hAnsiTheme="minorHAnsi" w:cstheme="minorBidi" w:hint="eastAsia"/>
          <w:kern w:val="2"/>
          <w:sz w:val="21"/>
          <w:szCs w:val="22"/>
        </w:rPr>
        <w:t xml:space="preserve"> </w:t>
      </w:r>
      <m:oMath>
        <m:r>
          <m:rPr>
            <m:sty m:val="p"/>
          </m:rPr>
          <w:rPr>
            <w:rFonts w:ascii="Cambria Math" w:eastAsiaTheme="minorEastAsia" w:hAnsi="Cambria Math" w:cstheme="minorBidi"/>
            <w:kern w:val="2"/>
            <w:sz w:val="21"/>
            <w:szCs w:val="22"/>
          </w:rPr>
          <m:t>Λ=6 </m:t>
        </m:r>
        <m:r>
          <w:rPr>
            <w:rFonts w:ascii="Cambria Math" w:eastAsiaTheme="minorEastAsia" w:hAnsi="Cambria Math" w:cstheme="minorBidi"/>
            <w:kern w:val="2"/>
            <w:sz w:val="21"/>
            <w:szCs w:val="22"/>
          </w:rPr>
          <m:t>μm</m:t>
        </m:r>
      </m:oMath>
      <w:r>
        <w:rPr>
          <w:rFonts w:asciiTheme="minorHAnsi" w:eastAsiaTheme="minorEastAsia" w:hAnsiTheme="minorHAnsi" w:cstheme="minorBidi" w:hint="eastAsia"/>
          <w:kern w:val="2"/>
          <w:sz w:val="21"/>
          <w:szCs w:val="22"/>
        </w:rPr>
        <w:t xml:space="preserve">, </w:t>
      </w:r>
      <w:r w:rsidRPr="00197399">
        <w:rPr>
          <w:rFonts w:asciiTheme="minorHAnsi" w:eastAsiaTheme="minorEastAsia" w:hAnsiTheme="minorHAnsi" w:cstheme="minorBidi" w:hint="eastAsia"/>
          <w:b/>
          <w:kern w:val="2"/>
          <w:sz w:val="21"/>
          <w:szCs w:val="22"/>
        </w:rPr>
        <w:t>d</w:t>
      </w:r>
      <w:r w:rsidRPr="00197399">
        <w:rPr>
          <w:rFonts w:asciiTheme="minorHAnsi" w:eastAsiaTheme="minorEastAsia" w:hAnsiTheme="minorHAnsi" w:cstheme="minorBidi"/>
          <w:b/>
          <w:kern w:val="2"/>
          <w:sz w:val="21"/>
          <w:szCs w:val="22"/>
        </w:rPr>
        <w:t>,</w:t>
      </w:r>
      <w:r w:rsidRPr="00DD67D0">
        <w:rPr>
          <w:rFonts w:asciiTheme="minorHAnsi" w:eastAsiaTheme="minorEastAsia" w:hAnsiTheme="minorHAnsi" w:cstheme="minorBidi" w:hint="eastAsia"/>
          <w:kern w:val="2"/>
          <w:sz w:val="21"/>
          <w:szCs w:val="22"/>
        </w:rPr>
        <w:t xml:space="preserve"> </w:t>
      </w:r>
      <m:oMath>
        <m:r>
          <m:rPr>
            <m:sty m:val="p"/>
          </m:rPr>
          <w:rPr>
            <w:rFonts w:ascii="Cambria Math" w:eastAsiaTheme="minorEastAsia" w:hAnsi="Cambria Math" w:cstheme="minorBidi"/>
            <w:kern w:val="2"/>
            <w:sz w:val="21"/>
            <w:szCs w:val="22"/>
          </w:rPr>
          <m:t>Λ=4.5 </m:t>
        </m:r>
        <m:r>
          <w:rPr>
            <w:rFonts w:ascii="Cambria Math" w:eastAsiaTheme="minorEastAsia" w:hAnsi="Cambria Math" w:cstheme="minorBidi"/>
            <w:kern w:val="2"/>
            <w:sz w:val="21"/>
            <w:szCs w:val="22"/>
          </w:rPr>
          <m:t>μm</m:t>
        </m:r>
      </m:oMath>
      <w:r w:rsidRPr="00DD67D0">
        <w:rPr>
          <w:rFonts w:asciiTheme="minorHAnsi" w:eastAsiaTheme="minorEastAsia" w:hAnsiTheme="minorHAnsi" w:cstheme="minorBidi" w:hint="eastAsia"/>
          <w:kern w:val="2"/>
          <w:sz w:val="21"/>
          <w:szCs w:val="22"/>
        </w:rPr>
        <w:t xml:space="preserve">, </w:t>
      </w:r>
      <w:r w:rsidRPr="00197399">
        <w:rPr>
          <w:rFonts w:asciiTheme="minorHAnsi" w:eastAsiaTheme="minorEastAsia" w:hAnsiTheme="minorHAnsi" w:cstheme="minorBidi"/>
          <w:b/>
          <w:kern w:val="2"/>
          <w:sz w:val="21"/>
          <w:szCs w:val="22"/>
        </w:rPr>
        <w:t>e,</w:t>
      </w:r>
      <w:r w:rsidRPr="00DD67D0">
        <w:rPr>
          <w:rFonts w:asciiTheme="minorHAnsi" w:eastAsiaTheme="minorEastAsia" w:hAnsiTheme="minorHAnsi" w:cstheme="minorBidi" w:hint="eastAsia"/>
          <w:kern w:val="2"/>
          <w:sz w:val="21"/>
          <w:szCs w:val="22"/>
        </w:rPr>
        <w:t xml:space="preserve"> </w:t>
      </w:r>
      <m:oMath>
        <m:r>
          <m:rPr>
            <m:sty m:val="p"/>
          </m:rPr>
          <w:rPr>
            <w:rFonts w:ascii="Cambria Math" w:eastAsiaTheme="minorEastAsia" w:hAnsi="Cambria Math" w:cstheme="minorBidi"/>
            <w:kern w:val="2"/>
            <w:sz w:val="21"/>
            <w:szCs w:val="22"/>
          </w:rPr>
          <m:t>Λ=3 </m:t>
        </m:r>
        <m:r>
          <w:rPr>
            <w:rFonts w:ascii="Cambria Math" w:eastAsiaTheme="minorEastAsia" w:hAnsi="Cambria Math" w:cstheme="minorBidi"/>
            <w:kern w:val="2"/>
            <w:sz w:val="21"/>
            <w:szCs w:val="22"/>
          </w:rPr>
          <m:t>μm</m:t>
        </m:r>
      </m:oMath>
      <w:r w:rsidRPr="00DD67D0">
        <w:rPr>
          <w:rFonts w:asciiTheme="minorHAnsi" w:eastAsiaTheme="minorEastAsia" w:hAnsiTheme="minorHAnsi" w:cstheme="minorBidi" w:hint="eastAsia"/>
          <w:kern w:val="2"/>
          <w:sz w:val="21"/>
          <w:szCs w:val="22"/>
        </w:rPr>
        <w:t xml:space="preserve">, the red dashed boxes </w:t>
      </w:r>
      <w:r>
        <w:rPr>
          <w:rFonts w:asciiTheme="minorHAnsi" w:eastAsiaTheme="minorEastAsia" w:hAnsiTheme="minorHAnsi" w:cstheme="minorBidi"/>
          <w:kern w:val="2"/>
          <w:sz w:val="21"/>
          <w:szCs w:val="22"/>
        </w:rPr>
        <w:t>indicate</w:t>
      </w:r>
      <w:r w:rsidRPr="00DD67D0">
        <w:rPr>
          <w:rFonts w:asciiTheme="minorHAnsi" w:eastAsiaTheme="minorEastAsia" w:hAnsiTheme="minorHAnsi" w:cstheme="minorBidi" w:hint="eastAsia"/>
          <w:kern w:val="2"/>
          <w:sz w:val="21"/>
          <w:szCs w:val="22"/>
        </w:rPr>
        <w:t xml:space="preserve"> a period</w:t>
      </w:r>
      <w:r>
        <w:rPr>
          <w:rFonts w:asciiTheme="minorHAnsi" w:eastAsiaTheme="minorEastAsia" w:hAnsiTheme="minorHAnsi" w:cstheme="minorBidi"/>
          <w:kern w:val="2"/>
          <w:sz w:val="21"/>
          <w:szCs w:val="22"/>
        </w:rPr>
        <w:t xml:space="preserve"> of the pattern</w:t>
      </w:r>
      <w:r w:rsidRPr="00DD67D0">
        <w:rPr>
          <w:rFonts w:asciiTheme="minorHAnsi" w:eastAsiaTheme="minorEastAsia" w:hAnsiTheme="minorHAnsi" w:cstheme="minorBidi" w:hint="eastAsia"/>
          <w:kern w:val="2"/>
          <w:sz w:val="21"/>
          <w:szCs w:val="22"/>
        </w:rPr>
        <w:t xml:space="preserve">. </w:t>
      </w:r>
      <w:r w:rsidRPr="00197399">
        <w:rPr>
          <w:rFonts w:asciiTheme="minorHAnsi" w:eastAsiaTheme="minorEastAsia" w:hAnsiTheme="minorHAnsi" w:cstheme="minorBidi"/>
          <w:b/>
          <w:kern w:val="2"/>
          <w:sz w:val="21"/>
          <w:szCs w:val="22"/>
        </w:rPr>
        <w:t>f,</w:t>
      </w:r>
      <w:r w:rsidRPr="00DD67D0">
        <w:rPr>
          <w:rFonts w:asciiTheme="minorHAnsi" w:eastAsiaTheme="minorEastAsia" w:hAnsiTheme="minorHAnsi" w:cstheme="minorBidi" w:hint="eastAsia"/>
          <w:kern w:val="2"/>
          <w:sz w:val="21"/>
          <w:szCs w:val="22"/>
        </w:rPr>
        <w:t xml:space="preserve"> The tilted view of the </w:t>
      </w:r>
      <w:proofErr w:type="spellStart"/>
      <w:r w:rsidRPr="00DD67D0">
        <w:rPr>
          <w:rFonts w:asciiTheme="minorHAnsi" w:eastAsiaTheme="minorEastAsia" w:hAnsiTheme="minorHAnsi" w:cstheme="minorBidi" w:hint="eastAsia"/>
          <w:kern w:val="2"/>
          <w:sz w:val="21"/>
          <w:szCs w:val="22"/>
        </w:rPr>
        <w:t>metasurface</w:t>
      </w:r>
      <w:proofErr w:type="spellEnd"/>
      <w:r w:rsidRPr="00DD67D0">
        <w:rPr>
          <w:rFonts w:asciiTheme="minorHAnsi" w:eastAsiaTheme="minorEastAsia" w:hAnsiTheme="minorHAnsi" w:cstheme="minorBidi" w:hint="eastAsia"/>
          <w:kern w:val="2"/>
          <w:sz w:val="21"/>
          <w:szCs w:val="22"/>
        </w:rPr>
        <w:t xml:space="preserve"> with period </w:t>
      </w:r>
      <m:oMath>
        <m:r>
          <m:rPr>
            <m:sty m:val="p"/>
          </m:rPr>
          <w:rPr>
            <w:rFonts w:ascii="Cambria Math" w:eastAsiaTheme="minorEastAsia" w:hAnsi="Cambria Math" w:cstheme="minorBidi"/>
            <w:kern w:val="2"/>
            <w:sz w:val="21"/>
            <w:szCs w:val="22"/>
          </w:rPr>
          <m:t>Λ=3 </m:t>
        </m:r>
        <m:r>
          <w:rPr>
            <w:rFonts w:ascii="Cambria Math" w:eastAsiaTheme="minorEastAsia" w:hAnsi="Cambria Math" w:cstheme="minorBidi"/>
            <w:kern w:val="2"/>
            <w:sz w:val="21"/>
            <w:szCs w:val="22"/>
          </w:rPr>
          <m:t>μm</m:t>
        </m:r>
      </m:oMath>
      <w:r w:rsidRPr="00DD67D0">
        <w:rPr>
          <w:rFonts w:asciiTheme="minorHAnsi" w:eastAsiaTheme="minorEastAsia" w:hAnsiTheme="minorHAnsi" w:cstheme="minorBidi" w:hint="eastAsia"/>
          <w:kern w:val="2"/>
          <w:sz w:val="21"/>
          <w:szCs w:val="22"/>
        </w:rPr>
        <w:t xml:space="preserve">. </w:t>
      </w:r>
    </w:p>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Pr="003148F5"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Pr="00A1252E" w:rsidRDefault="00BD75DF" w:rsidP="00BD75DF">
      <w:pPr>
        <w:pStyle w:val="a6"/>
        <w:spacing w:before="0" w:beforeAutospacing="0" w:after="0" w:afterAutospacing="0"/>
        <w:rPr>
          <w:rFonts w:asciiTheme="minorHAnsi" w:eastAsiaTheme="minorEastAsia" w:hAnsiTheme="minorHAnsi" w:cstheme="minorBidi"/>
          <w:b/>
          <w:kern w:val="2"/>
          <w:sz w:val="21"/>
          <w:szCs w:val="22"/>
        </w:rPr>
      </w:pPr>
    </w:p>
    <w:p w:rsidR="00BD75DF" w:rsidRDefault="00BD75DF" w:rsidP="00BD75DF"/>
    <w:p w:rsidR="00BD75DF" w:rsidRDefault="00BD75DF" w:rsidP="00BD75DF"/>
    <w:p w:rsidR="00BD75DF" w:rsidRDefault="00BD75DF" w:rsidP="00BD75DF"/>
    <w:p w:rsidR="00BD75DF" w:rsidRDefault="00BD75DF" w:rsidP="00BD75DF"/>
    <w:p w:rsidR="00BD75DF" w:rsidRPr="00291682"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Pr="00197F4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r w:rsidRPr="00BA3EAA">
        <w:rPr>
          <w:noProof/>
        </w:rPr>
        <w:drawing>
          <wp:inline distT="0" distB="0" distL="0" distR="0" wp14:anchorId="7C72B306" wp14:editId="574AE4EA">
            <wp:extent cx="5274310" cy="4013835"/>
            <wp:effectExtent l="0" t="0" r="254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4013835"/>
                    </a:xfrm>
                    <a:prstGeom prst="rect">
                      <a:avLst/>
                    </a:prstGeom>
                  </pic:spPr>
                </pic:pic>
              </a:graphicData>
            </a:graphic>
          </wp:inline>
        </w:drawing>
      </w:r>
    </w:p>
    <w:p w:rsidR="00BD75DF"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r w:rsidRPr="0046769B">
        <w:rPr>
          <w:rFonts w:asciiTheme="minorHAnsi" w:eastAsiaTheme="minorEastAsia" w:hAnsiTheme="minorHAnsi" w:cstheme="minorBidi" w:hint="eastAsia"/>
          <w:b/>
          <w:kern w:val="2"/>
          <w:sz w:val="21"/>
          <w:szCs w:val="22"/>
        </w:rPr>
        <w:t>Supplementary Fig.</w:t>
      </w:r>
      <w:r>
        <w:rPr>
          <w:rFonts w:asciiTheme="minorHAnsi" w:eastAsiaTheme="minorEastAsia" w:hAnsiTheme="minorHAnsi" w:cstheme="minorBidi"/>
          <w:b/>
          <w:kern w:val="2"/>
          <w:sz w:val="21"/>
          <w:szCs w:val="22"/>
        </w:rPr>
        <w:t>6</w:t>
      </w:r>
      <w:r w:rsidRPr="0046769B">
        <w:rPr>
          <w:rFonts w:asciiTheme="minorHAnsi" w:eastAsiaTheme="minorEastAsia" w:hAnsiTheme="minorHAnsi" w:cstheme="minorBidi" w:hint="eastAsia"/>
          <w:b/>
          <w:kern w:val="2"/>
          <w:sz w:val="21"/>
          <w:szCs w:val="22"/>
        </w:rPr>
        <w:t xml:space="preserve">. Stability of measurement system. </w:t>
      </w:r>
      <w:r w:rsidRPr="0046769B">
        <w:rPr>
          <w:rFonts w:asciiTheme="minorHAnsi" w:eastAsiaTheme="minorEastAsia" w:hAnsiTheme="minorHAnsi" w:cstheme="minorBidi" w:hint="eastAsia"/>
          <w:kern w:val="2"/>
          <w:sz w:val="21"/>
          <w:szCs w:val="22"/>
        </w:rPr>
        <w:t>The</w:t>
      </w:r>
      <w:r w:rsidRPr="0046769B">
        <w:rPr>
          <w:rFonts w:asciiTheme="minorHAnsi" w:eastAsiaTheme="minorEastAsia" w:hAnsiTheme="minorHAnsi" w:cstheme="minorBidi"/>
          <w:kern w:val="2"/>
          <w:sz w:val="21"/>
          <w:szCs w:val="22"/>
        </w:rPr>
        <w:t xml:space="preserve"> line indicated the</w:t>
      </w:r>
      <w:r w:rsidRPr="0046769B">
        <w:rPr>
          <w:rFonts w:asciiTheme="minorHAnsi" w:eastAsiaTheme="minorEastAsia" w:hAnsiTheme="minorHAnsi" w:cstheme="minorBidi" w:hint="eastAsia"/>
          <w:kern w:val="2"/>
          <w:sz w:val="21"/>
          <w:szCs w:val="22"/>
        </w:rPr>
        <w:t xml:space="preserve"> fluctuation of the laser</w:t>
      </w:r>
      <w:r>
        <w:rPr>
          <w:rFonts w:asciiTheme="minorHAnsi" w:eastAsiaTheme="minorEastAsia" w:hAnsiTheme="minorHAnsi" w:cstheme="minorBidi"/>
          <w:kern w:val="2"/>
          <w:sz w:val="21"/>
          <w:szCs w:val="22"/>
        </w:rPr>
        <w:t xml:space="preserve"> intensity</w:t>
      </w:r>
      <w:r w:rsidRPr="0046769B">
        <w:rPr>
          <w:rFonts w:asciiTheme="minorHAnsi" w:eastAsiaTheme="minorEastAsia" w:hAnsiTheme="minorHAnsi" w:cstheme="minorBidi" w:hint="eastAsia"/>
          <w:kern w:val="2"/>
          <w:sz w:val="21"/>
          <w:szCs w:val="22"/>
        </w:rPr>
        <w:t xml:space="preserve"> measured by power meter</w:t>
      </w:r>
      <w:r w:rsidRPr="0046769B">
        <w:rPr>
          <w:rFonts w:asciiTheme="minorHAnsi" w:eastAsiaTheme="minorEastAsia" w:hAnsiTheme="minorHAnsi" w:cstheme="minorBidi"/>
          <w:kern w:val="2"/>
          <w:sz w:val="21"/>
          <w:szCs w:val="22"/>
        </w:rPr>
        <w:t xml:space="preserve"> </w:t>
      </w:r>
      <w:r>
        <w:rPr>
          <w:rFonts w:asciiTheme="minorHAnsi" w:eastAsiaTheme="minorEastAsia" w:hAnsiTheme="minorHAnsi" w:cstheme="minorBidi"/>
          <w:kern w:val="2"/>
          <w:sz w:val="21"/>
          <w:szCs w:val="22"/>
        </w:rPr>
        <w:t xml:space="preserve">when it passes </w:t>
      </w:r>
      <w:r w:rsidRPr="0046769B">
        <w:rPr>
          <w:rFonts w:asciiTheme="minorHAnsi" w:eastAsiaTheme="minorEastAsia" w:hAnsiTheme="minorHAnsi" w:cstheme="minorBidi"/>
          <w:kern w:val="2"/>
          <w:sz w:val="21"/>
          <w:szCs w:val="22"/>
        </w:rPr>
        <w:t>through the experiment</w:t>
      </w:r>
      <w:r>
        <w:rPr>
          <w:rFonts w:asciiTheme="minorHAnsi" w:eastAsiaTheme="minorEastAsia" w:hAnsiTheme="minorHAnsi" w:cstheme="minorBidi"/>
          <w:kern w:val="2"/>
          <w:sz w:val="21"/>
          <w:szCs w:val="22"/>
        </w:rPr>
        <w:t>al</w:t>
      </w:r>
      <w:r w:rsidRPr="0046769B">
        <w:rPr>
          <w:rFonts w:asciiTheme="minorHAnsi" w:eastAsiaTheme="minorEastAsia" w:hAnsiTheme="minorHAnsi" w:cstheme="minorBidi"/>
          <w:kern w:val="2"/>
          <w:sz w:val="21"/>
          <w:szCs w:val="22"/>
        </w:rPr>
        <w:t xml:space="preserve"> </w:t>
      </w:r>
      <w:r>
        <w:rPr>
          <w:rFonts w:asciiTheme="minorHAnsi" w:eastAsiaTheme="minorEastAsia" w:hAnsiTheme="minorHAnsi" w:cstheme="minorBidi"/>
          <w:kern w:val="2"/>
          <w:sz w:val="21"/>
          <w:szCs w:val="22"/>
        </w:rPr>
        <w:t>setup</w:t>
      </w:r>
      <w:r w:rsidRPr="0046769B">
        <w:rPr>
          <w:rFonts w:asciiTheme="minorHAnsi" w:eastAsiaTheme="minorEastAsia" w:hAnsiTheme="minorHAnsi" w:cstheme="minorBidi"/>
          <w:kern w:val="2"/>
          <w:sz w:val="21"/>
          <w:szCs w:val="22"/>
        </w:rPr>
        <w:t xml:space="preserve"> </w:t>
      </w:r>
      <w:r>
        <w:rPr>
          <w:rFonts w:asciiTheme="minorHAnsi" w:eastAsiaTheme="minorEastAsia" w:hAnsiTheme="minorHAnsi" w:cstheme="minorBidi"/>
          <w:kern w:val="2"/>
          <w:sz w:val="21"/>
          <w:szCs w:val="22"/>
        </w:rPr>
        <w:t>without</w:t>
      </w:r>
      <w:r w:rsidRPr="0046769B">
        <w:rPr>
          <w:rFonts w:asciiTheme="minorHAnsi" w:eastAsiaTheme="minorEastAsia" w:hAnsiTheme="minorHAnsi" w:cstheme="minorBidi"/>
          <w:kern w:val="2"/>
          <w:sz w:val="21"/>
          <w:szCs w:val="22"/>
        </w:rPr>
        <w:t xml:space="preserve"> the </w:t>
      </w:r>
      <w:proofErr w:type="spellStart"/>
      <w:r w:rsidRPr="0046769B">
        <w:rPr>
          <w:rFonts w:asciiTheme="minorHAnsi" w:eastAsiaTheme="minorEastAsia" w:hAnsiTheme="minorHAnsi" w:cstheme="minorBidi"/>
          <w:kern w:val="2"/>
          <w:sz w:val="21"/>
          <w:szCs w:val="22"/>
        </w:rPr>
        <w:t>metasurface</w:t>
      </w:r>
      <w:proofErr w:type="spellEnd"/>
      <w:r>
        <w:rPr>
          <w:rFonts w:asciiTheme="minorHAnsi" w:eastAsiaTheme="minorEastAsia" w:hAnsiTheme="minorHAnsi" w:cstheme="minorBidi"/>
          <w:kern w:val="2"/>
          <w:sz w:val="21"/>
          <w:szCs w:val="22"/>
        </w:rPr>
        <w:t xml:space="preserve"> sample</w:t>
      </w:r>
      <w:r w:rsidRPr="0046769B">
        <w:rPr>
          <w:rFonts w:asciiTheme="minorHAnsi" w:eastAsiaTheme="minorEastAsia" w:hAnsiTheme="minorHAnsi" w:cstheme="minorBidi" w:hint="eastAsia"/>
          <w:kern w:val="2"/>
          <w:sz w:val="21"/>
          <w:szCs w:val="22"/>
        </w:rPr>
        <w:t>.</w:t>
      </w:r>
      <w:r w:rsidRPr="0046769B">
        <w:rPr>
          <w:rFonts w:asciiTheme="minorHAnsi" w:eastAsiaTheme="minorEastAsia" w:hAnsiTheme="minorHAnsi" w:cstheme="minorBidi"/>
          <w:kern w:val="2"/>
          <w:sz w:val="21"/>
          <w:szCs w:val="22"/>
        </w:rPr>
        <w:t xml:space="preserve"> T</w:t>
      </w:r>
      <w:r w:rsidRPr="0046769B">
        <w:rPr>
          <w:rFonts w:asciiTheme="minorHAnsi" w:eastAsiaTheme="minorEastAsia" w:hAnsiTheme="minorHAnsi" w:cstheme="minorBidi" w:hint="eastAsia"/>
          <w:kern w:val="2"/>
          <w:sz w:val="21"/>
          <w:szCs w:val="22"/>
        </w:rPr>
        <w:t xml:space="preserve">he laser power is stable enough </w:t>
      </w:r>
      <w:r>
        <w:rPr>
          <w:rFonts w:asciiTheme="minorHAnsi" w:eastAsiaTheme="minorEastAsia" w:hAnsiTheme="minorHAnsi" w:cstheme="minorBidi"/>
          <w:kern w:val="2"/>
          <w:sz w:val="21"/>
          <w:szCs w:val="22"/>
        </w:rPr>
        <w:t>during the</w:t>
      </w:r>
      <w:r w:rsidRPr="0046769B">
        <w:rPr>
          <w:rFonts w:asciiTheme="minorHAnsi" w:eastAsiaTheme="minorEastAsia" w:hAnsiTheme="minorHAnsi" w:cstheme="minorBidi" w:hint="eastAsia"/>
          <w:kern w:val="2"/>
          <w:sz w:val="21"/>
          <w:szCs w:val="22"/>
        </w:rPr>
        <w:t xml:space="preserve"> </w:t>
      </w:r>
      <w:r>
        <w:rPr>
          <w:rFonts w:asciiTheme="minorHAnsi" w:eastAsiaTheme="minorEastAsia" w:hAnsiTheme="minorHAnsi" w:cstheme="minorBidi"/>
          <w:kern w:val="2"/>
          <w:sz w:val="21"/>
          <w:szCs w:val="22"/>
        </w:rPr>
        <w:t>measurement time (1 second) for each position</w:t>
      </w:r>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kern w:val="2"/>
          <w:sz w:val="21"/>
          <w:szCs w:val="22"/>
        </w:rPr>
        <w:t xml:space="preserve">and </w:t>
      </w:r>
      <w:r w:rsidRPr="0046769B">
        <w:rPr>
          <w:rFonts w:asciiTheme="minorHAnsi" w:eastAsiaTheme="minorEastAsia" w:hAnsiTheme="minorHAnsi" w:cstheme="minorBidi" w:hint="eastAsia"/>
          <w:kern w:val="2"/>
          <w:sz w:val="21"/>
          <w:szCs w:val="22"/>
        </w:rPr>
        <w:t xml:space="preserve">the measured value is discrete </w:t>
      </w:r>
      <w:r>
        <w:rPr>
          <w:rFonts w:asciiTheme="minorHAnsi" w:eastAsiaTheme="minorEastAsia" w:hAnsiTheme="minorHAnsi" w:cstheme="minorBidi"/>
          <w:kern w:val="2"/>
          <w:sz w:val="21"/>
          <w:szCs w:val="22"/>
        </w:rPr>
        <w:t>due to the limitation</w:t>
      </w:r>
      <w:r w:rsidRPr="0046769B">
        <w:rPr>
          <w:rFonts w:asciiTheme="minorHAnsi" w:eastAsiaTheme="minorEastAsia" w:hAnsiTheme="minorHAnsi" w:cstheme="minorBidi" w:hint="eastAsia"/>
          <w:kern w:val="2"/>
          <w:sz w:val="21"/>
          <w:szCs w:val="22"/>
        </w:rPr>
        <w:t xml:space="preserve"> by the resolution of the power meter.</w:t>
      </w:r>
      <w:r>
        <w:rPr>
          <w:rFonts w:asciiTheme="minorHAnsi" w:eastAsiaTheme="minorEastAsia" w:hAnsiTheme="minorHAnsi" w:cstheme="minorBidi"/>
          <w:kern w:val="2"/>
          <w:sz w:val="21"/>
          <w:szCs w:val="22"/>
        </w:rPr>
        <w:t xml:space="preserve"> </w:t>
      </w:r>
      <w:r w:rsidRPr="0046769B">
        <w:rPr>
          <w:rFonts w:asciiTheme="minorHAnsi" w:eastAsiaTheme="minorEastAsia" w:hAnsiTheme="minorHAnsi" w:cstheme="minorBidi"/>
          <w:kern w:val="2"/>
          <w:sz w:val="21"/>
          <w:szCs w:val="22"/>
        </w:rPr>
        <w:t xml:space="preserve">The average value of the measurement is 30.24 </w:t>
      </w:r>
      <w:proofErr w:type="spellStart"/>
      <w:r w:rsidRPr="0046769B">
        <w:rPr>
          <w:rFonts w:asciiTheme="minorHAnsi" w:eastAsiaTheme="minorHAnsi" w:hAnsiTheme="minorHAnsi" w:cstheme="minorBidi"/>
          <w:kern w:val="2"/>
          <w:sz w:val="21"/>
          <w:szCs w:val="22"/>
        </w:rPr>
        <w:t>μ</w:t>
      </w:r>
      <w:r w:rsidRPr="0046769B">
        <w:rPr>
          <w:rFonts w:asciiTheme="minorHAnsi" w:eastAsiaTheme="minorEastAsia" w:hAnsiTheme="minorHAnsi" w:cstheme="minorBidi"/>
          <w:kern w:val="2"/>
          <w:sz w:val="21"/>
          <w:szCs w:val="22"/>
        </w:rPr>
        <w:t>W</w:t>
      </w:r>
      <w:proofErr w:type="spellEnd"/>
      <w:r w:rsidRPr="0046769B">
        <w:rPr>
          <w:rFonts w:asciiTheme="minorHAnsi" w:eastAsiaTheme="minorEastAsia" w:hAnsiTheme="minorHAnsi" w:cstheme="minorBidi"/>
          <w:kern w:val="2"/>
          <w:sz w:val="21"/>
          <w:szCs w:val="22"/>
        </w:rPr>
        <w:t xml:space="preserve">, and the standard deviation is 3.09 </w:t>
      </w:r>
      <w:proofErr w:type="spellStart"/>
      <w:r w:rsidRPr="0046769B">
        <w:rPr>
          <w:rFonts w:asciiTheme="minorHAnsi" w:eastAsiaTheme="minorEastAsia" w:hAnsiTheme="minorHAnsi" w:cstheme="minorBidi"/>
          <w:kern w:val="2"/>
          <w:sz w:val="21"/>
          <w:szCs w:val="22"/>
        </w:rPr>
        <w:t>nW.</w:t>
      </w:r>
      <w:proofErr w:type="spellEnd"/>
      <w:r w:rsidRPr="0046769B">
        <w:rPr>
          <w:rFonts w:asciiTheme="minorHAnsi" w:eastAsiaTheme="minorEastAsia" w:hAnsiTheme="minorHAnsi" w:cstheme="minorBidi"/>
          <w:kern w:val="2"/>
          <w:sz w:val="21"/>
          <w:szCs w:val="22"/>
        </w:rPr>
        <w:t xml:space="preserve"> </w:t>
      </w:r>
      <w:r>
        <w:rPr>
          <w:rFonts w:asciiTheme="minorHAnsi" w:eastAsiaTheme="minorEastAsia" w:hAnsiTheme="minorHAnsi" w:cstheme="minorBidi"/>
          <w:kern w:val="2"/>
          <w:sz w:val="21"/>
          <w:szCs w:val="22"/>
        </w:rPr>
        <w:t>Correspondingly, t</w:t>
      </w:r>
      <w:r w:rsidRPr="0046769B">
        <w:rPr>
          <w:rFonts w:asciiTheme="minorHAnsi" w:eastAsiaTheme="minorEastAsia" w:hAnsiTheme="minorHAnsi" w:cstheme="minorBidi"/>
          <w:kern w:val="2"/>
          <w:sz w:val="21"/>
          <w:szCs w:val="22"/>
        </w:rPr>
        <w:t>he relative error is 0.01%.</w:t>
      </w:r>
      <w:r w:rsidRPr="00332FF1">
        <w:rPr>
          <w:rFonts w:asciiTheme="minorHAnsi" w:eastAsiaTheme="minorEastAsia" w:hAnsiTheme="minorHAnsi" w:cstheme="minorBidi"/>
          <w:kern w:val="2"/>
          <w:sz w:val="21"/>
          <w:szCs w:val="22"/>
        </w:rPr>
        <w:t xml:space="preserve"> </w:t>
      </w:r>
      <w:r>
        <w:rPr>
          <w:rFonts w:asciiTheme="minorHAnsi" w:eastAsiaTheme="minorEastAsia" w:hAnsiTheme="minorHAnsi" w:cstheme="minorBidi"/>
          <w:kern w:val="2"/>
          <w:sz w:val="21"/>
          <w:szCs w:val="22"/>
        </w:rPr>
        <w:t>The laser power is tuned to the same level of the optical signal we obtained in the following displacement sensing experiment to let the power meter work in a proper range and resolution.</w:t>
      </w:r>
    </w:p>
    <w:p w:rsidR="00BD75DF"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Default="00BD75DF" w:rsidP="00BD75DF">
      <w:pPr>
        <w:pStyle w:val="a6"/>
        <w:spacing w:before="0" w:beforeAutospacing="0" w:after="0" w:afterAutospacing="0"/>
        <w:rPr>
          <w:rFonts w:asciiTheme="minorHAnsi" w:eastAsiaTheme="minorEastAsia" w:hAnsiTheme="minorHAnsi" w:cstheme="minorBidi"/>
          <w:kern w:val="2"/>
          <w:sz w:val="21"/>
          <w:szCs w:val="22"/>
        </w:rPr>
      </w:pPr>
    </w:p>
    <w:p w:rsidR="00BD75DF" w:rsidRPr="009A7001" w:rsidRDefault="00BD75DF" w:rsidP="00BD75DF">
      <w:pPr>
        <w:pStyle w:val="a6"/>
        <w:spacing w:before="0" w:beforeAutospacing="0" w:after="0" w:afterAutospacing="0"/>
      </w:pPr>
    </w:p>
    <w:p w:rsidR="00BD75DF" w:rsidRDefault="00BD75DF" w:rsidP="00BD75DF"/>
    <w:p w:rsidR="00BD75DF" w:rsidRDefault="00BD75DF" w:rsidP="00BD75DF"/>
    <w:p w:rsidR="00BD75DF" w:rsidRPr="00957A2F" w:rsidRDefault="00BD75DF" w:rsidP="00BD75DF"/>
    <w:p w:rsidR="00BD75DF" w:rsidRDefault="00BD75DF" w:rsidP="00BD75DF">
      <w:pPr>
        <w:jc w:val="center"/>
      </w:pPr>
      <w:r>
        <w:rPr>
          <w:noProof/>
        </w:rPr>
        <w:lastRenderedPageBreak/>
        <w:drawing>
          <wp:inline distT="0" distB="0" distL="0" distR="0" wp14:anchorId="6F3CC909" wp14:editId="09F94AEB">
            <wp:extent cx="3937393" cy="4271749"/>
            <wp:effectExtent l="0" t="0" r="635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2620" cy="4309967"/>
                    </a:xfrm>
                    <a:prstGeom prst="rect">
                      <a:avLst/>
                    </a:prstGeom>
                    <a:noFill/>
                  </pic:spPr>
                </pic:pic>
              </a:graphicData>
            </a:graphic>
          </wp:inline>
        </w:drawing>
      </w:r>
    </w:p>
    <w:p w:rsidR="00BD75DF" w:rsidRPr="00DD67D0"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r w:rsidRPr="0046769B">
        <w:rPr>
          <w:rFonts w:asciiTheme="minorHAnsi" w:eastAsiaTheme="minorEastAsia" w:hAnsiTheme="minorHAnsi" w:cstheme="minorBidi" w:hint="eastAsia"/>
          <w:b/>
          <w:kern w:val="2"/>
          <w:sz w:val="21"/>
          <w:szCs w:val="22"/>
        </w:rPr>
        <w:t>Supplementary Fig.</w:t>
      </w:r>
      <w:r w:rsidRPr="0046769B">
        <w:rPr>
          <w:rFonts w:asciiTheme="minorHAnsi" w:eastAsiaTheme="minorEastAsia" w:hAnsiTheme="minorHAnsi" w:cstheme="minorBidi"/>
          <w:b/>
          <w:kern w:val="2"/>
          <w:sz w:val="21"/>
          <w:szCs w:val="22"/>
        </w:rPr>
        <w:t>7</w:t>
      </w:r>
      <w:r w:rsidRPr="0046769B">
        <w:rPr>
          <w:rFonts w:asciiTheme="minorHAnsi" w:eastAsiaTheme="minorEastAsia" w:hAnsiTheme="minorHAnsi" w:cstheme="minorBidi" w:hint="eastAsia"/>
          <w:b/>
          <w:kern w:val="2"/>
          <w:sz w:val="21"/>
          <w:szCs w:val="22"/>
        </w:rPr>
        <w:t>. Resolution of three different period PB-</w:t>
      </w:r>
      <w:proofErr w:type="spellStart"/>
      <w:r w:rsidRPr="0046769B">
        <w:rPr>
          <w:rFonts w:asciiTheme="minorHAnsi" w:eastAsiaTheme="minorEastAsia" w:hAnsiTheme="minorHAnsi" w:cstheme="minorBidi" w:hint="eastAsia"/>
          <w:b/>
          <w:kern w:val="2"/>
          <w:sz w:val="21"/>
          <w:szCs w:val="22"/>
        </w:rPr>
        <w:t>metasurface</w:t>
      </w:r>
      <w:proofErr w:type="spellEnd"/>
      <w:r w:rsidRPr="0046769B">
        <w:rPr>
          <w:rFonts w:asciiTheme="minorHAnsi" w:eastAsiaTheme="minorEastAsia" w:hAnsiTheme="minorHAnsi" w:cstheme="minorBidi" w:hint="eastAsia"/>
          <w:b/>
          <w:kern w:val="2"/>
          <w:sz w:val="21"/>
          <w:szCs w:val="22"/>
        </w:rPr>
        <w:t xml:space="preserve"> displacement sensors.</w:t>
      </w:r>
      <w:r w:rsidRPr="0046769B">
        <w:rPr>
          <w:rFonts w:asciiTheme="minorHAnsi" w:eastAsiaTheme="minorEastAsia" w:hAnsiTheme="minorHAnsi" w:cstheme="minorBidi" w:hint="eastAsia"/>
          <w:kern w:val="2"/>
          <w:sz w:val="21"/>
          <w:szCs w:val="22"/>
        </w:rPr>
        <w:t xml:space="preserve"> Deterministic measurement results </w:t>
      </w:r>
      <w:r>
        <w:rPr>
          <w:rFonts w:asciiTheme="minorHAnsi" w:eastAsiaTheme="minorEastAsia" w:hAnsiTheme="minorHAnsi" w:cstheme="minorBidi"/>
          <w:kern w:val="2"/>
          <w:sz w:val="21"/>
          <w:szCs w:val="22"/>
        </w:rPr>
        <w:t>for sample with different period of</w:t>
      </w:r>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a</w:t>
      </w:r>
      <w:r w:rsidRPr="0046769B">
        <w:rPr>
          <w:rFonts w:asciiTheme="minorHAnsi" w:eastAsiaTheme="minorEastAsia" w:hAnsiTheme="minorHAnsi" w:cstheme="minorBidi"/>
          <w:b/>
          <w:kern w:val="2"/>
          <w:sz w:val="21"/>
          <w:szCs w:val="22"/>
        </w:rPr>
        <w:t>,</w:t>
      </w:r>
      <w:r w:rsidRPr="0046769B">
        <w:rPr>
          <w:rFonts w:asciiTheme="minorHAnsi" w:eastAsiaTheme="minorEastAsia" w:hAnsiTheme="minorHAnsi" w:cstheme="minorBidi" w:hint="eastAsia"/>
          <w:kern w:val="2"/>
          <w:sz w:val="21"/>
          <w:szCs w:val="22"/>
        </w:rPr>
        <w:t xml:space="preserve"> 6</w:t>
      </w:r>
      <w:r w:rsidRPr="0046769B">
        <w:rPr>
          <w:rFonts w:asciiTheme="minorHAnsi" w:eastAsiaTheme="minorEastAsia" w:hAnsiTheme="minorHAnsi" w:cstheme="minorBidi"/>
          <w:kern w:val="2"/>
          <w:sz w:val="21"/>
          <w:szCs w:val="22"/>
        </w:rPr>
        <w:t xml:space="preserve"> </w:t>
      </w:r>
      <w:proofErr w:type="spellStart"/>
      <w:r w:rsidRPr="0046769B">
        <w:rPr>
          <w:rFonts w:asciiTheme="minorHAnsi" w:eastAsiaTheme="minorHAnsi" w:hAnsiTheme="minorHAnsi" w:cstheme="minorBidi"/>
          <w:kern w:val="2"/>
          <w:sz w:val="21"/>
          <w:szCs w:val="22"/>
        </w:rPr>
        <w:t>μ</w:t>
      </w:r>
      <w:r w:rsidRPr="0046769B">
        <w:rPr>
          <w:rFonts w:asciiTheme="minorHAnsi" w:eastAsiaTheme="minorEastAsia" w:hAnsiTheme="minorHAnsi" w:cstheme="minorBidi" w:hint="eastAsia"/>
          <w:kern w:val="2"/>
          <w:sz w:val="21"/>
          <w:szCs w:val="22"/>
        </w:rPr>
        <w:t>m</w:t>
      </w:r>
      <w:proofErr w:type="spellEnd"/>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b</w:t>
      </w:r>
      <w:r w:rsidRPr="0046769B">
        <w:rPr>
          <w:rFonts w:asciiTheme="minorHAnsi" w:eastAsiaTheme="minorEastAsia" w:hAnsiTheme="minorHAnsi" w:cstheme="minorBidi"/>
          <w:b/>
          <w:kern w:val="2"/>
          <w:sz w:val="21"/>
          <w:szCs w:val="22"/>
        </w:rPr>
        <w:t>,</w:t>
      </w:r>
      <w:r w:rsidRPr="0046769B">
        <w:rPr>
          <w:rFonts w:asciiTheme="minorHAnsi" w:eastAsiaTheme="minorEastAsia" w:hAnsiTheme="minorHAnsi" w:cstheme="minorBidi" w:hint="eastAsia"/>
          <w:kern w:val="2"/>
          <w:sz w:val="21"/>
          <w:szCs w:val="22"/>
        </w:rPr>
        <w:t xml:space="preserve"> 4.5</w:t>
      </w:r>
      <w:r w:rsidRPr="0046769B">
        <w:rPr>
          <w:rFonts w:asciiTheme="minorHAnsi" w:eastAsiaTheme="minorEastAsia" w:hAnsiTheme="minorHAnsi" w:cstheme="minorBidi"/>
          <w:kern w:val="2"/>
          <w:sz w:val="21"/>
          <w:szCs w:val="22"/>
        </w:rPr>
        <w:t xml:space="preserve"> </w:t>
      </w:r>
      <w:proofErr w:type="spellStart"/>
      <w:r w:rsidRPr="0046769B">
        <w:rPr>
          <w:rFonts w:asciiTheme="minorHAnsi" w:eastAsiaTheme="minorHAnsi" w:hAnsiTheme="minorHAnsi" w:cstheme="minorBidi"/>
          <w:kern w:val="2"/>
          <w:sz w:val="21"/>
          <w:szCs w:val="22"/>
        </w:rPr>
        <w:t>μ</w:t>
      </w:r>
      <w:r w:rsidRPr="0046769B">
        <w:rPr>
          <w:rFonts w:asciiTheme="minorHAnsi" w:eastAsiaTheme="minorEastAsia" w:hAnsiTheme="minorHAnsi" w:cstheme="minorBidi" w:hint="eastAsia"/>
          <w:kern w:val="2"/>
          <w:sz w:val="21"/>
          <w:szCs w:val="22"/>
        </w:rPr>
        <w:t>m</w:t>
      </w:r>
      <w:proofErr w:type="spellEnd"/>
      <w:r w:rsidRPr="0046769B">
        <w:rPr>
          <w:rFonts w:asciiTheme="minorHAnsi" w:eastAsiaTheme="minorEastAsia" w:hAnsiTheme="minorHAnsi" w:cstheme="minorBidi" w:hint="eastAsia"/>
          <w:kern w:val="2"/>
          <w:sz w:val="21"/>
          <w:szCs w:val="22"/>
        </w:rPr>
        <w:t xml:space="preserve"> and </w:t>
      </w:r>
      <w:r w:rsidRPr="0046769B">
        <w:rPr>
          <w:rFonts w:asciiTheme="minorHAnsi" w:eastAsiaTheme="minorEastAsia" w:hAnsiTheme="minorHAnsi" w:cstheme="minorBidi" w:hint="eastAsia"/>
          <w:b/>
          <w:kern w:val="2"/>
          <w:sz w:val="21"/>
          <w:szCs w:val="22"/>
        </w:rPr>
        <w:t>c</w:t>
      </w:r>
      <w:r w:rsidRPr="0046769B">
        <w:rPr>
          <w:rFonts w:asciiTheme="minorHAnsi" w:eastAsiaTheme="minorEastAsia" w:hAnsiTheme="minorHAnsi" w:cstheme="minorBidi"/>
          <w:b/>
          <w:kern w:val="2"/>
          <w:sz w:val="21"/>
          <w:szCs w:val="22"/>
        </w:rPr>
        <w:t>,</w:t>
      </w:r>
      <w:r w:rsidRPr="0046769B">
        <w:rPr>
          <w:rFonts w:asciiTheme="minorHAnsi" w:eastAsiaTheme="minorEastAsia" w:hAnsiTheme="minorHAnsi" w:cstheme="minorBidi" w:hint="eastAsia"/>
          <w:kern w:val="2"/>
          <w:sz w:val="21"/>
          <w:szCs w:val="22"/>
        </w:rPr>
        <w:t xml:space="preserve"> 3</w:t>
      </w:r>
      <w:r w:rsidRPr="0046769B">
        <w:rPr>
          <w:rFonts w:asciiTheme="minorHAnsi" w:eastAsiaTheme="minorEastAsia" w:hAnsiTheme="minorHAnsi" w:cstheme="minorBidi"/>
          <w:kern w:val="2"/>
          <w:sz w:val="21"/>
          <w:szCs w:val="22"/>
        </w:rPr>
        <w:t xml:space="preserve"> </w:t>
      </w:r>
      <w:proofErr w:type="spellStart"/>
      <w:r w:rsidRPr="0046769B">
        <w:rPr>
          <w:rFonts w:asciiTheme="minorHAnsi" w:eastAsiaTheme="minorHAnsi" w:hAnsiTheme="minorHAnsi" w:cstheme="minorBidi"/>
          <w:kern w:val="2"/>
          <w:sz w:val="21"/>
          <w:szCs w:val="22"/>
        </w:rPr>
        <w:t>μ</w:t>
      </w:r>
      <w:r w:rsidRPr="0046769B">
        <w:rPr>
          <w:rFonts w:asciiTheme="minorHAnsi" w:eastAsiaTheme="minorEastAsia" w:hAnsiTheme="minorHAnsi" w:cstheme="minorBidi" w:hint="eastAsia"/>
          <w:kern w:val="2"/>
          <w:sz w:val="21"/>
          <w:szCs w:val="22"/>
        </w:rPr>
        <w:t>m</w:t>
      </w:r>
      <w:proofErr w:type="spellEnd"/>
      <w:r w:rsidRPr="0046769B">
        <w:rPr>
          <w:rFonts w:asciiTheme="minorHAnsi" w:eastAsiaTheme="minorEastAsia" w:hAnsiTheme="minorHAnsi" w:cstheme="minorBidi" w:hint="eastAsia"/>
          <w:kern w:val="2"/>
          <w:sz w:val="21"/>
          <w:szCs w:val="22"/>
        </w:rPr>
        <w:t xml:space="preserve"> at different measurement step</w:t>
      </w:r>
      <w:r>
        <w:rPr>
          <w:rFonts w:asciiTheme="minorHAnsi" w:eastAsiaTheme="minorEastAsia" w:hAnsiTheme="minorHAnsi" w:cstheme="minorBidi"/>
          <w:kern w:val="2"/>
          <w:sz w:val="21"/>
          <w:szCs w:val="22"/>
        </w:rPr>
        <w:t xml:space="preserve"> of</w:t>
      </w:r>
      <w:r w:rsidRPr="0046769B">
        <w:rPr>
          <w:rFonts w:asciiTheme="minorHAnsi" w:eastAsiaTheme="minorEastAsia" w:hAnsiTheme="minorHAnsi" w:cstheme="minorBidi" w:hint="eastAsia"/>
          <w:kern w:val="2"/>
          <w:sz w:val="21"/>
          <w:szCs w:val="22"/>
        </w:rPr>
        <w:t xml:space="preserve"> 20</w:t>
      </w:r>
      <w:r w:rsidRPr="0046769B">
        <w:rPr>
          <w:rFonts w:asciiTheme="minorHAnsi" w:eastAsiaTheme="minorEastAsia" w:hAnsiTheme="minorHAnsi" w:cstheme="minorBidi"/>
          <w:kern w:val="2"/>
          <w:sz w:val="21"/>
          <w:szCs w:val="22"/>
        </w:rPr>
        <w:t xml:space="preserve"> </w:t>
      </w:r>
      <w:r w:rsidRPr="0046769B">
        <w:rPr>
          <w:rFonts w:asciiTheme="minorHAnsi" w:eastAsiaTheme="minorEastAsia" w:hAnsiTheme="minorHAnsi" w:cstheme="minorBidi" w:hint="eastAsia"/>
          <w:kern w:val="2"/>
          <w:sz w:val="21"/>
          <w:szCs w:val="22"/>
        </w:rPr>
        <w:t>nm(left), 10</w:t>
      </w:r>
      <w:r w:rsidRPr="0046769B">
        <w:rPr>
          <w:rFonts w:asciiTheme="minorHAnsi" w:eastAsiaTheme="minorEastAsia" w:hAnsiTheme="minorHAnsi" w:cstheme="minorBidi"/>
          <w:kern w:val="2"/>
          <w:sz w:val="21"/>
          <w:szCs w:val="22"/>
        </w:rPr>
        <w:t xml:space="preserve"> </w:t>
      </w:r>
      <w:r w:rsidRPr="0046769B">
        <w:rPr>
          <w:rFonts w:asciiTheme="minorHAnsi" w:eastAsiaTheme="minorEastAsia" w:hAnsiTheme="minorHAnsi" w:cstheme="minorBidi" w:hint="eastAsia"/>
          <w:kern w:val="2"/>
          <w:sz w:val="21"/>
          <w:szCs w:val="22"/>
        </w:rPr>
        <w:t>nm(center) and 5</w:t>
      </w:r>
      <w:r w:rsidRPr="0046769B">
        <w:rPr>
          <w:rFonts w:asciiTheme="minorHAnsi" w:eastAsiaTheme="minorEastAsia" w:hAnsiTheme="minorHAnsi" w:cstheme="minorBidi"/>
          <w:kern w:val="2"/>
          <w:sz w:val="21"/>
          <w:szCs w:val="22"/>
        </w:rPr>
        <w:t xml:space="preserve"> </w:t>
      </w:r>
      <w:r w:rsidRPr="0046769B">
        <w:rPr>
          <w:rFonts w:asciiTheme="minorHAnsi" w:eastAsiaTheme="minorEastAsia" w:hAnsiTheme="minorHAnsi" w:cstheme="minorBidi" w:hint="eastAsia"/>
          <w:kern w:val="2"/>
          <w:sz w:val="21"/>
          <w:szCs w:val="22"/>
        </w:rPr>
        <w:t>nm(right).</w:t>
      </w:r>
      <w:r w:rsidRPr="0046769B">
        <w:rPr>
          <w:rFonts w:asciiTheme="minorHAnsi" w:eastAsiaTheme="minorEastAsia" w:hAnsiTheme="minorHAnsi" w:cstheme="minorBidi"/>
          <w:kern w:val="2"/>
          <w:sz w:val="21"/>
          <w:szCs w:val="22"/>
        </w:rPr>
        <w:t xml:space="preserve"> The red dots are normalized power in one measurement and the movement of the piezo stage indicated by the black stairs line with the step of 20 nm, 10 nm and 5 nm respectively</w:t>
      </w:r>
      <w:r w:rsidRPr="0046769B">
        <w:rPr>
          <w:rFonts w:asciiTheme="minorHAnsi" w:eastAsiaTheme="minorEastAsia" w:hAnsiTheme="minorHAnsi" w:cstheme="minorBidi" w:hint="eastAsia"/>
          <w:kern w:val="2"/>
          <w:sz w:val="21"/>
          <w:szCs w:val="22"/>
        </w:rPr>
        <w:t>.</w:t>
      </w:r>
    </w:p>
    <w:p w:rsidR="00BD75DF" w:rsidRPr="00B94DDA"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r>
        <w:rPr>
          <w:noProof/>
        </w:rPr>
        <w:lastRenderedPageBreak/>
        <w:drawing>
          <wp:inline distT="0" distB="0" distL="0" distR="0" wp14:anchorId="3BBBDB89" wp14:editId="30E1D928">
            <wp:extent cx="5274310" cy="4114165"/>
            <wp:effectExtent l="0" t="0" r="254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4114165"/>
                    </a:xfrm>
                    <a:prstGeom prst="rect">
                      <a:avLst/>
                    </a:prstGeom>
                  </pic:spPr>
                </pic:pic>
              </a:graphicData>
            </a:graphic>
          </wp:inline>
        </w:drawing>
      </w:r>
    </w:p>
    <w:p w:rsidR="00BD75DF" w:rsidRPr="00DD67D0" w:rsidRDefault="00BD75DF" w:rsidP="00BD75DF">
      <w:pPr>
        <w:pStyle w:val="a6"/>
        <w:spacing w:before="0" w:beforeAutospacing="0" w:after="0" w:afterAutospacing="0"/>
        <w:jc w:val="both"/>
        <w:rPr>
          <w:rFonts w:asciiTheme="minorHAnsi" w:eastAsiaTheme="minorEastAsia" w:hAnsiTheme="minorHAnsi" w:cstheme="minorBidi"/>
          <w:kern w:val="2"/>
          <w:sz w:val="21"/>
          <w:szCs w:val="22"/>
        </w:rPr>
      </w:pPr>
      <w:r w:rsidRPr="0046769B">
        <w:rPr>
          <w:rFonts w:asciiTheme="minorHAnsi" w:eastAsiaTheme="minorEastAsia" w:hAnsiTheme="minorHAnsi" w:cstheme="minorBidi" w:hint="eastAsia"/>
          <w:b/>
          <w:kern w:val="2"/>
          <w:sz w:val="21"/>
          <w:szCs w:val="22"/>
        </w:rPr>
        <w:t>Supplementary Fig.</w:t>
      </w:r>
      <w:r w:rsidRPr="0046769B">
        <w:rPr>
          <w:rFonts w:asciiTheme="minorHAnsi" w:eastAsiaTheme="minorEastAsia" w:hAnsiTheme="minorHAnsi" w:cstheme="minorBidi"/>
          <w:b/>
          <w:kern w:val="2"/>
          <w:sz w:val="21"/>
          <w:szCs w:val="22"/>
        </w:rPr>
        <w:t>8</w:t>
      </w:r>
      <w:r w:rsidRPr="0046769B">
        <w:rPr>
          <w:rFonts w:asciiTheme="minorHAnsi" w:eastAsiaTheme="minorEastAsia" w:hAnsiTheme="minorHAnsi" w:cstheme="minorBidi" w:hint="eastAsia"/>
          <w:b/>
          <w:kern w:val="2"/>
          <w:sz w:val="21"/>
          <w:szCs w:val="22"/>
        </w:rPr>
        <w:t>. Precision of resolve ability of three different period PB-</w:t>
      </w:r>
      <w:proofErr w:type="spellStart"/>
      <w:r w:rsidRPr="0046769B">
        <w:rPr>
          <w:rFonts w:asciiTheme="minorHAnsi" w:eastAsiaTheme="minorEastAsia" w:hAnsiTheme="minorHAnsi" w:cstheme="minorBidi" w:hint="eastAsia"/>
          <w:b/>
          <w:kern w:val="2"/>
          <w:sz w:val="21"/>
          <w:szCs w:val="22"/>
        </w:rPr>
        <w:t>metasurface</w:t>
      </w:r>
      <w:proofErr w:type="spellEnd"/>
      <w:r w:rsidRPr="0046769B">
        <w:rPr>
          <w:rFonts w:asciiTheme="minorHAnsi" w:eastAsiaTheme="minorEastAsia" w:hAnsiTheme="minorHAnsi" w:cstheme="minorBidi" w:hint="eastAsia"/>
          <w:b/>
          <w:kern w:val="2"/>
          <w:sz w:val="21"/>
          <w:szCs w:val="22"/>
        </w:rPr>
        <w:t xml:space="preserve"> displacement sensors.</w:t>
      </w:r>
      <w:r w:rsidRPr="0046769B">
        <w:rPr>
          <w:rFonts w:asciiTheme="minorHAnsi" w:eastAsiaTheme="minorEastAsia" w:hAnsiTheme="minorHAnsi" w:cstheme="minorBidi" w:hint="eastAsia"/>
          <w:kern w:val="2"/>
          <w:sz w:val="21"/>
          <w:szCs w:val="22"/>
        </w:rPr>
        <w:t xml:space="preserve"> Statistics of the measurement power at different positions from the indeterministic measurement </w:t>
      </w:r>
      <w:r>
        <w:rPr>
          <w:rFonts w:asciiTheme="minorHAnsi" w:eastAsiaTheme="minorEastAsia" w:hAnsiTheme="minorHAnsi" w:cstheme="minorBidi"/>
          <w:kern w:val="2"/>
          <w:sz w:val="21"/>
          <w:szCs w:val="22"/>
        </w:rPr>
        <w:t>for samples with different period of</w:t>
      </w:r>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a,</w:t>
      </w:r>
      <w:r w:rsidRPr="0046769B">
        <w:rPr>
          <w:rFonts w:asciiTheme="minorHAnsi" w:eastAsiaTheme="minorEastAsia" w:hAnsiTheme="minorHAnsi" w:cstheme="minorBidi" w:hint="eastAsia"/>
          <w:kern w:val="2"/>
          <w:sz w:val="21"/>
          <w:szCs w:val="22"/>
        </w:rPr>
        <w:t xml:space="preserve"> 6 </w:t>
      </w:r>
      <w:proofErr w:type="spellStart"/>
      <w:r w:rsidRPr="0046769B">
        <w:rPr>
          <w:rFonts w:asciiTheme="minorHAnsi" w:eastAsiaTheme="minorHAnsi" w:hAnsiTheme="minorHAnsi" w:cstheme="minorBidi"/>
          <w:kern w:val="2"/>
          <w:sz w:val="21"/>
          <w:szCs w:val="22"/>
        </w:rPr>
        <w:t>μ</w:t>
      </w:r>
      <w:r w:rsidRPr="0046769B">
        <w:rPr>
          <w:rFonts w:asciiTheme="minorHAnsi" w:eastAsiaTheme="minorEastAsia" w:hAnsiTheme="minorHAnsi" w:cstheme="minorBidi" w:hint="eastAsia"/>
          <w:kern w:val="2"/>
          <w:sz w:val="21"/>
          <w:szCs w:val="22"/>
        </w:rPr>
        <w:t>m</w:t>
      </w:r>
      <w:proofErr w:type="spellEnd"/>
      <w:r w:rsidRPr="0046769B">
        <w:rPr>
          <w:rFonts w:asciiTheme="minorHAnsi" w:eastAsiaTheme="minorEastAsia" w:hAnsiTheme="minorHAnsi" w:cstheme="minorBidi" w:hint="eastAsia"/>
          <w:kern w:val="2"/>
          <w:sz w:val="21"/>
          <w:szCs w:val="22"/>
        </w:rPr>
        <w:t xml:space="preserve">, </w:t>
      </w:r>
      <w:r w:rsidRPr="0046769B">
        <w:rPr>
          <w:rFonts w:asciiTheme="minorHAnsi" w:eastAsiaTheme="minorEastAsia" w:hAnsiTheme="minorHAnsi" w:cstheme="minorBidi" w:hint="eastAsia"/>
          <w:b/>
          <w:kern w:val="2"/>
          <w:sz w:val="21"/>
          <w:szCs w:val="22"/>
        </w:rPr>
        <w:t>b</w:t>
      </w:r>
      <w:r w:rsidRPr="0046769B">
        <w:rPr>
          <w:rFonts w:asciiTheme="minorHAnsi" w:eastAsiaTheme="minorEastAsia" w:hAnsiTheme="minorHAnsi" w:cstheme="minorBidi"/>
          <w:b/>
          <w:kern w:val="2"/>
          <w:sz w:val="21"/>
          <w:szCs w:val="22"/>
        </w:rPr>
        <w:t>,</w:t>
      </w:r>
      <w:r w:rsidRPr="0046769B">
        <w:rPr>
          <w:rFonts w:asciiTheme="minorHAnsi" w:eastAsiaTheme="minorEastAsia" w:hAnsiTheme="minorHAnsi" w:cstheme="minorBidi" w:hint="eastAsia"/>
          <w:kern w:val="2"/>
          <w:sz w:val="21"/>
          <w:szCs w:val="22"/>
        </w:rPr>
        <w:t xml:space="preserve"> 4.5 </w:t>
      </w:r>
      <w:proofErr w:type="spellStart"/>
      <w:r w:rsidRPr="0046769B">
        <w:rPr>
          <w:rFonts w:asciiTheme="minorHAnsi" w:eastAsiaTheme="minorHAnsi" w:hAnsiTheme="minorHAnsi" w:cstheme="minorBidi"/>
          <w:kern w:val="2"/>
          <w:sz w:val="21"/>
          <w:szCs w:val="22"/>
        </w:rPr>
        <w:t>μ</w:t>
      </w:r>
      <w:r w:rsidRPr="0046769B">
        <w:rPr>
          <w:rFonts w:asciiTheme="minorHAnsi" w:eastAsiaTheme="minorEastAsia" w:hAnsiTheme="minorHAnsi" w:cstheme="minorBidi" w:hint="eastAsia"/>
          <w:kern w:val="2"/>
          <w:sz w:val="21"/>
          <w:szCs w:val="22"/>
        </w:rPr>
        <w:t>m</w:t>
      </w:r>
      <w:proofErr w:type="spellEnd"/>
      <w:r w:rsidRPr="0046769B">
        <w:rPr>
          <w:rFonts w:asciiTheme="minorHAnsi" w:eastAsiaTheme="minorEastAsia" w:hAnsiTheme="minorHAnsi" w:cstheme="minorBidi" w:hint="eastAsia"/>
          <w:kern w:val="2"/>
          <w:sz w:val="21"/>
          <w:szCs w:val="22"/>
        </w:rPr>
        <w:t xml:space="preserve"> and </w:t>
      </w:r>
      <w:r w:rsidRPr="0046769B">
        <w:rPr>
          <w:rFonts w:asciiTheme="minorHAnsi" w:eastAsiaTheme="minorEastAsia" w:hAnsiTheme="minorHAnsi" w:cstheme="minorBidi" w:hint="eastAsia"/>
          <w:b/>
          <w:kern w:val="2"/>
          <w:sz w:val="21"/>
          <w:szCs w:val="22"/>
        </w:rPr>
        <w:t>c</w:t>
      </w:r>
      <w:r w:rsidRPr="0046769B">
        <w:rPr>
          <w:rFonts w:asciiTheme="minorHAnsi" w:eastAsiaTheme="minorEastAsia" w:hAnsiTheme="minorHAnsi" w:cstheme="minorBidi"/>
          <w:b/>
          <w:kern w:val="2"/>
          <w:sz w:val="21"/>
          <w:szCs w:val="22"/>
        </w:rPr>
        <w:t>,</w:t>
      </w:r>
      <w:r w:rsidRPr="0046769B">
        <w:rPr>
          <w:rFonts w:asciiTheme="minorHAnsi" w:eastAsiaTheme="minorEastAsia" w:hAnsiTheme="minorHAnsi" w:cstheme="minorBidi" w:hint="eastAsia"/>
          <w:kern w:val="2"/>
          <w:sz w:val="21"/>
          <w:szCs w:val="22"/>
        </w:rPr>
        <w:t xml:space="preserve"> 3 </w:t>
      </w:r>
      <w:proofErr w:type="spellStart"/>
      <w:r w:rsidRPr="0046769B">
        <w:rPr>
          <w:rFonts w:asciiTheme="minorHAnsi" w:eastAsiaTheme="minorHAnsi" w:hAnsiTheme="minorHAnsi" w:cstheme="minorBidi"/>
          <w:kern w:val="2"/>
          <w:sz w:val="21"/>
          <w:szCs w:val="22"/>
        </w:rPr>
        <w:t>μ</w:t>
      </w:r>
      <w:r w:rsidRPr="0046769B">
        <w:rPr>
          <w:rFonts w:asciiTheme="minorHAnsi" w:eastAsiaTheme="minorEastAsia" w:hAnsiTheme="minorHAnsi" w:cstheme="minorBidi" w:hint="eastAsia"/>
          <w:kern w:val="2"/>
          <w:sz w:val="21"/>
          <w:szCs w:val="22"/>
        </w:rPr>
        <w:t>m</w:t>
      </w:r>
      <w:proofErr w:type="spellEnd"/>
      <w:r w:rsidRPr="0046769B">
        <w:rPr>
          <w:rFonts w:asciiTheme="minorHAnsi" w:eastAsiaTheme="minorEastAsia" w:hAnsiTheme="minorHAnsi" w:cstheme="minorBidi" w:hint="eastAsia"/>
          <w:kern w:val="2"/>
          <w:sz w:val="21"/>
          <w:szCs w:val="22"/>
        </w:rPr>
        <w:t>. The two positions are well resolved (left), just resolved (center) and less resolved (right).</w:t>
      </w:r>
      <w:r w:rsidRPr="0046769B">
        <w:rPr>
          <w:rFonts w:asciiTheme="minorHAnsi" w:eastAsiaTheme="minorEastAsia" w:hAnsiTheme="minorHAnsi" w:cstheme="minorBidi"/>
          <w:kern w:val="2"/>
          <w:sz w:val="21"/>
          <w:szCs w:val="22"/>
        </w:rPr>
        <w:t xml:space="preserve"> The same as the data processing method in Fig.3b, these statistical results are </w:t>
      </w:r>
      <w:r>
        <w:rPr>
          <w:rFonts w:asciiTheme="minorHAnsi" w:eastAsiaTheme="minorEastAsia" w:hAnsiTheme="minorHAnsi" w:cstheme="minorBidi"/>
          <w:kern w:val="2"/>
          <w:sz w:val="21"/>
          <w:szCs w:val="22"/>
        </w:rPr>
        <w:t>taken</w:t>
      </w:r>
      <w:r w:rsidRPr="0046769B">
        <w:rPr>
          <w:rFonts w:asciiTheme="minorHAnsi" w:eastAsiaTheme="minorEastAsia" w:hAnsiTheme="minorHAnsi" w:cstheme="minorBidi"/>
          <w:kern w:val="2"/>
          <w:sz w:val="21"/>
          <w:szCs w:val="22"/>
        </w:rPr>
        <w:t xml:space="preserve"> from the comparison between repeated measurements in the linear region of each sample measurement curve. The relative displacements can be just resolved from three samples are all about 1.1 nm with measurement precision of 0.1/0.2 nm. All three samples show almost the same measurement ability because of the influence of environmental noise.</w:t>
      </w:r>
    </w:p>
    <w:p w:rsidR="00BD75DF" w:rsidRPr="00A2122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Pr>
        <w:jc w:val="center"/>
      </w:pPr>
      <w:r>
        <w:rPr>
          <w:noProof/>
        </w:rPr>
        <w:lastRenderedPageBreak/>
        <w:drawing>
          <wp:inline distT="0" distB="0" distL="0" distR="0" wp14:anchorId="6354AAD2" wp14:editId="422A2B95">
            <wp:extent cx="3962516" cy="34575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5917" cy="3469269"/>
                    </a:xfrm>
                    <a:prstGeom prst="rect">
                      <a:avLst/>
                    </a:prstGeom>
                    <a:noFill/>
                  </pic:spPr>
                </pic:pic>
              </a:graphicData>
            </a:graphic>
          </wp:inline>
        </w:drawing>
      </w:r>
    </w:p>
    <w:p w:rsidR="00BD75DF" w:rsidRPr="00DD67D0" w:rsidRDefault="00BD75DF" w:rsidP="00BD75DF">
      <w:r w:rsidRPr="00DD67D0">
        <w:rPr>
          <w:rFonts w:hint="eastAsia"/>
          <w:b/>
        </w:rPr>
        <w:t>Supplementary Fig.</w:t>
      </w:r>
      <w:r>
        <w:rPr>
          <w:b/>
        </w:rPr>
        <w:t>9</w:t>
      </w:r>
      <w:r w:rsidRPr="00DD67D0">
        <w:rPr>
          <w:rFonts w:hint="eastAsia"/>
          <w:b/>
        </w:rPr>
        <w:t xml:space="preserve">. </w:t>
      </w:r>
      <w:r w:rsidRPr="001E7AAA">
        <w:rPr>
          <w:b/>
        </w:rPr>
        <w:t xml:space="preserve">Flowchart for full coverage of the linear </w:t>
      </w:r>
      <w:r>
        <w:rPr>
          <w:b/>
        </w:rPr>
        <w:t>region</w:t>
      </w:r>
      <w:r w:rsidRPr="00DD67D0">
        <w:rPr>
          <w:rFonts w:hint="eastAsia"/>
          <w:b/>
        </w:rPr>
        <w:t xml:space="preserve">. </w:t>
      </w:r>
      <w:r w:rsidRPr="001E7AAA">
        <w:t>The signal power is measured by the power meter 1, and then normalized accord</w:t>
      </w:r>
      <w:r w:rsidRPr="0046769B">
        <w:t xml:space="preserve">ing to the maximum and minimum power measured in advance. When the normalized power </w:t>
      </w:r>
      <m:oMath>
        <m:sSubSup>
          <m:sSubSupPr>
            <m:ctrlPr>
              <w:rPr>
                <w:rFonts w:ascii="Cambria Math" w:hAnsi="Cambria Math"/>
              </w:rPr>
            </m:ctrlPr>
          </m:sSubSupPr>
          <m:e>
            <m:r>
              <m:rPr>
                <m:sty m:val="p"/>
              </m:rPr>
              <w:rPr>
                <w:rFonts w:ascii="Cambria Math" w:hAnsi="Cambria Math"/>
              </w:rPr>
              <m:t>P</m:t>
            </m:r>
          </m:e>
          <m:sub>
            <m:r>
              <w:rPr>
                <w:rFonts w:ascii="Cambria Math" w:hAnsi="Cambria Math"/>
              </w:rPr>
              <m:t>1</m:t>
            </m:r>
          </m:sub>
          <m:sup>
            <m:r>
              <w:rPr>
                <w:rFonts w:ascii="Cambria Math" w:hAnsi="Cambria Math"/>
              </w:rPr>
              <m:t>N</m:t>
            </m:r>
          </m:sup>
        </m:sSubSup>
      </m:oMath>
      <w:r w:rsidRPr="0046769B">
        <w:rPr>
          <w:rFonts w:hint="eastAsia"/>
        </w:rPr>
        <w:t xml:space="preserve"> </w:t>
      </w:r>
      <w:r w:rsidRPr="0046769B">
        <w:t xml:space="preserve">is in the linear region, the displacement is obtained according to </w:t>
      </w:r>
      <m:oMath>
        <m:r>
          <m:rPr>
            <m:sty m:val="p"/>
          </m:rPr>
          <w:rPr>
            <w:rFonts w:ascii="Cambria Math" w:hAnsi="Cambria Math"/>
          </w:rPr>
          <m:t>x=</m:t>
        </m:r>
        <m:sSubSup>
          <m:sSubSupPr>
            <m:ctrlPr>
              <w:rPr>
                <w:rFonts w:ascii="Cambria Math" w:hAnsi="Cambria Math"/>
              </w:rPr>
            </m:ctrlPr>
          </m:sSubSupPr>
          <m:e>
            <m:r>
              <m:rPr>
                <m:sty m:val="p"/>
              </m:rPr>
              <w:rPr>
                <w:rFonts w:ascii="Cambria Math" w:hAnsi="Cambria Math"/>
              </w:rPr>
              <m:t>P</m:t>
            </m:r>
          </m:e>
          <m:sub>
            <m:r>
              <w:rPr>
                <w:rFonts w:ascii="Cambria Math" w:hAnsi="Cambria Math"/>
              </w:rPr>
              <m:t>1</m:t>
            </m:r>
          </m:sub>
          <m:sup>
            <m:r>
              <w:rPr>
                <w:rFonts w:ascii="Cambria Math" w:hAnsi="Cambria Math"/>
              </w:rPr>
              <m:t>N</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w:rPr>
                <w:rFonts w:ascii="Cambria Math" w:hAnsi="Cambria Math"/>
              </w:rPr>
              <m:t>1</m:t>
            </m:r>
          </m:sub>
        </m:sSub>
      </m:oMath>
      <w:r w:rsidRPr="0046769B">
        <w:t xml:space="preserve">. If not, the signal power is measured and normalized by the power meter 2. The displacement also can be obtained by </w:t>
      </w:r>
      <m:oMath>
        <m:r>
          <m:rPr>
            <m:sty m:val="p"/>
          </m:rPr>
          <w:rPr>
            <w:rFonts w:ascii="Cambria Math" w:hAnsi="Cambria Math"/>
          </w:rPr>
          <m:t>x=</m:t>
        </m:r>
        <m:sSubSup>
          <m:sSubSupPr>
            <m:ctrlPr>
              <w:rPr>
                <w:rFonts w:ascii="Cambria Math" w:hAnsi="Cambria Math"/>
              </w:rPr>
            </m:ctrlPr>
          </m:sSubSupPr>
          <m:e>
            <m:r>
              <m:rPr>
                <m:sty m:val="p"/>
              </m:rPr>
              <w:rPr>
                <w:rFonts w:ascii="Cambria Math" w:hAnsi="Cambria Math"/>
              </w:rPr>
              <m:t>P</m:t>
            </m:r>
          </m:e>
          <m:sub>
            <m:r>
              <w:rPr>
                <w:rFonts w:ascii="Cambria Math" w:hAnsi="Cambria Math"/>
              </w:rPr>
              <m:t>2</m:t>
            </m:r>
          </m:sub>
          <m:sup>
            <m:r>
              <w:rPr>
                <w:rFonts w:ascii="Cambria Math" w:hAnsi="Cambria Math"/>
              </w:rPr>
              <m:t>N</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w:rPr>
                <w:rFonts w:ascii="Cambria Math" w:hAnsi="Cambria Math"/>
              </w:rPr>
              <m:t>2</m:t>
            </m:r>
          </m:sub>
        </m:sSub>
      </m:oMath>
      <w:r>
        <w:rPr>
          <w:rFonts w:hint="eastAsia"/>
        </w:rPr>
        <w:t xml:space="preserve"> </w:t>
      </w:r>
      <w:r>
        <w:t xml:space="preserve">with high resolution in linear region. </w:t>
      </w:r>
    </w:p>
    <w:p w:rsidR="00BD75DF" w:rsidRPr="00353BD4"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p w:rsidR="00BD75DF" w:rsidRDefault="00BD75DF" w:rsidP="00BD75DF">
      <w:r w:rsidRPr="008D4F56">
        <w:rPr>
          <w:noProof/>
        </w:rPr>
        <w:lastRenderedPageBreak/>
        <w:drawing>
          <wp:inline distT="0" distB="0" distL="0" distR="0" wp14:anchorId="66D6BF2E" wp14:editId="57712F8F">
            <wp:extent cx="5274310" cy="1568082"/>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1568082"/>
                    </a:xfrm>
                    <a:prstGeom prst="rect">
                      <a:avLst/>
                    </a:prstGeom>
                    <a:noFill/>
                    <a:ln>
                      <a:noFill/>
                    </a:ln>
                  </pic:spPr>
                </pic:pic>
              </a:graphicData>
            </a:graphic>
          </wp:inline>
        </w:drawing>
      </w:r>
    </w:p>
    <w:p w:rsidR="00BD75DF" w:rsidRDefault="00BD75DF" w:rsidP="00BD75DF">
      <w:r w:rsidRPr="0046769B">
        <w:rPr>
          <w:b/>
        </w:rPr>
        <w:t xml:space="preserve">Supplementary Table 1. Measurement results of the same sample at different time. </w:t>
      </w:r>
      <w:r w:rsidRPr="0046769B">
        <w:t xml:space="preserve">Taking a sample with a period of 3 </w:t>
      </w:r>
      <w:proofErr w:type="spellStart"/>
      <w:r w:rsidRPr="0046769B">
        <w:rPr>
          <w:rFonts w:eastAsiaTheme="minorHAnsi"/>
        </w:rPr>
        <w:t>μ</w:t>
      </w:r>
      <w:r w:rsidRPr="0046769B">
        <w:rPr>
          <w:rFonts w:hint="eastAsia"/>
        </w:rPr>
        <w:t>m</w:t>
      </w:r>
      <w:proofErr w:type="spellEnd"/>
      <w:r w:rsidRPr="0046769B">
        <w:t xml:space="preserve"> as an example, the table shows the fitting results measured at different time. Date/Time indicate the date and time of measurement. Experimental period </w:t>
      </w:r>
      <m:oMath>
        <m:sSub>
          <m:sSubPr>
            <m:ctrlPr>
              <w:rPr>
                <w:rFonts w:ascii="Cambria Math" w:hAnsi="Cambria Math"/>
              </w:rPr>
            </m:ctrlPr>
          </m:sSubPr>
          <m:e>
            <m:r>
              <m:rPr>
                <m:sty m:val="p"/>
              </m:rPr>
              <w:rPr>
                <w:rFonts w:ascii="Cambria Math" w:hAnsi="Cambria Math"/>
              </w:rPr>
              <m:t>T</m:t>
            </m:r>
          </m:e>
          <m:sub>
            <m:r>
              <w:rPr>
                <w:rFonts w:ascii="Cambria Math" w:hAnsi="Cambria Math"/>
              </w:rPr>
              <m:t>exp</m:t>
            </m:r>
          </m:sub>
        </m:sSub>
      </m:oMath>
      <w:r w:rsidRPr="0046769B">
        <w:rPr>
          <w:rFonts w:hint="eastAsia"/>
        </w:rPr>
        <w:t xml:space="preserve"> </w:t>
      </w:r>
      <w:r w:rsidRPr="0046769B">
        <w:t xml:space="preserve">is calculated by fitting the entire measurement curve to a sine carve. We also calculate the slope k and the average width </w:t>
      </w:r>
      <m:oMath>
        <m:acc>
          <m:accPr>
            <m:chr m:val="̅"/>
            <m:ctrlPr>
              <w:rPr>
                <w:rFonts w:ascii="Cambria Math" w:hAnsi="Cambria Math"/>
              </w:rPr>
            </m:ctrlPr>
          </m:accPr>
          <m:e>
            <m:r>
              <m:rPr>
                <m:sty m:val="p"/>
              </m:rPr>
              <w:rPr>
                <w:rFonts w:ascii="Cambria Math" w:hAnsi="Cambria Math"/>
              </w:rPr>
              <m:t>W</m:t>
            </m:r>
          </m:e>
        </m:acc>
      </m:oMath>
      <w:r w:rsidRPr="0046769B">
        <w:t xml:space="preserve"> in the linear region.</w:t>
      </w:r>
      <w:r w:rsidRPr="0046769B">
        <w:rPr>
          <w:color w:val="000000" w:themeColor="text1"/>
        </w:rPr>
        <w:t xml:space="preserve"> To evaluate resolving ability of the system at different time, resolving ability R is calculated which defined as the ratio of the average width </w:t>
      </w:r>
      <m:oMath>
        <m:acc>
          <m:accPr>
            <m:chr m:val="̅"/>
            <m:ctrlPr>
              <w:rPr>
                <w:rFonts w:ascii="Cambria Math" w:hAnsi="Cambria Math"/>
                <w:color w:val="000000" w:themeColor="text1"/>
              </w:rPr>
            </m:ctrlPr>
          </m:accPr>
          <m:e>
            <m:r>
              <m:rPr>
                <m:sty m:val="p"/>
              </m:rPr>
              <w:rPr>
                <w:rFonts w:ascii="Cambria Math" w:hAnsi="Cambria Math"/>
                <w:color w:val="000000" w:themeColor="text1"/>
              </w:rPr>
              <m:t>W</m:t>
            </m:r>
          </m:e>
        </m:acc>
      </m:oMath>
      <w:r w:rsidRPr="0046769B">
        <w:rPr>
          <w:rFonts w:hint="eastAsia"/>
          <w:color w:val="000000" w:themeColor="text1"/>
        </w:rPr>
        <w:t xml:space="preserve"> </w:t>
      </w:r>
      <w:r w:rsidRPr="0046769B">
        <w:rPr>
          <w:color w:val="000000" w:themeColor="text1"/>
        </w:rPr>
        <w:t>and the slope k of the linear region.</w:t>
      </w:r>
      <w:r w:rsidRPr="0046769B">
        <w:t xml:space="preserve"> It can be clearly seen that the </w:t>
      </w:r>
      <w:r w:rsidRPr="0046769B">
        <w:rPr>
          <w:color w:val="000000" w:themeColor="text1"/>
        </w:rPr>
        <w:t>resolving ability</w:t>
      </w:r>
      <w:r w:rsidRPr="0046769B">
        <w:t xml:space="preserve"> of the system changes significantly with time, and it has </w:t>
      </w:r>
      <w:r>
        <w:t>better</w:t>
      </w:r>
      <w:r w:rsidRPr="0046769B">
        <w:t xml:space="preserve"> </w:t>
      </w:r>
      <w:r w:rsidRPr="0046769B">
        <w:rPr>
          <w:color w:val="000000" w:themeColor="text1"/>
        </w:rPr>
        <w:t>resolving ability</w:t>
      </w:r>
      <w:r w:rsidRPr="0046769B">
        <w:t xml:space="preserve"> </w:t>
      </w:r>
      <w:r>
        <w:t>after midnight</w:t>
      </w:r>
      <w:r w:rsidRPr="0046769B">
        <w:t xml:space="preserve"> when there is less environmental noise.</w:t>
      </w:r>
      <w:r>
        <w:t xml:space="preserve"> </w:t>
      </w:r>
    </w:p>
    <w:p w:rsidR="00BD75DF" w:rsidRPr="00822371" w:rsidRDefault="00BD75DF" w:rsidP="00BD75DF"/>
    <w:p w:rsidR="00BD75DF" w:rsidRPr="00BD75DF" w:rsidRDefault="00BD75DF" w:rsidP="00A95F88"/>
    <w:sectPr w:rsidR="00BD75DF" w:rsidRPr="00BD75DF">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7C0" w:rsidRDefault="000467C0">
      <w:r>
        <w:separator/>
      </w:r>
    </w:p>
  </w:endnote>
  <w:endnote w:type="continuationSeparator" w:id="0">
    <w:p w:rsidR="000467C0" w:rsidRDefault="00046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650638"/>
      <w:docPartObj>
        <w:docPartGallery w:val="Page Numbers (Bottom of Page)"/>
        <w:docPartUnique/>
      </w:docPartObj>
    </w:sdtPr>
    <w:sdtEndPr/>
    <w:sdtContent>
      <w:p w:rsidR="00B006AB" w:rsidRDefault="00B006AB">
        <w:pPr>
          <w:pStyle w:val="a3"/>
          <w:jc w:val="center"/>
        </w:pPr>
        <w:r>
          <w:fldChar w:fldCharType="begin"/>
        </w:r>
        <w:r>
          <w:instrText>PAGE   \* MERGEFORMAT</w:instrText>
        </w:r>
        <w:r>
          <w:fldChar w:fldCharType="separate"/>
        </w:r>
        <w:r w:rsidRPr="00D446AF">
          <w:rPr>
            <w:noProof/>
            <w:lang w:val="zh-CN"/>
          </w:rPr>
          <w:t>26</w:t>
        </w:r>
        <w:r>
          <w:fldChar w:fldCharType="end"/>
        </w:r>
      </w:p>
    </w:sdtContent>
  </w:sdt>
  <w:p w:rsidR="00B006AB" w:rsidRDefault="00B006A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7C0" w:rsidRDefault="000467C0">
      <w:r>
        <w:separator/>
      </w:r>
    </w:p>
  </w:footnote>
  <w:footnote w:type="continuationSeparator" w:id="0">
    <w:p w:rsidR="000467C0" w:rsidRDefault="000467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tdpw2zt9ss9uex0z2p002afeddezwr0e9r&quot;&gt;My EndNote Library&lt;record-ids&gt;&lt;item&gt;1&lt;/item&gt;&lt;item&gt;2&lt;/item&gt;&lt;item&gt;3&lt;/item&gt;&lt;item&gt;4&lt;/item&gt;&lt;item&gt;5&lt;/item&gt;&lt;item&gt;6&lt;/item&gt;&lt;item&gt;7&lt;/item&gt;&lt;item&gt;9&lt;/item&gt;&lt;item&gt;10&lt;/item&gt;&lt;item&gt;11&lt;/item&gt;&lt;item&gt;12&lt;/item&gt;&lt;item&gt;15&lt;/item&gt;&lt;item&gt;17&lt;/item&gt;&lt;item&gt;18&lt;/item&gt;&lt;item&gt;19&lt;/item&gt;&lt;item&gt;21&lt;/item&gt;&lt;item&gt;22&lt;/item&gt;&lt;item&gt;23&lt;/item&gt;&lt;item&gt;24&lt;/item&gt;&lt;item&gt;25&lt;/item&gt;&lt;item&gt;27&lt;/item&gt;&lt;item&gt;28&lt;/item&gt;&lt;item&gt;29&lt;/item&gt;&lt;item&gt;30&lt;/item&gt;&lt;item&gt;32&lt;/item&gt;&lt;item&gt;33&lt;/item&gt;&lt;item&gt;34&lt;/item&gt;&lt;item&gt;35&lt;/item&gt;&lt;item&gt;36&lt;/item&gt;&lt;item&gt;37&lt;/item&gt;&lt;/record-ids&gt;&lt;/item&gt;&lt;/Libraries&gt;"/>
  </w:docVars>
  <w:rsids>
    <w:rsidRoot w:val="00ED3C44"/>
    <w:rsid w:val="00001AC2"/>
    <w:rsid w:val="00036121"/>
    <w:rsid w:val="000467C0"/>
    <w:rsid w:val="00065EE5"/>
    <w:rsid w:val="000A6B84"/>
    <w:rsid w:val="000D1245"/>
    <w:rsid w:val="001342E3"/>
    <w:rsid w:val="00163D28"/>
    <w:rsid w:val="001C7D5F"/>
    <w:rsid w:val="002802A5"/>
    <w:rsid w:val="0029455E"/>
    <w:rsid w:val="002D0067"/>
    <w:rsid w:val="00375404"/>
    <w:rsid w:val="00412C93"/>
    <w:rsid w:val="00463DB5"/>
    <w:rsid w:val="004A79DE"/>
    <w:rsid w:val="00554649"/>
    <w:rsid w:val="005F7990"/>
    <w:rsid w:val="00635DCB"/>
    <w:rsid w:val="006416BC"/>
    <w:rsid w:val="006A0326"/>
    <w:rsid w:val="006F7CFD"/>
    <w:rsid w:val="007032C7"/>
    <w:rsid w:val="00770948"/>
    <w:rsid w:val="007B7B6C"/>
    <w:rsid w:val="00861C41"/>
    <w:rsid w:val="008C6773"/>
    <w:rsid w:val="008E574A"/>
    <w:rsid w:val="009A7838"/>
    <w:rsid w:val="009B0467"/>
    <w:rsid w:val="009C3D53"/>
    <w:rsid w:val="00A01651"/>
    <w:rsid w:val="00A818A6"/>
    <w:rsid w:val="00A95F88"/>
    <w:rsid w:val="00AA5C83"/>
    <w:rsid w:val="00B006AB"/>
    <w:rsid w:val="00B86B86"/>
    <w:rsid w:val="00BD2805"/>
    <w:rsid w:val="00BD75DF"/>
    <w:rsid w:val="00BE6D35"/>
    <w:rsid w:val="00CD1CBB"/>
    <w:rsid w:val="00CE068F"/>
    <w:rsid w:val="00CF0A6C"/>
    <w:rsid w:val="00D12E4E"/>
    <w:rsid w:val="00DB79D3"/>
    <w:rsid w:val="00E274FA"/>
    <w:rsid w:val="00ED3C44"/>
    <w:rsid w:val="00ED4A91"/>
    <w:rsid w:val="00EE3311"/>
    <w:rsid w:val="00EF3547"/>
    <w:rsid w:val="00F52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23C7FA-F7C1-4474-80BF-C21FE24B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3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D3C44"/>
    <w:pPr>
      <w:tabs>
        <w:tab w:val="center" w:pos="4153"/>
        <w:tab w:val="right" w:pos="8306"/>
      </w:tabs>
      <w:snapToGrid w:val="0"/>
      <w:jc w:val="left"/>
    </w:pPr>
    <w:rPr>
      <w:sz w:val="18"/>
      <w:szCs w:val="18"/>
    </w:rPr>
  </w:style>
  <w:style w:type="character" w:customStyle="1" w:styleId="a4">
    <w:name w:val="页脚 字符"/>
    <w:basedOn w:val="a0"/>
    <w:link w:val="a3"/>
    <w:uiPriority w:val="99"/>
    <w:rsid w:val="00ED3C44"/>
    <w:rPr>
      <w:sz w:val="18"/>
      <w:szCs w:val="18"/>
    </w:rPr>
  </w:style>
  <w:style w:type="paragraph" w:customStyle="1" w:styleId="EndNoteBibliography">
    <w:name w:val="EndNote Bibliography"/>
    <w:basedOn w:val="a"/>
    <w:link w:val="EndNoteBibliography0"/>
    <w:rsid w:val="00ED3C44"/>
    <w:rPr>
      <w:rFonts w:ascii="Calibri" w:hAnsi="Calibri" w:cs="Calibri"/>
      <w:noProof/>
      <w:sz w:val="20"/>
    </w:rPr>
  </w:style>
  <w:style w:type="character" w:customStyle="1" w:styleId="EndNoteBibliography0">
    <w:name w:val="EndNote Bibliography 字符"/>
    <w:basedOn w:val="a0"/>
    <w:link w:val="EndNoteBibliography"/>
    <w:rsid w:val="00ED3C44"/>
    <w:rPr>
      <w:rFonts w:ascii="Calibri" w:hAnsi="Calibri" w:cs="Calibri"/>
      <w:noProof/>
      <w:sz w:val="20"/>
    </w:rPr>
  </w:style>
  <w:style w:type="character" w:styleId="a5">
    <w:name w:val="Hyperlink"/>
    <w:basedOn w:val="a0"/>
    <w:uiPriority w:val="99"/>
    <w:unhideWhenUsed/>
    <w:rsid w:val="00ED3C44"/>
    <w:rPr>
      <w:color w:val="0563C1" w:themeColor="hyperlink"/>
      <w:u w:val="single"/>
    </w:rPr>
  </w:style>
  <w:style w:type="paragraph" w:customStyle="1" w:styleId="EndNoteBibliographyTitle">
    <w:name w:val="EndNote Bibliography Title"/>
    <w:basedOn w:val="a"/>
    <w:link w:val="EndNoteBibliographyTitle0"/>
    <w:rsid w:val="00770948"/>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770948"/>
    <w:rPr>
      <w:rFonts w:ascii="Calibri" w:hAnsi="Calibri" w:cs="Calibri"/>
      <w:noProof/>
      <w:sz w:val="20"/>
    </w:rPr>
  </w:style>
  <w:style w:type="paragraph" w:customStyle="1" w:styleId="MTDisplayEquation">
    <w:name w:val="MTDisplayEquation"/>
    <w:basedOn w:val="a"/>
    <w:next w:val="a"/>
    <w:link w:val="MTDisplayEquation0"/>
    <w:rsid w:val="00B86B86"/>
    <w:pPr>
      <w:tabs>
        <w:tab w:val="center" w:pos="4160"/>
        <w:tab w:val="right" w:pos="8300"/>
      </w:tabs>
    </w:pPr>
  </w:style>
  <w:style w:type="character" w:customStyle="1" w:styleId="MTDisplayEquation0">
    <w:name w:val="MTDisplayEquation 字符"/>
    <w:basedOn w:val="a0"/>
    <w:link w:val="MTDisplayEquation"/>
    <w:rsid w:val="00B86B86"/>
  </w:style>
  <w:style w:type="paragraph" w:styleId="a6">
    <w:name w:val="Normal (Web)"/>
    <w:basedOn w:val="a"/>
    <w:uiPriority w:val="99"/>
    <w:unhideWhenUsed/>
    <w:rsid w:val="00BD75DF"/>
    <w:pPr>
      <w:widowControl/>
      <w:spacing w:before="100" w:beforeAutospacing="1" w:after="100" w:afterAutospacing="1"/>
      <w:jc w:val="left"/>
    </w:pPr>
    <w:rPr>
      <w:rFonts w:ascii="宋体" w:eastAsia="宋体" w:hAnsi="宋体" w:cs="宋体"/>
      <w:kern w:val="0"/>
      <w:sz w:val="24"/>
      <w:szCs w:val="24"/>
    </w:rPr>
  </w:style>
  <w:style w:type="paragraph" w:styleId="a7">
    <w:name w:val="header"/>
    <w:basedOn w:val="a"/>
    <w:link w:val="a8"/>
    <w:uiPriority w:val="99"/>
    <w:unhideWhenUsed/>
    <w:rsid w:val="000D124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D12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gpei@ustc.edu.cn" TargetMode="Externa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yhlu@ustc.edu.cn"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F9B54-23A5-4320-9EF9-66C773693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1156</Words>
  <Characters>6590</Characters>
  <Application>Microsoft Office Word</Application>
  <DocSecurity>0</DocSecurity>
  <Lines>54</Lines>
  <Paragraphs>15</Paragraphs>
  <ScaleCrop>false</ScaleCrop>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Xi</dc:creator>
  <cp:keywords/>
  <dc:description/>
  <cp:lastModifiedBy>l</cp:lastModifiedBy>
  <cp:revision>7</cp:revision>
  <dcterms:created xsi:type="dcterms:W3CDTF">2021-12-03T09:32:00Z</dcterms:created>
  <dcterms:modified xsi:type="dcterms:W3CDTF">2021-12-08T10:42:00Z</dcterms:modified>
</cp:coreProperties>
</file>