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69582" w14:textId="77777777" w:rsidR="0014203C" w:rsidRDefault="00C76417" w:rsidP="0014203C">
      <w:pPr>
        <w:spacing w:line="276" w:lineRule="auto"/>
        <w:jc w:val="center"/>
        <w:rPr>
          <w:rFonts w:ascii="Times New Roman" w:hAnsi="Times New Roman" w:cs="Times New Roman"/>
          <w:b/>
          <w:bCs/>
          <w:sz w:val="22"/>
          <w:szCs w:val="24"/>
        </w:rPr>
      </w:pPr>
      <w:r w:rsidRPr="00B05480">
        <w:rPr>
          <w:rFonts w:ascii="Times New Roman" w:hAnsi="Times New Roman" w:cs="Times New Roman"/>
          <w:b/>
          <w:bCs/>
          <w:sz w:val="22"/>
          <w:szCs w:val="24"/>
        </w:rPr>
        <w:t xml:space="preserve">Supplemental Material </w:t>
      </w:r>
    </w:p>
    <w:p w14:paraId="6BFF3B56" w14:textId="77777777" w:rsidR="00C76417" w:rsidRPr="00B05480" w:rsidRDefault="00C76417" w:rsidP="00C76417">
      <w:pPr>
        <w:rPr>
          <w:rFonts w:ascii="Times New Roman" w:hAnsi="Times New Roman" w:cs="Times New Roman"/>
        </w:rPr>
      </w:pPr>
    </w:p>
    <w:p w14:paraId="56973F50" w14:textId="14280A6F" w:rsidR="00514D21" w:rsidRPr="00F67886" w:rsidRDefault="000B48EB" w:rsidP="00F67886">
      <w:pPr>
        <w:spacing w:before="240" w:after="240"/>
        <w:jc w:val="center"/>
        <w:rPr>
          <w:rFonts w:ascii="Times New Roman" w:hAnsi="Times New Roman" w:cs="Times New Roman"/>
          <w:b/>
          <w:bCs/>
        </w:rPr>
      </w:pPr>
      <w:r w:rsidRPr="00B05480">
        <w:rPr>
          <w:rFonts w:ascii="Times New Roman" w:hAnsi="Times New Roman" w:cs="Times New Roman"/>
          <w:b/>
          <w:bCs/>
        </w:rPr>
        <w:t>DETAILS ON COMPUTATIONAL METHODS</w:t>
      </w:r>
    </w:p>
    <w:p w14:paraId="4881C8E8" w14:textId="75A14341" w:rsidR="00514D21" w:rsidRPr="00B05480" w:rsidRDefault="00514D21" w:rsidP="00B35900">
      <w:pPr>
        <w:ind w:firstLineChars="100" w:firstLine="210"/>
        <w:rPr>
          <w:rFonts w:ascii="Times New Roman" w:hAnsi="Times New Roman" w:cs="Times New Roman"/>
        </w:rPr>
      </w:pPr>
      <w:r w:rsidRPr="00B05480">
        <w:rPr>
          <w:rFonts w:ascii="Times New Roman" w:hAnsi="Times New Roman" w:cs="Times New Roman"/>
        </w:rPr>
        <w:t>The particle swarm optimization (PSO)</w:t>
      </w:r>
      <w:r w:rsidRPr="00B05480">
        <w:rPr>
          <w:rFonts w:ascii="Times New Roman" w:hAnsi="Times New Roman" w:cs="Times New Roman" w:hint="eastAsia"/>
        </w:rPr>
        <w:t xml:space="preserve"> is a stochastic global optimization </w:t>
      </w:r>
      <w:r w:rsidRPr="00B05480">
        <w:rPr>
          <w:rFonts w:ascii="Times New Roman" w:hAnsi="Times New Roman" w:cs="Times New Roman"/>
        </w:rPr>
        <w:t>method, inspired</w:t>
      </w:r>
      <w:r w:rsidRPr="00B05480">
        <w:rPr>
          <w:rFonts w:ascii="Times New Roman" w:hAnsi="Times New Roman" w:cs="Times New Roman" w:hint="eastAsia"/>
        </w:rPr>
        <w:t xml:space="preserve"> by the choreography of a bird flock and can be seen as a distributed behavior algorithm that performs multidimensional search. According to PSO</w:t>
      </w:r>
      <w:r w:rsidR="00A14E52">
        <w:rPr>
          <w:rFonts w:ascii="Times New Roman" w:hAnsi="Times New Roman" w:cs="Times New Roman"/>
        </w:rPr>
        <w:t xml:space="preserve"> </w:t>
      </w:r>
      <w:r w:rsidR="00A14E52" w:rsidRPr="00B05480">
        <w:rPr>
          <w:rFonts w:ascii="Times New Roman" w:hAnsi="Times New Roman" w:cs="Times New Roman" w:hint="eastAsia"/>
        </w:rPr>
        <w:t>algorithm</w:t>
      </w:r>
      <w:r w:rsidRPr="00B05480">
        <w:rPr>
          <w:rFonts w:ascii="Times New Roman" w:hAnsi="Times New Roman" w:cs="Times New Roman" w:hint="eastAsia"/>
        </w:rPr>
        <w:t xml:space="preserve">, the behavior </w:t>
      </w:r>
      <w:r w:rsidR="00992136">
        <w:rPr>
          <w:rFonts w:ascii="Times New Roman" w:hAnsi="Times New Roman" w:cs="Times New Roman" w:hint="eastAsia"/>
        </w:rPr>
        <w:t>for</w:t>
      </w:r>
      <w:r w:rsidRPr="00B05480">
        <w:rPr>
          <w:rFonts w:ascii="Times New Roman" w:hAnsi="Times New Roman" w:cs="Times New Roman" w:hint="eastAsia"/>
        </w:rPr>
        <w:t xml:space="preserve"> each individual is affected by either the best local or the best global individual to fly through a hyperspace. Moreover, an individual can learn from its part experiences to adjust its flying speed and direction. Therefore, all the individuals in the swarm can quickly converge to the global position and near-optimal geographical position by the behavior of the flock and their flying histories. </w:t>
      </w:r>
      <w:r w:rsidR="00B35900" w:rsidRPr="00B05480">
        <w:rPr>
          <w:rFonts w:ascii="Times New Roman" w:hAnsi="Times New Roman" w:cs="Times New Roman"/>
        </w:rPr>
        <w:t>Our</w:t>
      </w:r>
      <w:r w:rsidRPr="00B05480">
        <w:rPr>
          <w:rFonts w:ascii="Times New Roman" w:hAnsi="Times New Roman" w:cs="Times New Roman" w:hint="eastAsia"/>
        </w:rPr>
        <w:t xml:space="preserve"> </w:t>
      </w:r>
      <w:r w:rsidR="0041728F">
        <w:rPr>
          <w:rFonts w:ascii="Times New Roman" w:hAnsi="Times New Roman" w:cs="Times New Roman" w:hint="eastAsia"/>
        </w:rPr>
        <w:t>re</w:t>
      </w:r>
      <w:r w:rsidR="0041728F">
        <w:rPr>
          <w:rFonts w:ascii="Times New Roman" w:hAnsi="Times New Roman" w:cs="Times New Roman"/>
        </w:rPr>
        <w:t xml:space="preserve">search </w:t>
      </w:r>
      <w:r w:rsidRPr="00B05480">
        <w:rPr>
          <w:rFonts w:ascii="Times New Roman" w:hAnsi="Times New Roman" w:cs="Times New Roman" w:hint="eastAsia"/>
        </w:rPr>
        <w:t>group ha</w:t>
      </w:r>
      <w:r w:rsidR="007075BB">
        <w:rPr>
          <w:rFonts w:ascii="Times New Roman" w:hAnsi="Times New Roman" w:cs="Times New Roman"/>
        </w:rPr>
        <w:t>s</w:t>
      </w:r>
      <w:r w:rsidRPr="00B05480">
        <w:rPr>
          <w:rFonts w:ascii="Times New Roman" w:hAnsi="Times New Roman" w:cs="Times New Roman" w:hint="eastAsia"/>
        </w:rPr>
        <w:t xml:space="preserve"> implemented </w:t>
      </w:r>
      <w:r w:rsidR="00B35900" w:rsidRPr="00B05480">
        <w:rPr>
          <w:rFonts w:ascii="Times New Roman" w:hAnsi="Times New Roman" w:cs="Times New Roman"/>
        </w:rPr>
        <w:t xml:space="preserve">the </w:t>
      </w:r>
      <w:r w:rsidRPr="00B05480">
        <w:rPr>
          <w:rFonts w:ascii="Times New Roman" w:hAnsi="Times New Roman" w:cs="Times New Roman" w:hint="eastAsia"/>
        </w:rPr>
        <w:t>PSO algorithm on crystal structure prediction in crystal structure analysis by particle swarm optimization CALYPSO</w:t>
      </w:r>
      <w:r w:rsidRPr="00B05480">
        <w:rPr>
          <w:rFonts w:ascii="Times New Roman" w:hAnsi="Times New Roman" w:cs="Times New Roman"/>
        </w:rPr>
        <w:t xml:space="preserve"> </w:t>
      </w:r>
      <w:r w:rsidRPr="00B05480">
        <w:rPr>
          <w:rFonts w:ascii="Times New Roman" w:hAnsi="Times New Roman" w:cs="Times New Roman" w:hint="eastAsia"/>
        </w:rPr>
        <w:t>code</w:t>
      </w:r>
      <w:r w:rsidR="00775266">
        <w:rPr>
          <w:rFonts w:ascii="Times New Roman" w:hAnsi="Times New Roman" w:cs="Times New Roman"/>
        </w:rPr>
        <w:t>.</w:t>
      </w:r>
      <w:r w:rsidR="00DD5198">
        <w:rPr>
          <w:rFonts w:ascii="Times New Roman" w:hAnsi="Times New Roman" w:cs="Times New Roman"/>
          <w:vertAlign w:val="superscript"/>
        </w:rPr>
        <w:t>34-35</w:t>
      </w:r>
      <w:r w:rsidRPr="00DD5198">
        <w:rPr>
          <w:rFonts w:ascii="Times New Roman" w:hAnsi="Times New Roman" w:cs="Times New Roman" w:hint="eastAsia"/>
          <w:vertAlign w:val="superscript"/>
        </w:rPr>
        <w:t xml:space="preserve"> </w:t>
      </w:r>
      <w:r w:rsidRPr="00B05480">
        <w:rPr>
          <w:rFonts w:ascii="Times New Roman" w:hAnsi="Times New Roman" w:cs="Times New Roman" w:hint="eastAsia"/>
        </w:rPr>
        <w:t xml:space="preserve">The global minimization method through CALYPSO code for predicting crystal structures comprises mainly four steps: </w:t>
      </w:r>
      <w:r w:rsidR="00992136">
        <w:rPr>
          <w:rFonts w:ascii="Times New Roman" w:hAnsi="Times New Roman" w:cs="Times New Roman"/>
        </w:rPr>
        <w:t>(</w:t>
      </w:r>
      <w:r w:rsidRPr="00B05480">
        <w:rPr>
          <w:rFonts w:ascii="Times New Roman" w:hAnsi="Times New Roman" w:cs="Times New Roman" w:hint="eastAsia"/>
        </w:rPr>
        <w:t>1</w:t>
      </w:r>
      <w:r w:rsidR="00992136">
        <w:rPr>
          <w:rFonts w:ascii="Times New Roman" w:hAnsi="Times New Roman" w:cs="Times New Roman"/>
        </w:rPr>
        <w:t>)</w:t>
      </w:r>
      <w:r w:rsidRPr="00B05480">
        <w:rPr>
          <w:rFonts w:ascii="Times New Roman" w:hAnsi="Times New Roman" w:cs="Times New Roman" w:hint="eastAsia"/>
        </w:rPr>
        <w:t xml:space="preserve"> generation of random structures with the constraint of symmetry; </w:t>
      </w:r>
      <w:r w:rsidR="00992136">
        <w:rPr>
          <w:rFonts w:ascii="Times New Roman" w:hAnsi="Times New Roman" w:cs="Times New Roman"/>
        </w:rPr>
        <w:t>(</w:t>
      </w:r>
      <w:r w:rsidRPr="00B05480">
        <w:rPr>
          <w:rFonts w:ascii="Times New Roman" w:hAnsi="Times New Roman" w:cs="Times New Roman" w:hint="eastAsia"/>
        </w:rPr>
        <w:t>2</w:t>
      </w:r>
      <w:r w:rsidR="00992136">
        <w:rPr>
          <w:rFonts w:ascii="Times New Roman" w:hAnsi="Times New Roman" w:cs="Times New Roman"/>
        </w:rPr>
        <w:t>)</w:t>
      </w:r>
      <w:r w:rsidRPr="00B05480">
        <w:rPr>
          <w:rFonts w:ascii="Times New Roman" w:hAnsi="Times New Roman" w:cs="Times New Roman" w:hint="eastAsia"/>
        </w:rPr>
        <w:t xml:space="preserve"> local structural optimization; </w:t>
      </w:r>
      <w:r w:rsidR="00992136">
        <w:rPr>
          <w:rFonts w:ascii="Times New Roman" w:hAnsi="Times New Roman" w:cs="Times New Roman"/>
        </w:rPr>
        <w:t>(</w:t>
      </w:r>
      <w:r w:rsidRPr="00B05480">
        <w:rPr>
          <w:rFonts w:ascii="Times New Roman" w:hAnsi="Times New Roman" w:cs="Times New Roman" w:hint="eastAsia"/>
        </w:rPr>
        <w:t>3</w:t>
      </w:r>
      <w:r w:rsidR="00992136">
        <w:rPr>
          <w:rFonts w:ascii="Times New Roman" w:hAnsi="Times New Roman" w:cs="Times New Roman"/>
        </w:rPr>
        <w:t>)</w:t>
      </w:r>
      <w:r w:rsidRPr="00B05480">
        <w:rPr>
          <w:rFonts w:ascii="Times New Roman" w:hAnsi="Times New Roman" w:cs="Times New Roman" w:hint="eastAsia"/>
        </w:rPr>
        <w:t xml:space="preserve"> postprocessing for the identification of unique local minima by geometrical structure parameter; </w:t>
      </w:r>
      <w:r w:rsidR="00992136">
        <w:rPr>
          <w:rFonts w:ascii="Times New Roman" w:hAnsi="Times New Roman" w:cs="Times New Roman"/>
        </w:rPr>
        <w:t>(</w:t>
      </w:r>
      <w:r w:rsidRPr="00B05480">
        <w:rPr>
          <w:rFonts w:ascii="Times New Roman" w:hAnsi="Times New Roman" w:cs="Times New Roman" w:hint="eastAsia"/>
        </w:rPr>
        <w:t>4</w:t>
      </w:r>
      <w:r w:rsidR="00992136">
        <w:rPr>
          <w:rFonts w:ascii="Times New Roman" w:hAnsi="Times New Roman" w:cs="Times New Roman"/>
        </w:rPr>
        <w:t>)</w:t>
      </w:r>
      <w:r w:rsidR="00775266">
        <w:rPr>
          <w:rFonts w:ascii="Times New Roman" w:hAnsi="Times New Roman" w:cs="Times New Roman"/>
        </w:rPr>
        <w:t xml:space="preserve"> </w:t>
      </w:r>
      <w:r w:rsidRPr="00B05480">
        <w:rPr>
          <w:rFonts w:ascii="Times New Roman" w:hAnsi="Times New Roman" w:cs="Times New Roman" w:hint="eastAsia"/>
        </w:rPr>
        <w:t>generation of new structures by PSO for iteration.</w:t>
      </w:r>
    </w:p>
    <w:p w14:paraId="5A210900" w14:textId="4F870188" w:rsidR="000B48EB" w:rsidRPr="00A46B85" w:rsidRDefault="00B35900" w:rsidP="008D4AAA">
      <w:pPr>
        <w:ind w:firstLineChars="100" w:firstLine="210"/>
        <w:rPr>
          <w:rFonts w:ascii="Times New Roman" w:hAnsi="Times New Roman" w:cs="Times New Roman"/>
          <w:color w:val="FF0000"/>
        </w:rPr>
      </w:pPr>
      <w:r w:rsidRPr="00B05480">
        <w:rPr>
          <w:rFonts w:ascii="Times New Roman" w:hAnsi="Times New Roman" w:cs="Times New Roman"/>
        </w:rPr>
        <w:t>T</w:t>
      </w:r>
      <w:r w:rsidR="000B48EB" w:rsidRPr="00B05480">
        <w:rPr>
          <w:rFonts w:ascii="Times New Roman" w:hAnsi="Times New Roman" w:cs="Times New Roman"/>
        </w:rPr>
        <w:t>he swarm-intelligence based CALYPSO structure prediction method</w:t>
      </w:r>
      <w:r w:rsidR="00DD5198">
        <w:rPr>
          <w:rFonts w:ascii="Times New Roman" w:hAnsi="Times New Roman" w:cs="Times New Roman"/>
          <w:vertAlign w:val="superscript"/>
        </w:rPr>
        <w:t>34-35</w:t>
      </w:r>
      <w:r w:rsidRPr="00DD5198">
        <w:rPr>
          <w:rFonts w:ascii="Times New Roman" w:hAnsi="Times New Roman" w:cs="Times New Roman"/>
          <w:vertAlign w:val="superscript"/>
        </w:rPr>
        <w:t xml:space="preserve"> </w:t>
      </w:r>
      <w:r w:rsidR="000B48EB" w:rsidRPr="00B05480">
        <w:rPr>
          <w:rFonts w:ascii="Times New Roman" w:hAnsi="Times New Roman" w:cs="Times New Roman"/>
        </w:rPr>
        <w:t xml:space="preserve">requires only chemical compositions for given compounds to predict stable or metastable structures at any given pressure. </w:t>
      </w:r>
      <w:r w:rsidR="00BD6F12" w:rsidRPr="00E45ECD">
        <w:rPr>
          <w:rFonts w:ascii="Times New Roman" w:hAnsi="Times New Roman" w:cs="Times New Roman"/>
        </w:rPr>
        <w:t xml:space="preserve">In </w:t>
      </w:r>
      <w:r w:rsidR="00B0065A" w:rsidRPr="00E45ECD">
        <w:rPr>
          <w:rFonts w:ascii="Times New Roman" w:hAnsi="Times New Roman" w:cs="Times New Roman"/>
        </w:rPr>
        <w:t xml:space="preserve">an </w:t>
      </w:r>
      <w:r w:rsidR="00BD6F12" w:rsidRPr="00E45ECD">
        <w:rPr>
          <w:rFonts w:ascii="Times New Roman" w:hAnsi="Times New Roman" w:cs="Times New Roman"/>
        </w:rPr>
        <w:t xml:space="preserve">attempt to investigate the stable and metastable structures of </w:t>
      </w:r>
      <w:proofErr w:type="spellStart"/>
      <w:r w:rsidR="00BD6F12" w:rsidRPr="00E45ECD">
        <w:rPr>
          <w:rFonts w:ascii="Times New Roman" w:hAnsi="Times New Roman" w:cs="Times New Roman" w:hint="eastAsia"/>
        </w:rPr>
        <w:t>M</w:t>
      </w:r>
      <w:r w:rsidR="00BD6F12" w:rsidRPr="00E45ECD">
        <w:rPr>
          <w:rFonts w:ascii="Times New Roman" w:hAnsi="Times New Roman" w:cs="Times New Roman"/>
        </w:rPr>
        <w:t>H</w:t>
      </w:r>
      <w:r w:rsidR="00BD6F12" w:rsidRPr="00E45ECD">
        <w:rPr>
          <w:rFonts w:ascii="Times New Roman" w:hAnsi="Times New Roman" w:cs="Times New Roman"/>
          <w:i/>
          <w:iCs/>
          <w:vertAlign w:val="subscript"/>
        </w:rPr>
        <w:t>x</w:t>
      </w:r>
      <w:proofErr w:type="spellEnd"/>
      <w:r w:rsidR="00BD6F12" w:rsidRPr="00E45ECD">
        <w:rPr>
          <w:rFonts w:ascii="Times New Roman" w:hAnsi="Times New Roman" w:cs="Times New Roman"/>
        </w:rPr>
        <w:t xml:space="preserve"> (</w:t>
      </w:r>
      <w:r w:rsidR="00BD6F12" w:rsidRPr="00E45ECD">
        <w:rPr>
          <w:rFonts w:ascii="Times New Roman" w:hAnsi="Times New Roman" w:cs="Times New Roman"/>
          <w:i/>
          <w:iCs/>
        </w:rPr>
        <w:t>x</w:t>
      </w:r>
      <w:r w:rsidR="00BD6F12" w:rsidRPr="00E45ECD">
        <w:rPr>
          <w:rFonts w:ascii="Times New Roman" w:hAnsi="Times New Roman" w:cs="Times New Roman"/>
        </w:rPr>
        <w:t xml:space="preserve">=2–24, </w:t>
      </w:r>
      <w:r w:rsidR="00165F5D" w:rsidRPr="00E45ECD">
        <w:rPr>
          <w:rFonts w:ascii="Times New Roman" w:hAnsi="Times New Roman" w:cs="Times New Roman"/>
        </w:rPr>
        <w:t xml:space="preserve">and </w:t>
      </w:r>
      <w:r w:rsidR="00BD6F12" w:rsidRPr="00E45ECD">
        <w:rPr>
          <w:rFonts w:ascii="Times New Roman" w:hAnsi="Times New Roman" w:cs="Times New Roman"/>
        </w:rPr>
        <w:t xml:space="preserve">M </w:t>
      </w:r>
      <w:r w:rsidR="00165F5D" w:rsidRPr="00E45ECD">
        <w:rPr>
          <w:rFonts w:ascii="Times New Roman" w:hAnsi="Times New Roman" w:cs="Times New Roman"/>
        </w:rPr>
        <w:t>stands for</w:t>
      </w:r>
      <w:r w:rsidR="00BD6F12" w:rsidRPr="00E45ECD">
        <w:rPr>
          <w:rFonts w:ascii="Times New Roman" w:hAnsi="Times New Roman" w:cs="Times New Roman"/>
        </w:rPr>
        <w:t xml:space="preserve"> rare-earth/actinide metals, abbreviate</w:t>
      </w:r>
      <w:r w:rsidR="00BD6F12" w:rsidRPr="00E45ECD">
        <w:rPr>
          <w:rFonts w:ascii="Times New Roman" w:hAnsi="Times New Roman" w:cs="Times New Roman" w:hint="eastAsia"/>
        </w:rPr>
        <w:t>d</w:t>
      </w:r>
      <w:r w:rsidR="00BD6F12" w:rsidRPr="00E45ECD">
        <w:rPr>
          <w:rFonts w:ascii="Times New Roman" w:hAnsi="Times New Roman" w:cs="Times New Roman"/>
        </w:rPr>
        <w:t xml:space="preserve"> as RE/An), we have performed structure searches of </w:t>
      </w:r>
      <w:proofErr w:type="spellStart"/>
      <w:r w:rsidR="00BD6F12" w:rsidRPr="00E45ECD">
        <w:rPr>
          <w:rFonts w:ascii="Times New Roman" w:hAnsi="Times New Roman" w:cs="Times New Roman"/>
        </w:rPr>
        <w:t>MH</w:t>
      </w:r>
      <w:r w:rsidR="00BD6F12" w:rsidRPr="00E45ECD">
        <w:rPr>
          <w:rFonts w:ascii="Times New Roman" w:hAnsi="Times New Roman" w:cs="Times New Roman"/>
          <w:vertAlign w:val="subscript"/>
        </w:rPr>
        <w:t>x</w:t>
      </w:r>
      <w:proofErr w:type="spellEnd"/>
      <w:r w:rsidR="00BD6F12" w:rsidRPr="00E45ECD">
        <w:rPr>
          <w:rFonts w:ascii="Times New Roman" w:hAnsi="Times New Roman" w:cs="Times New Roman"/>
        </w:rPr>
        <w:t xml:space="preserve"> at 400 </w:t>
      </w:r>
      <w:proofErr w:type="spellStart"/>
      <w:r w:rsidR="00BD6F12" w:rsidRPr="00E45ECD">
        <w:rPr>
          <w:rFonts w:ascii="Times New Roman" w:hAnsi="Times New Roman" w:cs="Times New Roman"/>
        </w:rPr>
        <w:t>GPa</w:t>
      </w:r>
      <w:proofErr w:type="spellEnd"/>
      <w:r w:rsidR="00BD6F12" w:rsidRPr="00E45ECD">
        <w:rPr>
          <w:rFonts w:ascii="Times New Roman" w:hAnsi="Times New Roman" w:cs="Times New Roman"/>
        </w:rPr>
        <w:t xml:space="preserve"> using </w:t>
      </w:r>
      <w:r w:rsidR="00B0065A" w:rsidRPr="00E45ECD">
        <w:rPr>
          <w:rFonts w:ascii="Times New Roman" w:hAnsi="Times New Roman" w:cs="Times New Roman"/>
        </w:rPr>
        <w:t xml:space="preserve">the </w:t>
      </w:r>
      <w:r w:rsidR="00BD6F12" w:rsidRPr="00E45ECD">
        <w:rPr>
          <w:rFonts w:ascii="Times New Roman" w:hAnsi="Times New Roman" w:cs="Times New Roman"/>
        </w:rPr>
        <w:t xml:space="preserve">CALYPSO </w:t>
      </w:r>
      <w:r w:rsidR="00B0065A" w:rsidRPr="00E45ECD">
        <w:rPr>
          <w:rFonts w:ascii="Times New Roman" w:hAnsi="Times New Roman" w:cs="Times New Roman"/>
        </w:rPr>
        <w:t>code</w:t>
      </w:r>
      <w:r w:rsidR="00BD6F12" w:rsidRPr="00E45ECD">
        <w:rPr>
          <w:rFonts w:ascii="Times New Roman" w:hAnsi="Times New Roman" w:cs="Times New Roman"/>
        </w:rPr>
        <w:t xml:space="preserve">. </w:t>
      </w:r>
      <w:r w:rsidR="00B0065A" w:rsidRPr="00E45ECD">
        <w:rPr>
          <w:rFonts w:ascii="Times New Roman" w:hAnsi="Times New Roman" w:cs="Times New Roman"/>
        </w:rPr>
        <w:t>We first searched the</w:t>
      </w:r>
      <w:r w:rsidR="0045449E" w:rsidRPr="00E45ECD">
        <w:rPr>
          <w:rFonts w:ascii="Times New Roman" w:hAnsi="Times New Roman" w:cs="Times New Roman"/>
        </w:rPr>
        <w:t xml:space="preserve"> </w:t>
      </w:r>
      <w:r w:rsidR="0045449E" w:rsidRPr="00E45ECD">
        <w:rPr>
          <w:rFonts w:ascii="Times New Roman" w:hAnsi="Times New Roman" w:cs="Times New Roman" w:hint="eastAsia"/>
        </w:rPr>
        <w:t>crystal</w:t>
      </w:r>
      <w:r w:rsidR="000B48EB" w:rsidRPr="00E45ECD">
        <w:rPr>
          <w:rFonts w:ascii="Times New Roman" w:hAnsi="Times New Roman" w:cs="Times New Roman"/>
        </w:rPr>
        <w:t xml:space="preserve"> structure</w:t>
      </w:r>
      <w:r w:rsidR="00B0065A" w:rsidRPr="00E45ECD">
        <w:rPr>
          <w:rFonts w:ascii="Times New Roman" w:hAnsi="Times New Roman" w:cs="Times New Roman"/>
        </w:rPr>
        <w:t>s</w:t>
      </w:r>
      <w:r w:rsidR="000B48EB" w:rsidRPr="00E45ECD">
        <w:rPr>
          <w:rFonts w:ascii="Times New Roman" w:hAnsi="Times New Roman" w:cs="Times New Roman"/>
        </w:rPr>
        <w:t xml:space="preserve"> of</w:t>
      </w:r>
      <w:r w:rsidR="008D4AAA" w:rsidRPr="00E45ECD">
        <w:rPr>
          <w:rFonts w:ascii="Times New Roman" w:hAnsi="Times New Roman" w:cs="Times New Roman"/>
        </w:rPr>
        <w:t xml:space="preserve"> </w:t>
      </w:r>
      <w:r w:rsidR="00B0065A" w:rsidRPr="00E45ECD">
        <w:rPr>
          <w:rFonts w:ascii="Times New Roman" w:hAnsi="Times New Roman" w:cs="Times New Roman"/>
        </w:rPr>
        <w:t xml:space="preserve">the </w:t>
      </w:r>
      <w:proofErr w:type="spellStart"/>
      <w:r w:rsidR="008D4AAA" w:rsidRPr="00E45ECD">
        <w:rPr>
          <w:rFonts w:ascii="Times New Roman" w:hAnsi="Times New Roman" w:cs="Times New Roman" w:hint="eastAsia"/>
        </w:rPr>
        <w:t>T</w:t>
      </w:r>
      <w:r w:rsidR="008D4AAA" w:rsidRPr="00E45ECD">
        <w:rPr>
          <w:rFonts w:ascii="Times New Roman" w:hAnsi="Times New Roman" w:cs="Times New Roman"/>
        </w:rPr>
        <w:t>hH</w:t>
      </w:r>
      <w:r w:rsidR="008D4AAA" w:rsidRPr="00E45ECD">
        <w:rPr>
          <w:rFonts w:ascii="Times New Roman" w:hAnsi="Times New Roman" w:cs="Times New Roman"/>
          <w:vertAlign w:val="subscript"/>
        </w:rPr>
        <w:t>x</w:t>
      </w:r>
      <w:proofErr w:type="spellEnd"/>
      <w:r w:rsidR="008D4AAA" w:rsidRPr="00E45ECD">
        <w:rPr>
          <w:rFonts w:ascii="Times New Roman" w:hAnsi="Times New Roman" w:cs="Times New Roman"/>
        </w:rPr>
        <w:t xml:space="preserve"> (</w:t>
      </w:r>
      <w:r w:rsidR="008D4AAA" w:rsidRPr="00E45ECD">
        <w:rPr>
          <w:rFonts w:ascii="Times New Roman" w:hAnsi="Times New Roman" w:cs="Times New Roman"/>
          <w:i/>
          <w:iCs/>
        </w:rPr>
        <w:t>x</w:t>
      </w:r>
      <w:r w:rsidR="008D4AAA" w:rsidRPr="00E45ECD">
        <w:rPr>
          <w:rFonts w:ascii="Times New Roman" w:hAnsi="Times New Roman" w:cs="Times New Roman"/>
        </w:rPr>
        <w:t xml:space="preserve">=2–24) </w:t>
      </w:r>
      <w:r w:rsidR="00B0065A" w:rsidRPr="00E45ECD">
        <w:rPr>
          <w:rFonts w:ascii="Times New Roman" w:hAnsi="Times New Roman" w:cs="Times New Roman"/>
        </w:rPr>
        <w:t xml:space="preserve">series </w:t>
      </w:r>
      <w:r w:rsidR="00B8577B" w:rsidRPr="00E45ECD">
        <w:rPr>
          <w:rFonts w:ascii="Times New Roman" w:hAnsi="Times New Roman" w:cs="Times New Roman"/>
        </w:rPr>
        <w:t xml:space="preserve">at 400 </w:t>
      </w:r>
      <w:proofErr w:type="spellStart"/>
      <w:r w:rsidR="00B8577B" w:rsidRPr="00E45ECD">
        <w:rPr>
          <w:rFonts w:ascii="Times New Roman" w:hAnsi="Times New Roman" w:cs="Times New Roman"/>
        </w:rPr>
        <w:t>GPa</w:t>
      </w:r>
      <w:proofErr w:type="spellEnd"/>
      <w:r w:rsidR="00B8577B" w:rsidRPr="00E45ECD">
        <w:rPr>
          <w:rFonts w:ascii="Times New Roman" w:hAnsi="Times New Roman" w:cs="Times New Roman"/>
        </w:rPr>
        <w:t xml:space="preserve"> </w:t>
      </w:r>
      <w:r w:rsidR="008D4AAA" w:rsidRPr="00E45ECD">
        <w:rPr>
          <w:rFonts w:ascii="Times New Roman" w:hAnsi="Times New Roman" w:cs="Times New Roman"/>
        </w:rPr>
        <w:t>with simulation cells containing 1–4 formula units</w:t>
      </w:r>
      <w:r w:rsidR="006846E6" w:rsidRPr="00E45ECD">
        <w:rPr>
          <w:rFonts w:ascii="Times New Roman" w:hAnsi="Times New Roman" w:cs="Times New Roman"/>
        </w:rPr>
        <w:t xml:space="preserve"> up to 50 atoms per cell</w:t>
      </w:r>
      <w:r w:rsidR="008D4AAA" w:rsidRPr="00E45ECD">
        <w:rPr>
          <w:rFonts w:ascii="Times New Roman" w:hAnsi="Times New Roman" w:cs="Times New Roman"/>
        </w:rPr>
        <w:t xml:space="preserve">. </w:t>
      </w:r>
      <w:r w:rsidR="00C07007" w:rsidRPr="00E45ECD">
        <w:rPr>
          <w:rFonts w:ascii="Times New Roman" w:hAnsi="Times New Roman" w:cs="Times New Roman"/>
        </w:rPr>
        <w:t>Our structure searches found that ThH</w:t>
      </w:r>
      <w:r w:rsidR="00C07007" w:rsidRPr="00E45ECD">
        <w:rPr>
          <w:rFonts w:ascii="Times New Roman" w:hAnsi="Times New Roman" w:cs="Times New Roman"/>
          <w:vertAlign w:val="subscript"/>
        </w:rPr>
        <w:t>18</w:t>
      </w:r>
      <w:r w:rsidR="00C07007" w:rsidRPr="00E45ECD">
        <w:rPr>
          <w:rFonts w:ascii="Times New Roman" w:hAnsi="Times New Roman" w:cs="Times New Roman"/>
        </w:rPr>
        <w:t xml:space="preserve"> </w:t>
      </w:r>
      <w:r w:rsidR="00C07007" w:rsidRPr="00E45ECD">
        <w:rPr>
          <w:rFonts w:ascii="Times New Roman" w:eastAsia="宋体" w:hAnsi="Times New Roman" w:cs="Times New Roman"/>
          <w:szCs w:val="21"/>
        </w:rPr>
        <w:t>holds the highest atomic hydrogen content among all known/predicted hydrides</w:t>
      </w:r>
      <w:r w:rsidR="00C07007" w:rsidRPr="00E45ECD">
        <w:rPr>
          <w:rFonts w:ascii="Times New Roman" w:eastAsia="Times New Roman" w:hAnsi="Times New Roman" w:cs="Times New Roman"/>
          <w:szCs w:val="21"/>
        </w:rPr>
        <w:t xml:space="preserve"> </w:t>
      </w:r>
      <w:r w:rsidR="00C07007" w:rsidRPr="00E45ECD">
        <w:rPr>
          <w:rFonts w:ascii="Times New Roman" w:eastAsia="宋体" w:hAnsi="Times New Roman" w:cs="Times New Roman"/>
          <w:szCs w:val="21"/>
        </w:rPr>
        <w:t xml:space="preserve">and its superconducting </w:t>
      </w:r>
      <w:r w:rsidR="00C07007" w:rsidRPr="00E45ECD">
        <w:rPr>
          <w:rFonts w:ascii="Times New Roman" w:eastAsia="宋体" w:hAnsi="Times New Roman" w:cs="Times New Roman"/>
          <w:i/>
          <w:iCs/>
          <w:szCs w:val="21"/>
        </w:rPr>
        <w:t>T</w:t>
      </w:r>
      <w:r w:rsidR="00C07007" w:rsidRPr="00E45ECD">
        <w:rPr>
          <w:rFonts w:ascii="Times New Roman" w:eastAsia="宋体" w:hAnsi="Times New Roman" w:cs="Times New Roman"/>
          <w:szCs w:val="21"/>
          <w:vertAlign w:val="subscript"/>
        </w:rPr>
        <w:t>c</w:t>
      </w:r>
      <w:r w:rsidR="00C07007" w:rsidRPr="00E45ECD">
        <w:rPr>
          <w:rFonts w:ascii="Times New Roman" w:eastAsia="宋体" w:hAnsi="Times New Roman" w:cs="Times New Roman"/>
          <w:szCs w:val="21"/>
        </w:rPr>
        <w:t xml:space="preserve"> is </w:t>
      </w:r>
      <w:r w:rsidR="00B0065A" w:rsidRPr="00E45ECD">
        <w:rPr>
          <w:rFonts w:ascii="Times New Roman" w:eastAsia="宋体" w:hAnsi="Times New Roman" w:cs="Times New Roman"/>
          <w:szCs w:val="21"/>
        </w:rPr>
        <w:t>very</w:t>
      </w:r>
      <w:r w:rsidR="00C07007" w:rsidRPr="00E45ECD">
        <w:rPr>
          <w:rFonts w:ascii="Times New Roman" w:eastAsia="宋体" w:hAnsi="Times New Roman" w:cs="Times New Roman"/>
          <w:szCs w:val="21"/>
        </w:rPr>
        <w:t xml:space="preserve"> high (the estimated </w:t>
      </w:r>
      <w:r w:rsidR="00C07007" w:rsidRPr="00E45ECD">
        <w:rPr>
          <w:rFonts w:ascii="Times New Roman" w:eastAsia="宋体" w:hAnsi="Times New Roman" w:cs="Times New Roman"/>
          <w:i/>
          <w:iCs/>
          <w:szCs w:val="21"/>
        </w:rPr>
        <w:t>T</w:t>
      </w:r>
      <w:r w:rsidR="00C07007" w:rsidRPr="00E45ECD">
        <w:rPr>
          <w:rFonts w:ascii="Times New Roman" w:eastAsia="宋体" w:hAnsi="Times New Roman" w:cs="Times New Roman"/>
          <w:szCs w:val="21"/>
          <w:vertAlign w:val="subscript"/>
        </w:rPr>
        <w:t xml:space="preserve">c </w:t>
      </w:r>
      <w:r w:rsidR="00C07007" w:rsidRPr="00E45ECD">
        <w:rPr>
          <w:rFonts w:ascii="Times New Roman" w:eastAsia="宋体" w:hAnsi="Times New Roman" w:cs="Times New Roman"/>
          <w:szCs w:val="21"/>
        </w:rPr>
        <w:t>of ThH</w:t>
      </w:r>
      <w:r w:rsidR="00C07007" w:rsidRPr="00E45ECD">
        <w:rPr>
          <w:rFonts w:ascii="Times New Roman" w:eastAsia="宋体" w:hAnsi="Times New Roman" w:cs="Times New Roman"/>
          <w:szCs w:val="21"/>
          <w:vertAlign w:val="subscript"/>
        </w:rPr>
        <w:t>18</w:t>
      </w:r>
      <w:r w:rsidR="00C07007" w:rsidRPr="00E45ECD">
        <w:rPr>
          <w:rFonts w:ascii="Times New Roman" w:eastAsia="宋体" w:hAnsi="Times New Roman" w:cs="Times New Roman"/>
          <w:szCs w:val="21"/>
        </w:rPr>
        <w:t>-</w:t>
      </w:r>
      <w:r w:rsidR="00C07007" w:rsidRPr="00E45ECD">
        <w:rPr>
          <w:rFonts w:ascii="Times New Roman" w:eastAsia="宋体" w:hAnsi="Times New Roman" w:cs="Times New Roman"/>
          <w:i/>
          <w:iCs/>
          <w:szCs w:val="21"/>
        </w:rPr>
        <w:t>Fmmm</w:t>
      </w:r>
      <w:r w:rsidR="00C07007" w:rsidRPr="00E45ECD">
        <w:rPr>
          <w:rFonts w:ascii="Times New Roman" w:eastAsia="宋体" w:hAnsi="Times New Roman" w:cs="Times New Roman"/>
          <w:szCs w:val="21"/>
        </w:rPr>
        <w:t xml:space="preserve"> is in the range of 296-321 K at </w:t>
      </w:r>
      <w:r w:rsidR="00B0065A" w:rsidRPr="00E45ECD">
        <w:rPr>
          <w:rFonts w:ascii="Times New Roman" w:eastAsia="宋体" w:hAnsi="Times New Roman" w:cs="Times New Roman"/>
          <w:szCs w:val="21"/>
        </w:rPr>
        <w:t>the</w:t>
      </w:r>
      <w:r w:rsidR="00C07007" w:rsidRPr="00E45ECD">
        <w:rPr>
          <w:rFonts w:ascii="Times New Roman" w:eastAsia="宋体" w:hAnsi="Times New Roman" w:cs="Times New Roman"/>
          <w:szCs w:val="21"/>
        </w:rPr>
        <w:t xml:space="preserve"> pressure range of 400-600 </w:t>
      </w:r>
      <w:proofErr w:type="spellStart"/>
      <w:r w:rsidR="00C07007" w:rsidRPr="00E45ECD">
        <w:rPr>
          <w:rFonts w:ascii="Times New Roman" w:eastAsia="宋体" w:hAnsi="Times New Roman" w:cs="Times New Roman"/>
          <w:szCs w:val="21"/>
        </w:rPr>
        <w:t>GPa</w:t>
      </w:r>
      <w:proofErr w:type="spellEnd"/>
      <w:r w:rsidR="00C07007" w:rsidRPr="00E45ECD">
        <w:rPr>
          <w:rFonts w:ascii="Times New Roman" w:eastAsia="宋体" w:hAnsi="Times New Roman" w:cs="Times New Roman"/>
          <w:szCs w:val="21"/>
        </w:rPr>
        <w:t>), which motivated us to focus on this chemical composition of MH</w:t>
      </w:r>
      <w:r w:rsidR="00C07007" w:rsidRPr="00E45ECD">
        <w:rPr>
          <w:rFonts w:ascii="Times New Roman" w:eastAsia="宋体" w:hAnsi="Times New Roman" w:cs="Times New Roman"/>
          <w:szCs w:val="21"/>
          <w:vertAlign w:val="subscript"/>
        </w:rPr>
        <w:t>18</w:t>
      </w:r>
      <w:r w:rsidR="00C07007" w:rsidRPr="00E45ECD">
        <w:rPr>
          <w:rFonts w:ascii="Times New Roman" w:eastAsia="宋体" w:hAnsi="Times New Roman" w:cs="Times New Roman"/>
          <w:szCs w:val="21"/>
        </w:rPr>
        <w:t xml:space="preserve">. </w:t>
      </w:r>
      <w:r w:rsidR="008D4AAA" w:rsidRPr="00E45ECD">
        <w:rPr>
          <w:rFonts w:ascii="Times New Roman" w:hAnsi="Times New Roman" w:cs="Times New Roman"/>
        </w:rPr>
        <w:t xml:space="preserve">The other structures of </w:t>
      </w:r>
      <w:proofErr w:type="spellStart"/>
      <w:r w:rsidR="008D4AAA" w:rsidRPr="00E45ECD">
        <w:rPr>
          <w:rFonts w:ascii="Times New Roman" w:hAnsi="Times New Roman" w:cs="Times New Roman" w:hint="eastAsia"/>
        </w:rPr>
        <w:t>M</w:t>
      </w:r>
      <w:r w:rsidR="008D4AAA" w:rsidRPr="00E45ECD">
        <w:rPr>
          <w:rFonts w:ascii="Times New Roman" w:hAnsi="Times New Roman" w:cs="Times New Roman"/>
        </w:rPr>
        <w:t>H</w:t>
      </w:r>
      <w:r w:rsidR="008D4AAA" w:rsidRPr="00E45ECD">
        <w:rPr>
          <w:rFonts w:ascii="Times New Roman" w:hAnsi="Times New Roman" w:cs="Times New Roman"/>
          <w:i/>
          <w:iCs/>
          <w:vertAlign w:val="subscript"/>
        </w:rPr>
        <w:t>x</w:t>
      </w:r>
      <w:proofErr w:type="spellEnd"/>
      <w:r w:rsidR="00BD6F12" w:rsidRPr="00E45ECD">
        <w:rPr>
          <w:rFonts w:ascii="Times New Roman" w:hAnsi="Times New Roman" w:cs="Times New Roman"/>
        </w:rPr>
        <w:t xml:space="preserve"> </w:t>
      </w:r>
      <w:r w:rsidR="008D4AAA" w:rsidRPr="00E45ECD">
        <w:rPr>
          <w:rFonts w:ascii="Times New Roman" w:hAnsi="Times New Roman" w:cs="Times New Roman"/>
        </w:rPr>
        <w:t xml:space="preserve">stoichiometry </w:t>
      </w:r>
      <w:r w:rsidR="00BD6F12" w:rsidRPr="00E45ECD">
        <w:rPr>
          <w:rFonts w:ascii="Times New Roman" w:hAnsi="Times New Roman" w:cs="Times New Roman"/>
        </w:rPr>
        <w:t>are</w:t>
      </w:r>
      <w:r w:rsidR="008D4AAA" w:rsidRPr="00E45ECD">
        <w:rPr>
          <w:rFonts w:ascii="Times New Roman" w:hAnsi="Times New Roman" w:cs="Times New Roman"/>
        </w:rPr>
        <w:t xml:space="preserve"> established by substituting the elements into </w:t>
      </w:r>
      <w:r w:rsidR="00B0065A" w:rsidRPr="00E45ECD">
        <w:rPr>
          <w:rFonts w:ascii="Times New Roman" w:hAnsi="Times New Roman" w:cs="Times New Roman"/>
        </w:rPr>
        <w:t xml:space="preserve">the </w:t>
      </w:r>
      <w:r w:rsidR="008D4AAA" w:rsidRPr="00E45ECD">
        <w:rPr>
          <w:rFonts w:ascii="Times New Roman" w:hAnsi="Times New Roman" w:cs="Times New Roman"/>
        </w:rPr>
        <w:t xml:space="preserve">known structures of </w:t>
      </w:r>
      <w:proofErr w:type="spellStart"/>
      <w:r w:rsidR="008D4AAA" w:rsidRPr="00E45ECD">
        <w:rPr>
          <w:rFonts w:ascii="Times New Roman" w:hAnsi="Times New Roman" w:cs="Times New Roman"/>
        </w:rPr>
        <w:t>ThH</w:t>
      </w:r>
      <w:r w:rsidR="008D4AAA" w:rsidRPr="00E45ECD">
        <w:rPr>
          <w:rFonts w:ascii="Times New Roman" w:hAnsi="Times New Roman" w:cs="Times New Roman"/>
          <w:vertAlign w:val="subscript"/>
        </w:rPr>
        <w:t>x</w:t>
      </w:r>
      <w:proofErr w:type="spellEnd"/>
      <w:r w:rsidR="008D4AAA" w:rsidRPr="00E45ECD">
        <w:rPr>
          <w:rFonts w:ascii="Times New Roman" w:hAnsi="Times New Roman" w:cs="Times New Roman"/>
        </w:rPr>
        <w:t xml:space="preserve"> (</w:t>
      </w:r>
      <w:r w:rsidR="008D4AAA" w:rsidRPr="00E45ECD">
        <w:rPr>
          <w:rFonts w:ascii="Times New Roman" w:hAnsi="Times New Roman" w:cs="Times New Roman"/>
          <w:iCs/>
        </w:rPr>
        <w:t>x=2, 4, 6, 9, 10, 12, 16</w:t>
      </w:r>
      <w:r w:rsidR="00414786" w:rsidRPr="00E45ECD">
        <w:rPr>
          <w:rFonts w:ascii="Times New Roman" w:hAnsi="Times New Roman" w:cs="Times New Roman" w:hint="eastAsia"/>
          <w:iCs/>
        </w:rPr>
        <w:t>,</w:t>
      </w:r>
      <w:r w:rsidR="00414786" w:rsidRPr="00E45ECD">
        <w:rPr>
          <w:rFonts w:ascii="Times New Roman" w:hAnsi="Times New Roman" w:cs="Times New Roman"/>
          <w:iCs/>
        </w:rPr>
        <w:t xml:space="preserve"> 17</w:t>
      </w:r>
      <w:r w:rsidR="008D4AAA" w:rsidRPr="00E45ECD">
        <w:rPr>
          <w:rFonts w:ascii="Times New Roman" w:hAnsi="Times New Roman" w:cs="Times New Roman"/>
          <w:iCs/>
        </w:rPr>
        <w:t xml:space="preserve"> and 18</w:t>
      </w:r>
      <w:r w:rsidR="008D4AAA" w:rsidRPr="00E45ECD">
        <w:rPr>
          <w:rFonts w:ascii="Times New Roman" w:hAnsi="Times New Roman" w:cs="Times New Roman"/>
        </w:rPr>
        <w:t xml:space="preserve">). </w:t>
      </w:r>
      <w:r w:rsidR="00B0065A" w:rsidRPr="00E45ECD">
        <w:rPr>
          <w:rFonts w:ascii="Times New Roman" w:hAnsi="Times New Roman" w:cs="Times New Roman"/>
        </w:rPr>
        <w:t>Our search</w:t>
      </w:r>
      <w:r w:rsidR="00165F5D" w:rsidRPr="00E45ECD">
        <w:rPr>
          <w:rFonts w:ascii="Times New Roman" w:hAnsi="Times New Roman" w:cs="Times New Roman"/>
        </w:rPr>
        <w:t>es</w:t>
      </w:r>
      <w:r w:rsidR="00D84657" w:rsidRPr="00E45ECD">
        <w:rPr>
          <w:rFonts w:ascii="Times New Roman" w:hAnsi="Times New Roman" w:cs="Times New Roman"/>
        </w:rPr>
        <w:t xml:space="preserve"> </w:t>
      </w:r>
      <w:r w:rsidR="005F72A2" w:rsidRPr="00E45ECD">
        <w:rPr>
          <w:rFonts w:ascii="Times New Roman" w:hAnsi="Times New Roman" w:cs="Times New Roman" w:hint="eastAsia"/>
        </w:rPr>
        <w:t>found</w:t>
      </w:r>
      <w:r w:rsidR="005F72A2" w:rsidRPr="00E45ECD">
        <w:rPr>
          <w:rFonts w:ascii="Times New Roman" w:hAnsi="Times New Roman" w:cs="Times New Roman"/>
        </w:rPr>
        <w:t xml:space="preserve"> that </w:t>
      </w:r>
      <w:r w:rsidR="00A46B85" w:rsidRPr="00E45ECD">
        <w:rPr>
          <w:rFonts w:ascii="Times New Roman" w:hAnsi="Times New Roman" w:cs="Times New Roman"/>
        </w:rPr>
        <w:t>MH</w:t>
      </w:r>
      <w:r w:rsidR="00A46B85" w:rsidRPr="00E45ECD">
        <w:rPr>
          <w:rFonts w:ascii="Times New Roman" w:hAnsi="Times New Roman" w:cs="Times New Roman"/>
          <w:vertAlign w:val="subscript"/>
        </w:rPr>
        <w:t>18</w:t>
      </w:r>
      <w:r w:rsidR="002D11E4" w:rsidRPr="00E45ECD">
        <w:rPr>
          <w:rFonts w:ascii="Times New Roman" w:hAnsi="Times New Roman" w:cs="Times New Roman"/>
          <w:vertAlign w:val="subscript"/>
        </w:rPr>
        <w:t xml:space="preserve"> </w:t>
      </w:r>
      <w:r w:rsidR="002D11E4" w:rsidRPr="00E45ECD">
        <w:rPr>
          <w:rFonts w:ascii="Times New Roman" w:hAnsi="Times New Roman" w:cs="Times New Roman"/>
        </w:rPr>
        <w:t xml:space="preserve">(M=Sc, </w:t>
      </w:r>
      <w:proofErr w:type="spellStart"/>
      <w:r w:rsidR="002D11E4" w:rsidRPr="00E45ECD">
        <w:rPr>
          <w:rFonts w:ascii="Times New Roman" w:hAnsi="Times New Roman" w:cs="Times New Roman"/>
        </w:rPr>
        <w:t>Pr</w:t>
      </w:r>
      <w:proofErr w:type="spellEnd"/>
      <w:r w:rsidR="002D11E4" w:rsidRPr="00E45ECD">
        <w:rPr>
          <w:rFonts w:ascii="Times New Roman" w:hAnsi="Times New Roman" w:cs="Times New Roman"/>
        </w:rPr>
        <w:t xml:space="preserve">, Nd, Pm, </w:t>
      </w:r>
      <w:proofErr w:type="spellStart"/>
      <w:r w:rsidR="002D11E4" w:rsidRPr="00E45ECD">
        <w:rPr>
          <w:rFonts w:ascii="Times New Roman" w:hAnsi="Times New Roman" w:cs="Times New Roman"/>
        </w:rPr>
        <w:t>Sm</w:t>
      </w:r>
      <w:proofErr w:type="spellEnd"/>
      <w:r w:rsidR="002D11E4" w:rsidRPr="00E45ECD">
        <w:rPr>
          <w:rFonts w:ascii="Times New Roman" w:hAnsi="Times New Roman" w:cs="Times New Roman"/>
        </w:rPr>
        <w:t xml:space="preserve">, Eu, Gd, Tb, Dy, Ho, </w:t>
      </w:r>
      <w:proofErr w:type="gramStart"/>
      <w:r w:rsidR="002D11E4" w:rsidRPr="00E45ECD">
        <w:rPr>
          <w:rFonts w:ascii="Times New Roman" w:hAnsi="Times New Roman" w:cs="Times New Roman"/>
        </w:rPr>
        <w:t>Er</w:t>
      </w:r>
      <w:proofErr w:type="gramEnd"/>
      <w:r w:rsidR="002D11E4" w:rsidRPr="00E45ECD">
        <w:rPr>
          <w:rFonts w:ascii="Times New Roman" w:hAnsi="Times New Roman" w:cs="Times New Roman"/>
        </w:rPr>
        <w:t>, Tm, Yb, Lu, Pa,</w:t>
      </w:r>
      <w:r w:rsidR="00D94C62" w:rsidRPr="00E45ECD">
        <w:rPr>
          <w:rFonts w:ascii="Times New Roman" w:hAnsi="Times New Roman" w:cs="Times New Roman"/>
        </w:rPr>
        <w:t xml:space="preserve"> U,</w:t>
      </w:r>
      <w:r w:rsidR="002D11E4" w:rsidRPr="00E45ECD">
        <w:rPr>
          <w:rFonts w:ascii="Times New Roman" w:hAnsi="Times New Roman" w:cs="Times New Roman"/>
        </w:rPr>
        <w:t xml:space="preserve"> Np, Pu, Am, Cm, and Cf)</w:t>
      </w:r>
      <w:r w:rsidR="005F72A2" w:rsidRPr="00E45ECD">
        <w:rPr>
          <w:rFonts w:ascii="Times New Roman" w:hAnsi="Times New Roman" w:cs="Times New Roman"/>
        </w:rPr>
        <w:t xml:space="preserve"> </w:t>
      </w:r>
      <w:r w:rsidR="00B0065A" w:rsidRPr="00E45ECD">
        <w:rPr>
          <w:rFonts w:ascii="Times New Roman" w:hAnsi="Times New Roman" w:cs="Times New Roman"/>
        </w:rPr>
        <w:t>are</w:t>
      </w:r>
      <w:r w:rsidR="005F72A2" w:rsidRPr="00E45ECD">
        <w:rPr>
          <w:rFonts w:ascii="Times New Roman" w:hAnsi="Times New Roman" w:cs="Times New Roman"/>
        </w:rPr>
        <w:t xml:space="preserve"> </w:t>
      </w:r>
      <w:r w:rsidR="00A46B85" w:rsidRPr="00E45ECD">
        <w:rPr>
          <w:rFonts w:ascii="Times New Roman" w:hAnsi="Times New Roman" w:cs="Times New Roman"/>
        </w:rPr>
        <w:t xml:space="preserve">unstable </w:t>
      </w:r>
      <w:r w:rsidR="00B0065A" w:rsidRPr="00E45ECD">
        <w:rPr>
          <w:rFonts w:ascii="Times New Roman" w:hAnsi="Times New Roman" w:cs="Times New Roman"/>
        </w:rPr>
        <w:t>in the pressure range of</w:t>
      </w:r>
      <w:r w:rsidR="00A46B85" w:rsidRPr="00E45ECD">
        <w:rPr>
          <w:rFonts w:ascii="Times New Roman" w:hAnsi="Times New Roman" w:cs="Times New Roman"/>
        </w:rPr>
        <w:t xml:space="preserve"> 0 to 700 </w:t>
      </w:r>
      <w:proofErr w:type="spellStart"/>
      <w:r w:rsidR="00A46B85" w:rsidRPr="00E45ECD">
        <w:rPr>
          <w:rFonts w:ascii="Times New Roman" w:hAnsi="Times New Roman" w:cs="Times New Roman"/>
        </w:rPr>
        <w:t>GPa</w:t>
      </w:r>
      <w:proofErr w:type="spellEnd"/>
      <w:r w:rsidR="00A46B85" w:rsidRPr="00E45ECD">
        <w:rPr>
          <w:rFonts w:ascii="Times New Roman" w:hAnsi="Times New Roman" w:cs="Times New Roman"/>
        </w:rPr>
        <w:t>.</w:t>
      </w:r>
      <w:r w:rsidR="00D94C62" w:rsidRPr="00E45ECD">
        <w:rPr>
          <w:rFonts w:ascii="Times New Roman" w:hAnsi="Times New Roman" w:cs="Times New Roman"/>
        </w:rPr>
        <w:t xml:space="preserve"> </w:t>
      </w:r>
      <w:r w:rsidR="005E6B30" w:rsidRPr="00E45ECD">
        <w:rPr>
          <w:rFonts w:ascii="Times New Roman" w:eastAsia="宋体" w:hAnsi="Times New Roman" w:cs="Times New Roman"/>
          <w:szCs w:val="21"/>
        </w:rPr>
        <w:t>W</w:t>
      </w:r>
      <w:r w:rsidR="00D94C62" w:rsidRPr="00E45ECD">
        <w:rPr>
          <w:rFonts w:ascii="Times New Roman" w:eastAsia="宋体" w:hAnsi="Times New Roman" w:cs="Times New Roman"/>
          <w:szCs w:val="21"/>
        </w:rPr>
        <w:t>e</w:t>
      </w:r>
      <w:r w:rsidR="005A7857" w:rsidRPr="00E45ECD">
        <w:rPr>
          <w:rFonts w:ascii="Times New Roman" w:eastAsia="宋体" w:hAnsi="Times New Roman" w:cs="Times New Roman"/>
          <w:szCs w:val="21"/>
        </w:rPr>
        <w:t xml:space="preserve"> then </w:t>
      </w:r>
      <w:r w:rsidR="00D94C62" w:rsidRPr="00E45ECD">
        <w:rPr>
          <w:rFonts w:ascii="Times New Roman" w:eastAsia="宋体" w:hAnsi="Times New Roman" w:cs="Times New Roman"/>
          <w:szCs w:val="21"/>
        </w:rPr>
        <w:t xml:space="preserve">performed </w:t>
      </w:r>
      <w:r w:rsidR="005A7857" w:rsidRPr="00E45ECD">
        <w:rPr>
          <w:rFonts w:ascii="Times New Roman" w:eastAsia="宋体" w:hAnsi="Times New Roman" w:cs="Times New Roman"/>
          <w:szCs w:val="21"/>
        </w:rPr>
        <w:t>further</w:t>
      </w:r>
      <w:r w:rsidR="00D94C62" w:rsidRPr="00E45ECD">
        <w:rPr>
          <w:rFonts w:ascii="Times New Roman" w:eastAsia="宋体" w:hAnsi="Times New Roman" w:cs="Times New Roman"/>
          <w:szCs w:val="21"/>
        </w:rPr>
        <w:t xml:space="preserve"> </w:t>
      </w:r>
      <w:r w:rsidR="004A26E7" w:rsidRPr="004A26E7">
        <w:rPr>
          <w:rFonts w:ascii="Times New Roman" w:eastAsia="宋体" w:hAnsi="Times New Roman" w:cs="Times New Roman"/>
          <w:color w:val="000000" w:themeColor="text1"/>
          <w:szCs w:val="21"/>
        </w:rPr>
        <w:t xml:space="preserve">variable-stoichiometry structure searches that are able to explore the most stable structure among a broad range of stoichiometries selected </w:t>
      </w:r>
      <w:r w:rsidR="00D94C62" w:rsidRPr="004A26E7">
        <w:rPr>
          <w:rFonts w:ascii="Times New Roman" w:eastAsia="宋体" w:hAnsi="Times New Roman" w:cs="Times New Roman"/>
          <w:color w:val="000000" w:themeColor="text1"/>
          <w:szCs w:val="21"/>
        </w:rPr>
        <w:t xml:space="preserve">for </w:t>
      </w:r>
      <w:r w:rsidR="00165F5D" w:rsidRPr="00E45ECD">
        <w:rPr>
          <w:rFonts w:ascii="Times New Roman" w:eastAsia="宋体" w:hAnsi="Times New Roman" w:cs="Times New Roman"/>
          <w:szCs w:val="21"/>
        </w:rPr>
        <w:t xml:space="preserve">the stable </w:t>
      </w:r>
      <w:proofErr w:type="spellStart"/>
      <w:r w:rsidR="00D94C62" w:rsidRPr="00E45ECD">
        <w:rPr>
          <w:rFonts w:ascii="Times New Roman" w:eastAsia="宋体" w:hAnsi="Times New Roman" w:cs="Times New Roman"/>
          <w:szCs w:val="21"/>
        </w:rPr>
        <w:t>MH</w:t>
      </w:r>
      <w:r w:rsidR="00D94C62" w:rsidRPr="00E45ECD">
        <w:rPr>
          <w:rFonts w:ascii="Times New Roman" w:eastAsia="宋体" w:hAnsi="Times New Roman" w:cs="Times New Roman"/>
          <w:szCs w:val="21"/>
          <w:vertAlign w:val="subscript"/>
        </w:rPr>
        <w:t>x</w:t>
      </w:r>
      <w:proofErr w:type="spellEnd"/>
      <w:r w:rsidR="00D94C62" w:rsidRPr="00E45ECD">
        <w:rPr>
          <w:rFonts w:ascii="Times New Roman" w:eastAsia="宋体" w:hAnsi="Times New Roman" w:cs="Times New Roman"/>
          <w:szCs w:val="21"/>
        </w:rPr>
        <w:t xml:space="preserve"> (M= Y, La, Ce, </w:t>
      </w:r>
      <w:r w:rsidR="00BF34B8">
        <w:rPr>
          <w:rFonts w:ascii="Times New Roman" w:eastAsia="宋体" w:hAnsi="Times New Roman" w:cs="Times New Roman"/>
          <w:szCs w:val="21"/>
        </w:rPr>
        <w:t xml:space="preserve">and </w:t>
      </w:r>
      <w:r w:rsidR="00D94C62" w:rsidRPr="00E45ECD">
        <w:rPr>
          <w:rFonts w:ascii="Times New Roman" w:eastAsia="宋体" w:hAnsi="Times New Roman" w:cs="Times New Roman"/>
          <w:szCs w:val="21"/>
        </w:rPr>
        <w:t xml:space="preserve">Ac; x=2-24) system at 400 </w:t>
      </w:r>
      <w:proofErr w:type="spellStart"/>
      <w:r w:rsidR="00D94C62" w:rsidRPr="00E45ECD">
        <w:rPr>
          <w:rFonts w:ascii="Times New Roman" w:eastAsia="宋体" w:hAnsi="Times New Roman" w:cs="Times New Roman"/>
          <w:szCs w:val="21"/>
        </w:rPr>
        <w:t>GPa</w:t>
      </w:r>
      <w:proofErr w:type="spellEnd"/>
      <w:r w:rsidR="005A7857" w:rsidRPr="00E45ECD">
        <w:rPr>
          <w:rFonts w:ascii="Times New Roman" w:eastAsia="宋体" w:hAnsi="Times New Roman" w:cs="Times New Roman"/>
          <w:szCs w:val="21"/>
        </w:rPr>
        <w:t>, and t</w:t>
      </w:r>
      <w:r w:rsidR="00495D46" w:rsidRPr="00E45ECD">
        <w:rPr>
          <w:rFonts w:ascii="Times New Roman" w:eastAsia="宋体" w:hAnsi="Times New Roman" w:cs="Times New Roman"/>
          <w:szCs w:val="21"/>
        </w:rPr>
        <w:t xml:space="preserve">he results </w:t>
      </w:r>
      <w:r w:rsidR="005A7857" w:rsidRPr="00E45ECD">
        <w:rPr>
          <w:rFonts w:ascii="Times New Roman" w:eastAsia="宋体" w:hAnsi="Times New Roman" w:cs="Times New Roman"/>
          <w:szCs w:val="21"/>
        </w:rPr>
        <w:t>of these additional searches confirm</w:t>
      </w:r>
      <w:r w:rsidR="00D94C62" w:rsidRPr="00E45ECD">
        <w:rPr>
          <w:rFonts w:ascii="Times New Roman" w:eastAsia="宋体" w:hAnsi="Times New Roman" w:cs="Times New Roman"/>
          <w:szCs w:val="21"/>
        </w:rPr>
        <w:t xml:space="preserve"> the </w:t>
      </w:r>
      <w:r w:rsidR="005A7857" w:rsidRPr="00E45ECD">
        <w:rPr>
          <w:rFonts w:ascii="Times New Roman" w:eastAsia="宋体" w:hAnsi="Times New Roman" w:cs="Times New Roman"/>
          <w:szCs w:val="21"/>
        </w:rPr>
        <w:t xml:space="preserve">above identified </w:t>
      </w:r>
      <w:r w:rsidR="00D94C62" w:rsidRPr="00E45ECD">
        <w:rPr>
          <w:rFonts w:ascii="Times New Roman" w:eastAsia="宋体" w:hAnsi="Times New Roman" w:cs="Times New Roman"/>
          <w:szCs w:val="21"/>
        </w:rPr>
        <w:t>stability of MH</w:t>
      </w:r>
      <w:r w:rsidR="00D94C62" w:rsidRPr="00E45ECD">
        <w:rPr>
          <w:rFonts w:ascii="Times New Roman" w:eastAsia="宋体" w:hAnsi="Times New Roman" w:cs="Times New Roman"/>
          <w:szCs w:val="21"/>
          <w:vertAlign w:val="subscript"/>
        </w:rPr>
        <w:t>18</w:t>
      </w:r>
      <w:r w:rsidR="00D94C62" w:rsidRPr="00E45ECD">
        <w:rPr>
          <w:rFonts w:ascii="Times New Roman" w:eastAsia="宋体" w:hAnsi="Times New Roman" w:cs="Times New Roman"/>
          <w:szCs w:val="21"/>
        </w:rPr>
        <w:t xml:space="preserve"> (M=Y, La, Ce, Ac, and Th). </w:t>
      </w:r>
      <w:r w:rsidR="005A7857">
        <w:rPr>
          <w:rFonts w:ascii="Times New Roman" w:hAnsi="Times New Roman" w:cs="Times New Roman"/>
        </w:rPr>
        <w:t>Following established search protocols, i</w:t>
      </w:r>
      <w:r w:rsidR="000B48EB" w:rsidRPr="00B05480">
        <w:rPr>
          <w:rFonts w:ascii="Times New Roman" w:hAnsi="Times New Roman" w:cs="Times New Roman"/>
        </w:rPr>
        <w:t xml:space="preserve">n </w:t>
      </w:r>
      <w:r w:rsidR="005A7857">
        <w:rPr>
          <w:rFonts w:ascii="Times New Roman" w:hAnsi="Times New Roman" w:cs="Times New Roman"/>
        </w:rPr>
        <w:t xml:space="preserve">setting up </w:t>
      </w:r>
      <w:r w:rsidR="000B48EB" w:rsidRPr="00B05480">
        <w:rPr>
          <w:rFonts w:ascii="Times New Roman" w:hAnsi="Times New Roman" w:cs="Times New Roman"/>
        </w:rPr>
        <w:t>the first generation</w:t>
      </w:r>
      <w:r w:rsidR="005A7857">
        <w:rPr>
          <w:rFonts w:ascii="Times New Roman" w:hAnsi="Times New Roman" w:cs="Times New Roman"/>
        </w:rPr>
        <w:t xml:space="preserve"> of candidate structures</w:t>
      </w:r>
      <w:r w:rsidR="000B48EB" w:rsidRPr="00B05480">
        <w:rPr>
          <w:rFonts w:ascii="Times New Roman" w:hAnsi="Times New Roman" w:cs="Times New Roman"/>
        </w:rPr>
        <w:t>, a population of structures belonging to certain space group symmetries is randomly constructed. Local optimizations of candidate structures are done using the conjugate gradients method implemented in the VASP code, with an energy convergence threshold of 1×10</w:t>
      </w:r>
      <w:r w:rsidR="000B48EB" w:rsidRPr="009707B3">
        <w:rPr>
          <w:rFonts w:ascii="Times New Roman" w:hAnsi="Times New Roman" w:cs="Times New Roman"/>
          <w:vertAlign w:val="superscript"/>
        </w:rPr>
        <w:t>−5</w:t>
      </w:r>
      <w:r w:rsidR="000B48EB" w:rsidRPr="00B05480">
        <w:rPr>
          <w:rFonts w:ascii="Times New Roman" w:hAnsi="Times New Roman" w:cs="Times New Roman"/>
        </w:rPr>
        <w:t xml:space="preserve"> eV per cell. Starting from the second generation, 60% of the structures in the previous generation with the lower enthalpy values are selected to produce the structures of the next generation by the PSO operators. The remaining 40% of the structures in the new generation are randomly generated. A structure fingerprinting technique of bond characterization matrix is employed to evaluate each newly generated structure so that identical structures are strictly forbidden. These procedures significantly enhance the diversity of the sampled structures during the evolution, which is crucial in driving the search into the global minimum. For most cases, the </w:t>
      </w:r>
      <w:r w:rsidR="000B48EB" w:rsidRPr="00B05480">
        <w:rPr>
          <w:rFonts w:ascii="Times New Roman" w:hAnsi="Times New Roman" w:cs="Times New Roman"/>
        </w:rPr>
        <w:lastRenderedPageBreak/>
        <w:t>structure search for each chemical composition converges (evidenced by a lack of any additional structure with lower energy) after 1000</w:t>
      </w:r>
      <w:r w:rsidR="000B48EB" w:rsidRPr="00B05480">
        <w:rPr>
          <w:rFonts w:ascii="Cambria Math" w:hAnsi="Cambria Math" w:cs="Cambria Math"/>
        </w:rPr>
        <w:t>∼</w:t>
      </w:r>
      <w:r w:rsidR="000B48EB" w:rsidRPr="00B05480">
        <w:rPr>
          <w:rFonts w:ascii="Times New Roman" w:hAnsi="Times New Roman" w:cs="Times New Roman"/>
        </w:rPr>
        <w:t>1200 structures investigated (</w:t>
      </w:r>
      <w:r w:rsidR="00C639F5" w:rsidRPr="00B05480">
        <w:rPr>
          <w:rFonts w:ascii="Times New Roman" w:hAnsi="Times New Roman" w:cs="Times New Roman"/>
        </w:rPr>
        <w:t>i.e.,</w:t>
      </w:r>
      <w:r w:rsidR="000B48EB" w:rsidRPr="00B05480">
        <w:rPr>
          <w:rFonts w:ascii="Times New Roman" w:hAnsi="Times New Roman" w:cs="Times New Roman"/>
        </w:rPr>
        <w:t xml:space="preserve"> in about 20</w:t>
      </w:r>
      <w:r w:rsidR="000B48EB" w:rsidRPr="00B05480">
        <w:rPr>
          <w:rFonts w:ascii="Cambria Math" w:hAnsi="Cambria Math" w:cs="Cambria Math"/>
        </w:rPr>
        <w:t>∼</w:t>
      </w:r>
      <w:r w:rsidR="000B48EB" w:rsidRPr="00B05480">
        <w:rPr>
          <w:rFonts w:ascii="Times New Roman" w:hAnsi="Times New Roman" w:cs="Times New Roman"/>
        </w:rPr>
        <w:t>30 generations).</w:t>
      </w:r>
      <w:r w:rsidR="008D4AAA">
        <w:rPr>
          <w:rFonts w:ascii="Times New Roman" w:hAnsi="Times New Roman" w:cs="Times New Roman"/>
        </w:rPr>
        <w:t xml:space="preserve"> </w:t>
      </w:r>
    </w:p>
    <w:p w14:paraId="0F00F4BF" w14:textId="4831B892" w:rsidR="00EA0863" w:rsidRPr="00B05480" w:rsidRDefault="000B48EB" w:rsidP="00D24DA9">
      <w:pPr>
        <w:spacing w:after="240"/>
        <w:ind w:firstLineChars="100" w:firstLine="210"/>
        <w:rPr>
          <w:rFonts w:ascii="Times New Roman" w:hAnsi="Times New Roman" w:cs="Times New Roman"/>
        </w:rPr>
      </w:pPr>
      <w:bookmarkStart w:id="0" w:name="_Hlk70255907"/>
      <w:r w:rsidRPr="00B05480">
        <w:rPr>
          <w:rFonts w:ascii="Times New Roman" w:hAnsi="Times New Roman" w:cs="Times New Roman"/>
        </w:rPr>
        <w:t xml:space="preserve">The energetic stability of </w:t>
      </w:r>
      <w:bookmarkStart w:id="1" w:name="_Hlk70255850"/>
      <w:r w:rsidR="00DB5381">
        <w:rPr>
          <w:rFonts w:ascii="Times New Roman" w:hAnsi="Times New Roman" w:cs="Times New Roman"/>
        </w:rPr>
        <w:t>M</w:t>
      </w:r>
      <w:r w:rsidRPr="00B05480">
        <w:rPr>
          <w:rFonts w:ascii="Times New Roman" w:hAnsi="Times New Roman" w:cs="Times New Roman"/>
        </w:rPr>
        <w:t>H</w:t>
      </w:r>
      <w:r w:rsidR="00DB5381" w:rsidRPr="00DB5381">
        <w:rPr>
          <w:rFonts w:ascii="Times New Roman" w:hAnsi="Times New Roman" w:cs="Times New Roman"/>
          <w:vertAlign w:val="subscript"/>
        </w:rPr>
        <w:t>10+</w:t>
      </w:r>
      <w:r w:rsidRPr="006B47FC">
        <w:rPr>
          <w:rFonts w:ascii="Times New Roman" w:hAnsi="Times New Roman" w:cs="Times New Roman"/>
          <w:i/>
          <w:iCs/>
          <w:vertAlign w:val="subscript"/>
        </w:rPr>
        <w:t>x</w:t>
      </w:r>
      <w:r w:rsidRPr="00DB5381">
        <w:rPr>
          <w:rFonts w:ascii="Times New Roman" w:hAnsi="Times New Roman" w:cs="Times New Roman"/>
          <w:vertAlign w:val="subscript"/>
        </w:rPr>
        <w:t xml:space="preserve"> </w:t>
      </w:r>
      <w:r w:rsidR="00EA0863" w:rsidRPr="00B05480">
        <w:rPr>
          <w:rFonts w:ascii="Times New Roman" w:hAnsi="Times New Roman" w:cs="Times New Roman"/>
        </w:rPr>
        <w:t>(</w:t>
      </w:r>
      <w:r w:rsidR="00DB5381">
        <w:rPr>
          <w:rFonts w:ascii="Times New Roman" w:hAnsi="Times New Roman" w:cs="Times New Roman"/>
        </w:rPr>
        <w:t>0</w:t>
      </w:r>
      <w:r w:rsidR="00DB5381">
        <w:rPr>
          <w:rFonts w:ascii="Times New Roman" w:hAnsi="Times New Roman" w:cs="Times New Roman" w:hint="eastAsia"/>
        </w:rPr>
        <w:t>&lt;</w:t>
      </w:r>
      <w:r w:rsidR="00DB5381" w:rsidRPr="006B47FC">
        <w:rPr>
          <w:rFonts w:ascii="Times New Roman" w:hAnsi="Times New Roman" w:cs="Times New Roman"/>
          <w:i/>
          <w:iCs/>
        </w:rPr>
        <w:t>x</w:t>
      </w:r>
      <w:r w:rsidR="00DB5381" w:rsidRPr="00B05480">
        <w:rPr>
          <w:rFonts w:ascii="Times New Roman" w:hAnsi="Times New Roman" w:cs="Times New Roman" w:hint="eastAsia"/>
        </w:rPr>
        <w:t>≤</w:t>
      </w:r>
      <w:r w:rsidR="009A20B2">
        <w:rPr>
          <w:rFonts w:ascii="Times New Roman" w:hAnsi="Times New Roman" w:cs="Times New Roman" w:hint="eastAsia"/>
        </w:rPr>
        <w:t>1</w:t>
      </w:r>
      <w:r w:rsidR="009A20B2">
        <w:rPr>
          <w:rFonts w:ascii="Times New Roman" w:hAnsi="Times New Roman" w:cs="Times New Roman"/>
        </w:rPr>
        <w:t>4</w:t>
      </w:r>
      <w:r w:rsidR="00DB5381">
        <w:rPr>
          <w:rFonts w:ascii="Times New Roman" w:hAnsi="Times New Roman" w:cs="Times New Roman"/>
        </w:rPr>
        <w:t>)</w:t>
      </w:r>
      <w:bookmarkEnd w:id="1"/>
      <w:r w:rsidRPr="00B05480">
        <w:rPr>
          <w:rFonts w:ascii="Times New Roman" w:hAnsi="Times New Roman" w:cs="Times New Roman"/>
        </w:rPr>
        <w:t xml:space="preserve"> is evaluated by their formation enthalpy </w:t>
      </w:r>
      <w:r w:rsidR="003923AE">
        <w:rPr>
          <w:rFonts w:ascii="Times New Roman" w:hAnsi="Times New Roman" w:cs="Times New Roman"/>
        </w:rPr>
        <w:t xml:space="preserve">(per atom) </w:t>
      </w:r>
      <w:r w:rsidRPr="00B05480">
        <w:rPr>
          <w:rFonts w:ascii="Times New Roman" w:hAnsi="Times New Roman" w:cs="Times New Roman"/>
        </w:rPr>
        <w:t xml:space="preserve">relative to those of the </w:t>
      </w:r>
      <w:bookmarkStart w:id="2" w:name="_Hlk70255827"/>
      <w:r w:rsidRPr="00B05480">
        <w:rPr>
          <w:rFonts w:ascii="Times New Roman" w:hAnsi="Times New Roman" w:cs="Times New Roman"/>
        </w:rPr>
        <w:t>dissociated products</w:t>
      </w:r>
      <w:bookmarkEnd w:id="2"/>
      <w:r w:rsidRPr="00B05480">
        <w:rPr>
          <w:rFonts w:ascii="Times New Roman" w:hAnsi="Times New Roman" w:cs="Times New Roman"/>
        </w:rPr>
        <w:t xml:space="preserve"> into solid phases of </w:t>
      </w:r>
      <w:r w:rsidR="00FF0DD2">
        <w:rPr>
          <w:rFonts w:ascii="Times New Roman" w:hAnsi="Times New Roman" w:cs="Times New Roman"/>
        </w:rPr>
        <w:t>M</w:t>
      </w:r>
      <w:r w:rsidR="00802507" w:rsidRPr="00802507">
        <w:rPr>
          <w:rFonts w:ascii="Times New Roman" w:hAnsi="Times New Roman" w:cs="Times New Roman"/>
        </w:rPr>
        <w:t>H</w:t>
      </w:r>
      <w:r w:rsidR="00802507" w:rsidRPr="00802507">
        <w:rPr>
          <w:rFonts w:ascii="Times New Roman" w:hAnsi="Times New Roman" w:cs="Times New Roman"/>
          <w:vertAlign w:val="subscript"/>
        </w:rPr>
        <w:t>10</w:t>
      </w:r>
      <w:r w:rsidR="006B47FC">
        <w:rPr>
          <w:rFonts w:ascii="Times New Roman" w:hAnsi="Times New Roman" w:cs="Times New Roman"/>
        </w:rPr>
        <w:t xml:space="preserve"> and </w:t>
      </w:r>
      <w:r w:rsidRPr="00802507">
        <w:rPr>
          <w:rFonts w:ascii="Times New Roman" w:hAnsi="Times New Roman" w:cs="Times New Roman"/>
        </w:rPr>
        <w:t>H</w:t>
      </w:r>
      <w:r w:rsidRPr="00802507">
        <w:rPr>
          <w:rFonts w:ascii="Times New Roman" w:hAnsi="Times New Roman" w:cs="Times New Roman"/>
          <w:vertAlign w:val="subscript"/>
        </w:rPr>
        <w:t>2</w:t>
      </w:r>
      <w:r w:rsidRPr="00B05480">
        <w:rPr>
          <w:rFonts w:ascii="Times New Roman" w:hAnsi="Times New Roman" w:cs="Times New Roman"/>
        </w:rPr>
        <w:t>:</w:t>
      </w:r>
    </w:p>
    <w:p w14:paraId="10172D17" w14:textId="2B79794C" w:rsidR="00AD1D47" w:rsidRPr="00AD1D47" w:rsidRDefault="00DB5381">
      <w:pPr>
        <w:ind w:firstLineChars="700" w:firstLine="1470"/>
        <w:rPr>
          <w:rFonts w:ascii="Times New Roman" w:hAnsi="Times New Roman" w:cs="Times New Roman"/>
        </w:rPr>
      </w:pPr>
      <w:bookmarkStart w:id="3" w:name="_Hlk70255419"/>
      <w:bookmarkEnd w:id="0"/>
      <m:oMathPara>
        <m:oMath>
          <m:r>
            <w:rPr>
              <w:rFonts w:ascii="Cambria Math" w:hAnsi="Cambria Math" w:cs="Times New Roman"/>
            </w:rPr>
            <m:t>∆h=</m:t>
          </m:r>
          <m:f>
            <m:fPr>
              <m:ctrlPr>
                <w:rPr>
                  <w:rFonts w:ascii="Cambria Math" w:hAnsi="Cambria Math" w:cs="Times New Roman"/>
                  <w:i/>
                </w:rPr>
              </m:ctrlPr>
            </m:fPr>
            <m:num>
              <m:r>
                <w:rPr>
                  <w:rFonts w:ascii="Cambria Math" w:hAnsi="Cambria Math" w:cs="Times New Roman"/>
                </w:rPr>
                <m:t>h[</m:t>
              </m:r>
              <m:sSub>
                <m:sSubPr>
                  <m:ctrlPr>
                    <w:rPr>
                      <w:rFonts w:ascii="Cambria Math" w:hAnsi="Cambria Math" w:cs="Times New Roman"/>
                      <w:i/>
                    </w:rPr>
                  </m:ctrlPr>
                </m:sSubPr>
                <m:e>
                  <m:r>
                    <w:rPr>
                      <w:rFonts w:ascii="Cambria Math" w:hAnsi="Cambria Math" w:cs="Times New Roman"/>
                    </w:rPr>
                    <m:t>MH</m:t>
                  </m:r>
                </m:e>
                <m:sub>
                  <m:r>
                    <w:rPr>
                      <w:rFonts w:ascii="Cambria Math" w:hAnsi="Cambria Math" w:cs="Times New Roman"/>
                    </w:rPr>
                    <m:t>10+x</m:t>
                  </m:r>
                </m:sub>
              </m:sSub>
              <m:r>
                <w:rPr>
                  <w:rFonts w:ascii="Cambria Math" w:hAnsi="Cambria Math" w:cs="Times New Roman"/>
                </w:rPr>
                <m:t>]-h(</m:t>
              </m:r>
              <m:sSub>
                <m:sSubPr>
                  <m:ctrlPr>
                    <w:rPr>
                      <w:rFonts w:ascii="Cambria Math" w:hAnsi="Cambria Math" w:cs="Times New Roman"/>
                      <w:i/>
                    </w:rPr>
                  </m:ctrlPr>
                </m:sSubPr>
                <m:e>
                  <m:r>
                    <w:rPr>
                      <w:rFonts w:ascii="Cambria Math" w:hAnsi="Cambria Math" w:cs="Times New Roman"/>
                    </w:rPr>
                    <m:t>MH</m:t>
                  </m:r>
                </m:e>
                <m:sub>
                  <m:r>
                    <w:rPr>
                      <w:rFonts w:ascii="Cambria Math" w:hAnsi="Cambria Math" w:cs="Times New Roman"/>
                    </w:rPr>
                    <m:t>10</m:t>
                  </m:r>
                </m:sub>
              </m:sSub>
              <m:r>
                <w:rPr>
                  <w:rFonts w:ascii="Cambria Math" w:hAnsi="Cambria Math" w:cs="Times New Roman"/>
                </w:rPr>
                <m:t>)-</m:t>
              </m:r>
              <m:f>
                <m:fPr>
                  <m:ctrlPr>
                    <w:rPr>
                      <w:rFonts w:ascii="Cambria Math" w:hAnsi="Cambria Math" w:cs="Times New Roman"/>
                      <w:i/>
                    </w:rPr>
                  </m:ctrlPr>
                </m:fPr>
                <m:num>
                  <m:r>
                    <w:rPr>
                      <w:rFonts w:ascii="Cambria Math" w:hAnsi="Cambria Math" w:cs="Times New Roman"/>
                    </w:rPr>
                    <m:t>x</m:t>
                  </m:r>
                </m:num>
                <m:den>
                  <m:r>
                    <w:rPr>
                      <w:rFonts w:ascii="Cambria Math" w:hAnsi="Cambria Math" w:cs="Times New Roman"/>
                    </w:rPr>
                    <m:t>2</m:t>
                  </m:r>
                </m:den>
              </m:f>
              <m:r>
                <w:rPr>
                  <w:rFonts w:ascii="Cambria Math" w:hAnsi="Cambria Math" w:cs="Times New Roman"/>
                </w:rPr>
                <m:t>h(</m:t>
              </m:r>
              <m:sSub>
                <m:sSubPr>
                  <m:ctrlPr>
                    <w:rPr>
                      <w:rFonts w:ascii="Cambria Math" w:hAnsi="Cambria Math" w:cs="Times New Roman"/>
                      <w:i/>
                    </w:rPr>
                  </m:ctrlPr>
                </m:sSubPr>
                <m:e>
                  <m:r>
                    <w:rPr>
                      <w:rFonts w:ascii="Cambria Math" w:hAnsi="Cambria Math" w:cs="Times New Roman"/>
                    </w:rPr>
                    <m:t>H</m:t>
                  </m:r>
                </m:e>
                <m:sub>
                  <m:r>
                    <w:rPr>
                      <w:rFonts w:ascii="Cambria Math" w:hAnsi="Cambria Math" w:cs="Times New Roman"/>
                    </w:rPr>
                    <m:t>2</m:t>
                  </m:r>
                </m:sub>
              </m:sSub>
              <m:r>
                <w:rPr>
                  <w:rFonts w:ascii="Cambria Math" w:hAnsi="Cambria Math" w:cs="Times New Roman"/>
                </w:rPr>
                <m:t>)</m:t>
              </m:r>
            </m:num>
            <m:den>
              <m:r>
                <w:rPr>
                  <w:rFonts w:ascii="Cambria Math" w:hAnsi="Cambria Math" w:cs="Times New Roman"/>
                </w:rPr>
                <m:t>10+x</m:t>
              </m:r>
            </m:den>
          </m:f>
          <m:r>
            <m:rPr>
              <m:sty m:val="p"/>
            </m:rPr>
            <w:rPr>
              <w:rFonts w:ascii="Cambria Math" w:hAnsi="Cambria Math" w:cs="Times New Roman" w:hint="eastAsia"/>
            </w:rPr>
            <m:t xml:space="preserve"> </m:t>
          </m:r>
          <m:r>
            <w:rPr>
              <w:rFonts w:ascii="Cambria Math" w:hAnsi="Cambria Math" w:cs="Times New Roman"/>
            </w:rPr>
            <m:t xml:space="preserve">       (1)</m:t>
          </m:r>
        </m:oMath>
      </m:oMathPara>
    </w:p>
    <w:p w14:paraId="19903CA1" w14:textId="2CB21ECB" w:rsidR="00AD1D47" w:rsidRDefault="00A85BF5" w:rsidP="00D24DA9">
      <w:pPr>
        <w:spacing w:before="240"/>
        <w:rPr>
          <w:rFonts w:ascii="Times New Roman" w:hAnsi="Times New Roman" w:cs="Times New Roman"/>
        </w:rPr>
      </w:pPr>
      <w:bookmarkStart w:id="4" w:name="OLE_LINK2"/>
      <w:bookmarkEnd w:id="3"/>
      <w:r>
        <w:rPr>
          <w:rFonts w:ascii="Times New Roman" w:hAnsi="Times New Roman" w:cs="Times New Roman"/>
        </w:rPr>
        <w:t>Here</w:t>
      </w:r>
      <w:r w:rsidR="00E245F4" w:rsidRPr="00B05480">
        <w:rPr>
          <w:rFonts w:ascii="Times New Roman" w:hAnsi="Times New Roman" w:cs="Times New Roman" w:hint="eastAsia"/>
        </w:rPr>
        <w:t xml:space="preserve"> </w:t>
      </w:r>
      <w:r w:rsidR="00E245F4" w:rsidRPr="00B05480">
        <w:rPr>
          <w:rFonts w:ascii="Times New Roman" w:hAnsi="Times New Roman" w:cs="Times New Roman"/>
        </w:rPr>
        <w:t>“</w:t>
      </w:r>
      <w:r w:rsidR="00E245F4" w:rsidRPr="00B05480">
        <w:rPr>
          <w:rFonts w:ascii="Times New Roman" w:hAnsi="Times New Roman" w:cs="Times New Roman" w:hint="eastAsia"/>
          <w:i/>
          <w:iCs/>
        </w:rPr>
        <w:t>h</w:t>
      </w:r>
      <w:r w:rsidR="00E245F4" w:rsidRPr="00B05480">
        <w:rPr>
          <w:rFonts w:ascii="Times New Roman" w:hAnsi="Times New Roman" w:cs="Times New Roman"/>
        </w:rPr>
        <w:t>”</w:t>
      </w:r>
      <w:r w:rsidR="00E245F4" w:rsidRPr="00B05480">
        <w:rPr>
          <w:rFonts w:ascii="Times New Roman" w:hAnsi="Times New Roman" w:cs="Times New Roman" w:hint="eastAsia"/>
        </w:rPr>
        <w:t xml:space="preserve"> represents the enthalpy of </w:t>
      </w:r>
      <w:r>
        <w:rPr>
          <w:rFonts w:ascii="Times New Roman" w:hAnsi="Times New Roman" w:cs="Times New Roman"/>
        </w:rPr>
        <w:t xml:space="preserve">the examined systems, i.e., </w:t>
      </w:r>
      <w:r w:rsidR="00DB5381">
        <w:rPr>
          <w:rFonts w:ascii="Times New Roman" w:hAnsi="Times New Roman" w:cs="Times New Roman"/>
        </w:rPr>
        <w:t>M</w:t>
      </w:r>
      <w:r w:rsidR="00DB5381" w:rsidRPr="00B05480">
        <w:rPr>
          <w:rFonts w:ascii="Times New Roman" w:hAnsi="Times New Roman" w:cs="Times New Roman"/>
        </w:rPr>
        <w:t>H</w:t>
      </w:r>
      <w:r w:rsidR="00DB5381" w:rsidRPr="00DB5381">
        <w:rPr>
          <w:rFonts w:ascii="Times New Roman" w:hAnsi="Times New Roman" w:cs="Times New Roman"/>
          <w:vertAlign w:val="subscript"/>
        </w:rPr>
        <w:t>10+x</w:t>
      </w:r>
      <w:r w:rsidR="00E245F4" w:rsidRPr="00B05480">
        <w:rPr>
          <w:rFonts w:ascii="Times New Roman" w:hAnsi="Times New Roman" w:cs="Times New Roman" w:hint="eastAsia"/>
        </w:rPr>
        <w:t xml:space="preserve">, </w:t>
      </w:r>
      <w:r w:rsidR="00DB5381">
        <w:rPr>
          <w:rFonts w:ascii="Times New Roman" w:hAnsi="Times New Roman" w:cs="Times New Roman"/>
        </w:rPr>
        <w:t>M</w:t>
      </w:r>
      <w:r w:rsidR="00E245F4" w:rsidRPr="00B05480">
        <w:rPr>
          <w:rFonts w:ascii="Times New Roman" w:hAnsi="Times New Roman" w:cs="Times New Roman" w:hint="eastAsia"/>
        </w:rPr>
        <w:t>H</w:t>
      </w:r>
      <w:r w:rsidR="00E245F4" w:rsidRPr="00C37B78">
        <w:rPr>
          <w:rFonts w:ascii="Times New Roman" w:hAnsi="Times New Roman" w:cs="Times New Roman" w:hint="eastAsia"/>
          <w:vertAlign w:val="subscript"/>
        </w:rPr>
        <w:t>10</w:t>
      </w:r>
      <w:r w:rsidR="00E245F4" w:rsidRPr="00C37B78">
        <w:rPr>
          <w:rFonts w:ascii="Times New Roman" w:hAnsi="Times New Roman" w:cs="Times New Roman" w:hint="eastAsia"/>
        </w:rPr>
        <w:t xml:space="preserve"> </w:t>
      </w:r>
      <w:r w:rsidR="00E245F4" w:rsidRPr="00B05480">
        <w:rPr>
          <w:rFonts w:ascii="Times New Roman" w:hAnsi="Times New Roman" w:cs="Times New Roman" w:hint="eastAsia"/>
        </w:rPr>
        <w:t xml:space="preserve">and </w:t>
      </w:r>
      <w:r w:rsidR="00E245F4" w:rsidRPr="00B05480">
        <w:rPr>
          <w:rFonts w:ascii="Times New Roman" w:hAnsi="Times New Roman" w:cs="Times New Roman"/>
        </w:rPr>
        <w:t>H</w:t>
      </w:r>
      <w:r w:rsidR="00DB5381" w:rsidRPr="00DB5381">
        <w:rPr>
          <w:rFonts w:ascii="Times New Roman" w:hAnsi="Times New Roman" w:cs="Times New Roman"/>
          <w:vertAlign w:val="subscript"/>
        </w:rPr>
        <w:t>2</w:t>
      </w:r>
      <w:r w:rsidR="00E245F4" w:rsidRPr="00B05480">
        <w:rPr>
          <w:rFonts w:ascii="Times New Roman" w:hAnsi="Times New Roman" w:cs="Times New Roman"/>
        </w:rPr>
        <w:t>.</w:t>
      </w:r>
      <w:r w:rsidR="00E245F4" w:rsidRPr="00B05480">
        <w:rPr>
          <w:rFonts w:ascii="Times New Roman" w:hAnsi="Times New Roman" w:cs="Times New Roman" w:hint="eastAsia"/>
        </w:rPr>
        <w:t xml:space="preserve"> </w:t>
      </w:r>
      <w:r w:rsidR="00AD1D47" w:rsidRPr="00F1673F">
        <w:rPr>
          <w:rFonts w:ascii="Times New Roman" w:hAnsi="Times New Roman" w:cs="Times New Roman"/>
        </w:rPr>
        <w:t xml:space="preserve">The </w:t>
      </w:r>
      <w:r w:rsidR="00E47020" w:rsidRPr="00F1673F">
        <w:rPr>
          <w:rFonts w:ascii="Times New Roman" w:hAnsi="Times New Roman" w:cs="Times New Roman"/>
        </w:rPr>
        <w:t>convex hull</w:t>
      </w:r>
      <w:r w:rsidR="00AD1D47" w:rsidRPr="00F1673F">
        <w:rPr>
          <w:rFonts w:ascii="Times New Roman" w:hAnsi="Times New Roman" w:cs="Times New Roman"/>
        </w:rPr>
        <w:t xml:space="preserve"> connects </w:t>
      </w:r>
      <w:r w:rsidR="00235282">
        <w:rPr>
          <w:rFonts w:ascii="Times New Roman" w:hAnsi="Times New Roman" w:cs="Times New Roman"/>
        </w:rPr>
        <w:t xml:space="preserve">the </w:t>
      </w:r>
      <w:r w:rsidR="00AD1D47" w:rsidRPr="00F1673F">
        <w:rPr>
          <w:rFonts w:ascii="Times New Roman" w:hAnsi="Times New Roman" w:cs="Times New Roman"/>
        </w:rPr>
        <w:t>phases that are lower in energy than any other phase</w:t>
      </w:r>
      <w:r w:rsidR="00235282">
        <w:rPr>
          <w:rFonts w:ascii="Times New Roman" w:hAnsi="Times New Roman" w:cs="Times New Roman"/>
        </w:rPr>
        <w:t>s</w:t>
      </w:r>
      <w:r w:rsidR="00AD1D47" w:rsidRPr="00F1673F">
        <w:rPr>
          <w:rFonts w:ascii="Times New Roman" w:hAnsi="Times New Roman" w:cs="Times New Roman"/>
        </w:rPr>
        <w:t xml:space="preserve"> or linear combination of</w:t>
      </w:r>
      <w:r w:rsidR="00235282">
        <w:rPr>
          <w:rFonts w:ascii="Times New Roman" w:hAnsi="Times New Roman" w:cs="Times New Roman"/>
        </w:rPr>
        <w:t xml:space="preserve"> other</w:t>
      </w:r>
      <w:r w:rsidR="00AD1D47" w:rsidRPr="00F1673F">
        <w:rPr>
          <w:rFonts w:ascii="Times New Roman" w:hAnsi="Times New Roman" w:cs="Times New Roman"/>
        </w:rPr>
        <w:t xml:space="preserve"> phases at </w:t>
      </w:r>
      <w:r w:rsidR="00235282">
        <w:rPr>
          <w:rFonts w:ascii="Times New Roman" w:hAnsi="Times New Roman" w:cs="Times New Roman"/>
        </w:rPr>
        <w:t>any given</w:t>
      </w:r>
      <w:r w:rsidR="00AD1D47" w:rsidRPr="00F1673F">
        <w:rPr>
          <w:rFonts w:ascii="Times New Roman" w:hAnsi="Times New Roman" w:cs="Times New Roman"/>
        </w:rPr>
        <w:t xml:space="preserve"> composition. By extension, phases that lie on the </w:t>
      </w:r>
      <w:r w:rsidR="00E47020" w:rsidRPr="00F1673F">
        <w:rPr>
          <w:rFonts w:ascii="Times New Roman" w:hAnsi="Times New Roman" w:cs="Times New Roman"/>
        </w:rPr>
        <w:t>convex hull</w:t>
      </w:r>
      <w:r w:rsidR="00AD1D47" w:rsidRPr="00F1673F">
        <w:rPr>
          <w:rFonts w:ascii="Times New Roman" w:hAnsi="Times New Roman" w:cs="Times New Roman"/>
        </w:rPr>
        <w:t xml:space="preserve"> are thermodynamically stable</w:t>
      </w:r>
      <w:r w:rsidR="00235282">
        <w:rPr>
          <w:rFonts w:ascii="Times New Roman" w:hAnsi="Times New Roman" w:cs="Times New Roman"/>
        </w:rPr>
        <w:t>,</w:t>
      </w:r>
      <w:r w:rsidR="00AD1D47" w:rsidRPr="00F1673F">
        <w:rPr>
          <w:rFonts w:ascii="Times New Roman" w:hAnsi="Times New Roman" w:cs="Times New Roman"/>
        </w:rPr>
        <w:t xml:space="preserve"> whereas </w:t>
      </w:r>
      <w:r w:rsidR="00235282">
        <w:rPr>
          <w:rFonts w:ascii="Times New Roman" w:hAnsi="Times New Roman" w:cs="Times New Roman"/>
        </w:rPr>
        <w:t>those</w:t>
      </w:r>
      <w:r w:rsidR="00AD1D47" w:rsidRPr="00F1673F">
        <w:rPr>
          <w:rFonts w:ascii="Times New Roman" w:hAnsi="Times New Roman" w:cs="Times New Roman"/>
        </w:rPr>
        <w:t xml:space="preserve"> above it are metastable or unstable. </w:t>
      </w:r>
      <w:r w:rsidR="00235282">
        <w:rPr>
          <w:rFonts w:ascii="Times New Roman" w:hAnsi="Times New Roman" w:cs="Times New Roman"/>
        </w:rPr>
        <w:t>P</w:t>
      </w:r>
      <w:r w:rsidR="00AD1D47" w:rsidRPr="00F1673F">
        <w:rPr>
          <w:rFonts w:ascii="Times New Roman" w:hAnsi="Times New Roman" w:cs="Times New Roman"/>
        </w:rPr>
        <w:t xml:space="preserve">hases lie between </w:t>
      </w:r>
      <w:r w:rsidR="00235282">
        <w:rPr>
          <w:rFonts w:ascii="Times New Roman" w:hAnsi="Times New Roman" w:cs="Times New Roman"/>
        </w:rPr>
        <w:t xml:space="preserve">the </w:t>
      </w:r>
      <w:r w:rsidR="00AD1D47" w:rsidRPr="00F1673F">
        <w:rPr>
          <w:rFonts w:ascii="Times New Roman" w:hAnsi="Times New Roman" w:cs="Times New Roman"/>
        </w:rPr>
        <w:t>zero line and convex-hull line are classified as metastable structures.</w:t>
      </w:r>
    </w:p>
    <w:p w14:paraId="302F8EA6" w14:textId="1ADEEC0F" w:rsidR="00934031" w:rsidRDefault="008620DE" w:rsidP="00D24DA9">
      <w:pPr>
        <w:spacing w:after="240"/>
        <w:ind w:firstLineChars="100" w:firstLine="210"/>
        <w:rPr>
          <w:rFonts w:ascii="Times New Roman" w:hAnsi="Times New Roman" w:cs="Times New Roman"/>
        </w:rPr>
      </w:pPr>
      <w:r w:rsidRPr="00B05480">
        <w:rPr>
          <w:rFonts w:ascii="Times New Roman" w:hAnsi="Times New Roman" w:cs="Times New Roman"/>
        </w:rPr>
        <w:t>Structural optimization and computations of enthalpy, phonon, electronic structures</w:t>
      </w:r>
      <w:r w:rsidR="00FF0DD2">
        <w:rPr>
          <w:rFonts w:ascii="Times New Roman" w:hAnsi="Times New Roman" w:cs="Times New Roman"/>
        </w:rPr>
        <w:t>, and spin</w:t>
      </w:r>
      <w:r w:rsidR="007075BB">
        <w:rPr>
          <w:rFonts w:ascii="Times New Roman" w:hAnsi="Times New Roman" w:cs="Times New Roman"/>
        </w:rPr>
        <w:t>-</w:t>
      </w:r>
      <w:r w:rsidR="00FF0DD2">
        <w:rPr>
          <w:rFonts w:ascii="Times New Roman" w:hAnsi="Times New Roman" w:cs="Times New Roman"/>
        </w:rPr>
        <w:t>orbital coupling (SOC)</w:t>
      </w:r>
      <w:r w:rsidRPr="00B05480">
        <w:rPr>
          <w:rFonts w:ascii="Times New Roman" w:hAnsi="Times New Roman" w:cs="Times New Roman"/>
        </w:rPr>
        <w:t xml:space="preserve"> were all performed in the framework of density-functional theory (DFT) as implemented in the VASP code.</w:t>
      </w:r>
      <w:r w:rsidR="00DD5198" w:rsidRPr="00DD5198">
        <w:rPr>
          <w:rFonts w:ascii="Times New Roman" w:hAnsi="Times New Roman" w:cs="Times New Roman"/>
          <w:vertAlign w:val="superscript"/>
        </w:rPr>
        <w:t>46</w:t>
      </w:r>
      <w:r w:rsidRPr="00B05480">
        <w:rPr>
          <w:rFonts w:ascii="Times New Roman" w:hAnsi="Times New Roman" w:cs="Times New Roman"/>
        </w:rPr>
        <w:t xml:space="preserve"> </w:t>
      </w:r>
      <w:r w:rsidR="0067503F" w:rsidRPr="0067503F">
        <w:rPr>
          <w:rFonts w:ascii="Times New Roman" w:hAnsi="Times New Roman" w:cs="Times New Roman"/>
        </w:rPr>
        <w:t xml:space="preserve">The electron-phonon coupling (EPC) calculations were carried out using the QUANTUM ESPRESSO </w:t>
      </w:r>
      <w:r w:rsidR="00462638" w:rsidRPr="0067503F">
        <w:rPr>
          <w:rFonts w:ascii="Times New Roman" w:hAnsi="Times New Roman" w:cs="Times New Roman"/>
        </w:rPr>
        <w:t>code</w:t>
      </w:r>
      <w:r w:rsidR="0067503F" w:rsidRPr="0067503F">
        <w:rPr>
          <w:rFonts w:ascii="Times New Roman" w:hAnsi="Times New Roman" w:cs="Times New Roman"/>
        </w:rPr>
        <w:t>.</w:t>
      </w:r>
      <w:r w:rsidR="00C474A6" w:rsidRPr="00C474A6">
        <w:rPr>
          <w:rFonts w:ascii="Times New Roman" w:hAnsi="Times New Roman" w:cs="Times New Roman"/>
          <w:vertAlign w:val="superscript"/>
        </w:rPr>
        <w:t>50</w:t>
      </w:r>
      <w:r w:rsidR="0067503F" w:rsidRPr="0067503F">
        <w:rPr>
          <w:rFonts w:ascii="Times New Roman" w:hAnsi="Times New Roman" w:cs="Times New Roman"/>
        </w:rPr>
        <w:t xml:space="preserve"> Ultrasoft pseudopotentials for R</w:t>
      </w:r>
      <w:r w:rsidR="005833CA">
        <w:rPr>
          <w:rFonts w:ascii="Times New Roman" w:hAnsi="Times New Roman" w:cs="Times New Roman"/>
        </w:rPr>
        <w:t>E</w:t>
      </w:r>
      <w:r w:rsidR="0067503F" w:rsidRPr="0067503F">
        <w:rPr>
          <w:rFonts w:ascii="Times New Roman" w:hAnsi="Times New Roman" w:cs="Times New Roman"/>
        </w:rPr>
        <w:t xml:space="preserve">/An and H </w:t>
      </w:r>
      <w:r w:rsidR="005833CA">
        <w:rPr>
          <w:rFonts w:ascii="Times New Roman" w:hAnsi="Times New Roman" w:cs="Times New Roman"/>
        </w:rPr>
        <w:t xml:space="preserve">elements </w:t>
      </w:r>
      <w:r w:rsidR="0067503F" w:rsidRPr="0067503F">
        <w:rPr>
          <w:rFonts w:ascii="Times New Roman" w:hAnsi="Times New Roman" w:cs="Times New Roman"/>
        </w:rPr>
        <w:t xml:space="preserve">were used with a kinetic energy cutoff of 80 Ry. To reliably calculate the electron-phonon coupling in metallic systems, we have employed </w:t>
      </w:r>
      <w:r w:rsidR="0067503F" w:rsidRPr="00AD7AFD">
        <w:rPr>
          <w:rFonts w:ascii="Times New Roman" w:hAnsi="Times New Roman" w:cs="Times New Roman"/>
          <w:i/>
          <w:iCs/>
        </w:rPr>
        <w:t>k</w:t>
      </w:r>
      <w:r w:rsidR="0067503F" w:rsidRPr="0067503F">
        <w:rPr>
          <w:rFonts w:ascii="Times New Roman" w:hAnsi="Times New Roman" w:cs="Times New Roman"/>
        </w:rPr>
        <w:t>-meshes</w:t>
      </w:r>
      <w:r w:rsidR="00615462">
        <w:rPr>
          <w:rFonts w:ascii="Times New Roman" w:hAnsi="Times New Roman" w:cs="Times New Roman"/>
        </w:rPr>
        <w:t xml:space="preserve"> </w:t>
      </w:r>
      <w:r w:rsidR="002F1FAB">
        <w:rPr>
          <w:rFonts w:ascii="Times New Roman" w:hAnsi="Times New Roman" w:cs="Times New Roman" w:hint="eastAsia"/>
        </w:rPr>
        <w:t>of</w:t>
      </w:r>
      <w:r w:rsidR="002F1FAB">
        <w:rPr>
          <w:rFonts w:ascii="Times New Roman" w:hAnsi="Times New Roman" w:cs="Times New Roman"/>
        </w:rPr>
        <w:t xml:space="preserve"> </w:t>
      </w:r>
      <w:r w:rsidR="00615462">
        <w:rPr>
          <w:rFonts w:ascii="Times New Roman" w:hAnsi="Times New Roman" w:cs="Times New Roman"/>
        </w:rPr>
        <w:t>2π×0.045</w:t>
      </w:r>
      <w:r w:rsidR="002F1FAB">
        <w:rPr>
          <w:rFonts w:ascii="Times New Roman" w:hAnsi="Times New Roman" w:cs="Times New Roman"/>
        </w:rPr>
        <w:t xml:space="preserve"> </w:t>
      </w:r>
      <w:r w:rsidR="00615462">
        <w:rPr>
          <w:rFonts w:ascii="Times New Roman" w:hAnsi="Times New Roman" w:cs="Times New Roman"/>
        </w:rPr>
        <w:t>Å</w:t>
      </w:r>
      <w:r w:rsidR="00615462" w:rsidRPr="00615462">
        <w:rPr>
          <w:rFonts w:ascii="Times New Roman" w:hAnsi="Times New Roman" w:cs="Times New Roman"/>
          <w:vertAlign w:val="superscript"/>
        </w:rPr>
        <w:t>-1</w:t>
      </w:r>
      <w:r w:rsidR="0067503F" w:rsidRPr="0067503F">
        <w:rPr>
          <w:rFonts w:ascii="Times New Roman" w:hAnsi="Times New Roman" w:cs="Times New Roman"/>
        </w:rPr>
        <w:t xml:space="preserve"> for the electronic Brillouin zone integration and </w:t>
      </w:r>
      <w:r w:rsidR="0067503F" w:rsidRPr="00AD7AFD">
        <w:rPr>
          <w:rFonts w:ascii="Times New Roman" w:hAnsi="Times New Roman" w:cs="Times New Roman"/>
          <w:i/>
          <w:iCs/>
        </w:rPr>
        <w:t>q</w:t>
      </w:r>
      <w:r w:rsidR="0067503F" w:rsidRPr="0067503F">
        <w:rPr>
          <w:rFonts w:ascii="Times New Roman" w:hAnsi="Times New Roman" w:cs="Times New Roman"/>
        </w:rPr>
        <w:t>-meshes</w:t>
      </w:r>
      <w:r w:rsidR="00615462">
        <w:rPr>
          <w:rFonts w:ascii="Times New Roman" w:hAnsi="Times New Roman" w:cs="Times New Roman"/>
        </w:rPr>
        <w:t xml:space="preserve"> </w:t>
      </w:r>
      <w:r w:rsidR="002F1FAB">
        <w:rPr>
          <w:rFonts w:ascii="Times New Roman" w:hAnsi="Times New Roman" w:cs="Times New Roman"/>
        </w:rPr>
        <w:t xml:space="preserve">of </w:t>
      </w:r>
      <w:r w:rsidR="00615462">
        <w:rPr>
          <w:rFonts w:ascii="Times New Roman" w:hAnsi="Times New Roman" w:cs="Times New Roman"/>
        </w:rPr>
        <w:t>2π×0.09</w:t>
      </w:r>
      <w:r w:rsidR="002F1FAB">
        <w:rPr>
          <w:rFonts w:ascii="Times New Roman" w:hAnsi="Times New Roman" w:cs="Times New Roman"/>
        </w:rPr>
        <w:t xml:space="preserve"> </w:t>
      </w:r>
      <w:r w:rsidR="00615462">
        <w:rPr>
          <w:rFonts w:ascii="Times New Roman" w:hAnsi="Times New Roman" w:cs="Times New Roman"/>
        </w:rPr>
        <w:t>Å</w:t>
      </w:r>
      <w:r w:rsidR="00615462" w:rsidRPr="00615462">
        <w:rPr>
          <w:rFonts w:ascii="Times New Roman" w:hAnsi="Times New Roman" w:cs="Times New Roman"/>
          <w:vertAlign w:val="superscript"/>
        </w:rPr>
        <w:t>-1</w:t>
      </w:r>
      <w:r w:rsidR="0067503F" w:rsidRPr="0067503F">
        <w:rPr>
          <w:rFonts w:ascii="Times New Roman" w:hAnsi="Times New Roman" w:cs="Times New Roman"/>
        </w:rPr>
        <w:t xml:space="preserve"> for all the phonon calculations</w:t>
      </w:r>
      <w:r w:rsidR="00615462">
        <w:rPr>
          <w:rFonts w:ascii="Times New Roman" w:hAnsi="Times New Roman" w:cs="Times New Roman"/>
        </w:rPr>
        <w:t xml:space="preserve"> of MH</w:t>
      </w:r>
      <w:r w:rsidR="00615462" w:rsidRPr="00615462">
        <w:rPr>
          <w:rFonts w:ascii="Times New Roman" w:hAnsi="Times New Roman" w:cs="Times New Roman"/>
          <w:vertAlign w:val="subscript"/>
        </w:rPr>
        <w:t>18</w:t>
      </w:r>
      <w:r w:rsidR="00615462">
        <w:rPr>
          <w:rFonts w:ascii="Times New Roman" w:hAnsi="Times New Roman" w:cs="Times New Roman"/>
        </w:rPr>
        <w:t xml:space="preserve"> compounds</w:t>
      </w:r>
      <w:r w:rsidR="0067503F" w:rsidRPr="0067503F">
        <w:rPr>
          <w:rFonts w:ascii="Times New Roman" w:hAnsi="Times New Roman" w:cs="Times New Roman"/>
        </w:rPr>
        <w:t xml:space="preserve">. The key equations to be </w:t>
      </w:r>
      <w:r w:rsidR="00775266">
        <w:rPr>
          <w:rFonts w:ascii="Times New Roman" w:hAnsi="Times New Roman" w:cs="Times New Roman"/>
        </w:rPr>
        <w:t xml:space="preserve">numerically </w:t>
      </w:r>
      <w:r w:rsidR="0067503F" w:rsidRPr="0067503F">
        <w:rPr>
          <w:rFonts w:ascii="Times New Roman" w:hAnsi="Times New Roman" w:cs="Times New Roman"/>
        </w:rPr>
        <w:t xml:space="preserve">solved in the </w:t>
      </w:r>
      <w:r w:rsidR="0067503F" w:rsidRPr="00886C52">
        <w:rPr>
          <w:rFonts w:ascii="Times New Roman" w:hAnsi="Times New Roman" w:cs="Times New Roman"/>
        </w:rPr>
        <w:t>Migdal-</w:t>
      </w:r>
      <w:proofErr w:type="spellStart"/>
      <w:r w:rsidR="0067503F" w:rsidRPr="00886C52">
        <w:rPr>
          <w:rFonts w:ascii="Times New Roman" w:hAnsi="Times New Roman" w:cs="Times New Roman"/>
        </w:rPr>
        <w:t>Eliashberg</w:t>
      </w:r>
      <w:proofErr w:type="spellEnd"/>
      <w:r w:rsidR="0067503F" w:rsidRPr="0067503F">
        <w:rPr>
          <w:rFonts w:ascii="Times New Roman" w:hAnsi="Times New Roman" w:cs="Times New Roman"/>
        </w:rPr>
        <w:t xml:space="preserve"> theory</w:t>
      </w:r>
      <w:r w:rsidR="00C474A6" w:rsidRPr="00C474A6">
        <w:rPr>
          <w:rFonts w:ascii="Times New Roman" w:hAnsi="Times New Roman" w:cs="Times New Roman"/>
          <w:vertAlign w:val="superscript"/>
        </w:rPr>
        <w:t>51</w:t>
      </w:r>
      <w:r w:rsidR="0067503F" w:rsidRPr="0067503F">
        <w:rPr>
          <w:rFonts w:ascii="Times New Roman" w:hAnsi="Times New Roman" w:cs="Times New Roman"/>
        </w:rPr>
        <w:t xml:space="preserve"> are:</w:t>
      </w:r>
    </w:p>
    <w:p w14:paraId="0DF67B44" w14:textId="0AA7F00C" w:rsidR="002F70CD" w:rsidRPr="00D24DA9" w:rsidRDefault="002F70CD" w:rsidP="00D24DA9">
      <w:pPr>
        <w:spacing w:after="240"/>
        <w:ind w:firstLineChars="100" w:firstLine="200"/>
        <w:rPr>
          <w:rFonts w:ascii="Times New Roman" w:hAnsi="Times New Roman" w:cs="Times New Roman"/>
          <w:sz w:val="20"/>
          <w:szCs w:val="21"/>
        </w:rPr>
      </w:pPr>
      <w:bookmarkStart w:id="5" w:name="_Hlk72140709"/>
      <w:bookmarkEnd w:id="4"/>
      <m:oMathPara>
        <m:oMathParaPr>
          <m:jc m:val="right"/>
        </m:oMathParaPr>
        <m:oMath>
          <m:r>
            <w:rPr>
              <w:rFonts w:ascii="Cambria Math" w:hAnsi="Cambria Math" w:cs="Times New Roman" w:hint="eastAsia"/>
              <w:sz w:val="20"/>
              <w:szCs w:val="21"/>
            </w:rPr>
            <m:t>Z</m:t>
          </m:r>
          <m:d>
            <m:dPr>
              <m:ctrlPr>
                <w:rPr>
                  <w:rFonts w:ascii="Cambria Math" w:hAnsi="Cambria Math" w:cs="Times New Roman"/>
                  <w:i/>
                  <w:sz w:val="20"/>
                  <w:szCs w:val="21"/>
                </w:rPr>
              </m:ctrlPr>
            </m:dPr>
            <m:e>
              <m:r>
                <m:rPr>
                  <m:sty m:val="bi"/>
                </m:rPr>
                <w:rPr>
                  <w:rFonts w:ascii="Cambria Math" w:hAnsi="Cambria Math" w:cs="Times New Roman"/>
                  <w:sz w:val="20"/>
                  <w:szCs w:val="21"/>
                </w:rPr>
                <m:t>k</m:t>
              </m:r>
              <m:r>
                <w:rPr>
                  <w:rFonts w:ascii="Cambria Math" w:hAnsi="Cambria Math" w:cs="Times New Roman"/>
                  <w:sz w:val="20"/>
                  <w:szCs w:val="21"/>
                </w:rPr>
                <m:t>,i</m:t>
              </m:r>
              <m:sSub>
                <m:sSubPr>
                  <m:ctrlPr>
                    <w:rPr>
                      <w:rFonts w:ascii="Cambria Math" w:hAnsi="Cambria Math" w:cs="Times New Roman"/>
                      <w:i/>
                      <w:sz w:val="20"/>
                      <w:szCs w:val="21"/>
                    </w:rPr>
                  </m:ctrlPr>
                </m:sSubPr>
                <m:e>
                  <m:r>
                    <w:rPr>
                      <w:rFonts w:ascii="Cambria Math" w:hAnsi="Cambria Math" w:cs="Times New Roman"/>
                      <w:sz w:val="20"/>
                      <w:szCs w:val="21"/>
                    </w:rPr>
                    <m:t>ω</m:t>
                  </m:r>
                </m:e>
                <m:sub>
                  <m:r>
                    <w:rPr>
                      <w:rFonts w:ascii="Cambria Math" w:hAnsi="Cambria Math" w:cs="Times New Roman"/>
                      <w:sz w:val="20"/>
                      <w:szCs w:val="21"/>
                    </w:rPr>
                    <m:t>n</m:t>
                  </m:r>
                </m:sub>
              </m:sSub>
            </m:e>
          </m:d>
          <w:bookmarkEnd w:id="5"/>
          <m:r>
            <w:rPr>
              <w:rFonts w:ascii="Cambria Math" w:hAnsi="Cambria Math" w:cs="Times New Roman"/>
              <w:sz w:val="20"/>
              <w:szCs w:val="21"/>
            </w:rPr>
            <m:t>=1+</m:t>
          </m:r>
          <m:f>
            <m:fPr>
              <m:ctrlPr>
                <w:rPr>
                  <w:rFonts w:ascii="Cambria Math" w:eastAsia="Cambria Math" w:hAnsi="Cambria Math" w:cs="Times New Roman"/>
                  <w:sz w:val="20"/>
                  <w:szCs w:val="21"/>
                </w:rPr>
              </m:ctrlPr>
            </m:fPr>
            <m:num>
              <m:r>
                <w:rPr>
                  <w:rFonts w:ascii="Cambria Math" w:eastAsia="Cambria Math" w:hAnsi="Cambria Math" w:cs="Cambria Math"/>
                  <w:sz w:val="20"/>
                  <w:szCs w:val="21"/>
                </w:rPr>
                <m:t>πT</m:t>
              </m:r>
            </m:num>
            <m:den>
              <m:sSub>
                <m:sSubPr>
                  <m:ctrlPr>
                    <w:rPr>
                      <w:rFonts w:ascii="Cambria Math" w:eastAsia="Cambria Math" w:hAnsi="Cambria Math" w:cs="Cambria Math"/>
                      <w:sz w:val="20"/>
                      <w:szCs w:val="21"/>
                    </w:rPr>
                  </m:ctrlPr>
                </m:sSubPr>
                <m:e>
                  <m:r>
                    <w:rPr>
                      <w:rFonts w:ascii="Cambria Math" w:eastAsia="Cambria Math" w:hAnsi="Cambria Math" w:cs="Cambria Math"/>
                      <w:sz w:val="20"/>
                      <w:szCs w:val="21"/>
                    </w:rPr>
                    <m:t>N</m:t>
                  </m:r>
                </m:e>
                <m:sub>
                  <m:r>
                    <w:rPr>
                      <w:rFonts w:ascii="Cambria Math" w:eastAsia="Cambria Math" w:hAnsi="Cambria Math" w:cs="Cambria Math"/>
                      <w:sz w:val="20"/>
                      <w:szCs w:val="21"/>
                    </w:rPr>
                    <m:t>F</m:t>
                  </m:r>
                </m:sub>
              </m:sSub>
              <m:sSub>
                <m:sSubPr>
                  <m:ctrlPr>
                    <w:rPr>
                      <w:rFonts w:ascii="Cambria Math" w:eastAsia="Cambria Math" w:hAnsi="Cambria Math" w:cs="Cambria Math"/>
                      <w:sz w:val="20"/>
                      <w:szCs w:val="21"/>
                    </w:rPr>
                  </m:ctrlPr>
                </m:sSubPr>
                <m:e>
                  <m:r>
                    <w:rPr>
                      <w:rFonts w:ascii="Cambria Math" w:eastAsia="Cambria Math" w:hAnsi="Cambria Math" w:cs="Cambria Math"/>
                      <w:sz w:val="20"/>
                      <w:szCs w:val="21"/>
                    </w:rPr>
                    <m:t>ω</m:t>
                  </m:r>
                </m:e>
                <m:sub>
                  <m:r>
                    <w:rPr>
                      <w:rFonts w:ascii="Cambria Math" w:eastAsia="Cambria Math" w:hAnsi="Cambria Math" w:cs="Cambria Math"/>
                      <w:sz w:val="20"/>
                      <w:szCs w:val="21"/>
                    </w:rPr>
                    <m:t>n</m:t>
                  </m:r>
                </m:sub>
              </m:sSub>
            </m:den>
          </m:f>
          <w:bookmarkStart w:id="6" w:name="_Hlk72140852"/>
          <m:nary>
            <m:naryPr>
              <m:chr m:val="∑"/>
              <m:limLoc m:val="undOvr"/>
              <m:supHide m:val="1"/>
              <m:ctrlPr>
                <w:rPr>
                  <w:rFonts w:ascii="Cambria Math" w:eastAsia="Cambria Math" w:hAnsi="Cambria Math" w:cs="Times New Roman"/>
                  <w:i/>
                  <w:sz w:val="20"/>
                  <w:szCs w:val="21"/>
                </w:rPr>
              </m:ctrlPr>
            </m:naryPr>
            <m:sub>
              <m:sSup>
                <m:sSupPr>
                  <m:ctrlPr>
                    <w:rPr>
                      <w:rFonts w:ascii="Cambria Math" w:eastAsia="Cambria Math" w:hAnsi="Cambria Math" w:cs="Times New Roman"/>
                      <w:i/>
                      <w:sz w:val="20"/>
                      <w:szCs w:val="21"/>
                    </w:rPr>
                  </m:ctrlPr>
                </m:sSupPr>
                <m:e>
                  <m:r>
                    <m:rPr>
                      <m:sty m:val="bi"/>
                    </m:rPr>
                    <w:rPr>
                      <w:rFonts w:ascii="Cambria Math" w:eastAsia="Cambria Math" w:hAnsi="Cambria Math" w:cs="Times New Roman"/>
                      <w:sz w:val="20"/>
                      <w:szCs w:val="21"/>
                    </w:rPr>
                    <m:t>k</m:t>
                  </m:r>
                </m:e>
                <m:sup>
                  <m:r>
                    <w:rPr>
                      <w:rFonts w:ascii="Cambria Math" w:eastAsia="Cambria Math" w:hAnsi="Cambria Math" w:cs="Times New Roman"/>
                      <w:sz w:val="20"/>
                      <w:szCs w:val="21"/>
                    </w:rPr>
                    <m:t>'</m:t>
                  </m:r>
                </m:sup>
              </m:sSup>
              <m:sSup>
                <m:sSupPr>
                  <m:ctrlPr>
                    <w:rPr>
                      <w:rFonts w:ascii="Cambria Math" w:eastAsia="Cambria Math" w:hAnsi="Cambria Math" w:cs="Times New Roman"/>
                      <w:i/>
                      <w:sz w:val="20"/>
                      <w:szCs w:val="21"/>
                    </w:rPr>
                  </m:ctrlPr>
                </m:sSupPr>
                <m:e>
                  <m:r>
                    <w:rPr>
                      <w:rFonts w:ascii="Cambria Math" w:eastAsia="Cambria Math" w:hAnsi="Cambria Math" w:cs="Times New Roman"/>
                      <w:sz w:val="20"/>
                      <w:szCs w:val="21"/>
                    </w:rPr>
                    <m:t>n</m:t>
                  </m:r>
                </m:e>
                <m:sup>
                  <m:r>
                    <w:rPr>
                      <w:rFonts w:ascii="Cambria Math" w:eastAsia="Cambria Math" w:hAnsi="Cambria Math" w:cs="Times New Roman"/>
                      <w:sz w:val="20"/>
                      <w:szCs w:val="21"/>
                    </w:rPr>
                    <m:t>'</m:t>
                  </m:r>
                </m:sup>
              </m:sSup>
            </m:sub>
            <m:sup/>
            <m:e>
              <m:f>
                <m:fPr>
                  <m:ctrlPr>
                    <w:rPr>
                      <w:rFonts w:ascii="Cambria Math" w:eastAsia="Cambria Math" w:hAnsi="Cambria Math" w:cs="Times New Roman"/>
                      <w:i/>
                      <w:sz w:val="20"/>
                      <w:szCs w:val="21"/>
                    </w:rPr>
                  </m:ctrlPr>
                </m:fPr>
                <m:num>
                  <m:sSubSup>
                    <m:sSubSupPr>
                      <m:ctrlPr>
                        <w:rPr>
                          <w:rFonts w:ascii="Cambria Math" w:eastAsia="Cambria Math" w:hAnsi="Cambria Math" w:cs="Times New Roman"/>
                          <w:i/>
                          <w:sz w:val="20"/>
                          <w:szCs w:val="21"/>
                        </w:rPr>
                      </m:ctrlPr>
                    </m:sSubSupPr>
                    <m:e>
                      <m:r>
                        <w:rPr>
                          <w:rFonts w:ascii="Cambria Math" w:eastAsia="Cambria Math" w:hAnsi="Cambria Math" w:cs="Times New Roman"/>
                          <w:sz w:val="20"/>
                          <w:szCs w:val="21"/>
                        </w:rPr>
                        <m:t>ω</m:t>
                      </m:r>
                    </m:e>
                    <m:sub>
                      <m:r>
                        <w:rPr>
                          <w:rFonts w:ascii="Cambria Math" w:eastAsia="Cambria Math" w:hAnsi="Cambria Math" w:cs="Times New Roman"/>
                          <w:sz w:val="20"/>
                          <w:szCs w:val="21"/>
                        </w:rPr>
                        <m:t>n</m:t>
                      </m:r>
                    </m:sub>
                    <m:sup>
                      <m:r>
                        <w:rPr>
                          <w:rFonts w:ascii="Cambria Math" w:eastAsia="Cambria Math" w:hAnsi="Cambria Math" w:cs="Times New Roman"/>
                          <w:sz w:val="20"/>
                          <w:szCs w:val="21"/>
                        </w:rPr>
                        <m:t>'</m:t>
                      </m:r>
                    </m:sup>
                  </m:sSubSup>
                </m:num>
                <m:den>
                  <m:rad>
                    <m:radPr>
                      <m:degHide m:val="1"/>
                      <m:ctrlPr>
                        <w:rPr>
                          <w:rFonts w:ascii="Cambria Math" w:eastAsia="Cambria Math" w:hAnsi="Cambria Math" w:cs="Times New Roman"/>
                          <w:i/>
                          <w:sz w:val="20"/>
                          <w:szCs w:val="21"/>
                        </w:rPr>
                      </m:ctrlPr>
                    </m:radPr>
                    <m:deg/>
                    <m:e>
                      <m:sSubSup>
                        <m:sSubSupPr>
                          <m:ctrlPr>
                            <w:rPr>
                              <w:rFonts w:ascii="Cambria Math" w:eastAsia="Cambria Math" w:hAnsi="Cambria Math" w:cs="Times New Roman"/>
                              <w:i/>
                              <w:sz w:val="20"/>
                              <w:szCs w:val="21"/>
                            </w:rPr>
                          </m:ctrlPr>
                        </m:sSubSupPr>
                        <m:e>
                          <m:r>
                            <w:rPr>
                              <w:rFonts w:ascii="Cambria Math" w:eastAsia="Cambria Math" w:hAnsi="Cambria Math" w:cs="Times New Roman"/>
                              <w:sz w:val="20"/>
                              <w:szCs w:val="21"/>
                            </w:rPr>
                            <m:t>ω</m:t>
                          </m:r>
                        </m:e>
                        <m:sub>
                          <m:r>
                            <w:rPr>
                              <w:rFonts w:ascii="Cambria Math" w:eastAsia="Cambria Math" w:hAnsi="Cambria Math" w:cs="Times New Roman"/>
                              <w:sz w:val="20"/>
                              <w:szCs w:val="21"/>
                            </w:rPr>
                            <m:t>n</m:t>
                          </m:r>
                        </m:sub>
                        <m:sup>
                          <m:r>
                            <w:rPr>
                              <w:rFonts w:ascii="Cambria Math" w:eastAsia="Cambria Math" w:hAnsi="Cambria Math" w:cs="Times New Roman"/>
                              <w:sz w:val="20"/>
                              <w:szCs w:val="21"/>
                            </w:rPr>
                            <m:t>'2</m:t>
                          </m:r>
                        </m:sup>
                      </m:sSubSup>
                      <m:r>
                        <w:rPr>
                          <w:rFonts w:ascii="Cambria Math" w:eastAsia="Cambria Math" w:hAnsi="Cambria Math" w:cs="Times New Roman"/>
                          <w:sz w:val="20"/>
                          <w:szCs w:val="21"/>
                        </w:rPr>
                        <m:t>+</m:t>
                      </m:r>
                      <w:bookmarkStart w:id="7" w:name="_Hlk72140724"/>
                      <m:sSup>
                        <m:sSupPr>
                          <m:ctrlPr>
                            <w:rPr>
                              <w:rFonts w:ascii="Cambria Math" w:eastAsia="Cambria Math" w:hAnsi="Cambria Math" w:cs="Times New Roman"/>
                              <w:i/>
                              <w:sz w:val="20"/>
                              <w:szCs w:val="21"/>
                            </w:rPr>
                          </m:ctrlPr>
                        </m:sSupPr>
                        <m:e>
                          <m:r>
                            <w:rPr>
                              <w:rFonts w:ascii="Cambria Math" w:eastAsia="Cambria Math" w:hAnsi="Cambria Math" w:cs="Times New Roman"/>
                              <w:sz w:val="20"/>
                              <w:szCs w:val="21"/>
                            </w:rPr>
                            <m:t>∆</m:t>
                          </m:r>
                        </m:e>
                        <m:sup>
                          <m:r>
                            <w:rPr>
                              <w:rFonts w:ascii="Cambria Math" w:eastAsia="Cambria Math" w:hAnsi="Cambria Math" w:cs="Times New Roman"/>
                              <w:sz w:val="20"/>
                              <w:szCs w:val="21"/>
                            </w:rPr>
                            <m:t>2</m:t>
                          </m:r>
                        </m:sup>
                      </m:sSup>
                      <m:d>
                        <m:dPr>
                          <m:ctrlPr>
                            <w:rPr>
                              <w:rFonts w:ascii="Cambria Math" w:eastAsia="Cambria Math" w:hAnsi="Cambria Math" w:cs="Times New Roman"/>
                              <w:i/>
                              <w:sz w:val="20"/>
                              <w:szCs w:val="21"/>
                            </w:rPr>
                          </m:ctrlPr>
                        </m:dPr>
                        <m:e>
                          <m:sSup>
                            <m:sSupPr>
                              <m:ctrlPr>
                                <w:rPr>
                                  <w:rFonts w:ascii="Cambria Math" w:eastAsia="Cambria Math" w:hAnsi="Cambria Math" w:cs="Times New Roman"/>
                                  <w:b/>
                                  <w:bCs/>
                                  <w:i/>
                                  <w:sz w:val="20"/>
                                  <w:szCs w:val="21"/>
                                </w:rPr>
                              </m:ctrlPr>
                            </m:sSupPr>
                            <m:e>
                              <m:r>
                                <m:rPr>
                                  <m:sty m:val="bi"/>
                                </m:rPr>
                                <w:rPr>
                                  <w:rFonts w:ascii="Cambria Math" w:eastAsia="Cambria Math" w:hAnsi="Cambria Math" w:cs="Times New Roman"/>
                                  <w:sz w:val="20"/>
                                  <w:szCs w:val="21"/>
                                </w:rPr>
                                <m:t>k</m:t>
                              </m:r>
                            </m:e>
                            <m:sup>
                              <m:r>
                                <m:rPr>
                                  <m:sty m:val="bi"/>
                                </m:rPr>
                                <w:rPr>
                                  <w:rFonts w:ascii="Cambria Math" w:eastAsia="Cambria Math" w:hAnsi="Cambria Math" w:cs="Times New Roman"/>
                                  <w:sz w:val="20"/>
                                  <w:szCs w:val="21"/>
                                </w:rPr>
                                <m:t>'</m:t>
                              </m:r>
                            </m:sup>
                          </m:sSup>
                          <m:r>
                            <w:rPr>
                              <w:rFonts w:ascii="Cambria Math" w:eastAsia="Cambria Math" w:hAnsi="Cambria Math" w:cs="Times New Roman"/>
                              <w:sz w:val="20"/>
                              <w:szCs w:val="21"/>
                            </w:rPr>
                            <m:t>,</m:t>
                          </m:r>
                          <m:sSubSup>
                            <m:sSubSupPr>
                              <m:ctrlPr>
                                <w:rPr>
                                  <w:rFonts w:ascii="Cambria Math" w:eastAsia="Cambria Math" w:hAnsi="Cambria Math" w:cs="Times New Roman"/>
                                  <w:i/>
                                  <w:sz w:val="20"/>
                                  <w:szCs w:val="21"/>
                                </w:rPr>
                              </m:ctrlPr>
                            </m:sSubSupPr>
                            <m:e>
                              <m:r>
                                <w:rPr>
                                  <w:rFonts w:ascii="Cambria Math" w:eastAsia="Cambria Math" w:hAnsi="Cambria Math" w:cs="Times New Roman"/>
                                  <w:sz w:val="20"/>
                                  <w:szCs w:val="21"/>
                                </w:rPr>
                                <m:t>iω</m:t>
                              </m:r>
                            </m:e>
                            <m:sub>
                              <m:r>
                                <w:rPr>
                                  <w:rFonts w:ascii="Cambria Math" w:eastAsia="Cambria Math" w:hAnsi="Cambria Math" w:cs="Times New Roman"/>
                                  <w:sz w:val="20"/>
                                  <w:szCs w:val="21"/>
                                </w:rPr>
                                <m:t>n</m:t>
                              </m:r>
                            </m:sub>
                            <m:sup>
                              <m:r>
                                <w:rPr>
                                  <w:rFonts w:ascii="Cambria Math" w:eastAsia="Cambria Math" w:hAnsi="Cambria Math" w:cs="Times New Roman"/>
                                  <w:sz w:val="20"/>
                                  <w:szCs w:val="21"/>
                                </w:rPr>
                                <m:t>'</m:t>
                              </m:r>
                            </m:sup>
                          </m:sSubSup>
                        </m:e>
                      </m:d>
                      <w:bookmarkEnd w:id="7"/>
                    </m:e>
                  </m:rad>
                </m:den>
              </m:f>
            </m:e>
          </m:nary>
          <w:bookmarkStart w:id="8" w:name="_Hlk72141025"/>
          <w:bookmarkEnd w:id="6"/>
          <m:r>
            <w:rPr>
              <w:rFonts w:ascii="Cambria Math" w:eastAsia="Cambria Math" w:hAnsi="Cambria Math" w:cs="Times New Roman"/>
              <w:sz w:val="20"/>
              <w:szCs w:val="21"/>
            </w:rPr>
            <m:t>λ</m:t>
          </m:r>
          <m:d>
            <m:dPr>
              <m:ctrlPr>
                <w:rPr>
                  <w:rFonts w:ascii="Cambria Math" w:eastAsia="Cambria Math" w:hAnsi="Cambria Math" w:cs="Times New Roman"/>
                  <w:i/>
                  <w:sz w:val="20"/>
                  <w:szCs w:val="21"/>
                </w:rPr>
              </m:ctrlPr>
            </m:dPr>
            <m:e>
              <m:r>
                <m:rPr>
                  <m:sty m:val="bi"/>
                </m:rPr>
                <w:rPr>
                  <w:rFonts w:ascii="Cambria Math" w:eastAsia="Cambria Math" w:hAnsi="Cambria Math" w:cs="Times New Roman"/>
                  <w:sz w:val="20"/>
                  <w:szCs w:val="21"/>
                </w:rPr>
                <m:t>k</m:t>
              </m:r>
              <m:r>
                <w:rPr>
                  <w:rFonts w:ascii="Cambria Math" w:eastAsia="Cambria Math" w:hAnsi="Cambria Math" w:cs="Times New Roman"/>
                  <w:sz w:val="20"/>
                  <w:szCs w:val="21"/>
                </w:rPr>
                <m:t>,</m:t>
              </m:r>
              <m:sSup>
                <m:sSupPr>
                  <m:ctrlPr>
                    <w:rPr>
                      <w:rFonts w:ascii="Cambria Math" w:eastAsia="Cambria Math" w:hAnsi="Cambria Math" w:cs="Times New Roman"/>
                      <w:b/>
                      <w:bCs/>
                      <w:i/>
                      <w:sz w:val="20"/>
                      <w:szCs w:val="21"/>
                    </w:rPr>
                  </m:ctrlPr>
                </m:sSupPr>
                <m:e>
                  <m:r>
                    <m:rPr>
                      <m:sty m:val="bi"/>
                    </m:rPr>
                    <w:rPr>
                      <w:rFonts w:ascii="Cambria Math" w:eastAsia="Cambria Math" w:hAnsi="Cambria Math" w:cs="Times New Roman"/>
                      <w:sz w:val="20"/>
                      <w:szCs w:val="21"/>
                    </w:rPr>
                    <m:t>k</m:t>
                  </m:r>
                </m:e>
                <m:sup>
                  <m:r>
                    <m:rPr>
                      <m:sty m:val="bi"/>
                    </m:rPr>
                    <w:rPr>
                      <w:rFonts w:ascii="Cambria Math" w:eastAsia="Cambria Math" w:hAnsi="Cambria Math" w:cs="Times New Roman"/>
                      <w:sz w:val="20"/>
                      <w:szCs w:val="21"/>
                    </w:rPr>
                    <m:t>'</m:t>
                  </m:r>
                </m:sup>
              </m:sSup>
              <m:r>
                <w:rPr>
                  <w:rFonts w:ascii="Cambria Math" w:eastAsia="Cambria Math" w:hAnsi="Cambria Math" w:cs="Times New Roman"/>
                  <w:sz w:val="20"/>
                  <w:szCs w:val="21"/>
                </w:rPr>
                <m:t>,n-</m:t>
              </m:r>
              <m:sSup>
                <m:sSupPr>
                  <m:ctrlPr>
                    <w:rPr>
                      <w:rFonts w:ascii="Cambria Math" w:eastAsia="Cambria Math" w:hAnsi="Cambria Math" w:cs="Times New Roman"/>
                      <w:i/>
                      <w:sz w:val="20"/>
                      <w:szCs w:val="21"/>
                    </w:rPr>
                  </m:ctrlPr>
                </m:sSupPr>
                <m:e>
                  <m:r>
                    <w:rPr>
                      <w:rFonts w:ascii="Cambria Math" w:eastAsia="Cambria Math" w:hAnsi="Cambria Math" w:cs="Times New Roman"/>
                      <w:sz w:val="20"/>
                      <w:szCs w:val="21"/>
                    </w:rPr>
                    <m:t>n</m:t>
                  </m:r>
                </m:e>
                <m:sup>
                  <m:r>
                    <w:rPr>
                      <w:rFonts w:ascii="Cambria Math" w:eastAsia="Cambria Math" w:hAnsi="Cambria Math" w:cs="Times New Roman"/>
                      <w:sz w:val="20"/>
                      <w:szCs w:val="21"/>
                    </w:rPr>
                    <m:t>'</m:t>
                  </m:r>
                </m:sup>
              </m:sSup>
            </m:e>
          </m:d>
          <w:bookmarkStart w:id="9" w:name="_Hlk72141408"/>
          <w:bookmarkEnd w:id="8"/>
          <m:r>
            <w:rPr>
              <w:rFonts w:ascii="Cambria Math" w:eastAsia="Cambria Math" w:hAnsi="Cambria Math" w:cs="Times New Roman"/>
              <w:sz w:val="20"/>
              <w:szCs w:val="21"/>
            </w:rPr>
            <m:t>δ</m:t>
          </m:r>
          <w:bookmarkStart w:id="10" w:name="_Hlk72141098"/>
          <w:bookmarkEnd w:id="9"/>
          <m:d>
            <m:dPr>
              <m:ctrlPr>
                <w:rPr>
                  <w:rFonts w:ascii="Cambria Math" w:eastAsia="Cambria Math" w:hAnsi="Cambria Math" w:cs="Times New Roman"/>
                  <w:i/>
                  <w:sz w:val="20"/>
                  <w:szCs w:val="21"/>
                </w:rPr>
              </m:ctrlPr>
            </m:dPr>
            <m:e>
              <m:sSub>
                <m:sSubPr>
                  <m:ctrlPr>
                    <w:rPr>
                      <w:rFonts w:ascii="Cambria Math" w:eastAsia="Cambria Math" w:hAnsi="Cambria Math" w:cs="Times New Roman"/>
                      <w:i/>
                      <w:sz w:val="20"/>
                      <w:szCs w:val="21"/>
                    </w:rPr>
                  </m:ctrlPr>
                </m:sSubPr>
                <m:e>
                  <m:r>
                    <w:rPr>
                      <w:rFonts w:ascii="Cambria Math" w:eastAsia="Cambria Math" w:hAnsi="Cambria Math" w:cs="Times New Roman"/>
                      <w:sz w:val="20"/>
                      <w:szCs w:val="21"/>
                    </w:rPr>
                    <m:t>ϵ</m:t>
                  </m:r>
                </m:e>
                <m:sub>
                  <m:sSup>
                    <m:sSupPr>
                      <m:ctrlPr>
                        <w:rPr>
                          <w:rFonts w:ascii="Cambria Math" w:eastAsia="Cambria Math" w:hAnsi="Cambria Math" w:cs="Times New Roman"/>
                          <w:i/>
                          <w:sz w:val="20"/>
                          <w:szCs w:val="21"/>
                        </w:rPr>
                      </m:ctrlPr>
                    </m:sSupPr>
                    <m:e>
                      <m:r>
                        <m:rPr>
                          <m:sty m:val="bi"/>
                        </m:rPr>
                        <w:rPr>
                          <w:rFonts w:ascii="Cambria Math" w:eastAsia="Cambria Math" w:hAnsi="Cambria Math" w:cs="Times New Roman"/>
                          <w:sz w:val="20"/>
                          <w:szCs w:val="21"/>
                        </w:rPr>
                        <m:t>k</m:t>
                      </m:r>
                    </m:e>
                    <m:sup>
                      <m:r>
                        <w:rPr>
                          <w:rFonts w:ascii="Cambria Math" w:eastAsia="Cambria Math" w:hAnsi="Cambria Math" w:cs="Times New Roman"/>
                          <w:sz w:val="20"/>
                          <w:szCs w:val="21"/>
                        </w:rPr>
                        <m:t>'</m:t>
                      </m:r>
                    </m:sup>
                  </m:sSup>
                </m:sub>
              </m:sSub>
            </m:e>
          </m:d>
          <w:bookmarkEnd w:id="10"/>
          <m:r>
            <w:rPr>
              <w:rFonts w:ascii="Cambria Math" w:eastAsia="Cambria Math" w:hAnsi="Cambria Math" w:cs="Times New Roman"/>
              <w:sz w:val="20"/>
              <w:szCs w:val="21"/>
            </w:rPr>
            <m:t>,                              (2)</m:t>
          </m:r>
        </m:oMath>
      </m:oMathPara>
    </w:p>
    <w:p w14:paraId="68CDC38C" w14:textId="67B0AD83" w:rsidR="00724AB5" w:rsidRPr="00D24DA9" w:rsidRDefault="002F70CD" w:rsidP="00D24DA9">
      <w:pPr>
        <w:ind w:firstLineChars="100" w:firstLine="200"/>
        <w:rPr>
          <w:rFonts w:ascii="Times New Roman" w:hAnsi="Times New Roman" w:cs="Times New Roman"/>
          <w:i/>
          <w:sz w:val="20"/>
          <w:szCs w:val="21"/>
        </w:rPr>
      </w:pPr>
      <m:oMathPara>
        <m:oMathParaPr>
          <m:jc m:val="right"/>
        </m:oMathParaPr>
        <m:oMath>
          <m:r>
            <w:rPr>
              <w:rFonts w:ascii="Cambria Math" w:hAnsi="Cambria Math" w:cs="Times New Roman" w:hint="eastAsia"/>
              <w:sz w:val="20"/>
              <w:szCs w:val="21"/>
            </w:rPr>
            <m:t>Z</m:t>
          </m:r>
          <m:d>
            <m:dPr>
              <m:ctrlPr>
                <w:rPr>
                  <w:rFonts w:ascii="Cambria Math" w:hAnsi="Cambria Math" w:cs="Times New Roman"/>
                  <w:i/>
                  <w:sz w:val="20"/>
                  <w:szCs w:val="21"/>
                </w:rPr>
              </m:ctrlPr>
            </m:dPr>
            <m:e>
              <m:r>
                <m:rPr>
                  <m:sty m:val="bi"/>
                </m:rPr>
                <w:rPr>
                  <w:rFonts w:ascii="Cambria Math" w:hAnsi="Cambria Math" w:cs="Times New Roman"/>
                  <w:sz w:val="20"/>
                  <w:szCs w:val="21"/>
                </w:rPr>
                <m:t>k</m:t>
              </m:r>
              <m:r>
                <w:rPr>
                  <w:rFonts w:ascii="Cambria Math" w:hAnsi="Cambria Math" w:cs="Times New Roman"/>
                  <w:sz w:val="20"/>
                  <w:szCs w:val="21"/>
                </w:rPr>
                <m:t>,i</m:t>
              </m:r>
              <m:sSub>
                <m:sSubPr>
                  <m:ctrlPr>
                    <w:rPr>
                      <w:rFonts w:ascii="Cambria Math" w:hAnsi="Cambria Math" w:cs="Times New Roman"/>
                      <w:i/>
                      <w:sz w:val="20"/>
                      <w:szCs w:val="21"/>
                    </w:rPr>
                  </m:ctrlPr>
                </m:sSubPr>
                <m:e>
                  <m:r>
                    <w:rPr>
                      <w:rFonts w:ascii="Cambria Math" w:hAnsi="Cambria Math" w:cs="Times New Roman"/>
                      <w:sz w:val="20"/>
                      <w:szCs w:val="21"/>
                    </w:rPr>
                    <m:t>ω</m:t>
                  </m:r>
                </m:e>
                <m:sub>
                  <m:r>
                    <w:rPr>
                      <w:rFonts w:ascii="Cambria Math" w:hAnsi="Cambria Math" w:cs="Times New Roman"/>
                      <w:sz w:val="20"/>
                      <w:szCs w:val="21"/>
                    </w:rPr>
                    <m:t>n</m:t>
                  </m:r>
                </m:sub>
              </m:sSub>
            </m:e>
          </m:d>
          <m:r>
            <w:rPr>
              <w:rFonts w:ascii="Cambria Math" w:eastAsia="Cambria Math" w:hAnsi="Cambria Math" w:cs="Times New Roman"/>
              <w:sz w:val="20"/>
              <w:szCs w:val="21"/>
            </w:rPr>
            <m:t>∆</m:t>
          </m:r>
          <m:d>
            <m:dPr>
              <m:ctrlPr>
                <w:rPr>
                  <w:rFonts w:ascii="Cambria Math" w:eastAsia="Cambria Math" w:hAnsi="Cambria Math" w:cs="Times New Roman"/>
                  <w:i/>
                  <w:sz w:val="20"/>
                  <w:szCs w:val="21"/>
                </w:rPr>
              </m:ctrlPr>
            </m:dPr>
            <m:e>
              <m:r>
                <m:rPr>
                  <m:sty m:val="bi"/>
                </m:rPr>
                <w:rPr>
                  <w:rFonts w:ascii="Cambria Math" w:eastAsia="Cambria Math" w:hAnsi="Cambria Math" w:cs="Times New Roman"/>
                  <w:sz w:val="20"/>
                  <w:szCs w:val="21"/>
                </w:rPr>
                <m:t>k</m:t>
              </m:r>
              <m:r>
                <w:rPr>
                  <w:rFonts w:ascii="Cambria Math" w:eastAsia="Cambria Math" w:hAnsi="Cambria Math" w:cs="Times New Roman"/>
                  <w:sz w:val="20"/>
                  <w:szCs w:val="21"/>
                </w:rPr>
                <m:t>,</m:t>
              </m:r>
              <w:bookmarkStart w:id="11" w:name="_Hlk72141599"/>
              <m:r>
                <w:rPr>
                  <w:rFonts w:ascii="Cambria Math" w:eastAsia="Cambria Math" w:hAnsi="Cambria Math" w:cs="Times New Roman"/>
                  <w:sz w:val="20"/>
                  <w:szCs w:val="21"/>
                </w:rPr>
                <m:t>i</m:t>
              </m:r>
              <m:sSub>
                <m:sSubPr>
                  <m:ctrlPr>
                    <w:rPr>
                      <w:rFonts w:ascii="Cambria Math" w:eastAsia="Cambria Math" w:hAnsi="Cambria Math" w:cs="Times New Roman"/>
                      <w:i/>
                      <w:sz w:val="20"/>
                      <w:szCs w:val="21"/>
                    </w:rPr>
                  </m:ctrlPr>
                </m:sSubPr>
                <m:e>
                  <m:r>
                    <w:rPr>
                      <w:rFonts w:ascii="Cambria Math" w:eastAsia="Cambria Math" w:hAnsi="Cambria Math" w:cs="Times New Roman"/>
                      <w:sz w:val="20"/>
                      <w:szCs w:val="21"/>
                    </w:rPr>
                    <m:t>ω</m:t>
                  </m:r>
                </m:e>
                <m:sub>
                  <m:r>
                    <w:rPr>
                      <w:rFonts w:ascii="Cambria Math" w:eastAsia="Cambria Math" w:hAnsi="Cambria Math" w:cs="Times New Roman"/>
                      <w:sz w:val="20"/>
                      <w:szCs w:val="21"/>
                    </w:rPr>
                    <m:t>n</m:t>
                  </m:r>
                </m:sub>
              </m:sSub>
              <w:bookmarkEnd w:id="11"/>
            </m:e>
          </m:d>
          <m:r>
            <w:rPr>
              <w:rFonts w:ascii="Cambria Math" w:eastAsia="Cambria Math" w:hAnsi="Cambria Math" w:cs="Times New Roman"/>
              <w:sz w:val="20"/>
              <w:szCs w:val="21"/>
            </w:rPr>
            <m:t>=</m:t>
          </m:r>
          <m:f>
            <m:fPr>
              <m:ctrlPr>
                <w:rPr>
                  <w:rFonts w:ascii="Cambria Math" w:eastAsia="Cambria Math" w:hAnsi="Cambria Math" w:cs="Times New Roman"/>
                  <w:i/>
                  <w:sz w:val="20"/>
                  <w:szCs w:val="21"/>
                </w:rPr>
              </m:ctrlPr>
            </m:fPr>
            <m:num>
              <m:r>
                <w:rPr>
                  <w:rFonts w:ascii="Cambria Math" w:eastAsia="Cambria Math" w:hAnsi="Cambria Math" w:cs="Times New Roman"/>
                  <w:sz w:val="20"/>
                  <w:szCs w:val="21"/>
                </w:rPr>
                <m:t>nT</m:t>
              </m:r>
            </m:num>
            <m:den>
              <m:sSub>
                <m:sSubPr>
                  <m:ctrlPr>
                    <w:rPr>
                      <w:rFonts w:ascii="Cambria Math" w:eastAsia="Cambria Math" w:hAnsi="Cambria Math" w:cs="Times New Roman"/>
                      <w:i/>
                      <w:sz w:val="20"/>
                      <w:szCs w:val="21"/>
                    </w:rPr>
                  </m:ctrlPr>
                </m:sSubPr>
                <m:e>
                  <m:r>
                    <w:rPr>
                      <w:rFonts w:ascii="Cambria Math" w:eastAsia="Cambria Math" w:hAnsi="Cambria Math" w:cs="Times New Roman"/>
                      <w:sz w:val="20"/>
                      <w:szCs w:val="21"/>
                    </w:rPr>
                    <m:t>N</m:t>
                  </m:r>
                </m:e>
                <m:sub>
                  <m:r>
                    <w:rPr>
                      <w:rFonts w:ascii="Cambria Math" w:eastAsia="Cambria Math" w:hAnsi="Cambria Math" w:cs="Times New Roman"/>
                      <w:sz w:val="20"/>
                      <w:szCs w:val="21"/>
                    </w:rPr>
                    <m:t>F</m:t>
                  </m:r>
                </m:sub>
              </m:sSub>
            </m:den>
          </m:f>
          <m:nary>
            <m:naryPr>
              <m:chr m:val="∑"/>
              <m:limLoc m:val="undOvr"/>
              <m:supHide m:val="1"/>
              <m:ctrlPr>
                <w:rPr>
                  <w:rFonts w:ascii="Cambria Math" w:hAnsi="Cambria Math" w:cs="Times New Roman"/>
                  <w:i/>
                  <w:sz w:val="20"/>
                  <w:szCs w:val="21"/>
                </w:rPr>
              </m:ctrlPr>
            </m:naryPr>
            <m:sub>
              <m:sSup>
                <m:sSupPr>
                  <m:ctrlPr>
                    <w:rPr>
                      <w:rFonts w:ascii="Cambria Math" w:hAnsi="Cambria Math" w:cs="Times New Roman"/>
                      <w:i/>
                      <w:sz w:val="20"/>
                      <w:szCs w:val="21"/>
                    </w:rPr>
                  </m:ctrlPr>
                </m:sSupPr>
                <m:e>
                  <m:r>
                    <m:rPr>
                      <m:sty m:val="bi"/>
                    </m:rPr>
                    <w:rPr>
                      <w:rFonts w:ascii="Cambria Math" w:hAnsi="Cambria Math" w:cs="Times New Roman"/>
                      <w:sz w:val="20"/>
                      <w:szCs w:val="21"/>
                    </w:rPr>
                    <m:t>k</m:t>
                  </m:r>
                </m:e>
                <m:sup>
                  <m:r>
                    <w:rPr>
                      <w:rFonts w:ascii="Cambria Math" w:hAnsi="Cambria Math" w:cs="Times New Roman"/>
                      <w:sz w:val="20"/>
                      <w:szCs w:val="21"/>
                    </w:rPr>
                    <m:t>'</m:t>
                  </m:r>
                </m:sup>
              </m:sSup>
              <m:sSup>
                <m:sSupPr>
                  <m:ctrlPr>
                    <w:rPr>
                      <w:rFonts w:ascii="Cambria Math" w:hAnsi="Cambria Math" w:cs="Times New Roman"/>
                      <w:i/>
                      <w:sz w:val="20"/>
                      <w:szCs w:val="21"/>
                    </w:rPr>
                  </m:ctrlPr>
                </m:sSupPr>
                <m:e>
                  <m:r>
                    <w:rPr>
                      <w:rFonts w:ascii="Cambria Math" w:hAnsi="Cambria Math" w:cs="Times New Roman"/>
                      <w:sz w:val="20"/>
                      <w:szCs w:val="21"/>
                    </w:rPr>
                    <m:t>n</m:t>
                  </m:r>
                </m:e>
                <m:sup>
                  <m:r>
                    <w:rPr>
                      <w:rFonts w:ascii="Cambria Math" w:hAnsi="Cambria Math" w:cs="Times New Roman"/>
                      <w:sz w:val="20"/>
                      <w:szCs w:val="21"/>
                    </w:rPr>
                    <m:t>'</m:t>
                  </m:r>
                </m:sup>
              </m:sSup>
            </m:sub>
            <m:sup/>
            <m:e>
              <m:f>
                <m:fPr>
                  <m:ctrlPr>
                    <w:rPr>
                      <w:rFonts w:ascii="Cambria Math" w:hAnsi="Cambria Math" w:cs="Times New Roman"/>
                      <w:i/>
                      <w:sz w:val="20"/>
                      <w:szCs w:val="21"/>
                    </w:rPr>
                  </m:ctrlPr>
                </m:fPr>
                <m:num>
                  <m:r>
                    <w:rPr>
                      <w:rFonts w:ascii="Cambria Math" w:hAnsi="Cambria Math" w:cs="Times New Roman"/>
                      <w:sz w:val="20"/>
                      <w:szCs w:val="21"/>
                    </w:rPr>
                    <m:t>∆</m:t>
                  </m:r>
                  <m:d>
                    <m:dPr>
                      <m:ctrlPr>
                        <w:rPr>
                          <w:rFonts w:ascii="Cambria Math" w:hAnsi="Cambria Math" w:cs="Times New Roman"/>
                          <w:i/>
                          <w:sz w:val="20"/>
                          <w:szCs w:val="21"/>
                        </w:rPr>
                      </m:ctrlPr>
                    </m:dPr>
                    <m:e>
                      <m:sSup>
                        <m:sSupPr>
                          <m:ctrlPr>
                            <w:rPr>
                              <w:rFonts w:ascii="Cambria Math" w:hAnsi="Cambria Math" w:cs="Times New Roman"/>
                              <w:b/>
                              <w:bCs/>
                              <w:i/>
                              <w:sz w:val="20"/>
                              <w:szCs w:val="21"/>
                            </w:rPr>
                          </m:ctrlPr>
                        </m:sSupPr>
                        <m:e>
                          <m:r>
                            <m:rPr>
                              <m:sty m:val="bi"/>
                            </m:rPr>
                            <w:rPr>
                              <w:rFonts w:ascii="Cambria Math" w:hAnsi="Cambria Math" w:cs="Times New Roman"/>
                              <w:sz w:val="20"/>
                              <w:szCs w:val="21"/>
                            </w:rPr>
                            <m:t>k</m:t>
                          </m:r>
                        </m:e>
                        <m:sup>
                          <m:r>
                            <m:rPr>
                              <m:sty m:val="bi"/>
                            </m:rPr>
                            <w:rPr>
                              <w:rFonts w:ascii="Cambria Math" w:hAnsi="Cambria Math" w:cs="Times New Roman"/>
                              <w:sz w:val="20"/>
                              <w:szCs w:val="21"/>
                            </w:rPr>
                            <m:t>'</m:t>
                          </m:r>
                        </m:sup>
                      </m:sSup>
                      <m:r>
                        <w:rPr>
                          <w:rFonts w:ascii="Cambria Math" w:hAnsi="Cambria Math" w:cs="Times New Roman"/>
                          <w:sz w:val="20"/>
                          <w:szCs w:val="21"/>
                        </w:rPr>
                        <m:t>,</m:t>
                      </m:r>
                      <m:sSubSup>
                        <m:sSubSupPr>
                          <m:ctrlPr>
                            <w:rPr>
                              <w:rFonts w:ascii="Cambria Math" w:hAnsi="Cambria Math" w:cs="Times New Roman"/>
                              <w:i/>
                              <w:sz w:val="20"/>
                              <w:szCs w:val="21"/>
                            </w:rPr>
                          </m:ctrlPr>
                        </m:sSubSupPr>
                        <m:e>
                          <m:r>
                            <w:rPr>
                              <w:rFonts w:ascii="Cambria Math" w:hAnsi="Cambria Math" w:cs="Times New Roman"/>
                              <w:sz w:val="20"/>
                              <w:szCs w:val="21"/>
                            </w:rPr>
                            <m:t>iω</m:t>
                          </m:r>
                        </m:e>
                        <m:sub>
                          <m:r>
                            <w:rPr>
                              <w:rFonts w:ascii="Cambria Math" w:hAnsi="Cambria Math" w:cs="Times New Roman"/>
                              <w:sz w:val="20"/>
                              <w:szCs w:val="21"/>
                            </w:rPr>
                            <m:t>n</m:t>
                          </m:r>
                        </m:sub>
                        <m:sup>
                          <m:r>
                            <w:rPr>
                              <w:rFonts w:ascii="Cambria Math" w:hAnsi="Cambria Math" w:cs="Times New Roman"/>
                              <w:sz w:val="20"/>
                              <w:szCs w:val="21"/>
                            </w:rPr>
                            <m:t>'</m:t>
                          </m:r>
                        </m:sup>
                      </m:sSubSup>
                    </m:e>
                  </m:d>
                </m:num>
                <m:den>
                  <m:rad>
                    <m:radPr>
                      <m:degHide m:val="1"/>
                      <m:ctrlPr>
                        <w:rPr>
                          <w:rFonts w:ascii="Cambria Math" w:hAnsi="Cambria Math" w:cs="Times New Roman"/>
                          <w:i/>
                          <w:sz w:val="20"/>
                          <w:szCs w:val="21"/>
                        </w:rPr>
                      </m:ctrlPr>
                    </m:radPr>
                    <m:deg/>
                    <m:e>
                      <m:sSubSup>
                        <m:sSubSupPr>
                          <m:ctrlPr>
                            <w:rPr>
                              <w:rFonts w:ascii="Cambria Math" w:hAnsi="Cambria Math" w:cs="Times New Roman"/>
                              <w:i/>
                              <w:sz w:val="20"/>
                              <w:szCs w:val="21"/>
                            </w:rPr>
                          </m:ctrlPr>
                        </m:sSubSupPr>
                        <m:e>
                          <m:r>
                            <w:rPr>
                              <w:rFonts w:ascii="Cambria Math" w:hAnsi="Cambria Math" w:cs="Times New Roman"/>
                              <w:sz w:val="20"/>
                              <w:szCs w:val="21"/>
                            </w:rPr>
                            <m:t>ω</m:t>
                          </m:r>
                        </m:e>
                        <m:sub>
                          <m:r>
                            <w:rPr>
                              <w:rFonts w:ascii="Cambria Math" w:hAnsi="Cambria Math" w:cs="Times New Roman"/>
                              <w:sz w:val="20"/>
                              <w:szCs w:val="21"/>
                            </w:rPr>
                            <m:t>n</m:t>
                          </m:r>
                        </m:sub>
                        <m:sup>
                          <m:r>
                            <w:rPr>
                              <w:rFonts w:ascii="Cambria Math" w:hAnsi="Cambria Math" w:cs="Times New Roman"/>
                              <w:sz w:val="20"/>
                              <w:szCs w:val="21"/>
                            </w:rPr>
                            <m:t>'2</m:t>
                          </m:r>
                        </m:sup>
                      </m:sSubSup>
                      <m:r>
                        <w:rPr>
                          <w:rFonts w:ascii="Cambria Math" w:hAnsi="Cambria Math" w:cs="Times New Roman"/>
                          <w:sz w:val="20"/>
                          <w:szCs w:val="21"/>
                        </w:rPr>
                        <m:t>+</m:t>
                      </m:r>
                      <w:bookmarkStart w:id="12" w:name="_Hlk72140868"/>
                      <m:sSup>
                        <m:sSupPr>
                          <m:ctrlPr>
                            <w:rPr>
                              <w:rFonts w:ascii="Cambria Math" w:hAnsi="Cambria Math" w:cs="Times New Roman"/>
                              <w:i/>
                              <w:sz w:val="20"/>
                              <w:szCs w:val="21"/>
                            </w:rPr>
                          </m:ctrlPr>
                        </m:sSupPr>
                        <m:e>
                          <m:r>
                            <w:rPr>
                              <w:rFonts w:ascii="Cambria Math" w:hAnsi="Cambria Math" w:cs="Times New Roman"/>
                              <w:sz w:val="20"/>
                              <w:szCs w:val="21"/>
                            </w:rPr>
                            <m:t>∆</m:t>
                          </m:r>
                        </m:e>
                        <m:sup>
                          <m:r>
                            <w:rPr>
                              <w:rFonts w:ascii="Cambria Math" w:hAnsi="Cambria Math" w:cs="Times New Roman"/>
                              <w:sz w:val="20"/>
                              <w:szCs w:val="21"/>
                            </w:rPr>
                            <m:t>2</m:t>
                          </m:r>
                        </m:sup>
                      </m:sSup>
                      <m:d>
                        <m:dPr>
                          <m:ctrlPr>
                            <w:rPr>
                              <w:rFonts w:ascii="Cambria Math" w:hAnsi="Cambria Math" w:cs="Times New Roman"/>
                              <w:i/>
                              <w:sz w:val="20"/>
                              <w:szCs w:val="21"/>
                            </w:rPr>
                          </m:ctrlPr>
                        </m:dPr>
                        <m:e>
                          <m:sSup>
                            <m:sSupPr>
                              <m:ctrlPr>
                                <w:rPr>
                                  <w:rFonts w:ascii="Cambria Math" w:hAnsi="Cambria Math" w:cs="Times New Roman"/>
                                  <w:b/>
                                  <w:bCs/>
                                  <w:i/>
                                  <w:sz w:val="20"/>
                                  <w:szCs w:val="21"/>
                                </w:rPr>
                              </m:ctrlPr>
                            </m:sSupPr>
                            <m:e>
                              <m:r>
                                <m:rPr>
                                  <m:sty m:val="bi"/>
                                </m:rPr>
                                <w:rPr>
                                  <w:rFonts w:ascii="Cambria Math" w:hAnsi="Cambria Math" w:cs="Times New Roman"/>
                                  <w:sz w:val="20"/>
                                  <w:szCs w:val="21"/>
                                </w:rPr>
                                <m:t>k</m:t>
                              </m:r>
                            </m:e>
                            <m:sup>
                              <m:r>
                                <m:rPr>
                                  <m:sty m:val="bi"/>
                                </m:rPr>
                                <w:rPr>
                                  <w:rFonts w:ascii="Cambria Math" w:hAnsi="Cambria Math" w:cs="Times New Roman"/>
                                  <w:sz w:val="20"/>
                                  <w:szCs w:val="21"/>
                                </w:rPr>
                                <m:t>'</m:t>
                              </m:r>
                            </m:sup>
                          </m:sSup>
                          <m:r>
                            <w:rPr>
                              <w:rFonts w:ascii="Cambria Math" w:hAnsi="Cambria Math" w:cs="Times New Roman"/>
                              <w:sz w:val="20"/>
                              <w:szCs w:val="21"/>
                            </w:rPr>
                            <m:t>,</m:t>
                          </m:r>
                          <m:sSubSup>
                            <m:sSubSupPr>
                              <m:ctrlPr>
                                <w:rPr>
                                  <w:rFonts w:ascii="Cambria Math" w:hAnsi="Cambria Math" w:cs="Times New Roman"/>
                                  <w:i/>
                                  <w:sz w:val="20"/>
                                  <w:szCs w:val="21"/>
                                </w:rPr>
                              </m:ctrlPr>
                            </m:sSubSupPr>
                            <m:e>
                              <m:r>
                                <w:rPr>
                                  <w:rFonts w:ascii="Cambria Math" w:hAnsi="Cambria Math" w:cs="Times New Roman"/>
                                  <w:sz w:val="20"/>
                                  <w:szCs w:val="21"/>
                                </w:rPr>
                                <m:t>iω</m:t>
                              </m:r>
                            </m:e>
                            <m:sub>
                              <m:r>
                                <w:rPr>
                                  <w:rFonts w:ascii="Cambria Math" w:hAnsi="Cambria Math" w:cs="Times New Roman"/>
                                  <w:sz w:val="20"/>
                                  <w:szCs w:val="21"/>
                                </w:rPr>
                                <m:t>n</m:t>
                              </m:r>
                            </m:sub>
                            <m:sup>
                              <m:r>
                                <w:rPr>
                                  <w:rFonts w:ascii="Cambria Math" w:hAnsi="Cambria Math" w:cs="Times New Roman"/>
                                  <w:sz w:val="20"/>
                                  <w:szCs w:val="21"/>
                                </w:rPr>
                                <m:t>'</m:t>
                              </m:r>
                            </m:sup>
                          </m:sSubSup>
                        </m:e>
                      </m:d>
                      <w:bookmarkEnd w:id="12"/>
                    </m:e>
                  </m:rad>
                </m:den>
              </m:f>
            </m:e>
          </m:nary>
          <m:r>
            <w:rPr>
              <w:rFonts w:ascii="Cambria Math" w:hAnsi="Cambria Math" w:cs="Times New Roman"/>
              <w:sz w:val="20"/>
              <w:szCs w:val="21"/>
            </w:rPr>
            <m:t>×</m:t>
          </m:r>
          <m:d>
            <m:dPr>
              <m:begChr m:val="["/>
              <m:endChr m:val="]"/>
              <m:ctrlPr>
                <w:rPr>
                  <w:rFonts w:ascii="Cambria Math" w:hAnsi="Cambria Math" w:cs="Times New Roman"/>
                  <w:i/>
                  <w:sz w:val="20"/>
                  <w:szCs w:val="21"/>
                </w:rPr>
              </m:ctrlPr>
            </m:dPr>
            <m:e>
              <w:bookmarkStart w:id="13" w:name="_Hlk72141773"/>
              <m:r>
                <w:rPr>
                  <w:rFonts w:ascii="Cambria Math" w:eastAsia="Cambria Math" w:hAnsi="Cambria Math" w:cs="Times New Roman"/>
                  <w:sz w:val="20"/>
                  <w:szCs w:val="21"/>
                </w:rPr>
                <m:t>λ</m:t>
              </m:r>
              <m:d>
                <m:dPr>
                  <m:ctrlPr>
                    <w:rPr>
                      <w:rFonts w:ascii="Cambria Math" w:eastAsia="Cambria Math" w:hAnsi="Cambria Math" w:cs="Times New Roman"/>
                      <w:i/>
                      <w:sz w:val="20"/>
                      <w:szCs w:val="21"/>
                    </w:rPr>
                  </m:ctrlPr>
                </m:dPr>
                <m:e>
                  <m:r>
                    <m:rPr>
                      <m:sty m:val="bi"/>
                    </m:rPr>
                    <w:rPr>
                      <w:rFonts w:ascii="Cambria Math" w:eastAsia="Cambria Math" w:hAnsi="Cambria Math" w:cs="Times New Roman"/>
                      <w:sz w:val="20"/>
                      <w:szCs w:val="21"/>
                    </w:rPr>
                    <m:t>k</m:t>
                  </m:r>
                  <m:r>
                    <w:rPr>
                      <w:rFonts w:ascii="Cambria Math" w:eastAsia="Cambria Math" w:hAnsi="Cambria Math" w:cs="Times New Roman"/>
                      <w:sz w:val="20"/>
                      <w:szCs w:val="21"/>
                    </w:rPr>
                    <m:t>,</m:t>
                  </m:r>
                  <m:sSup>
                    <m:sSupPr>
                      <m:ctrlPr>
                        <w:rPr>
                          <w:rFonts w:ascii="Cambria Math" w:eastAsia="Cambria Math" w:hAnsi="Cambria Math" w:cs="Times New Roman"/>
                          <w:b/>
                          <w:bCs/>
                          <w:i/>
                          <w:sz w:val="20"/>
                          <w:szCs w:val="21"/>
                        </w:rPr>
                      </m:ctrlPr>
                    </m:sSupPr>
                    <m:e>
                      <m:r>
                        <m:rPr>
                          <m:sty m:val="bi"/>
                        </m:rPr>
                        <w:rPr>
                          <w:rFonts w:ascii="Cambria Math" w:eastAsia="Cambria Math" w:hAnsi="Cambria Math" w:cs="Times New Roman"/>
                          <w:sz w:val="20"/>
                          <w:szCs w:val="21"/>
                        </w:rPr>
                        <m:t>k</m:t>
                      </m:r>
                    </m:e>
                    <m:sup>
                      <m:r>
                        <m:rPr>
                          <m:sty m:val="bi"/>
                        </m:rPr>
                        <w:rPr>
                          <w:rFonts w:ascii="Cambria Math" w:eastAsia="Cambria Math" w:hAnsi="Cambria Math" w:cs="Times New Roman"/>
                          <w:sz w:val="20"/>
                          <w:szCs w:val="21"/>
                        </w:rPr>
                        <m:t>'</m:t>
                      </m:r>
                    </m:sup>
                  </m:sSup>
                  <m:r>
                    <w:rPr>
                      <w:rFonts w:ascii="Cambria Math" w:eastAsia="Cambria Math" w:hAnsi="Cambria Math" w:cs="Times New Roman"/>
                      <w:sz w:val="20"/>
                      <w:szCs w:val="21"/>
                    </w:rPr>
                    <m:t>,n-</m:t>
                  </m:r>
                  <m:sSup>
                    <m:sSupPr>
                      <m:ctrlPr>
                        <w:rPr>
                          <w:rFonts w:ascii="Cambria Math" w:eastAsia="Cambria Math" w:hAnsi="Cambria Math" w:cs="Times New Roman"/>
                          <w:i/>
                          <w:sz w:val="20"/>
                          <w:szCs w:val="21"/>
                        </w:rPr>
                      </m:ctrlPr>
                    </m:sSupPr>
                    <m:e>
                      <m:r>
                        <w:rPr>
                          <w:rFonts w:ascii="Cambria Math" w:eastAsia="Cambria Math" w:hAnsi="Cambria Math" w:cs="Times New Roman"/>
                          <w:sz w:val="20"/>
                          <w:szCs w:val="21"/>
                        </w:rPr>
                        <m:t>n</m:t>
                      </m:r>
                    </m:e>
                    <m:sup>
                      <m:r>
                        <w:rPr>
                          <w:rFonts w:ascii="Cambria Math" w:eastAsia="Cambria Math" w:hAnsi="Cambria Math" w:cs="Times New Roman"/>
                          <w:sz w:val="20"/>
                          <w:szCs w:val="21"/>
                        </w:rPr>
                        <m:t>'</m:t>
                      </m:r>
                    </m:sup>
                  </m:sSup>
                </m:e>
              </m:d>
              <w:bookmarkEnd w:id="13"/>
              <m:r>
                <w:rPr>
                  <w:rFonts w:ascii="微软雅黑" w:eastAsia="微软雅黑" w:hAnsi="微软雅黑" w:cs="微软雅黑" w:hint="eastAsia"/>
                  <w:sz w:val="20"/>
                  <w:szCs w:val="21"/>
                </w:rPr>
                <m:t>-</m:t>
              </m:r>
              <m:sSub>
                <m:sSubPr>
                  <m:ctrlPr>
                    <w:rPr>
                      <w:rFonts w:ascii="Cambria Math" w:eastAsia="Cambria Math" w:hAnsi="Cambria Math" w:cs="Times New Roman"/>
                      <w:i/>
                      <w:sz w:val="20"/>
                      <w:szCs w:val="21"/>
                    </w:rPr>
                  </m:ctrlPr>
                </m:sSubPr>
                <m:e>
                  <m:r>
                    <w:rPr>
                      <w:rFonts w:ascii="Cambria Math" w:hAnsi="Cambria Math" w:cs="Times New Roman" w:hint="eastAsia"/>
                      <w:sz w:val="20"/>
                      <w:szCs w:val="21"/>
                    </w:rPr>
                    <m:t>N</m:t>
                  </m:r>
                </m:e>
                <m:sub>
                  <m:r>
                    <w:rPr>
                      <w:rFonts w:ascii="Cambria Math" w:eastAsia="Cambria Math" w:hAnsi="Cambria Math" w:cs="Times New Roman"/>
                      <w:sz w:val="20"/>
                      <w:szCs w:val="21"/>
                    </w:rPr>
                    <m:t>F</m:t>
                  </m:r>
                </m:sub>
              </m:sSub>
              <m:r>
                <w:rPr>
                  <w:rFonts w:ascii="Cambria Math" w:eastAsia="Cambria Math" w:hAnsi="Cambria Math" w:cs="Times New Roman"/>
                  <w:sz w:val="20"/>
                  <w:szCs w:val="21"/>
                </w:rPr>
                <m:t>V(</m:t>
              </m:r>
              <m:r>
                <m:rPr>
                  <m:sty m:val="bi"/>
                </m:rPr>
                <w:rPr>
                  <w:rFonts w:ascii="Cambria Math" w:eastAsia="Cambria Math" w:hAnsi="Cambria Math" w:cs="Times New Roman"/>
                  <w:sz w:val="20"/>
                  <w:szCs w:val="21"/>
                </w:rPr>
                <m:t>k</m:t>
              </m:r>
              <m:r>
                <w:rPr>
                  <w:rFonts w:ascii="Cambria Math" w:eastAsia="Cambria Math" w:hAnsi="Cambria Math" w:cs="Times New Roman"/>
                  <w:sz w:val="20"/>
                  <w:szCs w:val="21"/>
                </w:rPr>
                <m:t>-</m:t>
              </m:r>
              <m:sSup>
                <m:sSupPr>
                  <m:ctrlPr>
                    <w:rPr>
                      <w:rFonts w:ascii="Cambria Math" w:eastAsia="Cambria Math" w:hAnsi="Cambria Math" w:cs="Times New Roman"/>
                      <w:b/>
                      <w:bCs/>
                      <w:i/>
                      <w:sz w:val="20"/>
                      <w:szCs w:val="21"/>
                    </w:rPr>
                  </m:ctrlPr>
                </m:sSupPr>
                <m:e>
                  <m:r>
                    <m:rPr>
                      <m:sty m:val="bi"/>
                    </m:rPr>
                    <w:rPr>
                      <w:rFonts w:ascii="Cambria Math" w:eastAsia="Cambria Math" w:hAnsi="Cambria Math" w:cs="Times New Roman"/>
                      <w:sz w:val="20"/>
                      <w:szCs w:val="21"/>
                    </w:rPr>
                    <m:t>k</m:t>
                  </m:r>
                </m:e>
                <m:sup>
                  <m:r>
                    <m:rPr>
                      <m:sty m:val="bi"/>
                    </m:rPr>
                    <w:rPr>
                      <w:rFonts w:ascii="Cambria Math" w:eastAsia="Cambria Math" w:hAnsi="Cambria Math" w:cs="Times New Roman"/>
                      <w:sz w:val="20"/>
                      <w:szCs w:val="21"/>
                    </w:rPr>
                    <m:t>'</m:t>
                  </m:r>
                </m:sup>
              </m:sSup>
              <m:r>
                <w:rPr>
                  <w:rFonts w:ascii="Cambria Math" w:eastAsia="Cambria Math" w:hAnsi="Cambria Math" w:cs="Times New Roman"/>
                  <w:sz w:val="20"/>
                  <w:szCs w:val="21"/>
                </w:rPr>
                <m:t>)</m:t>
              </m:r>
            </m:e>
          </m:d>
          <m:r>
            <w:rPr>
              <w:rFonts w:ascii="Cambria Math" w:eastAsia="Cambria Math" w:hAnsi="Cambria Math" w:cs="Times New Roman"/>
              <w:sz w:val="20"/>
              <w:szCs w:val="21"/>
            </w:rPr>
            <m:t>δ</m:t>
          </m:r>
          <m:d>
            <m:dPr>
              <m:ctrlPr>
                <w:rPr>
                  <w:rFonts w:ascii="Cambria Math" w:hAnsi="Cambria Math" w:cs="Times New Roman"/>
                  <w:i/>
                  <w:sz w:val="20"/>
                  <w:szCs w:val="21"/>
                </w:rPr>
              </m:ctrlPr>
            </m:dPr>
            <m:e>
              <m:sSub>
                <m:sSubPr>
                  <m:ctrlPr>
                    <w:rPr>
                      <w:rFonts w:ascii="Cambria Math" w:hAnsi="Cambria Math" w:cs="Times New Roman"/>
                      <w:i/>
                      <w:sz w:val="20"/>
                      <w:szCs w:val="21"/>
                    </w:rPr>
                  </m:ctrlPr>
                </m:sSubPr>
                <m:e>
                  <m:r>
                    <w:rPr>
                      <w:rFonts w:ascii="Cambria Math" w:hAnsi="Cambria Math" w:cs="Times New Roman"/>
                      <w:sz w:val="20"/>
                      <w:szCs w:val="21"/>
                    </w:rPr>
                    <m:t>ϵ</m:t>
                  </m:r>
                </m:e>
                <m:sub>
                  <m:sSup>
                    <m:sSupPr>
                      <m:ctrlPr>
                        <w:rPr>
                          <w:rFonts w:ascii="Cambria Math" w:hAnsi="Cambria Math" w:cs="Times New Roman"/>
                          <w:i/>
                          <w:sz w:val="20"/>
                          <w:szCs w:val="21"/>
                        </w:rPr>
                      </m:ctrlPr>
                    </m:sSupPr>
                    <m:e>
                      <m:r>
                        <m:rPr>
                          <m:sty m:val="bi"/>
                        </m:rPr>
                        <w:rPr>
                          <w:rFonts w:ascii="Cambria Math" w:hAnsi="Cambria Math" w:cs="Times New Roman"/>
                          <w:sz w:val="20"/>
                          <w:szCs w:val="21"/>
                        </w:rPr>
                        <m:t>k</m:t>
                      </m:r>
                    </m:e>
                    <m:sup>
                      <m:r>
                        <w:rPr>
                          <w:rFonts w:ascii="Cambria Math" w:hAnsi="Cambria Math" w:cs="Times New Roman"/>
                          <w:sz w:val="20"/>
                          <w:szCs w:val="21"/>
                        </w:rPr>
                        <m:t>'</m:t>
                      </m:r>
                    </m:sup>
                  </m:sSup>
                </m:sub>
              </m:sSub>
            </m:e>
          </m:d>
          <m:r>
            <w:rPr>
              <w:rFonts w:ascii="Cambria Math" w:hAnsi="Cambria Math" w:cs="Times New Roman"/>
              <w:sz w:val="20"/>
              <w:szCs w:val="21"/>
            </w:rPr>
            <m:t>,  (3)</m:t>
          </m:r>
        </m:oMath>
      </m:oMathPara>
    </w:p>
    <w:p w14:paraId="2E37A3A1" w14:textId="67384C90" w:rsidR="00724AB5" w:rsidRDefault="00724AB5" w:rsidP="00D24DA9">
      <w:pPr>
        <w:spacing w:before="240" w:after="240"/>
        <w:ind w:firstLineChars="100" w:firstLine="210"/>
        <w:rPr>
          <w:rFonts w:ascii="Times New Roman" w:hAnsi="Times New Roman" w:cs="Times New Roman"/>
          <w:iCs/>
        </w:rPr>
      </w:pPr>
      <w:r w:rsidRPr="00724AB5">
        <w:rPr>
          <w:rFonts w:ascii="Times New Roman" w:hAnsi="Times New Roman" w:cs="Times New Roman"/>
          <w:iCs/>
        </w:rPr>
        <w:t xml:space="preserve">In these equations </w:t>
      </w:r>
      <w:r w:rsidRPr="00724AB5">
        <w:rPr>
          <w:rFonts w:ascii="Cambria Math" w:hAnsi="Cambria Math" w:cs="Times New Roman"/>
          <w:i/>
        </w:rPr>
        <w:t xml:space="preserve">T </w:t>
      </w:r>
      <w:r w:rsidRPr="00724AB5">
        <w:rPr>
          <w:rFonts w:ascii="Times New Roman" w:hAnsi="Times New Roman" w:cs="Times New Roman"/>
          <w:iCs/>
        </w:rPr>
        <w:t xml:space="preserve">is the temperature, and the functions </w:t>
      </w:r>
      <w:r w:rsidRPr="00724AB5">
        <w:rPr>
          <w:rFonts w:ascii="Cambria Math" w:hAnsi="Cambria Math" w:cs="Times New Roman"/>
          <w:i/>
        </w:rPr>
        <w:t xml:space="preserve">Z </w:t>
      </w:r>
      <w:r w:rsidRPr="00724AB5">
        <w:rPr>
          <w:rFonts w:ascii="Times New Roman" w:hAnsi="Times New Roman" w:cs="Times New Roman"/>
          <w:iCs/>
        </w:rPr>
        <w:t xml:space="preserve">and </w:t>
      </w:r>
      <w:r w:rsidRPr="00724AB5">
        <w:rPr>
          <w:rFonts w:ascii="Cambria Math" w:hAnsi="Cambria Math" w:cs="Times New Roman"/>
          <w:iCs/>
        </w:rPr>
        <w:t xml:space="preserve">∆ </w:t>
      </w:r>
      <w:r w:rsidRPr="00724AB5">
        <w:rPr>
          <w:rFonts w:ascii="Times New Roman" w:hAnsi="Times New Roman" w:cs="Times New Roman"/>
          <w:iCs/>
        </w:rPr>
        <w:t>represent the renormalization function and superconducti</w:t>
      </w:r>
      <w:r w:rsidR="00615462">
        <w:rPr>
          <w:rFonts w:ascii="Times New Roman" w:hAnsi="Times New Roman" w:cs="Times New Roman"/>
          <w:iCs/>
        </w:rPr>
        <w:t>ng</w:t>
      </w:r>
      <w:r w:rsidRPr="00724AB5">
        <w:rPr>
          <w:rFonts w:ascii="Times New Roman" w:hAnsi="Times New Roman" w:cs="Times New Roman"/>
          <w:iCs/>
        </w:rPr>
        <w:t xml:space="preserve"> gap, respectively, which form a coupled nonlinear equation system and can be solved self</w:t>
      </w:r>
      <w:r w:rsidR="00C04E37">
        <w:rPr>
          <w:rFonts w:ascii="Times New Roman" w:hAnsi="Times New Roman" w:cs="Times New Roman"/>
          <w:iCs/>
        </w:rPr>
        <w:t>-</w:t>
      </w:r>
      <w:r w:rsidRPr="00724AB5">
        <w:rPr>
          <w:rFonts w:ascii="Times New Roman" w:hAnsi="Times New Roman" w:cs="Times New Roman"/>
          <w:iCs/>
        </w:rPr>
        <w:t xml:space="preserve">consistently. </w:t>
      </w:r>
      <w:r w:rsidRPr="00C04E37">
        <w:rPr>
          <w:rFonts w:ascii="Cambria Math" w:hAnsi="Cambria Math" w:cs="Times New Roman"/>
          <w:i/>
        </w:rPr>
        <w:t>N</w:t>
      </w:r>
      <w:r w:rsidRPr="00C04E37">
        <w:rPr>
          <w:rFonts w:ascii="Cambria Math" w:hAnsi="Cambria Math" w:cs="Times New Roman"/>
          <w:i/>
          <w:vertAlign w:val="subscript"/>
        </w:rPr>
        <w:t>F</w:t>
      </w:r>
      <w:r w:rsidR="007075BB">
        <w:rPr>
          <w:rFonts w:ascii="Cambria Math" w:hAnsi="Cambria Math" w:cs="Times New Roman"/>
          <w:i/>
        </w:rPr>
        <w:t xml:space="preserve"> </w:t>
      </w:r>
      <w:r w:rsidRPr="00724AB5">
        <w:rPr>
          <w:rFonts w:ascii="Times New Roman" w:hAnsi="Times New Roman" w:cs="Times New Roman"/>
          <w:iCs/>
        </w:rPr>
        <w:t xml:space="preserve">is the density of electronic states at the Fermi level, and </w:t>
      </w:r>
      <w:r w:rsidRPr="00C04E37">
        <w:rPr>
          <w:rFonts w:ascii="Cambria Math" w:hAnsi="Cambria Math" w:cs="Times New Roman"/>
          <w:iCs/>
        </w:rPr>
        <w:t>δ(ϵ</w:t>
      </w:r>
      <w:r w:rsidRPr="00C04E37">
        <w:rPr>
          <w:rFonts w:ascii="Cambria Math" w:hAnsi="Cambria Math" w:cs="Times New Roman"/>
          <w:b/>
          <w:bCs/>
          <w:iCs/>
          <w:vertAlign w:val="subscript"/>
        </w:rPr>
        <w:t>k</w:t>
      </w:r>
      <w:r w:rsidRPr="00C04E37">
        <w:rPr>
          <w:rFonts w:ascii="Cambria Math" w:hAnsi="Cambria Math" w:cs="Times New Roman"/>
          <w:iCs/>
        </w:rPr>
        <w:t>)</w:t>
      </w:r>
      <w:r w:rsidRPr="00C04E37">
        <w:rPr>
          <w:rFonts w:ascii="Cambria Math" w:hAnsi="Cambria Math" w:cs="Times New Roman"/>
          <w:i/>
        </w:rPr>
        <w:t xml:space="preserve"> </w:t>
      </w:r>
      <w:r w:rsidRPr="00724AB5">
        <w:rPr>
          <w:rFonts w:ascii="Times New Roman" w:hAnsi="Times New Roman" w:cs="Times New Roman"/>
          <w:iCs/>
        </w:rPr>
        <w:t xml:space="preserve">is the Dirac delta function (the zero of energy is set to the Fermi level). </w:t>
      </w:r>
      <w:r w:rsidRPr="001137FB">
        <w:rPr>
          <w:rFonts w:ascii="Times New Roman" w:hAnsi="Times New Roman" w:cs="Times New Roman"/>
          <w:b/>
          <w:bCs/>
          <w:i/>
        </w:rPr>
        <w:t>k</w:t>
      </w:r>
      <w:r w:rsidRPr="00724AB5">
        <w:rPr>
          <w:rFonts w:ascii="Times New Roman" w:hAnsi="Times New Roman" w:cs="Times New Roman"/>
          <w:iCs/>
        </w:rPr>
        <w:t xml:space="preserve"> denotes the composite band and wavevector index, and </w:t>
      </w:r>
      <m:oMath>
        <m:r>
          <w:rPr>
            <w:rFonts w:ascii="Cambria Math" w:hAnsi="Cambria Math" w:cs="Times New Roman"/>
          </w:rPr>
          <m:t>i</m:t>
        </m:r>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n</m:t>
            </m:r>
          </m:sub>
        </m:sSub>
        <m:r>
          <w:rPr>
            <w:rFonts w:ascii="Cambria Math" w:hAnsi="Cambria Math" w:cs="Times New Roman"/>
          </w:rPr>
          <m:t>=i</m:t>
        </m:r>
        <m:d>
          <m:dPr>
            <m:ctrlPr>
              <w:rPr>
                <w:rFonts w:ascii="Cambria Math" w:hAnsi="Cambria Math" w:cs="Times New Roman"/>
                <w:i/>
                <w:iCs/>
              </w:rPr>
            </m:ctrlPr>
          </m:dPr>
          <m:e>
            <m:r>
              <w:rPr>
                <w:rFonts w:ascii="Cambria Math" w:hAnsi="Cambria Math" w:cs="Times New Roman"/>
              </w:rPr>
              <m:t>2n+1</m:t>
            </m:r>
          </m:e>
        </m:d>
        <m:r>
          <w:rPr>
            <w:rFonts w:ascii="Cambria Math" w:hAnsi="Cambria Math" w:cs="Times New Roman"/>
          </w:rPr>
          <m:t xml:space="preserve">πT </m:t>
        </m:r>
      </m:oMath>
      <w:r w:rsidRPr="00724AB5">
        <w:rPr>
          <w:rFonts w:ascii="Times New Roman" w:hAnsi="Times New Roman" w:cs="Times New Roman"/>
          <w:iCs/>
        </w:rPr>
        <w:t xml:space="preserve">(with </w:t>
      </w:r>
      <w:r w:rsidRPr="001137FB">
        <w:rPr>
          <w:rFonts w:ascii="Cambria Math" w:hAnsi="Cambria Math" w:cs="Times New Roman"/>
          <w:i/>
          <w:iCs/>
        </w:rPr>
        <w:t xml:space="preserve">n </w:t>
      </w:r>
      <w:r w:rsidRPr="00724AB5">
        <w:rPr>
          <w:rFonts w:ascii="Times New Roman" w:hAnsi="Times New Roman" w:cs="Times New Roman"/>
          <w:iCs/>
        </w:rPr>
        <w:t>integer) are the fermion Matsubara frequencies. The quantity</w:t>
      </w:r>
      <w:bookmarkStart w:id="14" w:name="_Hlk72141905"/>
      <m:oMath>
        <m:r>
          <w:rPr>
            <w:rFonts w:ascii="Cambria Math" w:hAnsi="Cambria Math" w:cs="Times New Roman"/>
          </w:rPr>
          <m:t xml:space="preserve"> λ</m:t>
        </m:r>
        <m:d>
          <m:dPr>
            <m:ctrlPr>
              <w:rPr>
                <w:rFonts w:ascii="Cambria Math" w:hAnsi="Cambria Math" w:cs="Times New Roman"/>
                <w:i/>
                <w:iCs/>
              </w:rPr>
            </m:ctrlPr>
          </m:dPr>
          <m:e>
            <m:r>
              <m:rPr>
                <m:sty m:val="bi"/>
              </m:rPr>
              <w:rPr>
                <w:rFonts w:ascii="Cambria Math" w:hAnsi="Cambria Math" w:cs="Times New Roman"/>
              </w:rPr>
              <m:t>k</m:t>
            </m:r>
            <m:r>
              <w:rPr>
                <w:rFonts w:ascii="Cambria Math" w:hAnsi="Cambria Math" w:cs="Times New Roman"/>
              </w:rPr>
              <m:t>,</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w:rPr>
                <w:rFonts w:ascii="Cambria Math" w:hAnsi="Cambria Math" w:cs="Times New Roman"/>
              </w:rPr>
              <m:t>,n-</m:t>
            </m:r>
            <m:sSup>
              <m:sSupPr>
                <m:ctrlPr>
                  <w:rPr>
                    <w:rFonts w:ascii="Cambria Math" w:hAnsi="Cambria Math" w:cs="Times New Roman"/>
                    <w:i/>
                    <w:iCs/>
                  </w:rPr>
                </m:ctrlPr>
              </m:sSupPr>
              <m:e>
                <m:r>
                  <w:rPr>
                    <w:rFonts w:ascii="Cambria Math" w:hAnsi="Cambria Math" w:cs="Times New Roman"/>
                  </w:rPr>
                  <m:t>n</m:t>
                </m:r>
              </m:e>
              <m:sup>
                <m:r>
                  <w:rPr>
                    <w:rFonts w:ascii="Cambria Math" w:hAnsi="Cambria Math" w:cs="Times New Roman"/>
                  </w:rPr>
                  <m:t>'</m:t>
                </m:r>
              </m:sup>
            </m:sSup>
          </m:e>
        </m:d>
      </m:oMath>
      <w:bookmarkEnd w:id="14"/>
      <w:r w:rsidRPr="00724AB5">
        <w:rPr>
          <w:rFonts w:ascii="Times New Roman" w:hAnsi="Times New Roman" w:cs="Times New Roman"/>
          <w:iCs/>
        </w:rPr>
        <w:t>represents the electron-phonon coupling matrix and is given by:</w:t>
      </w:r>
    </w:p>
    <w:p w14:paraId="490AA763" w14:textId="7FFD5A6B" w:rsidR="00EA6F26" w:rsidRPr="001509CD" w:rsidRDefault="00EA6F26" w:rsidP="00D24DA9">
      <w:pPr>
        <w:spacing w:before="240" w:after="240"/>
        <w:ind w:firstLineChars="100" w:firstLine="210"/>
        <w:rPr>
          <w:rFonts w:ascii="Times New Roman" w:hAnsi="Times New Roman" w:cs="Times New Roman"/>
          <w:iCs/>
        </w:rPr>
      </w:pPr>
      <m:oMathPara>
        <m:oMathParaPr>
          <m:jc m:val="right"/>
        </m:oMathParaPr>
        <m:oMath>
          <m:r>
            <w:rPr>
              <w:rFonts w:ascii="Cambria Math" w:hAnsi="Cambria Math" w:cs="Times New Roman"/>
            </w:rPr>
            <m:t xml:space="preserve"> λ</m:t>
          </m:r>
          <m:d>
            <m:dPr>
              <m:ctrlPr>
                <w:rPr>
                  <w:rFonts w:ascii="Cambria Math" w:hAnsi="Cambria Math" w:cs="Times New Roman"/>
                  <w:i/>
                  <w:iCs/>
                </w:rPr>
              </m:ctrlPr>
            </m:dPr>
            <m:e>
              <m:r>
                <m:rPr>
                  <m:sty m:val="bi"/>
                </m:rPr>
                <w:rPr>
                  <w:rFonts w:ascii="Cambria Math" w:hAnsi="Cambria Math" w:cs="Times New Roman"/>
                </w:rPr>
                <m:t>k</m:t>
              </m:r>
              <m:r>
                <w:rPr>
                  <w:rFonts w:ascii="Cambria Math" w:hAnsi="Cambria Math" w:cs="Times New Roman"/>
                </w:rPr>
                <m:t>,</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w:rPr>
                  <w:rFonts w:ascii="Cambria Math" w:hAnsi="Cambria Math" w:cs="Times New Roman"/>
                </w:rPr>
                <m:t>,n-</m:t>
              </m:r>
              <m:sSup>
                <m:sSupPr>
                  <m:ctrlPr>
                    <w:rPr>
                      <w:rFonts w:ascii="Cambria Math" w:hAnsi="Cambria Math" w:cs="Times New Roman"/>
                      <w:i/>
                      <w:iCs/>
                    </w:rPr>
                  </m:ctrlPr>
                </m:sSupPr>
                <m:e>
                  <m:r>
                    <w:rPr>
                      <w:rFonts w:ascii="Cambria Math" w:hAnsi="Cambria Math" w:cs="Times New Roman"/>
                    </w:rPr>
                    <m:t>n</m:t>
                  </m:r>
                </m:e>
                <m:sup>
                  <m:r>
                    <w:rPr>
                      <w:rFonts w:ascii="Cambria Math" w:hAnsi="Cambria Math" w:cs="Times New Roman"/>
                    </w:rPr>
                    <m:t>'</m:t>
                  </m:r>
                </m:sup>
              </m:sSup>
            </m:e>
          </m:d>
          <m:r>
            <w:rPr>
              <w:rFonts w:ascii="Cambria Math" w:hAnsi="Cambria Math" w:cs="Times New Roman"/>
            </w:rPr>
            <m:t>=</m:t>
          </m:r>
          <m:nary>
            <m:naryPr>
              <m:limLoc m:val="subSup"/>
              <m:ctrlPr>
                <w:rPr>
                  <w:rFonts w:ascii="Cambria Math" w:hAnsi="Cambria Math" w:cs="Times New Roman"/>
                  <w:i/>
                  <w:iCs/>
                </w:rPr>
              </m:ctrlPr>
            </m:naryPr>
            <m:sub>
              <m:r>
                <w:rPr>
                  <w:rFonts w:ascii="Cambria Math" w:hAnsi="Cambria Math" w:cs="Times New Roman"/>
                </w:rPr>
                <m:t>0</m:t>
              </m:r>
            </m:sub>
            <m:sup>
              <m:r>
                <w:rPr>
                  <w:rFonts w:ascii="Cambria Math" w:hAnsi="Cambria Math" w:cs="Times New Roman"/>
                </w:rPr>
                <m:t>∞</m:t>
              </m:r>
            </m:sup>
            <m:e>
              <m:r>
                <w:rPr>
                  <w:rFonts w:ascii="Cambria Math" w:hAnsi="Cambria Math" w:cs="Times New Roman"/>
                </w:rPr>
                <m:t>dω</m:t>
              </m:r>
              <m:f>
                <m:fPr>
                  <m:ctrlPr>
                    <w:rPr>
                      <w:rFonts w:ascii="Cambria Math" w:hAnsi="Cambria Math" w:cs="Times New Roman"/>
                      <w:i/>
                      <w:iCs/>
                    </w:rPr>
                  </m:ctrlPr>
                </m:fPr>
                <m:num>
                  <m:r>
                    <w:rPr>
                      <w:rFonts w:ascii="Cambria Math" w:hAnsi="Cambria Math" w:cs="Times New Roman"/>
                    </w:rPr>
                    <m:t>2ω</m:t>
                  </m:r>
                </m:num>
                <m:den>
                  <m:sSup>
                    <m:sSupPr>
                      <m:ctrlPr>
                        <w:rPr>
                          <w:rFonts w:ascii="Cambria Math" w:hAnsi="Cambria Math" w:cs="Times New Roman"/>
                          <w:i/>
                          <w:iCs/>
                        </w:rPr>
                      </m:ctrlPr>
                    </m:sSupPr>
                    <m:e>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ω</m:t>
                              </m:r>
                            </m:e>
                            <m:sub>
                              <m:r>
                                <w:rPr>
                                  <w:rFonts w:ascii="Cambria Math" w:hAnsi="Cambria Math" w:cs="Times New Roman"/>
                                </w:rPr>
                                <m:t>n</m:t>
                              </m:r>
                            </m:sub>
                          </m:sSub>
                          <m:r>
                            <w:rPr>
                              <w:rFonts w:ascii="Cambria Math" w:hAnsi="Cambria Math" w:cs="Times New Roman"/>
                            </w:rPr>
                            <m:t>-</m:t>
                          </m:r>
                          <m:sSubSup>
                            <m:sSubSupPr>
                              <m:ctrlPr>
                                <w:rPr>
                                  <w:rFonts w:ascii="Cambria Math" w:hAnsi="Cambria Math" w:cs="Times New Roman"/>
                                  <w:i/>
                                  <w:iCs/>
                                </w:rPr>
                              </m:ctrlPr>
                            </m:sSubSupPr>
                            <m:e>
                              <m:r>
                                <w:rPr>
                                  <w:rFonts w:ascii="Cambria Math" w:hAnsi="Cambria Math" w:cs="Times New Roman"/>
                                </w:rPr>
                                <m:t>ω</m:t>
                              </m:r>
                            </m:e>
                            <m:sub>
                              <m:r>
                                <w:rPr>
                                  <w:rFonts w:ascii="Cambria Math" w:hAnsi="Cambria Math" w:cs="Times New Roman"/>
                                </w:rPr>
                                <m:t>n</m:t>
                              </m:r>
                            </m:sub>
                            <m:sup>
                              <m:r>
                                <w:rPr>
                                  <w:rFonts w:ascii="Cambria Math" w:hAnsi="Cambria Math" w:cs="Times New Roman"/>
                                </w:rPr>
                                <m:t>'</m:t>
                              </m:r>
                            </m:sup>
                          </m:sSubSup>
                        </m:e>
                      </m:d>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iCs/>
                        </w:rPr>
                      </m:ctrlPr>
                    </m:sSupPr>
                    <m:e>
                      <m:r>
                        <w:rPr>
                          <w:rFonts w:ascii="Cambria Math" w:hAnsi="Cambria Math" w:cs="Times New Roman"/>
                        </w:rPr>
                        <m:t>ω</m:t>
                      </m:r>
                    </m:e>
                    <m:sup>
                      <m:r>
                        <w:rPr>
                          <w:rFonts w:ascii="Cambria Math" w:hAnsi="Cambria Math" w:cs="Times New Roman"/>
                        </w:rPr>
                        <m:t>2</m:t>
                      </m:r>
                    </m:sup>
                  </m:sSup>
                </m:den>
              </m:f>
            </m:e>
          </m:nary>
          <w:bookmarkStart w:id="15" w:name="_Hlk72142313"/>
          <m:sSup>
            <m:sSupPr>
              <m:ctrlPr>
                <w:rPr>
                  <w:rFonts w:ascii="Cambria Math" w:hAnsi="Cambria Math" w:cs="Times New Roman"/>
                  <w:i/>
                  <w:iCs/>
                </w:rPr>
              </m:ctrlPr>
            </m:sSupPr>
            <m:e>
              <m:r>
                <w:rPr>
                  <w:rFonts w:ascii="Cambria Math" w:hAnsi="Cambria Math" w:cs="Times New Roman"/>
                </w:rPr>
                <m:t>α</m:t>
              </m:r>
            </m:e>
            <m:sup>
              <m:r>
                <w:rPr>
                  <w:rFonts w:ascii="Cambria Math" w:hAnsi="Cambria Math" w:cs="Times New Roman"/>
                </w:rPr>
                <m:t>2</m:t>
              </m:r>
            </m:sup>
          </m:sSup>
          <m:r>
            <w:rPr>
              <w:rFonts w:ascii="Cambria Math" w:hAnsi="Cambria Math" w:cs="Times New Roman"/>
            </w:rPr>
            <m:t>F</m:t>
          </m:r>
          <m:d>
            <m:dPr>
              <m:ctrlPr>
                <w:rPr>
                  <w:rFonts w:ascii="Cambria Math" w:hAnsi="Cambria Math" w:cs="Times New Roman"/>
                  <w:i/>
                  <w:iCs/>
                </w:rPr>
              </m:ctrlPr>
            </m:dPr>
            <m:e>
              <m:r>
                <m:rPr>
                  <m:sty m:val="bi"/>
                </m:rPr>
                <w:rPr>
                  <w:rFonts w:ascii="Cambria Math" w:hAnsi="Cambria Math" w:cs="Times New Roman"/>
                </w:rPr>
                <m:t>k,</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w:rPr>
                  <w:rFonts w:ascii="Cambria Math" w:hAnsi="Cambria Math" w:cs="Times New Roman"/>
                </w:rPr>
                <m:t>,ω</m:t>
              </m:r>
            </m:e>
          </m:d>
          <w:bookmarkEnd w:id="15"/>
          <m:r>
            <w:rPr>
              <w:rFonts w:ascii="Cambria Math" w:hAnsi="Cambria Math" w:cs="Times New Roman"/>
            </w:rPr>
            <m:t>,                                 (4)</m:t>
          </m:r>
        </m:oMath>
      </m:oMathPara>
    </w:p>
    <w:p w14:paraId="70259842" w14:textId="6893A78E" w:rsidR="001509CD" w:rsidRDefault="001509CD" w:rsidP="00D24DA9">
      <w:pPr>
        <w:spacing w:before="240" w:after="240"/>
        <w:ind w:firstLineChars="100" w:firstLine="210"/>
        <w:rPr>
          <w:rFonts w:ascii="Times New Roman" w:hAnsi="Times New Roman" w:cs="Times New Roman"/>
          <w:iCs/>
        </w:rPr>
      </w:pPr>
      <w:r w:rsidRPr="001509CD">
        <w:rPr>
          <w:rFonts w:ascii="Times New Roman" w:hAnsi="Times New Roman" w:cs="Times New Roman"/>
          <w:iCs/>
        </w:rPr>
        <w:t xml:space="preserve">with </w:t>
      </w:r>
      <w:bookmarkStart w:id="16" w:name="_Hlk72142348"/>
      <m:oMath>
        <m:sSup>
          <m:sSupPr>
            <m:ctrlPr>
              <w:rPr>
                <w:rFonts w:ascii="Cambria Math" w:hAnsi="Cambria Math" w:cs="Times New Roman"/>
                <w:i/>
                <w:iCs/>
              </w:rPr>
            </m:ctrlPr>
          </m:sSupPr>
          <m:e>
            <m:r>
              <w:rPr>
                <w:rFonts w:ascii="Cambria Math" w:hAnsi="Cambria Math" w:cs="Times New Roman"/>
              </w:rPr>
              <m:t>α</m:t>
            </m:r>
          </m:e>
          <m:sup>
            <m:r>
              <w:rPr>
                <w:rFonts w:ascii="Cambria Math" w:hAnsi="Cambria Math" w:cs="Times New Roman"/>
              </w:rPr>
              <m:t>2</m:t>
            </m:r>
          </m:sup>
        </m:sSup>
        <m:r>
          <w:rPr>
            <w:rFonts w:ascii="Cambria Math" w:hAnsi="Cambria Math" w:cs="Times New Roman"/>
          </w:rPr>
          <m:t>F</m:t>
        </m:r>
        <m:d>
          <m:dPr>
            <m:ctrlPr>
              <w:rPr>
                <w:rFonts w:ascii="Cambria Math" w:hAnsi="Cambria Math" w:cs="Times New Roman"/>
                <w:i/>
                <w:iCs/>
              </w:rPr>
            </m:ctrlPr>
          </m:dPr>
          <m:e>
            <m:r>
              <m:rPr>
                <m:sty m:val="bi"/>
              </m:rPr>
              <w:rPr>
                <w:rFonts w:ascii="Cambria Math" w:hAnsi="Cambria Math" w:cs="Times New Roman"/>
              </w:rPr>
              <m:t>k,</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w:rPr>
                <w:rFonts w:ascii="Cambria Math" w:hAnsi="Cambria Math" w:cs="Times New Roman"/>
              </w:rPr>
              <m:t>,ω</m:t>
            </m:r>
          </m:e>
        </m:d>
        <w:bookmarkEnd w:id="16"/>
        <m:r>
          <w:rPr>
            <w:rFonts w:ascii="Cambria Math" w:hAnsi="Cambria Math" w:cs="Times New Roman"/>
          </w:rPr>
          <m:t xml:space="preserve"> </m:t>
        </m:r>
      </m:oMath>
      <w:r w:rsidRPr="001509CD">
        <w:rPr>
          <w:rFonts w:ascii="Times New Roman" w:hAnsi="Times New Roman" w:cs="Times New Roman"/>
          <w:iCs/>
        </w:rPr>
        <w:t>the Eliashberg electron-phonon spectral function:</w:t>
      </w:r>
    </w:p>
    <w:p w14:paraId="0B94C985" w14:textId="752424A4" w:rsidR="001509CD" w:rsidRPr="008372DC" w:rsidRDefault="006B633A" w:rsidP="0067503F">
      <w:pPr>
        <w:ind w:firstLineChars="100" w:firstLine="210"/>
        <w:rPr>
          <w:rFonts w:ascii="Times New Roman" w:hAnsi="Times New Roman" w:cs="Times New Roman"/>
          <w:iCs/>
        </w:rPr>
      </w:pPr>
      <m:oMathPara>
        <m:oMathParaPr>
          <m:jc m:val="right"/>
        </m:oMathParaPr>
        <m:oMath>
          <m:sSup>
            <m:sSupPr>
              <m:ctrlPr>
                <w:rPr>
                  <w:rFonts w:ascii="Cambria Math" w:hAnsi="Cambria Math" w:cs="Times New Roman"/>
                  <w:i/>
                  <w:iCs/>
                </w:rPr>
              </m:ctrlPr>
            </m:sSupPr>
            <m:e>
              <m:r>
                <w:rPr>
                  <w:rFonts w:ascii="Cambria Math" w:hAnsi="Cambria Math" w:cs="Times New Roman"/>
                </w:rPr>
                <m:t>α</m:t>
              </m:r>
            </m:e>
            <m:sup>
              <m:r>
                <w:rPr>
                  <w:rFonts w:ascii="Cambria Math" w:hAnsi="Cambria Math" w:cs="Times New Roman"/>
                </w:rPr>
                <m:t>2</m:t>
              </m:r>
            </m:sup>
          </m:sSup>
          <m:r>
            <w:rPr>
              <w:rFonts w:ascii="Cambria Math" w:hAnsi="Cambria Math" w:cs="Times New Roman"/>
            </w:rPr>
            <m:t>F</m:t>
          </m:r>
          <m:d>
            <m:dPr>
              <m:ctrlPr>
                <w:rPr>
                  <w:rFonts w:ascii="Cambria Math" w:hAnsi="Cambria Math" w:cs="Times New Roman"/>
                  <w:i/>
                  <w:iCs/>
                </w:rPr>
              </m:ctrlPr>
            </m:dPr>
            <m:e>
              <m:r>
                <m:rPr>
                  <m:sty m:val="bi"/>
                </m:rPr>
                <w:rPr>
                  <w:rFonts w:ascii="Cambria Math" w:hAnsi="Cambria Math" w:cs="Times New Roman"/>
                </w:rPr>
                <m:t>k,</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w:rPr>
                  <w:rFonts w:ascii="Cambria Math" w:hAnsi="Cambria Math" w:cs="Times New Roman"/>
                </w:rPr>
                <m:t>,ω</m:t>
              </m:r>
            </m:e>
          </m:d>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F</m:t>
              </m:r>
            </m:sub>
          </m:sSub>
          <m:nary>
            <m:naryPr>
              <m:chr m:val="∑"/>
              <m:limLoc m:val="undOvr"/>
              <m:supHide m:val="1"/>
              <m:ctrlPr>
                <w:rPr>
                  <w:rFonts w:ascii="Cambria Math" w:hAnsi="Cambria Math" w:cs="Times New Roman"/>
                  <w:i/>
                  <w:iCs/>
                </w:rPr>
              </m:ctrlPr>
            </m:naryPr>
            <m:sub>
              <m:r>
                <w:rPr>
                  <w:rFonts w:ascii="Cambria Math" w:hAnsi="Cambria Math" w:cs="Times New Roman"/>
                </w:rPr>
                <m:t>v</m:t>
              </m:r>
            </m:sub>
            <m:sup/>
            <m:e>
              <m:sSup>
                <m:sSupPr>
                  <m:ctrlPr>
                    <w:rPr>
                      <w:rFonts w:ascii="Cambria Math" w:hAnsi="Cambria Math" w:cs="Times New Roman"/>
                      <w:i/>
                      <w:iCs/>
                    </w:rPr>
                  </m:ctrlPr>
                </m:sSupPr>
                <m:e>
                  <m:d>
                    <m:dPr>
                      <m:begChr m:val="|"/>
                      <m:endChr m:val="|"/>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g</m:t>
                          </m:r>
                        </m:e>
                        <m:sub>
                          <m:r>
                            <w:rPr>
                              <w:rFonts w:ascii="Cambria Math" w:hAnsi="Cambria Math" w:cs="Times New Roman"/>
                            </w:rPr>
                            <m:t>mn,v</m:t>
                          </m:r>
                        </m:sub>
                      </m:sSub>
                      <m:d>
                        <m:dPr>
                          <m:ctrlPr>
                            <w:rPr>
                              <w:rFonts w:ascii="Cambria Math" w:hAnsi="Cambria Math" w:cs="Times New Roman"/>
                              <w:i/>
                              <w:iCs/>
                            </w:rPr>
                          </m:ctrlPr>
                        </m:dPr>
                        <m:e>
                          <m:r>
                            <m:rPr>
                              <m:sty m:val="bi"/>
                            </m:rPr>
                            <w:rPr>
                              <w:rFonts w:ascii="Cambria Math" w:hAnsi="Cambria Math" w:cs="Times New Roman"/>
                            </w:rPr>
                            <m:t>k,q</m:t>
                          </m:r>
                        </m:e>
                      </m:d>
                    </m:e>
                  </m:d>
                </m:e>
                <m:sup>
                  <m:r>
                    <w:rPr>
                      <w:rFonts w:ascii="Cambria Math" w:hAnsi="Cambria Math" w:cs="Times New Roman"/>
                    </w:rPr>
                    <m:t>2</m:t>
                  </m:r>
                </m:sup>
              </m:sSup>
            </m:e>
          </m:nary>
          <m:r>
            <w:rPr>
              <w:rFonts w:ascii="Cambria Math" w:hAnsi="Cambria Math" w:cs="Times New Roman"/>
            </w:rPr>
            <m:t>δ</m:t>
          </m:r>
          <m:d>
            <m:dPr>
              <m:ctrlPr>
                <w:rPr>
                  <w:rFonts w:ascii="Cambria Math" w:hAnsi="Cambria Math" w:cs="Times New Roman"/>
                  <w:i/>
                  <w:iCs/>
                </w:rPr>
              </m:ctrlPr>
            </m:dPr>
            <m:e>
              <m:r>
                <w:rPr>
                  <w:rFonts w:ascii="Cambria Math" w:hAnsi="Cambria Math" w:cs="Times New Roman"/>
                </w:rPr>
                <m:t>ω-</m:t>
              </m:r>
              <w:bookmarkStart w:id="17" w:name="_Hlk72142850"/>
              <m:sSub>
                <m:sSubPr>
                  <m:ctrlPr>
                    <w:rPr>
                      <w:rFonts w:ascii="Cambria Math" w:hAnsi="Cambria Math" w:cs="Times New Roman"/>
                      <w:i/>
                      <w:iCs/>
                    </w:rPr>
                  </m:ctrlPr>
                </m:sSubPr>
                <m:e>
                  <m:r>
                    <w:rPr>
                      <w:rFonts w:ascii="Cambria Math" w:hAnsi="Cambria Math" w:cs="Times New Roman"/>
                    </w:rPr>
                    <m:t>ω</m:t>
                  </m:r>
                </m:e>
                <m:sub>
                  <m:r>
                    <m:rPr>
                      <m:sty m:val="bi"/>
                    </m:rPr>
                    <w:rPr>
                      <w:rFonts w:ascii="Cambria Math" w:hAnsi="Cambria Math" w:cs="Times New Roman"/>
                    </w:rPr>
                    <m:t>k-</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m:rPr>
                      <m:sty m:val="bi"/>
                    </m:rPr>
                    <w:rPr>
                      <w:rFonts w:ascii="Cambria Math" w:hAnsi="Cambria Math" w:cs="Times New Roman"/>
                    </w:rPr>
                    <m:t>,v</m:t>
                  </m:r>
                </m:sub>
              </m:sSub>
              <w:bookmarkEnd w:id="17"/>
            </m:e>
          </m:d>
          <m:r>
            <w:rPr>
              <w:rFonts w:ascii="Cambria Math" w:hAnsi="Cambria Math" w:cs="Times New Roman"/>
            </w:rPr>
            <m:t>.                                   (5)</m:t>
          </m:r>
        </m:oMath>
      </m:oMathPara>
    </w:p>
    <w:p w14:paraId="0B60A0A9" w14:textId="067DA8CF" w:rsidR="00416DEA" w:rsidRDefault="008372DC" w:rsidP="00D24DA9">
      <w:pPr>
        <w:spacing w:before="240" w:after="240"/>
        <w:ind w:firstLineChars="100" w:firstLine="210"/>
        <w:rPr>
          <w:rFonts w:ascii="Times New Roman" w:hAnsi="Times New Roman" w:cs="Times New Roman"/>
          <w:iCs/>
        </w:rPr>
      </w:pPr>
      <w:r w:rsidRPr="008372DC">
        <w:rPr>
          <w:rFonts w:ascii="Times New Roman" w:hAnsi="Times New Roman" w:cs="Times New Roman"/>
          <w:iCs/>
        </w:rPr>
        <w:t xml:space="preserve">The notation </w:t>
      </w:r>
      <m:oMath>
        <m:sSub>
          <m:sSubPr>
            <m:ctrlPr>
              <w:rPr>
                <w:rFonts w:ascii="Cambria Math" w:hAnsi="Cambria Math" w:cs="Times New Roman"/>
                <w:i/>
                <w:iCs/>
              </w:rPr>
            </m:ctrlPr>
          </m:sSubPr>
          <m:e>
            <m:r>
              <w:rPr>
                <w:rFonts w:ascii="Cambria Math" w:hAnsi="Cambria Math" w:cs="Times New Roman"/>
              </w:rPr>
              <m:t>g</m:t>
            </m:r>
          </m:e>
          <m:sub>
            <m:r>
              <w:rPr>
                <w:rFonts w:ascii="Cambria Math" w:hAnsi="Cambria Math" w:cs="Times New Roman"/>
              </w:rPr>
              <m:t>k</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w:rPr>
                <w:rFonts w:ascii="Cambria Math" w:hAnsi="Cambria Math" w:cs="Times New Roman"/>
              </w:rPr>
              <m:t>v</m:t>
            </m:r>
          </m:sub>
        </m:sSub>
      </m:oMath>
      <w:r w:rsidRPr="008372DC">
        <w:rPr>
          <w:rFonts w:ascii="Times New Roman" w:hAnsi="Times New Roman" w:cs="Times New Roman"/>
          <w:iCs/>
        </w:rPr>
        <w:t xml:space="preserve"> stands for the electron-phonon matrix element, and here the band index has </w:t>
      </w:r>
      <w:r w:rsidRPr="008372DC">
        <w:rPr>
          <w:rFonts w:ascii="Times New Roman" w:hAnsi="Times New Roman" w:cs="Times New Roman"/>
          <w:iCs/>
        </w:rPr>
        <w:lastRenderedPageBreak/>
        <w:t>been incorporated inside the wave</w:t>
      </w:r>
      <w:r w:rsidR="0041728F">
        <w:rPr>
          <w:rFonts w:ascii="Times New Roman" w:hAnsi="Times New Roman" w:cs="Times New Roman"/>
          <w:iCs/>
        </w:rPr>
        <w:t xml:space="preserve"> </w:t>
      </w:r>
      <w:r w:rsidRPr="008372DC">
        <w:rPr>
          <w:rFonts w:ascii="Times New Roman" w:hAnsi="Times New Roman" w:cs="Times New Roman"/>
          <w:iCs/>
        </w:rPr>
        <w:t>vector for convenience. The frequency</w:t>
      </w:r>
      <w:r>
        <w:rPr>
          <w:rFonts w:ascii="Times New Roman" w:hAnsi="Times New Roman" w:cs="Times New Roman"/>
          <w:iCs/>
        </w:rPr>
        <w:t xml:space="preserve"> </w:t>
      </w:r>
      <m:oMath>
        <m:sSub>
          <m:sSubPr>
            <m:ctrlPr>
              <w:rPr>
                <w:rFonts w:ascii="Cambria Math" w:hAnsi="Cambria Math" w:cs="Times New Roman"/>
                <w:i/>
                <w:iCs/>
              </w:rPr>
            </m:ctrlPr>
          </m:sSubPr>
          <m:e>
            <m:r>
              <w:rPr>
                <w:rFonts w:ascii="Cambria Math" w:hAnsi="Cambria Math" w:cs="Times New Roman"/>
              </w:rPr>
              <m:t>ω</m:t>
            </m:r>
          </m:e>
          <m:sub>
            <m:r>
              <m:rPr>
                <m:sty m:val="bi"/>
              </m:rPr>
              <w:rPr>
                <w:rFonts w:ascii="Cambria Math" w:hAnsi="Cambria Math" w:cs="Times New Roman"/>
              </w:rPr>
              <m:t>k-</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m:rPr>
                <m:sty m:val="bi"/>
              </m:rPr>
              <w:rPr>
                <w:rFonts w:ascii="Cambria Math" w:hAnsi="Cambria Math" w:cs="Times New Roman"/>
              </w:rPr>
              <m:t>,v</m:t>
            </m:r>
          </m:sub>
        </m:sSub>
      </m:oMath>
      <w:r w:rsidRPr="008372DC">
        <w:rPr>
          <w:rFonts w:ascii="Times New Roman" w:hAnsi="Times New Roman" w:cs="Times New Roman"/>
          <w:iCs/>
        </w:rPr>
        <w:t xml:space="preserve"> corresponds to a phonon of branch index </w:t>
      </w:r>
      <w:r w:rsidR="00A07184" w:rsidRPr="00A07184">
        <w:rPr>
          <w:rFonts w:ascii="Times New Roman" w:hAnsi="Times New Roman" w:cs="Times New Roman"/>
          <w:i/>
        </w:rPr>
        <w:t>v</w:t>
      </w:r>
      <w:r w:rsidR="00A07184">
        <w:rPr>
          <w:rFonts w:ascii="Times New Roman" w:hAnsi="Times New Roman" w:cs="Times New Roman"/>
          <w:iCs/>
        </w:rPr>
        <w:t xml:space="preserve"> </w:t>
      </w:r>
      <w:r w:rsidRPr="008372DC">
        <w:rPr>
          <w:rFonts w:ascii="Times New Roman" w:hAnsi="Times New Roman" w:cs="Times New Roman"/>
          <w:iCs/>
        </w:rPr>
        <w:t>and wavevector</w:t>
      </w:r>
      <m:oMath>
        <m:r>
          <m:rPr>
            <m:sty m:val="bi"/>
          </m:rPr>
          <w:rPr>
            <w:rFonts w:ascii="Cambria Math" w:hAnsi="Cambria Math" w:cs="Times New Roman"/>
          </w:rPr>
          <m:t>q=k-</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oMath>
      <w:r w:rsidRPr="008372DC">
        <w:rPr>
          <w:rFonts w:ascii="Times New Roman" w:hAnsi="Times New Roman" w:cs="Times New Roman"/>
          <w:iCs/>
        </w:rPr>
        <w:t>.The static screened Coulomb interaction</w:t>
      </w:r>
      <m:oMath>
        <m:r>
          <w:rPr>
            <w:rFonts w:ascii="Cambria Math" w:hAnsi="Cambria Math" w:cs="Times New Roman"/>
          </w:rPr>
          <m:t xml:space="preserve"> </m:t>
        </m:r>
        <m:r>
          <m:rPr>
            <m:sty m:val="bi"/>
          </m:rPr>
          <w:rPr>
            <w:rFonts w:ascii="Cambria Math" w:hAnsi="Cambria Math" w:cs="Times New Roman"/>
          </w:rPr>
          <m:t>V(k-</m:t>
        </m:r>
        <m:sSup>
          <m:sSupPr>
            <m:ctrlPr>
              <w:rPr>
                <w:rFonts w:ascii="Cambria Math" w:hAnsi="Cambria Math" w:cs="Times New Roman"/>
                <w:b/>
                <w:bCs/>
                <w:i/>
                <w:iCs/>
              </w:rPr>
            </m:ctrlPr>
          </m:sSupPr>
          <m:e>
            <m:r>
              <m:rPr>
                <m:sty m:val="bi"/>
              </m:rPr>
              <w:rPr>
                <w:rFonts w:ascii="Cambria Math" w:hAnsi="Cambria Math" w:cs="Times New Roman"/>
              </w:rPr>
              <m:t>k</m:t>
            </m:r>
          </m:e>
          <m:sup>
            <m:r>
              <m:rPr>
                <m:sty m:val="bi"/>
              </m:rPr>
              <w:rPr>
                <w:rFonts w:ascii="Cambria Math" w:hAnsi="Cambria Math" w:cs="Times New Roman"/>
              </w:rPr>
              <m:t>'</m:t>
            </m:r>
          </m:sup>
        </m:sSup>
        <m:r>
          <m:rPr>
            <m:sty m:val="bi"/>
          </m:rPr>
          <w:rPr>
            <w:rFonts w:ascii="Cambria Math" w:hAnsi="Cambria Math" w:cs="Times New Roman"/>
          </w:rPr>
          <m:t>)</m:t>
        </m:r>
      </m:oMath>
      <w:r w:rsidRPr="008372DC">
        <w:rPr>
          <w:rFonts w:ascii="Times New Roman" w:hAnsi="Times New Roman" w:cs="Times New Roman"/>
          <w:iCs/>
        </w:rPr>
        <w:t xml:space="preserve"> has been replaced by the standard Coulomb pseudopotential </w:t>
      </w:r>
      <m:oMath>
        <m:sSubSup>
          <m:sSubSupPr>
            <m:ctrlPr>
              <w:rPr>
                <w:rFonts w:ascii="Cambria Math" w:hAnsi="Cambria Math" w:cs="Times New Roman"/>
                <w:i/>
                <w:iCs/>
              </w:rPr>
            </m:ctrlPr>
          </m:sSubSupPr>
          <m:e>
            <m:r>
              <w:rPr>
                <w:rFonts w:ascii="Cambria Math" w:hAnsi="Cambria Math" w:cs="Times New Roman"/>
              </w:rPr>
              <m:t>μ</m:t>
            </m:r>
          </m:e>
          <m:sub>
            <m:r>
              <w:rPr>
                <w:rFonts w:ascii="Cambria Math" w:hAnsi="Cambria Math" w:cs="Times New Roman"/>
              </w:rPr>
              <m:t>c</m:t>
            </m:r>
          </m:sub>
          <m:sup>
            <m:r>
              <w:rPr>
                <w:rFonts w:ascii="Cambria Math" w:hAnsi="Cambria Math" w:cs="Times New Roman"/>
              </w:rPr>
              <m:t>*</m:t>
            </m:r>
          </m:sup>
        </m:sSubSup>
      </m:oMath>
      <w:r w:rsidRPr="008372DC">
        <w:rPr>
          <w:rFonts w:ascii="Times New Roman" w:hAnsi="Times New Roman" w:cs="Times New Roman"/>
          <w:iCs/>
        </w:rPr>
        <w:t xml:space="preserve"> .</w:t>
      </w:r>
    </w:p>
    <w:p w14:paraId="1659B1BE" w14:textId="11359A7B" w:rsidR="00416DEA" w:rsidRDefault="00416DEA" w:rsidP="00D83B9E">
      <w:pPr>
        <w:widowControl/>
        <w:jc w:val="center"/>
        <w:rPr>
          <w:rFonts w:ascii="Times New Roman" w:hAnsi="Times New Roman" w:cs="Times New Roman"/>
          <w:iCs/>
        </w:rPr>
      </w:pPr>
      <w:r>
        <w:rPr>
          <w:rFonts w:ascii="Times New Roman" w:hAnsi="Times New Roman" w:cs="Times New Roman"/>
          <w:iCs/>
        </w:rPr>
        <w:br w:type="page"/>
      </w:r>
    </w:p>
    <w:p w14:paraId="3D25F569" w14:textId="7F3D22A0" w:rsidR="00062AED" w:rsidRDefault="00D94C62">
      <w:pPr>
        <w:widowControl/>
        <w:jc w:val="left"/>
        <w:rPr>
          <w:rFonts w:ascii="Times New Roman" w:hAnsi="Times New Roman" w:cs="Times New Roman"/>
          <w:iCs/>
        </w:rPr>
      </w:pPr>
      <w:r w:rsidRPr="00D94C62">
        <w:rPr>
          <w:rFonts w:ascii="Times New Roman" w:hAnsi="Times New Roman" w:cs="Times New Roman"/>
          <w:iCs/>
          <w:noProof/>
        </w:rPr>
        <w:lastRenderedPageBreak/>
        <w:drawing>
          <wp:inline distT="0" distB="0" distL="0" distR="0" wp14:anchorId="7A51FF55" wp14:editId="203FA3AD">
            <wp:extent cx="5274310" cy="2259965"/>
            <wp:effectExtent l="0" t="0" r="2540" b="6985"/>
            <wp:docPr id="1"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 条形图&#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259965"/>
                    </a:xfrm>
                    <a:prstGeom prst="rect">
                      <a:avLst/>
                    </a:prstGeom>
                    <a:noFill/>
                    <a:ln>
                      <a:noFill/>
                    </a:ln>
                  </pic:spPr>
                </pic:pic>
              </a:graphicData>
            </a:graphic>
          </wp:inline>
        </w:drawing>
      </w:r>
    </w:p>
    <w:p w14:paraId="7C815209" w14:textId="075EE308" w:rsidR="00062AED" w:rsidRPr="00062AED" w:rsidRDefault="00F36366" w:rsidP="004B6FA0">
      <w:pPr>
        <w:widowControl/>
        <w:rPr>
          <w:rFonts w:ascii="Times New Roman" w:hAnsi="Times New Roman" w:cs="Times New Roman"/>
          <w:iCs/>
        </w:rPr>
      </w:pPr>
      <w:bookmarkStart w:id="18" w:name="_Hlk89683498"/>
      <w:bookmarkStart w:id="19" w:name="_Hlk71192867"/>
      <w:r w:rsidRPr="00F36366">
        <w:rPr>
          <w:rFonts w:ascii="Times New Roman" w:hAnsi="Times New Roman" w:cs="Times New Roman"/>
          <w:b/>
          <w:bCs/>
          <w:iCs/>
        </w:rPr>
        <w:t>Supplementary Figure 1</w:t>
      </w:r>
      <w:r>
        <w:rPr>
          <w:rFonts w:ascii="Times New Roman" w:hAnsi="Times New Roman" w:cs="Times New Roman"/>
          <w:b/>
          <w:bCs/>
          <w:iCs/>
        </w:rPr>
        <w:t>.</w:t>
      </w:r>
      <w:bookmarkEnd w:id="18"/>
      <w:r w:rsidR="00062AED" w:rsidRPr="00062AED">
        <w:rPr>
          <w:rFonts w:ascii="Times New Roman" w:hAnsi="Times New Roman" w:cs="Times New Roman"/>
          <w:iCs/>
        </w:rPr>
        <w:t xml:space="preserve"> </w:t>
      </w:r>
      <w:r w:rsidR="00062AED" w:rsidRPr="00F36366">
        <w:rPr>
          <w:rFonts w:ascii="Times New Roman" w:hAnsi="Times New Roman" w:cs="Times New Roman"/>
          <w:b/>
          <w:bCs/>
          <w:iCs/>
        </w:rPr>
        <w:t xml:space="preserve">Stable pressure ranges of the predicted series of extreme </w:t>
      </w:r>
      <w:proofErr w:type="spellStart"/>
      <w:r w:rsidR="00062AED" w:rsidRPr="00F36366">
        <w:rPr>
          <w:rFonts w:ascii="Times New Roman" w:hAnsi="Times New Roman" w:cs="Times New Roman"/>
          <w:b/>
          <w:bCs/>
          <w:iCs/>
        </w:rPr>
        <w:t>superhydrides</w:t>
      </w:r>
      <w:proofErr w:type="spellEnd"/>
      <w:r w:rsidR="00062AED" w:rsidRPr="00F36366">
        <w:rPr>
          <w:rFonts w:ascii="Times New Roman" w:hAnsi="Times New Roman" w:cs="Times New Roman"/>
          <w:b/>
          <w:bCs/>
          <w:iCs/>
        </w:rPr>
        <w:t xml:space="preserve"> M</w:t>
      </w:r>
      <w:r w:rsidR="00062AED" w:rsidRPr="00657CA2">
        <w:rPr>
          <w:rFonts w:ascii="Times New Roman" w:hAnsi="Times New Roman" w:cs="Times New Roman"/>
          <w:b/>
          <w:bCs/>
          <w:iCs/>
        </w:rPr>
        <w:t>H</w:t>
      </w:r>
      <w:r w:rsidR="00062AED" w:rsidRPr="00657CA2">
        <w:rPr>
          <w:rFonts w:ascii="Times New Roman" w:hAnsi="Times New Roman" w:cs="Times New Roman"/>
          <w:b/>
          <w:bCs/>
          <w:iCs/>
          <w:vertAlign w:val="subscript"/>
        </w:rPr>
        <w:t>18</w:t>
      </w:r>
      <w:r w:rsidR="00062AED" w:rsidRPr="00657CA2">
        <w:rPr>
          <w:rFonts w:ascii="Times New Roman" w:hAnsi="Times New Roman" w:cs="Times New Roman"/>
          <w:b/>
          <w:bCs/>
          <w:iCs/>
        </w:rPr>
        <w:t xml:space="preserve"> without (a) and with (b) inclusion of </w:t>
      </w:r>
      <w:r w:rsidR="00062AED" w:rsidRPr="00657CA2">
        <w:rPr>
          <w:rFonts w:ascii="Times New Roman" w:hAnsi="Times New Roman" w:cs="Times New Roman" w:hint="eastAsia"/>
          <w:b/>
          <w:bCs/>
          <w:iCs/>
        </w:rPr>
        <w:t>zero-point energy</w:t>
      </w:r>
      <w:r w:rsidR="00062AED" w:rsidRPr="00657CA2">
        <w:rPr>
          <w:rFonts w:ascii="Times New Roman" w:hAnsi="Times New Roman" w:cs="Times New Roman"/>
          <w:b/>
          <w:bCs/>
          <w:iCs/>
        </w:rPr>
        <w:t xml:space="preserve"> (ZPE)</w:t>
      </w:r>
      <w:r w:rsidR="004B6FA0" w:rsidRPr="00657CA2">
        <w:rPr>
          <w:rFonts w:ascii="Times New Roman" w:hAnsi="Times New Roman" w:cs="Times New Roman"/>
          <w:b/>
          <w:bCs/>
          <w:iCs/>
        </w:rPr>
        <w:t xml:space="preserve"> relative to known </w:t>
      </w:r>
      <w:proofErr w:type="spellStart"/>
      <w:r w:rsidR="004B6FA0" w:rsidRPr="00657CA2">
        <w:rPr>
          <w:rFonts w:ascii="Times New Roman" w:hAnsi="Times New Roman" w:cs="Times New Roman"/>
          <w:b/>
          <w:bCs/>
          <w:iCs/>
        </w:rPr>
        <w:t>MH</w:t>
      </w:r>
      <w:r w:rsidR="004B6FA0" w:rsidRPr="00657CA2">
        <w:rPr>
          <w:rFonts w:ascii="Times New Roman" w:hAnsi="Times New Roman" w:cs="Times New Roman"/>
          <w:b/>
          <w:bCs/>
          <w:iCs/>
          <w:vertAlign w:val="subscript"/>
        </w:rPr>
        <w:t>x</w:t>
      </w:r>
      <w:proofErr w:type="spellEnd"/>
      <w:r w:rsidR="004B6FA0" w:rsidRPr="00657CA2">
        <w:rPr>
          <w:rFonts w:ascii="Times New Roman" w:hAnsi="Times New Roman" w:cs="Times New Roman"/>
          <w:b/>
          <w:bCs/>
          <w:iCs/>
        </w:rPr>
        <w:t xml:space="preserve"> (x = 2, 4, 6, 9, 10, 12, 16</w:t>
      </w:r>
      <w:r w:rsidR="00C07007" w:rsidRPr="00657CA2">
        <w:rPr>
          <w:rFonts w:ascii="Times New Roman" w:hAnsi="Times New Roman" w:cs="Times New Roman"/>
          <w:b/>
          <w:bCs/>
          <w:iCs/>
        </w:rPr>
        <w:t xml:space="preserve"> and 17</w:t>
      </w:r>
      <w:r w:rsidR="004B6FA0" w:rsidRPr="00657CA2">
        <w:rPr>
          <w:rFonts w:ascii="Times New Roman" w:hAnsi="Times New Roman" w:cs="Times New Roman"/>
          <w:b/>
          <w:bCs/>
          <w:iCs/>
        </w:rPr>
        <w:t xml:space="preserve">) and </w:t>
      </w:r>
      <w:proofErr w:type="spellStart"/>
      <w:r w:rsidR="004B6FA0" w:rsidRPr="00657CA2">
        <w:rPr>
          <w:rFonts w:ascii="Times New Roman" w:hAnsi="Times New Roman" w:cs="Times New Roman"/>
          <w:b/>
          <w:bCs/>
          <w:i/>
        </w:rPr>
        <w:t>Cmca</w:t>
      </w:r>
      <w:proofErr w:type="spellEnd"/>
      <w:r w:rsidR="004B6FA0" w:rsidRPr="00657CA2">
        <w:rPr>
          <w:rFonts w:ascii="Times New Roman" w:hAnsi="Times New Roman" w:cs="Times New Roman"/>
          <w:b/>
          <w:bCs/>
          <w:iCs/>
        </w:rPr>
        <w:t>–H</w:t>
      </w:r>
      <w:r w:rsidR="004B6FA0" w:rsidRPr="00657CA2">
        <w:rPr>
          <w:rFonts w:ascii="Times New Roman" w:hAnsi="Times New Roman" w:cs="Times New Roman"/>
          <w:b/>
          <w:bCs/>
          <w:iCs/>
          <w:vertAlign w:val="subscript"/>
        </w:rPr>
        <w:t>2</w:t>
      </w:r>
      <w:r w:rsidR="00062AED" w:rsidRPr="00657CA2">
        <w:rPr>
          <w:rFonts w:ascii="Times New Roman" w:hAnsi="Times New Roman" w:cs="Times New Roman"/>
          <w:b/>
          <w:bCs/>
          <w:iCs/>
        </w:rPr>
        <w:t>.</w:t>
      </w:r>
      <w:bookmarkEnd w:id="19"/>
      <w:r w:rsidR="00062AED" w:rsidRPr="00062AED">
        <w:rPr>
          <w:rFonts w:ascii="Times New Roman" w:hAnsi="Times New Roman" w:cs="Times New Roman"/>
          <w:iCs/>
        </w:rPr>
        <w:t xml:space="preserve"> The ZPE of predicted compounds were obtained from lattice dynamic calculations as implemented the PHONOPY code. It is noted that ZPE lowers the threshold pressure for stable MH</w:t>
      </w:r>
      <w:r w:rsidR="00062AED" w:rsidRPr="00062AED">
        <w:rPr>
          <w:rFonts w:ascii="Times New Roman" w:hAnsi="Times New Roman" w:cs="Times New Roman"/>
          <w:iCs/>
          <w:vertAlign w:val="subscript"/>
        </w:rPr>
        <w:t>18</w:t>
      </w:r>
      <w:r w:rsidR="00062AED" w:rsidRPr="00062AED">
        <w:rPr>
          <w:rFonts w:ascii="Times New Roman" w:hAnsi="Times New Roman" w:cs="Times New Roman"/>
          <w:iCs/>
        </w:rPr>
        <w:t xml:space="preserve"> compounds, quite significantly in some cases, e.g., LaH</w:t>
      </w:r>
      <w:r w:rsidR="00062AED" w:rsidRPr="00062AED">
        <w:rPr>
          <w:rFonts w:ascii="Times New Roman" w:hAnsi="Times New Roman" w:cs="Times New Roman"/>
          <w:iCs/>
          <w:vertAlign w:val="subscript"/>
        </w:rPr>
        <w:t>18</w:t>
      </w:r>
      <w:r w:rsidR="00062AED" w:rsidRPr="00062AED">
        <w:rPr>
          <w:rFonts w:ascii="Times New Roman" w:hAnsi="Times New Roman" w:cs="Times New Roman"/>
          <w:iCs/>
        </w:rPr>
        <w:t>, AcH</w:t>
      </w:r>
      <w:r w:rsidR="00062AED" w:rsidRPr="00062AED">
        <w:rPr>
          <w:rFonts w:ascii="Times New Roman" w:hAnsi="Times New Roman" w:cs="Times New Roman"/>
          <w:iCs/>
          <w:vertAlign w:val="subscript"/>
        </w:rPr>
        <w:t>18</w:t>
      </w:r>
      <w:r w:rsidR="00062AED" w:rsidRPr="00062AED">
        <w:rPr>
          <w:rFonts w:ascii="Times New Roman" w:hAnsi="Times New Roman" w:cs="Times New Roman"/>
          <w:iCs/>
        </w:rPr>
        <w:t>, and ThH</w:t>
      </w:r>
      <w:r w:rsidR="00062AED" w:rsidRPr="00062AED">
        <w:rPr>
          <w:rFonts w:ascii="Times New Roman" w:hAnsi="Times New Roman" w:cs="Times New Roman"/>
          <w:iCs/>
          <w:vertAlign w:val="subscript"/>
        </w:rPr>
        <w:t>18</w:t>
      </w:r>
      <w:r w:rsidR="00062AED" w:rsidRPr="00062AED">
        <w:rPr>
          <w:rFonts w:ascii="Times New Roman" w:hAnsi="Times New Roman" w:cs="Times New Roman"/>
          <w:iCs/>
        </w:rPr>
        <w:t xml:space="preserve">, which become stable at 300 </w:t>
      </w:r>
      <w:proofErr w:type="spellStart"/>
      <w:r w:rsidR="00062AED" w:rsidRPr="00062AED">
        <w:rPr>
          <w:rFonts w:ascii="Times New Roman" w:hAnsi="Times New Roman" w:cs="Times New Roman"/>
          <w:iCs/>
        </w:rPr>
        <w:t>GPa</w:t>
      </w:r>
      <w:proofErr w:type="spellEnd"/>
      <w:r w:rsidR="00062AED" w:rsidRPr="00062AED">
        <w:rPr>
          <w:rFonts w:ascii="Times New Roman" w:hAnsi="Times New Roman" w:cs="Times New Roman"/>
          <w:iCs/>
        </w:rPr>
        <w:t xml:space="preserve">, 290 </w:t>
      </w:r>
      <w:proofErr w:type="spellStart"/>
      <w:r w:rsidR="00062AED" w:rsidRPr="00062AED">
        <w:rPr>
          <w:rFonts w:ascii="Times New Roman" w:hAnsi="Times New Roman" w:cs="Times New Roman"/>
          <w:iCs/>
        </w:rPr>
        <w:t>GPa</w:t>
      </w:r>
      <w:proofErr w:type="spellEnd"/>
      <w:r w:rsidR="00062AED" w:rsidRPr="00062AED">
        <w:rPr>
          <w:rFonts w:ascii="Times New Roman" w:hAnsi="Times New Roman" w:cs="Times New Roman"/>
          <w:iCs/>
        </w:rPr>
        <w:t xml:space="preserve"> and 281 </w:t>
      </w:r>
      <w:proofErr w:type="spellStart"/>
      <w:r w:rsidR="00062AED" w:rsidRPr="00062AED">
        <w:rPr>
          <w:rFonts w:ascii="Times New Roman" w:hAnsi="Times New Roman" w:cs="Times New Roman"/>
          <w:iCs/>
        </w:rPr>
        <w:t>GPa</w:t>
      </w:r>
      <w:proofErr w:type="spellEnd"/>
      <w:r w:rsidR="00062AED" w:rsidRPr="00062AED">
        <w:rPr>
          <w:rFonts w:ascii="Times New Roman" w:hAnsi="Times New Roman" w:cs="Times New Roman"/>
          <w:iCs/>
        </w:rPr>
        <w:t>, respectively, making it more favorable and feasible for experimental synthesis and characterization.</w:t>
      </w:r>
    </w:p>
    <w:p w14:paraId="08350BCC" w14:textId="77777777" w:rsidR="00062AED" w:rsidRPr="00062AED" w:rsidRDefault="00062AED" w:rsidP="00062AED">
      <w:pPr>
        <w:widowControl/>
        <w:jc w:val="left"/>
        <w:rPr>
          <w:rFonts w:ascii="Times New Roman" w:hAnsi="Times New Roman" w:cs="Times New Roman"/>
          <w:iCs/>
        </w:rPr>
      </w:pPr>
    </w:p>
    <w:p w14:paraId="71A1731D" w14:textId="77777777" w:rsidR="00062AED" w:rsidRDefault="00062AED">
      <w:pPr>
        <w:widowControl/>
        <w:jc w:val="left"/>
        <w:rPr>
          <w:rFonts w:ascii="Times New Roman" w:hAnsi="Times New Roman" w:cs="Times New Roman"/>
          <w:iCs/>
        </w:rPr>
      </w:pPr>
    </w:p>
    <w:p w14:paraId="4D238A49" w14:textId="07375F78" w:rsidR="00042C54" w:rsidRPr="00B05480" w:rsidRDefault="00720C53" w:rsidP="00062AED">
      <w:pPr>
        <w:ind w:firstLineChars="100" w:firstLine="210"/>
        <w:jc w:val="center"/>
        <w:rPr>
          <w:rFonts w:ascii="Times New Roman" w:hAnsi="Times New Roman" w:cs="Times New Roman"/>
        </w:rPr>
      </w:pPr>
      <w:r w:rsidRPr="00B05480">
        <w:rPr>
          <w:rFonts w:ascii="Times New Roman" w:hAnsi="Times New Roman" w:cs="Times New Roman"/>
          <w:noProof/>
        </w:rPr>
        <w:drawing>
          <wp:inline distT="0" distB="0" distL="0" distR="0" wp14:anchorId="1C342C57" wp14:editId="4E93E997">
            <wp:extent cx="4808036" cy="3543799"/>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9" cstate="print">
                      <a:extLst>
                        <a:ext uri="{28A0092B-C50C-407E-A947-70E740481C1C}">
                          <a14:useLocalDpi xmlns:a14="http://schemas.microsoft.com/office/drawing/2010/main"/>
                        </a:ext>
                      </a:extLst>
                    </a:blip>
                    <a:stretch>
                      <a:fillRect/>
                    </a:stretch>
                  </pic:blipFill>
                  <pic:spPr>
                    <a:xfrm>
                      <a:off x="0" y="0"/>
                      <a:ext cx="4827902" cy="3558441"/>
                    </a:xfrm>
                    <a:prstGeom prst="rect">
                      <a:avLst/>
                    </a:prstGeom>
                  </pic:spPr>
                </pic:pic>
              </a:graphicData>
            </a:graphic>
          </wp:inline>
        </w:drawing>
      </w:r>
      <w:r w:rsidR="00460F15" w:rsidRPr="00B05480">
        <w:rPr>
          <w:rFonts w:ascii="Times New Roman" w:hAnsi="Times New Roman" w:cs="Times New Roman"/>
          <w:noProof/>
        </w:rPr>
        <mc:AlternateContent>
          <mc:Choice Requires="wpi">
            <w:drawing>
              <wp:anchor distT="0" distB="0" distL="114300" distR="114300" simplePos="0" relativeHeight="251671552" behindDoc="0" locked="0" layoutInCell="1" allowOverlap="1" wp14:anchorId="76215C57" wp14:editId="4AEED46F">
                <wp:simplePos x="0" y="0"/>
                <wp:positionH relativeFrom="column">
                  <wp:posOffset>3945998</wp:posOffset>
                </wp:positionH>
                <wp:positionV relativeFrom="paragraph">
                  <wp:posOffset>1214546</wp:posOffset>
                </wp:positionV>
                <wp:extent cx="28440" cy="26280"/>
                <wp:effectExtent l="19050" t="38100" r="48260" b="50165"/>
                <wp:wrapNone/>
                <wp:docPr id="17" name="墨迹 17"/>
                <wp:cNvGraphicFramePr/>
                <a:graphic xmlns:a="http://schemas.openxmlformats.org/drawingml/2006/main">
                  <a:graphicData uri="http://schemas.microsoft.com/office/word/2010/wordprocessingInk">
                    <w14:contentPart bwMode="auto" r:id="rId10">
                      <w14:nvContentPartPr>
                        <w14:cNvContentPartPr/>
                      </w14:nvContentPartPr>
                      <w14:xfrm>
                        <a:off x="0" y="0"/>
                        <a:ext cx="28440" cy="26280"/>
                      </w14:xfrm>
                    </w14:contentPart>
                  </a:graphicData>
                </a:graphic>
              </wp:anchor>
            </w:drawing>
          </mc:Choice>
          <mc:Fallback>
            <w:pict>
              <v:shapetype w14:anchorId="10BCE97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17" o:spid="_x0000_s1026" type="#_x0000_t75" style="position:absolute;left:0;text-align:left;margin-left:310pt;margin-top:94.95pt;width:3.7pt;height:3.4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">
                <v:imagedata r:id="rId12" o:title=""/>
              </v:shape>
            </w:pict>
          </mc:Fallback>
        </mc:AlternateContent>
      </w:r>
      <w:r w:rsidR="00460F15" w:rsidRPr="00B05480">
        <w:rPr>
          <w:rFonts w:ascii="Times New Roman" w:hAnsi="Times New Roman" w:cs="Times New Roman"/>
          <w:noProof/>
        </w:rPr>
        <mc:AlternateContent>
          <mc:Choice Requires="wpi">
            <w:drawing>
              <wp:anchor distT="0" distB="0" distL="114300" distR="114300" simplePos="0" relativeHeight="251670528" behindDoc="0" locked="0" layoutInCell="1" allowOverlap="1" wp14:anchorId="19CCD4AC" wp14:editId="339BD481">
                <wp:simplePos x="0" y="0"/>
                <wp:positionH relativeFrom="column">
                  <wp:posOffset>2139158</wp:posOffset>
                </wp:positionH>
                <wp:positionV relativeFrom="paragraph">
                  <wp:posOffset>1215986</wp:posOffset>
                </wp:positionV>
                <wp:extent cx="13320" cy="15480"/>
                <wp:effectExtent l="38100" t="38100" r="44450" b="41910"/>
                <wp:wrapNone/>
                <wp:docPr id="16" name="墨迹 16"/>
                <wp:cNvGraphicFramePr/>
                <a:graphic xmlns:a="http://schemas.openxmlformats.org/drawingml/2006/main">
                  <a:graphicData uri="http://schemas.microsoft.com/office/word/2010/wordprocessingInk">
                    <w14:contentPart bwMode="auto" r:id="rId13">
                      <w14:nvContentPartPr>
                        <w14:cNvContentPartPr/>
                      </w14:nvContentPartPr>
                      <w14:xfrm>
                        <a:off x="0" y="0"/>
                        <a:ext cx="13320" cy="15480"/>
                      </w14:xfrm>
                    </w14:contentPart>
                  </a:graphicData>
                </a:graphic>
              </wp:anchor>
            </w:drawing>
          </mc:Choice>
          <mc:Fallback>
            <w:pict>
              <v:shape w14:anchorId="2663BDC6" id="墨迹 16" o:spid="_x0000_s1026" type="#_x0000_t75" style="position:absolute;left:0;text-align:left;margin-left:167.75pt;margin-top:95.05pt;width:2.5pt;height:2.6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">
                <v:imagedata r:id="rId14" o:title=""/>
              </v:shape>
            </w:pict>
          </mc:Fallback>
        </mc:AlternateContent>
      </w:r>
      <w:r w:rsidR="00460F15" w:rsidRPr="00B05480">
        <w:rPr>
          <w:rFonts w:ascii="Times New Roman" w:hAnsi="Times New Roman" w:cs="Times New Roman"/>
          <w:noProof/>
        </w:rPr>
        <mc:AlternateContent>
          <mc:Choice Requires="wpi">
            <w:drawing>
              <wp:anchor distT="0" distB="0" distL="114300" distR="114300" simplePos="0" relativeHeight="251660288" behindDoc="0" locked="0" layoutInCell="1" allowOverlap="1" wp14:anchorId="6D5BED94" wp14:editId="660BE935">
                <wp:simplePos x="0" y="0"/>
                <wp:positionH relativeFrom="column">
                  <wp:posOffset>1520318</wp:posOffset>
                </wp:positionH>
                <wp:positionV relativeFrom="paragraph">
                  <wp:posOffset>2565266</wp:posOffset>
                </wp:positionV>
                <wp:extent cx="360" cy="360"/>
                <wp:effectExtent l="38100" t="19050" r="57150" b="57150"/>
                <wp:wrapNone/>
                <wp:docPr id="6" name="墨迹 6"/>
                <wp:cNvGraphicFramePr/>
                <a:graphic xmlns:a="http://schemas.openxmlformats.org/drawingml/2006/main">
                  <a:graphicData uri="http://schemas.microsoft.com/office/word/2010/wordprocessingInk">
                    <w14:contentPart bwMode="auto" r:id="rId15">
                      <w14:nvContentPartPr>
                        <w14:cNvContentPartPr/>
                      </w14:nvContentPartPr>
                      <w14:xfrm>
                        <a:off x="0" y="0"/>
                        <a:ext cx="360" cy="360"/>
                      </w14:xfrm>
                    </w14:contentPart>
                  </a:graphicData>
                </a:graphic>
              </wp:anchor>
            </w:drawing>
          </mc:Choice>
          <mc:Fallback>
            <w:pict>
              <v:shape w14:anchorId="72B4299A" id="墨迹 6" o:spid="_x0000_s1026" type="#_x0000_t75" style="position:absolute;left:0;text-align:left;margin-left:119pt;margin-top:201.3pt;width:1.45pt;height:1.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">
                <v:imagedata r:id="rId16" o:title=""/>
              </v:shape>
            </w:pict>
          </mc:Fallback>
        </mc:AlternateContent>
      </w:r>
    </w:p>
    <w:p w14:paraId="3E9B62FF" w14:textId="4CCB4C06" w:rsidR="006B61E7" w:rsidRDefault="00F36366" w:rsidP="00062AED">
      <w:pPr>
        <w:spacing w:before="240" w:after="240"/>
        <w:rPr>
          <w:rFonts w:ascii="Times New Roman" w:hAnsi="Times New Roman" w:cs="Times New Roman"/>
        </w:rPr>
      </w:pPr>
      <w:bookmarkStart w:id="20" w:name="_Hlk70423920"/>
      <w:r w:rsidRPr="00F36366">
        <w:rPr>
          <w:rFonts w:ascii="Times New Roman" w:hAnsi="Times New Roman" w:cs="Times New Roman"/>
          <w:b/>
          <w:bCs/>
          <w:iCs/>
        </w:rPr>
        <w:t xml:space="preserve">Supplementary Figure </w:t>
      </w:r>
      <w:r>
        <w:rPr>
          <w:rFonts w:ascii="Times New Roman" w:hAnsi="Times New Roman" w:cs="Times New Roman"/>
          <w:b/>
          <w:bCs/>
          <w:iCs/>
        </w:rPr>
        <w:t>2</w:t>
      </w:r>
      <w:r w:rsidRPr="00F36366">
        <w:rPr>
          <w:rFonts w:ascii="Times New Roman" w:hAnsi="Times New Roman" w:cs="Times New Roman"/>
          <w:b/>
          <w:bCs/>
          <w:iCs/>
        </w:rPr>
        <w:t>.</w:t>
      </w:r>
      <w:r w:rsidR="00C22C5D" w:rsidRPr="00B05480">
        <w:rPr>
          <w:rFonts w:ascii="Times New Roman" w:hAnsi="Times New Roman" w:cs="Times New Roman"/>
        </w:rPr>
        <w:t xml:space="preserve"> </w:t>
      </w:r>
      <w:bookmarkStart w:id="21" w:name="OLE_LINK3"/>
      <w:r w:rsidR="00C22C5D" w:rsidRPr="00F36366">
        <w:rPr>
          <w:rFonts w:ascii="Times New Roman" w:hAnsi="Times New Roman" w:cs="Times New Roman"/>
          <w:b/>
          <w:bCs/>
        </w:rPr>
        <w:t>Electronic band structure (left) and projected density of states (right) of CeH</w:t>
      </w:r>
      <w:r w:rsidR="00C22C5D" w:rsidRPr="00F36366">
        <w:rPr>
          <w:rFonts w:ascii="Times New Roman" w:hAnsi="Times New Roman" w:cs="Times New Roman"/>
          <w:b/>
          <w:bCs/>
          <w:vertAlign w:val="subscript"/>
        </w:rPr>
        <w:t>18</w:t>
      </w:r>
      <w:r w:rsidR="00C22C5D" w:rsidRPr="00F36366">
        <w:rPr>
          <w:rFonts w:ascii="Times New Roman" w:hAnsi="Times New Roman" w:cs="Times New Roman"/>
          <w:b/>
          <w:bCs/>
        </w:rPr>
        <w:t xml:space="preserve"> at </w:t>
      </w:r>
      <w:r w:rsidR="00042C54" w:rsidRPr="00F36366">
        <w:rPr>
          <w:rFonts w:ascii="Times New Roman" w:hAnsi="Times New Roman" w:cs="Times New Roman"/>
          <w:b/>
          <w:bCs/>
        </w:rPr>
        <w:t xml:space="preserve">300 </w:t>
      </w:r>
      <w:proofErr w:type="spellStart"/>
      <w:r w:rsidR="00042C54" w:rsidRPr="00F36366">
        <w:rPr>
          <w:rFonts w:ascii="Times New Roman" w:hAnsi="Times New Roman" w:cs="Times New Roman"/>
          <w:b/>
          <w:bCs/>
        </w:rPr>
        <w:t>G</w:t>
      </w:r>
      <w:r w:rsidR="00042C54" w:rsidRPr="00657CA2">
        <w:rPr>
          <w:rFonts w:ascii="Times New Roman" w:hAnsi="Times New Roman" w:cs="Times New Roman"/>
          <w:b/>
          <w:bCs/>
        </w:rPr>
        <w:t>Pa</w:t>
      </w:r>
      <w:bookmarkEnd w:id="20"/>
      <w:proofErr w:type="spellEnd"/>
      <w:r w:rsidR="00042C54" w:rsidRPr="00657CA2">
        <w:rPr>
          <w:rFonts w:ascii="Times New Roman" w:hAnsi="Times New Roman" w:cs="Times New Roman"/>
          <w:b/>
          <w:bCs/>
        </w:rPr>
        <w:t xml:space="preserve"> (a), </w:t>
      </w:r>
      <w:r w:rsidR="00C22C5D" w:rsidRPr="00657CA2">
        <w:rPr>
          <w:rFonts w:ascii="Times New Roman" w:hAnsi="Times New Roman" w:cs="Times New Roman"/>
          <w:b/>
          <w:bCs/>
        </w:rPr>
        <w:t xml:space="preserve">400 </w:t>
      </w:r>
      <w:proofErr w:type="spellStart"/>
      <w:r w:rsidR="00C22C5D" w:rsidRPr="00657CA2">
        <w:rPr>
          <w:rFonts w:ascii="Times New Roman" w:hAnsi="Times New Roman" w:cs="Times New Roman"/>
          <w:b/>
          <w:bCs/>
        </w:rPr>
        <w:t>GPa</w:t>
      </w:r>
      <w:proofErr w:type="spellEnd"/>
      <w:r w:rsidR="00042C54" w:rsidRPr="00657CA2">
        <w:rPr>
          <w:rFonts w:ascii="Times New Roman" w:hAnsi="Times New Roman" w:cs="Times New Roman"/>
          <w:b/>
          <w:bCs/>
        </w:rPr>
        <w:t xml:space="preserve"> (b), 500 </w:t>
      </w:r>
      <w:proofErr w:type="spellStart"/>
      <w:r w:rsidR="00042C54" w:rsidRPr="00657CA2">
        <w:rPr>
          <w:rFonts w:ascii="Times New Roman" w:hAnsi="Times New Roman" w:cs="Times New Roman" w:hint="eastAsia"/>
          <w:b/>
          <w:bCs/>
        </w:rPr>
        <w:t>GPa</w:t>
      </w:r>
      <w:proofErr w:type="spellEnd"/>
      <w:r w:rsidR="00042C54" w:rsidRPr="00657CA2">
        <w:rPr>
          <w:rFonts w:ascii="Times New Roman" w:hAnsi="Times New Roman" w:cs="Times New Roman"/>
          <w:b/>
          <w:bCs/>
        </w:rPr>
        <w:t xml:space="preserve"> (c) and 700 </w:t>
      </w:r>
      <w:proofErr w:type="spellStart"/>
      <w:r w:rsidR="00042C54" w:rsidRPr="00657CA2">
        <w:rPr>
          <w:rFonts w:ascii="Times New Roman" w:hAnsi="Times New Roman" w:cs="Times New Roman"/>
          <w:b/>
          <w:bCs/>
        </w:rPr>
        <w:t>GPa</w:t>
      </w:r>
      <w:proofErr w:type="spellEnd"/>
      <w:r w:rsidR="00042C54" w:rsidRPr="00657CA2">
        <w:rPr>
          <w:rFonts w:ascii="Times New Roman" w:hAnsi="Times New Roman" w:cs="Times New Roman"/>
          <w:b/>
          <w:bCs/>
        </w:rPr>
        <w:t xml:space="preserve"> (d). </w:t>
      </w:r>
      <w:r w:rsidR="00DF7E07" w:rsidRPr="00B05480">
        <w:rPr>
          <w:rFonts w:ascii="Times New Roman" w:hAnsi="Times New Roman" w:cs="Times New Roman"/>
        </w:rPr>
        <w:t xml:space="preserve">The hole-bands at </w:t>
      </w:r>
      <w:r w:rsidR="00062AED">
        <w:rPr>
          <w:rFonts w:ascii="Times New Roman" w:hAnsi="Times New Roman" w:cs="Times New Roman"/>
        </w:rPr>
        <w:t xml:space="preserve">the </w:t>
      </w:r>
      <w:r w:rsidR="00DF7E07" w:rsidRPr="00B05480">
        <w:rPr>
          <w:rFonts w:ascii="Times New Roman" w:hAnsi="Times New Roman" w:cs="Times New Roman"/>
        </w:rPr>
        <w:t xml:space="preserve">X-point, </w:t>
      </w:r>
      <w:r w:rsidR="003923AE">
        <w:rPr>
          <w:rFonts w:ascii="Times New Roman" w:hAnsi="Times New Roman" w:cs="Times New Roman"/>
        </w:rPr>
        <w:t xml:space="preserve">along the </w:t>
      </w:r>
      <w:r w:rsidR="00DF7E07" w:rsidRPr="00B05480">
        <w:rPr>
          <w:rFonts w:ascii="Times New Roman" w:hAnsi="Times New Roman" w:cs="Times New Roman"/>
        </w:rPr>
        <w:t xml:space="preserve">Z-X path, and also at </w:t>
      </w:r>
      <w:r w:rsidR="003923AE">
        <w:rPr>
          <w:rFonts w:ascii="Times New Roman" w:hAnsi="Times New Roman" w:cs="Times New Roman"/>
        </w:rPr>
        <w:t xml:space="preserve">the </w:t>
      </w:r>
      <w:r w:rsidR="00DF7E07" w:rsidRPr="00B05480">
        <w:rPr>
          <w:rFonts w:ascii="Times New Roman" w:hAnsi="Times New Roman" w:cs="Times New Roman"/>
        </w:rPr>
        <w:t xml:space="preserve">Y-point move down with increasing pressure. </w:t>
      </w:r>
      <w:r w:rsidR="0062459D" w:rsidRPr="00B05480">
        <w:rPr>
          <w:rFonts w:ascii="Times New Roman" w:hAnsi="Times New Roman" w:cs="Times New Roman"/>
        </w:rPr>
        <w:t xml:space="preserve">The total DOS and PDOS </w:t>
      </w:r>
      <w:r w:rsidR="00B05480">
        <w:rPr>
          <w:rFonts w:ascii="Times New Roman" w:hAnsi="Times New Roman" w:cs="Times New Roman"/>
        </w:rPr>
        <w:t>on H atom</w:t>
      </w:r>
      <w:r w:rsidR="00775266">
        <w:rPr>
          <w:rFonts w:ascii="Times New Roman" w:hAnsi="Times New Roman" w:cs="Times New Roman"/>
        </w:rPr>
        <w:t xml:space="preserve"> s</w:t>
      </w:r>
      <w:r w:rsidR="0062459D" w:rsidRPr="00B05480">
        <w:rPr>
          <w:rFonts w:ascii="Times New Roman" w:hAnsi="Times New Roman" w:cs="Times New Roman"/>
        </w:rPr>
        <w:t>lightly decreas</w:t>
      </w:r>
      <w:r w:rsidR="008B5F02" w:rsidRPr="00B05480">
        <w:rPr>
          <w:rFonts w:ascii="Times New Roman" w:hAnsi="Times New Roman" w:cs="Times New Roman"/>
        </w:rPr>
        <w:t>e</w:t>
      </w:r>
      <w:r w:rsidR="0062459D" w:rsidRPr="00B05480">
        <w:rPr>
          <w:rFonts w:ascii="Times New Roman" w:hAnsi="Times New Roman" w:cs="Times New Roman"/>
        </w:rPr>
        <w:t xml:space="preserve"> with increasing pressure around the </w:t>
      </w:r>
      <w:r w:rsidR="003923AE">
        <w:rPr>
          <w:rFonts w:ascii="Times New Roman" w:hAnsi="Times New Roman" w:cs="Times New Roman"/>
        </w:rPr>
        <w:t>F</w:t>
      </w:r>
      <w:r w:rsidR="0062459D" w:rsidRPr="00B05480">
        <w:rPr>
          <w:rFonts w:ascii="Times New Roman" w:hAnsi="Times New Roman" w:cs="Times New Roman"/>
        </w:rPr>
        <w:t>ermi level.</w:t>
      </w:r>
    </w:p>
    <w:p w14:paraId="758E91B0" w14:textId="35BE1BA2" w:rsidR="00166F14" w:rsidRDefault="00657CA2" w:rsidP="008A7EE7">
      <w:pPr>
        <w:spacing w:before="240" w:after="240"/>
        <w:rPr>
          <w:rFonts w:ascii="Times New Roman" w:hAnsi="Times New Roman" w:cs="Times New Roman"/>
          <w:vertAlign w:val="subscript"/>
        </w:rPr>
      </w:pPr>
      <w:bookmarkStart w:id="22" w:name="_Hlk89683724"/>
      <w:bookmarkEnd w:id="21"/>
      <w:r w:rsidRPr="00657CA2">
        <w:rPr>
          <w:rFonts w:ascii="Times New Roman" w:hAnsi="Times New Roman" w:cs="Times New Roman"/>
          <w:b/>
          <w:bCs/>
        </w:rPr>
        <w:lastRenderedPageBreak/>
        <w:t xml:space="preserve">Supplementary </w:t>
      </w:r>
      <w:r w:rsidR="00166F14" w:rsidRPr="00657CA2">
        <w:rPr>
          <w:rFonts w:ascii="Times New Roman" w:hAnsi="Times New Roman" w:cs="Times New Roman"/>
          <w:b/>
          <w:bCs/>
        </w:rPr>
        <w:t>T</w:t>
      </w:r>
      <w:r w:rsidRPr="00657CA2">
        <w:rPr>
          <w:rFonts w:ascii="Times New Roman" w:hAnsi="Times New Roman" w:cs="Times New Roman"/>
          <w:b/>
          <w:bCs/>
        </w:rPr>
        <w:t>able</w:t>
      </w:r>
      <w:r w:rsidR="00166F14" w:rsidRPr="00657CA2">
        <w:rPr>
          <w:rFonts w:ascii="Times New Roman" w:hAnsi="Times New Roman" w:cs="Times New Roman"/>
          <w:b/>
          <w:bCs/>
        </w:rPr>
        <w:t xml:space="preserve"> S</w:t>
      </w:r>
      <w:r w:rsidR="00E47776" w:rsidRPr="00657CA2">
        <w:rPr>
          <w:rFonts w:ascii="Times New Roman" w:hAnsi="Times New Roman" w:cs="Times New Roman"/>
          <w:b/>
          <w:bCs/>
        </w:rPr>
        <w:t>1</w:t>
      </w:r>
      <w:r w:rsidR="00166F14" w:rsidRPr="00657CA2">
        <w:rPr>
          <w:rFonts w:ascii="Times New Roman" w:hAnsi="Times New Roman" w:cs="Times New Roman"/>
          <w:b/>
          <w:bCs/>
        </w:rPr>
        <w:t>.</w:t>
      </w:r>
      <w:bookmarkEnd w:id="22"/>
      <w:r w:rsidR="00166F14" w:rsidRPr="00657CA2">
        <w:rPr>
          <w:rFonts w:ascii="Times New Roman" w:hAnsi="Times New Roman" w:cs="Times New Roman"/>
          <w:b/>
          <w:bCs/>
        </w:rPr>
        <w:t xml:space="preserve"> </w:t>
      </w:r>
      <w:r w:rsidR="002C1271" w:rsidRPr="00953683">
        <w:rPr>
          <w:rFonts w:ascii="Times New Roman" w:hAnsi="Times New Roman" w:cs="Times New Roman"/>
          <w:b/>
          <w:bCs/>
        </w:rPr>
        <w:t>The detailed s</w:t>
      </w:r>
      <w:r w:rsidR="00940A5F" w:rsidRPr="00953683">
        <w:rPr>
          <w:rFonts w:ascii="Times New Roman" w:hAnsi="Times New Roman" w:cs="Times New Roman"/>
          <w:b/>
          <w:bCs/>
        </w:rPr>
        <w:t>tructur</w:t>
      </w:r>
      <w:r w:rsidR="002C1271" w:rsidRPr="00953683">
        <w:rPr>
          <w:rFonts w:ascii="Times New Roman" w:hAnsi="Times New Roman" w:cs="Times New Roman"/>
          <w:b/>
          <w:bCs/>
        </w:rPr>
        <w:t>e</w:t>
      </w:r>
      <w:r w:rsidR="00940A5F" w:rsidRPr="00953683">
        <w:rPr>
          <w:rFonts w:ascii="Times New Roman" w:hAnsi="Times New Roman" w:cs="Times New Roman"/>
          <w:b/>
          <w:bCs/>
        </w:rPr>
        <w:t xml:space="preserve"> </w:t>
      </w:r>
      <w:r w:rsidR="002C1271" w:rsidRPr="00953683">
        <w:rPr>
          <w:rFonts w:ascii="Times New Roman" w:hAnsi="Times New Roman" w:cs="Times New Roman"/>
          <w:b/>
          <w:bCs/>
        </w:rPr>
        <w:t>information</w:t>
      </w:r>
      <w:r w:rsidR="00940A5F" w:rsidRPr="00953683">
        <w:rPr>
          <w:rFonts w:ascii="Times New Roman" w:hAnsi="Times New Roman" w:cs="Times New Roman"/>
          <w:b/>
          <w:bCs/>
        </w:rPr>
        <w:t xml:space="preserve"> of two representative </w:t>
      </w:r>
      <w:r w:rsidR="007236D3" w:rsidRPr="00953683">
        <w:rPr>
          <w:rFonts w:ascii="Times New Roman" w:hAnsi="Times New Roman" w:cs="Times New Roman"/>
          <w:b/>
          <w:bCs/>
        </w:rPr>
        <w:t>structures</w:t>
      </w:r>
      <w:r w:rsidR="00940A5F" w:rsidRPr="00953683">
        <w:rPr>
          <w:rFonts w:ascii="Times New Roman" w:hAnsi="Times New Roman" w:cs="Times New Roman"/>
          <w:b/>
          <w:bCs/>
        </w:rPr>
        <w:t xml:space="preserve"> </w:t>
      </w:r>
      <w:r w:rsidR="00940A5F" w:rsidRPr="00953683">
        <w:rPr>
          <w:rFonts w:ascii="Times New Roman" w:hAnsi="Times New Roman" w:cs="Times New Roman"/>
          <w:b/>
          <w:bCs/>
          <w:i/>
          <w:iCs/>
        </w:rPr>
        <w:t>Fddd</w:t>
      </w:r>
      <w:r w:rsidR="00940A5F" w:rsidRPr="00953683">
        <w:rPr>
          <w:rFonts w:ascii="Times New Roman" w:hAnsi="Times New Roman" w:cs="Times New Roman"/>
          <w:b/>
          <w:bCs/>
        </w:rPr>
        <w:t>-CeH</w:t>
      </w:r>
      <w:r w:rsidR="00940A5F" w:rsidRPr="00953683">
        <w:rPr>
          <w:rFonts w:ascii="Times New Roman" w:hAnsi="Times New Roman" w:cs="Times New Roman"/>
          <w:b/>
          <w:bCs/>
          <w:vertAlign w:val="subscript"/>
        </w:rPr>
        <w:t>18</w:t>
      </w:r>
      <w:r w:rsidR="00940A5F" w:rsidRPr="00953683">
        <w:rPr>
          <w:rFonts w:ascii="Times New Roman" w:hAnsi="Times New Roman" w:cs="Times New Roman"/>
          <w:b/>
          <w:bCs/>
        </w:rPr>
        <w:t xml:space="preserve"> and </w:t>
      </w:r>
      <w:r w:rsidR="00940A5F" w:rsidRPr="00953683">
        <w:rPr>
          <w:rFonts w:ascii="Times New Roman" w:hAnsi="Times New Roman" w:cs="Times New Roman"/>
          <w:b/>
          <w:bCs/>
          <w:i/>
          <w:iCs/>
        </w:rPr>
        <w:t>Fmmm</w:t>
      </w:r>
      <w:r w:rsidR="00940A5F" w:rsidRPr="00953683">
        <w:rPr>
          <w:rFonts w:ascii="Times New Roman" w:hAnsi="Times New Roman" w:cs="Times New Roman"/>
          <w:b/>
          <w:bCs/>
        </w:rPr>
        <w:t>-LaH</w:t>
      </w:r>
      <w:r w:rsidR="00940A5F" w:rsidRPr="00953683">
        <w:rPr>
          <w:rFonts w:ascii="Times New Roman" w:hAnsi="Times New Roman" w:cs="Times New Roman"/>
          <w:b/>
          <w:bCs/>
          <w:vertAlign w:val="subscript"/>
        </w:rPr>
        <w:t>18</w:t>
      </w:r>
      <w:r w:rsidR="00866BD4" w:rsidRPr="00953683">
        <w:rPr>
          <w:rFonts w:ascii="Times New Roman" w:hAnsi="Times New Roman" w:cs="Times New Roman"/>
          <w:b/>
          <w:bCs/>
          <w:vertAlign w:val="subscript"/>
        </w:rPr>
        <w:t xml:space="preserve"> </w:t>
      </w:r>
      <w:r w:rsidR="00866BD4" w:rsidRPr="00953683">
        <w:rPr>
          <w:rFonts w:ascii="Times New Roman" w:hAnsi="Times New Roman" w:cs="Times New Roman"/>
          <w:b/>
          <w:bCs/>
        </w:rPr>
        <w:t xml:space="preserve">at 400 </w:t>
      </w:r>
      <w:proofErr w:type="spellStart"/>
      <w:r w:rsidR="00866BD4" w:rsidRPr="00953683">
        <w:rPr>
          <w:rFonts w:ascii="Times New Roman" w:hAnsi="Times New Roman" w:cs="Times New Roman"/>
          <w:b/>
          <w:bCs/>
        </w:rPr>
        <w:t>GPa</w:t>
      </w:r>
      <w:proofErr w:type="spellEnd"/>
      <w:r w:rsidR="002C1271" w:rsidRPr="00953683">
        <w:rPr>
          <w:rFonts w:ascii="Times New Roman" w:hAnsi="Times New Roman" w:cs="Times New Roman"/>
          <w:b/>
          <w:bCs/>
        </w:rPr>
        <w:t>.</w:t>
      </w:r>
    </w:p>
    <w:tbl>
      <w:tblPr>
        <w:tblStyle w:val="a8"/>
        <w:tblW w:w="0" w:type="auto"/>
        <w:tblBorders>
          <w:top w:val="double" w:sz="4" w:space="0" w:color="auto"/>
          <w:left w:val="single" w:sz="4" w:space="0" w:color="FFFFFF" w:themeColor="background1"/>
          <w:bottom w:val="double" w:sz="4" w:space="0" w:color="auto"/>
          <w:right w:val="single" w:sz="4" w:space="0" w:color="FFFFFF" w:themeColor="background1"/>
          <w:insideV w:val="single" w:sz="4" w:space="0" w:color="FFFFFF" w:themeColor="background1"/>
        </w:tblBorders>
        <w:tblLook w:val="04A0" w:firstRow="1" w:lastRow="0" w:firstColumn="1" w:lastColumn="0" w:noHBand="0" w:noVBand="1"/>
      </w:tblPr>
      <w:tblGrid>
        <w:gridCol w:w="1221"/>
        <w:gridCol w:w="1326"/>
        <w:gridCol w:w="1940"/>
        <w:gridCol w:w="895"/>
        <w:gridCol w:w="709"/>
        <w:gridCol w:w="1134"/>
        <w:gridCol w:w="1071"/>
      </w:tblGrid>
      <w:tr w:rsidR="00866BD4" w:rsidRPr="00E8238B" w14:paraId="7F3612DE" w14:textId="77777777" w:rsidTr="000D0ABE">
        <w:trPr>
          <w:trHeight w:val="634"/>
        </w:trPr>
        <w:tc>
          <w:tcPr>
            <w:tcW w:w="1221" w:type="dxa"/>
          </w:tcPr>
          <w:p w14:paraId="106AF686" w14:textId="7E77EF82" w:rsidR="00866BD4" w:rsidRPr="00E8238B" w:rsidRDefault="00866BD4" w:rsidP="00951F5F">
            <w:pPr>
              <w:spacing w:line="240" w:lineRule="exact"/>
              <w:jc w:val="center"/>
              <w:rPr>
                <w:rFonts w:ascii="Times New Roman" w:hAnsi="Times New Roman" w:cs="Times New Roman"/>
                <w:b/>
                <w:bCs/>
                <w:sz w:val="18"/>
                <w:szCs w:val="18"/>
              </w:rPr>
            </w:pPr>
            <w:r w:rsidRPr="00E8238B">
              <w:rPr>
                <w:rFonts w:ascii="Times New Roman" w:hAnsi="Times New Roman" w:cs="Times New Roman"/>
                <w:b/>
                <w:bCs/>
                <w:sz w:val="18"/>
                <w:szCs w:val="18"/>
              </w:rPr>
              <w:t>Compound</w:t>
            </w:r>
          </w:p>
        </w:tc>
        <w:tc>
          <w:tcPr>
            <w:tcW w:w="1326" w:type="dxa"/>
          </w:tcPr>
          <w:p w14:paraId="728036A3" w14:textId="060E5189" w:rsidR="00866BD4" w:rsidRPr="00E8238B" w:rsidRDefault="00866BD4" w:rsidP="00951F5F">
            <w:pPr>
              <w:spacing w:line="240" w:lineRule="exact"/>
              <w:jc w:val="center"/>
              <w:rPr>
                <w:rFonts w:ascii="Times New Roman" w:hAnsi="Times New Roman" w:cs="Times New Roman"/>
                <w:b/>
                <w:bCs/>
                <w:sz w:val="18"/>
                <w:szCs w:val="18"/>
              </w:rPr>
            </w:pPr>
            <w:r w:rsidRPr="00E8238B">
              <w:rPr>
                <w:rFonts w:ascii="Times New Roman" w:hAnsi="Times New Roman" w:cs="Times New Roman"/>
                <w:b/>
                <w:bCs/>
                <w:sz w:val="18"/>
                <w:szCs w:val="18"/>
              </w:rPr>
              <w:t>Space Group</w:t>
            </w:r>
          </w:p>
        </w:tc>
        <w:tc>
          <w:tcPr>
            <w:tcW w:w="1940" w:type="dxa"/>
          </w:tcPr>
          <w:p w14:paraId="40EC3DF1" w14:textId="7350A43B" w:rsidR="00866BD4" w:rsidRPr="00E8238B" w:rsidRDefault="00866BD4" w:rsidP="00866BD4">
            <w:pPr>
              <w:spacing w:line="240" w:lineRule="exact"/>
              <w:jc w:val="center"/>
              <w:rPr>
                <w:rFonts w:ascii="Times New Roman" w:hAnsi="Times New Roman" w:cs="Times New Roman"/>
                <w:b/>
                <w:bCs/>
                <w:sz w:val="18"/>
                <w:szCs w:val="18"/>
              </w:rPr>
            </w:pPr>
            <w:r w:rsidRPr="00E8238B">
              <w:rPr>
                <w:rFonts w:ascii="Times New Roman" w:hAnsi="Times New Roman" w:cs="Times New Roman"/>
                <w:b/>
                <w:bCs/>
                <w:sz w:val="18"/>
                <w:szCs w:val="18"/>
              </w:rPr>
              <w:t>Lattice Parameters</w:t>
            </w:r>
          </w:p>
          <w:p w14:paraId="3BBD01C1" w14:textId="0827C5FA" w:rsidR="00866BD4" w:rsidRPr="00E8238B" w:rsidRDefault="00866BD4" w:rsidP="00866BD4">
            <w:pPr>
              <w:spacing w:line="240" w:lineRule="exact"/>
              <w:jc w:val="center"/>
              <w:rPr>
                <w:rFonts w:ascii="Times New Roman" w:hAnsi="Times New Roman" w:cs="Times New Roman"/>
                <w:b/>
                <w:bCs/>
                <w:sz w:val="18"/>
                <w:szCs w:val="18"/>
              </w:rPr>
            </w:pPr>
            <w:r w:rsidRPr="00E8238B">
              <w:rPr>
                <w:rFonts w:ascii="Times New Roman" w:hAnsi="Times New Roman" w:cs="Times New Roman"/>
                <w:b/>
                <w:bCs/>
                <w:sz w:val="18"/>
                <w:szCs w:val="18"/>
              </w:rPr>
              <w:t>(</w:t>
            </w:r>
            <w:r w:rsidRPr="00E8238B">
              <w:rPr>
                <w:rFonts w:ascii="Times New Roman" w:eastAsia="等线" w:hAnsi="Times New Roman" w:cs="Times New Roman"/>
                <w:b/>
                <w:bCs/>
                <w:sz w:val="18"/>
                <w:szCs w:val="18"/>
              </w:rPr>
              <w:t>Å</w:t>
            </w:r>
            <w:r w:rsidRPr="00E8238B">
              <w:rPr>
                <w:rFonts w:ascii="Times New Roman" w:hAnsi="Times New Roman" w:cs="Times New Roman"/>
                <w:b/>
                <w:bCs/>
                <w:sz w:val="18"/>
                <w:szCs w:val="18"/>
              </w:rPr>
              <w:t xml:space="preserve">, </w:t>
            </w:r>
            <w:bookmarkStart w:id="23" w:name="OLE_LINK1"/>
            <w:r w:rsidR="009707B3" w:rsidRPr="009707B3">
              <w:rPr>
                <w:rFonts w:ascii="Times New Roman" w:eastAsia="等线" w:hAnsi="Times New Roman" w:cs="Times New Roman"/>
                <w:b/>
                <w:bCs/>
                <w:sz w:val="22"/>
                <w:vertAlign w:val="superscript"/>
              </w:rPr>
              <w:t>˚</w:t>
            </w:r>
            <w:bookmarkEnd w:id="23"/>
            <w:r w:rsidRPr="00E8238B">
              <w:rPr>
                <w:rFonts w:ascii="Times New Roman" w:hAnsi="Times New Roman" w:cs="Times New Roman"/>
                <w:b/>
                <w:bCs/>
                <w:sz w:val="18"/>
                <w:szCs w:val="18"/>
              </w:rPr>
              <w:t>)</w:t>
            </w:r>
          </w:p>
        </w:tc>
        <w:tc>
          <w:tcPr>
            <w:tcW w:w="3809" w:type="dxa"/>
            <w:gridSpan w:val="4"/>
          </w:tcPr>
          <w:p w14:paraId="263C1D22" w14:textId="77777777" w:rsidR="00866BD4" w:rsidRPr="00E8238B" w:rsidRDefault="00866BD4" w:rsidP="00D44123">
            <w:pPr>
              <w:spacing w:line="240" w:lineRule="exact"/>
              <w:jc w:val="center"/>
              <w:rPr>
                <w:rFonts w:ascii="Times New Roman" w:hAnsi="Times New Roman" w:cs="Times New Roman"/>
                <w:b/>
                <w:bCs/>
                <w:sz w:val="18"/>
                <w:szCs w:val="18"/>
              </w:rPr>
            </w:pPr>
            <w:r w:rsidRPr="00E8238B">
              <w:rPr>
                <w:rFonts w:ascii="Times New Roman" w:hAnsi="Times New Roman" w:cs="Times New Roman"/>
                <w:b/>
                <w:bCs/>
                <w:sz w:val="18"/>
                <w:szCs w:val="18"/>
              </w:rPr>
              <w:t>Atomic coordinates (fractional)</w:t>
            </w:r>
          </w:p>
          <w:p w14:paraId="4FAEC7DC" w14:textId="0CECBD1C" w:rsidR="00866BD4" w:rsidRPr="00E8238B" w:rsidRDefault="00866BD4" w:rsidP="00D44123">
            <w:pPr>
              <w:spacing w:line="240" w:lineRule="exact"/>
              <w:rPr>
                <w:rFonts w:ascii="Times New Roman" w:hAnsi="Times New Roman" w:cs="Times New Roman"/>
                <w:b/>
                <w:bCs/>
                <w:sz w:val="18"/>
                <w:szCs w:val="18"/>
              </w:rPr>
            </w:pPr>
            <w:r w:rsidRPr="00E8238B">
              <w:rPr>
                <w:rFonts w:ascii="Times New Roman" w:hAnsi="Times New Roman" w:cs="Times New Roman"/>
                <w:b/>
                <w:bCs/>
                <w:sz w:val="18"/>
                <w:szCs w:val="18"/>
              </w:rPr>
              <w:t xml:space="preserve">Atoms    </w:t>
            </w:r>
            <w:r w:rsidR="00E8238B">
              <w:rPr>
                <w:rFonts w:ascii="Times New Roman" w:hAnsi="Times New Roman" w:cs="Times New Roman"/>
                <w:b/>
                <w:bCs/>
                <w:sz w:val="18"/>
                <w:szCs w:val="18"/>
              </w:rPr>
              <w:t xml:space="preserve">  </w:t>
            </w:r>
            <w:r w:rsidRPr="00E8238B">
              <w:rPr>
                <w:rFonts w:ascii="Times New Roman" w:hAnsi="Times New Roman" w:cs="Times New Roman"/>
                <w:b/>
                <w:bCs/>
                <w:sz w:val="18"/>
                <w:szCs w:val="18"/>
              </w:rPr>
              <w:t xml:space="preserve">X     </w:t>
            </w:r>
            <w:r w:rsidR="00E8238B">
              <w:rPr>
                <w:rFonts w:ascii="Times New Roman" w:hAnsi="Times New Roman" w:cs="Times New Roman"/>
                <w:b/>
                <w:bCs/>
                <w:sz w:val="18"/>
                <w:szCs w:val="18"/>
              </w:rPr>
              <w:t xml:space="preserve">  </w:t>
            </w:r>
            <w:r w:rsidRPr="00E8238B">
              <w:rPr>
                <w:rFonts w:ascii="Times New Roman" w:hAnsi="Times New Roman" w:cs="Times New Roman"/>
                <w:b/>
                <w:bCs/>
                <w:sz w:val="18"/>
                <w:szCs w:val="18"/>
              </w:rPr>
              <w:t xml:space="preserve">  Y</w:t>
            </w:r>
            <w:r w:rsidR="00E8238B">
              <w:rPr>
                <w:rFonts w:ascii="Times New Roman" w:hAnsi="Times New Roman" w:cs="Times New Roman"/>
                <w:b/>
                <w:bCs/>
                <w:sz w:val="18"/>
                <w:szCs w:val="18"/>
              </w:rPr>
              <w:t xml:space="preserve">  </w:t>
            </w:r>
            <w:r w:rsidRPr="00E8238B">
              <w:rPr>
                <w:rFonts w:ascii="Times New Roman" w:hAnsi="Times New Roman" w:cs="Times New Roman"/>
                <w:b/>
                <w:bCs/>
                <w:sz w:val="18"/>
                <w:szCs w:val="18"/>
              </w:rPr>
              <w:t xml:space="preserve">         Z</w:t>
            </w:r>
          </w:p>
        </w:tc>
      </w:tr>
      <w:tr w:rsidR="00866BD4" w:rsidRPr="00E8238B" w14:paraId="5E01A6D5" w14:textId="77777777" w:rsidTr="001B2F74">
        <w:tc>
          <w:tcPr>
            <w:tcW w:w="1221" w:type="dxa"/>
          </w:tcPr>
          <w:p w14:paraId="3F0ED2CD" w14:textId="357946E2" w:rsidR="00866BD4" w:rsidRPr="00E8238B" w:rsidRDefault="00866BD4" w:rsidP="00951F5F">
            <w:pPr>
              <w:spacing w:line="240" w:lineRule="exact"/>
              <w:jc w:val="center"/>
              <w:rPr>
                <w:rFonts w:ascii="Times New Roman" w:hAnsi="Times New Roman" w:cs="Times New Roman"/>
                <w:sz w:val="18"/>
                <w:szCs w:val="18"/>
              </w:rPr>
            </w:pPr>
            <w:r w:rsidRPr="00E8238B">
              <w:rPr>
                <w:rFonts w:ascii="Times New Roman" w:hAnsi="Times New Roman" w:cs="Times New Roman"/>
                <w:sz w:val="18"/>
                <w:szCs w:val="18"/>
              </w:rPr>
              <w:t>CeH</w:t>
            </w:r>
            <w:r w:rsidRPr="00E8238B">
              <w:rPr>
                <w:rFonts w:ascii="Times New Roman" w:hAnsi="Times New Roman" w:cs="Times New Roman"/>
                <w:sz w:val="18"/>
                <w:szCs w:val="18"/>
                <w:vertAlign w:val="subscript"/>
              </w:rPr>
              <w:t>18</w:t>
            </w:r>
          </w:p>
        </w:tc>
        <w:tc>
          <w:tcPr>
            <w:tcW w:w="1326" w:type="dxa"/>
          </w:tcPr>
          <w:p w14:paraId="36B9CA41" w14:textId="111C1B35" w:rsidR="00866BD4" w:rsidRPr="00E8238B" w:rsidRDefault="00866BD4" w:rsidP="00951F5F">
            <w:pPr>
              <w:spacing w:line="240" w:lineRule="exact"/>
              <w:jc w:val="center"/>
              <w:rPr>
                <w:rFonts w:ascii="Times New Roman" w:hAnsi="Times New Roman" w:cs="Times New Roman"/>
                <w:i/>
                <w:iCs/>
                <w:sz w:val="18"/>
                <w:szCs w:val="18"/>
              </w:rPr>
            </w:pPr>
            <w:proofErr w:type="spellStart"/>
            <w:r w:rsidRPr="00E8238B">
              <w:rPr>
                <w:rFonts w:ascii="Times New Roman" w:hAnsi="Times New Roman" w:cs="Times New Roman"/>
                <w:i/>
                <w:iCs/>
                <w:sz w:val="18"/>
                <w:szCs w:val="18"/>
              </w:rPr>
              <w:t>Fddd</w:t>
            </w:r>
            <w:proofErr w:type="spellEnd"/>
          </w:p>
        </w:tc>
        <w:tc>
          <w:tcPr>
            <w:tcW w:w="1940" w:type="dxa"/>
          </w:tcPr>
          <w:p w14:paraId="7EA2C877" w14:textId="4639D412" w:rsidR="00866BD4" w:rsidRPr="00E8238B" w:rsidRDefault="00866BD4" w:rsidP="00866BD4">
            <w:pPr>
              <w:spacing w:line="240" w:lineRule="exact"/>
              <w:jc w:val="left"/>
              <w:rPr>
                <w:rFonts w:ascii="Times New Roman" w:hAnsi="Times New Roman" w:cs="Times New Roman"/>
                <w:sz w:val="18"/>
                <w:szCs w:val="18"/>
              </w:rPr>
            </w:pPr>
            <w:r w:rsidRPr="00E8238B">
              <w:rPr>
                <w:rFonts w:ascii="Times New Roman" w:hAnsi="Times New Roman" w:cs="Times New Roman"/>
                <w:sz w:val="18"/>
                <w:szCs w:val="18"/>
              </w:rPr>
              <w:t xml:space="preserve">a = </w:t>
            </w:r>
            <w:r w:rsidR="00E47776" w:rsidRPr="00E8238B">
              <w:rPr>
                <w:rFonts w:ascii="Times New Roman" w:hAnsi="Times New Roman" w:cs="Times New Roman"/>
                <w:sz w:val="18"/>
                <w:szCs w:val="18"/>
              </w:rPr>
              <w:t>14.6</w:t>
            </w:r>
            <w:r w:rsidR="00E47776">
              <w:rPr>
                <w:rFonts w:ascii="Times New Roman" w:hAnsi="Times New Roman" w:cs="Times New Roman"/>
                <w:sz w:val="18"/>
                <w:szCs w:val="18"/>
              </w:rPr>
              <w:t>08</w:t>
            </w:r>
          </w:p>
          <w:p w14:paraId="35CBA745" w14:textId="40018493" w:rsidR="00866BD4" w:rsidRPr="00E8238B" w:rsidRDefault="00866BD4" w:rsidP="00866BD4">
            <w:pPr>
              <w:spacing w:line="240" w:lineRule="exact"/>
              <w:jc w:val="left"/>
              <w:rPr>
                <w:rFonts w:ascii="Times New Roman" w:hAnsi="Times New Roman" w:cs="Times New Roman"/>
                <w:sz w:val="18"/>
                <w:szCs w:val="18"/>
              </w:rPr>
            </w:pPr>
            <w:r w:rsidRPr="00E8238B">
              <w:rPr>
                <w:rFonts w:ascii="Times New Roman" w:hAnsi="Times New Roman" w:cs="Times New Roman"/>
                <w:sz w:val="18"/>
                <w:szCs w:val="18"/>
              </w:rPr>
              <w:t xml:space="preserve">b = </w:t>
            </w:r>
            <w:r w:rsidR="00E47776">
              <w:rPr>
                <w:rFonts w:ascii="Times New Roman" w:hAnsi="Times New Roman" w:cs="Times New Roman"/>
                <w:sz w:val="18"/>
                <w:szCs w:val="18"/>
              </w:rPr>
              <w:t>5.636</w:t>
            </w:r>
          </w:p>
          <w:p w14:paraId="3AB4DD6E" w14:textId="7E372F6D" w:rsidR="00866BD4" w:rsidRPr="00E8238B" w:rsidRDefault="00866BD4" w:rsidP="00866BD4">
            <w:pPr>
              <w:spacing w:line="240" w:lineRule="exact"/>
              <w:jc w:val="left"/>
              <w:rPr>
                <w:rFonts w:ascii="Times New Roman" w:hAnsi="Times New Roman" w:cs="Times New Roman"/>
                <w:sz w:val="18"/>
                <w:szCs w:val="18"/>
              </w:rPr>
            </w:pPr>
            <w:r w:rsidRPr="00E8238B">
              <w:rPr>
                <w:rFonts w:ascii="Times New Roman" w:hAnsi="Times New Roman" w:cs="Times New Roman"/>
                <w:sz w:val="18"/>
                <w:szCs w:val="18"/>
              </w:rPr>
              <w:t xml:space="preserve">c = </w:t>
            </w:r>
            <w:r w:rsidR="00E47776" w:rsidRPr="00E47776">
              <w:rPr>
                <w:rFonts w:ascii="Times New Roman" w:hAnsi="Times New Roman" w:cs="Times New Roman"/>
                <w:sz w:val="18"/>
                <w:szCs w:val="18"/>
              </w:rPr>
              <w:t>3.24</w:t>
            </w:r>
            <w:r w:rsidR="00E47776">
              <w:rPr>
                <w:rFonts w:ascii="Times New Roman" w:hAnsi="Times New Roman" w:cs="Times New Roman"/>
                <w:sz w:val="18"/>
                <w:szCs w:val="18"/>
              </w:rPr>
              <w:t>9</w:t>
            </w:r>
          </w:p>
          <w:p w14:paraId="1090F9E8" w14:textId="12F29EC5" w:rsidR="00866BD4" w:rsidRPr="00E8238B" w:rsidRDefault="00866BD4" w:rsidP="00866BD4">
            <w:pPr>
              <w:spacing w:line="240" w:lineRule="exact"/>
              <w:jc w:val="left"/>
              <w:rPr>
                <w:rFonts w:ascii="Times New Roman" w:hAnsi="Times New Roman" w:cs="Times New Roman"/>
                <w:sz w:val="18"/>
                <w:szCs w:val="18"/>
              </w:rPr>
            </w:pPr>
            <w:r w:rsidRPr="00E8238B">
              <w:rPr>
                <w:rFonts w:ascii="Times New Roman" w:hAnsi="Times New Roman" w:cs="Times New Roman"/>
                <w:sz w:val="18"/>
                <w:szCs w:val="18"/>
              </w:rPr>
              <w:t>α = β = γ = 90</w:t>
            </w:r>
          </w:p>
        </w:tc>
        <w:tc>
          <w:tcPr>
            <w:tcW w:w="895" w:type="dxa"/>
          </w:tcPr>
          <w:p w14:paraId="463C6A56" w14:textId="1CD979F9"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C</w:t>
            </w:r>
            <w:r w:rsidRPr="00E8238B">
              <w:rPr>
                <w:rFonts w:ascii="Times New Roman" w:hAnsi="Times New Roman" w:cs="Times New Roman"/>
                <w:sz w:val="18"/>
                <w:szCs w:val="18"/>
              </w:rPr>
              <w:t>e</w:t>
            </w:r>
            <w:r w:rsidR="00E47776">
              <w:rPr>
                <w:rFonts w:ascii="Times New Roman" w:hAnsi="Times New Roman" w:cs="Times New Roman"/>
                <w:sz w:val="18"/>
                <w:szCs w:val="18"/>
              </w:rPr>
              <w:t xml:space="preserve"> (8a)</w:t>
            </w:r>
          </w:p>
          <w:p w14:paraId="4F6D8873" w14:textId="4C99F931"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E47776">
              <w:rPr>
                <w:rFonts w:ascii="Times New Roman" w:hAnsi="Times New Roman" w:cs="Times New Roman"/>
                <w:sz w:val="18"/>
                <w:szCs w:val="18"/>
              </w:rPr>
              <w:t xml:space="preserve"> (16e)</w:t>
            </w:r>
          </w:p>
          <w:p w14:paraId="5A3632A0" w14:textId="03C3AFC1"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E47776">
              <w:rPr>
                <w:rFonts w:ascii="Times New Roman" w:hAnsi="Times New Roman" w:cs="Times New Roman"/>
                <w:sz w:val="18"/>
                <w:szCs w:val="18"/>
              </w:rPr>
              <w:t xml:space="preserve"> (32h)</w:t>
            </w:r>
          </w:p>
          <w:p w14:paraId="49B9B5B2" w14:textId="558F4C90"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E47776">
              <w:rPr>
                <w:rFonts w:ascii="Times New Roman" w:hAnsi="Times New Roman" w:cs="Times New Roman"/>
                <w:sz w:val="18"/>
                <w:szCs w:val="18"/>
              </w:rPr>
              <w:t xml:space="preserve"> (16e)</w:t>
            </w:r>
          </w:p>
          <w:p w14:paraId="5321E095" w14:textId="18D25013"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E47776">
              <w:rPr>
                <w:rFonts w:ascii="Times New Roman" w:hAnsi="Times New Roman" w:cs="Times New Roman"/>
                <w:sz w:val="18"/>
                <w:szCs w:val="18"/>
              </w:rPr>
              <w:t xml:space="preserve"> (32h)</w:t>
            </w:r>
          </w:p>
          <w:p w14:paraId="7263164F" w14:textId="03B5B5E5"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E47776">
              <w:rPr>
                <w:rFonts w:ascii="Times New Roman" w:hAnsi="Times New Roman" w:cs="Times New Roman"/>
                <w:sz w:val="18"/>
                <w:szCs w:val="18"/>
              </w:rPr>
              <w:t xml:space="preserve"> (32h)</w:t>
            </w:r>
          </w:p>
          <w:p w14:paraId="24CFE80A" w14:textId="2E59ED63"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E47776">
              <w:rPr>
                <w:rFonts w:ascii="Times New Roman" w:hAnsi="Times New Roman" w:cs="Times New Roman"/>
                <w:sz w:val="18"/>
                <w:szCs w:val="18"/>
              </w:rPr>
              <w:t xml:space="preserve"> (16e)</w:t>
            </w:r>
          </w:p>
        </w:tc>
        <w:tc>
          <w:tcPr>
            <w:tcW w:w="709" w:type="dxa"/>
          </w:tcPr>
          <w:p w14:paraId="0F5604E8"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p w14:paraId="7206F6C5"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0.431</w:t>
            </w:r>
          </w:p>
          <w:p w14:paraId="1035D024"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0.663</w:t>
            </w:r>
          </w:p>
          <w:p w14:paraId="7B7EB031"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0.686</w:t>
            </w:r>
          </w:p>
          <w:p w14:paraId="463A5411"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0.755</w:t>
            </w:r>
          </w:p>
          <w:p w14:paraId="46B7EB37"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0.733</w:t>
            </w:r>
          </w:p>
          <w:p w14:paraId="5705884B" w14:textId="4349ECD0" w:rsidR="00866BD4" w:rsidRPr="00E8238B" w:rsidRDefault="00771F64" w:rsidP="00D44123">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0.938</w:t>
            </w:r>
          </w:p>
        </w:tc>
        <w:tc>
          <w:tcPr>
            <w:tcW w:w="1134" w:type="dxa"/>
          </w:tcPr>
          <w:p w14:paraId="5E68056C"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p w14:paraId="57A4DBA5"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p w14:paraId="6A8B39DB"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0.455</w:t>
            </w:r>
          </w:p>
          <w:p w14:paraId="7A377C7E"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p w14:paraId="3DAFEA3B"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0.534</w:t>
            </w:r>
          </w:p>
          <w:p w14:paraId="20B9A809"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0.206</w:t>
            </w:r>
          </w:p>
          <w:p w14:paraId="0A4A9C16" w14:textId="3DBB3D57" w:rsidR="00866BD4" w:rsidRPr="00E8238B" w:rsidRDefault="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tc>
        <w:tc>
          <w:tcPr>
            <w:tcW w:w="1071" w:type="dxa"/>
          </w:tcPr>
          <w:p w14:paraId="7928AA6B"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p w14:paraId="281ED4AA"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p w14:paraId="41D15918"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0.612</w:t>
            </w:r>
          </w:p>
          <w:p w14:paraId="1753D7AC"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p w14:paraId="06858ED2"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0.388</w:t>
            </w:r>
          </w:p>
          <w:p w14:paraId="4CC4BDA5"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0.883</w:t>
            </w:r>
          </w:p>
          <w:p w14:paraId="6B52AE9D" w14:textId="7B8C47F8" w:rsidR="00866BD4" w:rsidRPr="00E8238B" w:rsidRDefault="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0.125</w:t>
            </w:r>
          </w:p>
        </w:tc>
      </w:tr>
      <w:tr w:rsidR="00866BD4" w:rsidRPr="00E8238B" w14:paraId="05108BEC" w14:textId="77777777" w:rsidTr="001B2F74">
        <w:tc>
          <w:tcPr>
            <w:tcW w:w="1221" w:type="dxa"/>
          </w:tcPr>
          <w:p w14:paraId="006A2581" w14:textId="099EF68F" w:rsidR="00866BD4" w:rsidRPr="00E8238B" w:rsidRDefault="00866BD4" w:rsidP="00951F5F">
            <w:pPr>
              <w:spacing w:line="240" w:lineRule="exact"/>
              <w:jc w:val="center"/>
              <w:rPr>
                <w:rFonts w:ascii="Times New Roman" w:hAnsi="Times New Roman" w:cs="Times New Roman"/>
                <w:sz w:val="18"/>
                <w:szCs w:val="18"/>
                <w:vertAlign w:val="subscript"/>
              </w:rPr>
            </w:pPr>
            <w:r w:rsidRPr="00E8238B">
              <w:rPr>
                <w:rFonts w:ascii="Times New Roman" w:hAnsi="Times New Roman" w:cs="Times New Roman" w:hint="eastAsia"/>
                <w:sz w:val="18"/>
                <w:szCs w:val="18"/>
              </w:rPr>
              <w:t>La</w:t>
            </w:r>
            <w:r w:rsidRPr="00E8238B">
              <w:rPr>
                <w:rFonts w:ascii="Times New Roman" w:hAnsi="Times New Roman" w:cs="Times New Roman"/>
                <w:sz w:val="18"/>
                <w:szCs w:val="18"/>
              </w:rPr>
              <w:t>H</w:t>
            </w:r>
            <w:r w:rsidRPr="00E8238B">
              <w:rPr>
                <w:rFonts w:ascii="Times New Roman" w:hAnsi="Times New Roman" w:cs="Times New Roman"/>
                <w:sz w:val="18"/>
                <w:szCs w:val="18"/>
                <w:vertAlign w:val="subscript"/>
              </w:rPr>
              <w:t>18</w:t>
            </w:r>
          </w:p>
        </w:tc>
        <w:tc>
          <w:tcPr>
            <w:tcW w:w="1326" w:type="dxa"/>
          </w:tcPr>
          <w:p w14:paraId="032D7D77" w14:textId="1C171BE8" w:rsidR="00866BD4" w:rsidRPr="00E8238B" w:rsidRDefault="00866BD4" w:rsidP="00951F5F">
            <w:pPr>
              <w:spacing w:line="240" w:lineRule="exact"/>
              <w:jc w:val="center"/>
              <w:rPr>
                <w:rFonts w:ascii="Times New Roman" w:hAnsi="Times New Roman" w:cs="Times New Roman"/>
                <w:i/>
                <w:iCs/>
                <w:sz w:val="18"/>
                <w:szCs w:val="18"/>
              </w:rPr>
            </w:pPr>
            <w:proofErr w:type="spellStart"/>
            <w:r w:rsidRPr="00E8238B">
              <w:rPr>
                <w:rFonts w:ascii="Times New Roman" w:hAnsi="Times New Roman" w:cs="Times New Roman" w:hint="eastAsia"/>
                <w:i/>
                <w:iCs/>
                <w:sz w:val="18"/>
                <w:szCs w:val="18"/>
              </w:rPr>
              <w:t>F</w:t>
            </w:r>
            <w:r w:rsidRPr="00E8238B">
              <w:rPr>
                <w:rFonts w:ascii="Times New Roman" w:hAnsi="Times New Roman" w:cs="Times New Roman"/>
                <w:i/>
                <w:iCs/>
                <w:sz w:val="18"/>
                <w:szCs w:val="18"/>
              </w:rPr>
              <w:t>mmm</w:t>
            </w:r>
            <w:proofErr w:type="spellEnd"/>
          </w:p>
        </w:tc>
        <w:tc>
          <w:tcPr>
            <w:tcW w:w="1940" w:type="dxa"/>
          </w:tcPr>
          <w:p w14:paraId="46F836E4" w14:textId="4FB1DCCB" w:rsidR="00866BD4" w:rsidRPr="00E8238B" w:rsidRDefault="00866BD4" w:rsidP="00866BD4">
            <w:pPr>
              <w:spacing w:line="240" w:lineRule="exact"/>
              <w:jc w:val="left"/>
              <w:rPr>
                <w:rFonts w:ascii="Times New Roman" w:hAnsi="Times New Roman" w:cs="Times New Roman"/>
                <w:sz w:val="18"/>
                <w:szCs w:val="18"/>
              </w:rPr>
            </w:pPr>
            <w:r w:rsidRPr="00E8238B">
              <w:rPr>
                <w:rFonts w:ascii="Times New Roman" w:hAnsi="Times New Roman" w:cs="Times New Roman"/>
                <w:sz w:val="18"/>
                <w:szCs w:val="18"/>
              </w:rPr>
              <w:t>a = 7.</w:t>
            </w:r>
            <w:r w:rsidR="00771F64">
              <w:rPr>
                <w:rFonts w:ascii="Times New Roman" w:hAnsi="Times New Roman" w:cs="Times New Roman"/>
                <w:sz w:val="18"/>
                <w:szCs w:val="18"/>
              </w:rPr>
              <w:t>122</w:t>
            </w:r>
          </w:p>
          <w:p w14:paraId="3037AD6E" w14:textId="75704091" w:rsidR="00866BD4" w:rsidRPr="00E8238B" w:rsidRDefault="00866BD4" w:rsidP="00866BD4">
            <w:pPr>
              <w:spacing w:line="240" w:lineRule="exact"/>
              <w:jc w:val="left"/>
              <w:rPr>
                <w:rFonts w:ascii="Times New Roman" w:hAnsi="Times New Roman" w:cs="Times New Roman"/>
                <w:sz w:val="18"/>
                <w:szCs w:val="18"/>
              </w:rPr>
            </w:pPr>
            <w:r w:rsidRPr="00E8238B">
              <w:rPr>
                <w:rFonts w:ascii="Times New Roman" w:hAnsi="Times New Roman" w:cs="Times New Roman"/>
                <w:sz w:val="18"/>
                <w:szCs w:val="18"/>
              </w:rPr>
              <w:t>b = 3.</w:t>
            </w:r>
            <w:r w:rsidR="00771F64">
              <w:rPr>
                <w:rFonts w:ascii="Times New Roman" w:hAnsi="Times New Roman" w:cs="Times New Roman"/>
                <w:sz w:val="18"/>
                <w:szCs w:val="18"/>
              </w:rPr>
              <w:t>293</w:t>
            </w:r>
          </w:p>
          <w:p w14:paraId="70B5DBB2" w14:textId="6E69FF4C" w:rsidR="00866BD4" w:rsidRPr="00E8238B" w:rsidRDefault="00866BD4" w:rsidP="00866BD4">
            <w:pPr>
              <w:spacing w:line="240" w:lineRule="exact"/>
              <w:jc w:val="left"/>
              <w:rPr>
                <w:rFonts w:ascii="Times New Roman" w:hAnsi="Times New Roman" w:cs="Times New Roman"/>
                <w:sz w:val="18"/>
                <w:szCs w:val="18"/>
              </w:rPr>
            </w:pPr>
            <w:r w:rsidRPr="00E8238B">
              <w:rPr>
                <w:rFonts w:ascii="Times New Roman" w:hAnsi="Times New Roman" w:cs="Times New Roman"/>
                <w:sz w:val="18"/>
                <w:szCs w:val="18"/>
              </w:rPr>
              <w:t>c = 5.</w:t>
            </w:r>
            <w:r w:rsidR="00771F64">
              <w:rPr>
                <w:rFonts w:ascii="Times New Roman" w:hAnsi="Times New Roman" w:cs="Times New Roman"/>
                <w:sz w:val="18"/>
                <w:szCs w:val="18"/>
              </w:rPr>
              <w:t>685</w:t>
            </w:r>
          </w:p>
          <w:p w14:paraId="0332E92B" w14:textId="70F989D4" w:rsidR="00866BD4" w:rsidRPr="00E8238B" w:rsidRDefault="00866BD4" w:rsidP="00866BD4">
            <w:pPr>
              <w:spacing w:line="240" w:lineRule="exact"/>
              <w:jc w:val="left"/>
              <w:rPr>
                <w:rFonts w:ascii="Times New Roman" w:hAnsi="Times New Roman" w:cs="Times New Roman"/>
                <w:sz w:val="18"/>
                <w:szCs w:val="18"/>
              </w:rPr>
            </w:pPr>
            <w:r w:rsidRPr="00E8238B">
              <w:rPr>
                <w:rFonts w:ascii="Times New Roman" w:hAnsi="Times New Roman" w:cs="Times New Roman"/>
                <w:sz w:val="18"/>
                <w:szCs w:val="18"/>
              </w:rPr>
              <w:t>α = β = γ = 90</w:t>
            </w:r>
          </w:p>
        </w:tc>
        <w:tc>
          <w:tcPr>
            <w:tcW w:w="895" w:type="dxa"/>
          </w:tcPr>
          <w:p w14:paraId="6F9A78EE" w14:textId="1B87AA87"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L</w:t>
            </w:r>
            <w:r w:rsidRPr="00E8238B">
              <w:rPr>
                <w:rFonts w:ascii="Times New Roman" w:hAnsi="Times New Roman" w:cs="Times New Roman"/>
                <w:sz w:val="18"/>
                <w:szCs w:val="18"/>
              </w:rPr>
              <w:t>a</w:t>
            </w:r>
            <w:r w:rsidR="00771F64">
              <w:rPr>
                <w:rFonts w:ascii="Times New Roman" w:hAnsi="Times New Roman" w:cs="Times New Roman"/>
                <w:sz w:val="18"/>
                <w:szCs w:val="18"/>
              </w:rPr>
              <w:t xml:space="preserve"> (4a)</w:t>
            </w:r>
          </w:p>
          <w:p w14:paraId="0A0A9EB7" w14:textId="63E37B05"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771F64">
              <w:rPr>
                <w:rFonts w:ascii="Times New Roman" w:hAnsi="Times New Roman" w:cs="Times New Roman"/>
                <w:sz w:val="18"/>
                <w:szCs w:val="18"/>
              </w:rPr>
              <w:t xml:space="preserve"> (16n)</w:t>
            </w:r>
          </w:p>
          <w:p w14:paraId="5D06D0B6" w14:textId="45A3C3B9"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771F64">
              <w:rPr>
                <w:rFonts w:ascii="Times New Roman" w:hAnsi="Times New Roman" w:cs="Times New Roman"/>
                <w:sz w:val="18"/>
                <w:szCs w:val="18"/>
              </w:rPr>
              <w:t xml:space="preserve"> (16n)</w:t>
            </w:r>
          </w:p>
          <w:p w14:paraId="5A32BB8C" w14:textId="4FF97D28"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771F64">
              <w:rPr>
                <w:rFonts w:ascii="Times New Roman" w:hAnsi="Times New Roman" w:cs="Times New Roman"/>
                <w:sz w:val="18"/>
                <w:szCs w:val="18"/>
              </w:rPr>
              <w:t xml:space="preserve"> (16j)</w:t>
            </w:r>
          </w:p>
          <w:p w14:paraId="3E2AA5DC" w14:textId="613DE795"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771F64">
              <w:rPr>
                <w:rFonts w:ascii="Times New Roman" w:hAnsi="Times New Roman" w:cs="Times New Roman"/>
                <w:sz w:val="18"/>
                <w:szCs w:val="18"/>
              </w:rPr>
              <w:t xml:space="preserve"> (16l)</w:t>
            </w:r>
          </w:p>
          <w:p w14:paraId="5327D8AB" w14:textId="78B1C2B2" w:rsidR="00866BD4" w:rsidRPr="00E8238B" w:rsidRDefault="00866BD4" w:rsidP="00D44123">
            <w:pPr>
              <w:spacing w:line="240" w:lineRule="exact"/>
              <w:jc w:val="center"/>
              <w:rPr>
                <w:rFonts w:ascii="Times New Roman" w:hAnsi="Times New Roman" w:cs="Times New Roman"/>
                <w:sz w:val="18"/>
                <w:szCs w:val="18"/>
              </w:rPr>
            </w:pPr>
            <w:r w:rsidRPr="00E8238B">
              <w:rPr>
                <w:rFonts w:ascii="Times New Roman" w:hAnsi="Times New Roman" w:cs="Times New Roman" w:hint="eastAsia"/>
                <w:sz w:val="18"/>
                <w:szCs w:val="18"/>
              </w:rPr>
              <w:t>H</w:t>
            </w:r>
            <w:r w:rsidR="00771F64">
              <w:rPr>
                <w:rFonts w:ascii="Times New Roman" w:hAnsi="Times New Roman" w:cs="Times New Roman"/>
                <w:sz w:val="18"/>
                <w:szCs w:val="18"/>
              </w:rPr>
              <w:t xml:space="preserve"> (8g)</w:t>
            </w:r>
          </w:p>
        </w:tc>
        <w:tc>
          <w:tcPr>
            <w:tcW w:w="709" w:type="dxa"/>
          </w:tcPr>
          <w:p w14:paraId="5EC13A0E"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0.000</w:t>
            </w:r>
          </w:p>
          <w:p w14:paraId="35DD26B8"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0.717</w:t>
            </w:r>
          </w:p>
          <w:p w14:paraId="00232F73"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0.925</w:t>
            </w:r>
          </w:p>
          <w:p w14:paraId="60DFF0A5"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0.250</w:t>
            </w:r>
          </w:p>
          <w:p w14:paraId="0A1FC7AF"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0.119</w:t>
            </w:r>
          </w:p>
          <w:p w14:paraId="3AAFF29B" w14:textId="3ADE9AE0" w:rsidR="00866BD4" w:rsidRPr="00E8238B" w:rsidRDefault="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0.621</w:t>
            </w:r>
          </w:p>
        </w:tc>
        <w:tc>
          <w:tcPr>
            <w:tcW w:w="1134" w:type="dxa"/>
          </w:tcPr>
          <w:p w14:paraId="4071C102"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0.000</w:t>
            </w:r>
          </w:p>
          <w:p w14:paraId="67063FD1"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0.000</w:t>
            </w:r>
          </w:p>
          <w:p w14:paraId="75CB29D0"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0.000</w:t>
            </w:r>
          </w:p>
          <w:p w14:paraId="0E0FF831"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0.250</w:t>
            </w:r>
          </w:p>
          <w:p w14:paraId="15B12B5F"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0.250</w:t>
            </w:r>
          </w:p>
          <w:p w14:paraId="0AFB06EB" w14:textId="020705DF" w:rsidR="00866BD4" w:rsidRPr="00E8238B" w:rsidRDefault="00771F64">
            <w:pPr>
              <w:spacing w:line="240" w:lineRule="exact"/>
              <w:jc w:val="center"/>
              <w:rPr>
                <w:rFonts w:ascii="Times New Roman" w:hAnsi="Times New Roman" w:cs="Times New Roman"/>
                <w:sz w:val="18"/>
                <w:szCs w:val="18"/>
                <w:vertAlign w:val="subscript"/>
              </w:rPr>
            </w:pPr>
            <w:r w:rsidRPr="00771F64">
              <w:rPr>
                <w:rFonts w:ascii="Times New Roman" w:hAnsi="Times New Roman" w:cs="Times New Roman"/>
                <w:sz w:val="18"/>
                <w:szCs w:val="18"/>
              </w:rPr>
              <w:t>0.000</w:t>
            </w:r>
          </w:p>
        </w:tc>
        <w:tc>
          <w:tcPr>
            <w:tcW w:w="1071" w:type="dxa"/>
          </w:tcPr>
          <w:p w14:paraId="19D0E550"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0.000</w:t>
            </w:r>
          </w:p>
          <w:p w14:paraId="7DF9F325"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0.672</w:t>
            </w:r>
          </w:p>
          <w:p w14:paraId="78F1BE69"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0.339</w:t>
            </w:r>
          </w:p>
          <w:p w14:paraId="6D22B89B"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0.915</w:t>
            </w:r>
          </w:p>
          <w:p w14:paraId="6810F2E4" w14:textId="77777777" w:rsidR="00771F64" w:rsidRPr="00771F64" w:rsidRDefault="00771F64" w:rsidP="00771F64">
            <w:pPr>
              <w:spacing w:line="240" w:lineRule="exact"/>
              <w:jc w:val="center"/>
              <w:rPr>
                <w:rFonts w:ascii="Times New Roman" w:hAnsi="Times New Roman" w:cs="Times New Roman"/>
                <w:sz w:val="18"/>
                <w:szCs w:val="18"/>
              </w:rPr>
            </w:pPr>
            <w:r w:rsidRPr="00771F64">
              <w:rPr>
                <w:rFonts w:ascii="Times New Roman" w:hAnsi="Times New Roman" w:cs="Times New Roman"/>
                <w:sz w:val="18"/>
                <w:szCs w:val="18"/>
              </w:rPr>
              <w:t>0.250</w:t>
            </w:r>
          </w:p>
          <w:p w14:paraId="5B451A58" w14:textId="2E2514F8" w:rsidR="00866BD4" w:rsidRPr="00E8238B" w:rsidRDefault="00771F64">
            <w:pPr>
              <w:spacing w:line="240" w:lineRule="exact"/>
              <w:jc w:val="center"/>
              <w:rPr>
                <w:rFonts w:ascii="Times New Roman" w:hAnsi="Times New Roman" w:cs="Times New Roman"/>
                <w:sz w:val="18"/>
                <w:szCs w:val="18"/>
                <w:vertAlign w:val="subscript"/>
              </w:rPr>
            </w:pPr>
            <w:r w:rsidRPr="00771F64">
              <w:rPr>
                <w:rFonts w:ascii="Times New Roman" w:hAnsi="Times New Roman" w:cs="Times New Roman"/>
                <w:sz w:val="18"/>
                <w:szCs w:val="18"/>
              </w:rPr>
              <w:t>0.000</w:t>
            </w:r>
          </w:p>
        </w:tc>
      </w:tr>
    </w:tbl>
    <w:p w14:paraId="2EC1BB35" w14:textId="5937A70F" w:rsidR="003E07F3" w:rsidRDefault="003E07F3" w:rsidP="00B1220C">
      <w:pPr>
        <w:rPr>
          <w:rFonts w:ascii="Times New Roman" w:hAnsi="Times New Roman" w:cs="Times New Roman"/>
          <w:vertAlign w:val="subscript"/>
        </w:rPr>
      </w:pPr>
    </w:p>
    <w:p w14:paraId="4710DD3D" w14:textId="6FB76C96" w:rsidR="003E07F3" w:rsidRDefault="00657CA2" w:rsidP="00350C77">
      <w:pPr>
        <w:spacing w:before="240" w:after="240"/>
        <w:rPr>
          <w:rFonts w:ascii="Times New Roman" w:hAnsi="Times New Roman" w:cs="Times New Roman"/>
        </w:rPr>
      </w:pPr>
      <w:r w:rsidRPr="00657CA2">
        <w:rPr>
          <w:rFonts w:ascii="Times New Roman" w:hAnsi="Times New Roman" w:cs="Times New Roman"/>
          <w:b/>
          <w:bCs/>
        </w:rPr>
        <w:t>Supplementary Table S</w:t>
      </w:r>
      <w:r>
        <w:rPr>
          <w:rFonts w:ascii="Times New Roman" w:hAnsi="Times New Roman" w:cs="Times New Roman"/>
          <w:b/>
          <w:bCs/>
        </w:rPr>
        <w:t>2</w:t>
      </w:r>
      <w:r w:rsidRPr="00657CA2">
        <w:rPr>
          <w:rFonts w:ascii="Times New Roman" w:hAnsi="Times New Roman" w:cs="Times New Roman"/>
          <w:b/>
          <w:bCs/>
        </w:rPr>
        <w:t>.</w:t>
      </w:r>
      <w:r>
        <w:rPr>
          <w:rFonts w:ascii="Times New Roman" w:hAnsi="Times New Roman" w:cs="Times New Roman"/>
        </w:rPr>
        <w:t xml:space="preserve"> </w:t>
      </w:r>
      <w:r w:rsidR="007236D3" w:rsidRPr="00953683">
        <w:rPr>
          <w:rFonts w:ascii="Times New Roman" w:hAnsi="Times New Roman" w:cs="Times New Roman"/>
          <w:b/>
          <w:bCs/>
        </w:rPr>
        <w:t xml:space="preserve">The lattice parameters of </w:t>
      </w:r>
      <w:r w:rsidR="00FF0DD2" w:rsidRPr="00953683">
        <w:rPr>
          <w:rFonts w:ascii="Times New Roman" w:hAnsi="Times New Roman" w:cs="Times New Roman"/>
          <w:b/>
          <w:bCs/>
        </w:rPr>
        <w:t>several</w:t>
      </w:r>
      <w:r w:rsidR="007236D3" w:rsidRPr="00953683">
        <w:rPr>
          <w:rFonts w:ascii="Times New Roman" w:hAnsi="Times New Roman" w:cs="Times New Roman"/>
          <w:b/>
          <w:bCs/>
        </w:rPr>
        <w:t xml:space="preserve"> MH</w:t>
      </w:r>
      <w:r w:rsidR="007236D3" w:rsidRPr="00953683">
        <w:rPr>
          <w:rFonts w:ascii="Times New Roman" w:hAnsi="Times New Roman" w:cs="Times New Roman"/>
          <w:b/>
          <w:bCs/>
          <w:vertAlign w:val="subscript"/>
        </w:rPr>
        <w:t>18</w:t>
      </w:r>
      <w:r w:rsidR="007236D3" w:rsidRPr="00953683">
        <w:rPr>
          <w:rFonts w:ascii="Times New Roman" w:hAnsi="Times New Roman" w:cs="Times New Roman"/>
          <w:b/>
          <w:bCs/>
        </w:rPr>
        <w:t xml:space="preserve"> compounds.</w:t>
      </w:r>
    </w:p>
    <w:tbl>
      <w:tblPr>
        <w:tblStyle w:val="a8"/>
        <w:tblW w:w="0" w:type="auto"/>
        <w:tblBorders>
          <w:top w:val="double" w:sz="4" w:space="0" w:color="auto"/>
          <w:left w:val="single" w:sz="4" w:space="0" w:color="FFFFFF" w:themeColor="background1"/>
          <w:bottom w:val="double" w:sz="4" w:space="0" w:color="auto"/>
          <w:right w:val="single" w:sz="4" w:space="0" w:color="FFFFFF" w:themeColor="background1"/>
          <w:insideV w:val="single" w:sz="4" w:space="0" w:color="FFFFFF" w:themeColor="background1"/>
        </w:tblBorders>
        <w:tblLook w:val="04A0" w:firstRow="1" w:lastRow="0" w:firstColumn="1" w:lastColumn="0" w:noHBand="0" w:noVBand="1"/>
      </w:tblPr>
      <w:tblGrid>
        <w:gridCol w:w="1555"/>
        <w:gridCol w:w="1559"/>
        <w:gridCol w:w="1701"/>
        <w:gridCol w:w="3481"/>
      </w:tblGrid>
      <w:tr w:rsidR="007236D3" w14:paraId="722A923A" w14:textId="77777777" w:rsidTr="00350C77">
        <w:trPr>
          <w:trHeight w:val="529"/>
        </w:trPr>
        <w:tc>
          <w:tcPr>
            <w:tcW w:w="1555" w:type="dxa"/>
          </w:tcPr>
          <w:p w14:paraId="3C40BCEE" w14:textId="1B07125B" w:rsidR="007236D3" w:rsidRPr="00E8238B" w:rsidRDefault="007236D3" w:rsidP="00350C77">
            <w:pPr>
              <w:jc w:val="center"/>
              <w:rPr>
                <w:rFonts w:ascii="Times New Roman" w:hAnsi="Times New Roman" w:cs="Times New Roman"/>
                <w:b/>
                <w:bCs/>
                <w:sz w:val="18"/>
                <w:szCs w:val="20"/>
              </w:rPr>
            </w:pPr>
            <w:r w:rsidRPr="00E8238B">
              <w:rPr>
                <w:rFonts w:ascii="Times New Roman" w:hAnsi="Times New Roman" w:cs="Times New Roman" w:hint="eastAsia"/>
                <w:b/>
                <w:bCs/>
                <w:sz w:val="18"/>
                <w:szCs w:val="20"/>
              </w:rPr>
              <w:t>C</w:t>
            </w:r>
            <w:r w:rsidRPr="00E8238B">
              <w:rPr>
                <w:rFonts w:ascii="Times New Roman" w:hAnsi="Times New Roman" w:cs="Times New Roman"/>
                <w:b/>
                <w:bCs/>
                <w:sz w:val="18"/>
                <w:szCs w:val="20"/>
              </w:rPr>
              <w:t>ompound</w:t>
            </w:r>
          </w:p>
        </w:tc>
        <w:tc>
          <w:tcPr>
            <w:tcW w:w="1559" w:type="dxa"/>
          </w:tcPr>
          <w:p w14:paraId="1A9CC36A" w14:textId="220F8AA1" w:rsidR="007236D3" w:rsidRPr="00E8238B" w:rsidRDefault="007236D3" w:rsidP="00350C77">
            <w:pPr>
              <w:jc w:val="center"/>
              <w:rPr>
                <w:rFonts w:ascii="Times New Roman" w:hAnsi="Times New Roman" w:cs="Times New Roman"/>
                <w:b/>
                <w:bCs/>
                <w:sz w:val="18"/>
                <w:szCs w:val="20"/>
              </w:rPr>
            </w:pPr>
            <w:r w:rsidRPr="00E8238B">
              <w:rPr>
                <w:rFonts w:ascii="Times New Roman" w:hAnsi="Times New Roman" w:cs="Times New Roman" w:hint="eastAsia"/>
                <w:b/>
                <w:bCs/>
                <w:sz w:val="18"/>
                <w:szCs w:val="20"/>
              </w:rPr>
              <w:t>S</w:t>
            </w:r>
            <w:r w:rsidRPr="00E8238B">
              <w:rPr>
                <w:rFonts w:ascii="Times New Roman" w:hAnsi="Times New Roman" w:cs="Times New Roman"/>
                <w:b/>
                <w:bCs/>
                <w:sz w:val="18"/>
                <w:szCs w:val="20"/>
              </w:rPr>
              <w:t>pace group</w:t>
            </w:r>
          </w:p>
        </w:tc>
        <w:tc>
          <w:tcPr>
            <w:tcW w:w="1701" w:type="dxa"/>
          </w:tcPr>
          <w:p w14:paraId="0B0181E4" w14:textId="2BD680EF" w:rsidR="007236D3" w:rsidRPr="00E8238B" w:rsidRDefault="007236D3" w:rsidP="00350C77">
            <w:pPr>
              <w:jc w:val="center"/>
              <w:rPr>
                <w:rFonts w:ascii="Times New Roman" w:hAnsi="Times New Roman" w:cs="Times New Roman"/>
                <w:b/>
                <w:bCs/>
                <w:sz w:val="18"/>
                <w:szCs w:val="20"/>
              </w:rPr>
            </w:pPr>
            <w:r w:rsidRPr="00E8238B">
              <w:rPr>
                <w:rFonts w:ascii="Times New Roman" w:hAnsi="Times New Roman" w:cs="Times New Roman" w:hint="eastAsia"/>
                <w:b/>
                <w:bCs/>
                <w:sz w:val="18"/>
                <w:szCs w:val="20"/>
              </w:rPr>
              <w:t>P</w:t>
            </w:r>
            <w:r w:rsidRPr="00E8238B">
              <w:rPr>
                <w:rFonts w:ascii="Times New Roman" w:hAnsi="Times New Roman" w:cs="Times New Roman"/>
                <w:b/>
                <w:bCs/>
                <w:sz w:val="18"/>
                <w:szCs w:val="20"/>
              </w:rPr>
              <w:t>ressure</w:t>
            </w:r>
            <w:r w:rsidR="00866BD4" w:rsidRPr="00E8238B">
              <w:rPr>
                <w:rFonts w:ascii="Times New Roman" w:hAnsi="Times New Roman" w:cs="Times New Roman"/>
                <w:b/>
                <w:bCs/>
                <w:sz w:val="18"/>
                <w:szCs w:val="20"/>
              </w:rPr>
              <w:t xml:space="preserve"> (</w:t>
            </w:r>
            <w:proofErr w:type="spellStart"/>
            <w:r w:rsidR="00866BD4" w:rsidRPr="00E8238B">
              <w:rPr>
                <w:rFonts w:ascii="Times New Roman" w:hAnsi="Times New Roman" w:cs="Times New Roman"/>
                <w:b/>
                <w:bCs/>
                <w:sz w:val="18"/>
                <w:szCs w:val="20"/>
              </w:rPr>
              <w:t>GPa</w:t>
            </w:r>
            <w:proofErr w:type="spellEnd"/>
            <w:r w:rsidR="00866BD4" w:rsidRPr="00E8238B">
              <w:rPr>
                <w:rFonts w:ascii="Times New Roman" w:hAnsi="Times New Roman" w:cs="Times New Roman"/>
                <w:b/>
                <w:bCs/>
                <w:sz w:val="18"/>
                <w:szCs w:val="20"/>
              </w:rPr>
              <w:t>)</w:t>
            </w:r>
          </w:p>
        </w:tc>
        <w:tc>
          <w:tcPr>
            <w:tcW w:w="3481" w:type="dxa"/>
          </w:tcPr>
          <w:p w14:paraId="53E0CD23" w14:textId="0D009A59" w:rsidR="007236D3" w:rsidRPr="00E8238B" w:rsidRDefault="007236D3" w:rsidP="00350C77">
            <w:pPr>
              <w:jc w:val="center"/>
              <w:rPr>
                <w:rFonts w:ascii="Times New Roman" w:hAnsi="Times New Roman" w:cs="Times New Roman"/>
                <w:b/>
                <w:bCs/>
                <w:sz w:val="18"/>
                <w:szCs w:val="20"/>
              </w:rPr>
            </w:pPr>
            <w:r w:rsidRPr="00E8238B">
              <w:rPr>
                <w:rFonts w:ascii="Times New Roman" w:hAnsi="Times New Roman" w:cs="Times New Roman" w:hint="eastAsia"/>
                <w:b/>
                <w:bCs/>
                <w:sz w:val="18"/>
                <w:szCs w:val="20"/>
              </w:rPr>
              <w:t>L</w:t>
            </w:r>
            <w:r w:rsidRPr="00E8238B">
              <w:rPr>
                <w:rFonts w:ascii="Times New Roman" w:hAnsi="Times New Roman" w:cs="Times New Roman"/>
                <w:b/>
                <w:bCs/>
                <w:sz w:val="18"/>
                <w:szCs w:val="20"/>
              </w:rPr>
              <w:t>attice Parameters</w:t>
            </w:r>
            <w:r w:rsidR="00350C77" w:rsidRPr="00E8238B">
              <w:rPr>
                <w:rFonts w:ascii="Times New Roman" w:hAnsi="Times New Roman" w:cs="Times New Roman"/>
                <w:b/>
                <w:bCs/>
                <w:sz w:val="18"/>
                <w:szCs w:val="20"/>
              </w:rPr>
              <w:t xml:space="preserve"> (Å,</w:t>
            </w:r>
            <w:r w:rsidR="009707B3" w:rsidRPr="009707B3">
              <w:rPr>
                <w:rFonts w:ascii="Times New Roman" w:eastAsia="等线" w:hAnsi="Times New Roman" w:cs="Times New Roman"/>
                <w:b/>
                <w:bCs/>
                <w:sz w:val="22"/>
                <w:vertAlign w:val="superscript"/>
              </w:rPr>
              <w:t xml:space="preserve"> </w:t>
            </w:r>
            <w:r w:rsidR="009707B3" w:rsidRPr="009707B3">
              <w:rPr>
                <w:rFonts w:ascii="Times New Roman" w:hAnsi="Times New Roman" w:cs="Times New Roman"/>
                <w:b/>
                <w:bCs/>
                <w:sz w:val="18"/>
                <w:szCs w:val="20"/>
                <w:vertAlign w:val="superscript"/>
              </w:rPr>
              <w:t>˚</w:t>
            </w:r>
            <w:r w:rsidR="009707B3">
              <w:rPr>
                <w:rFonts w:ascii="Times New Roman" w:hAnsi="Times New Roman" w:cs="Times New Roman"/>
                <w:b/>
                <w:bCs/>
                <w:sz w:val="18"/>
                <w:szCs w:val="20"/>
              </w:rPr>
              <w:t>)</w:t>
            </w:r>
          </w:p>
        </w:tc>
      </w:tr>
      <w:tr w:rsidR="007236D3" w14:paraId="5D11A7D3" w14:textId="77777777" w:rsidTr="00350C77">
        <w:tc>
          <w:tcPr>
            <w:tcW w:w="1555" w:type="dxa"/>
          </w:tcPr>
          <w:p w14:paraId="6638A518" w14:textId="66789643" w:rsidR="007236D3" w:rsidRPr="00E8238B" w:rsidRDefault="00866BD4" w:rsidP="00350C77">
            <w:pPr>
              <w:jc w:val="center"/>
              <w:rPr>
                <w:rFonts w:ascii="Times New Roman" w:hAnsi="Times New Roman" w:cs="Times New Roman"/>
                <w:sz w:val="18"/>
                <w:szCs w:val="20"/>
              </w:rPr>
            </w:pPr>
            <w:r w:rsidRPr="00E8238B">
              <w:rPr>
                <w:rFonts w:ascii="Times New Roman" w:hAnsi="Times New Roman" w:cs="Times New Roman" w:hint="eastAsia"/>
                <w:sz w:val="18"/>
                <w:szCs w:val="20"/>
              </w:rPr>
              <w:t>Y</w:t>
            </w:r>
            <w:r w:rsidRPr="00E8238B">
              <w:rPr>
                <w:rFonts w:ascii="Times New Roman" w:hAnsi="Times New Roman" w:cs="Times New Roman"/>
                <w:sz w:val="18"/>
                <w:szCs w:val="20"/>
              </w:rPr>
              <w:t>H</w:t>
            </w:r>
            <w:r w:rsidRPr="00E8238B">
              <w:rPr>
                <w:rFonts w:ascii="Times New Roman" w:hAnsi="Times New Roman" w:cs="Times New Roman"/>
                <w:sz w:val="18"/>
                <w:szCs w:val="20"/>
                <w:vertAlign w:val="subscript"/>
              </w:rPr>
              <w:t>18</w:t>
            </w:r>
          </w:p>
        </w:tc>
        <w:tc>
          <w:tcPr>
            <w:tcW w:w="1559" w:type="dxa"/>
          </w:tcPr>
          <w:p w14:paraId="26226475" w14:textId="711F3F03" w:rsidR="007236D3" w:rsidRPr="00E8238B" w:rsidRDefault="00866BD4" w:rsidP="00350C77">
            <w:pPr>
              <w:jc w:val="center"/>
              <w:rPr>
                <w:rFonts w:ascii="Times New Roman" w:hAnsi="Times New Roman" w:cs="Times New Roman"/>
                <w:i/>
                <w:iCs/>
                <w:sz w:val="18"/>
                <w:szCs w:val="20"/>
              </w:rPr>
            </w:pPr>
            <w:proofErr w:type="spellStart"/>
            <w:r w:rsidRPr="00E8238B">
              <w:rPr>
                <w:rFonts w:ascii="Times New Roman" w:hAnsi="Times New Roman" w:cs="Times New Roman" w:hint="eastAsia"/>
                <w:i/>
                <w:iCs/>
                <w:sz w:val="18"/>
                <w:szCs w:val="20"/>
              </w:rPr>
              <w:t>F</w:t>
            </w:r>
            <w:r w:rsidRPr="00E8238B">
              <w:rPr>
                <w:rFonts w:ascii="Times New Roman" w:hAnsi="Times New Roman" w:cs="Times New Roman"/>
                <w:i/>
                <w:iCs/>
                <w:sz w:val="18"/>
                <w:szCs w:val="20"/>
              </w:rPr>
              <w:t>ddd</w:t>
            </w:r>
            <w:proofErr w:type="spellEnd"/>
          </w:p>
        </w:tc>
        <w:tc>
          <w:tcPr>
            <w:tcW w:w="1701" w:type="dxa"/>
          </w:tcPr>
          <w:p w14:paraId="1074B513" w14:textId="6F976E87" w:rsidR="007236D3" w:rsidRPr="00E8238B" w:rsidRDefault="005A179A" w:rsidP="00350C77">
            <w:pPr>
              <w:jc w:val="center"/>
              <w:rPr>
                <w:rFonts w:ascii="Times New Roman" w:hAnsi="Times New Roman" w:cs="Times New Roman"/>
                <w:sz w:val="18"/>
                <w:szCs w:val="20"/>
              </w:rPr>
            </w:pPr>
            <w:r>
              <w:rPr>
                <w:rFonts w:ascii="Times New Roman" w:hAnsi="Times New Roman" w:cs="Times New Roman"/>
                <w:sz w:val="18"/>
                <w:szCs w:val="20"/>
              </w:rPr>
              <w:t>5</w:t>
            </w:r>
            <w:r w:rsidR="000D6009" w:rsidRPr="00E8238B">
              <w:rPr>
                <w:rFonts w:ascii="Times New Roman" w:hAnsi="Times New Roman" w:cs="Times New Roman"/>
                <w:sz w:val="18"/>
                <w:szCs w:val="20"/>
              </w:rPr>
              <w:t>00</w:t>
            </w:r>
          </w:p>
        </w:tc>
        <w:tc>
          <w:tcPr>
            <w:tcW w:w="3481" w:type="dxa"/>
          </w:tcPr>
          <w:p w14:paraId="0BB48E57" w14:textId="5AEF8D8D" w:rsidR="007236D3" w:rsidRPr="00E8238B" w:rsidRDefault="00866BD4" w:rsidP="00350C77">
            <w:pPr>
              <w:jc w:val="center"/>
              <w:rPr>
                <w:rFonts w:ascii="Times New Roman" w:hAnsi="Times New Roman" w:cs="Times New Roman"/>
                <w:sz w:val="18"/>
                <w:szCs w:val="20"/>
              </w:rPr>
            </w:pPr>
            <w:r w:rsidRPr="00E8238B">
              <w:rPr>
                <w:rFonts w:ascii="Times New Roman" w:hAnsi="Times New Roman" w:cs="Times New Roman" w:hint="eastAsia"/>
                <w:sz w:val="18"/>
                <w:szCs w:val="20"/>
              </w:rPr>
              <w:t>a</w:t>
            </w:r>
            <w:r w:rsidRPr="00E8238B">
              <w:rPr>
                <w:rFonts w:ascii="Times New Roman" w:hAnsi="Times New Roman" w:cs="Times New Roman"/>
                <w:sz w:val="18"/>
                <w:szCs w:val="20"/>
              </w:rPr>
              <w:t xml:space="preserve"> = </w:t>
            </w:r>
            <w:r w:rsidR="005A179A">
              <w:rPr>
                <w:rFonts w:ascii="Times New Roman" w:hAnsi="Times New Roman" w:cs="Times New Roman"/>
                <w:sz w:val="18"/>
                <w:szCs w:val="20"/>
              </w:rPr>
              <w:t>13.785</w:t>
            </w:r>
            <w:r w:rsidRPr="00E8238B">
              <w:rPr>
                <w:rFonts w:ascii="Times New Roman" w:hAnsi="Times New Roman" w:cs="Times New Roman"/>
                <w:sz w:val="18"/>
                <w:szCs w:val="20"/>
              </w:rPr>
              <w:t>, b = 5.</w:t>
            </w:r>
            <w:r w:rsidR="005A179A">
              <w:rPr>
                <w:rFonts w:ascii="Times New Roman" w:hAnsi="Times New Roman" w:cs="Times New Roman"/>
                <w:sz w:val="18"/>
                <w:szCs w:val="20"/>
              </w:rPr>
              <w:t>471</w:t>
            </w:r>
            <w:r w:rsidRPr="00E8238B">
              <w:rPr>
                <w:rFonts w:ascii="Times New Roman" w:hAnsi="Times New Roman" w:cs="Times New Roman"/>
                <w:sz w:val="18"/>
                <w:szCs w:val="20"/>
              </w:rPr>
              <w:t>, c</w:t>
            </w:r>
            <w:r w:rsidR="00B11E97" w:rsidRPr="00E8238B">
              <w:rPr>
                <w:rFonts w:ascii="Times New Roman" w:hAnsi="Times New Roman" w:cs="Times New Roman"/>
                <w:sz w:val="18"/>
                <w:szCs w:val="20"/>
              </w:rPr>
              <w:t xml:space="preserve"> </w:t>
            </w:r>
            <w:r w:rsidRPr="00E8238B">
              <w:rPr>
                <w:rFonts w:ascii="Times New Roman" w:hAnsi="Times New Roman" w:cs="Times New Roman"/>
                <w:sz w:val="18"/>
                <w:szCs w:val="20"/>
              </w:rPr>
              <w:t>=</w:t>
            </w:r>
            <w:r w:rsidR="00B11E97" w:rsidRPr="00E8238B">
              <w:rPr>
                <w:rFonts w:ascii="Times New Roman" w:hAnsi="Times New Roman" w:cs="Times New Roman"/>
                <w:sz w:val="18"/>
                <w:szCs w:val="20"/>
              </w:rPr>
              <w:t xml:space="preserve"> </w:t>
            </w:r>
            <w:r w:rsidR="005A179A">
              <w:rPr>
                <w:rFonts w:ascii="Times New Roman" w:hAnsi="Times New Roman" w:cs="Times New Roman"/>
                <w:sz w:val="18"/>
                <w:szCs w:val="20"/>
              </w:rPr>
              <w:t>3.141</w:t>
            </w:r>
          </w:p>
          <w:p w14:paraId="685341D6" w14:textId="2CEA8397" w:rsidR="00866BD4" w:rsidRPr="00E8238B" w:rsidRDefault="00866BD4" w:rsidP="00350C77">
            <w:pPr>
              <w:jc w:val="center"/>
              <w:rPr>
                <w:rFonts w:ascii="Times New Roman" w:hAnsi="Times New Roman" w:cs="Times New Roman"/>
                <w:sz w:val="18"/>
                <w:szCs w:val="20"/>
              </w:rPr>
            </w:pPr>
            <w:r w:rsidRPr="00E8238B">
              <w:rPr>
                <w:rFonts w:ascii="Times New Roman" w:hAnsi="Times New Roman" w:cs="Times New Roman"/>
                <w:sz w:val="18"/>
                <w:szCs w:val="20"/>
              </w:rPr>
              <w:t>α = β = γ = 90</w:t>
            </w:r>
          </w:p>
        </w:tc>
      </w:tr>
      <w:tr w:rsidR="00B80F87" w14:paraId="7FBDCEEE" w14:textId="77777777" w:rsidTr="00350C77">
        <w:tc>
          <w:tcPr>
            <w:tcW w:w="1555" w:type="dxa"/>
          </w:tcPr>
          <w:p w14:paraId="096037E0" w14:textId="7861BE41" w:rsidR="00B80F87" w:rsidRPr="00E8238B" w:rsidRDefault="005A179A" w:rsidP="00350C77">
            <w:pPr>
              <w:jc w:val="center"/>
              <w:rPr>
                <w:rFonts w:ascii="Times New Roman" w:hAnsi="Times New Roman" w:cs="Times New Roman"/>
                <w:sz w:val="18"/>
                <w:szCs w:val="20"/>
              </w:rPr>
            </w:pPr>
            <w:r>
              <w:rPr>
                <w:rFonts w:ascii="Times New Roman" w:hAnsi="Times New Roman" w:cs="Times New Roman"/>
                <w:sz w:val="18"/>
                <w:szCs w:val="20"/>
              </w:rPr>
              <w:t>La</w:t>
            </w:r>
            <w:r w:rsidR="00B80F87" w:rsidRPr="00E8238B">
              <w:rPr>
                <w:rFonts w:ascii="Times New Roman" w:hAnsi="Times New Roman" w:cs="Times New Roman"/>
                <w:sz w:val="18"/>
                <w:szCs w:val="20"/>
              </w:rPr>
              <w:t>H</w:t>
            </w:r>
            <w:r w:rsidR="00B80F87" w:rsidRPr="00E8238B">
              <w:rPr>
                <w:rFonts w:ascii="Times New Roman" w:hAnsi="Times New Roman" w:cs="Times New Roman"/>
                <w:sz w:val="18"/>
                <w:szCs w:val="20"/>
                <w:vertAlign w:val="subscript"/>
              </w:rPr>
              <w:t>18</w:t>
            </w:r>
          </w:p>
        </w:tc>
        <w:tc>
          <w:tcPr>
            <w:tcW w:w="1559" w:type="dxa"/>
          </w:tcPr>
          <w:p w14:paraId="4B4C4745" w14:textId="58CCB8BA" w:rsidR="00B80F87" w:rsidRPr="00E8238B" w:rsidRDefault="00B80F87" w:rsidP="00350C77">
            <w:pPr>
              <w:jc w:val="center"/>
              <w:rPr>
                <w:rFonts w:ascii="Times New Roman" w:hAnsi="Times New Roman" w:cs="Times New Roman"/>
                <w:i/>
                <w:iCs/>
                <w:sz w:val="18"/>
                <w:szCs w:val="20"/>
              </w:rPr>
            </w:pPr>
            <w:proofErr w:type="spellStart"/>
            <w:r w:rsidRPr="00E8238B">
              <w:rPr>
                <w:rFonts w:ascii="Times New Roman" w:hAnsi="Times New Roman" w:cs="Times New Roman" w:hint="eastAsia"/>
                <w:i/>
                <w:iCs/>
                <w:sz w:val="18"/>
                <w:szCs w:val="20"/>
              </w:rPr>
              <w:t>F</w:t>
            </w:r>
            <w:r w:rsidR="005A179A">
              <w:rPr>
                <w:rFonts w:ascii="Times New Roman" w:hAnsi="Times New Roman" w:cs="Times New Roman"/>
                <w:i/>
                <w:iCs/>
                <w:sz w:val="18"/>
                <w:szCs w:val="20"/>
              </w:rPr>
              <w:t>ddd</w:t>
            </w:r>
            <w:proofErr w:type="spellEnd"/>
          </w:p>
        </w:tc>
        <w:tc>
          <w:tcPr>
            <w:tcW w:w="1701" w:type="dxa"/>
          </w:tcPr>
          <w:p w14:paraId="4856F310" w14:textId="40D78DD0" w:rsidR="00B80F87" w:rsidRPr="00E8238B" w:rsidRDefault="005A179A" w:rsidP="00350C77">
            <w:pPr>
              <w:jc w:val="center"/>
              <w:rPr>
                <w:rFonts w:ascii="Times New Roman" w:hAnsi="Times New Roman" w:cs="Times New Roman"/>
                <w:sz w:val="18"/>
                <w:szCs w:val="20"/>
              </w:rPr>
            </w:pPr>
            <w:r>
              <w:rPr>
                <w:rFonts w:ascii="Times New Roman" w:hAnsi="Times New Roman" w:cs="Times New Roman"/>
                <w:sz w:val="18"/>
                <w:szCs w:val="20"/>
              </w:rPr>
              <w:t>6</w:t>
            </w:r>
            <w:r w:rsidR="00B80F87" w:rsidRPr="00E8238B">
              <w:rPr>
                <w:rFonts w:ascii="Times New Roman" w:hAnsi="Times New Roman" w:cs="Times New Roman"/>
                <w:sz w:val="18"/>
                <w:szCs w:val="20"/>
              </w:rPr>
              <w:t>00</w:t>
            </w:r>
          </w:p>
        </w:tc>
        <w:tc>
          <w:tcPr>
            <w:tcW w:w="3481" w:type="dxa"/>
          </w:tcPr>
          <w:p w14:paraId="676E4704" w14:textId="4AAE8416" w:rsidR="00B80F87" w:rsidRPr="00E8238B" w:rsidRDefault="00B80F87" w:rsidP="00350C77">
            <w:pPr>
              <w:jc w:val="center"/>
              <w:rPr>
                <w:rFonts w:ascii="Times New Roman" w:hAnsi="Times New Roman" w:cs="Times New Roman"/>
                <w:sz w:val="18"/>
                <w:szCs w:val="20"/>
              </w:rPr>
            </w:pPr>
            <w:r w:rsidRPr="00E8238B">
              <w:rPr>
                <w:rFonts w:ascii="Times New Roman" w:hAnsi="Times New Roman" w:cs="Times New Roman" w:hint="eastAsia"/>
                <w:sz w:val="18"/>
                <w:szCs w:val="20"/>
              </w:rPr>
              <w:t>a</w:t>
            </w:r>
            <w:r w:rsidRPr="00E8238B">
              <w:rPr>
                <w:rFonts w:ascii="Times New Roman" w:hAnsi="Times New Roman" w:cs="Times New Roman"/>
                <w:sz w:val="18"/>
                <w:szCs w:val="20"/>
              </w:rPr>
              <w:t xml:space="preserve"> = </w:t>
            </w:r>
            <w:r w:rsidR="005A179A">
              <w:rPr>
                <w:rFonts w:ascii="Times New Roman" w:hAnsi="Times New Roman" w:cs="Times New Roman"/>
                <w:sz w:val="18"/>
                <w:szCs w:val="20"/>
              </w:rPr>
              <w:t>13.204</w:t>
            </w:r>
            <w:r w:rsidRPr="00E8238B">
              <w:rPr>
                <w:rFonts w:ascii="Times New Roman" w:hAnsi="Times New Roman" w:cs="Times New Roman"/>
                <w:sz w:val="18"/>
                <w:szCs w:val="20"/>
              </w:rPr>
              <w:t xml:space="preserve">, b = </w:t>
            </w:r>
            <w:r w:rsidR="005A179A">
              <w:rPr>
                <w:rFonts w:ascii="Times New Roman" w:hAnsi="Times New Roman" w:cs="Times New Roman"/>
                <w:sz w:val="18"/>
                <w:szCs w:val="20"/>
              </w:rPr>
              <w:t>5.531</w:t>
            </w:r>
            <w:r w:rsidRPr="00E8238B">
              <w:rPr>
                <w:rFonts w:ascii="Times New Roman" w:hAnsi="Times New Roman" w:cs="Times New Roman"/>
                <w:sz w:val="18"/>
                <w:szCs w:val="20"/>
              </w:rPr>
              <w:t>, c</w:t>
            </w:r>
            <w:r w:rsidR="00B11E97" w:rsidRPr="00E8238B">
              <w:rPr>
                <w:rFonts w:ascii="Times New Roman" w:hAnsi="Times New Roman" w:cs="Times New Roman"/>
                <w:sz w:val="18"/>
                <w:szCs w:val="20"/>
              </w:rPr>
              <w:t xml:space="preserve"> </w:t>
            </w:r>
            <w:r w:rsidRPr="00E8238B">
              <w:rPr>
                <w:rFonts w:ascii="Times New Roman" w:hAnsi="Times New Roman" w:cs="Times New Roman"/>
                <w:sz w:val="18"/>
                <w:szCs w:val="20"/>
              </w:rPr>
              <w:t>=</w:t>
            </w:r>
            <w:r w:rsidR="00B11E97" w:rsidRPr="00E8238B">
              <w:rPr>
                <w:rFonts w:ascii="Times New Roman" w:hAnsi="Times New Roman" w:cs="Times New Roman"/>
                <w:sz w:val="18"/>
                <w:szCs w:val="20"/>
              </w:rPr>
              <w:t xml:space="preserve"> </w:t>
            </w:r>
            <w:r w:rsidR="005A179A">
              <w:rPr>
                <w:rFonts w:ascii="Times New Roman" w:hAnsi="Times New Roman" w:cs="Times New Roman"/>
                <w:sz w:val="18"/>
                <w:szCs w:val="20"/>
              </w:rPr>
              <w:t>3.192</w:t>
            </w:r>
          </w:p>
          <w:p w14:paraId="4AB79437" w14:textId="0CA7621C" w:rsidR="00B80F87" w:rsidRPr="00E8238B" w:rsidRDefault="00B80F87" w:rsidP="00350C77">
            <w:pPr>
              <w:jc w:val="center"/>
              <w:rPr>
                <w:rFonts w:ascii="Times New Roman" w:hAnsi="Times New Roman" w:cs="Times New Roman"/>
                <w:sz w:val="18"/>
                <w:szCs w:val="20"/>
              </w:rPr>
            </w:pPr>
            <w:r w:rsidRPr="00E8238B">
              <w:rPr>
                <w:rFonts w:ascii="Times New Roman" w:hAnsi="Times New Roman" w:cs="Times New Roman"/>
                <w:sz w:val="18"/>
                <w:szCs w:val="20"/>
              </w:rPr>
              <w:t>α = β = γ = 90</w:t>
            </w:r>
          </w:p>
        </w:tc>
      </w:tr>
      <w:tr w:rsidR="005A179A" w14:paraId="760EBB01" w14:textId="77777777" w:rsidTr="00350C77">
        <w:tc>
          <w:tcPr>
            <w:tcW w:w="1555" w:type="dxa"/>
          </w:tcPr>
          <w:p w14:paraId="27D0190C" w14:textId="36343C3D" w:rsidR="005A179A" w:rsidRPr="001B2F74" w:rsidRDefault="005A179A" w:rsidP="00350C77">
            <w:pPr>
              <w:jc w:val="center"/>
              <w:rPr>
                <w:rFonts w:ascii="Times New Roman" w:hAnsi="Times New Roman" w:cs="Times New Roman"/>
                <w:sz w:val="18"/>
                <w:szCs w:val="20"/>
                <w:vertAlign w:val="subscript"/>
              </w:rPr>
            </w:pPr>
            <w:r>
              <w:rPr>
                <w:rFonts w:ascii="Times New Roman" w:hAnsi="Times New Roman" w:cs="Times New Roman" w:hint="eastAsia"/>
                <w:sz w:val="18"/>
                <w:szCs w:val="20"/>
              </w:rPr>
              <w:t>L</w:t>
            </w:r>
            <w:r>
              <w:rPr>
                <w:rFonts w:ascii="Times New Roman" w:hAnsi="Times New Roman" w:cs="Times New Roman"/>
                <w:sz w:val="18"/>
                <w:szCs w:val="20"/>
              </w:rPr>
              <w:t>aH</w:t>
            </w:r>
            <w:r>
              <w:rPr>
                <w:rFonts w:ascii="Times New Roman" w:hAnsi="Times New Roman" w:cs="Times New Roman"/>
                <w:sz w:val="18"/>
                <w:szCs w:val="20"/>
                <w:vertAlign w:val="subscript"/>
              </w:rPr>
              <w:t>18</w:t>
            </w:r>
          </w:p>
        </w:tc>
        <w:tc>
          <w:tcPr>
            <w:tcW w:w="1559" w:type="dxa"/>
          </w:tcPr>
          <w:p w14:paraId="755DA94A" w14:textId="00BF8B8A" w:rsidR="005A179A" w:rsidRPr="00E8238B" w:rsidRDefault="005A179A" w:rsidP="00350C77">
            <w:pPr>
              <w:jc w:val="center"/>
              <w:rPr>
                <w:rFonts w:ascii="Times New Roman" w:hAnsi="Times New Roman" w:cs="Times New Roman"/>
                <w:i/>
                <w:iCs/>
                <w:sz w:val="18"/>
                <w:szCs w:val="20"/>
              </w:rPr>
            </w:pPr>
            <w:proofErr w:type="spellStart"/>
            <w:r>
              <w:rPr>
                <w:rFonts w:ascii="Times New Roman" w:hAnsi="Times New Roman" w:cs="Times New Roman" w:hint="eastAsia"/>
                <w:i/>
                <w:iCs/>
                <w:sz w:val="18"/>
                <w:szCs w:val="20"/>
              </w:rPr>
              <w:t>F</w:t>
            </w:r>
            <w:r>
              <w:rPr>
                <w:rFonts w:ascii="Times New Roman" w:hAnsi="Times New Roman" w:cs="Times New Roman"/>
                <w:i/>
                <w:iCs/>
                <w:sz w:val="18"/>
                <w:szCs w:val="20"/>
              </w:rPr>
              <w:t>mmm</w:t>
            </w:r>
            <w:proofErr w:type="spellEnd"/>
          </w:p>
        </w:tc>
        <w:tc>
          <w:tcPr>
            <w:tcW w:w="1701" w:type="dxa"/>
          </w:tcPr>
          <w:p w14:paraId="2534641C" w14:textId="7087B3C2" w:rsidR="005A179A" w:rsidRDefault="005A179A" w:rsidP="00350C77">
            <w:pPr>
              <w:jc w:val="center"/>
              <w:rPr>
                <w:rFonts w:ascii="Times New Roman" w:hAnsi="Times New Roman" w:cs="Times New Roman"/>
                <w:sz w:val="18"/>
                <w:szCs w:val="20"/>
              </w:rPr>
            </w:pPr>
            <w:r>
              <w:rPr>
                <w:rFonts w:ascii="Times New Roman" w:hAnsi="Times New Roman" w:cs="Times New Roman" w:hint="eastAsia"/>
                <w:sz w:val="18"/>
                <w:szCs w:val="20"/>
              </w:rPr>
              <w:t>4</w:t>
            </w:r>
            <w:r>
              <w:rPr>
                <w:rFonts w:ascii="Times New Roman" w:hAnsi="Times New Roman" w:cs="Times New Roman"/>
                <w:sz w:val="18"/>
                <w:szCs w:val="20"/>
              </w:rPr>
              <w:t>00</w:t>
            </w:r>
          </w:p>
        </w:tc>
        <w:tc>
          <w:tcPr>
            <w:tcW w:w="3481" w:type="dxa"/>
          </w:tcPr>
          <w:p w14:paraId="3E81F521" w14:textId="53B427F5"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hint="eastAsia"/>
                <w:sz w:val="18"/>
                <w:szCs w:val="20"/>
              </w:rPr>
              <w:t>a</w:t>
            </w:r>
            <w:r w:rsidRPr="00E8238B">
              <w:rPr>
                <w:rFonts w:ascii="Times New Roman" w:hAnsi="Times New Roman" w:cs="Times New Roman"/>
                <w:sz w:val="18"/>
                <w:szCs w:val="20"/>
              </w:rPr>
              <w:t xml:space="preserve"> = </w:t>
            </w:r>
            <w:r>
              <w:rPr>
                <w:rFonts w:ascii="Times New Roman" w:hAnsi="Times New Roman" w:cs="Times New Roman"/>
                <w:sz w:val="18"/>
                <w:szCs w:val="20"/>
              </w:rPr>
              <w:t>7.054</w:t>
            </w:r>
            <w:r w:rsidRPr="00E8238B">
              <w:rPr>
                <w:rFonts w:ascii="Times New Roman" w:hAnsi="Times New Roman" w:cs="Times New Roman"/>
                <w:sz w:val="18"/>
                <w:szCs w:val="20"/>
              </w:rPr>
              <w:t xml:space="preserve">, b = </w:t>
            </w:r>
            <w:r>
              <w:rPr>
                <w:rFonts w:ascii="Times New Roman" w:hAnsi="Times New Roman" w:cs="Times New Roman"/>
                <w:sz w:val="18"/>
                <w:szCs w:val="20"/>
              </w:rPr>
              <w:t>3.348</w:t>
            </w:r>
            <w:r w:rsidRPr="00E8238B">
              <w:rPr>
                <w:rFonts w:ascii="Times New Roman" w:hAnsi="Times New Roman" w:cs="Times New Roman"/>
                <w:sz w:val="18"/>
                <w:szCs w:val="20"/>
              </w:rPr>
              <w:t xml:space="preserve">, c = </w:t>
            </w:r>
            <w:r>
              <w:rPr>
                <w:rFonts w:ascii="Times New Roman" w:hAnsi="Times New Roman" w:cs="Times New Roman"/>
                <w:sz w:val="18"/>
                <w:szCs w:val="20"/>
              </w:rPr>
              <w:t>5.749</w:t>
            </w:r>
          </w:p>
          <w:p w14:paraId="65F1531F" w14:textId="1AA5BCF2"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sz w:val="18"/>
                <w:szCs w:val="20"/>
              </w:rPr>
              <w:t>α = β = γ = 90</w:t>
            </w:r>
          </w:p>
        </w:tc>
      </w:tr>
      <w:tr w:rsidR="005A179A" w14:paraId="55520E2C" w14:textId="77777777" w:rsidTr="00350C77">
        <w:tc>
          <w:tcPr>
            <w:tcW w:w="1555" w:type="dxa"/>
          </w:tcPr>
          <w:p w14:paraId="2E290109" w14:textId="11ABF4F1" w:rsidR="005A179A" w:rsidRPr="001B2F74" w:rsidRDefault="005A179A" w:rsidP="00350C77">
            <w:pPr>
              <w:jc w:val="center"/>
              <w:rPr>
                <w:rFonts w:ascii="Times New Roman" w:hAnsi="Times New Roman" w:cs="Times New Roman"/>
                <w:sz w:val="18"/>
                <w:szCs w:val="20"/>
                <w:vertAlign w:val="subscript"/>
              </w:rPr>
            </w:pPr>
            <w:r>
              <w:rPr>
                <w:rFonts w:ascii="Times New Roman" w:hAnsi="Times New Roman" w:cs="Times New Roman" w:hint="eastAsia"/>
                <w:sz w:val="18"/>
                <w:szCs w:val="20"/>
              </w:rPr>
              <w:t>A</w:t>
            </w:r>
            <w:r>
              <w:rPr>
                <w:rFonts w:ascii="Times New Roman" w:hAnsi="Times New Roman" w:cs="Times New Roman"/>
                <w:sz w:val="18"/>
                <w:szCs w:val="20"/>
              </w:rPr>
              <w:t>cH</w:t>
            </w:r>
            <w:r>
              <w:rPr>
                <w:rFonts w:ascii="Times New Roman" w:hAnsi="Times New Roman" w:cs="Times New Roman"/>
                <w:sz w:val="18"/>
                <w:szCs w:val="20"/>
                <w:vertAlign w:val="subscript"/>
              </w:rPr>
              <w:t>18</w:t>
            </w:r>
          </w:p>
        </w:tc>
        <w:tc>
          <w:tcPr>
            <w:tcW w:w="1559" w:type="dxa"/>
          </w:tcPr>
          <w:p w14:paraId="761990DB" w14:textId="3EAE84D9" w:rsidR="005A179A" w:rsidRPr="00E8238B" w:rsidRDefault="005A179A" w:rsidP="00350C77">
            <w:pPr>
              <w:jc w:val="center"/>
              <w:rPr>
                <w:rFonts w:ascii="Times New Roman" w:hAnsi="Times New Roman" w:cs="Times New Roman"/>
                <w:i/>
                <w:iCs/>
                <w:sz w:val="18"/>
                <w:szCs w:val="20"/>
              </w:rPr>
            </w:pPr>
            <w:proofErr w:type="spellStart"/>
            <w:r>
              <w:rPr>
                <w:rFonts w:ascii="Times New Roman" w:hAnsi="Times New Roman" w:cs="Times New Roman" w:hint="eastAsia"/>
                <w:i/>
                <w:iCs/>
                <w:sz w:val="18"/>
                <w:szCs w:val="20"/>
              </w:rPr>
              <w:t>F</w:t>
            </w:r>
            <w:r>
              <w:rPr>
                <w:rFonts w:ascii="Times New Roman" w:hAnsi="Times New Roman" w:cs="Times New Roman"/>
                <w:i/>
                <w:iCs/>
                <w:sz w:val="18"/>
                <w:szCs w:val="20"/>
              </w:rPr>
              <w:t>ddd</w:t>
            </w:r>
            <w:proofErr w:type="spellEnd"/>
          </w:p>
        </w:tc>
        <w:tc>
          <w:tcPr>
            <w:tcW w:w="1701" w:type="dxa"/>
          </w:tcPr>
          <w:p w14:paraId="4DD7128D" w14:textId="68B52C1B" w:rsidR="005A179A" w:rsidRDefault="005A179A" w:rsidP="00350C77">
            <w:pPr>
              <w:jc w:val="center"/>
              <w:rPr>
                <w:rFonts w:ascii="Times New Roman" w:hAnsi="Times New Roman" w:cs="Times New Roman"/>
                <w:sz w:val="18"/>
                <w:szCs w:val="20"/>
              </w:rPr>
            </w:pPr>
            <w:r>
              <w:rPr>
                <w:rFonts w:ascii="Times New Roman" w:hAnsi="Times New Roman" w:cs="Times New Roman" w:hint="eastAsia"/>
                <w:sz w:val="18"/>
                <w:szCs w:val="20"/>
              </w:rPr>
              <w:t>4</w:t>
            </w:r>
            <w:r>
              <w:rPr>
                <w:rFonts w:ascii="Times New Roman" w:hAnsi="Times New Roman" w:cs="Times New Roman"/>
                <w:sz w:val="18"/>
                <w:szCs w:val="20"/>
              </w:rPr>
              <w:t>00</w:t>
            </w:r>
          </w:p>
        </w:tc>
        <w:tc>
          <w:tcPr>
            <w:tcW w:w="3481" w:type="dxa"/>
          </w:tcPr>
          <w:p w14:paraId="62AEDD2E" w14:textId="318DC2A9"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hint="eastAsia"/>
                <w:sz w:val="18"/>
                <w:szCs w:val="20"/>
              </w:rPr>
              <w:t>a</w:t>
            </w:r>
            <w:r w:rsidRPr="00E8238B">
              <w:rPr>
                <w:rFonts w:ascii="Times New Roman" w:hAnsi="Times New Roman" w:cs="Times New Roman"/>
                <w:sz w:val="18"/>
                <w:szCs w:val="20"/>
              </w:rPr>
              <w:t xml:space="preserve"> = </w:t>
            </w:r>
            <w:r>
              <w:rPr>
                <w:rFonts w:ascii="Times New Roman" w:hAnsi="Times New Roman" w:cs="Times New Roman"/>
                <w:sz w:val="18"/>
                <w:szCs w:val="20"/>
              </w:rPr>
              <w:t>14.124</w:t>
            </w:r>
            <w:r w:rsidRPr="00E8238B">
              <w:rPr>
                <w:rFonts w:ascii="Times New Roman" w:hAnsi="Times New Roman" w:cs="Times New Roman"/>
                <w:sz w:val="18"/>
                <w:szCs w:val="20"/>
              </w:rPr>
              <w:t>, b = 5.</w:t>
            </w:r>
            <w:r>
              <w:rPr>
                <w:rFonts w:ascii="Times New Roman" w:hAnsi="Times New Roman" w:cs="Times New Roman"/>
                <w:sz w:val="18"/>
                <w:szCs w:val="20"/>
              </w:rPr>
              <w:t>905</w:t>
            </w:r>
            <w:r w:rsidRPr="00E8238B">
              <w:rPr>
                <w:rFonts w:ascii="Times New Roman" w:hAnsi="Times New Roman" w:cs="Times New Roman"/>
                <w:sz w:val="18"/>
                <w:szCs w:val="20"/>
              </w:rPr>
              <w:t xml:space="preserve">, c = </w:t>
            </w:r>
            <w:r>
              <w:rPr>
                <w:rFonts w:ascii="Times New Roman" w:hAnsi="Times New Roman" w:cs="Times New Roman"/>
                <w:sz w:val="18"/>
                <w:szCs w:val="20"/>
              </w:rPr>
              <w:t>3.410</w:t>
            </w:r>
          </w:p>
          <w:p w14:paraId="4EEF81C4" w14:textId="69680826"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sz w:val="18"/>
                <w:szCs w:val="20"/>
              </w:rPr>
              <w:t>α = β = γ = 90</w:t>
            </w:r>
          </w:p>
        </w:tc>
      </w:tr>
      <w:tr w:rsidR="005A179A" w14:paraId="5A2050BC" w14:textId="77777777" w:rsidTr="00350C77">
        <w:tc>
          <w:tcPr>
            <w:tcW w:w="1555" w:type="dxa"/>
          </w:tcPr>
          <w:p w14:paraId="3713002A" w14:textId="28C7870E" w:rsidR="005A179A" w:rsidRPr="001B2F74" w:rsidRDefault="005A179A" w:rsidP="00350C77">
            <w:pPr>
              <w:jc w:val="center"/>
              <w:rPr>
                <w:rFonts w:ascii="Times New Roman" w:hAnsi="Times New Roman" w:cs="Times New Roman"/>
                <w:sz w:val="18"/>
                <w:szCs w:val="20"/>
                <w:vertAlign w:val="subscript"/>
              </w:rPr>
            </w:pPr>
            <w:r>
              <w:rPr>
                <w:rFonts w:ascii="Times New Roman" w:hAnsi="Times New Roman" w:cs="Times New Roman" w:hint="eastAsia"/>
                <w:sz w:val="18"/>
                <w:szCs w:val="20"/>
              </w:rPr>
              <w:t>A</w:t>
            </w:r>
            <w:r>
              <w:rPr>
                <w:rFonts w:ascii="Times New Roman" w:hAnsi="Times New Roman" w:cs="Times New Roman"/>
                <w:sz w:val="18"/>
                <w:szCs w:val="20"/>
              </w:rPr>
              <w:t>cH</w:t>
            </w:r>
            <w:r>
              <w:rPr>
                <w:rFonts w:ascii="Times New Roman" w:hAnsi="Times New Roman" w:cs="Times New Roman"/>
                <w:sz w:val="18"/>
                <w:szCs w:val="20"/>
                <w:vertAlign w:val="subscript"/>
              </w:rPr>
              <w:t>18</w:t>
            </w:r>
          </w:p>
        </w:tc>
        <w:tc>
          <w:tcPr>
            <w:tcW w:w="1559" w:type="dxa"/>
          </w:tcPr>
          <w:p w14:paraId="6EFA0ED7" w14:textId="31FE6FDE" w:rsidR="005A179A" w:rsidRPr="00E8238B" w:rsidRDefault="005A179A" w:rsidP="00350C77">
            <w:pPr>
              <w:jc w:val="center"/>
              <w:rPr>
                <w:rFonts w:ascii="Times New Roman" w:hAnsi="Times New Roman" w:cs="Times New Roman"/>
                <w:i/>
                <w:iCs/>
                <w:sz w:val="18"/>
                <w:szCs w:val="20"/>
              </w:rPr>
            </w:pPr>
            <w:proofErr w:type="spellStart"/>
            <w:r>
              <w:rPr>
                <w:rFonts w:ascii="Times New Roman" w:hAnsi="Times New Roman" w:cs="Times New Roman" w:hint="eastAsia"/>
                <w:i/>
                <w:iCs/>
                <w:sz w:val="18"/>
                <w:szCs w:val="20"/>
              </w:rPr>
              <w:t>F</w:t>
            </w:r>
            <w:r>
              <w:rPr>
                <w:rFonts w:ascii="Times New Roman" w:hAnsi="Times New Roman" w:cs="Times New Roman"/>
                <w:i/>
                <w:iCs/>
                <w:sz w:val="18"/>
                <w:szCs w:val="20"/>
              </w:rPr>
              <w:t>mmm</w:t>
            </w:r>
            <w:proofErr w:type="spellEnd"/>
          </w:p>
        </w:tc>
        <w:tc>
          <w:tcPr>
            <w:tcW w:w="1701" w:type="dxa"/>
          </w:tcPr>
          <w:p w14:paraId="0A18482B" w14:textId="5D4844E1" w:rsidR="005A179A" w:rsidRDefault="005A179A" w:rsidP="00350C77">
            <w:pPr>
              <w:jc w:val="center"/>
              <w:rPr>
                <w:rFonts w:ascii="Times New Roman" w:hAnsi="Times New Roman" w:cs="Times New Roman"/>
                <w:sz w:val="18"/>
                <w:szCs w:val="20"/>
              </w:rPr>
            </w:pPr>
            <w:r>
              <w:rPr>
                <w:rFonts w:ascii="Times New Roman" w:hAnsi="Times New Roman" w:cs="Times New Roman" w:hint="eastAsia"/>
                <w:sz w:val="18"/>
                <w:szCs w:val="20"/>
              </w:rPr>
              <w:t>4</w:t>
            </w:r>
            <w:r>
              <w:rPr>
                <w:rFonts w:ascii="Times New Roman" w:hAnsi="Times New Roman" w:cs="Times New Roman"/>
                <w:sz w:val="18"/>
                <w:szCs w:val="20"/>
              </w:rPr>
              <w:t>00</w:t>
            </w:r>
          </w:p>
        </w:tc>
        <w:tc>
          <w:tcPr>
            <w:tcW w:w="3481" w:type="dxa"/>
          </w:tcPr>
          <w:p w14:paraId="350301A1" w14:textId="3E3B063A"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hint="eastAsia"/>
                <w:sz w:val="18"/>
                <w:szCs w:val="20"/>
              </w:rPr>
              <w:t>a</w:t>
            </w:r>
            <w:r w:rsidRPr="00E8238B">
              <w:rPr>
                <w:rFonts w:ascii="Times New Roman" w:hAnsi="Times New Roman" w:cs="Times New Roman"/>
                <w:sz w:val="18"/>
                <w:szCs w:val="20"/>
              </w:rPr>
              <w:t xml:space="preserve"> = </w:t>
            </w:r>
            <w:r>
              <w:rPr>
                <w:rFonts w:ascii="Times New Roman" w:hAnsi="Times New Roman" w:cs="Times New Roman"/>
                <w:sz w:val="18"/>
                <w:szCs w:val="20"/>
              </w:rPr>
              <w:t>7.099</w:t>
            </w:r>
            <w:r w:rsidRPr="00E8238B">
              <w:rPr>
                <w:rFonts w:ascii="Times New Roman" w:hAnsi="Times New Roman" w:cs="Times New Roman"/>
                <w:sz w:val="18"/>
                <w:szCs w:val="20"/>
              </w:rPr>
              <w:t xml:space="preserve">, b = </w:t>
            </w:r>
            <w:r>
              <w:rPr>
                <w:rFonts w:ascii="Times New Roman" w:hAnsi="Times New Roman" w:cs="Times New Roman"/>
                <w:sz w:val="18"/>
                <w:szCs w:val="20"/>
              </w:rPr>
              <w:t>3.401</w:t>
            </w:r>
            <w:r w:rsidRPr="00E8238B">
              <w:rPr>
                <w:rFonts w:ascii="Times New Roman" w:hAnsi="Times New Roman" w:cs="Times New Roman"/>
                <w:sz w:val="18"/>
                <w:szCs w:val="20"/>
              </w:rPr>
              <w:t xml:space="preserve">, c = </w:t>
            </w:r>
            <w:r>
              <w:rPr>
                <w:rFonts w:ascii="Times New Roman" w:hAnsi="Times New Roman" w:cs="Times New Roman"/>
                <w:sz w:val="18"/>
                <w:szCs w:val="20"/>
              </w:rPr>
              <w:t>5.894</w:t>
            </w:r>
          </w:p>
          <w:p w14:paraId="6095490D" w14:textId="4F625827"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sz w:val="18"/>
                <w:szCs w:val="20"/>
              </w:rPr>
              <w:t>α = β = γ = 90</w:t>
            </w:r>
          </w:p>
        </w:tc>
      </w:tr>
      <w:tr w:rsidR="005A179A" w14:paraId="6CA85758" w14:textId="77777777" w:rsidTr="00350C77">
        <w:tc>
          <w:tcPr>
            <w:tcW w:w="1555" w:type="dxa"/>
          </w:tcPr>
          <w:p w14:paraId="24C63469" w14:textId="1D3780E2" w:rsidR="005A179A" w:rsidRPr="001B2F74" w:rsidRDefault="005A179A" w:rsidP="00350C77">
            <w:pPr>
              <w:jc w:val="center"/>
              <w:rPr>
                <w:rFonts w:ascii="Times New Roman" w:hAnsi="Times New Roman" w:cs="Times New Roman"/>
                <w:sz w:val="18"/>
                <w:szCs w:val="20"/>
                <w:vertAlign w:val="subscript"/>
              </w:rPr>
            </w:pPr>
            <w:r>
              <w:rPr>
                <w:rFonts w:ascii="Times New Roman" w:hAnsi="Times New Roman" w:cs="Times New Roman" w:hint="eastAsia"/>
                <w:sz w:val="18"/>
                <w:szCs w:val="20"/>
              </w:rPr>
              <w:t>T</w:t>
            </w:r>
            <w:r>
              <w:rPr>
                <w:rFonts w:ascii="Times New Roman" w:hAnsi="Times New Roman" w:cs="Times New Roman"/>
                <w:sz w:val="18"/>
                <w:szCs w:val="20"/>
              </w:rPr>
              <w:t>hH</w:t>
            </w:r>
            <w:r>
              <w:rPr>
                <w:rFonts w:ascii="Times New Roman" w:hAnsi="Times New Roman" w:cs="Times New Roman"/>
                <w:sz w:val="18"/>
                <w:szCs w:val="20"/>
                <w:vertAlign w:val="subscript"/>
              </w:rPr>
              <w:t>18</w:t>
            </w:r>
          </w:p>
        </w:tc>
        <w:tc>
          <w:tcPr>
            <w:tcW w:w="1559" w:type="dxa"/>
          </w:tcPr>
          <w:p w14:paraId="62D55A23" w14:textId="4E1B4118" w:rsidR="005A179A" w:rsidRPr="00E8238B" w:rsidRDefault="005A179A" w:rsidP="00350C77">
            <w:pPr>
              <w:jc w:val="center"/>
              <w:rPr>
                <w:rFonts w:ascii="Times New Roman" w:hAnsi="Times New Roman" w:cs="Times New Roman"/>
                <w:i/>
                <w:iCs/>
                <w:sz w:val="18"/>
                <w:szCs w:val="20"/>
              </w:rPr>
            </w:pPr>
            <w:proofErr w:type="spellStart"/>
            <w:r>
              <w:rPr>
                <w:rFonts w:ascii="Times New Roman" w:hAnsi="Times New Roman" w:cs="Times New Roman" w:hint="eastAsia"/>
                <w:i/>
                <w:iCs/>
                <w:sz w:val="18"/>
                <w:szCs w:val="20"/>
              </w:rPr>
              <w:t>F</w:t>
            </w:r>
            <w:r>
              <w:rPr>
                <w:rFonts w:ascii="Times New Roman" w:hAnsi="Times New Roman" w:cs="Times New Roman"/>
                <w:i/>
                <w:iCs/>
                <w:sz w:val="18"/>
                <w:szCs w:val="20"/>
              </w:rPr>
              <w:t>ddd</w:t>
            </w:r>
            <w:proofErr w:type="spellEnd"/>
          </w:p>
        </w:tc>
        <w:tc>
          <w:tcPr>
            <w:tcW w:w="1701" w:type="dxa"/>
          </w:tcPr>
          <w:p w14:paraId="2DEFE12F" w14:textId="6DFAE9BF" w:rsidR="005A179A" w:rsidRDefault="005A179A" w:rsidP="00350C77">
            <w:pPr>
              <w:jc w:val="center"/>
              <w:rPr>
                <w:rFonts w:ascii="Times New Roman" w:hAnsi="Times New Roman" w:cs="Times New Roman"/>
                <w:sz w:val="18"/>
                <w:szCs w:val="20"/>
              </w:rPr>
            </w:pPr>
            <w:r>
              <w:rPr>
                <w:rFonts w:ascii="Times New Roman" w:hAnsi="Times New Roman" w:cs="Times New Roman" w:hint="eastAsia"/>
                <w:sz w:val="18"/>
                <w:szCs w:val="20"/>
              </w:rPr>
              <w:t>4</w:t>
            </w:r>
            <w:r>
              <w:rPr>
                <w:rFonts w:ascii="Times New Roman" w:hAnsi="Times New Roman" w:cs="Times New Roman"/>
                <w:sz w:val="18"/>
                <w:szCs w:val="20"/>
              </w:rPr>
              <w:t>00</w:t>
            </w:r>
          </w:p>
        </w:tc>
        <w:tc>
          <w:tcPr>
            <w:tcW w:w="3481" w:type="dxa"/>
          </w:tcPr>
          <w:p w14:paraId="5B666EA5" w14:textId="5E76134A"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hint="eastAsia"/>
                <w:sz w:val="18"/>
                <w:szCs w:val="20"/>
              </w:rPr>
              <w:t>a</w:t>
            </w:r>
            <w:r w:rsidRPr="00E8238B">
              <w:rPr>
                <w:rFonts w:ascii="Times New Roman" w:hAnsi="Times New Roman" w:cs="Times New Roman"/>
                <w:sz w:val="18"/>
                <w:szCs w:val="20"/>
              </w:rPr>
              <w:t xml:space="preserve"> = </w:t>
            </w:r>
            <w:r>
              <w:rPr>
                <w:rFonts w:ascii="Times New Roman" w:hAnsi="Times New Roman" w:cs="Times New Roman"/>
                <w:sz w:val="18"/>
                <w:szCs w:val="20"/>
              </w:rPr>
              <w:t>14.681</w:t>
            </w:r>
            <w:r w:rsidRPr="00E8238B">
              <w:rPr>
                <w:rFonts w:ascii="Times New Roman" w:hAnsi="Times New Roman" w:cs="Times New Roman"/>
                <w:sz w:val="18"/>
                <w:szCs w:val="20"/>
              </w:rPr>
              <w:t>, b = 5.</w:t>
            </w:r>
            <w:r>
              <w:rPr>
                <w:rFonts w:ascii="Times New Roman" w:hAnsi="Times New Roman" w:cs="Times New Roman"/>
                <w:sz w:val="18"/>
                <w:szCs w:val="20"/>
              </w:rPr>
              <w:t>770</w:t>
            </w:r>
            <w:r w:rsidRPr="00E8238B">
              <w:rPr>
                <w:rFonts w:ascii="Times New Roman" w:hAnsi="Times New Roman" w:cs="Times New Roman"/>
                <w:sz w:val="18"/>
                <w:szCs w:val="20"/>
              </w:rPr>
              <w:t xml:space="preserve">, c = </w:t>
            </w:r>
            <w:r>
              <w:rPr>
                <w:rFonts w:ascii="Times New Roman" w:hAnsi="Times New Roman" w:cs="Times New Roman"/>
                <w:sz w:val="18"/>
                <w:szCs w:val="20"/>
              </w:rPr>
              <w:t>3.322</w:t>
            </w:r>
          </w:p>
          <w:p w14:paraId="669E9433" w14:textId="03AFA2F6"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sz w:val="18"/>
                <w:szCs w:val="20"/>
              </w:rPr>
              <w:t>α = β = γ = 90</w:t>
            </w:r>
          </w:p>
        </w:tc>
      </w:tr>
      <w:tr w:rsidR="00B80F87" w14:paraId="2A2E5AFE" w14:textId="77777777" w:rsidTr="00350C77">
        <w:tc>
          <w:tcPr>
            <w:tcW w:w="1555" w:type="dxa"/>
          </w:tcPr>
          <w:p w14:paraId="2FB86F35" w14:textId="5C5C33EF" w:rsidR="00B80F87" w:rsidRPr="00E8238B" w:rsidRDefault="006E6142" w:rsidP="00350C77">
            <w:pPr>
              <w:jc w:val="center"/>
              <w:rPr>
                <w:rFonts w:ascii="Times New Roman" w:hAnsi="Times New Roman" w:cs="Times New Roman"/>
                <w:sz w:val="18"/>
                <w:szCs w:val="20"/>
              </w:rPr>
            </w:pPr>
            <w:r w:rsidRPr="00E8238B">
              <w:rPr>
                <w:rFonts w:ascii="Times New Roman" w:hAnsi="Times New Roman" w:cs="Times New Roman"/>
                <w:sz w:val="18"/>
                <w:szCs w:val="20"/>
              </w:rPr>
              <w:t>ThH</w:t>
            </w:r>
            <w:r w:rsidR="00B80F87" w:rsidRPr="00E8238B">
              <w:rPr>
                <w:rFonts w:ascii="Times New Roman" w:hAnsi="Times New Roman" w:cs="Times New Roman"/>
                <w:sz w:val="18"/>
                <w:szCs w:val="20"/>
                <w:vertAlign w:val="subscript"/>
              </w:rPr>
              <w:t>18</w:t>
            </w:r>
          </w:p>
        </w:tc>
        <w:tc>
          <w:tcPr>
            <w:tcW w:w="1559" w:type="dxa"/>
          </w:tcPr>
          <w:p w14:paraId="518F09B6" w14:textId="240E15B6" w:rsidR="00B80F87" w:rsidRPr="00E8238B" w:rsidRDefault="00B80F87" w:rsidP="00350C77">
            <w:pPr>
              <w:jc w:val="center"/>
              <w:rPr>
                <w:rFonts w:ascii="Times New Roman" w:hAnsi="Times New Roman" w:cs="Times New Roman"/>
                <w:i/>
                <w:iCs/>
                <w:sz w:val="18"/>
                <w:szCs w:val="20"/>
              </w:rPr>
            </w:pPr>
            <w:proofErr w:type="spellStart"/>
            <w:r w:rsidRPr="00E8238B">
              <w:rPr>
                <w:rFonts w:ascii="Times New Roman" w:hAnsi="Times New Roman" w:cs="Times New Roman" w:hint="eastAsia"/>
                <w:i/>
                <w:iCs/>
                <w:sz w:val="18"/>
                <w:szCs w:val="20"/>
              </w:rPr>
              <w:t>F</w:t>
            </w:r>
            <w:r w:rsidR="005A179A">
              <w:rPr>
                <w:rFonts w:ascii="Times New Roman" w:hAnsi="Times New Roman" w:cs="Times New Roman"/>
                <w:i/>
                <w:iCs/>
                <w:sz w:val="18"/>
                <w:szCs w:val="20"/>
              </w:rPr>
              <w:t>mmm</w:t>
            </w:r>
            <w:proofErr w:type="spellEnd"/>
          </w:p>
        </w:tc>
        <w:tc>
          <w:tcPr>
            <w:tcW w:w="1701" w:type="dxa"/>
          </w:tcPr>
          <w:p w14:paraId="77747390" w14:textId="51DE0661" w:rsidR="00B80F87" w:rsidRPr="00E8238B" w:rsidRDefault="006E6142" w:rsidP="00350C77">
            <w:pPr>
              <w:jc w:val="center"/>
              <w:rPr>
                <w:rFonts w:ascii="Times New Roman" w:hAnsi="Times New Roman" w:cs="Times New Roman"/>
                <w:sz w:val="18"/>
                <w:szCs w:val="20"/>
              </w:rPr>
            </w:pPr>
            <w:r w:rsidRPr="00E8238B">
              <w:rPr>
                <w:rFonts w:ascii="Times New Roman" w:hAnsi="Times New Roman" w:cs="Times New Roman" w:hint="eastAsia"/>
                <w:sz w:val="18"/>
                <w:szCs w:val="20"/>
              </w:rPr>
              <w:t>4</w:t>
            </w:r>
            <w:r w:rsidRPr="00E8238B">
              <w:rPr>
                <w:rFonts w:ascii="Times New Roman" w:hAnsi="Times New Roman" w:cs="Times New Roman"/>
                <w:sz w:val="18"/>
                <w:szCs w:val="20"/>
              </w:rPr>
              <w:t>00</w:t>
            </w:r>
          </w:p>
        </w:tc>
        <w:tc>
          <w:tcPr>
            <w:tcW w:w="3481" w:type="dxa"/>
          </w:tcPr>
          <w:p w14:paraId="0866117A" w14:textId="30FE16A0"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hint="eastAsia"/>
                <w:sz w:val="18"/>
                <w:szCs w:val="20"/>
              </w:rPr>
              <w:t>a</w:t>
            </w:r>
            <w:r w:rsidRPr="00E8238B">
              <w:rPr>
                <w:rFonts w:ascii="Times New Roman" w:hAnsi="Times New Roman" w:cs="Times New Roman"/>
                <w:sz w:val="18"/>
                <w:szCs w:val="20"/>
              </w:rPr>
              <w:t xml:space="preserve"> = </w:t>
            </w:r>
            <w:r>
              <w:rPr>
                <w:rFonts w:ascii="Times New Roman" w:hAnsi="Times New Roman" w:cs="Times New Roman"/>
                <w:sz w:val="18"/>
                <w:szCs w:val="20"/>
              </w:rPr>
              <w:t>7.180</w:t>
            </w:r>
            <w:r w:rsidRPr="00E8238B">
              <w:rPr>
                <w:rFonts w:ascii="Times New Roman" w:hAnsi="Times New Roman" w:cs="Times New Roman"/>
                <w:sz w:val="18"/>
                <w:szCs w:val="20"/>
              </w:rPr>
              <w:t xml:space="preserve">, b = </w:t>
            </w:r>
            <w:r>
              <w:rPr>
                <w:rFonts w:ascii="Times New Roman" w:hAnsi="Times New Roman" w:cs="Times New Roman"/>
                <w:sz w:val="18"/>
                <w:szCs w:val="20"/>
              </w:rPr>
              <w:t>3.357</w:t>
            </w:r>
            <w:r w:rsidRPr="00E8238B">
              <w:rPr>
                <w:rFonts w:ascii="Times New Roman" w:hAnsi="Times New Roman" w:cs="Times New Roman"/>
                <w:sz w:val="18"/>
                <w:szCs w:val="20"/>
              </w:rPr>
              <w:t xml:space="preserve">, c = </w:t>
            </w:r>
            <w:r>
              <w:rPr>
                <w:rFonts w:ascii="Times New Roman" w:hAnsi="Times New Roman" w:cs="Times New Roman"/>
                <w:sz w:val="18"/>
                <w:szCs w:val="20"/>
              </w:rPr>
              <w:t>5.826</w:t>
            </w:r>
          </w:p>
          <w:p w14:paraId="49826375" w14:textId="19944CEC" w:rsidR="00B80F87" w:rsidRPr="00E8238B" w:rsidRDefault="005A179A" w:rsidP="00350C77">
            <w:pPr>
              <w:jc w:val="center"/>
              <w:rPr>
                <w:rFonts w:ascii="Times New Roman" w:hAnsi="Times New Roman" w:cs="Times New Roman"/>
                <w:sz w:val="18"/>
                <w:szCs w:val="20"/>
              </w:rPr>
            </w:pPr>
            <w:r w:rsidRPr="00E8238B">
              <w:rPr>
                <w:rFonts w:ascii="Times New Roman" w:hAnsi="Times New Roman" w:cs="Times New Roman"/>
                <w:sz w:val="18"/>
                <w:szCs w:val="20"/>
              </w:rPr>
              <w:t>α = β = γ = 90</w:t>
            </w:r>
          </w:p>
        </w:tc>
      </w:tr>
      <w:tr w:rsidR="00B80F87" w14:paraId="3E7B0B7E" w14:textId="77777777" w:rsidTr="00350C77">
        <w:tc>
          <w:tcPr>
            <w:tcW w:w="1555" w:type="dxa"/>
          </w:tcPr>
          <w:p w14:paraId="4F6593CB" w14:textId="3F14F375" w:rsidR="00B80F87" w:rsidRPr="00E8238B" w:rsidRDefault="000D6009" w:rsidP="00350C77">
            <w:pPr>
              <w:jc w:val="center"/>
              <w:rPr>
                <w:rFonts w:ascii="Times New Roman" w:hAnsi="Times New Roman" w:cs="Times New Roman"/>
                <w:sz w:val="18"/>
                <w:szCs w:val="20"/>
              </w:rPr>
            </w:pPr>
            <w:r w:rsidRPr="00E8238B">
              <w:rPr>
                <w:rFonts w:ascii="Times New Roman" w:hAnsi="Times New Roman" w:cs="Times New Roman" w:hint="eastAsia"/>
                <w:sz w:val="18"/>
                <w:szCs w:val="20"/>
              </w:rPr>
              <w:t>U</w:t>
            </w:r>
            <w:r w:rsidRPr="00E8238B">
              <w:rPr>
                <w:rFonts w:ascii="Times New Roman" w:hAnsi="Times New Roman" w:cs="Times New Roman"/>
                <w:sz w:val="18"/>
                <w:szCs w:val="20"/>
              </w:rPr>
              <w:t>H</w:t>
            </w:r>
            <w:r w:rsidRPr="00E8238B">
              <w:rPr>
                <w:rFonts w:ascii="Times New Roman" w:hAnsi="Times New Roman" w:cs="Times New Roman"/>
                <w:sz w:val="18"/>
                <w:szCs w:val="20"/>
                <w:vertAlign w:val="subscript"/>
              </w:rPr>
              <w:t>18</w:t>
            </w:r>
          </w:p>
        </w:tc>
        <w:tc>
          <w:tcPr>
            <w:tcW w:w="1559" w:type="dxa"/>
          </w:tcPr>
          <w:p w14:paraId="06E3C491" w14:textId="71EE6784" w:rsidR="00B80F87" w:rsidRPr="00E8238B" w:rsidRDefault="000D6009" w:rsidP="00350C77">
            <w:pPr>
              <w:jc w:val="center"/>
              <w:rPr>
                <w:rFonts w:ascii="Times New Roman" w:hAnsi="Times New Roman" w:cs="Times New Roman"/>
                <w:i/>
                <w:iCs/>
                <w:sz w:val="18"/>
                <w:szCs w:val="20"/>
              </w:rPr>
            </w:pPr>
            <w:proofErr w:type="spellStart"/>
            <w:r w:rsidRPr="00E8238B">
              <w:rPr>
                <w:rFonts w:ascii="Times New Roman" w:hAnsi="Times New Roman" w:cs="Times New Roman" w:hint="eastAsia"/>
                <w:i/>
                <w:iCs/>
                <w:sz w:val="18"/>
                <w:szCs w:val="20"/>
              </w:rPr>
              <w:t>F</w:t>
            </w:r>
            <w:r w:rsidRPr="00E8238B">
              <w:rPr>
                <w:rFonts w:ascii="Times New Roman" w:hAnsi="Times New Roman" w:cs="Times New Roman"/>
                <w:i/>
                <w:iCs/>
                <w:sz w:val="18"/>
                <w:szCs w:val="20"/>
              </w:rPr>
              <w:t>mmm</w:t>
            </w:r>
            <w:proofErr w:type="spellEnd"/>
          </w:p>
        </w:tc>
        <w:tc>
          <w:tcPr>
            <w:tcW w:w="1701" w:type="dxa"/>
          </w:tcPr>
          <w:p w14:paraId="6AF89EC7" w14:textId="6957BB12" w:rsidR="00B80F87" w:rsidRPr="00E8238B" w:rsidRDefault="005A179A" w:rsidP="00350C77">
            <w:pPr>
              <w:jc w:val="center"/>
              <w:rPr>
                <w:rFonts w:ascii="Times New Roman" w:hAnsi="Times New Roman" w:cs="Times New Roman"/>
                <w:sz w:val="18"/>
                <w:szCs w:val="20"/>
              </w:rPr>
            </w:pPr>
            <w:r>
              <w:rPr>
                <w:rFonts w:ascii="Times New Roman" w:hAnsi="Times New Roman" w:cs="Times New Roman"/>
                <w:sz w:val="18"/>
                <w:szCs w:val="20"/>
              </w:rPr>
              <w:t>7</w:t>
            </w:r>
            <w:r w:rsidR="000D6009" w:rsidRPr="00E8238B">
              <w:rPr>
                <w:rFonts w:ascii="Times New Roman" w:hAnsi="Times New Roman" w:cs="Times New Roman"/>
                <w:sz w:val="18"/>
                <w:szCs w:val="20"/>
              </w:rPr>
              <w:t>00</w:t>
            </w:r>
          </w:p>
        </w:tc>
        <w:tc>
          <w:tcPr>
            <w:tcW w:w="3481" w:type="dxa"/>
          </w:tcPr>
          <w:p w14:paraId="605DEA1F" w14:textId="3EE5C9CC" w:rsidR="005A179A" w:rsidRPr="00E8238B" w:rsidRDefault="005A179A" w:rsidP="005A179A">
            <w:pPr>
              <w:jc w:val="center"/>
              <w:rPr>
                <w:rFonts w:ascii="Times New Roman" w:hAnsi="Times New Roman" w:cs="Times New Roman"/>
                <w:sz w:val="18"/>
                <w:szCs w:val="20"/>
              </w:rPr>
            </w:pPr>
            <w:r w:rsidRPr="00E8238B">
              <w:rPr>
                <w:rFonts w:ascii="Times New Roman" w:hAnsi="Times New Roman" w:cs="Times New Roman" w:hint="eastAsia"/>
                <w:sz w:val="18"/>
                <w:szCs w:val="20"/>
              </w:rPr>
              <w:t>a</w:t>
            </w:r>
            <w:r w:rsidRPr="00E8238B">
              <w:rPr>
                <w:rFonts w:ascii="Times New Roman" w:hAnsi="Times New Roman" w:cs="Times New Roman"/>
                <w:sz w:val="18"/>
                <w:szCs w:val="20"/>
              </w:rPr>
              <w:t xml:space="preserve"> = </w:t>
            </w:r>
            <w:r>
              <w:rPr>
                <w:rFonts w:ascii="Times New Roman" w:hAnsi="Times New Roman" w:cs="Times New Roman"/>
                <w:sz w:val="18"/>
                <w:szCs w:val="20"/>
              </w:rPr>
              <w:t>6.</w:t>
            </w:r>
            <w:r w:rsidR="00961860">
              <w:rPr>
                <w:rFonts w:ascii="Times New Roman" w:hAnsi="Times New Roman" w:cs="Times New Roman"/>
                <w:sz w:val="18"/>
                <w:szCs w:val="20"/>
              </w:rPr>
              <w:t>223</w:t>
            </w:r>
            <w:r w:rsidRPr="00E8238B">
              <w:rPr>
                <w:rFonts w:ascii="Times New Roman" w:hAnsi="Times New Roman" w:cs="Times New Roman"/>
                <w:sz w:val="18"/>
                <w:szCs w:val="20"/>
              </w:rPr>
              <w:t xml:space="preserve">, b = </w:t>
            </w:r>
            <w:r w:rsidR="00961860">
              <w:rPr>
                <w:rFonts w:ascii="Times New Roman" w:hAnsi="Times New Roman" w:cs="Times New Roman"/>
                <w:sz w:val="18"/>
                <w:szCs w:val="20"/>
              </w:rPr>
              <w:t>2.977</w:t>
            </w:r>
            <w:r w:rsidRPr="00E8238B">
              <w:rPr>
                <w:rFonts w:ascii="Times New Roman" w:hAnsi="Times New Roman" w:cs="Times New Roman"/>
                <w:sz w:val="18"/>
                <w:szCs w:val="20"/>
              </w:rPr>
              <w:t xml:space="preserve">, c = </w:t>
            </w:r>
            <w:r>
              <w:rPr>
                <w:rFonts w:ascii="Times New Roman" w:hAnsi="Times New Roman" w:cs="Times New Roman"/>
                <w:sz w:val="18"/>
                <w:szCs w:val="20"/>
              </w:rPr>
              <w:t>5.</w:t>
            </w:r>
            <w:r w:rsidR="00961860">
              <w:rPr>
                <w:rFonts w:ascii="Times New Roman" w:hAnsi="Times New Roman" w:cs="Times New Roman"/>
                <w:sz w:val="18"/>
                <w:szCs w:val="20"/>
              </w:rPr>
              <w:t>925</w:t>
            </w:r>
          </w:p>
          <w:p w14:paraId="5EF029A8" w14:textId="4FD88200" w:rsidR="00B80F87" w:rsidRPr="00E8238B" w:rsidRDefault="005A179A" w:rsidP="00350C77">
            <w:pPr>
              <w:jc w:val="center"/>
              <w:rPr>
                <w:rFonts w:ascii="Times New Roman" w:hAnsi="Times New Roman" w:cs="Times New Roman"/>
                <w:sz w:val="18"/>
                <w:szCs w:val="20"/>
              </w:rPr>
            </w:pPr>
            <w:r w:rsidRPr="00E8238B">
              <w:rPr>
                <w:rFonts w:ascii="Times New Roman" w:hAnsi="Times New Roman" w:cs="Times New Roman"/>
                <w:sz w:val="18"/>
                <w:szCs w:val="20"/>
              </w:rPr>
              <w:t>α = β = γ = 90</w:t>
            </w:r>
          </w:p>
        </w:tc>
      </w:tr>
    </w:tbl>
    <w:p w14:paraId="5A45B5CC" w14:textId="6ACD99EB" w:rsidR="005833CA" w:rsidRPr="00B05480" w:rsidRDefault="005833CA" w:rsidP="003E07F3">
      <w:pPr>
        <w:rPr>
          <w:rFonts w:ascii="Times New Roman" w:hAnsi="Times New Roman" w:cs="Times New Roman"/>
        </w:rPr>
      </w:pPr>
    </w:p>
    <w:sectPr w:rsidR="005833CA" w:rsidRPr="00B0548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2A79E" w14:textId="77777777" w:rsidR="006B633A" w:rsidRDefault="006B633A" w:rsidP="000B48EB">
      <w:r>
        <w:separator/>
      </w:r>
    </w:p>
  </w:endnote>
  <w:endnote w:type="continuationSeparator" w:id="0">
    <w:p w14:paraId="3FEDB0CA" w14:textId="77777777" w:rsidR="006B633A" w:rsidRDefault="006B633A" w:rsidP="000B4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BE99F" w14:textId="77777777" w:rsidR="006B633A" w:rsidRDefault="006B633A" w:rsidP="000B48EB">
      <w:r>
        <w:separator/>
      </w:r>
    </w:p>
  </w:footnote>
  <w:footnote w:type="continuationSeparator" w:id="0">
    <w:p w14:paraId="16C48745" w14:textId="77777777" w:rsidR="006B633A" w:rsidRDefault="006B633A" w:rsidP="000B48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D40083"/>
    <w:multiLevelType w:val="multilevel"/>
    <w:tmpl w:val="99B07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EDC"/>
    <w:rsid w:val="00016731"/>
    <w:rsid w:val="00017234"/>
    <w:rsid w:val="0002449A"/>
    <w:rsid w:val="000327A0"/>
    <w:rsid w:val="00042C54"/>
    <w:rsid w:val="00057EDC"/>
    <w:rsid w:val="00062AED"/>
    <w:rsid w:val="00063B0A"/>
    <w:rsid w:val="00091302"/>
    <w:rsid w:val="000A27DC"/>
    <w:rsid w:val="000A73C5"/>
    <w:rsid w:val="000B1C11"/>
    <w:rsid w:val="000B48EB"/>
    <w:rsid w:val="000B5033"/>
    <w:rsid w:val="000C2FAE"/>
    <w:rsid w:val="000C6A94"/>
    <w:rsid w:val="000D0ABE"/>
    <w:rsid w:val="000D1434"/>
    <w:rsid w:val="000D6009"/>
    <w:rsid w:val="000E6497"/>
    <w:rsid w:val="00100067"/>
    <w:rsid w:val="001137FB"/>
    <w:rsid w:val="0014203C"/>
    <w:rsid w:val="00147785"/>
    <w:rsid w:val="001509CD"/>
    <w:rsid w:val="00155BC5"/>
    <w:rsid w:val="00160C2E"/>
    <w:rsid w:val="00165F5D"/>
    <w:rsid w:val="00166F14"/>
    <w:rsid w:val="00195194"/>
    <w:rsid w:val="00196F70"/>
    <w:rsid w:val="001B2F74"/>
    <w:rsid w:val="001C6B03"/>
    <w:rsid w:val="001C7930"/>
    <w:rsid w:val="001E6E29"/>
    <w:rsid w:val="001E6F8B"/>
    <w:rsid w:val="001F666C"/>
    <w:rsid w:val="002271BB"/>
    <w:rsid w:val="00230F13"/>
    <w:rsid w:val="00233505"/>
    <w:rsid w:val="00235282"/>
    <w:rsid w:val="00242117"/>
    <w:rsid w:val="0024783D"/>
    <w:rsid w:val="00251F1B"/>
    <w:rsid w:val="00263737"/>
    <w:rsid w:val="00264AF3"/>
    <w:rsid w:val="002679E9"/>
    <w:rsid w:val="00275DD5"/>
    <w:rsid w:val="0028267B"/>
    <w:rsid w:val="00284E59"/>
    <w:rsid w:val="00285F0E"/>
    <w:rsid w:val="002B0387"/>
    <w:rsid w:val="002C1271"/>
    <w:rsid w:val="002C1D7D"/>
    <w:rsid w:val="002D11E4"/>
    <w:rsid w:val="002F1FAB"/>
    <w:rsid w:val="002F4A27"/>
    <w:rsid w:val="002F70CD"/>
    <w:rsid w:val="003021CA"/>
    <w:rsid w:val="003412BF"/>
    <w:rsid w:val="00350C77"/>
    <w:rsid w:val="00352206"/>
    <w:rsid w:val="00375CC3"/>
    <w:rsid w:val="00382B88"/>
    <w:rsid w:val="00385789"/>
    <w:rsid w:val="003872AA"/>
    <w:rsid w:val="0039083F"/>
    <w:rsid w:val="003923AE"/>
    <w:rsid w:val="003E07F3"/>
    <w:rsid w:val="003F678E"/>
    <w:rsid w:val="00405887"/>
    <w:rsid w:val="0040695B"/>
    <w:rsid w:val="00413E35"/>
    <w:rsid w:val="00414786"/>
    <w:rsid w:val="00416DEA"/>
    <w:rsid w:val="0041728F"/>
    <w:rsid w:val="00421BEF"/>
    <w:rsid w:val="00431421"/>
    <w:rsid w:val="0043773F"/>
    <w:rsid w:val="00437B80"/>
    <w:rsid w:val="00441119"/>
    <w:rsid w:val="00443F87"/>
    <w:rsid w:val="0045270D"/>
    <w:rsid w:val="0045449E"/>
    <w:rsid w:val="00460F15"/>
    <w:rsid w:val="00462638"/>
    <w:rsid w:val="00476967"/>
    <w:rsid w:val="00480DB1"/>
    <w:rsid w:val="0048424D"/>
    <w:rsid w:val="00495D46"/>
    <w:rsid w:val="004A1014"/>
    <w:rsid w:val="004A26E7"/>
    <w:rsid w:val="004A3700"/>
    <w:rsid w:val="004B6FA0"/>
    <w:rsid w:val="004C1FF9"/>
    <w:rsid w:val="004D4EC0"/>
    <w:rsid w:val="004E22ED"/>
    <w:rsid w:val="00511536"/>
    <w:rsid w:val="00511F63"/>
    <w:rsid w:val="00514D21"/>
    <w:rsid w:val="00517FC5"/>
    <w:rsid w:val="00525F2D"/>
    <w:rsid w:val="00533A05"/>
    <w:rsid w:val="00540C8D"/>
    <w:rsid w:val="0054614A"/>
    <w:rsid w:val="005476C1"/>
    <w:rsid w:val="00562DB4"/>
    <w:rsid w:val="00581E72"/>
    <w:rsid w:val="005833CA"/>
    <w:rsid w:val="0058703F"/>
    <w:rsid w:val="00591FF6"/>
    <w:rsid w:val="005A179A"/>
    <w:rsid w:val="005A7857"/>
    <w:rsid w:val="005D76A8"/>
    <w:rsid w:val="005E6B30"/>
    <w:rsid w:val="005F0829"/>
    <w:rsid w:val="005F72A2"/>
    <w:rsid w:val="00615462"/>
    <w:rsid w:val="0062459D"/>
    <w:rsid w:val="006372BF"/>
    <w:rsid w:val="00657CA2"/>
    <w:rsid w:val="00661562"/>
    <w:rsid w:val="00665C3D"/>
    <w:rsid w:val="0067503F"/>
    <w:rsid w:val="00680443"/>
    <w:rsid w:val="006846E6"/>
    <w:rsid w:val="006939C5"/>
    <w:rsid w:val="006967A3"/>
    <w:rsid w:val="006A44F7"/>
    <w:rsid w:val="006B47FC"/>
    <w:rsid w:val="006B61E7"/>
    <w:rsid w:val="006B633A"/>
    <w:rsid w:val="006B6BFF"/>
    <w:rsid w:val="006C36E4"/>
    <w:rsid w:val="006D68B5"/>
    <w:rsid w:val="006E60EF"/>
    <w:rsid w:val="006E6142"/>
    <w:rsid w:val="00700577"/>
    <w:rsid w:val="00703F63"/>
    <w:rsid w:val="007075BB"/>
    <w:rsid w:val="00707EF9"/>
    <w:rsid w:val="00720C53"/>
    <w:rsid w:val="007236D3"/>
    <w:rsid w:val="00724AB5"/>
    <w:rsid w:val="007420D0"/>
    <w:rsid w:val="0074225E"/>
    <w:rsid w:val="00750C1A"/>
    <w:rsid w:val="0076156D"/>
    <w:rsid w:val="00770599"/>
    <w:rsid w:val="00771F64"/>
    <w:rsid w:val="00775266"/>
    <w:rsid w:val="007802A9"/>
    <w:rsid w:val="007943CB"/>
    <w:rsid w:val="00797ACD"/>
    <w:rsid w:val="007C4A93"/>
    <w:rsid w:val="007F50DA"/>
    <w:rsid w:val="00802507"/>
    <w:rsid w:val="008372DC"/>
    <w:rsid w:val="00837783"/>
    <w:rsid w:val="008620DE"/>
    <w:rsid w:val="0086457D"/>
    <w:rsid w:val="00866BD4"/>
    <w:rsid w:val="00877C39"/>
    <w:rsid w:val="008811C7"/>
    <w:rsid w:val="00886C52"/>
    <w:rsid w:val="008A5DEC"/>
    <w:rsid w:val="008A7EE7"/>
    <w:rsid w:val="008B56C9"/>
    <w:rsid w:val="008B5F02"/>
    <w:rsid w:val="008D4AAA"/>
    <w:rsid w:val="008E65B9"/>
    <w:rsid w:val="008E7FA7"/>
    <w:rsid w:val="009070DC"/>
    <w:rsid w:val="00914EA6"/>
    <w:rsid w:val="0091665F"/>
    <w:rsid w:val="00924B51"/>
    <w:rsid w:val="0093158D"/>
    <w:rsid w:val="00934031"/>
    <w:rsid w:val="00940A5F"/>
    <w:rsid w:val="00944D9F"/>
    <w:rsid w:val="00951950"/>
    <w:rsid w:val="00951F5F"/>
    <w:rsid w:val="00952E3A"/>
    <w:rsid w:val="00953683"/>
    <w:rsid w:val="00961860"/>
    <w:rsid w:val="009707B3"/>
    <w:rsid w:val="009720C6"/>
    <w:rsid w:val="00975CB6"/>
    <w:rsid w:val="00981A10"/>
    <w:rsid w:val="009912B6"/>
    <w:rsid w:val="00992136"/>
    <w:rsid w:val="009A20B2"/>
    <w:rsid w:val="009A57F8"/>
    <w:rsid w:val="009A5A86"/>
    <w:rsid w:val="009D2C97"/>
    <w:rsid w:val="009D5D9A"/>
    <w:rsid w:val="00A07184"/>
    <w:rsid w:val="00A14E52"/>
    <w:rsid w:val="00A30A4E"/>
    <w:rsid w:val="00A46B85"/>
    <w:rsid w:val="00A52411"/>
    <w:rsid w:val="00A737E1"/>
    <w:rsid w:val="00A85BF5"/>
    <w:rsid w:val="00AA02FC"/>
    <w:rsid w:val="00AA46F4"/>
    <w:rsid w:val="00AD1B00"/>
    <w:rsid w:val="00AD1D47"/>
    <w:rsid w:val="00AD7AFD"/>
    <w:rsid w:val="00AE1218"/>
    <w:rsid w:val="00AE19E4"/>
    <w:rsid w:val="00AE1ECE"/>
    <w:rsid w:val="00AF325E"/>
    <w:rsid w:val="00B0065A"/>
    <w:rsid w:val="00B05480"/>
    <w:rsid w:val="00B11E97"/>
    <w:rsid w:val="00B1220C"/>
    <w:rsid w:val="00B1406E"/>
    <w:rsid w:val="00B35900"/>
    <w:rsid w:val="00B45FE5"/>
    <w:rsid w:val="00B51284"/>
    <w:rsid w:val="00B5195E"/>
    <w:rsid w:val="00B55A40"/>
    <w:rsid w:val="00B70F6A"/>
    <w:rsid w:val="00B80F87"/>
    <w:rsid w:val="00B8577B"/>
    <w:rsid w:val="00B93F3D"/>
    <w:rsid w:val="00B9607C"/>
    <w:rsid w:val="00BB2882"/>
    <w:rsid w:val="00BC2AB2"/>
    <w:rsid w:val="00BD40FC"/>
    <w:rsid w:val="00BD6F12"/>
    <w:rsid w:val="00BF34B8"/>
    <w:rsid w:val="00C04E37"/>
    <w:rsid w:val="00C07007"/>
    <w:rsid w:val="00C20E53"/>
    <w:rsid w:val="00C21239"/>
    <w:rsid w:val="00C22C5D"/>
    <w:rsid w:val="00C33FAC"/>
    <w:rsid w:val="00C37B78"/>
    <w:rsid w:val="00C44E59"/>
    <w:rsid w:val="00C474A6"/>
    <w:rsid w:val="00C639F5"/>
    <w:rsid w:val="00C7468C"/>
    <w:rsid w:val="00C76417"/>
    <w:rsid w:val="00C811CE"/>
    <w:rsid w:val="00CB1FD9"/>
    <w:rsid w:val="00CC6991"/>
    <w:rsid w:val="00CD2232"/>
    <w:rsid w:val="00CF5A00"/>
    <w:rsid w:val="00CF7461"/>
    <w:rsid w:val="00D217E3"/>
    <w:rsid w:val="00D24DA9"/>
    <w:rsid w:val="00D328C7"/>
    <w:rsid w:val="00D44123"/>
    <w:rsid w:val="00D52C11"/>
    <w:rsid w:val="00D571B6"/>
    <w:rsid w:val="00D83B9E"/>
    <w:rsid w:val="00D84657"/>
    <w:rsid w:val="00D84D02"/>
    <w:rsid w:val="00D85ACC"/>
    <w:rsid w:val="00D94C62"/>
    <w:rsid w:val="00DA414F"/>
    <w:rsid w:val="00DB5381"/>
    <w:rsid w:val="00DB5902"/>
    <w:rsid w:val="00DC5C94"/>
    <w:rsid w:val="00DD5198"/>
    <w:rsid w:val="00DE50D2"/>
    <w:rsid w:val="00DF7E07"/>
    <w:rsid w:val="00E005F0"/>
    <w:rsid w:val="00E078A2"/>
    <w:rsid w:val="00E123F8"/>
    <w:rsid w:val="00E245F4"/>
    <w:rsid w:val="00E27991"/>
    <w:rsid w:val="00E4239A"/>
    <w:rsid w:val="00E45ECD"/>
    <w:rsid w:val="00E47020"/>
    <w:rsid w:val="00E47776"/>
    <w:rsid w:val="00E56D1C"/>
    <w:rsid w:val="00E57398"/>
    <w:rsid w:val="00E623DE"/>
    <w:rsid w:val="00E8238B"/>
    <w:rsid w:val="00EA0863"/>
    <w:rsid w:val="00EA3076"/>
    <w:rsid w:val="00EA6F26"/>
    <w:rsid w:val="00EB4FB9"/>
    <w:rsid w:val="00EB6027"/>
    <w:rsid w:val="00EC264F"/>
    <w:rsid w:val="00EC3FC1"/>
    <w:rsid w:val="00EC51CE"/>
    <w:rsid w:val="00EE30BD"/>
    <w:rsid w:val="00EE4559"/>
    <w:rsid w:val="00EF1AF9"/>
    <w:rsid w:val="00F04BAE"/>
    <w:rsid w:val="00F1673F"/>
    <w:rsid w:val="00F17AE8"/>
    <w:rsid w:val="00F36366"/>
    <w:rsid w:val="00F4053C"/>
    <w:rsid w:val="00F51A06"/>
    <w:rsid w:val="00F61A49"/>
    <w:rsid w:val="00F65A64"/>
    <w:rsid w:val="00F671BB"/>
    <w:rsid w:val="00F67886"/>
    <w:rsid w:val="00FA146B"/>
    <w:rsid w:val="00FB4E1F"/>
    <w:rsid w:val="00FC025B"/>
    <w:rsid w:val="00FC3DCC"/>
    <w:rsid w:val="00FD4CC5"/>
    <w:rsid w:val="00FD6A99"/>
    <w:rsid w:val="00FF0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91804"/>
  <w15:chartTrackingRefBased/>
  <w15:docId w15:val="{35B08EAB-528D-4006-AD57-AF794BA84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17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48E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B48EB"/>
    <w:rPr>
      <w:sz w:val="18"/>
      <w:szCs w:val="18"/>
    </w:rPr>
  </w:style>
  <w:style w:type="paragraph" w:styleId="a5">
    <w:name w:val="footer"/>
    <w:basedOn w:val="a"/>
    <w:link w:val="a6"/>
    <w:uiPriority w:val="99"/>
    <w:unhideWhenUsed/>
    <w:rsid w:val="000B48EB"/>
    <w:pPr>
      <w:tabs>
        <w:tab w:val="center" w:pos="4153"/>
        <w:tab w:val="right" w:pos="8306"/>
      </w:tabs>
      <w:snapToGrid w:val="0"/>
      <w:jc w:val="left"/>
    </w:pPr>
    <w:rPr>
      <w:sz w:val="18"/>
      <w:szCs w:val="18"/>
    </w:rPr>
  </w:style>
  <w:style w:type="character" w:customStyle="1" w:styleId="a6">
    <w:name w:val="页脚 字符"/>
    <w:basedOn w:val="a0"/>
    <w:link w:val="a5"/>
    <w:uiPriority w:val="99"/>
    <w:rsid w:val="000B48EB"/>
    <w:rPr>
      <w:sz w:val="18"/>
      <w:szCs w:val="18"/>
    </w:rPr>
  </w:style>
  <w:style w:type="character" w:styleId="a7">
    <w:name w:val="Placeholder Text"/>
    <w:basedOn w:val="a0"/>
    <w:uiPriority w:val="99"/>
    <w:semiHidden/>
    <w:rsid w:val="0067503F"/>
    <w:rPr>
      <w:color w:val="808080"/>
    </w:rPr>
  </w:style>
  <w:style w:type="table" w:styleId="a8">
    <w:name w:val="Table Grid"/>
    <w:basedOn w:val="a1"/>
    <w:uiPriority w:val="39"/>
    <w:rsid w:val="00EE3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BB2882"/>
    <w:rPr>
      <w:color w:val="0563C1" w:themeColor="hyperlink"/>
      <w:u w:val="single"/>
    </w:rPr>
  </w:style>
  <w:style w:type="character" w:styleId="aa">
    <w:name w:val="Unresolved Mention"/>
    <w:basedOn w:val="a0"/>
    <w:uiPriority w:val="99"/>
    <w:semiHidden/>
    <w:unhideWhenUsed/>
    <w:rsid w:val="00BB28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5600663">
      <w:bodyDiv w:val="1"/>
      <w:marLeft w:val="0"/>
      <w:marRight w:val="0"/>
      <w:marTop w:val="0"/>
      <w:marBottom w:val="0"/>
      <w:divBdr>
        <w:top w:val="none" w:sz="0" w:space="0" w:color="auto"/>
        <w:left w:val="none" w:sz="0" w:space="0" w:color="auto"/>
        <w:bottom w:val="none" w:sz="0" w:space="0" w:color="auto"/>
        <w:right w:val="none" w:sz="0" w:space="0" w:color="auto"/>
      </w:divBdr>
    </w:div>
    <w:div w:id="133696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ink/ink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customXml" Target="ink/ink3.xml"/><Relationship Id="rId10" Type="http://schemas.openxmlformats.org/officeDocument/2006/relationships/customXml" Target="ink/ink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4.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4-27T06:43:01.982"/>
    </inkml:context>
    <inkml:brush xml:id="br0">
      <inkml:brushProperty name="width" value="0.05" units="cm"/>
      <inkml:brushProperty name="height" value="0.05" units="cm"/>
    </inkml:brush>
  </inkml:definitions>
  <inkml:trace contextRef="#ctx0" brushRef="#br0">78 73 5665 0 0,'0'-5'-264'0'0,"-1"0"0"0"0,1 0-1 0 0,-1 0 1 0 0,0 1 0 0 0,-1-1 0 0 0,1 0-1 0 0,-1 1 1 0 0,0-1 0 0 0,0 1-1 0 0,0 0 1 0 0,-5-7 0 0 0,7 10 294 0 0,-1 0 1 0 0,1 1-1 0 0,-1-1 1 0 0,1 0-1 0 0,-1 0 1 0 0,1 1-1 0 0,-1-1 1 0 0,0 0-1 0 0,0 1 1 0 0,1-1-1 0 0,-1 1 1 0 0,0-1-1 0 0,0 1 1 0 0,1 0-1 0 0,-1-1 1 0 0,-1 0-1 0 0,1 1-17 0 0,0 1-1 0 0,0-1 0 0 0,0 0 1 0 0,0 0-1 0 0,0 0 0 0 0,0 0 1 0 0,0 1-1 0 0,0-1 0 0 0,0 0 1 0 0,0 1-1 0 0,0-1 0 0 0,1 1 1 0 0,-1-1-1 0 0,0 1 0 0 0,0 0 1 0 0,-1 0-1 0 0,0 1-74 0 0,0 0 1 0 0,0 0-1 0 0,0 0 0 0 0,0 0 1 0 0,0 0-1 0 0,1 0 0 0 0,-1 1 0 0 0,1-1 1 0 0,-1 1-1 0 0,1-1 0 0 0,0 1 1 0 0,0-1-1 0 0,0 1 0 0 0,-1 4 0 0 0,-2 5-874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4-27T06:43:01.361"/>
    </inkml:context>
    <inkml:brush xml:id="br0">
      <inkml:brushProperty name="width" value="0.05" units="cm"/>
      <inkml:brushProperty name="height" value="0.05" units="cm"/>
    </inkml:brush>
  </inkml:definitions>
  <inkml:trace contextRef="#ctx0" brushRef="#br0">36 43 5681 0 0,'-9'-12'-384'0'0,"0"2"-2745"0"0,1 2 2857 0 0,2 3 32 0 0,2 2-32 0 0,7-1-208 0 0,0 4 304 0 0,2 0-8 0 0,-2 0 184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4-27T06:41:30.463"/>
    </inkml:context>
    <inkml:brush xml:id="br0">
      <inkml:brushProperty name="width" value="0.05" units="cm"/>
      <inkml:brushProperty name="height" value="0.05" units="cm"/>
    </inkml:brush>
  </inkml:definitions>
  <inkml:trace contextRef="#ctx0" brushRef="#br0">1 0 1976 0 0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A1B7E-18C4-4FA7-ACAD-166E55143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1430</Words>
  <Characters>8157</Characters>
  <Application>Microsoft Office Word</Application>
  <DocSecurity>0</DocSecurity>
  <Lines>67</Lines>
  <Paragraphs>19</Paragraphs>
  <ScaleCrop>false</ScaleCrop>
  <Company/>
  <LinksUpToDate>false</LinksUpToDate>
  <CharactersWithSpaces>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鑫 钟</dc:creator>
  <cp:keywords/>
  <dc:description/>
  <cp:lastModifiedBy>刘 寒雨</cp:lastModifiedBy>
  <cp:revision>3</cp:revision>
  <dcterms:created xsi:type="dcterms:W3CDTF">2021-12-06T04:10:00Z</dcterms:created>
  <dcterms:modified xsi:type="dcterms:W3CDTF">2021-12-07T10:07:00Z</dcterms:modified>
</cp:coreProperties>
</file>