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F0BD" w14:textId="6AEBC3D9" w:rsidR="00E1130F" w:rsidRPr="007F4FDA" w:rsidRDefault="00A275D6" w:rsidP="00A20939">
      <w:pPr>
        <w:spacing w:line="480" w:lineRule="auto"/>
        <w:rPr>
          <w:b/>
          <w:bCs/>
        </w:rPr>
      </w:pPr>
      <w:r w:rsidRPr="007F4FDA">
        <w:rPr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8D67A32" wp14:editId="7ED9219F">
            <wp:simplePos x="0" y="0"/>
            <wp:positionH relativeFrom="margin">
              <wp:posOffset>-1270</wp:posOffset>
            </wp:positionH>
            <wp:positionV relativeFrom="paragraph">
              <wp:posOffset>44450</wp:posOffset>
            </wp:positionV>
            <wp:extent cx="5274310" cy="5631180"/>
            <wp:effectExtent l="0" t="0" r="254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62B" w:rsidRPr="007F4FDA">
        <w:rPr>
          <w:rFonts w:ascii="Times New Roman" w:hAnsi="Times New Roman" w:cs="Times New Roman"/>
          <w:b/>
          <w:bCs/>
          <w:szCs w:val="21"/>
        </w:rPr>
        <w:t>Supplementary Fig</w:t>
      </w:r>
      <w:r w:rsidR="008B2433" w:rsidRPr="007F4FDA">
        <w:rPr>
          <w:rFonts w:ascii="Times New Roman" w:hAnsi="Times New Roman" w:cs="Times New Roman"/>
          <w:b/>
          <w:bCs/>
          <w:szCs w:val="21"/>
        </w:rPr>
        <w:t>.</w:t>
      </w:r>
      <w:r w:rsidR="00CC262B" w:rsidRPr="007F4FDA">
        <w:rPr>
          <w:rFonts w:ascii="Times New Roman" w:hAnsi="Times New Roman" w:cs="Times New Roman"/>
          <w:b/>
          <w:bCs/>
          <w:szCs w:val="21"/>
        </w:rPr>
        <w:t xml:space="preserve"> </w:t>
      </w:r>
      <w:r w:rsidRPr="007F4FDA">
        <w:rPr>
          <w:rFonts w:ascii="Times New Roman" w:hAnsi="Times New Roman" w:cs="Times New Roman" w:hint="eastAsia"/>
          <w:b/>
          <w:bCs/>
          <w:szCs w:val="21"/>
        </w:rPr>
        <w:t>2</w:t>
      </w:r>
      <w:r w:rsidR="00CC262B" w:rsidRPr="007F4FDA">
        <w:rPr>
          <w:b/>
          <w:bCs/>
          <w:szCs w:val="21"/>
        </w:rPr>
        <w:t xml:space="preserve"> </w:t>
      </w:r>
      <w:r w:rsidRPr="007F4FDA">
        <w:rPr>
          <w:rFonts w:ascii="Times New Roman" w:hAnsi="Times New Roman" w:cs="Times New Roman"/>
          <w:szCs w:val="21"/>
        </w:rPr>
        <w:t xml:space="preserve">Evolution and structure analysis of </w:t>
      </w:r>
      <w:r w:rsidRPr="007F4FDA">
        <w:rPr>
          <w:rFonts w:ascii="Times New Roman" w:eastAsia="等线" w:hAnsi="Times New Roman" w:cs="Times New Roman"/>
          <w:szCs w:val="21"/>
        </w:rPr>
        <w:t xml:space="preserve">the </w:t>
      </w:r>
      <w:r w:rsidRPr="007F4FDA">
        <w:rPr>
          <w:rFonts w:ascii="Times New Roman" w:hAnsi="Times New Roman" w:cs="Times New Roman"/>
          <w:szCs w:val="21"/>
        </w:rPr>
        <w:t xml:space="preserve">CAX family in </w:t>
      </w:r>
      <w:r w:rsidRPr="007F4FDA">
        <w:rPr>
          <w:rFonts w:ascii="Times New Roman" w:hAnsi="Times New Roman" w:cs="Times New Roman"/>
          <w:i/>
          <w:iCs/>
          <w:color w:val="000000" w:themeColor="text1"/>
          <w:szCs w:val="21"/>
        </w:rPr>
        <w:t>Arabidopsis</w:t>
      </w:r>
      <w:r w:rsidRPr="007F4FDA">
        <w:rPr>
          <w:rFonts w:ascii="Times New Roman" w:hAnsi="Times New Roman" w:cs="Times New Roman"/>
          <w:color w:val="000000" w:themeColor="text1"/>
          <w:szCs w:val="21"/>
        </w:rPr>
        <w:t xml:space="preserve"> and rice. </w:t>
      </w:r>
      <w:r w:rsidRPr="007F4FDA">
        <w:rPr>
          <w:rFonts w:ascii="Times New Roman" w:hAnsi="Times New Roman" w:cs="Times New Roman"/>
          <w:b/>
          <w:bCs/>
          <w:color w:val="000000" w:themeColor="text1"/>
          <w:szCs w:val="21"/>
        </w:rPr>
        <w:t>A</w:t>
      </w:r>
      <w:r w:rsidRPr="007F4FDA">
        <w:rPr>
          <w:szCs w:val="21"/>
        </w:rPr>
        <w:t xml:space="preserve"> </w:t>
      </w:r>
      <w:proofErr w:type="gramStart"/>
      <w:r w:rsidRPr="007F4FDA">
        <w:rPr>
          <w:rFonts w:ascii="Times New Roman" w:eastAsia="等线" w:hAnsi="Times New Roman" w:cs="Times New Roman"/>
          <w:color w:val="000000"/>
          <w:szCs w:val="21"/>
        </w:rPr>
        <w:t xml:space="preserve">Phylogenetic </w:t>
      </w:r>
      <w:r w:rsidRPr="007F4FDA">
        <w:rPr>
          <w:rFonts w:ascii="Times New Roman" w:hAnsi="Times New Roman" w:cs="Times New Roman"/>
          <w:color w:val="000000" w:themeColor="text1"/>
          <w:szCs w:val="21"/>
        </w:rPr>
        <w:t>trees</w:t>
      </w:r>
      <w:proofErr w:type="gramEnd"/>
      <w:r w:rsidRPr="007F4FDA">
        <w:rPr>
          <w:rFonts w:ascii="Times New Roman" w:hAnsi="Times New Roman" w:cs="Times New Roman"/>
          <w:color w:val="000000" w:themeColor="text1"/>
          <w:szCs w:val="21"/>
        </w:rPr>
        <w:t xml:space="preserve"> of </w:t>
      </w:r>
      <w:r w:rsidRPr="007F4FDA">
        <w:rPr>
          <w:rFonts w:ascii="Times New Roman" w:eastAsia="等线" w:hAnsi="Times New Roman" w:cs="Times New Roman"/>
          <w:color w:val="000000"/>
          <w:szCs w:val="21"/>
        </w:rPr>
        <w:t xml:space="preserve">the </w:t>
      </w:r>
      <w:r w:rsidRPr="007F4FDA">
        <w:rPr>
          <w:rFonts w:ascii="Times New Roman" w:hAnsi="Times New Roman" w:cs="Times New Roman"/>
          <w:color w:val="000000" w:themeColor="text1"/>
          <w:szCs w:val="21"/>
        </w:rPr>
        <w:t>C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AX family constructed using the NJ method. The scale bar represents 0.05 amino acid changes per site. </w:t>
      </w:r>
      <w:r w:rsidRPr="00E801B8">
        <w:rPr>
          <w:rFonts w:ascii="Times New Roman" w:hAnsi="Times New Roman" w:cs="Times New Roman"/>
          <w:b/>
          <w:bCs/>
          <w:color w:val="000000" w:themeColor="text1"/>
          <w:szCs w:val="21"/>
        </w:rPr>
        <w:t>B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 Sequence alignment of </w:t>
      </w:r>
      <w:r w:rsidRPr="00E801B8">
        <w:rPr>
          <w:rFonts w:ascii="Times New Roman" w:eastAsia="等线" w:hAnsi="Times New Roman" w:cs="Times New Roman"/>
          <w:color w:val="000000"/>
          <w:szCs w:val="21"/>
        </w:rPr>
        <w:t xml:space="preserve">the 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amino acid mutation site in </w:t>
      </w:r>
      <w:r w:rsidRPr="00E801B8">
        <w:rPr>
          <w:rFonts w:ascii="Times New Roman" w:hAnsi="Times New Roman" w:cs="Times New Roman"/>
          <w:i/>
          <w:iCs/>
          <w:color w:val="000000" w:themeColor="text1"/>
          <w:szCs w:val="21"/>
        </w:rPr>
        <w:t>ym48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 during CAX family members. The mutation sites were marked in red.</w:t>
      </w:r>
      <w:r w:rsidRPr="00E801B8">
        <w:rPr>
          <w:szCs w:val="21"/>
        </w:rPr>
        <w:t xml:space="preserve"> 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The blue box </w:t>
      </w:r>
      <w:r w:rsidRPr="00E801B8">
        <w:rPr>
          <w:rFonts w:ascii="Times New Roman" w:eastAsia="等线" w:hAnsi="Times New Roman" w:cs="Times New Roman"/>
          <w:color w:val="000000"/>
          <w:szCs w:val="21"/>
        </w:rPr>
        <w:t>shows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 the highly conserved characteristics </w:t>
      </w:r>
      <w:r w:rsidRPr="00E801B8">
        <w:rPr>
          <w:rFonts w:ascii="Times New Roman" w:eastAsia="等线" w:hAnsi="Times New Roman" w:cs="Times New Roman"/>
          <w:color w:val="000000"/>
          <w:szCs w:val="21"/>
        </w:rPr>
        <w:t>of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 this amino acid site. </w:t>
      </w:r>
      <w:r w:rsidRPr="00E801B8">
        <w:rPr>
          <w:rFonts w:ascii="Times New Roman" w:hAnsi="Times New Roman" w:cs="Times New Roman"/>
          <w:b/>
          <w:bCs/>
          <w:color w:val="000000" w:themeColor="text1"/>
          <w:szCs w:val="21"/>
        </w:rPr>
        <w:t>C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 Gene exon-intron structure of CAX family. Black triangles indicate exons, black lines show introns, and gray triangles signify upstream or downstream. </w:t>
      </w:r>
      <w:r w:rsidRPr="00E801B8">
        <w:rPr>
          <w:rFonts w:ascii="Times New Roman" w:hAnsi="Times New Roman" w:cs="Times New Roman"/>
          <w:b/>
          <w:bCs/>
          <w:color w:val="000000" w:themeColor="text1"/>
          <w:szCs w:val="21"/>
        </w:rPr>
        <w:t>D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 Motif distribution in the CAX family. Twenty different motifs </w:t>
      </w:r>
      <w:r w:rsidRPr="00E801B8">
        <w:rPr>
          <w:rFonts w:ascii="Times New Roman" w:eastAsia="等线" w:hAnsi="Times New Roman" w:cs="Times New Roman"/>
          <w:color w:val="000000"/>
          <w:szCs w:val="21"/>
        </w:rPr>
        <w:t>are</w:t>
      </w:r>
      <w:r w:rsidRPr="00E801B8">
        <w:rPr>
          <w:rFonts w:ascii="Times New Roman" w:hAnsi="Times New Roman" w:cs="Times New Roman"/>
          <w:color w:val="000000" w:themeColor="text1"/>
          <w:szCs w:val="21"/>
        </w:rPr>
        <w:t xml:space="preserve"> marked by different colors, and the annotation is listed in Supplementary Table 2.</w:t>
      </w:r>
    </w:p>
    <w:sectPr w:rsidR="00E1130F" w:rsidRPr="007F4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12BC" w14:textId="77777777" w:rsidR="005045B2" w:rsidRDefault="005045B2" w:rsidP="00CC262B">
      <w:r>
        <w:separator/>
      </w:r>
    </w:p>
  </w:endnote>
  <w:endnote w:type="continuationSeparator" w:id="0">
    <w:p w14:paraId="0884E818" w14:textId="77777777" w:rsidR="005045B2" w:rsidRDefault="005045B2" w:rsidP="00CC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945F" w14:textId="77777777" w:rsidR="005045B2" w:rsidRDefault="005045B2" w:rsidP="00CC262B">
      <w:r>
        <w:separator/>
      </w:r>
    </w:p>
  </w:footnote>
  <w:footnote w:type="continuationSeparator" w:id="0">
    <w:p w14:paraId="365716C8" w14:textId="77777777" w:rsidR="005045B2" w:rsidRDefault="005045B2" w:rsidP="00CC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A5"/>
    <w:rsid w:val="000E0DC0"/>
    <w:rsid w:val="00191AE7"/>
    <w:rsid w:val="001A7D16"/>
    <w:rsid w:val="002E0B17"/>
    <w:rsid w:val="005045B2"/>
    <w:rsid w:val="00607CD2"/>
    <w:rsid w:val="006253C3"/>
    <w:rsid w:val="00626DA5"/>
    <w:rsid w:val="007F4FDA"/>
    <w:rsid w:val="008B2433"/>
    <w:rsid w:val="009821D0"/>
    <w:rsid w:val="00A20939"/>
    <w:rsid w:val="00A275D6"/>
    <w:rsid w:val="00C13645"/>
    <w:rsid w:val="00CC262B"/>
    <w:rsid w:val="00D35F8B"/>
    <w:rsid w:val="00E1130F"/>
    <w:rsid w:val="00EE7F92"/>
    <w:rsid w:val="00F60618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ABE3"/>
  <w15:chartTrackingRefBased/>
  <w15:docId w15:val="{C44D8895-2EB7-4CCD-942B-4B6FFE7A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 泉</dc:creator>
  <cp:keywords/>
  <dc:description/>
  <cp:lastModifiedBy>甘 泉</cp:lastModifiedBy>
  <cp:revision>13</cp:revision>
  <dcterms:created xsi:type="dcterms:W3CDTF">2021-11-15T12:11:00Z</dcterms:created>
  <dcterms:modified xsi:type="dcterms:W3CDTF">2021-12-07T01:11:00Z</dcterms:modified>
</cp:coreProperties>
</file>