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793" w:tblpY="817"/>
        <w:tblW w:w="12158" w:type="dxa"/>
        <w:tblLayout w:type="fixed"/>
        <w:tblLook w:val="04A0" w:firstRow="1" w:lastRow="0" w:firstColumn="1" w:lastColumn="0" w:noHBand="0" w:noVBand="1"/>
      </w:tblPr>
      <w:tblGrid>
        <w:gridCol w:w="3794"/>
        <w:gridCol w:w="2268"/>
        <w:gridCol w:w="2126"/>
        <w:gridCol w:w="1985"/>
        <w:gridCol w:w="1985"/>
      </w:tblGrid>
      <w:tr w:rsidR="005C6EA4" w:rsidRPr="000C7B7E" w14:paraId="2B0A1551" w14:textId="77777777" w:rsidTr="001F58B9">
        <w:tc>
          <w:tcPr>
            <w:tcW w:w="1215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35911BC" w14:textId="0149269D" w:rsidR="005C6EA4" w:rsidRPr="000C7B7E" w:rsidRDefault="002721CA" w:rsidP="00801CFF">
            <w:pPr>
              <w:spacing w:after="12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Additional file</w:t>
            </w:r>
            <w:r w:rsidR="005C6EA4" w:rsidRPr="000C7B7E">
              <w:rPr>
                <w:rFonts w:cs="Arial"/>
                <w:b/>
                <w:sz w:val="20"/>
                <w:szCs w:val="20"/>
              </w:rPr>
              <w:t xml:space="preserve"> </w:t>
            </w:r>
            <w:r w:rsidR="00801CFF">
              <w:rPr>
                <w:rFonts w:cs="Arial"/>
                <w:b/>
                <w:sz w:val="20"/>
                <w:szCs w:val="20"/>
              </w:rPr>
              <w:t>6</w:t>
            </w:r>
            <w:r w:rsidR="005C6EA4" w:rsidRPr="000C7B7E">
              <w:rPr>
                <w:rFonts w:cs="Arial"/>
                <w:b/>
                <w:sz w:val="20"/>
                <w:szCs w:val="20"/>
              </w:rPr>
              <w:t xml:space="preserve">. </w:t>
            </w:r>
            <w:bookmarkStart w:id="0" w:name="_Hlk53572424"/>
            <w:r w:rsidR="005C6EA4" w:rsidRPr="00801CFF">
              <w:rPr>
                <w:rFonts w:cs="Arial"/>
                <w:sz w:val="20"/>
                <w:szCs w:val="20"/>
              </w:rPr>
              <w:t>Women’s background and pregnancy characteristics; figures presented as N (%)</w:t>
            </w:r>
            <w:bookmarkEnd w:id="0"/>
          </w:p>
        </w:tc>
      </w:tr>
      <w:tr w:rsidR="005C6EA4" w:rsidRPr="000C7B7E" w14:paraId="444AB931" w14:textId="77777777" w:rsidTr="001F58B9">
        <w:tc>
          <w:tcPr>
            <w:tcW w:w="3794" w:type="dxa"/>
            <w:tcBorders>
              <w:top w:val="single" w:sz="4" w:space="0" w:color="44546A" w:themeColor="text2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CE08AD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Background Characteristics  </w:t>
            </w:r>
            <w:r w:rsidRPr="000C7B7E">
              <w:rPr>
                <w:rFonts w:cs="Arial"/>
                <w:b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D3BE9E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Hospital 1 [n=54]</w:t>
            </w:r>
          </w:p>
        </w:tc>
        <w:tc>
          <w:tcPr>
            <w:tcW w:w="2126" w:type="dxa"/>
            <w:tcBorders>
              <w:top w:val="single" w:sz="4" w:space="0" w:color="44546A" w:themeColor="text2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87E29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Hospital 2 [n=76]</w:t>
            </w:r>
          </w:p>
        </w:tc>
        <w:tc>
          <w:tcPr>
            <w:tcW w:w="1985" w:type="dxa"/>
            <w:tcBorders>
              <w:top w:val="single" w:sz="4" w:space="0" w:color="44546A" w:themeColor="text2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0C4E6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Hospital 3 [n=82]</w:t>
            </w:r>
          </w:p>
        </w:tc>
        <w:tc>
          <w:tcPr>
            <w:tcW w:w="1985" w:type="dxa"/>
            <w:tcBorders>
              <w:top w:val="single" w:sz="4" w:space="0" w:color="44546A" w:themeColor="text2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928FBA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Total [n=212]</w:t>
            </w:r>
          </w:p>
        </w:tc>
      </w:tr>
      <w:tr w:rsidR="005C6EA4" w:rsidRPr="000C7B7E" w14:paraId="5B5B7670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01AF54E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Age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3E5831E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587F2F8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25033C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79DE2C6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4058A0DF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5EDB97E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Under 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95F645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(16.7)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9A2FC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 (13.2)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26F5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(18.3)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A5090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34 (16.0)</w:t>
            </w:r>
          </w:p>
        </w:tc>
      </w:tr>
      <w:tr w:rsidR="005C6EA4" w:rsidRPr="000C7B7E" w14:paraId="611819E9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320559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21-29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7F6B4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23 (42.6)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424C5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33 (43.4)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779A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42 (51.2)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6EBB6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98 (46.2)</w:t>
            </w:r>
          </w:p>
        </w:tc>
      </w:tr>
      <w:tr w:rsidR="005C6EA4" w:rsidRPr="000C7B7E" w14:paraId="6F5C2822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6E20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30+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39ECF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 (40.7)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4502C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33 (43.4)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8122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 (30.5)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2CA8F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80 (37.7)</w:t>
            </w:r>
          </w:p>
        </w:tc>
      </w:tr>
      <w:tr w:rsidR="005C6EA4" w:rsidRPr="000C7B7E" w14:paraId="5F2C8367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3D7CA28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Education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7172F5F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6253136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81BDD8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500EB46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015CA0EA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49B9DD0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None / incomplete primary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A617B3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8C0916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 (25.0)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96B45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 (12.2)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90857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40 (18.9)</w:t>
            </w:r>
          </w:p>
        </w:tc>
      </w:tr>
      <w:tr w:rsidR="005C6EA4" w:rsidRPr="000C7B7E" w14:paraId="1EFB54DF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5995E87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Islamic or other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70393D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(29.6)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4C75E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24 (31.6)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53F8F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23 (28.0)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839BC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63 (29.7)</w:t>
            </w:r>
          </w:p>
        </w:tc>
      </w:tr>
      <w:tr w:rsidR="005C6EA4" w:rsidRPr="000C7B7E" w14:paraId="74E8D440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AF3AF0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Completed primary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8D717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 (7.4)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A477DC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(2.6)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B061E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A8C05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(3.3)</w:t>
            </w:r>
          </w:p>
        </w:tc>
      </w:tr>
      <w:tr w:rsidR="005C6EA4" w:rsidRPr="000C7B7E" w14:paraId="7077C172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3238FF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Junior Secondary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57B6C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E0AB56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 (18.4)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DEC9A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(20.7)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E9CD5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42 (19.8)</w:t>
            </w:r>
          </w:p>
        </w:tc>
      </w:tr>
      <w:tr w:rsidR="005C6EA4" w:rsidRPr="000C7B7E" w14:paraId="28572E54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524C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Senior Secondary or higher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FE12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(22.2)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8D2AE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(22.4)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386F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31 (37.8)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4D30D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60 (28.3)</w:t>
            </w:r>
          </w:p>
        </w:tc>
      </w:tr>
      <w:tr w:rsidR="005C6EA4" w:rsidRPr="000C7B7E" w14:paraId="0237AC82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339902E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>Tribe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0119FE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0F30330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4722E37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07D4E7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0C791EB0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CE1AE1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Mandinka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DFE73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 (33.3)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B72C4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29 (38.2)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2AC28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30 (36.6)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75EFB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77 (36.3)</w:t>
            </w:r>
          </w:p>
        </w:tc>
      </w:tr>
      <w:tr w:rsidR="005C6EA4" w:rsidRPr="000C7B7E" w14:paraId="5DC95C98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1D9B010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Fula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845BF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6C9D3F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(19.7)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D4DF5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 (23.2)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8963E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(21.2)</w:t>
            </w:r>
          </w:p>
        </w:tc>
      </w:tr>
      <w:tr w:rsidR="005C6EA4" w:rsidRPr="000C7B7E" w14:paraId="3FC90408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10F2135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Wolof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DD3F4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D09F7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(19.7)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8285E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 (23.2)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58ABF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(21.2)</w:t>
            </w:r>
          </w:p>
        </w:tc>
      </w:tr>
      <w:tr w:rsidR="005C6EA4" w:rsidRPr="000C7B7E" w14:paraId="3E05FC0F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C8BB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Other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79E2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 (25.9)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C09E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(22.4)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3B50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 (17.1)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3F76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(21.2)</w:t>
            </w:r>
          </w:p>
        </w:tc>
      </w:tr>
      <w:tr w:rsidR="005C6EA4" w:rsidRPr="000C7B7E" w14:paraId="7C737212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06A3B1A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Occupation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50E3243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34F135F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4AEF78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6759D5F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34E23D56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73EC25F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Housewife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57906F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35 (64.8)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F0C046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43 (56.6)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1277E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59 (72.0)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8EBC8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137 (64.6)</w:t>
            </w:r>
          </w:p>
        </w:tc>
      </w:tr>
      <w:tr w:rsidR="005C6EA4" w:rsidRPr="000C7B7E" w14:paraId="45C48553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6657E6F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Retail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4503B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(16.7)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3ADAB0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 (28.9)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87E47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(13.4)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53B14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42 (19.8)</w:t>
            </w:r>
          </w:p>
        </w:tc>
      </w:tr>
      <w:tr w:rsidR="005C6EA4" w:rsidRPr="000C7B7E" w14:paraId="04DE2332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B922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Other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2A33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 (18.5)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BF53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(14.5)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ABAA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(14.6)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F6C48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33 (15.6)</w:t>
            </w:r>
          </w:p>
        </w:tc>
      </w:tr>
      <w:tr w:rsidR="005C6EA4" w:rsidRPr="000C7B7E" w14:paraId="6064389F" w14:textId="77777777" w:rsidTr="001F58B9">
        <w:tc>
          <w:tcPr>
            <w:tcW w:w="37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8F8D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Time to hospital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E915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C9A20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9929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9F04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3B28FB96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7FDD219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Under 1 hour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5FC63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34 (63.0)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24557E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50 (65.8)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49D37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81 (98.8)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417B6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165 (77.8)</w:t>
            </w:r>
          </w:p>
        </w:tc>
      </w:tr>
      <w:tr w:rsidR="005C6EA4" w:rsidRPr="000C7B7E" w14:paraId="7E43BD57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486E0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1 hour and over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B2CA4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 (37.0)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6F2A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 (34.2)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983AA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0FCD4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47 (22.2)</w:t>
            </w:r>
          </w:p>
        </w:tc>
      </w:tr>
      <w:tr w:rsidR="005C6EA4" w:rsidRPr="000C7B7E" w14:paraId="17AFDA36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07C39F8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>Transport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76CCC24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2845363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23EC17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3C90BD0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4F1DEF9E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505303F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Walked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CCC7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(5.6)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A0E0AA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BBBFB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(8.5)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B6FD3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(5.2)</w:t>
            </w:r>
          </w:p>
        </w:tc>
      </w:tr>
      <w:tr w:rsidR="005C6EA4" w:rsidRPr="000C7B7E" w14:paraId="7EC0E901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4A7E4DC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Taxi/</w:t>
            </w:r>
            <w:proofErr w:type="spellStart"/>
            <w:r w:rsidRPr="000C7B7E">
              <w:rPr>
                <w:rFonts w:cs="Arial"/>
                <w:sz w:val="20"/>
                <w:szCs w:val="20"/>
              </w:rPr>
              <w:t>Gelli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7B7D4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 (46.3)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82C5E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63 (82.9)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EFA52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75 (91.5)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9EDE3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163 (76.9)</w:t>
            </w:r>
          </w:p>
        </w:tc>
      </w:tr>
      <w:tr w:rsidR="005C6EA4" w:rsidRPr="000C7B7E" w14:paraId="1A2B31DF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B7CE9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Ambulance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C464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 (48.1)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FDA3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(15.8)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836F6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56CE0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38 (17.9)</w:t>
            </w:r>
          </w:p>
        </w:tc>
      </w:tr>
      <w:tr w:rsidR="005C6EA4" w:rsidRPr="000C7B7E" w14:paraId="49120001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062502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>Adults in house (apart from self)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54DD646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4C60B77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356AAB4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583A210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3A3297D2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529706D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EF710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 (37.0)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AD0E9F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32 (42.1)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ACBEA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 (30.5)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1B44F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77 (36.3)</w:t>
            </w:r>
          </w:p>
        </w:tc>
      </w:tr>
      <w:tr w:rsidR="005C6EA4" w:rsidRPr="000C7B7E" w14:paraId="597DFC1A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41F71B1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3-6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D65BD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 (38.9)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D8DA92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27 (35.5)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9E646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29 (35.4)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7DADB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77 (36.3)</w:t>
            </w:r>
          </w:p>
        </w:tc>
      </w:tr>
      <w:tr w:rsidR="005C6EA4" w:rsidRPr="000C7B7E" w14:paraId="507E3190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D5B5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7+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5258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 (24.1)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DD12C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(22.4)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6C76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28 (34.1)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D2D4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58 (27.4)</w:t>
            </w:r>
          </w:p>
        </w:tc>
      </w:tr>
      <w:tr w:rsidR="005C6EA4" w:rsidRPr="000C7B7E" w14:paraId="08A48219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1440536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Children in house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02CD6EF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1E25CE1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B5F5D1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481F51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64CDFF0C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A1FAD8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5119F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(29.6)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E5CFCB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 (28.9)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58650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 (22.0)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28A85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56 (26.4)</w:t>
            </w:r>
          </w:p>
        </w:tc>
      </w:tr>
      <w:tr w:rsidR="005C6EA4" w:rsidRPr="000C7B7E" w14:paraId="3984AD1B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4DBE4C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3-6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89758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(22.2)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C6DE01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 (28.9)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3B4A8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32 (39.0)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A69A9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66 (31.1)</w:t>
            </w:r>
          </w:p>
        </w:tc>
      </w:tr>
      <w:tr w:rsidR="005C6EA4" w:rsidRPr="000C7B7E" w14:paraId="2461FAAF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F1A50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7+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4A43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 (48.1)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C549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32 (42.1)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67F7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32 (39.0)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6060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90 (42.5)</w:t>
            </w:r>
          </w:p>
        </w:tc>
      </w:tr>
      <w:tr w:rsidR="005C6EA4" w:rsidRPr="000C7B7E" w14:paraId="301330D7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5DDAD1A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Rooms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EA9075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258ABBF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5659D12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4EB926D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1C045DEA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6B4566D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86616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(31.5)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53817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29 (38.2)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9A6BE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30 (36.6)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2B37B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76 (35.8)</w:t>
            </w:r>
          </w:p>
        </w:tc>
      </w:tr>
      <w:tr w:rsidR="005C6EA4" w:rsidRPr="000C7B7E" w14:paraId="4C9994E2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6E93A0F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lastRenderedPageBreak/>
              <w:t>3-4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92FE1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(22.2)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22ABAF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(22.4)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53137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(13.4)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1F44A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40 (18.9)</w:t>
            </w:r>
          </w:p>
        </w:tc>
      </w:tr>
      <w:tr w:rsidR="005C6EA4" w:rsidRPr="000C7B7E" w14:paraId="166DE9B7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F1704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5+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6C326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 (46.3)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6432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30 (39.5)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DB0FA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41 (50.0)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537E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96 (45.3)</w:t>
            </w:r>
          </w:p>
        </w:tc>
      </w:tr>
      <w:tr w:rsidR="005C6EA4" w:rsidRPr="000C7B7E" w14:paraId="062F8895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11ABDAD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>
              <w:rPr>
                <w:rFonts w:cs="Arial"/>
                <w:b/>
                <w:i/>
                <w:sz w:val="20"/>
                <w:szCs w:val="20"/>
              </w:rPr>
              <w:t>Live c</w:t>
            </w:r>
            <w:r w:rsidRPr="000C7B7E">
              <w:rPr>
                <w:rFonts w:cs="Arial"/>
                <w:b/>
                <w:i/>
                <w:sz w:val="20"/>
                <w:szCs w:val="20"/>
              </w:rPr>
              <w:t>hildren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08F716E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0A36DA5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7561F79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4A64557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08C5AAB6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6897612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27697F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29 (53.7)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AFC7A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42 (55.3)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8C0A7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(54.9)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7B6B0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116 (54.7)</w:t>
            </w:r>
          </w:p>
        </w:tc>
      </w:tr>
      <w:tr w:rsidR="005C6EA4" w:rsidRPr="000C7B7E" w14:paraId="3291B7D5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2232C05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3-4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0089FB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 (25.9)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E51E5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(19.7)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C9625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 (25.6)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CE9E0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50 (23.6)</w:t>
            </w:r>
          </w:p>
        </w:tc>
      </w:tr>
      <w:tr w:rsidR="005C6EA4" w:rsidRPr="000C7B7E" w14:paraId="3FC64F3D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4623D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5+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9070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(20.4)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F8C4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 (25.0)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E57FF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(19.5)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6C2B4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46 (21.7)</w:t>
            </w:r>
          </w:p>
        </w:tc>
      </w:tr>
      <w:tr w:rsidR="005C6EA4" w:rsidRPr="000C7B7E" w14:paraId="6532CBF9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35DAB35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>Address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21E3AA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7CBD587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6F866E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028FE43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66EFF464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68C7FFE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Combo/Banjul/</w:t>
            </w:r>
            <w:proofErr w:type="spellStart"/>
            <w:r w:rsidRPr="000C7B7E">
              <w:rPr>
                <w:rFonts w:cs="Arial"/>
                <w:sz w:val="20"/>
                <w:szCs w:val="20"/>
              </w:rPr>
              <w:t>Kanifing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BB20A3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28 (51.9)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83F38D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29 (38.2)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73C3C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77 (93.9)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29996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134 (63.2)</w:t>
            </w:r>
          </w:p>
        </w:tc>
      </w:tr>
      <w:tr w:rsidR="005C6EA4" w:rsidRPr="000C7B7E" w14:paraId="0AE89A30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1E7F7B9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West Coast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B532D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 (25.9)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16C139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46 (60.5)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372A4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(6.1)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5E54D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65 (30.7)</w:t>
            </w:r>
          </w:p>
        </w:tc>
      </w:tr>
      <w:tr w:rsidR="005C6EA4" w:rsidRPr="000C7B7E" w14:paraId="54D7460D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FE92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Provinces (LRR, North Bank, CRR, URR)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4F214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(22.2)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B900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15F7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7586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 (6.1)</w:t>
            </w:r>
          </w:p>
        </w:tc>
      </w:tr>
      <w:tr w:rsidR="005C6EA4" w:rsidRPr="000C7B7E" w14:paraId="1E581194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61A74A5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Structure of house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69DCFCB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5DD71ED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0C7FB3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32FC911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3514C01C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33A720E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Brick and tiles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A5F1F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(9.3)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241805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8 (10.5)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E4F54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(3.7)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A35C3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(7.5)</w:t>
            </w:r>
          </w:p>
        </w:tc>
      </w:tr>
      <w:tr w:rsidR="005C6EA4" w:rsidRPr="000C7B7E" w14:paraId="5DB54483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781AB2C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Mud/sand and corrugate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48AC5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(16.7)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6088D2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(15.8)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1BDB3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(3.7)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B4F8A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24 (11.3)</w:t>
            </w:r>
          </w:p>
        </w:tc>
      </w:tr>
      <w:tr w:rsidR="005C6EA4" w:rsidRPr="000C7B7E" w14:paraId="1B16C90C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0E12480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Cement and corrugate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61363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39 (72.2)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269AC6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56 (73.7)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06DB55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76 (92.7)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191A6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171 (80.7)</w:t>
            </w:r>
          </w:p>
        </w:tc>
      </w:tr>
      <w:tr w:rsidR="005C6EA4" w:rsidRPr="000C7B7E" w14:paraId="2167EDFC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B8CD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Other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C7699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(1.9)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A193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15897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7DFF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5C6EA4" w:rsidRPr="000C7B7E" w14:paraId="68CAF226" w14:textId="77777777" w:rsidTr="001F58B9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14:paraId="2B219B9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English literacy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4359B3E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6358C2B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5F33FAF1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682EDC6B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5C6EA4" w:rsidRPr="000C7B7E" w14:paraId="057A2115" w14:textId="77777777" w:rsidTr="001F58B9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4CB8909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Literate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90DE0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30 (55.6)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3A3A51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43 (56.6)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0038D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55 (67.1)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909A3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128 (60.4)</w:t>
            </w:r>
          </w:p>
        </w:tc>
      </w:tr>
      <w:tr w:rsidR="005C6EA4" w:rsidRPr="000C7B7E" w14:paraId="61D8DD28" w14:textId="77777777" w:rsidTr="001F58B9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53CCF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Illiterate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AEB4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24 (44.4)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0206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33 (43.4)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8496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27 (32.9)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2454D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84 (39.6)</w:t>
            </w:r>
          </w:p>
        </w:tc>
      </w:tr>
      <w:tr w:rsidR="005C6EA4" w:rsidRPr="000C7B7E" w14:paraId="39692F65" w14:textId="77777777" w:rsidTr="001F58B9">
        <w:tc>
          <w:tcPr>
            <w:tcW w:w="3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921D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Pregnancy Characteristics  </w:t>
            </w:r>
            <w:r w:rsidRPr="000C7B7E">
              <w:rPr>
                <w:rFonts w:cs="Arial"/>
                <w:b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34A6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CA5EC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3FBA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AD27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</w:tr>
      <w:tr w:rsidR="005C6EA4" w:rsidRPr="000C7B7E" w14:paraId="64FA48BC" w14:textId="77777777" w:rsidTr="001F58B9">
        <w:tc>
          <w:tcPr>
            <w:tcW w:w="12158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134BFB7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 xml:space="preserve">Complicated </w:t>
            </w:r>
            <w:proofErr w:type="spellStart"/>
            <w:r w:rsidRPr="000C7B7E">
              <w:rPr>
                <w:rFonts w:cs="Arial"/>
                <w:b/>
                <w:i/>
                <w:sz w:val="20"/>
                <w:szCs w:val="20"/>
              </w:rPr>
              <w:t>birth</w:t>
            </w:r>
            <w:r>
              <w:rPr>
                <w:rFonts w:cs="Arial"/>
                <w:b/>
                <w:i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5C6EA4" w:rsidRPr="000C7B7E" w14:paraId="5F8F728E" w14:textId="77777777" w:rsidTr="001F58B9">
        <w:tc>
          <w:tcPr>
            <w:tcW w:w="3794" w:type="dxa"/>
            <w:tcBorders>
              <w:left w:val="nil"/>
              <w:right w:val="nil"/>
            </w:tcBorders>
          </w:tcPr>
          <w:p w14:paraId="70C54BF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i/>
                <w:sz w:val="20"/>
                <w:szCs w:val="20"/>
              </w:rPr>
              <w:t>Yes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5BFFD2EA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(83.3)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004B3DD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42 (55.3)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61902AF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 (15.9)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72CDE322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100 (47.2)</w:t>
            </w:r>
          </w:p>
        </w:tc>
      </w:tr>
      <w:tr w:rsidR="005C6EA4" w:rsidRPr="000C7B7E" w14:paraId="51E2F169" w14:textId="77777777" w:rsidTr="001F58B9">
        <w:tc>
          <w:tcPr>
            <w:tcW w:w="3794" w:type="dxa"/>
            <w:tcBorders>
              <w:left w:val="nil"/>
              <w:bottom w:val="single" w:sz="4" w:space="0" w:color="auto"/>
              <w:right w:val="nil"/>
            </w:tcBorders>
          </w:tcPr>
          <w:p w14:paraId="1D2A9E4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i/>
                <w:sz w:val="20"/>
                <w:szCs w:val="20"/>
              </w:rPr>
              <w:t>No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070805A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(16.7)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59CEBAE7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34 (44.7)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6AE50FD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69 (84.1)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709CFEA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112 (52.8)</w:t>
            </w:r>
          </w:p>
        </w:tc>
      </w:tr>
      <w:tr w:rsidR="005C6EA4" w:rsidRPr="000C7B7E" w14:paraId="5CABC2BB" w14:textId="77777777" w:rsidTr="001F58B9">
        <w:tc>
          <w:tcPr>
            <w:tcW w:w="12158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0A543CC3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0C7B7E">
              <w:rPr>
                <w:rFonts w:cs="Arial"/>
                <w:b/>
                <w:i/>
                <w:sz w:val="20"/>
                <w:szCs w:val="20"/>
              </w:rPr>
              <w:t>Number of antenatal visits</w:t>
            </w:r>
          </w:p>
        </w:tc>
      </w:tr>
      <w:tr w:rsidR="005C6EA4" w:rsidRPr="000C7B7E" w14:paraId="60B32DA0" w14:textId="77777777" w:rsidTr="001F58B9">
        <w:tc>
          <w:tcPr>
            <w:tcW w:w="3794" w:type="dxa"/>
            <w:tcBorders>
              <w:left w:val="nil"/>
              <w:right w:val="nil"/>
            </w:tcBorders>
          </w:tcPr>
          <w:p w14:paraId="445A5B1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i/>
                <w:sz w:val="20"/>
                <w:szCs w:val="20"/>
              </w:rPr>
              <w:t>0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59669046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(1.9)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EB9A95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(1.3)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43A3501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(1.2)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6B4567F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(1.4)</w:t>
            </w:r>
          </w:p>
        </w:tc>
      </w:tr>
      <w:tr w:rsidR="005C6EA4" w:rsidRPr="000C7B7E" w14:paraId="46D756C1" w14:textId="77777777" w:rsidTr="001F58B9">
        <w:tc>
          <w:tcPr>
            <w:tcW w:w="3794" w:type="dxa"/>
            <w:tcBorders>
              <w:left w:val="nil"/>
              <w:right w:val="nil"/>
            </w:tcBorders>
          </w:tcPr>
          <w:p w14:paraId="54EA2F5C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i/>
                <w:sz w:val="20"/>
                <w:szCs w:val="20"/>
              </w:rPr>
              <w:t>1-3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3727CD44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(27.8)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0CFA725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 (26.3)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7F001AE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24 (29.3)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42155129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59 (27.8)</w:t>
            </w:r>
          </w:p>
        </w:tc>
      </w:tr>
      <w:tr w:rsidR="005C6EA4" w:rsidRPr="000C7B7E" w14:paraId="485F225B" w14:textId="77777777" w:rsidTr="001F58B9">
        <w:tc>
          <w:tcPr>
            <w:tcW w:w="3794" w:type="dxa"/>
            <w:tcBorders>
              <w:left w:val="nil"/>
              <w:bottom w:val="single" w:sz="4" w:space="0" w:color="auto"/>
              <w:right w:val="nil"/>
            </w:tcBorders>
          </w:tcPr>
          <w:p w14:paraId="4E28012E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i/>
                <w:sz w:val="20"/>
                <w:szCs w:val="20"/>
              </w:rPr>
            </w:pPr>
            <w:r w:rsidRPr="000C7B7E">
              <w:rPr>
                <w:rFonts w:cs="Arial"/>
                <w:i/>
                <w:sz w:val="20"/>
                <w:szCs w:val="20"/>
              </w:rPr>
              <w:t>4+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6FC21E18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38 (70.4)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05097D80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55 (72.4)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582057DD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57 (69.5)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6BD7943F" w14:textId="77777777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150 (70.8)</w:t>
            </w:r>
          </w:p>
        </w:tc>
      </w:tr>
      <w:tr w:rsidR="005C6EA4" w:rsidRPr="000C7B7E" w14:paraId="512FAE23" w14:textId="77777777" w:rsidTr="001F58B9">
        <w:tc>
          <w:tcPr>
            <w:tcW w:w="12158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04B5E570" w14:textId="00240C50" w:rsidR="005C6EA4" w:rsidRPr="000C7B7E" w:rsidRDefault="005C6EA4" w:rsidP="001F58B9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vertAlign w:val="superscript"/>
              </w:rPr>
              <w:t>a</w:t>
            </w:r>
            <w:r>
              <w:rPr>
                <w:rFonts w:cs="Arial"/>
                <w:sz w:val="20"/>
                <w:szCs w:val="20"/>
              </w:rPr>
              <w:t xml:space="preserve"> Complicated birth is defined in A</w:t>
            </w:r>
            <w:r w:rsidR="00801CFF">
              <w:rPr>
                <w:rFonts w:cs="Arial"/>
                <w:sz w:val="20"/>
                <w:szCs w:val="20"/>
              </w:rPr>
              <w:t>dditional file 4</w:t>
            </w:r>
            <w:bookmarkStart w:id="1" w:name="_GoBack"/>
            <w:bookmarkEnd w:id="1"/>
          </w:p>
        </w:tc>
      </w:tr>
    </w:tbl>
    <w:p w14:paraId="2D385440" w14:textId="77777777" w:rsidR="005C6EA4" w:rsidRPr="0094726C" w:rsidRDefault="005C6EA4" w:rsidP="005C6EA4">
      <w:pPr>
        <w:spacing w:line="480" w:lineRule="auto"/>
        <w:rPr>
          <w:rFonts w:cs="Arial"/>
          <w:szCs w:val="24"/>
        </w:rPr>
      </w:pPr>
    </w:p>
    <w:p w14:paraId="3C278E5C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48F74FB8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48DFD3F0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1CAFC919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294E4E22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0ACA0F26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02CD9036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6E597AAF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0241D97E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6F39EF0F" w14:textId="77777777" w:rsidR="005C6EA4" w:rsidRDefault="005C6EA4" w:rsidP="005C6EA4">
      <w:pPr>
        <w:spacing w:line="480" w:lineRule="auto"/>
        <w:rPr>
          <w:rFonts w:cs="Arial"/>
          <w:szCs w:val="24"/>
        </w:rPr>
      </w:pPr>
    </w:p>
    <w:p w14:paraId="6504E56D" w14:textId="1C9513A1" w:rsidR="005C6EA4" w:rsidRPr="0094726C" w:rsidRDefault="005C6EA4" w:rsidP="005C6EA4">
      <w:pPr>
        <w:spacing w:line="480" w:lineRule="auto"/>
        <w:rPr>
          <w:rFonts w:cs="Arial"/>
          <w:szCs w:val="24"/>
        </w:rPr>
        <w:sectPr w:rsidR="005C6EA4" w:rsidRPr="0094726C" w:rsidSect="001F58B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19C79B7" w14:textId="77777777" w:rsidR="005C6EA4" w:rsidRDefault="005C6EA4" w:rsidP="005C6EA4">
      <w:pPr>
        <w:pStyle w:val="Caption"/>
        <w:keepNext/>
        <w:rPr>
          <w:b/>
          <w:bCs/>
          <w:i w:val="0"/>
          <w:iCs w:val="0"/>
          <w:color w:val="auto"/>
          <w:sz w:val="20"/>
          <w:szCs w:val="20"/>
        </w:rPr>
      </w:pPr>
    </w:p>
    <w:sectPr w:rsidR="005C6EA4" w:rsidSect="005C6E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EA4"/>
    <w:rsid w:val="00095369"/>
    <w:rsid w:val="001A7188"/>
    <w:rsid w:val="001F58B9"/>
    <w:rsid w:val="002721CA"/>
    <w:rsid w:val="00570928"/>
    <w:rsid w:val="005C6EA4"/>
    <w:rsid w:val="00694E93"/>
    <w:rsid w:val="00801CFF"/>
    <w:rsid w:val="00F0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86F56"/>
  <w15:chartTrackingRefBased/>
  <w15:docId w15:val="{6114B403-C82A-494B-B10A-F118A27C8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6EA4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C6EA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4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E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3</cp:revision>
  <dcterms:created xsi:type="dcterms:W3CDTF">2020-10-14T16:31:00Z</dcterms:created>
  <dcterms:modified xsi:type="dcterms:W3CDTF">2020-11-21T08:49:00Z</dcterms:modified>
</cp:coreProperties>
</file>