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FF0A9" w14:textId="77777777" w:rsidR="009702D9" w:rsidRPr="00074974" w:rsidRDefault="009702D9" w:rsidP="009702D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bookmarkStart w:id="0" w:name="_GoBack"/>
      <w:bookmarkEnd w:id="0"/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Tables </w:t>
      </w:r>
    </w:p>
    <w:p w14:paraId="0BB04629" w14:textId="77777777" w:rsidR="009702D9" w:rsidRPr="00074974" w:rsidRDefault="009702D9" w:rsidP="009702D9">
      <w:pPr>
        <w:tabs>
          <w:tab w:val="left" w:pos="1635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1.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Summary of included studies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</w:p>
    <w:tbl>
      <w:tblPr>
        <w:tblStyle w:val="TableGridLight"/>
        <w:tblW w:w="5000" w:type="pct"/>
        <w:tblLayout w:type="fixed"/>
        <w:tblLook w:val="04A0" w:firstRow="1" w:lastRow="0" w:firstColumn="1" w:lastColumn="0" w:noHBand="0" w:noVBand="1"/>
      </w:tblPr>
      <w:tblGrid>
        <w:gridCol w:w="1174"/>
        <w:gridCol w:w="1155"/>
        <w:gridCol w:w="885"/>
        <w:gridCol w:w="5687"/>
        <w:gridCol w:w="1102"/>
        <w:gridCol w:w="1251"/>
        <w:gridCol w:w="1096"/>
        <w:gridCol w:w="1251"/>
        <w:gridCol w:w="1104"/>
        <w:gridCol w:w="683"/>
      </w:tblGrid>
      <w:tr w:rsidR="009702D9" w:rsidRPr="00074974" w14:paraId="265266B5" w14:textId="77777777" w:rsidTr="00F23160">
        <w:trPr>
          <w:trHeight w:val="844"/>
        </w:trPr>
        <w:tc>
          <w:tcPr>
            <w:tcW w:w="1064" w:type="dxa"/>
          </w:tcPr>
          <w:p w14:paraId="0480404E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1" w:name="_Hlk87124415"/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Authors</w:t>
            </w:r>
          </w:p>
          <w:p w14:paraId="472FA6A9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Year</w:t>
            </w:r>
          </w:p>
        </w:tc>
        <w:tc>
          <w:tcPr>
            <w:tcW w:w="1047" w:type="dxa"/>
          </w:tcPr>
          <w:p w14:paraId="0A196F53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Study design</w:t>
            </w:r>
          </w:p>
        </w:tc>
        <w:tc>
          <w:tcPr>
            <w:tcW w:w="802" w:type="dxa"/>
          </w:tcPr>
          <w:p w14:paraId="0CD07309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No. of patient</w:t>
            </w:r>
          </w:p>
        </w:tc>
        <w:tc>
          <w:tcPr>
            <w:tcW w:w="5155" w:type="dxa"/>
          </w:tcPr>
          <w:p w14:paraId="33D9D65E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Chemotherapy cohort and chemotherapy regimen</w:t>
            </w:r>
            <w:r w:rsidRPr="00074974">
              <w:rPr>
                <w:rStyle w:val="CommentReferenc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4974">
              <w:rPr>
                <w:rStyle w:val="CommentReference"/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</w:t>
            </w: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2133" w:type="dxa"/>
            <w:gridSpan w:val="2"/>
          </w:tcPr>
          <w:p w14:paraId="4701B388" w14:textId="38165DE2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Type of </w:t>
            </w:r>
            <w:r w:rsidR="00C633F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breast</w:t>
            </w: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reconstruction (what %flaps)</w:t>
            </w:r>
          </w:p>
        </w:tc>
        <w:tc>
          <w:tcPr>
            <w:tcW w:w="993" w:type="dxa"/>
          </w:tcPr>
          <w:p w14:paraId="27514B04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Time to surgery (last dose of chemotherapy, weeks)</w:t>
            </w:r>
          </w:p>
        </w:tc>
        <w:tc>
          <w:tcPr>
            <w:tcW w:w="2135" w:type="dxa"/>
            <w:gridSpan w:val="2"/>
          </w:tcPr>
          <w:p w14:paraId="74B78D6D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Complications (combining both major and minor complications) (%)*</w:t>
            </w:r>
          </w:p>
        </w:tc>
        <w:tc>
          <w:tcPr>
            <w:tcW w:w="619" w:type="dxa"/>
          </w:tcPr>
          <w:p w14:paraId="40B9788C" w14:textId="0CC2D5FD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-value</w:t>
            </w:r>
          </w:p>
        </w:tc>
      </w:tr>
      <w:tr w:rsidR="009702D9" w:rsidRPr="00074974" w14:paraId="5CFAD8DD" w14:textId="77777777" w:rsidTr="00F23160">
        <w:trPr>
          <w:trHeight w:val="211"/>
        </w:trPr>
        <w:tc>
          <w:tcPr>
            <w:tcW w:w="1064" w:type="dxa"/>
          </w:tcPr>
          <w:p w14:paraId="423AEB0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1047" w:type="dxa"/>
          </w:tcPr>
          <w:p w14:paraId="6957F52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2" w:type="dxa"/>
          </w:tcPr>
          <w:p w14:paraId="6E6522D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n=49,946</w:t>
            </w:r>
          </w:p>
        </w:tc>
        <w:tc>
          <w:tcPr>
            <w:tcW w:w="5155" w:type="dxa"/>
          </w:tcPr>
          <w:p w14:paraId="38F7C45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Treatment</w:t>
            </w:r>
          </w:p>
        </w:tc>
        <w:tc>
          <w:tcPr>
            <w:tcW w:w="999" w:type="dxa"/>
          </w:tcPr>
          <w:p w14:paraId="143322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Control (without NST)</w:t>
            </w:r>
          </w:p>
        </w:tc>
        <w:tc>
          <w:tcPr>
            <w:tcW w:w="1134" w:type="dxa"/>
          </w:tcPr>
          <w:p w14:paraId="08B6E93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1EB52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17A95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Treatment </w:t>
            </w:r>
          </w:p>
        </w:tc>
        <w:tc>
          <w:tcPr>
            <w:tcW w:w="1001" w:type="dxa"/>
          </w:tcPr>
          <w:p w14:paraId="33C9A16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619" w:type="dxa"/>
          </w:tcPr>
          <w:p w14:paraId="59423BB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18958188" w14:textId="77777777" w:rsidTr="00F23160">
        <w:trPr>
          <w:trHeight w:val="1263"/>
        </w:trPr>
        <w:tc>
          <w:tcPr>
            <w:tcW w:w="1064" w:type="dxa"/>
          </w:tcPr>
          <w:p w14:paraId="1E5E854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Schaverien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al., 2013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PEVuZE5vdGU+PENpdGU+PEF1dGhvcj5TY2hhdmVyaWVuPC9BdXRob3I+PFllYXI+MjAxMzwvWWVh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PEVuZE5vdGU+PENpdGU+PEF1dGhvcj5TY2hhdmVyaWVuPC9BdXRob3I+PFllYXI+MjAxMzwvWWVh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[35]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B2AE8D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47" w:type="dxa"/>
          </w:tcPr>
          <w:p w14:paraId="2832DB2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Prospective s</w:t>
            </w:r>
          </w:p>
        </w:tc>
        <w:tc>
          <w:tcPr>
            <w:tcW w:w="802" w:type="dxa"/>
          </w:tcPr>
          <w:p w14:paraId="420EC56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5155" w:type="dxa"/>
          </w:tcPr>
          <w:p w14:paraId="4BB7F6E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 (34%)</w:t>
            </w:r>
          </w:p>
          <w:p w14:paraId="6B86F63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Adriamycin, cyclophosphamide,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doxetaxel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fluorouracil, and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epirubicin</w:t>
            </w:r>
            <w:proofErr w:type="spellEnd"/>
          </w:p>
        </w:tc>
        <w:tc>
          <w:tcPr>
            <w:tcW w:w="999" w:type="dxa"/>
          </w:tcPr>
          <w:p w14:paraId="33A1A6E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 (66%)</w:t>
            </w:r>
          </w:p>
        </w:tc>
        <w:tc>
          <w:tcPr>
            <w:tcW w:w="1134" w:type="dxa"/>
          </w:tcPr>
          <w:p w14:paraId="5B8DBC6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DIEP (72%), MSTRAM (10%), SIEA (2%),  IGAP (15%)</w:t>
            </w:r>
          </w:p>
        </w:tc>
        <w:tc>
          <w:tcPr>
            <w:tcW w:w="993" w:type="dxa"/>
          </w:tcPr>
          <w:p w14:paraId="67824B6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weeks</w:t>
            </w:r>
          </w:p>
        </w:tc>
        <w:tc>
          <w:tcPr>
            <w:tcW w:w="1134" w:type="dxa"/>
          </w:tcPr>
          <w:p w14:paraId="0C93BC4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29 (96%)</w:t>
            </w:r>
          </w:p>
          <w:p w14:paraId="1AAA03E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9 (30%)</w:t>
            </w:r>
          </w:p>
          <w:p w14:paraId="076452D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20 (66.67%)</w:t>
            </w:r>
          </w:p>
        </w:tc>
        <w:tc>
          <w:tcPr>
            <w:tcW w:w="1001" w:type="dxa"/>
          </w:tcPr>
          <w:p w14:paraId="2EC9E19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46 (81%)</w:t>
            </w:r>
          </w:p>
          <w:p w14:paraId="11E0F4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14 (24.5%)</w:t>
            </w:r>
          </w:p>
          <w:p w14:paraId="7E16F32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32 (56.14%)</w:t>
            </w:r>
          </w:p>
        </w:tc>
        <w:tc>
          <w:tcPr>
            <w:tcW w:w="619" w:type="dxa"/>
          </w:tcPr>
          <w:p w14:paraId="517BE1E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0.75</w:t>
            </w:r>
          </w:p>
        </w:tc>
      </w:tr>
      <w:tr w:rsidR="009702D9" w:rsidRPr="00074974" w14:paraId="217D0108" w14:textId="77777777" w:rsidTr="00F23160">
        <w:trPr>
          <w:trHeight w:val="2535"/>
        </w:trPr>
        <w:tc>
          <w:tcPr>
            <w:tcW w:w="1064" w:type="dxa"/>
          </w:tcPr>
          <w:p w14:paraId="3A96FD7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Beugels et al., 2019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[3]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4D87C8B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cohort</w:t>
            </w:r>
          </w:p>
        </w:tc>
        <w:tc>
          <w:tcPr>
            <w:tcW w:w="802" w:type="dxa"/>
          </w:tcPr>
          <w:p w14:paraId="6D2C6E5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326</w:t>
            </w:r>
          </w:p>
          <w:p w14:paraId="5C93147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55" w:type="dxa"/>
          </w:tcPr>
          <w:p w14:paraId="11841C7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 (14.72%)</w:t>
            </w:r>
          </w:p>
          <w:p w14:paraId="14453D9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ACTH</w:t>
            </w:r>
          </w:p>
          <w:p w14:paraId="3F5909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Adriamycin, Cyclophosphamide, Taxol, and Herceptin, Adriamycin, Cyclophosphamide, and Taxol , Adriamycin, Cyclophosphamide, and Taxotere</w:t>
            </w:r>
          </w:p>
        </w:tc>
        <w:tc>
          <w:tcPr>
            <w:tcW w:w="999" w:type="dxa"/>
          </w:tcPr>
          <w:p w14:paraId="55C0C6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 (85.27%)</w:t>
            </w:r>
          </w:p>
        </w:tc>
        <w:tc>
          <w:tcPr>
            <w:tcW w:w="1134" w:type="dxa"/>
          </w:tcPr>
          <w:p w14:paraId="5F818D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DIEP (100%)</w:t>
            </w:r>
          </w:p>
        </w:tc>
        <w:tc>
          <w:tcPr>
            <w:tcW w:w="993" w:type="dxa"/>
          </w:tcPr>
          <w:p w14:paraId="0821B0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</w:t>
            </w:r>
          </w:p>
        </w:tc>
        <w:tc>
          <w:tcPr>
            <w:tcW w:w="1134" w:type="dxa"/>
          </w:tcPr>
          <w:p w14:paraId="0F81AAA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Total 14 (20.9%)</w:t>
            </w:r>
          </w:p>
          <w:p w14:paraId="7C7C181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3 (4.5%)</w:t>
            </w:r>
          </w:p>
          <w:p w14:paraId="3FB5F5C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11 (16.4%)</w:t>
            </w:r>
          </w:p>
        </w:tc>
        <w:tc>
          <w:tcPr>
            <w:tcW w:w="1001" w:type="dxa"/>
          </w:tcPr>
          <w:p w14:paraId="42A222F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128 (35.06%)</w:t>
            </w:r>
          </w:p>
          <w:p w14:paraId="6124318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38 (10.4%)</w:t>
            </w:r>
          </w:p>
          <w:p w14:paraId="448BD83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90 (24.7%)</w:t>
            </w:r>
          </w:p>
        </w:tc>
        <w:tc>
          <w:tcPr>
            <w:tcW w:w="619" w:type="dxa"/>
          </w:tcPr>
          <w:p w14:paraId="43F1775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</w:tc>
      </w:tr>
      <w:tr w:rsidR="009702D9" w:rsidRPr="00074974" w14:paraId="271C8498" w14:textId="77777777" w:rsidTr="00F23160">
        <w:trPr>
          <w:trHeight w:val="2529"/>
        </w:trPr>
        <w:tc>
          <w:tcPr>
            <w:tcW w:w="1064" w:type="dxa"/>
          </w:tcPr>
          <w:p w14:paraId="539D460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lastRenderedPageBreak/>
              <w:t>Hu et al., 2011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[21]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539373B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multivariate</w:t>
            </w:r>
          </w:p>
        </w:tc>
        <w:tc>
          <w:tcPr>
            <w:tcW w:w="802" w:type="dxa"/>
          </w:tcPr>
          <w:p w14:paraId="5ACC48F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665</w:t>
            </w:r>
          </w:p>
        </w:tc>
        <w:tc>
          <w:tcPr>
            <w:tcW w:w="5155" w:type="dxa"/>
          </w:tcPr>
          <w:p w14:paraId="6A19139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180 (27.06%)</w:t>
            </w:r>
          </w:p>
          <w:p w14:paraId="5F12319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doxorubicin/cyclophosphamide (17.8%), doxorubicin/cyclophosphamide/paclitaxel (32.8%), paclitaxel (9.4%), and other (40%)</w:t>
            </w:r>
          </w:p>
        </w:tc>
        <w:tc>
          <w:tcPr>
            <w:tcW w:w="999" w:type="dxa"/>
          </w:tcPr>
          <w:p w14:paraId="5806747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485 (72.93)</w:t>
            </w:r>
          </w:p>
        </w:tc>
        <w:tc>
          <w:tcPr>
            <w:tcW w:w="1134" w:type="dxa"/>
          </w:tcPr>
          <w:p w14:paraId="0AAE82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TRAM (44.8%), tissue expanders (30.4%), LD with implants (10.2%), LD alone (5.3%), immediate implants (5.0%), DIEP (3.9%), and FF (0.6%)</w:t>
            </w:r>
          </w:p>
        </w:tc>
        <w:tc>
          <w:tcPr>
            <w:tcW w:w="993" w:type="dxa"/>
          </w:tcPr>
          <w:p w14:paraId="63C696C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Immediate </w:t>
            </w:r>
          </w:p>
          <w:p w14:paraId="54923FF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and</w:t>
            </w:r>
          </w:p>
          <w:p w14:paraId="09AD602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Delayed</w:t>
            </w:r>
          </w:p>
        </w:tc>
        <w:tc>
          <w:tcPr>
            <w:tcW w:w="1134" w:type="dxa"/>
          </w:tcPr>
          <w:p w14:paraId="5B4F1F3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214</w:t>
            </w:r>
          </w:p>
          <w:p w14:paraId="056E949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(44.12%)</w:t>
            </w:r>
          </w:p>
          <w:p w14:paraId="7E485E5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49 (10.10%)</w:t>
            </w:r>
          </w:p>
          <w:p w14:paraId="395833D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165 (34.02%)</w:t>
            </w:r>
          </w:p>
          <w:p w14:paraId="07CA22F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1" w:type="dxa"/>
          </w:tcPr>
          <w:p w14:paraId="70AC1F5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127 (70.55%)</w:t>
            </w:r>
          </w:p>
          <w:p w14:paraId="163C377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15 (8.33%)</w:t>
            </w:r>
          </w:p>
          <w:p w14:paraId="1F295DE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112 (62.22%)</w:t>
            </w:r>
          </w:p>
          <w:p w14:paraId="11040FD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19" w:type="dxa"/>
          </w:tcPr>
          <w:p w14:paraId="63E018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</w:t>
            </w:r>
          </w:p>
        </w:tc>
      </w:tr>
      <w:tr w:rsidR="009702D9" w:rsidRPr="00074974" w14:paraId="18937D9C" w14:textId="77777777" w:rsidTr="00F23160">
        <w:trPr>
          <w:trHeight w:val="2322"/>
        </w:trPr>
        <w:tc>
          <w:tcPr>
            <w:tcW w:w="1064" w:type="dxa"/>
          </w:tcPr>
          <w:p w14:paraId="0C177AF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Cohen et al., 2017 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&lt;EndNote&gt;&lt;Cite&gt;&lt;Author&gt;Cohen&lt;/Author&gt;&lt;Year&gt;2017&lt;/Year&gt;&lt;RecNum&gt;30&lt;/RecNum&gt;&lt;DisplayText&gt;[9]&lt;/DisplayText&gt;&lt;record&gt;&lt;rec-number&gt;30&lt;/rec-number&gt;&lt;foreign-keys&gt;&lt;key app="EN" db-id="wt5srsdz52sr2ne9ft3vzrte2zaereftxxrs" timestamp="1635616734"&gt;30&lt;/key&gt;&lt;/foreign-keys&gt;&lt;ref-type name="Journal Article"&gt;17&lt;/ref-type&gt;&lt;contributors&gt;&lt;authors&gt;&lt;author&gt;Cohen, Oriana&lt;/author&gt;&lt;author&gt;Lam, Gretl&lt;/author&gt;&lt;author&gt;Choi, Mihye&lt;/author&gt;&lt;author&gt;Karp, Nolan&lt;/author&gt;&lt;author&gt;Ceradini, Daniel&lt;/author&gt;&lt;/authors&gt;&lt;/contributors&gt;&lt;titles&gt;&lt;title&gt;Does the Timing of Chemotherapy Affect Post-Mastectomy Breast Reconstruction Complications?&lt;/title&gt;&lt;secondary-title&gt;Clinical Breast Cancer&lt;/secondary-title&gt;&lt;/titles&gt;&lt;periodical&gt;&lt;full-title&gt;Clinical Breast Cancer&lt;/full-title&gt;&lt;/periodical&gt;&lt;pages&gt;307-315&lt;/pages&gt;&lt;volume&gt;17&lt;/volume&gt;&lt;number&gt;4&lt;/number&gt;&lt;dates&gt;&lt;year&gt;2017&lt;/year&gt;&lt;/dates&gt;&lt;publisher&gt;Elsevier&lt;/publisher&gt;&lt;isbn&gt;1526-8209&lt;/isbn&gt;&lt;urls&gt;&lt;related-urls&gt;&lt;url&gt;https://doi.org/10.1016/j.clbc.2017.02.003&lt;/url&gt;&lt;/related-urls&gt;&lt;/urls&gt;&lt;electronic-resource-num&gt;10.1016/j.clbc.2017.02.003&lt;/electronic-resource-num&gt;&lt;access-date&gt;2021/10/30&lt;/access-dat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7BD5DF2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review</w:t>
            </w:r>
          </w:p>
        </w:tc>
        <w:tc>
          <w:tcPr>
            <w:tcW w:w="802" w:type="dxa"/>
          </w:tcPr>
          <w:p w14:paraId="56DDB6B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471</w:t>
            </w:r>
          </w:p>
        </w:tc>
        <w:tc>
          <w:tcPr>
            <w:tcW w:w="5155" w:type="dxa"/>
          </w:tcPr>
          <w:p w14:paraId="12B6D66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 (24.1%)</w:t>
            </w:r>
          </w:p>
          <w:p w14:paraId="0B4C246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Adriamycin, cyclophosphamide, paclitaxel, docetaxel, </w:t>
            </w:r>
            <w:hyperlink r:id="rId8" w:tooltip="Learn more about Methotrexate from ScienceDirect's AI-generated Topic Pages" w:history="1">
              <w:r w:rsidRPr="0007497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methotrexate</w:t>
              </w:r>
            </w:hyperlink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fluorouracil, and doxorubicin.</w:t>
            </w:r>
          </w:p>
        </w:tc>
        <w:tc>
          <w:tcPr>
            <w:tcW w:w="999" w:type="dxa"/>
          </w:tcPr>
          <w:p w14:paraId="031D6E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 (26.96%)</w:t>
            </w:r>
          </w:p>
        </w:tc>
        <w:tc>
          <w:tcPr>
            <w:tcW w:w="1134" w:type="dxa"/>
          </w:tcPr>
          <w:p w14:paraId="1B1EE1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 TRAM/DIEP/SIEA, direct implant insertion, and immediate tissue expander insertion</w:t>
            </w:r>
          </w:p>
        </w:tc>
        <w:tc>
          <w:tcPr>
            <w:tcW w:w="993" w:type="dxa"/>
          </w:tcPr>
          <w:p w14:paraId="0AB0CEC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 30 days in</w:t>
            </w:r>
          </w:p>
          <w:p w14:paraId="3BF9232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68 (19.7%), </w:t>
            </w:r>
          </w:p>
          <w:p w14:paraId="5FC5480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E68563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30-60 days in </w:t>
            </w:r>
          </w:p>
          <w:p w14:paraId="73C0152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210 (61.04%),</w:t>
            </w:r>
          </w:p>
          <w:p w14:paraId="2AF87A9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83013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&gt; 60 days in </w:t>
            </w:r>
          </w:p>
          <w:p w14:paraId="51D1799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 (19.1%)</w:t>
            </w:r>
          </w:p>
        </w:tc>
        <w:tc>
          <w:tcPr>
            <w:tcW w:w="1134" w:type="dxa"/>
          </w:tcPr>
          <w:p w14:paraId="6C323F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113 (32.8%)</w:t>
            </w:r>
          </w:p>
          <w:p w14:paraId="5EBE645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From total chemotherapy</w:t>
            </w:r>
          </w:p>
          <w:p w14:paraId="491D1BD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36 (10.5%)</w:t>
            </w:r>
          </w:p>
          <w:p w14:paraId="7CC157E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Minor 62 </w:t>
            </w:r>
          </w:p>
          <w:p w14:paraId="2056022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(17.9%)</w:t>
            </w:r>
          </w:p>
          <w:p w14:paraId="1E9C4AF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Individual NST %</w:t>
            </w: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001" w:type="dxa"/>
          </w:tcPr>
          <w:p w14:paraId="6CF38D5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31 (24.4%)</w:t>
            </w:r>
          </w:p>
          <w:p w14:paraId="5682064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537397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12 (9.4%)</w:t>
            </w:r>
          </w:p>
          <w:p w14:paraId="42A37C9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14 (11%)</w:t>
            </w:r>
          </w:p>
          <w:p w14:paraId="14F087B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19" w:type="dxa"/>
          </w:tcPr>
          <w:p w14:paraId="6A92B0B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</w:tr>
      <w:tr w:rsidR="009702D9" w:rsidRPr="00074974" w14:paraId="69CEFA34" w14:textId="77777777" w:rsidTr="00F23160">
        <w:trPr>
          <w:trHeight w:val="1263"/>
        </w:trPr>
        <w:tc>
          <w:tcPr>
            <w:tcW w:w="1064" w:type="dxa"/>
          </w:tcPr>
          <w:p w14:paraId="6D46849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Teotia et al., 2019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PEVuZE5vdGU+PENpdGU+PEF1dGhvcj5UZW90aWE8L0F1dGhvcj48WWVhcj4yMDE5PC9ZZWFyPjxS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PEVuZE5vdGU+PENpdGU+PEF1dGhvcj5UZW90aWE8L0F1dGhvcj48WWVhcj4yMDE5PC9ZZWFyPjxS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[42]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45587FA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review</w:t>
            </w:r>
          </w:p>
        </w:tc>
        <w:tc>
          <w:tcPr>
            <w:tcW w:w="802" w:type="dxa"/>
          </w:tcPr>
          <w:p w14:paraId="6F26D0F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</w:t>
            </w:r>
          </w:p>
        </w:tc>
        <w:tc>
          <w:tcPr>
            <w:tcW w:w="5155" w:type="dxa"/>
          </w:tcPr>
          <w:p w14:paraId="3F2B414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 (100%)</w:t>
            </w:r>
          </w:p>
          <w:p w14:paraId="7974782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 Adriamycin, Cytoxan, Taxol, carboplatin, Herceptin, and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pertuzumab</w:t>
            </w:r>
            <w:proofErr w:type="spellEnd"/>
          </w:p>
        </w:tc>
        <w:tc>
          <w:tcPr>
            <w:tcW w:w="999" w:type="dxa"/>
          </w:tcPr>
          <w:p w14:paraId="0431E92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134" w:type="dxa"/>
          </w:tcPr>
          <w:p w14:paraId="09C947C5" w14:textId="77777777" w:rsidR="009702D9" w:rsidRPr="006C2167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nl-NL"/>
              </w:rPr>
            </w:pPr>
            <w:r w:rsidRPr="006C216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nl-NL"/>
              </w:rPr>
              <w:t>DIEP 25 (19.5%), LD 1 (0.8%), PAP 5 (3.6%), DIEP plus PAP 1 (8.6%)</w:t>
            </w:r>
          </w:p>
        </w:tc>
        <w:tc>
          <w:tcPr>
            <w:tcW w:w="993" w:type="dxa"/>
          </w:tcPr>
          <w:p w14:paraId="09D30D9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≤8 weeks, </w:t>
            </w:r>
          </w:p>
          <w:p w14:paraId="00BBFB3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8 to 12 weeks, and &gt;12 weeks</w:t>
            </w:r>
          </w:p>
        </w:tc>
        <w:tc>
          <w:tcPr>
            <w:tcW w:w="1134" w:type="dxa"/>
          </w:tcPr>
          <w:p w14:paraId="46A260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  <w:p w14:paraId="5E61B19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01" w:type="dxa"/>
          </w:tcPr>
          <w:p w14:paraId="64E5EC0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619" w:type="dxa"/>
          </w:tcPr>
          <w:p w14:paraId="639BC48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57A7C000" w14:textId="77777777" w:rsidTr="00F23160">
        <w:trPr>
          <w:trHeight w:val="1896"/>
        </w:trPr>
        <w:tc>
          <w:tcPr>
            <w:tcW w:w="1064" w:type="dxa"/>
          </w:tcPr>
          <w:p w14:paraId="44619F9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lastRenderedPageBreak/>
              <w:t>Decker et al., 2012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PEVuZE5vdGU+PENpdGU+PEF1dGhvcj5EZWNrZXI8L0F1dGhvcj48WWVhcj4yMDEyPC9ZZWFyPjxS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PEVuZE5vdGU+PENpdGU+PEF1dGhvcj5EZWNrZXI8L0F1dGhvcj48WWVhcj4yMDEyPC9ZZWFyPjxS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[13]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70334F1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cohort</w:t>
            </w:r>
          </w:p>
        </w:tc>
        <w:tc>
          <w:tcPr>
            <w:tcW w:w="802" w:type="dxa"/>
          </w:tcPr>
          <w:p w14:paraId="7B6F431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44,533</w:t>
            </w:r>
          </w:p>
        </w:tc>
        <w:tc>
          <w:tcPr>
            <w:tcW w:w="5155" w:type="dxa"/>
          </w:tcPr>
          <w:p w14:paraId="766E63E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2006 (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4.5%)</w:t>
            </w:r>
          </w:p>
          <w:p w14:paraId="03FBBA4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Regimen = NR</w:t>
            </w:r>
          </w:p>
        </w:tc>
        <w:tc>
          <w:tcPr>
            <w:tcW w:w="999" w:type="dxa"/>
          </w:tcPr>
          <w:p w14:paraId="6B2657D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42527 (95.5%)</w:t>
            </w:r>
          </w:p>
        </w:tc>
        <w:tc>
          <w:tcPr>
            <w:tcW w:w="1134" w:type="dxa"/>
          </w:tcPr>
          <w:p w14:paraId="39058ED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Mastectomy with immediate reconstruction 380 (18.9%)</w:t>
            </w:r>
          </w:p>
        </w:tc>
        <w:tc>
          <w:tcPr>
            <w:tcW w:w="993" w:type="dxa"/>
          </w:tcPr>
          <w:p w14:paraId="25462BD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</w:t>
            </w:r>
          </w:p>
        </w:tc>
        <w:tc>
          <w:tcPr>
            <w:tcW w:w="1134" w:type="dxa"/>
          </w:tcPr>
          <w:p w14:paraId="100BDCF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246 (12.26%)</w:t>
            </w:r>
          </w:p>
          <w:p w14:paraId="3229137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116 (5.7%)</w:t>
            </w:r>
          </w:p>
          <w:p w14:paraId="6CDBF83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130 (6.48%)</w:t>
            </w:r>
          </w:p>
        </w:tc>
        <w:tc>
          <w:tcPr>
            <w:tcW w:w="1001" w:type="dxa"/>
          </w:tcPr>
          <w:p w14:paraId="4DCD72B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5662 (13.31%)</w:t>
            </w:r>
          </w:p>
          <w:p w14:paraId="5DB6237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3012 (7.08%)</w:t>
            </w:r>
          </w:p>
          <w:p w14:paraId="2F7AFE9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2650 (6.23%)</w:t>
            </w:r>
          </w:p>
        </w:tc>
        <w:tc>
          <w:tcPr>
            <w:tcW w:w="619" w:type="dxa"/>
          </w:tcPr>
          <w:p w14:paraId="1C85E4D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0.93</w:t>
            </w:r>
          </w:p>
        </w:tc>
      </w:tr>
      <w:tr w:rsidR="009702D9" w:rsidRPr="00074974" w14:paraId="65EE410D" w14:textId="77777777" w:rsidTr="00F23160">
        <w:trPr>
          <w:trHeight w:val="1056"/>
        </w:trPr>
        <w:tc>
          <w:tcPr>
            <w:tcW w:w="1064" w:type="dxa"/>
          </w:tcPr>
          <w:p w14:paraId="597DA1E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Sutton et al., 2020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PEVuZE5vdGU+PENpdGU+PEF1dGhvcj5TdXR0b248L0F1dGhvcj48WWVhcj4yMDIwPC9ZZWFyPjxS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PEVuZE5vdGU+PENpdGU+PEF1dGhvcj5TdXR0b248L0F1dGhvcj48WWVhcj4yMDIwPC9ZZWFyPjxS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[41]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43BA10C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Retrospective review </w:t>
            </w:r>
          </w:p>
        </w:tc>
        <w:tc>
          <w:tcPr>
            <w:tcW w:w="802" w:type="dxa"/>
          </w:tcPr>
          <w:p w14:paraId="5423BDE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392</w:t>
            </w:r>
          </w:p>
        </w:tc>
        <w:tc>
          <w:tcPr>
            <w:tcW w:w="5155" w:type="dxa"/>
          </w:tcPr>
          <w:p w14:paraId="7A380AB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392 (100%)</w:t>
            </w:r>
          </w:p>
          <w:p w14:paraId="52FF441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Dose-dense doxorubicin and cyclophosphamide</w:t>
            </w:r>
          </w:p>
          <w:p w14:paraId="25E37F0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docetaxel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999" w:type="dxa"/>
          </w:tcPr>
          <w:p w14:paraId="238CAEC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134" w:type="dxa"/>
          </w:tcPr>
          <w:p w14:paraId="671A82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</w:t>
            </w:r>
          </w:p>
        </w:tc>
        <w:tc>
          <w:tcPr>
            <w:tcW w:w="993" w:type="dxa"/>
          </w:tcPr>
          <w:p w14:paraId="7F122F0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≤4 weeks 144(37%)</w:t>
            </w:r>
          </w:p>
          <w:p w14:paraId="77A2355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24E648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&gt;4 weeks 248 (63%)</w:t>
            </w:r>
          </w:p>
        </w:tc>
        <w:tc>
          <w:tcPr>
            <w:tcW w:w="1134" w:type="dxa"/>
          </w:tcPr>
          <w:p w14:paraId="317E82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001" w:type="dxa"/>
          </w:tcPr>
          <w:p w14:paraId="5D6C61D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619" w:type="dxa"/>
          </w:tcPr>
          <w:p w14:paraId="21F2428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7E7EBB7F" w14:textId="77777777" w:rsidTr="00F23160">
        <w:trPr>
          <w:trHeight w:val="1896"/>
        </w:trPr>
        <w:tc>
          <w:tcPr>
            <w:tcW w:w="1064" w:type="dxa"/>
          </w:tcPr>
          <w:p w14:paraId="0042890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Kracoff-Sella et al., 2020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&lt;EndNote&gt;&lt;Cite&gt;&lt;Author&gt;Kracoff-Sella&lt;/Author&gt;&lt;Year&gt;2020&lt;/Year&gt;&lt;RecNum&gt;34&lt;/RecNum&gt;&lt;DisplayText&gt;[22]&lt;/DisplayText&gt;&lt;record&gt;&lt;rec-number&gt;34&lt;/rec-number&gt;&lt;foreign-keys&gt;&lt;key app="EN" db-id="wt5srsdz52sr2ne9ft3vzrte2zaereftxxrs" timestamp="1635616884"&gt;34&lt;/key&gt;&lt;/foreign-keys&gt;&lt;ref-type name="Journal Article"&gt;17&lt;/ref-type&gt;&lt;contributors&gt;&lt;authors&gt;&lt;author&gt;Kracoff-Sella, S.&lt;/author&gt;&lt;author&gt;Allweis, T.&lt;/author&gt;&lt;author&gt;Egozi, D.&lt;/author&gt;&lt;/authors&gt;&lt;/contributors&gt;&lt;auth-address&gt;The Department of Plastic Surgery, Kaplan Medical Center.&amp;#xD;The Department of General Surgery, Kaplan Medical Center.&amp;#xD;The Faculty of Medicine, The Hebrew University.&lt;/auth-address&gt;&lt;titles&gt;&lt;title&gt;[DOES NEOADJUVANT CHEMOTHERAPY AFFECT THE IMMEDIATE POSTOPERATIVE COMPLICATION RATE AFTER BREAST RECONSTRUCTION?]&lt;/title&gt;&lt;secondary-title&gt;Harefuah&lt;/secondary-title&gt;&lt;/titles&gt;&lt;periodical&gt;&lt;full-title&gt;Harefuah&lt;/full-title&gt;&lt;/periodical&gt;&lt;pages&gt;575-579&lt;/pages&gt;&lt;volume&gt;159&lt;/volume&gt;&lt;number&gt;8&lt;/number&gt;&lt;edition&gt;2020/08/28&lt;/edition&gt;&lt;keywords&gt;&lt;keyword&gt;*Breast Neoplasms&lt;/keyword&gt;&lt;keyword&gt;Female&lt;/keyword&gt;&lt;keyword&gt;Humans&lt;/keyword&gt;&lt;keyword&gt;*Mammaplasty&lt;/keyword&gt;&lt;keyword&gt;*Mastectomy&lt;/keyword&gt;&lt;keyword&gt;Middle Aged&lt;/keyword&gt;&lt;keyword&gt;*Neoadjuvant Therapy&lt;/keyword&gt;&lt;keyword&gt;Postoperative Complications&lt;/keyword&gt;&lt;keyword&gt;Retrospective Studies&lt;/keyword&gt;&lt;/keywords&gt;&lt;dates&gt;&lt;year&gt;2020&lt;/year&gt;&lt;pub-dates&gt;&lt;date&gt;Aug&lt;/date&gt;&lt;/pub-dates&gt;&lt;/dates&gt;&lt;isbn&gt;0017-7768 (Print)&amp;#xD;0017-7768&lt;/isbn&gt;&lt;accession-num&gt;32852157&lt;/accession-num&gt;&lt;urls&gt;&lt;/urls&gt;&lt;remote-database-provider&gt;NLM&lt;/remote-database-provider&gt;&lt;language&gt;heb&lt;/language&gt;&lt;/record&gt;&lt;/Cite&gt;&lt;/EndNote&gt;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[22]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138FD4A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cohort</w:t>
            </w:r>
          </w:p>
        </w:tc>
        <w:tc>
          <w:tcPr>
            <w:tcW w:w="802" w:type="dxa"/>
          </w:tcPr>
          <w:p w14:paraId="0FDE790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5155" w:type="dxa"/>
          </w:tcPr>
          <w:p w14:paraId="64D56EF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 (30%)</w:t>
            </w:r>
          </w:p>
          <w:p w14:paraId="6B0DF37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 Adriamycin, cyclophosphamide, and paclitaxel </w:t>
            </w:r>
          </w:p>
        </w:tc>
        <w:tc>
          <w:tcPr>
            <w:tcW w:w="999" w:type="dxa"/>
          </w:tcPr>
          <w:p w14:paraId="1141049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 (70%)</w:t>
            </w:r>
          </w:p>
        </w:tc>
        <w:tc>
          <w:tcPr>
            <w:tcW w:w="1134" w:type="dxa"/>
          </w:tcPr>
          <w:p w14:paraId="0659630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TBR (51.7%), FF (13.3%) tissue expander (3.3%). Lumpectomy and oncoplastic reconstruction (31.7%) </w:t>
            </w:r>
          </w:p>
        </w:tc>
        <w:tc>
          <w:tcPr>
            <w:tcW w:w="993" w:type="dxa"/>
          </w:tcPr>
          <w:p w14:paraId="2E38E56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Immediate</w:t>
            </w:r>
          </w:p>
        </w:tc>
        <w:tc>
          <w:tcPr>
            <w:tcW w:w="1134" w:type="dxa"/>
          </w:tcPr>
          <w:p w14:paraId="57C55C6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8 (22.22%)</w:t>
            </w:r>
          </w:p>
          <w:p w14:paraId="4977FB1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3 (8.33%)</w:t>
            </w:r>
          </w:p>
          <w:p w14:paraId="1AE9A43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5 (13.88%)</w:t>
            </w:r>
          </w:p>
        </w:tc>
        <w:tc>
          <w:tcPr>
            <w:tcW w:w="1001" w:type="dxa"/>
          </w:tcPr>
          <w:p w14:paraId="104D7E3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32 (38.1%)</w:t>
            </w:r>
          </w:p>
          <w:p w14:paraId="07EED7B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13 (15.47%)</w:t>
            </w:r>
          </w:p>
          <w:p w14:paraId="70D6975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19 (22.61%)</w:t>
            </w:r>
          </w:p>
        </w:tc>
        <w:tc>
          <w:tcPr>
            <w:tcW w:w="619" w:type="dxa"/>
          </w:tcPr>
          <w:p w14:paraId="7378DB3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</w:tc>
      </w:tr>
      <w:tr w:rsidR="009702D9" w:rsidRPr="00074974" w14:paraId="3306FEEE" w14:textId="77777777" w:rsidTr="00F23160">
        <w:trPr>
          <w:trHeight w:val="1689"/>
        </w:trPr>
        <w:tc>
          <w:tcPr>
            <w:tcW w:w="1064" w:type="dxa"/>
          </w:tcPr>
          <w:p w14:paraId="5EEBF45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Zweifel-Schlatter et al., 2010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PEVuZE5vdGU+PENpdGU+PEF1dGhvcj5ad2VpZmVsLXNjaGxhdHRlcjwvQXV0aG9yPjxZZWFyPjIw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PEVuZE5vdGU+PENpdGU+PEF1dGhvcj5ad2VpZmVsLXNjaGxhdHRlcjwvQXV0aG9yPjxZZWFyPjIw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1D099B8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Prospective </w:t>
            </w:r>
          </w:p>
        </w:tc>
        <w:tc>
          <w:tcPr>
            <w:tcW w:w="802" w:type="dxa"/>
          </w:tcPr>
          <w:p w14:paraId="14A04F6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5155" w:type="dxa"/>
          </w:tcPr>
          <w:p w14:paraId="6513EA1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 (47.47%)</w:t>
            </w:r>
          </w:p>
          <w:p w14:paraId="4807E72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Doxorubicin, cyclophosphamide, docetaxel,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uorouracil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epirubicin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, and cyclophosphamide </w:t>
            </w:r>
          </w:p>
        </w:tc>
        <w:tc>
          <w:tcPr>
            <w:tcW w:w="999" w:type="dxa"/>
          </w:tcPr>
          <w:p w14:paraId="723C37A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 (52.52%)</w:t>
            </w:r>
          </w:p>
        </w:tc>
        <w:tc>
          <w:tcPr>
            <w:tcW w:w="1134" w:type="dxa"/>
          </w:tcPr>
          <w:p w14:paraId="0B301C7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DIEP (56%) TRAM (22%) SGAP (8%) TMG (12%) SIEA (2%)</w:t>
            </w:r>
          </w:p>
        </w:tc>
        <w:tc>
          <w:tcPr>
            <w:tcW w:w="993" w:type="dxa"/>
          </w:tcPr>
          <w:p w14:paraId="4FC10BE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Immediate</w:t>
            </w:r>
          </w:p>
        </w:tc>
        <w:tc>
          <w:tcPr>
            <w:tcW w:w="1134" w:type="dxa"/>
          </w:tcPr>
          <w:p w14:paraId="3BF33EE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Total 29 (61.7%)</w:t>
            </w:r>
          </w:p>
          <w:p w14:paraId="7DC088B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Major 14 (29.78%)</w:t>
            </w:r>
          </w:p>
          <w:p w14:paraId="5E49D72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Minor 15 (31.91%)</w:t>
            </w:r>
          </w:p>
        </w:tc>
        <w:tc>
          <w:tcPr>
            <w:tcW w:w="1001" w:type="dxa"/>
          </w:tcPr>
          <w:p w14:paraId="51CFEAF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Total 24 (42%)</w:t>
            </w:r>
          </w:p>
          <w:p w14:paraId="307663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Major 10 (17.24%)</w:t>
            </w:r>
          </w:p>
          <w:p w14:paraId="48DA71B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Minor 12 (20.69%)</w:t>
            </w:r>
          </w:p>
        </w:tc>
        <w:tc>
          <w:tcPr>
            <w:tcW w:w="619" w:type="dxa"/>
          </w:tcPr>
          <w:p w14:paraId="7F491DB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0.27</w:t>
            </w:r>
          </w:p>
        </w:tc>
      </w:tr>
      <w:tr w:rsidR="009702D9" w:rsidRPr="00074974" w14:paraId="1D11360A" w14:textId="77777777" w:rsidTr="00F23160">
        <w:trPr>
          <w:trHeight w:val="1263"/>
        </w:trPr>
        <w:tc>
          <w:tcPr>
            <w:tcW w:w="1064" w:type="dxa"/>
          </w:tcPr>
          <w:p w14:paraId="2E6EC28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Mehrara et al., 2006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PEVuZE5vdGU+PENpdGU+PEF1dGhvcj5NZWhyYXJhPC9BdXRob3I+PFllYXI+MjAwNjwvWWVhcj48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PEVuZE5vdGU+PENpdGU+PEF1dGhvcj5NZWhyYXJhPC9BdXRob3I+PFllYXI+MjAwNjwvWWVhcj48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6A28CB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Prospective s</w:t>
            </w:r>
          </w:p>
        </w:tc>
        <w:tc>
          <w:tcPr>
            <w:tcW w:w="802" w:type="dxa"/>
          </w:tcPr>
          <w:p w14:paraId="3A0437B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952</w:t>
            </w:r>
          </w:p>
        </w:tc>
        <w:tc>
          <w:tcPr>
            <w:tcW w:w="5155" w:type="dxa"/>
          </w:tcPr>
          <w:p w14:paraId="4ED9C20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 (7.4%)</w:t>
            </w:r>
          </w:p>
          <w:p w14:paraId="12F4F43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Regimen = NR</w:t>
            </w:r>
          </w:p>
        </w:tc>
        <w:tc>
          <w:tcPr>
            <w:tcW w:w="999" w:type="dxa"/>
          </w:tcPr>
          <w:p w14:paraId="5A489C0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134" w:type="dxa"/>
          </w:tcPr>
          <w:p w14:paraId="2E9649B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TRAM (81.8%), TFL (5.1%), SGAP (10.1%), DCIA (2.2%)</w:t>
            </w:r>
          </w:p>
        </w:tc>
        <w:tc>
          <w:tcPr>
            <w:tcW w:w="993" w:type="dxa"/>
          </w:tcPr>
          <w:p w14:paraId="569648B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&lt;6 weeks</w:t>
            </w:r>
          </w:p>
        </w:tc>
        <w:tc>
          <w:tcPr>
            <w:tcW w:w="1134" w:type="dxa"/>
          </w:tcPr>
          <w:p w14:paraId="5E709BE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Total 266 (27. 9%)</w:t>
            </w:r>
          </w:p>
          <w:p w14:paraId="2118C2D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Major 73 (7.7%)</w:t>
            </w:r>
          </w:p>
          <w:p w14:paraId="4DF732C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Minor 146 (15.3%)</w:t>
            </w:r>
          </w:p>
        </w:tc>
        <w:tc>
          <w:tcPr>
            <w:tcW w:w="1001" w:type="dxa"/>
          </w:tcPr>
          <w:p w14:paraId="1F63EE7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NR</w:t>
            </w:r>
          </w:p>
        </w:tc>
        <w:tc>
          <w:tcPr>
            <w:tcW w:w="619" w:type="dxa"/>
          </w:tcPr>
          <w:p w14:paraId="57C0DDF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</w:p>
        </w:tc>
      </w:tr>
      <w:tr w:rsidR="009702D9" w:rsidRPr="00074974" w14:paraId="2C55FF06" w14:textId="77777777" w:rsidTr="00F23160">
        <w:trPr>
          <w:trHeight w:val="1271"/>
        </w:trPr>
        <w:tc>
          <w:tcPr>
            <w:tcW w:w="1064" w:type="dxa"/>
          </w:tcPr>
          <w:p w14:paraId="3852CC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lastRenderedPageBreak/>
              <w:t>Peled et al., 2010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&lt;EndNote&gt;&lt;Cite&gt;&lt;Author&gt;Warren Peled&lt;/Author&gt;&lt;Year&gt;2010&lt;/Year&gt;&lt;RecNum&gt;37&lt;/RecNum&gt;&lt;DisplayText&gt;[46]&lt;/DisplayText&gt;&lt;record&gt;&lt;rec-number&gt;37&lt;/rec-number&gt;&lt;foreign-keys&gt;&lt;key app="EN" db-id="wt5srsdz52sr2ne9ft3vzrte2zaereftxxrs" timestamp="1635617070"&gt;37&lt;/key&gt;&lt;/foreign-keys&gt;&lt;ref-type name="Journal Article"&gt;17&lt;/ref-type&gt;&lt;contributors&gt;&lt;authors&gt;&lt;author&gt;Warren Peled, Anne&lt;/author&gt;&lt;author&gt;Itakura, Kaoru&lt;/author&gt;&lt;author&gt;Foster, Robert D.&lt;/author&gt;&lt;author&gt;Hamolsky, Debby&lt;/author&gt;&lt;author&gt;Tanaka, Janet&lt;/author&gt;&lt;author&gt;Ewing, Cheryl&lt;/author&gt;&lt;author&gt;Alvarado, Michael&lt;/author&gt;&lt;author&gt;Esserman, Laura J.&lt;/author&gt;&lt;author&gt;Hwang, E. Shelley&lt;/author&gt;&lt;/authors&gt;&lt;/contributors&gt;&lt;titles&gt;&lt;title&gt;Impact of Chemotherapy on Postoperative Complications After Mastectomy and Immediate Breast Reconstruction&lt;/title&gt;&lt;secondary-title&gt;Archives of Surgery&lt;/secondary-title&gt;&lt;/titles&gt;&lt;periodical&gt;&lt;full-title&gt;Archives of Surgery&lt;/full-title&gt;&lt;/periodical&gt;&lt;pages&gt;880-885&lt;/pages&gt;&lt;volume&gt;145&lt;/volume&gt;&lt;number&gt;9&lt;/number&gt;&lt;dates&gt;&lt;year&gt;2010&lt;/year&gt;&lt;/dates&gt;&lt;isbn&gt;0004-0010&lt;/isbn&gt;&lt;urls&gt;&lt;related-urls&gt;&lt;url&gt;https://doi.org/10.1001/archsurg.2010.163&lt;/url&gt;&lt;/related-urls&gt;&lt;/urls&gt;&lt;electronic-resource-num&gt;10.1001/archsurg.2010.163&lt;/electronic-resource-num&gt;&lt;access-date&gt;10/30/2021&lt;/access-dat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[46]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5B6F396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review</w:t>
            </w:r>
          </w:p>
        </w:tc>
        <w:tc>
          <w:tcPr>
            <w:tcW w:w="802" w:type="dxa"/>
          </w:tcPr>
          <w:p w14:paraId="54F91B1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5155" w:type="dxa"/>
          </w:tcPr>
          <w:p w14:paraId="739083C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 (34.9%)</w:t>
            </w:r>
          </w:p>
          <w:p w14:paraId="0A1BC43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Doxorubicin hydrochloride/cyclophosphamide and paclitaxel</w:t>
            </w:r>
          </w:p>
        </w:tc>
        <w:tc>
          <w:tcPr>
            <w:tcW w:w="999" w:type="dxa"/>
          </w:tcPr>
          <w:p w14:paraId="6642DC2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 (39.87%)</w:t>
            </w:r>
          </w:p>
        </w:tc>
        <w:tc>
          <w:tcPr>
            <w:tcW w:w="1134" w:type="dxa"/>
          </w:tcPr>
          <w:p w14:paraId="2E0589A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Expander (54%), PI (15%), PTRA (23%), DIEP (6%)</w:t>
            </w:r>
          </w:p>
        </w:tc>
        <w:tc>
          <w:tcPr>
            <w:tcW w:w="993" w:type="dxa"/>
          </w:tcPr>
          <w:p w14:paraId="257ECDA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4-6 weeks</w:t>
            </w:r>
          </w:p>
        </w:tc>
        <w:tc>
          <w:tcPr>
            <w:tcW w:w="1134" w:type="dxa"/>
          </w:tcPr>
          <w:p w14:paraId="0CA4F89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Total 39 (68.42%)</w:t>
            </w:r>
          </w:p>
          <w:p w14:paraId="2FE12F5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Major 18 (31.57%)</w:t>
            </w:r>
          </w:p>
          <w:p w14:paraId="6CE1F3D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Minor 21 (36.84%)</w:t>
            </w:r>
          </w:p>
        </w:tc>
        <w:tc>
          <w:tcPr>
            <w:tcW w:w="1001" w:type="dxa"/>
          </w:tcPr>
          <w:p w14:paraId="3353A9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Total 16 (25%)</w:t>
            </w:r>
          </w:p>
          <w:p w14:paraId="2B9EBC4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Major 14 (21.53%)</w:t>
            </w:r>
          </w:p>
          <w:p w14:paraId="03AA049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Minor 23 (35.38%)</w:t>
            </w:r>
          </w:p>
        </w:tc>
        <w:tc>
          <w:tcPr>
            <w:tcW w:w="619" w:type="dxa"/>
          </w:tcPr>
          <w:p w14:paraId="2C7F57B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0.86</w:t>
            </w:r>
          </w:p>
        </w:tc>
      </w:tr>
      <w:tr w:rsidR="009702D9" w:rsidRPr="00074974" w14:paraId="64A57354" w14:textId="77777777" w:rsidTr="00F23160">
        <w:trPr>
          <w:trHeight w:val="1050"/>
        </w:trPr>
        <w:tc>
          <w:tcPr>
            <w:tcW w:w="1064" w:type="dxa"/>
          </w:tcPr>
          <w:p w14:paraId="7A254B5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Thiruchelvam et al., 2017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&lt;EndNote&gt;&lt;Cite&gt;&lt;Author&gt;Thiruchelvam&lt;/Author&gt;&lt;Year&gt;2017&lt;/Year&gt;&lt;RecNum&gt;38&lt;/RecNum&gt;&lt;DisplayText&gt;[44]&lt;/DisplayText&gt;&lt;record&gt;&lt;rec-number&gt;38&lt;/rec-number&gt;&lt;foreign-keys&gt;&lt;key app="EN" db-id="wt5srsdz52sr2ne9ft3vzrte2zaereftxxrs" timestamp="1635617114"&gt;38&lt;/key&gt;&lt;/foreign-keys&gt;&lt;ref-type name="Journal Article"&gt;17&lt;/ref-type&gt;&lt;contributors&gt;&lt;authors&gt;&lt;author&gt;Thiruchelvam, P&lt;/author&gt;&lt;author&gt;Hadjiminas, D&lt;/author&gt;&lt;author&gt;Cleator, S&lt;/author&gt;&lt;author&gt;Wood, S&lt;/author&gt;&lt;author&gt;Leff, D&lt;/author&gt;&lt;author&gt;Jallali, N&lt;/author&gt;&lt;author&gt;James, S&lt;/author&gt;&lt;author&gt;MacNeill, F&lt;/author&gt;&lt;/authors&gt;&lt;/contributors&gt;&lt;titles&gt;&lt;title&gt;Abstract P3-14-07: Neoadjuvant radiotherapy in mastectomy and immediate autologous free flap reconstruction. Findings from the primary radiotherapy and DIEP flap (PRADA) pilot study&lt;/title&gt;&lt;secondary-title&gt;Cancer Research&lt;/secondary-title&gt;&lt;/titles&gt;&lt;periodical&gt;&lt;full-title&gt;Cancer Research&lt;/full-title&gt;&lt;/periodical&gt;&lt;pages&gt;P3-14-07-P3-14-07&lt;/pages&gt;&lt;volume&gt;77&lt;/volume&gt;&lt;number&gt;4 Supplement&lt;/number&gt;&lt;dates&gt;&lt;year&gt;2017&lt;/year&gt;&lt;/dates&gt;&lt;urls&gt;&lt;/urls&gt;&lt;electronic-resource-num&gt;10.1158/1538-7445.Sabcs16-p3-14-07&lt;/electronic-resource-num&gt;&lt;/record&gt;&lt;/Cite&gt;&lt;/EndNote&gt;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03C8315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Prospective </w:t>
            </w:r>
          </w:p>
        </w:tc>
        <w:tc>
          <w:tcPr>
            <w:tcW w:w="802" w:type="dxa"/>
          </w:tcPr>
          <w:p w14:paraId="321A478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5155" w:type="dxa"/>
          </w:tcPr>
          <w:p w14:paraId="3535D25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 (100%)</w:t>
            </w:r>
          </w:p>
          <w:p w14:paraId="6CD423F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Regimen = NR</w:t>
            </w:r>
          </w:p>
        </w:tc>
        <w:tc>
          <w:tcPr>
            <w:tcW w:w="999" w:type="dxa"/>
          </w:tcPr>
          <w:p w14:paraId="2174569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72B41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DIEP (100%)</w:t>
            </w:r>
          </w:p>
        </w:tc>
        <w:tc>
          <w:tcPr>
            <w:tcW w:w="993" w:type="dxa"/>
          </w:tcPr>
          <w:p w14:paraId="2182E9E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&lt;30 days</w:t>
            </w:r>
          </w:p>
        </w:tc>
        <w:tc>
          <w:tcPr>
            <w:tcW w:w="1134" w:type="dxa"/>
          </w:tcPr>
          <w:p w14:paraId="36551AC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Total 4 (21.05%)</w:t>
            </w:r>
          </w:p>
          <w:p w14:paraId="79F099B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Major 0</w:t>
            </w:r>
          </w:p>
          <w:p w14:paraId="1E46948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Minor 4 (21.05%)</w:t>
            </w:r>
          </w:p>
        </w:tc>
        <w:tc>
          <w:tcPr>
            <w:tcW w:w="1001" w:type="dxa"/>
          </w:tcPr>
          <w:p w14:paraId="14BD6AD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NR</w:t>
            </w:r>
          </w:p>
        </w:tc>
        <w:tc>
          <w:tcPr>
            <w:tcW w:w="619" w:type="dxa"/>
          </w:tcPr>
          <w:p w14:paraId="41B8ABD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</w:p>
        </w:tc>
      </w:tr>
      <w:tr w:rsidR="009702D9" w:rsidRPr="00074974" w14:paraId="20D79C3D" w14:textId="77777777" w:rsidTr="00F23160">
        <w:trPr>
          <w:trHeight w:val="1056"/>
        </w:trPr>
        <w:tc>
          <w:tcPr>
            <w:tcW w:w="1064" w:type="dxa"/>
          </w:tcPr>
          <w:p w14:paraId="3A46530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Allué-Cabañuz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2019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&lt;EndNote&gt;&lt;Cite&gt;&lt;Author&gt;Cabañuz&lt;/Author&gt;&lt;Year&gt;2019&lt;/Year&gt;&lt;RecNum&gt;39&lt;/RecNum&gt;&lt;DisplayText&gt;[5]&lt;/DisplayText&gt;&lt;record&gt;&lt;rec-number&gt;39&lt;/rec-number&gt;&lt;foreign-keys&gt;&lt;key app="EN" db-id="wt5srsdz52sr2ne9ft3vzrte2zaereftxxrs" timestamp="1635617247"&gt;39&lt;/key&gt;&lt;/foreign-keys&gt;&lt;ref-type name="Journal Article"&gt;17&lt;/ref-type&gt;&lt;contributors&gt;&lt;authors&gt;&lt;author&gt;Cabañuz, Marta&lt;/author&gt;&lt;author&gt;Arribas, Maria Dolores&lt;/author&gt;&lt;author&gt;Romea, Ismael&lt;/author&gt;&lt;author&gt;Rivera, María&lt;/author&gt;&lt;author&gt;Domínguez, Ramón&lt;/author&gt;&lt;author&gt;Guemes, Antonio&lt;/author&gt;&lt;/authors&gt;&lt;/contributors&gt;&lt;titles&gt;&lt;title&gt;Reconstrucción inmediata mediante implante directo tras quimioterapia neoadyuvante. ¿Es una práctica segura?&lt;/title&gt;&lt;secondary-title&gt;Cirugía Española&lt;/secondary-title&gt;&lt;/titles&gt;&lt;periodical&gt;&lt;full-title&gt;Cirugía Española&lt;/full-title&gt;&lt;/periodical&gt;&lt;volume&gt;97&lt;/volume&gt;&lt;dates&gt;&lt;year&gt;2019&lt;/year&gt;&lt;pub-dates&gt;&lt;date&gt;09/01&lt;/date&gt;&lt;/pub-dates&gt;&lt;/dates&gt;&lt;urls&gt;&lt;/urls&gt;&lt;electronic-resource-num&gt;10.1016/j.ciresp.2019.07.003&lt;/electronic-resource-num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[5]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36EB200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Retrospective case-control </w:t>
            </w:r>
          </w:p>
        </w:tc>
        <w:tc>
          <w:tcPr>
            <w:tcW w:w="802" w:type="dxa"/>
          </w:tcPr>
          <w:p w14:paraId="7537D3F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171</w:t>
            </w:r>
          </w:p>
        </w:tc>
        <w:tc>
          <w:tcPr>
            <w:tcW w:w="5155" w:type="dxa"/>
          </w:tcPr>
          <w:p w14:paraId="79CC0332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62 (36.25%)</w:t>
            </w:r>
          </w:p>
          <w:p w14:paraId="22A38C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Regimen = NR</w:t>
            </w:r>
          </w:p>
        </w:tc>
        <w:tc>
          <w:tcPr>
            <w:tcW w:w="999" w:type="dxa"/>
          </w:tcPr>
          <w:p w14:paraId="774758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 (63.74%)</w:t>
            </w:r>
          </w:p>
        </w:tc>
        <w:tc>
          <w:tcPr>
            <w:tcW w:w="1134" w:type="dxa"/>
          </w:tcPr>
          <w:p w14:paraId="0721A2E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I/E (100%)</w:t>
            </w:r>
          </w:p>
        </w:tc>
        <w:tc>
          <w:tcPr>
            <w:tcW w:w="993" w:type="dxa"/>
          </w:tcPr>
          <w:p w14:paraId="3072C7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Immediate</w:t>
            </w:r>
          </w:p>
        </w:tc>
        <w:tc>
          <w:tcPr>
            <w:tcW w:w="1134" w:type="dxa"/>
          </w:tcPr>
          <w:p w14:paraId="3E5FBF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15 (24.2%)</w:t>
            </w:r>
          </w:p>
          <w:p w14:paraId="7A4739C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NR</w:t>
            </w:r>
          </w:p>
          <w:p w14:paraId="1981AE7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NR</w:t>
            </w:r>
          </w:p>
        </w:tc>
        <w:tc>
          <w:tcPr>
            <w:tcW w:w="1001" w:type="dxa"/>
          </w:tcPr>
          <w:p w14:paraId="1F0FC7A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21 (19.3%)</w:t>
            </w:r>
          </w:p>
          <w:p w14:paraId="3B6B2E2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NR</w:t>
            </w:r>
          </w:p>
          <w:p w14:paraId="19D5876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NR </w:t>
            </w:r>
          </w:p>
        </w:tc>
        <w:tc>
          <w:tcPr>
            <w:tcW w:w="619" w:type="dxa"/>
          </w:tcPr>
          <w:p w14:paraId="2FB72A1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</w:tc>
      </w:tr>
      <w:tr w:rsidR="009702D9" w:rsidRPr="00074974" w14:paraId="588FD63E" w14:textId="77777777" w:rsidTr="00F23160">
        <w:trPr>
          <w:trHeight w:val="1263"/>
        </w:trPr>
        <w:tc>
          <w:tcPr>
            <w:tcW w:w="1064" w:type="dxa"/>
          </w:tcPr>
          <w:p w14:paraId="0A9193C0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Moon et al., 2019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&lt;EndNote&gt;&lt;Cite&gt;&lt;Author&gt;Moon&lt;/Author&gt;&lt;Year&gt;2020&lt;/Year&gt;&lt;RecNum&gt;40&lt;/RecNum&gt;&lt;DisplayText&gt;[30]&lt;/DisplayText&gt;&lt;record&gt;&lt;rec-number&gt;40&lt;/rec-number&gt;&lt;foreign-keys&gt;&lt;key app="EN" db-id="wt5srsdz52sr2ne9ft3vzrte2zaereftxxrs" timestamp="1635617283"&gt;40&lt;/key&gt;&lt;/foreign-keys&gt;&lt;ref-type name="Journal Article"&gt;17&lt;/ref-type&gt;&lt;contributors&gt;&lt;authors&gt;&lt;author&gt;Moon, K. C.&lt;/author&gt;&lt;author&gt;Baek, S. O.&lt;/author&gt;&lt;author&gt;Yoon, E. S.&lt;/author&gt;&lt;author&gt;Lee, B. I.&lt;/author&gt;&lt;author&gt;Park, S. H.&lt;/author&gt;&lt;/authors&gt;&lt;/contributors&gt;&lt;auth-address&gt;Department of Plastic Surgery, Korea University Anam Hospital, Seoul, South Korea.&lt;/auth-address&gt;&lt;titles&gt;&lt;title&gt;Predictors affecting complications and aesthetic outcomes in autologous breast reconstruction with free muscle-sparing transverse rectus abdominis myocutaneous flaps&lt;/title&gt;&lt;secondary-title&gt;Microsurgery&lt;/secondary-title&gt;&lt;/titles&gt;&lt;periodical&gt;&lt;full-title&gt;Microsurgery&lt;/full-title&gt;&lt;/periodical&gt;&lt;pages&gt;38-43&lt;/pages&gt;&lt;volume&gt;40&lt;/volume&gt;&lt;number&gt;1&lt;/number&gt;&lt;edition&gt;2019/02/23&lt;/edition&gt;&lt;keywords&gt;&lt;keyword&gt;Adult&lt;/keyword&gt;&lt;keyword&gt;Aged&lt;/keyword&gt;&lt;keyword&gt;Body Mass Index&lt;/keyword&gt;&lt;keyword&gt;Esthetics&lt;/keyword&gt;&lt;keyword&gt;Female&lt;/keyword&gt;&lt;keyword&gt;Humans&lt;/keyword&gt;&lt;keyword&gt;Length of Stay&lt;/keyword&gt;&lt;keyword&gt;Mammaplasty/*adverse effects&lt;/keyword&gt;&lt;keyword&gt;Mastectomy&lt;/keyword&gt;&lt;keyword&gt;Middle Aged&lt;/keyword&gt;&lt;keyword&gt;Myocutaneous Flap/*adverse effects&lt;/keyword&gt;&lt;keyword&gt;Operative Time&lt;/keyword&gt;&lt;keyword&gt;Postoperative Complications/*epidemiology&lt;/keyword&gt;&lt;keyword&gt;Rectus Abdominis&lt;/keyword&gt;&lt;keyword&gt;Retrospective Studies&lt;/keyword&gt;&lt;keyword&gt;Risk Factors&lt;/keyword&gt;&lt;/keywords&gt;&lt;dates&gt;&lt;year&gt;2020&lt;/year&gt;&lt;pub-dates&gt;&lt;date&gt;Jan&lt;/date&gt;&lt;/pub-dates&gt;&lt;/dates&gt;&lt;isbn&gt;0738-1085&lt;/isbn&gt;&lt;accession-num&gt;30793787&lt;/accession-num&gt;&lt;urls&gt;&lt;/urls&gt;&lt;electronic-resource-num&gt;10.1002/micr.30442&lt;/electronic-resource-num&gt;&lt;remote-database-provider&gt;NLM&lt;/remote-database-provider&gt;&lt;language&gt;eng&lt;/language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[30]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0DDDDA1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Retrospective cohort </w:t>
            </w:r>
          </w:p>
        </w:tc>
        <w:tc>
          <w:tcPr>
            <w:tcW w:w="802" w:type="dxa"/>
          </w:tcPr>
          <w:p w14:paraId="13042D5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214</w:t>
            </w:r>
          </w:p>
        </w:tc>
        <w:tc>
          <w:tcPr>
            <w:tcW w:w="5155" w:type="dxa"/>
          </w:tcPr>
          <w:p w14:paraId="224C816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17 (8%)</w:t>
            </w:r>
          </w:p>
          <w:p w14:paraId="6C0C3C1B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Regimen = 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999" w:type="dxa"/>
          </w:tcPr>
          <w:p w14:paraId="2C6AB7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197 (92%)</w:t>
            </w:r>
          </w:p>
        </w:tc>
        <w:tc>
          <w:tcPr>
            <w:tcW w:w="1134" w:type="dxa"/>
          </w:tcPr>
          <w:p w14:paraId="1519B47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MS-TRAM flaps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(100%)</w:t>
            </w:r>
          </w:p>
        </w:tc>
        <w:tc>
          <w:tcPr>
            <w:tcW w:w="993" w:type="dxa"/>
          </w:tcPr>
          <w:p w14:paraId="162C611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</w:t>
            </w:r>
          </w:p>
        </w:tc>
        <w:tc>
          <w:tcPr>
            <w:tcW w:w="1134" w:type="dxa"/>
          </w:tcPr>
          <w:p w14:paraId="3F967E5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57 (26.63%)</w:t>
            </w:r>
          </w:p>
          <w:p w14:paraId="0B7A6DA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5 (2.33%)</w:t>
            </w:r>
          </w:p>
          <w:p w14:paraId="72CE996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Minor 52 (24.3%)</w:t>
            </w:r>
          </w:p>
        </w:tc>
        <w:tc>
          <w:tcPr>
            <w:tcW w:w="1001" w:type="dxa"/>
          </w:tcPr>
          <w:p w14:paraId="7ADF11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619" w:type="dxa"/>
          </w:tcPr>
          <w:p w14:paraId="5A9D1DD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198E3916" w14:textId="77777777" w:rsidTr="00F23160">
        <w:trPr>
          <w:trHeight w:val="1056"/>
        </w:trPr>
        <w:tc>
          <w:tcPr>
            <w:tcW w:w="1064" w:type="dxa"/>
          </w:tcPr>
          <w:p w14:paraId="211AE76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Terao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2017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PEVuZE5vdGU+PENpdGU+PEF1dGhvcj5UZXJhbzwvQXV0aG9yPjxZZWFyPjIwMTc8L1llYXI+PFJl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PEVuZE5vdGU+PENpdGU+PEF1dGhvcj5UZXJhbzwvQXV0aG9yPjxZZWFyPjIwMTc8L1llYXI+PFJl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[43]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202B72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Retrospective cohort </w:t>
            </w:r>
          </w:p>
        </w:tc>
        <w:tc>
          <w:tcPr>
            <w:tcW w:w="802" w:type="dxa"/>
          </w:tcPr>
          <w:p w14:paraId="3DDFA79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5155" w:type="dxa"/>
          </w:tcPr>
          <w:p w14:paraId="482C4D0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20 (52.6%)</w:t>
            </w:r>
          </w:p>
          <w:p w14:paraId="6692E5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Regimen =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</w:t>
            </w:r>
          </w:p>
        </w:tc>
        <w:tc>
          <w:tcPr>
            <w:tcW w:w="999" w:type="dxa"/>
          </w:tcPr>
          <w:p w14:paraId="2C7553D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(47.4%)</w:t>
            </w:r>
          </w:p>
        </w:tc>
        <w:tc>
          <w:tcPr>
            <w:tcW w:w="1134" w:type="dxa"/>
          </w:tcPr>
          <w:p w14:paraId="2C1DFDA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(TRAM) flap (39.4%), a pedicled TRAM flap (55.3%), LD flap (5.3%)</w:t>
            </w:r>
          </w:p>
        </w:tc>
        <w:tc>
          <w:tcPr>
            <w:tcW w:w="993" w:type="dxa"/>
          </w:tcPr>
          <w:p w14:paraId="1599B3E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</w:t>
            </w:r>
          </w:p>
        </w:tc>
        <w:tc>
          <w:tcPr>
            <w:tcW w:w="1134" w:type="dxa"/>
          </w:tcPr>
          <w:p w14:paraId="4496BD5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NR</w:t>
            </w:r>
          </w:p>
          <w:p w14:paraId="65EB97F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Minor 6 (30%)</w:t>
            </w:r>
          </w:p>
        </w:tc>
        <w:tc>
          <w:tcPr>
            <w:tcW w:w="1001" w:type="dxa"/>
          </w:tcPr>
          <w:p w14:paraId="1A30B56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NR</w:t>
            </w:r>
          </w:p>
          <w:p w14:paraId="59ABAA0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Minor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(5.5%)</w:t>
            </w:r>
          </w:p>
        </w:tc>
        <w:tc>
          <w:tcPr>
            <w:tcW w:w="619" w:type="dxa"/>
          </w:tcPr>
          <w:p w14:paraId="29A77DB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9702D9" w:rsidRPr="00074974" w14:paraId="292F7F44" w14:textId="77777777" w:rsidTr="00F23160">
        <w:trPr>
          <w:trHeight w:val="1271"/>
        </w:trPr>
        <w:tc>
          <w:tcPr>
            <w:tcW w:w="1064" w:type="dxa"/>
          </w:tcPr>
          <w:p w14:paraId="0030BA8B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D’Alessandro et al., 2016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&lt;EndNote&gt;&lt;Cite&gt;&lt;Author&gt;D’Alessandro&lt;/Author&gt;&lt;Year&gt;2017&lt;/Year&gt;&lt;RecNum&gt;42&lt;/RecNum&gt;&lt;DisplayText&gt;[12]&lt;/DisplayText&gt;&lt;record&gt;&lt;rec-number&gt;42&lt;/rec-number&gt;&lt;foreign-keys&gt;&lt;key app="EN" db-id="wt5srsdz52sr2ne9ft3vzrte2zaereftxxrs" timestamp="1635617363"&gt;42&lt;/key&gt;&lt;/foreign-keys&gt;&lt;ref-type name="Journal Article"&gt;17&lt;/ref-type&gt;&lt;contributors&gt;&lt;authors&gt;&lt;author&gt;D’Alessandro, Gabriel Salum&lt;/author&gt;&lt;author&gt;Povedano, Alejandro&lt;/author&gt;&lt;author&gt;dos Santos, Lauren Klas Iurk Leme&lt;/author&gt;&lt;author&gt;Munhoz, Alexandre Mendonça&lt;/author&gt;&lt;author&gt;Gemperli, Rolf&lt;/author&gt;&lt;author&gt;de Sampaio Góes, João Carlos&lt;/author&gt;&lt;/authors&gt;&lt;/contributors&gt;&lt;titles&gt;&lt;title&gt;Effect of neoadjuvant chemotherapy on women undergoing breast cancer surgery and immediate breast reconstruction with latissimus dorsi flap and silicone implants&lt;/title&gt;&lt;secondary-title&gt;European Journal of Plastic Surgery&lt;/secondary-title&gt;&lt;/titles&gt;&lt;periodical&gt;&lt;full-title&gt;European Journal of Plastic Surgery&lt;/full-title&gt;&lt;/periodical&gt;&lt;pages&gt;299-308&lt;/pages&gt;&lt;volume&gt;40&lt;/volume&gt;&lt;number&gt;4&lt;/number&gt;&lt;dates&gt;&lt;year&gt;2017&lt;/year&gt;&lt;pub-dates&gt;&lt;date&gt;2017/08/01&lt;/date&gt;&lt;/pub-dates&gt;&lt;/dates&gt;&lt;isbn&gt;1435-0130&lt;/isbn&gt;&lt;urls&gt;&lt;related-urls&gt;&lt;url&gt;https://doi.org/10.1007/s00238-016-1263-x&lt;/url&gt;&lt;/related-urls&gt;&lt;/urls&gt;&lt;electronic-resource-num&gt;10.1007/s00238-016-1263-x&lt;/electronic-resource-num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[12]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687106C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Retrospective case-control </w:t>
            </w:r>
          </w:p>
        </w:tc>
        <w:tc>
          <w:tcPr>
            <w:tcW w:w="802" w:type="dxa"/>
          </w:tcPr>
          <w:p w14:paraId="531E583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</w:t>
            </w:r>
          </w:p>
        </w:tc>
        <w:tc>
          <w:tcPr>
            <w:tcW w:w="5155" w:type="dxa"/>
          </w:tcPr>
          <w:p w14:paraId="4E2BF0C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33 (32.35%)</w:t>
            </w:r>
          </w:p>
          <w:p w14:paraId="06BFF8B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Doxorubicin plus cyclophosphamide, docetaxel, paclitaxel, and trastuzumab (H)</w:t>
            </w:r>
          </w:p>
        </w:tc>
        <w:tc>
          <w:tcPr>
            <w:tcW w:w="999" w:type="dxa"/>
          </w:tcPr>
          <w:p w14:paraId="0DB5BE8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 (67.65%)</w:t>
            </w:r>
          </w:p>
        </w:tc>
        <w:tc>
          <w:tcPr>
            <w:tcW w:w="1134" w:type="dxa"/>
          </w:tcPr>
          <w:p w14:paraId="105B1B6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LD flap and silicone implants</w:t>
            </w:r>
          </w:p>
        </w:tc>
        <w:tc>
          <w:tcPr>
            <w:tcW w:w="993" w:type="dxa"/>
          </w:tcPr>
          <w:p w14:paraId="123740D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18-134 days</w:t>
            </w:r>
          </w:p>
        </w:tc>
        <w:tc>
          <w:tcPr>
            <w:tcW w:w="1134" w:type="dxa"/>
          </w:tcPr>
          <w:p w14:paraId="6CC0678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18 (54.54%)</w:t>
            </w:r>
          </w:p>
          <w:p w14:paraId="2C51836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3 (9.09%)</w:t>
            </w:r>
          </w:p>
          <w:p w14:paraId="4E2C12D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Minor 15 (45.45%) </w:t>
            </w:r>
          </w:p>
        </w:tc>
        <w:tc>
          <w:tcPr>
            <w:tcW w:w="1001" w:type="dxa"/>
          </w:tcPr>
          <w:p w14:paraId="0BDC847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34 (49.27%)</w:t>
            </w:r>
          </w:p>
          <w:p w14:paraId="25D1F34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0</w:t>
            </w:r>
          </w:p>
          <w:p w14:paraId="026F2A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Minor 30 (43.5%)</w:t>
            </w:r>
          </w:p>
        </w:tc>
        <w:tc>
          <w:tcPr>
            <w:tcW w:w="619" w:type="dxa"/>
          </w:tcPr>
          <w:p w14:paraId="7DC27C8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0.79</w:t>
            </w:r>
          </w:p>
        </w:tc>
      </w:tr>
      <w:tr w:rsidR="009702D9" w:rsidRPr="00074974" w14:paraId="0519C9C2" w14:textId="77777777" w:rsidTr="00F23160">
        <w:trPr>
          <w:trHeight w:val="1056"/>
        </w:trPr>
        <w:tc>
          <w:tcPr>
            <w:tcW w:w="1064" w:type="dxa"/>
          </w:tcPr>
          <w:p w14:paraId="1E321DCF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Lee et al., 2016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PEVuZE5vdGU+PENpdGU+PEF1dGhvcj5MZWU8L0F1dGhvcj48WWVhcj4yMDE2PC9ZZWFyPjxSZWNO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PEVuZE5vdGU+PENpdGU+PEF1dGhvcj5MZWU8L0F1dGhvcj48WWVhcj4yMDE2PC9ZZWFyPjxSZWNO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[26]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047" w:type="dxa"/>
          </w:tcPr>
          <w:p w14:paraId="03AE5A5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cohort</w:t>
            </w:r>
          </w:p>
        </w:tc>
        <w:tc>
          <w:tcPr>
            <w:tcW w:w="802" w:type="dxa"/>
          </w:tcPr>
          <w:p w14:paraId="52CC10F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1116</w:t>
            </w:r>
          </w:p>
        </w:tc>
        <w:tc>
          <w:tcPr>
            <w:tcW w:w="5155" w:type="dxa"/>
          </w:tcPr>
          <w:p w14:paraId="79B3ECB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40 (3.6%)</w:t>
            </w:r>
          </w:p>
          <w:p w14:paraId="068DBEB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Regimen =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NR</w:t>
            </w:r>
          </w:p>
        </w:tc>
        <w:tc>
          <w:tcPr>
            <w:tcW w:w="999" w:type="dxa"/>
          </w:tcPr>
          <w:p w14:paraId="06D9506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1076 (96.4%)</w:t>
            </w:r>
          </w:p>
        </w:tc>
        <w:tc>
          <w:tcPr>
            <w:tcW w:w="1134" w:type="dxa"/>
          </w:tcPr>
          <w:p w14:paraId="59EEAA4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 TRAM or DIEP flaps (12%)</w:t>
            </w:r>
          </w:p>
          <w:p w14:paraId="34065ED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Pedicled TRAM flaps (88%)</w:t>
            </w:r>
          </w:p>
        </w:tc>
        <w:tc>
          <w:tcPr>
            <w:tcW w:w="993" w:type="dxa"/>
          </w:tcPr>
          <w:p w14:paraId="73717F8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6-7 weeks</w:t>
            </w:r>
          </w:p>
        </w:tc>
        <w:tc>
          <w:tcPr>
            <w:tcW w:w="1134" w:type="dxa"/>
          </w:tcPr>
          <w:p w14:paraId="6435351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NR</w:t>
            </w:r>
          </w:p>
          <w:p w14:paraId="6842298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12 (30%)</w:t>
            </w:r>
          </w:p>
        </w:tc>
        <w:tc>
          <w:tcPr>
            <w:tcW w:w="1001" w:type="dxa"/>
          </w:tcPr>
          <w:p w14:paraId="4D4074D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NR</w:t>
            </w:r>
          </w:p>
          <w:p w14:paraId="3CCF308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235 (21.84%)</w:t>
            </w:r>
          </w:p>
        </w:tc>
        <w:tc>
          <w:tcPr>
            <w:tcW w:w="619" w:type="dxa"/>
          </w:tcPr>
          <w:p w14:paraId="73865FE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9702D9" w:rsidRPr="00074974" w14:paraId="34F8948D" w14:textId="77777777" w:rsidTr="00F23160">
        <w:trPr>
          <w:trHeight w:val="1263"/>
        </w:trPr>
        <w:tc>
          <w:tcPr>
            <w:tcW w:w="1064" w:type="dxa"/>
          </w:tcPr>
          <w:p w14:paraId="495DCACD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br/>
            </w: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Narui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2015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PEVuZE5vdGU+PENpdGU+PEF1dGhvcj5OYXJ1aTwvQXV0aG9yPjxZZWFyPjIwMTU8L1llYXI+PFJl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PEVuZE5vdGU+PENpdGU+PEF1dGhvcj5OYXJ1aTwvQXV0aG9yPjxZZWFyPjIwMTU8L1llYXI+PFJl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[31]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2E3A049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Retrospective case-control </w:t>
            </w:r>
          </w:p>
        </w:tc>
        <w:tc>
          <w:tcPr>
            <w:tcW w:w="802" w:type="dxa"/>
          </w:tcPr>
          <w:p w14:paraId="02CE36A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</w:t>
            </w:r>
          </w:p>
        </w:tc>
        <w:tc>
          <w:tcPr>
            <w:tcW w:w="5155" w:type="dxa"/>
          </w:tcPr>
          <w:p w14:paraId="3C1431F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38 (18.9%)</w:t>
            </w:r>
          </w:p>
          <w:p w14:paraId="6DCD7D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Anthracycline and/or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taxane</w:t>
            </w:r>
            <w:proofErr w:type="spellEnd"/>
          </w:p>
        </w:tc>
        <w:tc>
          <w:tcPr>
            <w:tcW w:w="999" w:type="dxa"/>
          </w:tcPr>
          <w:p w14:paraId="7F479A1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 (81.1%)</w:t>
            </w:r>
          </w:p>
        </w:tc>
        <w:tc>
          <w:tcPr>
            <w:tcW w:w="1134" w:type="dxa"/>
          </w:tcPr>
          <w:p w14:paraId="78EF122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DIEP, superior and inferior GAP</w:t>
            </w:r>
          </w:p>
        </w:tc>
        <w:tc>
          <w:tcPr>
            <w:tcW w:w="993" w:type="dxa"/>
          </w:tcPr>
          <w:p w14:paraId="0697A1F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Immediate</w:t>
            </w:r>
          </w:p>
        </w:tc>
        <w:tc>
          <w:tcPr>
            <w:tcW w:w="1134" w:type="dxa"/>
          </w:tcPr>
          <w:p w14:paraId="022CF45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14 (36.84%)</w:t>
            </w:r>
          </w:p>
          <w:p w14:paraId="11A7951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2 (5.26%)</w:t>
            </w:r>
          </w:p>
          <w:p w14:paraId="651040A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Minor 12 (31.57%)</w:t>
            </w:r>
          </w:p>
        </w:tc>
        <w:tc>
          <w:tcPr>
            <w:tcW w:w="1001" w:type="dxa"/>
          </w:tcPr>
          <w:p w14:paraId="3B8CD2E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69 (42.33%)</w:t>
            </w:r>
          </w:p>
          <w:p w14:paraId="2482F2E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18 (11.04%)</w:t>
            </w:r>
          </w:p>
          <w:p w14:paraId="4EAC863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Minor 51 (31.28%)</w:t>
            </w:r>
          </w:p>
        </w:tc>
        <w:tc>
          <w:tcPr>
            <w:tcW w:w="619" w:type="dxa"/>
          </w:tcPr>
          <w:p w14:paraId="4BA5DC1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0.75</w:t>
            </w:r>
          </w:p>
        </w:tc>
      </w:tr>
      <w:tr w:rsidR="009702D9" w:rsidRPr="00074974" w14:paraId="62812040" w14:textId="77777777" w:rsidTr="00F23160">
        <w:trPr>
          <w:trHeight w:val="1263"/>
        </w:trPr>
        <w:tc>
          <w:tcPr>
            <w:tcW w:w="1064" w:type="dxa"/>
          </w:tcPr>
          <w:p w14:paraId="3F67C249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Lardi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2013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PEVuZE5vdGU+PENpdGU+PEF1dGhvcj5MYXJkaTwvQXV0aG9yPjxZZWFyPjIwMTQ8L1llYXI+PFJl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=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PEVuZE5vdGU+PENpdGU+PEF1dGhvcj5MYXJkaTwvQXV0aG9yPjxZZWFyPjIwMTQ8L1llYXI+PFJl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=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[24]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0A9534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cohort</w:t>
            </w:r>
          </w:p>
        </w:tc>
        <w:tc>
          <w:tcPr>
            <w:tcW w:w="802" w:type="dxa"/>
          </w:tcPr>
          <w:p w14:paraId="191C29B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</w:t>
            </w:r>
          </w:p>
        </w:tc>
        <w:tc>
          <w:tcPr>
            <w:tcW w:w="5155" w:type="dxa"/>
          </w:tcPr>
          <w:p w14:paraId="6879EFA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21 (14.1%)</w:t>
            </w:r>
          </w:p>
          <w:p w14:paraId="28EAE7A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Regimen = NR</w:t>
            </w:r>
          </w:p>
        </w:tc>
        <w:tc>
          <w:tcPr>
            <w:tcW w:w="999" w:type="dxa"/>
          </w:tcPr>
          <w:p w14:paraId="56C4D3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 (85.9%)</w:t>
            </w:r>
          </w:p>
        </w:tc>
        <w:tc>
          <w:tcPr>
            <w:tcW w:w="1134" w:type="dxa"/>
          </w:tcPr>
          <w:p w14:paraId="57FDF77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Single staged (55%), </w:t>
            </w:r>
          </w:p>
          <w:p w14:paraId="450AD56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Two staged (45%)  </w:t>
            </w:r>
          </w:p>
        </w:tc>
        <w:tc>
          <w:tcPr>
            <w:tcW w:w="993" w:type="dxa"/>
          </w:tcPr>
          <w:p w14:paraId="4BAA06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7 weeks</w:t>
            </w:r>
          </w:p>
        </w:tc>
        <w:tc>
          <w:tcPr>
            <w:tcW w:w="1134" w:type="dxa"/>
          </w:tcPr>
          <w:p w14:paraId="54D377E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20 (74.07%)</w:t>
            </w:r>
          </w:p>
          <w:p w14:paraId="4FACCBA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9 (33.33%)</w:t>
            </w:r>
          </w:p>
          <w:p w14:paraId="330E094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Minor 11 (40.74%)</w:t>
            </w:r>
          </w:p>
        </w:tc>
        <w:tc>
          <w:tcPr>
            <w:tcW w:w="1001" w:type="dxa"/>
          </w:tcPr>
          <w:p w14:paraId="3C87D94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Total 79 (45.66%)</w:t>
            </w:r>
          </w:p>
          <w:p w14:paraId="42A7D19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Major 29 (16.76%)</w:t>
            </w:r>
          </w:p>
          <w:p w14:paraId="3B1F477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Minor 50 (28.9%)</w:t>
            </w:r>
          </w:p>
        </w:tc>
        <w:tc>
          <w:tcPr>
            <w:tcW w:w="619" w:type="dxa"/>
          </w:tcPr>
          <w:p w14:paraId="3A04BAD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0.26</w:t>
            </w:r>
          </w:p>
        </w:tc>
      </w:tr>
      <w:tr w:rsidR="009702D9" w:rsidRPr="00074974" w14:paraId="7B6B64F3" w14:textId="77777777" w:rsidTr="00F23160">
        <w:trPr>
          <w:trHeight w:val="211"/>
        </w:trPr>
        <w:tc>
          <w:tcPr>
            <w:tcW w:w="1064" w:type="dxa"/>
          </w:tcPr>
          <w:p w14:paraId="0EBF160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AST</w:t>
            </w:r>
          </w:p>
        </w:tc>
        <w:tc>
          <w:tcPr>
            <w:tcW w:w="1047" w:type="dxa"/>
          </w:tcPr>
          <w:p w14:paraId="53BD287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2" w:type="dxa"/>
          </w:tcPr>
          <w:p w14:paraId="1AC73FB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n=1427</w:t>
            </w:r>
          </w:p>
        </w:tc>
        <w:tc>
          <w:tcPr>
            <w:tcW w:w="5155" w:type="dxa"/>
          </w:tcPr>
          <w:p w14:paraId="68E4366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Treatment</w:t>
            </w:r>
          </w:p>
        </w:tc>
        <w:tc>
          <w:tcPr>
            <w:tcW w:w="999" w:type="dxa"/>
          </w:tcPr>
          <w:p w14:paraId="160909D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Control (without AST)</w:t>
            </w:r>
          </w:p>
        </w:tc>
        <w:tc>
          <w:tcPr>
            <w:tcW w:w="1134" w:type="dxa"/>
          </w:tcPr>
          <w:p w14:paraId="73CAEB1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</w:tcPr>
          <w:p w14:paraId="4AAAEDA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A6D424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01" w:type="dxa"/>
          </w:tcPr>
          <w:p w14:paraId="6C950A6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19" w:type="dxa"/>
          </w:tcPr>
          <w:p w14:paraId="2CBD762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69C7E683" w14:textId="77777777" w:rsidTr="00F23160">
        <w:trPr>
          <w:trHeight w:val="2535"/>
        </w:trPr>
        <w:tc>
          <w:tcPr>
            <w:tcW w:w="1064" w:type="dxa"/>
          </w:tcPr>
          <w:p w14:paraId="620CBED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Hu et al., 2011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[21]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1E02A5B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multivariate</w:t>
            </w:r>
          </w:p>
        </w:tc>
        <w:tc>
          <w:tcPr>
            <w:tcW w:w="802" w:type="dxa"/>
          </w:tcPr>
          <w:p w14:paraId="669BFBE6" w14:textId="77777777" w:rsidR="009702D9" w:rsidRPr="00074974" w:rsidRDefault="009702D9" w:rsidP="00F23160">
            <w:pPr>
              <w:jc w:val="both"/>
              <w:rPr>
                <w:rStyle w:val="Hyperlink"/>
                <w:rFonts w:ascii="Times New Roman" w:hAnsi="Times New Roman" w:cs="Times New Roman"/>
                <w:color w:val="000000" w:themeColor="text1"/>
                <w:sz w:val="20"/>
                <w:szCs w:val="20"/>
                <w:u w:val="none"/>
              </w:rPr>
            </w:pPr>
            <w:r w:rsidRPr="00074974">
              <w:rPr>
                <w:rStyle w:val="Hyperlink"/>
                <w:rFonts w:ascii="Times New Roman" w:hAnsi="Times New Roman" w:cs="Times New Roman"/>
                <w:color w:val="000000" w:themeColor="text1"/>
                <w:sz w:val="20"/>
                <w:szCs w:val="20"/>
                <w:u w:val="none"/>
              </w:rPr>
              <w:t>665</w:t>
            </w:r>
          </w:p>
        </w:tc>
        <w:tc>
          <w:tcPr>
            <w:tcW w:w="5155" w:type="dxa"/>
          </w:tcPr>
          <w:p w14:paraId="091B9D05" w14:textId="77777777" w:rsidR="009702D9" w:rsidRPr="00074974" w:rsidRDefault="009702D9" w:rsidP="00F23160">
            <w:pPr>
              <w:jc w:val="both"/>
              <w:rPr>
                <w:rStyle w:val="Hyperlink"/>
                <w:rFonts w:ascii="Times New Roman" w:hAnsi="Times New Roman" w:cs="Times New Roman"/>
                <w:color w:val="000000" w:themeColor="text1"/>
                <w:sz w:val="20"/>
                <w:szCs w:val="20"/>
                <w:u w:val="none"/>
              </w:rPr>
            </w:pPr>
            <w:r w:rsidRPr="00074974">
              <w:rPr>
                <w:rStyle w:val="Hyperlink"/>
                <w:rFonts w:ascii="Times New Roman" w:hAnsi="Times New Roman" w:cs="Times New Roman"/>
                <w:color w:val="000000" w:themeColor="text1"/>
                <w:sz w:val="20"/>
                <w:szCs w:val="20"/>
                <w:u w:val="none"/>
              </w:rPr>
              <w:t>485 (72.93)</w:t>
            </w:r>
          </w:p>
          <w:p w14:paraId="036382F7" w14:textId="77777777" w:rsidR="009702D9" w:rsidRPr="00074974" w:rsidRDefault="009702D9" w:rsidP="00F23160">
            <w:pPr>
              <w:jc w:val="both"/>
              <w:rPr>
                <w:rStyle w:val="Hyperlink"/>
                <w:rFonts w:ascii="Times New Roman" w:hAnsi="Times New Roman" w:cs="Times New Roman"/>
                <w:color w:val="000000" w:themeColor="text1"/>
                <w:sz w:val="20"/>
                <w:szCs w:val="20"/>
                <w:u w:val="none"/>
              </w:rPr>
            </w:pPr>
            <w:r w:rsidRPr="00074974">
              <w:rPr>
                <w:rStyle w:val="Hyperlink"/>
                <w:rFonts w:ascii="Times New Roman" w:hAnsi="Times New Roman" w:cs="Times New Roman"/>
                <w:color w:val="000000" w:themeColor="text1"/>
                <w:sz w:val="20"/>
                <w:szCs w:val="20"/>
                <w:u w:val="none"/>
              </w:rPr>
              <w:t>Doxorubicin/cyclophosphamide (39.8%), Doxorubicin/cyclophosphamide and paclitaxel (41.9%), paclitaxel (1.9%), others (16.5%)</w:t>
            </w:r>
          </w:p>
        </w:tc>
        <w:tc>
          <w:tcPr>
            <w:tcW w:w="999" w:type="dxa"/>
          </w:tcPr>
          <w:p w14:paraId="1BA3EF6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180 (27.06%)</w:t>
            </w:r>
          </w:p>
        </w:tc>
        <w:tc>
          <w:tcPr>
            <w:tcW w:w="1134" w:type="dxa"/>
          </w:tcPr>
          <w:p w14:paraId="7B24530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TRAM (44.8%), tissue expanders (30.4%), LD with implants (10.2%), LD alone (5.3%), immediate implants (5.0%), DIEP (3.9%), and free flaps (0.6%)</w:t>
            </w:r>
          </w:p>
        </w:tc>
        <w:tc>
          <w:tcPr>
            <w:tcW w:w="993" w:type="dxa"/>
          </w:tcPr>
          <w:p w14:paraId="3B92231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Immediate  </w:t>
            </w:r>
          </w:p>
          <w:p w14:paraId="7059D4D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CF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CF0"/>
              </w:rPr>
              <w:t>and</w:t>
            </w:r>
          </w:p>
          <w:p w14:paraId="41473CF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Delayed</w:t>
            </w:r>
          </w:p>
        </w:tc>
        <w:tc>
          <w:tcPr>
            <w:tcW w:w="1134" w:type="dxa"/>
          </w:tcPr>
          <w:p w14:paraId="64FB533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001" w:type="dxa"/>
          </w:tcPr>
          <w:p w14:paraId="18B3F2E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619" w:type="dxa"/>
          </w:tcPr>
          <w:p w14:paraId="4A7AF2F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5C8FEDF0" w14:textId="77777777" w:rsidTr="00F23160">
        <w:trPr>
          <w:trHeight w:val="2315"/>
        </w:trPr>
        <w:tc>
          <w:tcPr>
            <w:tcW w:w="1064" w:type="dxa"/>
          </w:tcPr>
          <w:p w14:paraId="34E3284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lastRenderedPageBreak/>
              <w:t>Cohen et al., 2017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&lt;EndNote&gt;&lt;Cite&gt;&lt;Author&gt;Cohen&lt;/Author&gt;&lt;Year&gt;2017&lt;/Year&gt;&lt;RecNum&gt;30&lt;/RecNum&gt;&lt;DisplayText&gt;[9]&lt;/DisplayText&gt;&lt;record&gt;&lt;rec-number&gt;30&lt;/rec-number&gt;&lt;foreign-keys&gt;&lt;key app="EN" db-id="wt5srsdz52sr2ne9ft3vzrte2zaereftxxrs" timestamp="1635616734"&gt;30&lt;/key&gt;&lt;/foreign-keys&gt;&lt;ref-type name="Journal Article"&gt;17&lt;/ref-type&gt;&lt;contributors&gt;&lt;authors&gt;&lt;author&gt;Cohen, Oriana&lt;/author&gt;&lt;author&gt;Lam, Gretl&lt;/author&gt;&lt;author&gt;Choi, Mihye&lt;/author&gt;&lt;author&gt;Karp, Nolan&lt;/author&gt;&lt;author&gt;Ceradini, Daniel&lt;/author&gt;&lt;/authors&gt;&lt;/contributors&gt;&lt;titles&gt;&lt;title&gt;Does the Timing of Chemotherapy Affect Post-Mastectomy Breast Reconstruction Complications?&lt;/title&gt;&lt;secondary-title&gt;Clinical Breast Cancer&lt;/secondary-title&gt;&lt;/titles&gt;&lt;periodical&gt;&lt;full-title&gt;Clinical Breast Cancer&lt;/full-title&gt;&lt;/periodical&gt;&lt;pages&gt;307-315&lt;/pages&gt;&lt;volume&gt;17&lt;/volume&gt;&lt;number&gt;4&lt;/number&gt;&lt;dates&gt;&lt;year&gt;2017&lt;/year&gt;&lt;/dates&gt;&lt;publisher&gt;Elsevier&lt;/publisher&gt;&lt;isbn&gt;1526-8209&lt;/isbn&gt;&lt;urls&gt;&lt;related-urls&gt;&lt;url&gt;https://doi.org/10.1016/j.clbc.2017.02.003&lt;/url&gt;&lt;/related-urls&gt;&lt;/urls&gt;&lt;electronic-resource-num&gt;10.1016/j.clbc.2017.02.003&lt;/electronic-resource-num&gt;&lt;access-date&gt;2021/10/30&lt;/access-dat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098DDD5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Review</w:t>
            </w:r>
          </w:p>
        </w:tc>
        <w:tc>
          <w:tcPr>
            <w:tcW w:w="802" w:type="dxa"/>
          </w:tcPr>
          <w:p w14:paraId="2271953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471</w:t>
            </w:r>
          </w:p>
        </w:tc>
        <w:tc>
          <w:tcPr>
            <w:tcW w:w="5155" w:type="dxa"/>
          </w:tcPr>
          <w:p w14:paraId="7A756E4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259 (75.3%)</w:t>
            </w:r>
          </w:p>
          <w:p w14:paraId="0614DF88" w14:textId="77777777" w:rsidR="009702D9" w:rsidRPr="00074974" w:rsidRDefault="00F0482C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9" w:tooltip="Learn more about Doxorubicin from ScienceDirect's AI-generated Topic Pages" w:history="1">
              <w:r w:rsidR="009702D9" w:rsidRPr="00074974">
                <w:rPr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t>A</w:t>
              </w:r>
              <w:r w:rsidR="009702D9" w:rsidRPr="0007497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driamycin</w:t>
              </w:r>
            </w:hyperlink>
            <w:r w:rsidR="009702D9"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</w:t>
            </w:r>
            <w:hyperlink r:id="rId10" w:tooltip="Learn more about Cyclophosphamide from ScienceDirect's AI-generated Topic Pages" w:history="1">
              <w:r w:rsidR="009702D9" w:rsidRPr="0007497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cyclophosphamide</w:t>
              </w:r>
            </w:hyperlink>
            <w:r w:rsidR="009702D9"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</w:t>
            </w:r>
            <w:hyperlink r:id="rId11" w:tooltip="Learn more about Paclitaxel from ScienceDirect's AI-generated Topic Pages" w:history="1">
              <w:r w:rsidR="009702D9" w:rsidRPr="0007497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paclitaxel</w:t>
              </w:r>
            </w:hyperlink>
            <w:r w:rsidR="009702D9"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</w:t>
            </w:r>
            <w:hyperlink r:id="rId12" w:tooltip="Learn more about Docetaxel from ScienceDirect's AI-generated Topic Pages" w:history="1">
              <w:r w:rsidR="009702D9" w:rsidRPr="0007497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docetaxel</w:t>
              </w:r>
            </w:hyperlink>
            <w:r w:rsidR="009702D9"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</w:t>
            </w:r>
            <w:hyperlink r:id="rId13" w:tooltip="Learn more about Methotrexate from ScienceDirect's AI-generated Topic Pages" w:history="1">
              <w:r w:rsidR="009702D9" w:rsidRPr="0007497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methotrexate</w:t>
              </w:r>
            </w:hyperlink>
            <w:r w:rsidR="009702D9"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 </w:t>
            </w:r>
            <w:hyperlink r:id="rId14" w:tooltip="Learn more about Fluorouracil from ScienceDirect's AI-generated Topic Pages" w:history="1">
              <w:r w:rsidR="009702D9" w:rsidRPr="00074974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fluorouracil</w:t>
              </w:r>
            </w:hyperlink>
            <w:r w:rsidR="009702D9"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and doxorubicin.</w:t>
            </w:r>
          </w:p>
        </w:tc>
        <w:tc>
          <w:tcPr>
            <w:tcW w:w="999" w:type="dxa"/>
          </w:tcPr>
          <w:p w14:paraId="69D0255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 (26.96%)</w:t>
            </w:r>
          </w:p>
        </w:tc>
        <w:tc>
          <w:tcPr>
            <w:tcW w:w="1134" w:type="dxa"/>
          </w:tcPr>
          <w:p w14:paraId="7136737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 TRAM/DIEP/SIEA, direct implant insertion, and immediate tissue expander insertion</w:t>
            </w:r>
          </w:p>
        </w:tc>
        <w:tc>
          <w:tcPr>
            <w:tcW w:w="993" w:type="dxa"/>
          </w:tcPr>
          <w:p w14:paraId="50F99BA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 30 days in</w:t>
            </w:r>
          </w:p>
          <w:p w14:paraId="12D4A7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68 (19.7%), </w:t>
            </w:r>
          </w:p>
          <w:p w14:paraId="032E0A8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8557E4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30-60 days in </w:t>
            </w:r>
          </w:p>
          <w:p w14:paraId="22DA695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210 (61.04%),</w:t>
            </w:r>
          </w:p>
          <w:p w14:paraId="3007657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6CCC85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&gt; 60 days in </w:t>
            </w:r>
          </w:p>
          <w:p w14:paraId="192FB03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 (19.1%)</w:t>
            </w:r>
          </w:p>
        </w:tc>
        <w:tc>
          <w:tcPr>
            <w:tcW w:w="1134" w:type="dxa"/>
          </w:tcPr>
          <w:p w14:paraId="55870CC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113 (32.8%)</w:t>
            </w:r>
          </w:p>
          <w:p w14:paraId="3903463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From total chemotherapy</w:t>
            </w:r>
          </w:p>
          <w:p w14:paraId="4DA90D0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36 (10.5%)</w:t>
            </w:r>
          </w:p>
          <w:p w14:paraId="6965EB6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Minor 62 </w:t>
            </w:r>
          </w:p>
          <w:p w14:paraId="0605E10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(17.9%)</w:t>
            </w:r>
          </w:p>
          <w:p w14:paraId="2A95E1D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Individual AST %</w:t>
            </w: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001" w:type="dxa"/>
          </w:tcPr>
          <w:p w14:paraId="5305E65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31 (24.4%)</w:t>
            </w:r>
          </w:p>
          <w:p w14:paraId="2461C33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58BC0C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12 (9.4%)</w:t>
            </w:r>
          </w:p>
          <w:p w14:paraId="6D6F159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14 (11%)</w:t>
            </w:r>
          </w:p>
          <w:p w14:paraId="599C1B6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19" w:type="dxa"/>
          </w:tcPr>
          <w:p w14:paraId="54D3CD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</w:tc>
      </w:tr>
      <w:tr w:rsidR="009702D9" w:rsidRPr="00074974" w14:paraId="5FC6D208" w14:textId="77777777" w:rsidTr="00F23160">
        <w:trPr>
          <w:trHeight w:val="1271"/>
        </w:trPr>
        <w:tc>
          <w:tcPr>
            <w:tcW w:w="1064" w:type="dxa"/>
          </w:tcPr>
          <w:p w14:paraId="18A7FF2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Teotia et al., 2019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PEVuZE5vdGU+PENpdGU+PEF1dGhvcj5UZW90aWE8L0F1dGhvcj48WWVhcj4yMDE5PC9ZZWFyPjxS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PEVuZE5vdGU+PENpdGU+PEF1dGhvcj5UZW90aWE8L0F1dGhvcj48WWVhcj4yMDE5PC9ZZWFyPjxS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[42]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047" w:type="dxa"/>
          </w:tcPr>
          <w:p w14:paraId="7FF47BB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review</w:t>
            </w:r>
          </w:p>
        </w:tc>
        <w:tc>
          <w:tcPr>
            <w:tcW w:w="802" w:type="dxa"/>
          </w:tcPr>
          <w:p w14:paraId="613C1C8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</w:t>
            </w:r>
          </w:p>
        </w:tc>
        <w:tc>
          <w:tcPr>
            <w:tcW w:w="5155" w:type="dxa"/>
          </w:tcPr>
          <w:p w14:paraId="5A1F9EF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50 (39.1)</w:t>
            </w:r>
          </w:p>
          <w:p w14:paraId="0A234D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Herceptin, 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Navelbine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Halaven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, Taxol, 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Xeloda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and Carboplatin</w:t>
            </w:r>
          </w:p>
        </w:tc>
        <w:tc>
          <w:tcPr>
            <w:tcW w:w="999" w:type="dxa"/>
          </w:tcPr>
          <w:p w14:paraId="075ADEF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134" w:type="dxa"/>
          </w:tcPr>
          <w:p w14:paraId="44298EB0" w14:textId="77777777" w:rsidR="009702D9" w:rsidRPr="006C2167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nl-NL"/>
              </w:rPr>
            </w:pPr>
            <w:r w:rsidRPr="006C216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nl-NL"/>
              </w:rPr>
              <w:t>DIEP 25 (19.5%), LD 1 (0.8%), PAP 5 (3.6%), DIEP plus PAP 1 (8.6%)</w:t>
            </w:r>
          </w:p>
        </w:tc>
        <w:tc>
          <w:tcPr>
            <w:tcW w:w="993" w:type="dxa"/>
          </w:tcPr>
          <w:p w14:paraId="0953DC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≤8 weeks, </w:t>
            </w:r>
          </w:p>
          <w:p w14:paraId="714540B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8 to 12 weeks, and &gt;12 weeks</w:t>
            </w:r>
          </w:p>
        </w:tc>
        <w:tc>
          <w:tcPr>
            <w:tcW w:w="1134" w:type="dxa"/>
          </w:tcPr>
          <w:p w14:paraId="08D0C05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001" w:type="dxa"/>
          </w:tcPr>
          <w:p w14:paraId="4B6EA57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619" w:type="dxa"/>
          </w:tcPr>
          <w:p w14:paraId="6ECD948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405C3312" w14:textId="77777777" w:rsidTr="00F23160">
        <w:trPr>
          <w:trHeight w:val="1263"/>
        </w:trPr>
        <w:tc>
          <w:tcPr>
            <w:tcW w:w="1064" w:type="dxa"/>
          </w:tcPr>
          <w:p w14:paraId="69746D8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Peled et al., 2010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&lt;EndNote&gt;&lt;Cite&gt;&lt;Author&gt;Warren Peled&lt;/Author&gt;&lt;Year&gt;2010&lt;/Year&gt;&lt;RecNum&gt;37&lt;/RecNum&gt;&lt;DisplayText&gt;[46]&lt;/DisplayText&gt;&lt;record&gt;&lt;rec-number&gt;37&lt;/rec-number&gt;&lt;foreign-keys&gt;&lt;key app="EN" db-id="wt5srsdz52sr2ne9ft3vzrte2zaereftxxrs" timestamp="1635617070"&gt;37&lt;/key&gt;&lt;/foreign-keys&gt;&lt;ref-type name="Journal Article"&gt;17&lt;/ref-type&gt;&lt;contributors&gt;&lt;authors&gt;&lt;author&gt;Warren Peled, Anne&lt;/author&gt;&lt;author&gt;Itakura, Kaoru&lt;/author&gt;&lt;author&gt;Foster, Robert D.&lt;/author&gt;&lt;author&gt;Hamolsky, Debby&lt;/author&gt;&lt;author&gt;Tanaka, Janet&lt;/author&gt;&lt;author&gt;Ewing, Cheryl&lt;/author&gt;&lt;author&gt;Alvarado, Michael&lt;/author&gt;&lt;author&gt;Esserman, Laura J.&lt;/author&gt;&lt;author&gt;Hwang, E. Shelley&lt;/author&gt;&lt;/authors&gt;&lt;/contributors&gt;&lt;titles&gt;&lt;title&gt;Impact of Chemotherapy on Postoperative Complications After Mastectomy and Immediate Breast Reconstruction&lt;/title&gt;&lt;secondary-title&gt;Archives of Surgery&lt;/secondary-title&gt;&lt;/titles&gt;&lt;periodical&gt;&lt;full-title&gt;Archives of Surgery&lt;/full-title&gt;&lt;/periodical&gt;&lt;pages&gt;880-885&lt;/pages&gt;&lt;volume&gt;145&lt;/volume&gt;&lt;number&gt;9&lt;/number&gt;&lt;dates&gt;&lt;year&gt;2010&lt;/year&gt;&lt;/dates&gt;&lt;isbn&gt;0004-0010&lt;/isbn&gt;&lt;urls&gt;&lt;related-urls&gt;&lt;url&gt;https://doi.org/10.1001/archsurg.2010.163&lt;/url&gt;&lt;/related-urls&gt;&lt;/urls&gt;&lt;electronic-resource-num&gt;10.1001/archsurg.2010.163&lt;/electronic-resource-num&gt;&lt;access-date&gt;10/30/2021&lt;/access-dat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[46]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047" w:type="dxa"/>
          </w:tcPr>
          <w:p w14:paraId="329A87B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Retrospective review</w:t>
            </w:r>
          </w:p>
        </w:tc>
        <w:tc>
          <w:tcPr>
            <w:tcW w:w="802" w:type="dxa"/>
          </w:tcPr>
          <w:p w14:paraId="6D566A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5155" w:type="dxa"/>
          </w:tcPr>
          <w:p w14:paraId="274462F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41 (25.15)</w:t>
            </w:r>
          </w:p>
          <w:p w14:paraId="0595B9C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Doxorubicin hydrochloride/cyclophosphamide and paclitaxel</w:t>
            </w:r>
          </w:p>
        </w:tc>
        <w:tc>
          <w:tcPr>
            <w:tcW w:w="999" w:type="dxa"/>
          </w:tcPr>
          <w:p w14:paraId="5C05FB6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 (39.87%)</w:t>
            </w:r>
          </w:p>
        </w:tc>
        <w:tc>
          <w:tcPr>
            <w:tcW w:w="1134" w:type="dxa"/>
          </w:tcPr>
          <w:p w14:paraId="6C89DFD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Expander (54%), PI (15%), PTRA (23%), DIEP (6%)</w:t>
            </w:r>
          </w:p>
        </w:tc>
        <w:tc>
          <w:tcPr>
            <w:tcW w:w="993" w:type="dxa"/>
          </w:tcPr>
          <w:p w14:paraId="005D94B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4-6 weeks</w:t>
            </w:r>
          </w:p>
        </w:tc>
        <w:tc>
          <w:tcPr>
            <w:tcW w:w="1134" w:type="dxa"/>
          </w:tcPr>
          <w:p w14:paraId="211E5D1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Total 38 </w:t>
            </w:r>
          </w:p>
          <w:p w14:paraId="24E5E87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 68%)</w:t>
            </w:r>
          </w:p>
          <w:p w14:paraId="2313EC6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Major 13 (31.7%)</w:t>
            </w:r>
          </w:p>
          <w:p w14:paraId="4E62119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Minor 25 (60.97%)</w:t>
            </w:r>
          </w:p>
        </w:tc>
        <w:tc>
          <w:tcPr>
            <w:tcW w:w="1001" w:type="dxa"/>
          </w:tcPr>
          <w:p w14:paraId="2349178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Total 16 (25%)</w:t>
            </w:r>
          </w:p>
          <w:p w14:paraId="4618A22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Major 14 (21.53%)</w:t>
            </w:r>
          </w:p>
          <w:p w14:paraId="3A11CBF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Minor 23 (35.38%)</w:t>
            </w:r>
          </w:p>
        </w:tc>
        <w:tc>
          <w:tcPr>
            <w:tcW w:w="619" w:type="dxa"/>
          </w:tcPr>
          <w:p w14:paraId="57CBCBF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0.87</w:t>
            </w:r>
          </w:p>
        </w:tc>
      </w:tr>
    </w:tbl>
    <w:bookmarkEnd w:id="1"/>
    <w:p w14:paraId="2C2014CE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* Percentage = number patients in the study divided by the total number of patients included in that study. The 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P-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value assessed by 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t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-test analysis that compared neoadjuvant systemic therapy vs adjuvant systematic therapy.</w:t>
      </w:r>
    </w:p>
    <w:p w14:paraId="65CADF73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DCIA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deep circumflex iliac artery,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DIEP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deep inferior epigastric perforators,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FF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free-flap,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GAP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gluteal artery perforator,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I/E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implant/expander,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LD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latissimus dorsi,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MS-TRAM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muscle sparing transverse rectus abdominis 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myocutaneous</w:t>
      </w:r>
      <w:proofErr w:type="spellEnd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NR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not reported,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NST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neoadjuvant systemic therapy,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PAP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profunda artery perforator,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PI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permanent breast implant,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PTRA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pedicle transverse rectus abdominus, 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SGAP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</w:t>
      </w:r>
      <w:r w:rsidRPr="00074974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</w:rPr>
        <w:t>superior gluteal artery perforator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SIEA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superficial inferior epigastric artery,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SGAP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</w:t>
      </w:r>
      <w:r w:rsidRPr="00074974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</w:rPr>
        <w:t>superior gluteal artery perforator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TBR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targeted breast re-innovation,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TMG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</w:t>
      </w:r>
      <w:r w:rsidRPr="00074974">
        <w:rPr>
          <w:rFonts w:ascii="Times New Roman" w:hAnsi="Times New Roman" w:cs="Times New Roman"/>
          <w:color w:val="4D5156"/>
          <w:sz w:val="21"/>
          <w:szCs w:val="21"/>
          <w:shd w:val="clear" w:color="auto" w:fill="FFFFFF"/>
        </w:rPr>
        <w:t> </w:t>
      </w:r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transverse </w:t>
      </w:r>
      <w:proofErr w:type="spellStart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>myocutaneous</w:t>
      </w:r>
      <w:proofErr w:type="spellEnd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>gracilis</w:t>
      </w:r>
      <w:proofErr w:type="spellEnd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TRAM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Transverse rectus abdominis 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myocutaneous</w:t>
      </w:r>
      <w:proofErr w:type="spellEnd"/>
    </w:p>
    <w:p w14:paraId="32EB3CF5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The total complication rate for post-chemotherapy BRS patients was 46.03% compared to 32.49% in patients without chemotherapy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P=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0.09).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Overall NST Major </w:t>
      </w:r>
      <w:bookmarkStart w:id="2" w:name="_Hlk87126902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complications 14.5%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=0.61)</w:t>
      </w:r>
      <w:bookmarkEnd w:id="2"/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,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overall NST Minor </w:t>
      </w:r>
      <w:bookmarkStart w:id="3" w:name="_Hlk87126963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complications 28.8%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=0.97)</w:t>
      </w:r>
      <w:bookmarkEnd w:id="3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overall AST Major </w:t>
      </w:r>
      <w:bookmarkStart w:id="4" w:name="_Hlk87126942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complications 21.1%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=0.69)</w:t>
      </w:r>
      <w:bookmarkEnd w:id="4"/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,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overall AST Minor </w:t>
      </w:r>
      <w:bookmarkStart w:id="5" w:name="_Hlk87126981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complications 39.4%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=0.59)</w:t>
      </w:r>
      <w:bookmarkEnd w:id="5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In comparison, the o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verall</w:t>
      </w:r>
      <w:proofErr w:type="spellEnd"/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rate of BRS major complications of NST were insignificantly lower than the overall major complications of AST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=0.64)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.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Similarly, the overall rate of minor complications of NST were also insignificantly lower than the overall minor complications of AST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=0.70)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.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When comparing NST versus no NST in BRS, the overall complications rates were insignificantly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=0.44) higher in NST patient group. The major complications were insignificantly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=0.61) higher in NST, similarly with minor complications (</w:t>
      </w:r>
      <w:r w:rsidRPr="000749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=0.97).</w:t>
      </w:r>
    </w:p>
    <w:p w14:paraId="058E585A" w14:textId="77777777" w:rsidR="009702D9" w:rsidRPr="00074974" w:rsidRDefault="009702D9" w:rsidP="009702D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Light"/>
        <w:tblpPr w:leftFromText="180" w:rightFromText="180" w:vertAnchor="text" w:horzAnchor="margin" w:tblpY="508"/>
        <w:tblW w:w="10543" w:type="dxa"/>
        <w:tblLook w:val="04A0" w:firstRow="1" w:lastRow="0" w:firstColumn="1" w:lastColumn="0" w:noHBand="0" w:noVBand="1"/>
      </w:tblPr>
      <w:tblGrid>
        <w:gridCol w:w="1671"/>
        <w:gridCol w:w="466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</w:tblGrid>
      <w:tr w:rsidR="009702D9" w:rsidRPr="00074974" w14:paraId="7B5ABDA0" w14:textId="77777777" w:rsidTr="00F23160">
        <w:trPr>
          <w:trHeight w:val="690"/>
        </w:trPr>
        <w:tc>
          <w:tcPr>
            <w:tcW w:w="1671" w:type="dxa"/>
          </w:tcPr>
          <w:p w14:paraId="40E023E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Studies Indicator</w:t>
            </w:r>
          </w:p>
        </w:tc>
        <w:tc>
          <w:tcPr>
            <w:tcW w:w="466" w:type="dxa"/>
          </w:tcPr>
          <w:p w14:paraId="71CE19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467" w:type="dxa"/>
          </w:tcPr>
          <w:p w14:paraId="0AA2FFA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7" w:type="dxa"/>
          </w:tcPr>
          <w:p w14:paraId="2A3688E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467" w:type="dxa"/>
          </w:tcPr>
          <w:p w14:paraId="092EDA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67" w:type="dxa"/>
          </w:tcPr>
          <w:p w14:paraId="6584901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467" w:type="dxa"/>
          </w:tcPr>
          <w:p w14:paraId="2997EBB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467" w:type="dxa"/>
          </w:tcPr>
          <w:p w14:paraId="443B8C6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467" w:type="dxa"/>
          </w:tcPr>
          <w:p w14:paraId="3B85FD9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467" w:type="dxa"/>
          </w:tcPr>
          <w:p w14:paraId="1E5F8B1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467" w:type="dxa"/>
          </w:tcPr>
          <w:p w14:paraId="5266B78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467" w:type="dxa"/>
          </w:tcPr>
          <w:p w14:paraId="499BCA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467" w:type="dxa"/>
          </w:tcPr>
          <w:p w14:paraId="78B93D6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467" w:type="dxa"/>
          </w:tcPr>
          <w:p w14:paraId="7574A9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67" w:type="dxa"/>
          </w:tcPr>
          <w:p w14:paraId="179B3A1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467" w:type="dxa"/>
          </w:tcPr>
          <w:p w14:paraId="390F257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467" w:type="dxa"/>
          </w:tcPr>
          <w:p w14:paraId="151C51A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67" w:type="dxa"/>
          </w:tcPr>
          <w:p w14:paraId="7A74E88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467" w:type="dxa"/>
          </w:tcPr>
          <w:p w14:paraId="720874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467" w:type="dxa"/>
          </w:tcPr>
          <w:p w14:paraId="495FCD7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</w:tr>
      <w:tr w:rsidR="009702D9" w:rsidRPr="00074974" w14:paraId="7BBB8D47" w14:textId="77777777" w:rsidTr="00F23160">
        <w:trPr>
          <w:trHeight w:val="690"/>
        </w:trPr>
        <w:tc>
          <w:tcPr>
            <w:tcW w:w="1671" w:type="dxa"/>
          </w:tcPr>
          <w:p w14:paraId="63298A1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Random Sequence Generation</w:t>
            </w:r>
          </w:p>
        </w:tc>
        <w:tc>
          <w:tcPr>
            <w:tcW w:w="466" w:type="dxa"/>
          </w:tcPr>
          <w:p w14:paraId="4BA2EAE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441B286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0EA4BB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17668F5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495750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4B7CD3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1A485C8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51234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66A941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41BF722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88BD09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6CDD2B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3119E0F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48D7604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99679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CC4376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3E8D58A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4F90005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269465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54E6DE3B" w14:textId="77777777" w:rsidTr="00F23160">
        <w:trPr>
          <w:trHeight w:val="690"/>
        </w:trPr>
        <w:tc>
          <w:tcPr>
            <w:tcW w:w="1671" w:type="dxa"/>
          </w:tcPr>
          <w:p w14:paraId="6527E6A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Allocation Concealment</w:t>
            </w:r>
          </w:p>
        </w:tc>
        <w:tc>
          <w:tcPr>
            <w:tcW w:w="466" w:type="dxa"/>
          </w:tcPr>
          <w:p w14:paraId="46C8C3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1F05AFF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383D2EB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1E36DA7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3968880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7A36A11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1CCE226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2B0AB4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4C68E6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6051401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28154B5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3F801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C6EB93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EC43DD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7984FFE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7E5A0D9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FC76CF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0ACDC6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28F777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658669CC" w14:textId="77777777" w:rsidTr="00F23160">
        <w:trPr>
          <w:trHeight w:val="690"/>
        </w:trPr>
        <w:tc>
          <w:tcPr>
            <w:tcW w:w="1671" w:type="dxa"/>
          </w:tcPr>
          <w:p w14:paraId="37E8662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Complete outcome data</w:t>
            </w:r>
          </w:p>
        </w:tc>
        <w:tc>
          <w:tcPr>
            <w:tcW w:w="466" w:type="dxa"/>
          </w:tcPr>
          <w:p w14:paraId="69A3697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3D11D3C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6FF608B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4CB9B17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0AD92F3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48F531C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0183DFF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3B32AD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223A449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30650A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2F60EBE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3447EE6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46913F8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4D3E15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61BE321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58955E2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754A9D7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4A86E1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467" w:type="dxa"/>
          </w:tcPr>
          <w:p w14:paraId="338A8E6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</w:tr>
      <w:tr w:rsidR="009702D9" w:rsidRPr="00074974" w14:paraId="3394D7BB" w14:textId="77777777" w:rsidTr="00F23160">
        <w:trPr>
          <w:trHeight w:val="690"/>
        </w:trPr>
        <w:tc>
          <w:tcPr>
            <w:tcW w:w="1671" w:type="dxa"/>
          </w:tcPr>
          <w:p w14:paraId="7095A98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Selective reporting</w:t>
            </w:r>
          </w:p>
        </w:tc>
        <w:tc>
          <w:tcPr>
            <w:tcW w:w="466" w:type="dxa"/>
          </w:tcPr>
          <w:p w14:paraId="3895618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5CB6EF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786C6A9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72422EE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700DF3C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24D615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4D9B6CC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EA87D3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0D84A9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4B1A7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2E7742E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304F086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6301EF2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5C3FC4C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156CEB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E85D70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3F966F7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9403A1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467" w:type="dxa"/>
          </w:tcPr>
          <w:p w14:paraId="0000A3B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00ACE9B5" w14:textId="77777777" w:rsidTr="00F23160">
        <w:trPr>
          <w:trHeight w:val="690"/>
        </w:trPr>
        <w:tc>
          <w:tcPr>
            <w:tcW w:w="1671" w:type="dxa"/>
          </w:tcPr>
          <w:p w14:paraId="7024E24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points</w:t>
            </w:r>
          </w:p>
        </w:tc>
        <w:tc>
          <w:tcPr>
            <w:tcW w:w="466" w:type="dxa"/>
          </w:tcPr>
          <w:p w14:paraId="520967A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4DDB465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70275AE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30D7A9E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5C9D2C1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14B0C11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5BECC10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24B55D4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5CC7D6F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67" w:type="dxa"/>
          </w:tcPr>
          <w:p w14:paraId="798F873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12434AF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3AA05EB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355E83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05D5504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6375782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2C8E56A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6B9EA47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4017A59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7" w:type="dxa"/>
          </w:tcPr>
          <w:p w14:paraId="6637AB2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</w:tbl>
    <w:p w14:paraId="048E7AA2" w14:textId="77777777" w:rsidR="009702D9" w:rsidRPr="00074974" w:rsidRDefault="009702D9" w:rsidP="009702D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2.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Quality assessment of studies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</w:p>
    <w:p w14:paraId="69033CF7" w14:textId="77777777" w:rsidR="009702D9" w:rsidRPr="00074974" w:rsidRDefault="009702D9" w:rsidP="009702D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3C46CA32" w14:textId="77777777" w:rsidR="009702D9" w:rsidRPr="00074974" w:rsidRDefault="009702D9" w:rsidP="009702D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02C7C16D" w14:textId="77777777" w:rsidR="009702D9" w:rsidRPr="00074974" w:rsidRDefault="009702D9" w:rsidP="009702D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44541D3B" w14:textId="77777777" w:rsidR="009702D9" w:rsidRPr="00074974" w:rsidRDefault="009702D9" w:rsidP="009702D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69F247D6" w14:textId="77777777" w:rsidR="009702D9" w:rsidRPr="00074974" w:rsidRDefault="009702D9" w:rsidP="009702D9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0EBAC0B3" w14:textId="77777777" w:rsidR="009702D9" w:rsidRPr="00074974" w:rsidRDefault="009702D9" w:rsidP="009702D9">
      <w:pPr>
        <w:tabs>
          <w:tab w:val="left" w:pos="1635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2D7F5258" w14:textId="77777777" w:rsidR="009702D9" w:rsidRPr="00074974" w:rsidRDefault="009702D9" w:rsidP="009702D9">
      <w:pPr>
        <w:tabs>
          <w:tab w:val="left" w:pos="1635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5A2AE428" w14:textId="5E03E2CA" w:rsidR="009702D9" w:rsidRPr="00074974" w:rsidRDefault="009702D9" w:rsidP="00074974">
      <w:pPr>
        <w:tabs>
          <w:tab w:val="left" w:pos="1635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Y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Yes,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N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No, Range of points: 0-4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(studies scoring 2-3 are considered of good quality and a score of 4 is regarded as an excellent quality study).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br w:type="page"/>
      </w:r>
    </w:p>
    <w:p w14:paraId="3A7FB151" w14:textId="77777777" w:rsidR="009702D9" w:rsidRPr="00074974" w:rsidRDefault="009702D9" w:rsidP="009702D9">
      <w:pPr>
        <w:tabs>
          <w:tab w:val="left" w:pos="1635"/>
        </w:tabs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36"/>
          <w:sz w:val="20"/>
          <w:szCs w:val="20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lastRenderedPageBreak/>
        <w:t xml:space="preserve">Table 3.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Risk of Bias assessment of RCT studies by use of </w:t>
      </w:r>
      <w:r w:rsidRPr="00074974">
        <w:rPr>
          <w:rFonts w:ascii="Times New Roman" w:eastAsia="Times New Roman" w:hAnsi="Times New Roman" w:cs="Times New Roman"/>
          <w:color w:val="000000" w:themeColor="text1"/>
          <w:kern w:val="36"/>
          <w:sz w:val="20"/>
          <w:szCs w:val="20"/>
        </w:rPr>
        <w:t>Cochrane Collaboration’s tool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214"/>
        <w:gridCol w:w="1875"/>
        <w:gridCol w:w="1798"/>
        <w:gridCol w:w="1798"/>
        <w:gridCol w:w="1875"/>
        <w:gridCol w:w="1797"/>
        <w:gridCol w:w="2031"/>
      </w:tblGrid>
      <w:tr w:rsidR="009702D9" w:rsidRPr="00074974" w14:paraId="27C092D4" w14:textId="77777777" w:rsidTr="00F23160">
        <w:trPr>
          <w:trHeight w:val="212"/>
        </w:trPr>
        <w:tc>
          <w:tcPr>
            <w:tcW w:w="1368" w:type="pct"/>
          </w:tcPr>
          <w:p w14:paraId="4FC241A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9" w:type="pct"/>
          </w:tcPr>
          <w:p w14:paraId="6A5D533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D1</w:t>
            </w:r>
          </w:p>
        </w:tc>
        <w:tc>
          <w:tcPr>
            <w:tcW w:w="584" w:type="pct"/>
          </w:tcPr>
          <w:p w14:paraId="194F7ED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D2</w:t>
            </w:r>
          </w:p>
        </w:tc>
        <w:tc>
          <w:tcPr>
            <w:tcW w:w="584" w:type="pct"/>
          </w:tcPr>
          <w:p w14:paraId="19C1C7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D3</w:t>
            </w:r>
          </w:p>
        </w:tc>
        <w:tc>
          <w:tcPr>
            <w:tcW w:w="609" w:type="pct"/>
          </w:tcPr>
          <w:p w14:paraId="3A138CC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D4</w:t>
            </w:r>
          </w:p>
        </w:tc>
        <w:tc>
          <w:tcPr>
            <w:tcW w:w="584" w:type="pct"/>
          </w:tcPr>
          <w:p w14:paraId="1B0C97B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D5</w:t>
            </w:r>
          </w:p>
        </w:tc>
        <w:tc>
          <w:tcPr>
            <w:tcW w:w="660" w:type="pct"/>
          </w:tcPr>
          <w:p w14:paraId="4D25372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Overall</w:t>
            </w:r>
          </w:p>
        </w:tc>
      </w:tr>
      <w:tr w:rsidR="009702D9" w:rsidRPr="00074974" w14:paraId="55EA97EE" w14:textId="77777777" w:rsidTr="00F23160">
        <w:trPr>
          <w:trHeight w:val="326"/>
        </w:trPr>
        <w:tc>
          <w:tcPr>
            <w:tcW w:w="1368" w:type="pct"/>
          </w:tcPr>
          <w:p w14:paraId="21CD9E71" w14:textId="77777777" w:rsidR="009702D9" w:rsidRPr="00074974" w:rsidRDefault="009702D9" w:rsidP="00F2316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Hu et al., 2011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[21]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09" w:type="pct"/>
          </w:tcPr>
          <w:p w14:paraId="68441D3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4F6FF78E" wp14:editId="1578DAA1">
                  <wp:extent cx="298016" cy="264278"/>
                  <wp:effectExtent l="0" t="0" r="6985" b="254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182151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5868165F" wp14:editId="2C2F2A15">
                  <wp:extent cx="298016" cy="264278"/>
                  <wp:effectExtent l="0" t="0" r="6985" b="254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512E13B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286E2CDD" wp14:editId="25BBEDD5">
                  <wp:extent cx="290195" cy="255371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384" cy="264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" w:type="pct"/>
          </w:tcPr>
          <w:p w14:paraId="6FB6563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359FCC29" wp14:editId="4E681B2F">
                  <wp:extent cx="298016" cy="264278"/>
                  <wp:effectExtent l="0" t="0" r="6985" b="254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4115C7C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0AE7AF32" wp14:editId="7538D1D3">
                  <wp:extent cx="298016" cy="264278"/>
                  <wp:effectExtent l="0" t="0" r="6985" b="254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pct"/>
          </w:tcPr>
          <w:p w14:paraId="7B9D203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1FD6827E" wp14:editId="0358D28D">
                  <wp:extent cx="298016" cy="264278"/>
                  <wp:effectExtent l="0" t="0" r="6985" b="254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2D9" w:rsidRPr="00074974" w14:paraId="41439E04" w14:textId="77777777" w:rsidTr="00F23160">
        <w:trPr>
          <w:trHeight w:val="400"/>
        </w:trPr>
        <w:tc>
          <w:tcPr>
            <w:tcW w:w="1368" w:type="pct"/>
          </w:tcPr>
          <w:p w14:paraId="23D3624D" w14:textId="77777777" w:rsidR="009702D9" w:rsidRPr="00074974" w:rsidRDefault="009702D9" w:rsidP="00F2316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Beugels et al., 2019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[3]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09" w:type="pct"/>
          </w:tcPr>
          <w:p w14:paraId="7F6ED97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0192163C" wp14:editId="5C6BB950">
                  <wp:extent cx="298016" cy="264278"/>
                  <wp:effectExtent l="0" t="0" r="6985" b="254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5A99C4F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2BB110C6" wp14:editId="42DD51A6">
                  <wp:extent cx="298016" cy="264278"/>
                  <wp:effectExtent l="0" t="0" r="6985" b="254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5825C84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3F921F5A" wp14:editId="63C99590">
                  <wp:extent cx="298016" cy="264278"/>
                  <wp:effectExtent l="0" t="0" r="6985" b="254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" w:type="pct"/>
          </w:tcPr>
          <w:p w14:paraId="3C819E3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477B954C" wp14:editId="6B1B523C">
                  <wp:extent cx="298016" cy="264278"/>
                  <wp:effectExtent l="0" t="0" r="6985" b="254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539E997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122EA888" wp14:editId="23043011">
                  <wp:extent cx="298016" cy="264278"/>
                  <wp:effectExtent l="0" t="0" r="6985" b="254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pct"/>
          </w:tcPr>
          <w:p w14:paraId="06713D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72B4BAAA" wp14:editId="1A69F855">
                  <wp:extent cx="298016" cy="264278"/>
                  <wp:effectExtent l="0" t="0" r="6985" b="254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2D9" w:rsidRPr="00074974" w14:paraId="32122FFD" w14:textId="77777777" w:rsidTr="00F23160">
        <w:trPr>
          <w:trHeight w:val="482"/>
        </w:trPr>
        <w:tc>
          <w:tcPr>
            <w:tcW w:w="1368" w:type="pct"/>
          </w:tcPr>
          <w:p w14:paraId="5A11D6AB" w14:textId="77777777" w:rsidR="009702D9" w:rsidRPr="00074974" w:rsidRDefault="009702D9" w:rsidP="00F2316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Cohen et al., 2017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&lt;EndNote&gt;&lt;Cite&gt;&lt;Author&gt;Cohen&lt;/Author&gt;&lt;Year&gt;2017&lt;/Year&gt;&lt;RecNum&gt;30&lt;/RecNum&gt;&lt;DisplayText&gt;[9]&lt;/DisplayText&gt;&lt;record&gt;&lt;rec-number&gt;30&lt;/rec-number&gt;&lt;foreign-keys&gt;&lt;key app="EN" db-id="wt5srsdz52sr2ne9ft3vzrte2zaereftxxrs" timestamp="1635616734"&gt;30&lt;/key&gt;&lt;/foreign-keys&gt;&lt;ref-type name="Journal Article"&gt;17&lt;/ref-type&gt;&lt;contributors&gt;&lt;authors&gt;&lt;author&gt;Cohen, Oriana&lt;/author&gt;&lt;author&gt;Lam, Gretl&lt;/author&gt;&lt;author&gt;Choi, Mihye&lt;/author&gt;&lt;author&gt;Karp, Nolan&lt;/author&gt;&lt;author&gt;Ceradini, Daniel&lt;/author&gt;&lt;/authors&gt;&lt;/contributors&gt;&lt;titles&gt;&lt;title&gt;Does the Timing of Chemotherapy Affect Post-Mastectomy Breast Reconstruction Complications?&lt;/title&gt;&lt;secondary-title&gt;Clinical Breast Cancer&lt;/secondary-title&gt;&lt;/titles&gt;&lt;periodical&gt;&lt;full-title&gt;Clinical Breast Cancer&lt;/full-title&gt;&lt;/periodical&gt;&lt;pages&gt;307-315&lt;/pages&gt;&lt;volume&gt;17&lt;/volume&gt;&lt;number&gt;4&lt;/number&gt;&lt;dates&gt;&lt;year&gt;2017&lt;/year&gt;&lt;/dates&gt;&lt;publisher&gt;Elsevier&lt;/publisher&gt;&lt;isbn&gt;1526-8209&lt;/isbn&gt;&lt;urls&gt;&lt;related-urls&gt;&lt;url&gt;https://doi.org/10.1016/j.clbc.2017.02.003&lt;/url&gt;&lt;/related-urls&gt;&lt;/urls&gt;&lt;electronic-resource-num&gt;10.1016/j.clbc.2017.02.003&lt;/electronic-resource-num&gt;&lt;access-date&gt;2021/10/30&lt;/access-dat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09" w:type="pct"/>
          </w:tcPr>
          <w:p w14:paraId="7965487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6E688FFF" wp14:editId="3C690F8A">
                  <wp:extent cx="298016" cy="264278"/>
                  <wp:effectExtent l="0" t="0" r="6985" b="254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3D990D9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2585FC2C" wp14:editId="2027F210">
                  <wp:extent cx="298016" cy="264278"/>
                  <wp:effectExtent l="0" t="0" r="6985" b="254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33AB1B1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377E0DA1" wp14:editId="79DDADB4">
                  <wp:extent cx="298016" cy="264278"/>
                  <wp:effectExtent l="0" t="0" r="6985" b="254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" w:type="pct"/>
          </w:tcPr>
          <w:p w14:paraId="463C2FC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485DD8E3" wp14:editId="5356581A">
                  <wp:extent cx="290195" cy="255371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384" cy="264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0E00E17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327EBCE8" wp14:editId="4321D37E">
                  <wp:extent cx="298016" cy="264278"/>
                  <wp:effectExtent l="0" t="0" r="6985" b="254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pct"/>
          </w:tcPr>
          <w:p w14:paraId="52D78B9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03BB5FFE" wp14:editId="465E573C">
                  <wp:extent cx="298016" cy="264278"/>
                  <wp:effectExtent l="0" t="0" r="6985" b="254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2D9" w:rsidRPr="00074974" w14:paraId="630FC885" w14:textId="77777777" w:rsidTr="00F23160">
        <w:trPr>
          <w:trHeight w:val="393"/>
        </w:trPr>
        <w:tc>
          <w:tcPr>
            <w:tcW w:w="1368" w:type="pct"/>
          </w:tcPr>
          <w:p w14:paraId="7EC7CF7A" w14:textId="77777777" w:rsidR="009702D9" w:rsidRPr="00074974" w:rsidRDefault="009702D9" w:rsidP="00F2316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Allué-Cabañuz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2019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&lt;EndNote&gt;&lt;Cite&gt;&lt;Author&gt;Cabañuz&lt;/Author&gt;&lt;Year&gt;2019&lt;/Year&gt;&lt;RecNum&gt;39&lt;/RecNum&gt;&lt;DisplayText&gt;[5]&lt;/DisplayText&gt;&lt;record&gt;&lt;rec-number&gt;39&lt;/rec-number&gt;&lt;foreign-keys&gt;&lt;key app="EN" db-id="wt5srsdz52sr2ne9ft3vzrte2zaereftxxrs" timestamp="1635617247"&gt;39&lt;/key&gt;&lt;/foreign-keys&gt;&lt;ref-type name="Journal Article"&gt;17&lt;/ref-type&gt;&lt;contributors&gt;&lt;authors&gt;&lt;author&gt;Cabañuz, Marta&lt;/author&gt;&lt;author&gt;Arribas, Maria Dolores&lt;/author&gt;&lt;author&gt;Romea, Ismael&lt;/author&gt;&lt;author&gt;Rivera, María&lt;/author&gt;&lt;author&gt;Domínguez, Ramón&lt;/author&gt;&lt;author&gt;Guemes, Antonio&lt;/author&gt;&lt;/authors&gt;&lt;/contributors&gt;&lt;titles&gt;&lt;title&gt;Reconstrucción inmediata mediante implante directo tras quimioterapia neoadyuvante. ¿Es una práctica segura?&lt;/title&gt;&lt;secondary-title&gt;Cirugía Española&lt;/secondary-title&gt;&lt;/titles&gt;&lt;periodical&gt;&lt;full-title&gt;Cirugía Española&lt;/full-title&gt;&lt;/periodical&gt;&lt;volume&gt;97&lt;/volume&gt;&lt;dates&gt;&lt;year&gt;2019&lt;/year&gt;&lt;pub-dates&gt;&lt;date&gt;09/01&lt;/date&gt;&lt;/pub-dates&gt;&lt;/dates&gt;&lt;urls&gt;&lt;/urls&gt;&lt;electronic-resource-num&gt;10.1016/j.ciresp.2019.07.003&lt;/electronic-resource-num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[5]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09" w:type="pct"/>
          </w:tcPr>
          <w:p w14:paraId="526F81F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2C4568F9" wp14:editId="7DD8D991">
                  <wp:extent cx="298016" cy="264278"/>
                  <wp:effectExtent l="0" t="0" r="6985" b="254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1AD9CA4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031F89F6" wp14:editId="6BFC66A0">
                  <wp:extent cx="298016" cy="264278"/>
                  <wp:effectExtent l="0" t="0" r="6985" b="254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3032E98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4CF9F42C" wp14:editId="2C192A0E">
                  <wp:extent cx="298016" cy="264278"/>
                  <wp:effectExtent l="0" t="0" r="6985" b="254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" w:type="pct"/>
          </w:tcPr>
          <w:p w14:paraId="2C36B08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5C6F2E68" wp14:editId="30542506">
                  <wp:extent cx="298016" cy="264278"/>
                  <wp:effectExtent l="0" t="0" r="6985" b="254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491FBB0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271D1778" wp14:editId="221A2A97">
                  <wp:extent cx="298016" cy="264278"/>
                  <wp:effectExtent l="0" t="0" r="6985" b="254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pct"/>
          </w:tcPr>
          <w:p w14:paraId="6157096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60E0AE15" wp14:editId="2683438E">
                  <wp:extent cx="298016" cy="264278"/>
                  <wp:effectExtent l="0" t="0" r="6985" b="254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2D9" w:rsidRPr="00074974" w14:paraId="74C33893" w14:textId="77777777" w:rsidTr="00F23160">
        <w:trPr>
          <w:trHeight w:val="430"/>
        </w:trPr>
        <w:tc>
          <w:tcPr>
            <w:tcW w:w="1368" w:type="pct"/>
          </w:tcPr>
          <w:p w14:paraId="6F8C80F0" w14:textId="77777777" w:rsidR="009702D9" w:rsidRPr="00074974" w:rsidRDefault="009702D9" w:rsidP="00F2316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D’Alessandro et al., 2016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&lt;EndNote&gt;&lt;Cite&gt;&lt;Author&gt;D’Alessandro&lt;/Author&gt;&lt;Year&gt;2017&lt;/Year&gt;&lt;RecNum&gt;42&lt;/RecNum&gt;&lt;DisplayText&gt;[12]&lt;/DisplayText&gt;&lt;record&gt;&lt;rec-number&gt;42&lt;/rec-number&gt;&lt;foreign-keys&gt;&lt;key app="EN" db-id="wt5srsdz52sr2ne9ft3vzrte2zaereftxxrs" timestamp="1635617363"&gt;42&lt;/key&gt;&lt;/foreign-keys&gt;&lt;ref-type name="Journal Article"&gt;17&lt;/ref-type&gt;&lt;contributors&gt;&lt;authors&gt;&lt;author&gt;D’Alessandro, Gabriel Salum&lt;/author&gt;&lt;author&gt;Povedano, Alejandro&lt;/author&gt;&lt;author&gt;dos Santos, Lauren Klas Iurk Leme&lt;/author&gt;&lt;author&gt;Munhoz, Alexandre Mendonça&lt;/author&gt;&lt;author&gt;Gemperli, Rolf&lt;/author&gt;&lt;author&gt;de Sampaio Góes, João Carlos&lt;/author&gt;&lt;/authors&gt;&lt;/contributors&gt;&lt;titles&gt;&lt;title&gt;Effect of neoadjuvant chemotherapy on women undergoing breast cancer surgery and immediate breast reconstruction with latissimus dorsi flap and silicone implants&lt;/title&gt;&lt;secondary-title&gt;European Journal of Plastic Surgery&lt;/secondary-title&gt;&lt;/titles&gt;&lt;periodical&gt;&lt;full-title&gt;European Journal of Plastic Surgery&lt;/full-title&gt;&lt;/periodical&gt;&lt;pages&gt;299-308&lt;/pages&gt;&lt;volume&gt;40&lt;/volume&gt;&lt;number&gt;4&lt;/number&gt;&lt;dates&gt;&lt;year&gt;2017&lt;/year&gt;&lt;pub-dates&gt;&lt;date&gt;2017/08/01&lt;/date&gt;&lt;/pub-dates&gt;&lt;/dates&gt;&lt;isbn&gt;1435-0130&lt;/isbn&gt;&lt;urls&gt;&lt;related-urls&gt;&lt;url&gt;https://doi.org/10.1007/s00238-016-1263-x&lt;/url&gt;&lt;/related-urls&gt;&lt;/urls&gt;&lt;electronic-resource-num&gt;10.1007/s00238-016-1263-x&lt;/electronic-resource-num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[12]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09" w:type="pct"/>
          </w:tcPr>
          <w:p w14:paraId="7C3B633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14C375F5" wp14:editId="2990E38A">
                  <wp:extent cx="298016" cy="264278"/>
                  <wp:effectExtent l="0" t="0" r="6985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0D5ACBF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3675ED11" wp14:editId="65146709">
                  <wp:extent cx="298016" cy="264278"/>
                  <wp:effectExtent l="0" t="0" r="6985" b="254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6F4E99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5AC1B782" wp14:editId="54A9DE00">
                  <wp:extent cx="298016" cy="264278"/>
                  <wp:effectExtent l="0" t="0" r="6985" b="254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" w:type="pct"/>
          </w:tcPr>
          <w:p w14:paraId="35681DA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13B695CC" wp14:editId="5E9D66E2">
                  <wp:extent cx="298016" cy="264278"/>
                  <wp:effectExtent l="0" t="0" r="6985" b="254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7646BF8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5780D9A5" wp14:editId="052A7E37">
                  <wp:extent cx="290195" cy="255371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384" cy="264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pct"/>
          </w:tcPr>
          <w:p w14:paraId="132E5D6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4A38AD57" wp14:editId="7B5EC6A2">
                  <wp:extent cx="298016" cy="264278"/>
                  <wp:effectExtent l="0" t="0" r="6985" b="254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2D9" w:rsidRPr="00074974" w14:paraId="35EF3D2A" w14:textId="77777777" w:rsidTr="00F23160">
        <w:trPr>
          <w:trHeight w:val="515"/>
        </w:trPr>
        <w:tc>
          <w:tcPr>
            <w:tcW w:w="1368" w:type="pct"/>
          </w:tcPr>
          <w:p w14:paraId="005E43A9" w14:textId="77777777" w:rsidR="009702D9" w:rsidRPr="00074974" w:rsidRDefault="009702D9" w:rsidP="00F2316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Narui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2015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PEVuZE5vdGU+PENpdGU+PEF1dGhvcj5OYXJ1aTwvQXV0aG9yPjxZZWFyPjIwMTU8L1llYXI+PFJl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PEVuZE5vdGU+PENpdGU+PEF1dGhvcj5OYXJ1aTwvQXV0aG9yPjxZZWFyPjIwMTU8L1llYXI+PFJl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[31]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09" w:type="pct"/>
          </w:tcPr>
          <w:p w14:paraId="3B565F5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7DF7217F" wp14:editId="0CCCEDAA">
                  <wp:extent cx="298016" cy="264278"/>
                  <wp:effectExtent l="0" t="0" r="6985" b="254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7B9583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2CC65539" wp14:editId="4FC0239A">
                  <wp:extent cx="298016" cy="264278"/>
                  <wp:effectExtent l="0" t="0" r="6985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31D338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1922B81E" wp14:editId="63FE2353">
                  <wp:extent cx="298016" cy="264278"/>
                  <wp:effectExtent l="0" t="0" r="6985" b="254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" w:type="pct"/>
          </w:tcPr>
          <w:p w14:paraId="0F1E744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279E0B7C" wp14:editId="752B4FD6">
                  <wp:extent cx="298016" cy="264278"/>
                  <wp:effectExtent l="0" t="0" r="6985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" w:type="pct"/>
          </w:tcPr>
          <w:p w14:paraId="1E5EC90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19A2C300" wp14:editId="141F8D07">
                  <wp:extent cx="290706" cy="257796"/>
                  <wp:effectExtent l="0" t="0" r="0" b="952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98" cy="25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pct"/>
          </w:tcPr>
          <w:p w14:paraId="35526B6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drawing>
                <wp:inline distT="0" distB="0" distL="0" distR="0" wp14:anchorId="1971F799" wp14:editId="443468F2">
                  <wp:extent cx="298016" cy="264278"/>
                  <wp:effectExtent l="0" t="0" r="6985" b="254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41" cy="264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0A3991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Risk of Bias Domains:</w:t>
      </w:r>
    </w:p>
    <w:p w14:paraId="19DDFD77" w14:textId="6945914D" w:rsidR="009702D9" w:rsidRPr="00074974" w:rsidRDefault="009702D9" w:rsidP="00074974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D1: Bias arising from the randomization process, D2: Bias due to deviations from the intended intervention, D3: Bias due to missing outcome data, D4: Bias in measurement of the outcome, D5: Bias in the selection of the reported result, Green plus sign: Low risk, yellow question mark sign: Not reported, red minus sign: High risk.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br w:type="page"/>
      </w:r>
    </w:p>
    <w:p w14:paraId="74517287" w14:textId="77777777" w:rsidR="009702D9" w:rsidRPr="00074974" w:rsidRDefault="009702D9" w:rsidP="009702D9">
      <w:pPr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lastRenderedPageBreak/>
        <w:t xml:space="preserve">Table 4.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>The Risk of Bias of non-randomized studies in this systematic review by use of ROBINS-I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17"/>
        <w:gridCol w:w="1014"/>
        <w:gridCol w:w="1014"/>
        <w:gridCol w:w="1013"/>
        <w:gridCol w:w="1013"/>
        <w:gridCol w:w="1013"/>
        <w:gridCol w:w="1013"/>
        <w:gridCol w:w="1013"/>
        <w:gridCol w:w="1013"/>
        <w:gridCol w:w="1013"/>
        <w:gridCol w:w="1013"/>
        <w:gridCol w:w="1013"/>
        <w:gridCol w:w="1013"/>
        <w:gridCol w:w="1013"/>
      </w:tblGrid>
      <w:tr w:rsidR="009702D9" w:rsidRPr="00074974" w14:paraId="7DA0E9B5" w14:textId="77777777" w:rsidTr="00F23160">
        <w:tc>
          <w:tcPr>
            <w:tcW w:w="720" w:type="pct"/>
          </w:tcPr>
          <w:p w14:paraId="73A39D0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Studies indicator</w:t>
            </w:r>
          </w:p>
        </w:tc>
        <w:tc>
          <w:tcPr>
            <w:tcW w:w="329" w:type="pct"/>
          </w:tcPr>
          <w:p w14:paraId="66CB01D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329" w:type="pct"/>
          </w:tcPr>
          <w:p w14:paraId="15132E5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329" w:type="pct"/>
          </w:tcPr>
          <w:p w14:paraId="1BE4814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329" w:type="pct"/>
          </w:tcPr>
          <w:p w14:paraId="2840BFA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329" w:type="pct"/>
          </w:tcPr>
          <w:p w14:paraId="57049C3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329" w:type="pct"/>
          </w:tcPr>
          <w:p w14:paraId="66E8E4A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329" w:type="pct"/>
          </w:tcPr>
          <w:p w14:paraId="0F99E21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329" w:type="pct"/>
          </w:tcPr>
          <w:p w14:paraId="1D83885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329" w:type="pct"/>
          </w:tcPr>
          <w:p w14:paraId="5A1322D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329" w:type="pct"/>
          </w:tcPr>
          <w:p w14:paraId="2B2D524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329" w:type="pct"/>
          </w:tcPr>
          <w:p w14:paraId="04BA270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329" w:type="pct"/>
          </w:tcPr>
          <w:p w14:paraId="74787BC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329" w:type="pct"/>
          </w:tcPr>
          <w:p w14:paraId="4D3176A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</w:tr>
      <w:tr w:rsidR="009702D9" w:rsidRPr="00074974" w14:paraId="321ED8E6" w14:textId="77777777" w:rsidTr="00F23160">
        <w:tc>
          <w:tcPr>
            <w:tcW w:w="720" w:type="pct"/>
          </w:tcPr>
          <w:p w14:paraId="2132C230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Bias due to confounding</w:t>
            </w:r>
          </w:p>
        </w:tc>
        <w:tc>
          <w:tcPr>
            <w:tcW w:w="329" w:type="pct"/>
          </w:tcPr>
          <w:p w14:paraId="335061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2DBD84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A7EB8A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A7F2D7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C003B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FE5144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124772A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A067DE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619162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B74C7F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A272B3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2BB28FF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C49B12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1BEBEA70" w14:textId="77777777" w:rsidTr="00F23160">
        <w:tc>
          <w:tcPr>
            <w:tcW w:w="720" w:type="pct"/>
          </w:tcPr>
          <w:p w14:paraId="6473C964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Bias in selection of participants into the study</w:t>
            </w:r>
          </w:p>
        </w:tc>
        <w:tc>
          <w:tcPr>
            <w:tcW w:w="329" w:type="pct"/>
          </w:tcPr>
          <w:p w14:paraId="4901F95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6BC83E2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C06129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10035D2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6C19939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2C3FA2F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205C47B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F38B4E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D804E2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E42A79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PN</w:t>
            </w:r>
          </w:p>
        </w:tc>
        <w:tc>
          <w:tcPr>
            <w:tcW w:w="329" w:type="pct"/>
          </w:tcPr>
          <w:p w14:paraId="2E238CD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24DEF7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18BCBEA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265D4A26" w14:textId="77777777" w:rsidTr="00F23160">
        <w:tc>
          <w:tcPr>
            <w:tcW w:w="720" w:type="pct"/>
          </w:tcPr>
          <w:p w14:paraId="448D7A44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Bias in classification of interventions</w:t>
            </w:r>
          </w:p>
        </w:tc>
        <w:tc>
          <w:tcPr>
            <w:tcW w:w="329" w:type="pct"/>
          </w:tcPr>
          <w:p w14:paraId="029869A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2C1A1B8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009F37E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772F8CC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76397B0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16327A5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298D172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24BD228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06E38C1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6280F98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08F2C23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641059B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624FB19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</w:tr>
      <w:tr w:rsidR="009702D9" w:rsidRPr="00074974" w14:paraId="0B36628F" w14:textId="77777777" w:rsidTr="00F23160">
        <w:tc>
          <w:tcPr>
            <w:tcW w:w="720" w:type="pct"/>
          </w:tcPr>
          <w:p w14:paraId="63F2482D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Bias due to deviations from intended interventions</w:t>
            </w:r>
          </w:p>
        </w:tc>
        <w:tc>
          <w:tcPr>
            <w:tcW w:w="329" w:type="pct"/>
          </w:tcPr>
          <w:p w14:paraId="60C7E54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6FB3A31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984A27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05890E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0BBF58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5C7802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18B597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9F3FE3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06CC24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6766D0F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PN</w:t>
            </w:r>
          </w:p>
        </w:tc>
        <w:tc>
          <w:tcPr>
            <w:tcW w:w="329" w:type="pct"/>
          </w:tcPr>
          <w:p w14:paraId="6E6CBC5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C8295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18A84A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409065BD" w14:textId="77777777" w:rsidTr="00F23160">
        <w:tc>
          <w:tcPr>
            <w:tcW w:w="720" w:type="pct"/>
          </w:tcPr>
          <w:p w14:paraId="406FB67B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Bias due to missing data</w:t>
            </w:r>
          </w:p>
        </w:tc>
        <w:tc>
          <w:tcPr>
            <w:tcW w:w="329" w:type="pct"/>
          </w:tcPr>
          <w:p w14:paraId="18B85EC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7419E1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1FF35F5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569DA77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792F04D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1BD92F7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75FF3BE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</w:t>
            </w:r>
          </w:p>
        </w:tc>
        <w:tc>
          <w:tcPr>
            <w:tcW w:w="329" w:type="pct"/>
          </w:tcPr>
          <w:p w14:paraId="5BA9EB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20CCC9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6B507FA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0A3DEB6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</w:t>
            </w:r>
          </w:p>
        </w:tc>
        <w:tc>
          <w:tcPr>
            <w:tcW w:w="329" w:type="pct"/>
          </w:tcPr>
          <w:p w14:paraId="047BCD9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329" w:type="pct"/>
          </w:tcPr>
          <w:p w14:paraId="1C8BF7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</w:p>
        </w:tc>
      </w:tr>
      <w:tr w:rsidR="009702D9" w:rsidRPr="00074974" w14:paraId="3B07B687" w14:textId="77777777" w:rsidTr="00F23160">
        <w:tc>
          <w:tcPr>
            <w:tcW w:w="720" w:type="pct"/>
          </w:tcPr>
          <w:p w14:paraId="7E9BE537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Bias in measurement of outcomes</w:t>
            </w:r>
          </w:p>
        </w:tc>
        <w:tc>
          <w:tcPr>
            <w:tcW w:w="329" w:type="pct"/>
          </w:tcPr>
          <w:p w14:paraId="3DB55BD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191912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87BB3D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3CAFB5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3BC3402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C80B0E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00F18C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E36977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6F5D456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683DAA4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20BB83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4B54C5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A3DAC4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302884DE" w14:textId="77777777" w:rsidTr="00F23160">
        <w:tc>
          <w:tcPr>
            <w:tcW w:w="720" w:type="pct"/>
          </w:tcPr>
          <w:p w14:paraId="31F2277E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Bias in selection of the reported result</w:t>
            </w:r>
          </w:p>
        </w:tc>
        <w:tc>
          <w:tcPr>
            <w:tcW w:w="329" w:type="pct"/>
          </w:tcPr>
          <w:p w14:paraId="31E1ED6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35E7AF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1A9F2B3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6748E71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72D74E7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8E988D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2336BB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9B7E32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2E925EA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04626C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5E4B632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0D27E9D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329" w:type="pct"/>
          </w:tcPr>
          <w:p w14:paraId="4F41F38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</w:p>
        </w:tc>
      </w:tr>
      <w:tr w:rsidR="009702D9" w:rsidRPr="00074974" w14:paraId="3C4E0B19" w14:textId="77777777" w:rsidTr="00F23160">
        <w:trPr>
          <w:trHeight w:val="272"/>
        </w:trPr>
        <w:tc>
          <w:tcPr>
            <w:tcW w:w="720" w:type="pct"/>
          </w:tcPr>
          <w:p w14:paraId="1D7E1809" w14:textId="77777777" w:rsidR="009702D9" w:rsidRPr="00074974" w:rsidRDefault="009702D9" w:rsidP="00F2316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Overall bias</w:t>
            </w:r>
          </w:p>
        </w:tc>
        <w:tc>
          <w:tcPr>
            <w:tcW w:w="329" w:type="pct"/>
          </w:tcPr>
          <w:p w14:paraId="096CCD8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2E14F5E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752B6F0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1E4FF30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7C2C35E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471BD1C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114AAAD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329" w:type="pct"/>
          </w:tcPr>
          <w:p w14:paraId="78899A4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51F0864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135B848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329" w:type="pct"/>
          </w:tcPr>
          <w:p w14:paraId="38F897E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Moderate</w:t>
            </w:r>
          </w:p>
        </w:tc>
        <w:tc>
          <w:tcPr>
            <w:tcW w:w="329" w:type="pct"/>
          </w:tcPr>
          <w:p w14:paraId="33E900E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  <w:tc>
          <w:tcPr>
            <w:tcW w:w="329" w:type="pct"/>
          </w:tcPr>
          <w:p w14:paraId="0CD401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Low</w:t>
            </w:r>
          </w:p>
        </w:tc>
      </w:tr>
    </w:tbl>
    <w:p w14:paraId="190C809F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Y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Yes,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PY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Probably yes,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PN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Probably no,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N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No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br w:type="page"/>
      </w:r>
    </w:p>
    <w:p w14:paraId="0FAF12A1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lastRenderedPageBreak/>
        <w:t xml:space="preserve">Table 5.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Breast reconstruction surgery complications with neoadjuvant systemic therapy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837"/>
        <w:gridCol w:w="746"/>
        <w:gridCol w:w="1118"/>
        <w:gridCol w:w="906"/>
        <w:gridCol w:w="579"/>
        <w:gridCol w:w="746"/>
        <w:gridCol w:w="524"/>
        <w:gridCol w:w="635"/>
        <w:gridCol w:w="635"/>
        <w:gridCol w:w="746"/>
        <w:gridCol w:w="432"/>
        <w:gridCol w:w="586"/>
        <w:gridCol w:w="579"/>
        <w:gridCol w:w="690"/>
        <w:gridCol w:w="432"/>
        <w:gridCol w:w="586"/>
        <w:gridCol w:w="469"/>
        <w:gridCol w:w="586"/>
        <w:gridCol w:w="579"/>
        <w:gridCol w:w="690"/>
        <w:gridCol w:w="432"/>
        <w:gridCol w:w="586"/>
        <w:gridCol w:w="579"/>
        <w:gridCol w:w="690"/>
      </w:tblGrid>
      <w:tr w:rsidR="009702D9" w:rsidRPr="00074974" w14:paraId="252831C7" w14:textId="77777777" w:rsidTr="00F23160">
        <w:trPr>
          <w:trHeight w:val="423"/>
        </w:trPr>
        <w:tc>
          <w:tcPr>
            <w:tcW w:w="272" w:type="pct"/>
            <w:vMerge w:val="restart"/>
          </w:tcPr>
          <w:p w14:paraId="4A6A6D2D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bookmarkStart w:id="6" w:name="_Hlk86916580"/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Authors</w:t>
            </w:r>
          </w:p>
          <w:p w14:paraId="6FEB24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Year</w:t>
            </w:r>
          </w:p>
        </w:tc>
        <w:tc>
          <w:tcPr>
            <w:tcW w:w="242" w:type="pct"/>
            <w:vMerge w:val="restart"/>
          </w:tcPr>
          <w:p w14:paraId="2AD6A69D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Number of Patients (NST/</w:t>
            </w:r>
          </w:p>
          <w:p w14:paraId="07C2A2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control)</w:t>
            </w:r>
          </w:p>
        </w:tc>
        <w:tc>
          <w:tcPr>
            <w:tcW w:w="363" w:type="pct"/>
            <w:vMerge w:val="restart"/>
          </w:tcPr>
          <w:p w14:paraId="50E42E4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Microvascular flap used in surgery</w:t>
            </w:r>
          </w:p>
        </w:tc>
        <w:tc>
          <w:tcPr>
            <w:tcW w:w="294" w:type="pct"/>
            <w:vMerge w:val="restart"/>
          </w:tcPr>
          <w:p w14:paraId="5CCF64A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Time between NST and reconstruction</w:t>
            </w:r>
          </w:p>
          <w:p w14:paraId="1B5644B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mean</w:t>
            </w: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/median (range)</w:t>
            </w:r>
          </w:p>
        </w:tc>
        <w:tc>
          <w:tcPr>
            <w:tcW w:w="431" w:type="pct"/>
            <w:gridSpan w:val="2"/>
          </w:tcPr>
          <w:p w14:paraId="57973B0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Total Complications</w:t>
            </w:r>
          </w:p>
        </w:tc>
        <w:tc>
          <w:tcPr>
            <w:tcW w:w="377" w:type="pct"/>
            <w:gridSpan w:val="2"/>
          </w:tcPr>
          <w:p w14:paraId="5FC17DB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I/E Loss</w:t>
            </w:r>
          </w:p>
        </w:tc>
        <w:tc>
          <w:tcPr>
            <w:tcW w:w="449" w:type="pct"/>
            <w:gridSpan w:val="2"/>
          </w:tcPr>
          <w:p w14:paraId="1D0102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Total Flap Losses</w:t>
            </w:r>
          </w:p>
        </w:tc>
        <w:tc>
          <w:tcPr>
            <w:tcW w:w="331" w:type="pct"/>
            <w:gridSpan w:val="2"/>
          </w:tcPr>
          <w:p w14:paraId="4AD4DE6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Partial Flap Loss</w:t>
            </w:r>
          </w:p>
        </w:tc>
        <w:tc>
          <w:tcPr>
            <w:tcW w:w="412" w:type="pct"/>
            <w:gridSpan w:val="2"/>
          </w:tcPr>
          <w:p w14:paraId="63648874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Skin 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Necrosis</w:t>
            </w: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331" w:type="pct"/>
            <w:gridSpan w:val="2"/>
          </w:tcPr>
          <w:p w14:paraId="22D3BA1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Re-operation</w:t>
            </w:r>
          </w:p>
        </w:tc>
        <w:tc>
          <w:tcPr>
            <w:tcW w:w="343" w:type="pct"/>
            <w:gridSpan w:val="2"/>
          </w:tcPr>
          <w:p w14:paraId="2F969FB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Hematoma</w:t>
            </w:r>
          </w:p>
        </w:tc>
        <w:tc>
          <w:tcPr>
            <w:tcW w:w="412" w:type="pct"/>
            <w:gridSpan w:val="2"/>
          </w:tcPr>
          <w:p w14:paraId="4079A1B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Seroma</w:t>
            </w:r>
          </w:p>
        </w:tc>
        <w:tc>
          <w:tcPr>
            <w:tcW w:w="331" w:type="pct"/>
            <w:gridSpan w:val="2"/>
          </w:tcPr>
          <w:p w14:paraId="153CF35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Fat Necrosis</w:t>
            </w:r>
          </w:p>
        </w:tc>
        <w:tc>
          <w:tcPr>
            <w:tcW w:w="412" w:type="pct"/>
            <w:gridSpan w:val="2"/>
          </w:tcPr>
          <w:p w14:paraId="5E4F597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Wound 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Complications</w:t>
            </w:r>
            <w:r w:rsidRPr="00074974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d</w:t>
            </w:r>
            <w:proofErr w:type="spellEnd"/>
          </w:p>
        </w:tc>
      </w:tr>
      <w:tr w:rsidR="009702D9" w:rsidRPr="00074974" w14:paraId="562FD84A" w14:textId="77777777" w:rsidTr="00F23160">
        <w:trPr>
          <w:trHeight w:val="423"/>
        </w:trPr>
        <w:tc>
          <w:tcPr>
            <w:tcW w:w="272" w:type="pct"/>
            <w:vMerge/>
          </w:tcPr>
          <w:p w14:paraId="120A695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2" w:type="pct"/>
            <w:vMerge/>
          </w:tcPr>
          <w:p w14:paraId="34775A50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3" w:type="pct"/>
            <w:vMerge/>
          </w:tcPr>
          <w:p w14:paraId="61D07BA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94" w:type="pct"/>
            <w:vMerge/>
          </w:tcPr>
          <w:p w14:paraId="16240E7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" w:type="pct"/>
          </w:tcPr>
          <w:p w14:paraId="004C5E9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242" w:type="pct"/>
          </w:tcPr>
          <w:p w14:paraId="0CD5EC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70" w:type="pct"/>
          </w:tcPr>
          <w:p w14:paraId="05D41BF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206" w:type="pct"/>
          </w:tcPr>
          <w:p w14:paraId="354222C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206" w:type="pct"/>
          </w:tcPr>
          <w:p w14:paraId="453DC6A7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242" w:type="pct"/>
          </w:tcPr>
          <w:p w14:paraId="6DFABFBE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40" w:type="pct"/>
          </w:tcPr>
          <w:p w14:paraId="479ADC60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190" w:type="pct"/>
          </w:tcPr>
          <w:p w14:paraId="1B052E90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88" w:type="pct"/>
          </w:tcPr>
          <w:p w14:paraId="30D7FC1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224" w:type="pct"/>
          </w:tcPr>
          <w:p w14:paraId="68EDE30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40" w:type="pct"/>
          </w:tcPr>
          <w:p w14:paraId="092B6EFE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190" w:type="pct"/>
          </w:tcPr>
          <w:p w14:paraId="624DCBE1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52" w:type="pct"/>
          </w:tcPr>
          <w:p w14:paraId="5D936D20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190" w:type="pct"/>
          </w:tcPr>
          <w:p w14:paraId="7BCE3E29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88" w:type="pct"/>
          </w:tcPr>
          <w:p w14:paraId="3233AD6C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224" w:type="pct"/>
          </w:tcPr>
          <w:p w14:paraId="0390CBE6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40" w:type="pct"/>
          </w:tcPr>
          <w:p w14:paraId="64EAEADA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190" w:type="pct"/>
          </w:tcPr>
          <w:p w14:paraId="2340A528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  <w:tc>
          <w:tcPr>
            <w:tcW w:w="188" w:type="pct"/>
          </w:tcPr>
          <w:p w14:paraId="020CC1F5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NST</w:t>
            </w:r>
          </w:p>
        </w:tc>
        <w:tc>
          <w:tcPr>
            <w:tcW w:w="224" w:type="pct"/>
          </w:tcPr>
          <w:p w14:paraId="3E797FFD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Control</w:t>
            </w:r>
          </w:p>
        </w:tc>
      </w:tr>
      <w:tr w:rsidR="009702D9" w:rsidRPr="00074974" w14:paraId="730708D1" w14:textId="77777777" w:rsidTr="00F23160">
        <w:trPr>
          <w:trHeight w:val="661"/>
        </w:trPr>
        <w:tc>
          <w:tcPr>
            <w:tcW w:w="272" w:type="pct"/>
          </w:tcPr>
          <w:p w14:paraId="0489756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Schaverien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al., 2013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PEVuZE5vdGU+PENpdGU+PEF1dGhvcj5TY2hhdmVyaWVuPC9BdXRob3I+PFllYXI+MjAxMzwvWWVh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PEVuZE5vdGU+PENpdGU+PEF1dGhvcj5TY2hhdmVyaWVuPC9BdXRob3I+PFllYXI+MjAxMzwvWWVh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[35]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28691D06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30/57</w:t>
            </w:r>
          </w:p>
        </w:tc>
        <w:tc>
          <w:tcPr>
            <w:tcW w:w="363" w:type="pct"/>
          </w:tcPr>
          <w:p w14:paraId="638B42A6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DIEP, MS-TRAM,SIEA,  IGAP</w:t>
            </w:r>
          </w:p>
        </w:tc>
        <w:tc>
          <w:tcPr>
            <w:tcW w:w="294" w:type="pct"/>
          </w:tcPr>
          <w:p w14:paraId="7088C17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weeks</w:t>
            </w:r>
          </w:p>
        </w:tc>
        <w:tc>
          <w:tcPr>
            <w:tcW w:w="188" w:type="pct"/>
          </w:tcPr>
          <w:p w14:paraId="49736A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29/30</w:t>
            </w:r>
          </w:p>
        </w:tc>
        <w:tc>
          <w:tcPr>
            <w:tcW w:w="242" w:type="pct"/>
          </w:tcPr>
          <w:p w14:paraId="6BB9EF7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46/56</w:t>
            </w:r>
          </w:p>
        </w:tc>
        <w:tc>
          <w:tcPr>
            <w:tcW w:w="170" w:type="pct"/>
          </w:tcPr>
          <w:p w14:paraId="57246C6A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NR           </w:t>
            </w:r>
          </w:p>
        </w:tc>
        <w:tc>
          <w:tcPr>
            <w:tcW w:w="206" w:type="pct"/>
          </w:tcPr>
          <w:p w14:paraId="2B6003B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1D7C2C59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1/30          </w:t>
            </w:r>
          </w:p>
        </w:tc>
        <w:tc>
          <w:tcPr>
            <w:tcW w:w="242" w:type="pct"/>
          </w:tcPr>
          <w:p w14:paraId="3FBE1F2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1/57</w:t>
            </w:r>
          </w:p>
        </w:tc>
        <w:tc>
          <w:tcPr>
            <w:tcW w:w="331" w:type="pct"/>
            <w:gridSpan w:val="2"/>
          </w:tcPr>
          <w:p w14:paraId="7BBD3C2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NR                       </w:t>
            </w:r>
          </w:p>
        </w:tc>
        <w:tc>
          <w:tcPr>
            <w:tcW w:w="188" w:type="pct"/>
          </w:tcPr>
          <w:p w14:paraId="25B9BE7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8/30</w:t>
            </w:r>
          </w:p>
        </w:tc>
        <w:tc>
          <w:tcPr>
            <w:tcW w:w="224" w:type="pct"/>
          </w:tcPr>
          <w:p w14:paraId="61CBF54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13/57</w:t>
            </w:r>
          </w:p>
        </w:tc>
        <w:tc>
          <w:tcPr>
            <w:tcW w:w="140" w:type="pct"/>
          </w:tcPr>
          <w:p w14:paraId="688C90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738819E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4756CDD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2/30</w:t>
            </w:r>
          </w:p>
        </w:tc>
        <w:tc>
          <w:tcPr>
            <w:tcW w:w="190" w:type="pct"/>
          </w:tcPr>
          <w:p w14:paraId="6824AFC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3/57</w:t>
            </w:r>
          </w:p>
        </w:tc>
        <w:tc>
          <w:tcPr>
            <w:tcW w:w="188" w:type="pct"/>
          </w:tcPr>
          <w:p w14:paraId="6277BE2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2/30</w:t>
            </w:r>
          </w:p>
        </w:tc>
        <w:tc>
          <w:tcPr>
            <w:tcW w:w="224" w:type="pct"/>
          </w:tcPr>
          <w:p w14:paraId="26C7CB9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2/57</w:t>
            </w:r>
          </w:p>
        </w:tc>
        <w:tc>
          <w:tcPr>
            <w:tcW w:w="140" w:type="pct"/>
          </w:tcPr>
          <w:p w14:paraId="59DA5ABD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5/30           </w:t>
            </w:r>
          </w:p>
        </w:tc>
        <w:tc>
          <w:tcPr>
            <w:tcW w:w="190" w:type="pct"/>
          </w:tcPr>
          <w:p w14:paraId="28D7DA4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6/57</w:t>
            </w:r>
          </w:p>
        </w:tc>
        <w:tc>
          <w:tcPr>
            <w:tcW w:w="188" w:type="pct"/>
          </w:tcPr>
          <w:p w14:paraId="7BDEAD6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10/30</w:t>
            </w:r>
          </w:p>
        </w:tc>
        <w:tc>
          <w:tcPr>
            <w:tcW w:w="224" w:type="pct"/>
          </w:tcPr>
          <w:p w14:paraId="28AF958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18/57</w:t>
            </w:r>
          </w:p>
        </w:tc>
      </w:tr>
      <w:tr w:rsidR="009702D9" w:rsidRPr="00074974" w14:paraId="73A0E87B" w14:textId="77777777" w:rsidTr="00F23160">
        <w:trPr>
          <w:trHeight w:val="321"/>
        </w:trPr>
        <w:tc>
          <w:tcPr>
            <w:tcW w:w="272" w:type="pct"/>
          </w:tcPr>
          <w:p w14:paraId="6FEA3867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Beugels et al., 2019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[3]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0782B8A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48/278</w:t>
            </w:r>
          </w:p>
        </w:tc>
        <w:tc>
          <w:tcPr>
            <w:tcW w:w="363" w:type="pct"/>
          </w:tcPr>
          <w:p w14:paraId="3CF20A60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DIEP</w:t>
            </w:r>
          </w:p>
        </w:tc>
        <w:tc>
          <w:tcPr>
            <w:tcW w:w="294" w:type="pct"/>
          </w:tcPr>
          <w:p w14:paraId="2C84D17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</w:t>
            </w:r>
          </w:p>
        </w:tc>
        <w:tc>
          <w:tcPr>
            <w:tcW w:w="188" w:type="pct"/>
          </w:tcPr>
          <w:p w14:paraId="7E641B0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32/67</w:t>
            </w:r>
          </w:p>
        </w:tc>
        <w:tc>
          <w:tcPr>
            <w:tcW w:w="242" w:type="pct"/>
          </w:tcPr>
          <w:p w14:paraId="616E4EE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315/365</w:t>
            </w:r>
          </w:p>
        </w:tc>
        <w:tc>
          <w:tcPr>
            <w:tcW w:w="377" w:type="pct"/>
            <w:gridSpan w:val="2"/>
          </w:tcPr>
          <w:p w14:paraId="5FD619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3394DACA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42" w:type="pct"/>
          </w:tcPr>
          <w:p w14:paraId="709A45F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9/365</w:t>
            </w:r>
          </w:p>
        </w:tc>
        <w:tc>
          <w:tcPr>
            <w:tcW w:w="140" w:type="pct"/>
          </w:tcPr>
          <w:p w14:paraId="697B9CC7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2/67</w:t>
            </w:r>
          </w:p>
        </w:tc>
        <w:tc>
          <w:tcPr>
            <w:tcW w:w="190" w:type="pct"/>
          </w:tcPr>
          <w:p w14:paraId="463A5C0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15/365</w:t>
            </w:r>
          </w:p>
        </w:tc>
        <w:tc>
          <w:tcPr>
            <w:tcW w:w="188" w:type="pct"/>
          </w:tcPr>
          <w:p w14:paraId="47E95B4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3/67</w:t>
            </w:r>
          </w:p>
        </w:tc>
        <w:tc>
          <w:tcPr>
            <w:tcW w:w="224" w:type="pct"/>
          </w:tcPr>
          <w:p w14:paraId="5E605BE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24/365</w:t>
            </w:r>
          </w:p>
        </w:tc>
        <w:tc>
          <w:tcPr>
            <w:tcW w:w="140" w:type="pct"/>
          </w:tcPr>
          <w:p w14:paraId="31B1CEC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2/67</w:t>
            </w:r>
          </w:p>
        </w:tc>
        <w:tc>
          <w:tcPr>
            <w:tcW w:w="190" w:type="pct"/>
          </w:tcPr>
          <w:p w14:paraId="0D57AFA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31/365</w:t>
            </w:r>
          </w:p>
        </w:tc>
        <w:tc>
          <w:tcPr>
            <w:tcW w:w="152" w:type="pct"/>
          </w:tcPr>
          <w:p w14:paraId="77FA1B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3/67</w:t>
            </w:r>
          </w:p>
        </w:tc>
        <w:tc>
          <w:tcPr>
            <w:tcW w:w="190" w:type="pct"/>
          </w:tcPr>
          <w:p w14:paraId="51024B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34/365</w:t>
            </w:r>
          </w:p>
        </w:tc>
        <w:tc>
          <w:tcPr>
            <w:tcW w:w="188" w:type="pct"/>
          </w:tcPr>
          <w:p w14:paraId="601B064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24" w:type="pct"/>
          </w:tcPr>
          <w:p w14:paraId="07CC6F2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12/365</w:t>
            </w:r>
          </w:p>
        </w:tc>
        <w:tc>
          <w:tcPr>
            <w:tcW w:w="140" w:type="pct"/>
          </w:tcPr>
          <w:p w14:paraId="48D17FE4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4/67</w:t>
            </w:r>
          </w:p>
        </w:tc>
        <w:tc>
          <w:tcPr>
            <w:tcW w:w="190" w:type="pct"/>
          </w:tcPr>
          <w:p w14:paraId="28241B4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39/365</w:t>
            </w:r>
          </w:p>
        </w:tc>
        <w:tc>
          <w:tcPr>
            <w:tcW w:w="188" w:type="pct"/>
          </w:tcPr>
          <w:p w14:paraId="0C38522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5/67</w:t>
            </w:r>
          </w:p>
        </w:tc>
        <w:tc>
          <w:tcPr>
            <w:tcW w:w="224" w:type="pct"/>
          </w:tcPr>
          <w:p w14:paraId="67B3B12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35/365</w:t>
            </w:r>
          </w:p>
        </w:tc>
      </w:tr>
      <w:tr w:rsidR="009702D9" w:rsidRPr="00074974" w14:paraId="0EE8C6DA" w14:textId="77777777" w:rsidTr="00F23160">
        <w:trPr>
          <w:trHeight w:val="1289"/>
        </w:trPr>
        <w:tc>
          <w:tcPr>
            <w:tcW w:w="272" w:type="pct"/>
          </w:tcPr>
          <w:p w14:paraId="7F03AE6A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Hu et al., 2011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PEVuZE5vdGU+PENpdGU+PEF1dGhvcj5IdTwvQXV0aG9yPjxZZWFyPjIwMTE8L1llYXI+PFJlY051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[21]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4B4722E6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180/485</w:t>
            </w:r>
          </w:p>
        </w:tc>
        <w:tc>
          <w:tcPr>
            <w:tcW w:w="363" w:type="pct"/>
          </w:tcPr>
          <w:p w14:paraId="0312BE48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TRAM, tissue expanders, LD with implant, LD alone, immediate implants, DIEP, and free flaps</w:t>
            </w:r>
          </w:p>
        </w:tc>
        <w:tc>
          <w:tcPr>
            <w:tcW w:w="294" w:type="pct"/>
          </w:tcPr>
          <w:p w14:paraId="011A72C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Immediate in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CF0"/>
              </w:rPr>
              <w:t xml:space="preserve">42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EB1EC9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Delayed in 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CF0"/>
              </w:rPr>
              <w:t>38</w:t>
            </w:r>
          </w:p>
        </w:tc>
        <w:tc>
          <w:tcPr>
            <w:tcW w:w="188" w:type="pct"/>
          </w:tcPr>
          <w:p w14:paraId="3ACF86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127/180</w:t>
            </w:r>
          </w:p>
        </w:tc>
        <w:tc>
          <w:tcPr>
            <w:tcW w:w="242" w:type="pct"/>
          </w:tcPr>
          <w:p w14:paraId="466E1EF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365/485</w:t>
            </w:r>
          </w:p>
        </w:tc>
        <w:tc>
          <w:tcPr>
            <w:tcW w:w="170" w:type="pct"/>
          </w:tcPr>
          <w:p w14:paraId="09A6E990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06" w:type="pct"/>
          </w:tcPr>
          <w:p w14:paraId="635AE82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3/485</w:t>
            </w:r>
          </w:p>
        </w:tc>
        <w:tc>
          <w:tcPr>
            <w:tcW w:w="206" w:type="pct"/>
          </w:tcPr>
          <w:p w14:paraId="31889B13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2/180</w:t>
            </w:r>
          </w:p>
        </w:tc>
        <w:tc>
          <w:tcPr>
            <w:tcW w:w="242" w:type="pct"/>
          </w:tcPr>
          <w:p w14:paraId="60B1F44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1/485</w:t>
            </w:r>
          </w:p>
        </w:tc>
        <w:tc>
          <w:tcPr>
            <w:tcW w:w="331" w:type="pct"/>
            <w:gridSpan w:val="2"/>
          </w:tcPr>
          <w:p w14:paraId="25F43EF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2620BCB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13/180</w:t>
            </w:r>
          </w:p>
        </w:tc>
        <w:tc>
          <w:tcPr>
            <w:tcW w:w="224" w:type="pct"/>
          </w:tcPr>
          <w:p w14:paraId="50F54FD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45/485</w:t>
            </w:r>
          </w:p>
        </w:tc>
        <w:tc>
          <w:tcPr>
            <w:tcW w:w="140" w:type="pct"/>
          </w:tcPr>
          <w:p w14:paraId="6E03BE6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20AC0EB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03BE782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5/180</w:t>
            </w:r>
          </w:p>
        </w:tc>
        <w:tc>
          <w:tcPr>
            <w:tcW w:w="190" w:type="pct"/>
          </w:tcPr>
          <w:p w14:paraId="3D141D9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26/485</w:t>
            </w:r>
          </w:p>
        </w:tc>
        <w:tc>
          <w:tcPr>
            <w:tcW w:w="188" w:type="pct"/>
          </w:tcPr>
          <w:p w14:paraId="47BF6D1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27/180</w:t>
            </w:r>
          </w:p>
        </w:tc>
        <w:tc>
          <w:tcPr>
            <w:tcW w:w="224" w:type="pct"/>
          </w:tcPr>
          <w:p w14:paraId="15C8D94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59/485</w:t>
            </w:r>
          </w:p>
        </w:tc>
        <w:tc>
          <w:tcPr>
            <w:tcW w:w="331" w:type="pct"/>
            <w:gridSpan w:val="2"/>
          </w:tcPr>
          <w:p w14:paraId="5544756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3E58A68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6/180</w:t>
            </w:r>
          </w:p>
        </w:tc>
        <w:tc>
          <w:tcPr>
            <w:tcW w:w="224" w:type="pct"/>
          </w:tcPr>
          <w:p w14:paraId="69F8F55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25/485</w:t>
            </w:r>
          </w:p>
        </w:tc>
      </w:tr>
      <w:tr w:rsidR="009702D9" w:rsidRPr="00074974" w14:paraId="62B411E3" w14:textId="77777777" w:rsidTr="00F23160">
        <w:trPr>
          <w:trHeight w:val="983"/>
        </w:trPr>
        <w:tc>
          <w:tcPr>
            <w:tcW w:w="272" w:type="pct"/>
          </w:tcPr>
          <w:p w14:paraId="13214E2C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Cohen et al., 2017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&lt;EndNote&gt;&lt;Cite&gt;&lt;Author&gt;Cohen&lt;/Author&gt;&lt;Year&gt;2017&lt;/Year&gt;&lt;RecNum&gt;30&lt;/RecNum&gt;&lt;DisplayText&gt;[9]&lt;/DisplayText&gt;&lt;record&gt;&lt;rec-number&gt;30&lt;/rec-number&gt;&lt;foreign-keys&gt;&lt;key app="EN" db-id="wt5srsdz52sr2ne9ft3vzrte2zaereftxxrs" timestamp="1635616734"&gt;30&lt;/key&gt;&lt;/foreign-keys&gt;&lt;ref-type name="Journal Article"&gt;17&lt;/ref-type&gt;&lt;contributors&gt;&lt;authors&gt;&lt;author&gt;Cohen, Oriana&lt;/author&gt;&lt;author&gt;Lam, Gretl&lt;/author&gt;&lt;author&gt;Choi, Mihye&lt;/author&gt;&lt;author&gt;Karp, Nolan&lt;/author&gt;&lt;author&gt;Ceradini, Daniel&lt;/author&gt;&lt;/authors&gt;&lt;/contributors&gt;&lt;titles&gt;&lt;title&gt;Does the Timing of Chemotherapy Affect Post-Mastectomy Breast Reconstruction Complications?&lt;/title&gt;&lt;secondary-title&gt;Clinical Breast Cancer&lt;/secondary-title&gt;&lt;/titles&gt;&lt;periodical&gt;&lt;full-title&gt;Clinical Breast Cancer&lt;/full-title&gt;&lt;/periodical&gt;&lt;pages&gt;307-315&lt;/pages&gt;&lt;volume&gt;17&lt;/volume&gt;&lt;number&gt;4&lt;/number&gt;&lt;dates&gt;&lt;year&gt;2017&lt;/year&gt;&lt;/dates&gt;&lt;publisher&gt;Elsevier&lt;/publisher&gt;&lt;isbn&gt;1526-8209&lt;/isbn&gt;&lt;urls&gt;&lt;related-urls&gt;&lt;url&gt;https://doi.org/10.1016/j.clbc.2017.02.003&lt;/url&gt;&lt;/related-urls&gt;&lt;/urls&gt;&lt;electronic-resource-num&gt;10.1016/j.clbc.2017.02.003&lt;/electronic-resource-num&gt;&lt;access-date&gt;2021/10/30&lt;/access-dat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7FC0B191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83/127</w:t>
            </w:r>
          </w:p>
        </w:tc>
        <w:tc>
          <w:tcPr>
            <w:tcW w:w="363" w:type="pct"/>
          </w:tcPr>
          <w:p w14:paraId="1E6901BD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TRAM/DIEP/SIEA, direct implant insertion, and tissue expander insertion</w:t>
            </w:r>
          </w:p>
        </w:tc>
        <w:tc>
          <w:tcPr>
            <w:tcW w:w="294" w:type="pct"/>
          </w:tcPr>
          <w:p w14:paraId="3D745F1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≤ 30 days in 68 </w:t>
            </w:r>
          </w:p>
          <w:p w14:paraId="3470CE5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30-60 days in 210</w:t>
            </w:r>
          </w:p>
          <w:p w14:paraId="66A9E44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&gt; 60 days in 66 </w:t>
            </w:r>
          </w:p>
        </w:tc>
        <w:tc>
          <w:tcPr>
            <w:tcW w:w="188" w:type="pct"/>
          </w:tcPr>
          <w:p w14:paraId="1EA6985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42" w:type="pct"/>
          </w:tcPr>
          <w:p w14:paraId="782EE5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77" w:type="pct"/>
            <w:gridSpan w:val="2"/>
          </w:tcPr>
          <w:p w14:paraId="3A21537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49" w:type="pct"/>
            <w:gridSpan w:val="2"/>
          </w:tcPr>
          <w:p w14:paraId="2B8B9E5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2645A26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58752C5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223363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286D66D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080FE9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65751D1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58E9BC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19E1BC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03FC49C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00A681A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0EC8A5E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42917EA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702D9" w:rsidRPr="00074974" w14:paraId="6D178BD0" w14:textId="77777777" w:rsidTr="00F23160">
        <w:trPr>
          <w:trHeight w:val="965"/>
        </w:trPr>
        <w:tc>
          <w:tcPr>
            <w:tcW w:w="272" w:type="pct"/>
          </w:tcPr>
          <w:p w14:paraId="311F0B61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lastRenderedPageBreak/>
              <w:t>Teotia et al., 2019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PEVuZE5vdGU+PENpdGU+PEF1dGhvcj5UZW90aWE8L0F1dGhvcj48WWVhcj4yMDE5PC9ZZWFyPjxS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PEVuZE5vdGU+PENpdGU+PEF1dGhvcj5UZW90aWE8L0F1dGhvcj48WWVhcj4yMDE5PC9ZZWFyPjxS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[42]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0F0460E2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128/NR</w:t>
            </w:r>
          </w:p>
        </w:tc>
        <w:tc>
          <w:tcPr>
            <w:tcW w:w="363" w:type="pct"/>
          </w:tcPr>
          <w:p w14:paraId="36056D02" w14:textId="77777777" w:rsidR="009702D9" w:rsidRPr="006C2167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nl-NL"/>
              </w:rPr>
            </w:pPr>
            <w:r w:rsidRPr="006C216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6F6F6"/>
                <w:lang w:val="nl-NL"/>
              </w:rPr>
              <w:t>DIEP 25,</w:t>
            </w:r>
            <w:r w:rsidRPr="006C216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nl-NL"/>
              </w:rPr>
              <w:t xml:space="preserve"> LD 1,</w:t>
            </w:r>
            <w:r w:rsidRPr="006C216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6F6F6"/>
                <w:lang w:val="nl-NL"/>
              </w:rPr>
              <w:t xml:space="preserve"> PAP 5</w:t>
            </w:r>
            <w:r w:rsidRPr="006C216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nl-NL"/>
              </w:rPr>
              <w:t>, DIEP plus PAP 1</w:t>
            </w:r>
          </w:p>
        </w:tc>
        <w:tc>
          <w:tcPr>
            <w:tcW w:w="294" w:type="pct"/>
          </w:tcPr>
          <w:p w14:paraId="0933B45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≤8 weeks, </w:t>
            </w:r>
          </w:p>
          <w:p w14:paraId="1F99C2C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8 to 12 weeks, and &gt;12 weeks</w:t>
            </w:r>
          </w:p>
        </w:tc>
        <w:tc>
          <w:tcPr>
            <w:tcW w:w="188" w:type="pct"/>
          </w:tcPr>
          <w:p w14:paraId="68D0F71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242" w:type="pct"/>
          </w:tcPr>
          <w:p w14:paraId="33A5430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77" w:type="pct"/>
            <w:gridSpan w:val="2"/>
          </w:tcPr>
          <w:p w14:paraId="6608D9B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49" w:type="pct"/>
            <w:gridSpan w:val="2"/>
          </w:tcPr>
          <w:p w14:paraId="7C95964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11B2F63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199D50E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4335D0D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0298910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3201A99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04D3E8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507B89D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2E6465A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5C9DBD3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2A70F4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4A64509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0574CE3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702D9" w:rsidRPr="00074974" w14:paraId="3032AD11" w14:textId="77777777" w:rsidTr="00F23160">
        <w:trPr>
          <w:trHeight w:val="644"/>
        </w:trPr>
        <w:tc>
          <w:tcPr>
            <w:tcW w:w="272" w:type="pct"/>
          </w:tcPr>
          <w:p w14:paraId="3B5B8C1F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Decker et al., 2012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PEVuZE5vdGU+PENpdGU+PEF1dGhvcj5EZWNrZXI8L0F1dGhvcj48WWVhcj4yMDEyPC9ZZWFyPjxS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PEVuZE5vdGU+PENpdGU+PEF1dGhvcj5EZWNrZXI8L0F1dGhvcj48WWVhcj4yMDEyPC9ZZWFyPjxS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[13]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421B47EB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2006/42527</w:t>
            </w:r>
          </w:p>
        </w:tc>
        <w:tc>
          <w:tcPr>
            <w:tcW w:w="363" w:type="pct"/>
          </w:tcPr>
          <w:p w14:paraId="2BA2E7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Mastectomy with Immediate Reconstruction</w:t>
            </w:r>
          </w:p>
        </w:tc>
        <w:tc>
          <w:tcPr>
            <w:tcW w:w="294" w:type="pct"/>
          </w:tcPr>
          <w:p w14:paraId="238D62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</w:t>
            </w:r>
          </w:p>
        </w:tc>
        <w:tc>
          <w:tcPr>
            <w:tcW w:w="188" w:type="pct"/>
          </w:tcPr>
          <w:p w14:paraId="02001F3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60/2006</w:t>
            </w:r>
          </w:p>
        </w:tc>
        <w:tc>
          <w:tcPr>
            <w:tcW w:w="242" w:type="pct"/>
          </w:tcPr>
          <w:p w14:paraId="59B9C67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1304/42527</w:t>
            </w:r>
          </w:p>
        </w:tc>
        <w:tc>
          <w:tcPr>
            <w:tcW w:w="170" w:type="pct"/>
          </w:tcPr>
          <w:p w14:paraId="46FF7C07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4/2006</w:t>
            </w:r>
          </w:p>
        </w:tc>
        <w:tc>
          <w:tcPr>
            <w:tcW w:w="206" w:type="pct"/>
          </w:tcPr>
          <w:p w14:paraId="5245FD3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23/42527</w:t>
            </w:r>
          </w:p>
        </w:tc>
        <w:tc>
          <w:tcPr>
            <w:tcW w:w="206" w:type="pct"/>
          </w:tcPr>
          <w:p w14:paraId="62113885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112/2006</w:t>
            </w:r>
          </w:p>
        </w:tc>
        <w:tc>
          <w:tcPr>
            <w:tcW w:w="242" w:type="pct"/>
          </w:tcPr>
          <w:p w14:paraId="49B22FF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2989/42527</w:t>
            </w:r>
          </w:p>
        </w:tc>
        <w:tc>
          <w:tcPr>
            <w:tcW w:w="331" w:type="pct"/>
            <w:gridSpan w:val="2"/>
          </w:tcPr>
          <w:p w14:paraId="53E6F4E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5E4E9B3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37/2006</w:t>
            </w:r>
          </w:p>
        </w:tc>
        <w:tc>
          <w:tcPr>
            <w:tcW w:w="224" w:type="pct"/>
          </w:tcPr>
          <w:p w14:paraId="08A5372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851/42527</w:t>
            </w:r>
          </w:p>
        </w:tc>
        <w:tc>
          <w:tcPr>
            <w:tcW w:w="140" w:type="pct"/>
          </w:tcPr>
          <w:p w14:paraId="45422A3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165A3F4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1F3B0CB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3764AF7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2CAC24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13/2006</w:t>
            </w:r>
          </w:p>
        </w:tc>
        <w:tc>
          <w:tcPr>
            <w:tcW w:w="224" w:type="pct"/>
          </w:tcPr>
          <w:p w14:paraId="6311508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119/42527</w:t>
            </w:r>
          </w:p>
        </w:tc>
        <w:tc>
          <w:tcPr>
            <w:tcW w:w="331" w:type="pct"/>
            <w:gridSpan w:val="2"/>
          </w:tcPr>
          <w:p w14:paraId="2A4ACF8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1308B71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20/2006</w:t>
            </w:r>
          </w:p>
        </w:tc>
        <w:tc>
          <w:tcPr>
            <w:tcW w:w="224" w:type="pct"/>
          </w:tcPr>
          <w:p w14:paraId="50643AD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376/42527</w:t>
            </w:r>
          </w:p>
        </w:tc>
      </w:tr>
      <w:tr w:rsidR="009702D9" w:rsidRPr="00074974" w14:paraId="3E6830D9" w14:textId="77777777" w:rsidTr="00F23160">
        <w:trPr>
          <w:trHeight w:val="661"/>
        </w:trPr>
        <w:tc>
          <w:tcPr>
            <w:tcW w:w="272" w:type="pct"/>
          </w:tcPr>
          <w:p w14:paraId="23261FEC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Sutton et al., 2020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PEVuZE5vdGU+PENpdGU+PEF1dGhvcj5TdXR0b248L0F1dGhvcj48WWVhcj4yMDIwPC9ZZWFyPjxS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PEVuZE5vdGU+PENpdGU+PEF1dGhvcj5TdXR0b248L0F1dGhvcj48WWVhcj4yMDIwPC9ZZWFyPjxS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[41]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08A363CD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392/NR</w:t>
            </w:r>
          </w:p>
        </w:tc>
        <w:tc>
          <w:tcPr>
            <w:tcW w:w="363" w:type="pct"/>
          </w:tcPr>
          <w:p w14:paraId="7F38526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94" w:type="pct"/>
          </w:tcPr>
          <w:p w14:paraId="2EBD928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&lt;4 week</w:t>
            </w:r>
          </w:p>
          <w:p w14:paraId="39AB3AE8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&gt;4 week </w:t>
            </w:r>
          </w:p>
        </w:tc>
        <w:tc>
          <w:tcPr>
            <w:tcW w:w="188" w:type="pct"/>
          </w:tcPr>
          <w:p w14:paraId="78FFA56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96/400</w:t>
            </w:r>
          </w:p>
        </w:tc>
        <w:tc>
          <w:tcPr>
            <w:tcW w:w="242" w:type="pct"/>
          </w:tcPr>
          <w:p w14:paraId="0279596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77" w:type="pct"/>
            <w:gridSpan w:val="2"/>
          </w:tcPr>
          <w:p w14:paraId="046891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49" w:type="pct"/>
            <w:gridSpan w:val="2"/>
          </w:tcPr>
          <w:p w14:paraId="3AB2F71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7EBDC41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5119D29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66B007E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0A2AF83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2D820A2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70CCA41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75C0782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73CE29A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472038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3A1E51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382E2FC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5EECD30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702D9" w:rsidRPr="00074974" w14:paraId="66684127" w14:textId="77777777" w:rsidTr="00F23160">
        <w:trPr>
          <w:trHeight w:val="965"/>
        </w:trPr>
        <w:tc>
          <w:tcPr>
            <w:tcW w:w="272" w:type="pct"/>
          </w:tcPr>
          <w:p w14:paraId="3E26B9FE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Kracoff-Sella et al., 2020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&lt;EndNote&gt;&lt;Cite&gt;&lt;Author&gt;Kracoff-Sella&lt;/Author&gt;&lt;Year&gt;2020&lt;/Year&gt;&lt;RecNum&gt;34&lt;/RecNum&gt;&lt;DisplayText&gt;[22]&lt;/DisplayText&gt;&lt;record&gt;&lt;rec-number&gt;34&lt;/rec-number&gt;&lt;foreign-keys&gt;&lt;key app="EN" db-id="wt5srsdz52sr2ne9ft3vzrte2zaereftxxrs" timestamp="1635616884"&gt;34&lt;/key&gt;&lt;/foreign-keys&gt;&lt;ref-type name="Journal Article"&gt;17&lt;/ref-type&gt;&lt;contributors&gt;&lt;authors&gt;&lt;author&gt;Kracoff-Sella, S.&lt;/author&gt;&lt;author&gt;Allweis, T.&lt;/author&gt;&lt;author&gt;Egozi, D.&lt;/author&gt;&lt;/authors&gt;&lt;/contributors&gt;&lt;auth-address&gt;The Department of Plastic Surgery, Kaplan Medical Center.&amp;#xD;The Department of General Surgery, Kaplan Medical Center.&amp;#xD;The Faculty of Medicine, The Hebrew University.&lt;/auth-address&gt;&lt;titles&gt;&lt;title&gt;[DOES NEOADJUVANT CHEMOTHERAPY AFFECT THE IMMEDIATE POSTOPERATIVE COMPLICATION RATE AFTER BREAST RECONSTRUCTION?]&lt;/title&gt;&lt;secondary-title&gt;Harefuah&lt;/secondary-title&gt;&lt;/titles&gt;&lt;periodical&gt;&lt;full-title&gt;Harefuah&lt;/full-title&gt;&lt;/periodical&gt;&lt;pages&gt;575-579&lt;/pages&gt;&lt;volume&gt;159&lt;/volume&gt;&lt;number&gt;8&lt;/number&gt;&lt;edition&gt;2020/08/28&lt;/edition&gt;&lt;keywords&gt;&lt;keyword&gt;*Breast Neoplasms&lt;/keyword&gt;&lt;keyword&gt;Female&lt;/keyword&gt;&lt;keyword&gt;Humans&lt;/keyword&gt;&lt;keyword&gt;*Mammaplasty&lt;/keyword&gt;&lt;keyword&gt;*Mastectomy&lt;/keyword&gt;&lt;keyword&gt;Middle Aged&lt;/keyword&gt;&lt;keyword&gt;*Neoadjuvant Therapy&lt;/keyword&gt;&lt;keyword&gt;Postoperative Complications&lt;/keyword&gt;&lt;keyword&gt;Retrospective Studies&lt;/keyword&gt;&lt;/keywords&gt;&lt;dates&gt;&lt;year&gt;2020&lt;/year&gt;&lt;pub-dates&gt;&lt;date&gt;Aug&lt;/date&gt;&lt;/pub-dates&gt;&lt;/dates&gt;&lt;isbn&gt;0017-7768 (Print)&amp;#xD;0017-7768&lt;/isbn&gt;&lt;accession-num&gt;32852157&lt;/accession-num&gt;&lt;urls&gt;&lt;/urls&gt;&lt;remote-database-provider&gt;NLM&lt;/remote-database-provider&gt;&lt;language&gt;heb&lt;/language&gt;&lt;/record&gt;&lt;/Cite&gt;&lt;/EndNote&gt;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[22]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6EBA11D9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36/84</w:t>
            </w:r>
          </w:p>
        </w:tc>
        <w:tc>
          <w:tcPr>
            <w:tcW w:w="363" w:type="pct"/>
          </w:tcPr>
          <w:p w14:paraId="734BA41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TBR, free flap tissue expander, Lumpectomy oncoplastic reconstruction</w:t>
            </w:r>
          </w:p>
        </w:tc>
        <w:tc>
          <w:tcPr>
            <w:tcW w:w="294" w:type="pct"/>
          </w:tcPr>
          <w:p w14:paraId="37E32D1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</w:t>
            </w:r>
          </w:p>
        </w:tc>
        <w:tc>
          <w:tcPr>
            <w:tcW w:w="188" w:type="pct"/>
          </w:tcPr>
          <w:p w14:paraId="2144EB3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8/36</w:t>
            </w:r>
          </w:p>
        </w:tc>
        <w:tc>
          <w:tcPr>
            <w:tcW w:w="242" w:type="pct"/>
          </w:tcPr>
          <w:p w14:paraId="6C00C1D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32/84</w:t>
            </w:r>
          </w:p>
        </w:tc>
        <w:tc>
          <w:tcPr>
            <w:tcW w:w="170" w:type="pct"/>
          </w:tcPr>
          <w:p w14:paraId="74188681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06" w:type="pct"/>
          </w:tcPr>
          <w:p w14:paraId="6BECEE6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1/84</w:t>
            </w:r>
          </w:p>
        </w:tc>
        <w:tc>
          <w:tcPr>
            <w:tcW w:w="206" w:type="pct"/>
          </w:tcPr>
          <w:p w14:paraId="7B82189D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42" w:type="pct"/>
          </w:tcPr>
          <w:p w14:paraId="48F738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4F3964C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67DD0EB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3/36</w:t>
            </w:r>
          </w:p>
        </w:tc>
        <w:tc>
          <w:tcPr>
            <w:tcW w:w="224" w:type="pct"/>
          </w:tcPr>
          <w:p w14:paraId="2689B70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5/84</w:t>
            </w:r>
          </w:p>
        </w:tc>
        <w:tc>
          <w:tcPr>
            <w:tcW w:w="140" w:type="pct"/>
          </w:tcPr>
          <w:p w14:paraId="0C3F64C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0" w:type="pct"/>
          </w:tcPr>
          <w:p w14:paraId="7709187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7/84</w:t>
            </w:r>
          </w:p>
        </w:tc>
        <w:tc>
          <w:tcPr>
            <w:tcW w:w="152" w:type="pct"/>
          </w:tcPr>
          <w:p w14:paraId="32FBF9E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1/36</w:t>
            </w:r>
          </w:p>
        </w:tc>
        <w:tc>
          <w:tcPr>
            <w:tcW w:w="190" w:type="pct"/>
          </w:tcPr>
          <w:p w14:paraId="07AECBC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3/84</w:t>
            </w:r>
          </w:p>
        </w:tc>
        <w:tc>
          <w:tcPr>
            <w:tcW w:w="188" w:type="pct"/>
          </w:tcPr>
          <w:p w14:paraId="57CCD90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1/36</w:t>
            </w:r>
          </w:p>
        </w:tc>
        <w:tc>
          <w:tcPr>
            <w:tcW w:w="224" w:type="pct"/>
          </w:tcPr>
          <w:p w14:paraId="68AFAB4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1/84</w:t>
            </w:r>
          </w:p>
        </w:tc>
        <w:tc>
          <w:tcPr>
            <w:tcW w:w="140" w:type="pct"/>
          </w:tcPr>
          <w:p w14:paraId="364B922C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1/36</w:t>
            </w:r>
          </w:p>
        </w:tc>
        <w:tc>
          <w:tcPr>
            <w:tcW w:w="190" w:type="pct"/>
          </w:tcPr>
          <w:p w14:paraId="0C337CB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11/84</w:t>
            </w:r>
          </w:p>
        </w:tc>
        <w:tc>
          <w:tcPr>
            <w:tcW w:w="188" w:type="pct"/>
          </w:tcPr>
          <w:p w14:paraId="2E449DC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2/36</w:t>
            </w:r>
          </w:p>
        </w:tc>
        <w:tc>
          <w:tcPr>
            <w:tcW w:w="224" w:type="pct"/>
          </w:tcPr>
          <w:p w14:paraId="1965833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4/84</w:t>
            </w:r>
          </w:p>
        </w:tc>
      </w:tr>
      <w:tr w:rsidR="009702D9" w:rsidRPr="00074974" w14:paraId="521FDEA8" w14:textId="77777777" w:rsidTr="00F23160">
        <w:trPr>
          <w:trHeight w:val="644"/>
        </w:trPr>
        <w:tc>
          <w:tcPr>
            <w:tcW w:w="272" w:type="pct"/>
          </w:tcPr>
          <w:p w14:paraId="4898636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Zweifel-Schlatter et al., 2010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PEVuZE5vdGU+PENpdGU+PEF1dGhvcj5ad2VpZmVsLXNjaGxhdHRlcjwvQXV0aG9yPjxZZWFyPjIw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PEVuZE5vdGU+PENpdGU+PEF1dGhvcj5ad2VpZmVsLXNjaGxhdHRlcjwvQXV0aG9yPjxZZWFyPjIw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1929AE39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47/52</w:t>
            </w:r>
          </w:p>
        </w:tc>
        <w:tc>
          <w:tcPr>
            <w:tcW w:w="363" w:type="pct"/>
          </w:tcPr>
          <w:p w14:paraId="6F0D91B4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CFCFC"/>
              </w:rPr>
              <w:t>DIEP, TRAM, SGAP TMG, SIEA</w:t>
            </w:r>
          </w:p>
        </w:tc>
        <w:tc>
          <w:tcPr>
            <w:tcW w:w="294" w:type="pct"/>
          </w:tcPr>
          <w:p w14:paraId="769B8DC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Immediate</w:t>
            </w:r>
          </w:p>
        </w:tc>
        <w:tc>
          <w:tcPr>
            <w:tcW w:w="188" w:type="pct"/>
          </w:tcPr>
          <w:p w14:paraId="489B71B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29/49</w:t>
            </w:r>
          </w:p>
        </w:tc>
        <w:tc>
          <w:tcPr>
            <w:tcW w:w="242" w:type="pct"/>
          </w:tcPr>
          <w:p w14:paraId="0E65A87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24/58</w:t>
            </w:r>
          </w:p>
        </w:tc>
        <w:tc>
          <w:tcPr>
            <w:tcW w:w="377" w:type="pct"/>
            <w:gridSpan w:val="2"/>
          </w:tcPr>
          <w:p w14:paraId="6CFD695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50BE6B8B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2/49</w:t>
            </w:r>
          </w:p>
        </w:tc>
        <w:tc>
          <w:tcPr>
            <w:tcW w:w="242" w:type="pct"/>
          </w:tcPr>
          <w:p w14:paraId="34309DF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1/58</w:t>
            </w:r>
          </w:p>
        </w:tc>
        <w:tc>
          <w:tcPr>
            <w:tcW w:w="140" w:type="pct"/>
          </w:tcPr>
          <w:p w14:paraId="48291134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5/49</w:t>
            </w:r>
          </w:p>
        </w:tc>
        <w:tc>
          <w:tcPr>
            <w:tcW w:w="190" w:type="pct"/>
          </w:tcPr>
          <w:p w14:paraId="6A85D71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3/58</w:t>
            </w:r>
          </w:p>
        </w:tc>
        <w:tc>
          <w:tcPr>
            <w:tcW w:w="188" w:type="pct"/>
          </w:tcPr>
          <w:p w14:paraId="2B9ABB4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6A100FD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053BFAD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691357E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2621446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3/49</w:t>
            </w:r>
          </w:p>
        </w:tc>
        <w:tc>
          <w:tcPr>
            <w:tcW w:w="190" w:type="pct"/>
          </w:tcPr>
          <w:p w14:paraId="65497E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2/58</w:t>
            </w:r>
          </w:p>
        </w:tc>
        <w:tc>
          <w:tcPr>
            <w:tcW w:w="188" w:type="pct"/>
          </w:tcPr>
          <w:p w14:paraId="4F8BB93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2/49</w:t>
            </w:r>
          </w:p>
        </w:tc>
        <w:tc>
          <w:tcPr>
            <w:tcW w:w="224" w:type="pct"/>
          </w:tcPr>
          <w:p w14:paraId="3E4D147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3/58</w:t>
            </w:r>
          </w:p>
        </w:tc>
        <w:tc>
          <w:tcPr>
            <w:tcW w:w="331" w:type="pct"/>
            <w:gridSpan w:val="2"/>
          </w:tcPr>
          <w:p w14:paraId="2E17473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4E13D9F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3/49</w:t>
            </w:r>
          </w:p>
        </w:tc>
        <w:tc>
          <w:tcPr>
            <w:tcW w:w="224" w:type="pct"/>
          </w:tcPr>
          <w:p w14:paraId="6A9E333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5/58</w:t>
            </w:r>
          </w:p>
        </w:tc>
      </w:tr>
      <w:tr w:rsidR="009702D9" w:rsidRPr="00074974" w14:paraId="00327018" w14:textId="77777777" w:rsidTr="00F23160">
        <w:trPr>
          <w:trHeight w:val="338"/>
        </w:trPr>
        <w:tc>
          <w:tcPr>
            <w:tcW w:w="272" w:type="pct"/>
          </w:tcPr>
          <w:p w14:paraId="2BADC1C7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Mehrara et al., 2006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PEVuZE5vdGU+PENpdGU+PEF1dGhvcj5NZWhyYXJhPC9BdXRob3I+PFllYXI+MjAwNjwvWWVhcj48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PEVuZE5vdGU+PENpdGU+PEF1dGhvcj5NZWhyYXJhPC9BdXRob3I+PFllYXI+MjAwNjwvWWVhcj48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</w:fldData>
              </w:fldCha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[29]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43EFB49A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70/NR</w:t>
            </w:r>
          </w:p>
        </w:tc>
        <w:tc>
          <w:tcPr>
            <w:tcW w:w="363" w:type="pct"/>
          </w:tcPr>
          <w:p w14:paraId="5DF05275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TRAM, TFL, SGAP, DCIA </w:t>
            </w:r>
          </w:p>
        </w:tc>
        <w:tc>
          <w:tcPr>
            <w:tcW w:w="294" w:type="pct"/>
          </w:tcPr>
          <w:p w14:paraId="67983C8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&lt;6 weeks</w:t>
            </w:r>
          </w:p>
        </w:tc>
        <w:tc>
          <w:tcPr>
            <w:tcW w:w="188" w:type="pct"/>
          </w:tcPr>
          <w:p w14:paraId="5656E1B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266/953</w:t>
            </w:r>
          </w:p>
        </w:tc>
        <w:tc>
          <w:tcPr>
            <w:tcW w:w="242" w:type="pct"/>
          </w:tcPr>
          <w:p w14:paraId="5E1DAE5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77" w:type="pct"/>
            <w:gridSpan w:val="2"/>
          </w:tcPr>
          <w:p w14:paraId="33B6851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49" w:type="pct"/>
            <w:gridSpan w:val="2"/>
          </w:tcPr>
          <w:p w14:paraId="7C1DA23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17E6164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70F0FE5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685A9FC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77AFA00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279B227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05869EE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188BC69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454D3B5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3EEA0E7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343A866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4442478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3DBFBFE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702D9" w:rsidRPr="00074974" w14:paraId="7A512A4B" w14:textId="77777777" w:rsidTr="00F23160">
        <w:trPr>
          <w:trHeight w:val="321"/>
        </w:trPr>
        <w:tc>
          <w:tcPr>
            <w:tcW w:w="272" w:type="pct"/>
          </w:tcPr>
          <w:p w14:paraId="2A02F467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Peled et al., 2010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&lt;EndNote&gt;&lt;Cite&gt;&lt;Author&gt;Warren Peled&lt;/Author&gt;&lt;Year&gt;2010&lt;/Year&gt;&lt;RecNum&gt;37&lt;/RecNum&gt;&lt;DisplayText&gt;[46]&lt;/DisplayText&gt;&lt;record&gt;&lt;rec-number&gt;37&lt;/rec-number&gt;&lt;foreign-keys&gt;&lt;key app="EN" db-id="wt5srsdz52sr2ne9ft3vzrte2zaereftxxrs" timestamp="1635617070"&gt;37&lt;/key&gt;&lt;/foreign-keys&gt;&lt;ref-type name="Journal Article"&gt;17&lt;/ref-type&gt;&lt;contributors&gt;&lt;authors&gt;&lt;author&gt;Warren Peled, Anne&lt;/author&gt;&lt;author&gt;Itakura, Kaoru&lt;/author&gt;&lt;author&gt;Foster, Robert D.&lt;/author&gt;&lt;author&gt;Hamolsky, Debby&lt;/author&gt;&lt;author&gt;Tanaka, Janet&lt;/author&gt;&lt;author&gt;Ewing, Cheryl&lt;/author&gt;&lt;author&gt;Alvarado, Michael&lt;/author&gt;&lt;author&gt;Esserman, Laura J.&lt;/author&gt;&lt;author&gt;Hwang, E. Shelley&lt;/author&gt;&lt;/authors&gt;&lt;/contributors&gt;&lt;titles&gt;&lt;title&gt;Impact of Chemotherapy on Postoperative Complications After Mastectomy and Immediate Breast Reconstruction&lt;/title&gt;&lt;secondary-title&gt;Archives of Surgery&lt;/secondary-title&gt;&lt;/titles&gt;&lt;periodical&gt;&lt;full-title&gt;Archives of Surgery&lt;/full-title&gt;&lt;/periodical&gt;&lt;pages&gt;880-885&lt;/pages&gt;&lt;volume&gt;145&lt;/volume&gt;&lt;number&gt;9&lt;/number&gt;&lt;dates&gt;&lt;year&gt;2010&lt;/year&gt;&lt;/dates&gt;&lt;isbn&gt;0004-0010&lt;/isbn&gt;&lt;urls&gt;&lt;related-urls&gt;&lt;url&gt;https://doi.org/10.1001/archsurg.2010.163&lt;/url&gt;&lt;/related-urls&gt;&lt;/urls&gt;&lt;electronic-resource-num&gt;10.1001/archsurg.2010.163&lt;/electronic-resource-num&gt;&lt;access-date&gt;10/30/2021&lt;/access-date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[46]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4E66E949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57/65</w:t>
            </w:r>
          </w:p>
        </w:tc>
        <w:tc>
          <w:tcPr>
            <w:tcW w:w="363" w:type="pct"/>
          </w:tcPr>
          <w:p w14:paraId="5D1083E3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Expander, PI, PTRA, DIEP</w:t>
            </w:r>
          </w:p>
        </w:tc>
        <w:tc>
          <w:tcPr>
            <w:tcW w:w="294" w:type="pct"/>
          </w:tcPr>
          <w:p w14:paraId="5DA08AA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4-6 weeks</w:t>
            </w:r>
          </w:p>
        </w:tc>
        <w:tc>
          <w:tcPr>
            <w:tcW w:w="188" w:type="pct"/>
          </w:tcPr>
          <w:p w14:paraId="72F43E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13/57</w:t>
            </w:r>
          </w:p>
        </w:tc>
        <w:tc>
          <w:tcPr>
            <w:tcW w:w="242" w:type="pct"/>
          </w:tcPr>
          <w:p w14:paraId="1F011FF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16/65</w:t>
            </w:r>
          </w:p>
        </w:tc>
        <w:tc>
          <w:tcPr>
            <w:tcW w:w="377" w:type="pct"/>
            <w:gridSpan w:val="2"/>
          </w:tcPr>
          <w:p w14:paraId="0933C01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49" w:type="pct"/>
            <w:gridSpan w:val="2"/>
          </w:tcPr>
          <w:p w14:paraId="215BF94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6077265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5606694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4F0210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1D44B4A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6FD40F8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3565E26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20AC44A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0BD227A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18476CD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07261DD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5C527B8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635977A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702D9" w:rsidRPr="00074974" w14:paraId="277B8354" w14:textId="77777777" w:rsidTr="00F23160">
        <w:trPr>
          <w:trHeight w:val="644"/>
        </w:trPr>
        <w:tc>
          <w:tcPr>
            <w:tcW w:w="272" w:type="pct"/>
          </w:tcPr>
          <w:p w14:paraId="16D08884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Thiruchelvam et al., 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lastRenderedPageBreak/>
              <w:t>2017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instrText xml:space="preserve"> ADDIN EN.CITE &lt;EndNote&gt;&lt;Cite&gt;&lt;Author&gt;Thiruchelvam&lt;/Author&gt;&lt;Year&gt;2017&lt;/Year&gt;&lt;RecNum&gt;38&lt;/RecNum&gt;&lt;DisplayText&gt;[44]&lt;/DisplayText&gt;&lt;record&gt;&lt;rec-number&gt;38&lt;/rec-number&gt;&lt;foreign-keys&gt;&lt;key app="EN" db-id="wt5srsdz52sr2ne9ft3vzrte2zaereftxxrs" timestamp="1635617114"&gt;38&lt;/key&gt;&lt;/foreign-keys&gt;&lt;ref-type name="Journal Article"&gt;17&lt;/ref-type&gt;&lt;contributors&gt;&lt;authors&gt;&lt;author&gt;Thiruchelvam, P&lt;/author&gt;&lt;author&gt;Hadjiminas, D&lt;/author&gt;&lt;author&gt;Cleator, S&lt;/author&gt;&lt;author&gt;Wood, S&lt;/author&gt;&lt;author&gt;Leff, D&lt;/author&gt;&lt;author&gt;Jallali, N&lt;/author&gt;&lt;author&gt;James, S&lt;/author&gt;&lt;author&gt;MacNeill, F&lt;/author&gt;&lt;/authors&gt;&lt;/contributors&gt;&lt;titles&gt;&lt;title&gt;Abstract P3-14-07: Neoadjuvant radiotherapy in mastectomy and immediate autologous free flap reconstruction. Findings from the primary radiotherapy and DIEP flap (PRADA) pilot study&lt;/title&gt;&lt;secondary-title&gt;Cancer Research&lt;/secondary-title&gt;&lt;/titles&gt;&lt;periodical&gt;&lt;full-title&gt;Cancer Research&lt;/full-title&gt;&lt;/periodical&gt;&lt;pages&gt;P3-14-07-P3-14-07&lt;/pages&gt;&lt;volume&gt;77&lt;/volume&gt;&lt;number&gt;4 Supplement&lt;/number&gt;&lt;dates&gt;&lt;year&gt;2017&lt;/year&gt;&lt;/dates&gt;&lt;urls&gt;&lt;/urls&gt;&lt;electronic-resource-num&gt;10.1158/1538-7445.Sabcs16-p3-14-07&lt;/electronic-resource-num&gt;&lt;/record&gt;&lt;/Cite&gt;&lt;/EndNote&gt;</w:instrTex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[44]</w:t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591200CD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t>19/NR</w:t>
            </w:r>
          </w:p>
        </w:tc>
        <w:tc>
          <w:tcPr>
            <w:tcW w:w="363" w:type="pct"/>
          </w:tcPr>
          <w:p w14:paraId="22B591F0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DIEP</w:t>
            </w:r>
          </w:p>
        </w:tc>
        <w:tc>
          <w:tcPr>
            <w:tcW w:w="294" w:type="pct"/>
          </w:tcPr>
          <w:p w14:paraId="2AAC796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&lt;30 days</w:t>
            </w:r>
          </w:p>
        </w:tc>
        <w:tc>
          <w:tcPr>
            <w:tcW w:w="188" w:type="pct"/>
          </w:tcPr>
          <w:p w14:paraId="35B96C3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5/19</w:t>
            </w:r>
          </w:p>
        </w:tc>
        <w:tc>
          <w:tcPr>
            <w:tcW w:w="242" w:type="pct"/>
          </w:tcPr>
          <w:p w14:paraId="257A062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77" w:type="pct"/>
            <w:gridSpan w:val="2"/>
          </w:tcPr>
          <w:p w14:paraId="554ABD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2F47DA89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42" w:type="pct"/>
          </w:tcPr>
          <w:p w14:paraId="729791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3BAD7D5A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90" w:type="pct"/>
          </w:tcPr>
          <w:p w14:paraId="09AECBD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11CE273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24" w:type="pct"/>
          </w:tcPr>
          <w:p w14:paraId="2CC3EA8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7308628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2/19</w:t>
            </w:r>
          </w:p>
        </w:tc>
        <w:tc>
          <w:tcPr>
            <w:tcW w:w="190" w:type="pct"/>
          </w:tcPr>
          <w:p w14:paraId="23B8C51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026CBF9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90" w:type="pct"/>
          </w:tcPr>
          <w:p w14:paraId="20FE05D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4C325B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24" w:type="pct"/>
          </w:tcPr>
          <w:p w14:paraId="42FD6FA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0FB08035" w14:textId="77777777" w:rsidR="009702D9" w:rsidRPr="00074974" w:rsidRDefault="009702D9" w:rsidP="00F23160">
            <w:pPr>
              <w:suppressAutoHyphens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1/19</w:t>
            </w:r>
          </w:p>
        </w:tc>
        <w:tc>
          <w:tcPr>
            <w:tcW w:w="190" w:type="pct"/>
          </w:tcPr>
          <w:p w14:paraId="0133296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22C723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1/19</w:t>
            </w:r>
          </w:p>
        </w:tc>
        <w:tc>
          <w:tcPr>
            <w:tcW w:w="224" w:type="pct"/>
          </w:tcPr>
          <w:p w14:paraId="4CAD17E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702D9" w:rsidRPr="00074974" w14:paraId="1BD02C02" w14:textId="77777777" w:rsidTr="00F23160">
        <w:trPr>
          <w:trHeight w:val="661"/>
        </w:trPr>
        <w:tc>
          <w:tcPr>
            <w:tcW w:w="272" w:type="pct"/>
          </w:tcPr>
          <w:p w14:paraId="4869ED5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Allué-Cabañuz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2019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&lt;EndNote&gt;&lt;Cite&gt;&lt;Author&gt;Cabañuz&lt;/Author&gt;&lt;Year&gt;2019&lt;/Year&gt;&lt;RecNum&gt;39&lt;/RecNum&gt;&lt;DisplayText&gt;[5]&lt;/DisplayText&gt;&lt;record&gt;&lt;rec-number&gt;39&lt;/rec-number&gt;&lt;foreign-keys&gt;&lt;key app="EN" db-id="wt5srsdz52sr2ne9ft3vzrte2zaereftxxrs" timestamp="1635617247"&gt;39&lt;/key&gt;&lt;/foreign-keys&gt;&lt;ref-type name="Journal Article"&gt;17&lt;/ref-type&gt;&lt;contributors&gt;&lt;authors&gt;&lt;author&gt;Cabañuz, Marta&lt;/author&gt;&lt;author&gt;Arribas, Maria Dolores&lt;/author&gt;&lt;author&gt;Romea, Ismael&lt;/author&gt;&lt;author&gt;Rivera, María&lt;/author&gt;&lt;author&gt;Domínguez, Ramón&lt;/author&gt;&lt;author&gt;Guemes, Antonio&lt;/author&gt;&lt;/authors&gt;&lt;/contributors&gt;&lt;titles&gt;&lt;title&gt;Reconstrucción inmediata mediante implante directo tras quimioterapia neoadyuvante. ¿Es una práctica segura?&lt;/title&gt;&lt;secondary-title&gt;Cirugía Española&lt;/secondary-title&gt;&lt;/titles&gt;&lt;periodical&gt;&lt;full-title&gt;Cirugía Española&lt;/full-title&gt;&lt;/periodical&gt;&lt;volume&gt;97&lt;/volume&gt;&lt;dates&gt;&lt;year&gt;2019&lt;/year&gt;&lt;pub-dates&gt;&lt;date&gt;09/01&lt;/date&gt;&lt;/pub-dates&gt;&lt;/dates&gt;&lt;urls&gt;&lt;/urls&gt;&lt;electronic-resource-num&gt;10.1016/j.ciresp.2019.07.003&lt;/electronic-resource-num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[5]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22C38C9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62/109</w:t>
            </w:r>
          </w:p>
        </w:tc>
        <w:tc>
          <w:tcPr>
            <w:tcW w:w="363" w:type="pct"/>
          </w:tcPr>
          <w:p w14:paraId="42F5FA4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I/E</w:t>
            </w:r>
          </w:p>
        </w:tc>
        <w:tc>
          <w:tcPr>
            <w:tcW w:w="294" w:type="pct"/>
          </w:tcPr>
          <w:p w14:paraId="718EC20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0CB5FFF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20/62</w:t>
            </w:r>
          </w:p>
        </w:tc>
        <w:tc>
          <w:tcPr>
            <w:tcW w:w="242" w:type="pct"/>
          </w:tcPr>
          <w:p w14:paraId="3D28E7B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31/109</w:t>
            </w:r>
          </w:p>
        </w:tc>
        <w:tc>
          <w:tcPr>
            <w:tcW w:w="377" w:type="pct"/>
            <w:gridSpan w:val="2"/>
          </w:tcPr>
          <w:p w14:paraId="654E3A8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49" w:type="pct"/>
            <w:gridSpan w:val="2"/>
          </w:tcPr>
          <w:p w14:paraId="0528788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7CA5B0C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7B7CCB2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6/62</w:t>
            </w:r>
          </w:p>
        </w:tc>
        <w:tc>
          <w:tcPr>
            <w:tcW w:w="224" w:type="pct"/>
          </w:tcPr>
          <w:p w14:paraId="7D8A0B1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7/109</w:t>
            </w:r>
          </w:p>
        </w:tc>
        <w:tc>
          <w:tcPr>
            <w:tcW w:w="140" w:type="pct"/>
          </w:tcPr>
          <w:p w14:paraId="33D8DB5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3/62</w:t>
            </w:r>
          </w:p>
        </w:tc>
        <w:tc>
          <w:tcPr>
            <w:tcW w:w="190" w:type="pct"/>
          </w:tcPr>
          <w:p w14:paraId="2164161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4/109</w:t>
            </w:r>
          </w:p>
        </w:tc>
        <w:tc>
          <w:tcPr>
            <w:tcW w:w="152" w:type="pct"/>
          </w:tcPr>
          <w:p w14:paraId="17B036A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4/62</w:t>
            </w:r>
          </w:p>
        </w:tc>
        <w:tc>
          <w:tcPr>
            <w:tcW w:w="190" w:type="pct"/>
          </w:tcPr>
          <w:p w14:paraId="5E2CF39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6/109</w:t>
            </w:r>
          </w:p>
        </w:tc>
        <w:tc>
          <w:tcPr>
            <w:tcW w:w="188" w:type="pct"/>
          </w:tcPr>
          <w:p w14:paraId="7D89C2A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4/62</w:t>
            </w:r>
          </w:p>
        </w:tc>
        <w:tc>
          <w:tcPr>
            <w:tcW w:w="224" w:type="pct"/>
          </w:tcPr>
          <w:p w14:paraId="28FDF9A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8/109</w:t>
            </w:r>
          </w:p>
        </w:tc>
        <w:tc>
          <w:tcPr>
            <w:tcW w:w="331" w:type="pct"/>
            <w:gridSpan w:val="2"/>
          </w:tcPr>
          <w:p w14:paraId="325F6C4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  <w:p w14:paraId="11CA069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8" w:type="pct"/>
          </w:tcPr>
          <w:p w14:paraId="0E6B68B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3/62</w:t>
            </w:r>
          </w:p>
        </w:tc>
        <w:tc>
          <w:tcPr>
            <w:tcW w:w="224" w:type="pct"/>
          </w:tcPr>
          <w:p w14:paraId="499CB4C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6/109</w:t>
            </w:r>
          </w:p>
        </w:tc>
      </w:tr>
      <w:tr w:rsidR="009702D9" w:rsidRPr="00074974" w14:paraId="35BC2A0A" w14:textId="77777777" w:rsidTr="00F23160">
        <w:trPr>
          <w:trHeight w:val="644"/>
        </w:trPr>
        <w:tc>
          <w:tcPr>
            <w:tcW w:w="272" w:type="pct"/>
          </w:tcPr>
          <w:p w14:paraId="1C3509E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Beugels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2019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PEVuZE5vdGU+PENpdGU+PEF1dGhvcj5CZXVnZWxzPC9BdXRob3I+PFllYXI+MjAxOTwvWWVhcj48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[3]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42" w:type="pct"/>
          </w:tcPr>
          <w:p w14:paraId="39CA30E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48/278</w:t>
            </w:r>
          </w:p>
        </w:tc>
        <w:tc>
          <w:tcPr>
            <w:tcW w:w="363" w:type="pct"/>
          </w:tcPr>
          <w:p w14:paraId="1CC2A7B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FF</w:t>
            </w:r>
          </w:p>
        </w:tc>
        <w:tc>
          <w:tcPr>
            <w:tcW w:w="294" w:type="pct"/>
          </w:tcPr>
          <w:p w14:paraId="72A81DB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weeks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 3-6 weeks)</w:t>
            </w:r>
          </w:p>
        </w:tc>
        <w:tc>
          <w:tcPr>
            <w:tcW w:w="431" w:type="pct"/>
            <w:gridSpan w:val="2"/>
          </w:tcPr>
          <w:p w14:paraId="368915A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  <w:p w14:paraId="4411752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7" w:type="pct"/>
            <w:gridSpan w:val="2"/>
          </w:tcPr>
          <w:p w14:paraId="6CC9055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76DE5A6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0/67 </w:t>
            </w:r>
          </w:p>
        </w:tc>
        <w:tc>
          <w:tcPr>
            <w:tcW w:w="242" w:type="pct"/>
          </w:tcPr>
          <w:p w14:paraId="4B3E269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9/365</w:t>
            </w:r>
          </w:p>
        </w:tc>
        <w:tc>
          <w:tcPr>
            <w:tcW w:w="140" w:type="pct"/>
          </w:tcPr>
          <w:p w14:paraId="2A5C13C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2/67</w:t>
            </w:r>
          </w:p>
        </w:tc>
        <w:tc>
          <w:tcPr>
            <w:tcW w:w="190" w:type="pct"/>
          </w:tcPr>
          <w:p w14:paraId="296E87D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15/365</w:t>
            </w:r>
          </w:p>
        </w:tc>
        <w:tc>
          <w:tcPr>
            <w:tcW w:w="412" w:type="pct"/>
            <w:gridSpan w:val="2"/>
          </w:tcPr>
          <w:p w14:paraId="105EFE55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40" w:type="pct"/>
          </w:tcPr>
          <w:p w14:paraId="274FBC9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2/67 </w:t>
            </w:r>
          </w:p>
        </w:tc>
        <w:tc>
          <w:tcPr>
            <w:tcW w:w="190" w:type="pct"/>
          </w:tcPr>
          <w:p w14:paraId="390227F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31/365</w:t>
            </w:r>
          </w:p>
        </w:tc>
        <w:tc>
          <w:tcPr>
            <w:tcW w:w="152" w:type="pct"/>
          </w:tcPr>
          <w:p w14:paraId="22C53E4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3/67 </w:t>
            </w:r>
          </w:p>
        </w:tc>
        <w:tc>
          <w:tcPr>
            <w:tcW w:w="190" w:type="pct"/>
          </w:tcPr>
          <w:p w14:paraId="03F1E43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34/365</w:t>
            </w:r>
          </w:p>
        </w:tc>
        <w:tc>
          <w:tcPr>
            <w:tcW w:w="188" w:type="pct"/>
          </w:tcPr>
          <w:p w14:paraId="71CC9F9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24" w:type="pct"/>
          </w:tcPr>
          <w:p w14:paraId="52144C7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12/365</w:t>
            </w:r>
          </w:p>
        </w:tc>
        <w:tc>
          <w:tcPr>
            <w:tcW w:w="140" w:type="pct"/>
          </w:tcPr>
          <w:p w14:paraId="6FC714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4/67</w:t>
            </w:r>
          </w:p>
        </w:tc>
        <w:tc>
          <w:tcPr>
            <w:tcW w:w="190" w:type="pct"/>
          </w:tcPr>
          <w:p w14:paraId="4358285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39/365</w:t>
            </w:r>
          </w:p>
        </w:tc>
        <w:tc>
          <w:tcPr>
            <w:tcW w:w="188" w:type="pct"/>
          </w:tcPr>
          <w:p w14:paraId="281126C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8/67</w:t>
            </w:r>
          </w:p>
        </w:tc>
        <w:tc>
          <w:tcPr>
            <w:tcW w:w="224" w:type="pct"/>
          </w:tcPr>
          <w:p w14:paraId="350902C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59/365</w:t>
            </w:r>
          </w:p>
        </w:tc>
      </w:tr>
      <w:tr w:rsidR="009702D9" w:rsidRPr="00074974" w14:paraId="54F26117" w14:textId="77777777" w:rsidTr="00F23160">
        <w:trPr>
          <w:trHeight w:val="321"/>
        </w:trPr>
        <w:tc>
          <w:tcPr>
            <w:tcW w:w="272" w:type="pct"/>
          </w:tcPr>
          <w:p w14:paraId="0EA59FB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Moon et al., 2019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&lt;EndNote&gt;&lt;Cite&gt;&lt;Author&gt;Moon&lt;/Author&gt;&lt;Year&gt;2020&lt;/Year&gt;&lt;RecNum&gt;40&lt;/RecNum&gt;&lt;DisplayText&gt;[30]&lt;/DisplayText&gt;&lt;record&gt;&lt;rec-number&gt;40&lt;/rec-number&gt;&lt;foreign-keys&gt;&lt;key app="EN" db-id="wt5srsdz52sr2ne9ft3vzrte2zaereftxxrs" timestamp="1635617283"&gt;40&lt;/key&gt;&lt;/foreign-keys&gt;&lt;ref-type name="Journal Article"&gt;17&lt;/ref-type&gt;&lt;contributors&gt;&lt;authors&gt;&lt;author&gt;Moon, K. C.&lt;/author&gt;&lt;author&gt;Baek, S. O.&lt;/author&gt;&lt;author&gt;Yoon, E. S.&lt;/author&gt;&lt;author&gt;Lee, B. I.&lt;/author&gt;&lt;author&gt;Park, S. H.&lt;/author&gt;&lt;/authors&gt;&lt;/contributors&gt;&lt;auth-address&gt;Department of Plastic Surgery, Korea University Anam Hospital, Seoul, South Korea.&lt;/auth-address&gt;&lt;titles&gt;&lt;title&gt;Predictors affecting complications and aesthetic outcomes in autologous breast reconstruction with free muscle-sparing transverse rectus abdominis myocutaneous flaps&lt;/title&gt;&lt;secondary-title&gt;Microsurgery&lt;/secondary-title&gt;&lt;/titles&gt;&lt;periodical&gt;&lt;full-title&gt;Microsurgery&lt;/full-title&gt;&lt;/periodical&gt;&lt;pages&gt;38-43&lt;/pages&gt;&lt;volume&gt;40&lt;/volume&gt;&lt;number&gt;1&lt;/number&gt;&lt;edition&gt;2019/02/23&lt;/edition&gt;&lt;keywords&gt;&lt;keyword&gt;Adult&lt;/keyword&gt;&lt;keyword&gt;Aged&lt;/keyword&gt;&lt;keyword&gt;Body Mass Index&lt;/keyword&gt;&lt;keyword&gt;Esthetics&lt;/keyword&gt;&lt;keyword&gt;Female&lt;/keyword&gt;&lt;keyword&gt;Humans&lt;/keyword&gt;&lt;keyword&gt;Length of Stay&lt;/keyword&gt;&lt;keyword&gt;Mammaplasty/*adverse effects&lt;/keyword&gt;&lt;keyword&gt;Mastectomy&lt;/keyword&gt;&lt;keyword&gt;Middle Aged&lt;/keyword&gt;&lt;keyword&gt;Myocutaneous Flap/*adverse effects&lt;/keyword&gt;&lt;keyword&gt;Operative Time&lt;/keyword&gt;&lt;keyword&gt;Postoperative Complications/*epidemiology&lt;/keyword&gt;&lt;keyword&gt;Rectus Abdominis&lt;/keyword&gt;&lt;keyword&gt;Retrospective Studies&lt;/keyword&gt;&lt;keyword&gt;Risk Factors&lt;/keyword&gt;&lt;/keywords&gt;&lt;dates&gt;&lt;year&gt;2020&lt;/year&gt;&lt;pub-dates&gt;&lt;date&gt;Jan&lt;/date&gt;&lt;/pub-dates&gt;&lt;/dates&gt;&lt;isbn&gt;0738-1085&lt;/isbn&gt;&lt;accession-num&gt;30793787&lt;/accession-num&gt;&lt;urls&gt;&lt;/urls&gt;&lt;electronic-resource-num&gt;10.1002/micr.30442&lt;/electronic-resource-num&gt;&lt;remote-database-provider&gt;NLM&lt;/remote-database-provider&gt;&lt;language&gt;eng&lt;/language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[30]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02EE1B4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17/197</w:t>
            </w:r>
          </w:p>
        </w:tc>
        <w:tc>
          <w:tcPr>
            <w:tcW w:w="363" w:type="pct"/>
          </w:tcPr>
          <w:p w14:paraId="039887A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FF</w:t>
            </w:r>
          </w:p>
        </w:tc>
        <w:tc>
          <w:tcPr>
            <w:tcW w:w="294" w:type="pct"/>
          </w:tcPr>
          <w:p w14:paraId="0D98A88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3485F68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5/17</w:t>
            </w:r>
          </w:p>
        </w:tc>
        <w:tc>
          <w:tcPr>
            <w:tcW w:w="242" w:type="pct"/>
          </w:tcPr>
          <w:p w14:paraId="124EC20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52/197</w:t>
            </w:r>
          </w:p>
        </w:tc>
        <w:tc>
          <w:tcPr>
            <w:tcW w:w="377" w:type="pct"/>
            <w:gridSpan w:val="2"/>
          </w:tcPr>
          <w:p w14:paraId="7275DB0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2E61376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0/17 </w:t>
            </w:r>
          </w:p>
        </w:tc>
        <w:tc>
          <w:tcPr>
            <w:tcW w:w="242" w:type="pct"/>
          </w:tcPr>
          <w:p w14:paraId="6297837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0/197</w:t>
            </w:r>
          </w:p>
        </w:tc>
        <w:tc>
          <w:tcPr>
            <w:tcW w:w="140" w:type="pct"/>
          </w:tcPr>
          <w:p w14:paraId="699C7C7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0/17</w:t>
            </w:r>
          </w:p>
        </w:tc>
        <w:tc>
          <w:tcPr>
            <w:tcW w:w="190" w:type="pct"/>
          </w:tcPr>
          <w:p w14:paraId="3360FA6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5/197</w:t>
            </w:r>
          </w:p>
        </w:tc>
        <w:tc>
          <w:tcPr>
            <w:tcW w:w="412" w:type="pct"/>
            <w:gridSpan w:val="2"/>
          </w:tcPr>
          <w:p w14:paraId="2A738C07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2DCFA20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43" w:type="pct"/>
            <w:gridSpan w:val="2"/>
          </w:tcPr>
          <w:p w14:paraId="1187332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12" w:type="pct"/>
            <w:gridSpan w:val="2"/>
          </w:tcPr>
          <w:p w14:paraId="0AC1D50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49173FE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1BFBFF4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5/17</w:t>
            </w:r>
          </w:p>
        </w:tc>
        <w:tc>
          <w:tcPr>
            <w:tcW w:w="224" w:type="pct"/>
          </w:tcPr>
          <w:p w14:paraId="2D7DFA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47/197</w:t>
            </w:r>
          </w:p>
        </w:tc>
      </w:tr>
      <w:tr w:rsidR="009702D9" w:rsidRPr="00074974" w14:paraId="10F54225" w14:textId="77777777" w:rsidTr="00F23160">
        <w:trPr>
          <w:trHeight w:val="338"/>
        </w:trPr>
        <w:tc>
          <w:tcPr>
            <w:tcW w:w="272" w:type="pct"/>
          </w:tcPr>
          <w:p w14:paraId="71838EA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Terao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2017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PEVuZE5vdGU+PENpdGU+PEF1dGhvcj5UZXJhbzwvQXV0aG9yPjxZZWFyPjIwMTc8L1llYXI+PFJl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PEVuZE5vdGU+PENpdGU+PEF1dGhvcj5UZXJhbzwvQXV0aG9yPjxZZWFyPjIwMTc8L1llYXI+PFJl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[43]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5F04EB6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20/18</w:t>
            </w:r>
          </w:p>
        </w:tc>
        <w:tc>
          <w:tcPr>
            <w:tcW w:w="363" w:type="pct"/>
          </w:tcPr>
          <w:p w14:paraId="5AC7613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PF, FF</w:t>
            </w:r>
          </w:p>
        </w:tc>
        <w:tc>
          <w:tcPr>
            <w:tcW w:w="294" w:type="pct"/>
          </w:tcPr>
          <w:p w14:paraId="2DE9B84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31" w:type="pct"/>
            <w:gridSpan w:val="2"/>
          </w:tcPr>
          <w:p w14:paraId="7A4E425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77" w:type="pct"/>
            <w:gridSpan w:val="2"/>
          </w:tcPr>
          <w:p w14:paraId="275414A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5FA9B0C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0/20</w:t>
            </w:r>
          </w:p>
        </w:tc>
        <w:tc>
          <w:tcPr>
            <w:tcW w:w="242" w:type="pct"/>
          </w:tcPr>
          <w:p w14:paraId="0BEF6EC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0/18</w:t>
            </w:r>
          </w:p>
        </w:tc>
        <w:tc>
          <w:tcPr>
            <w:tcW w:w="140" w:type="pct"/>
          </w:tcPr>
          <w:p w14:paraId="7B7A844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3/20</w:t>
            </w:r>
          </w:p>
        </w:tc>
        <w:tc>
          <w:tcPr>
            <w:tcW w:w="190" w:type="pct"/>
          </w:tcPr>
          <w:p w14:paraId="2630FDB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1/18</w:t>
            </w:r>
          </w:p>
        </w:tc>
        <w:tc>
          <w:tcPr>
            <w:tcW w:w="412" w:type="pct"/>
            <w:gridSpan w:val="2"/>
          </w:tcPr>
          <w:p w14:paraId="40824D97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61E77A3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43" w:type="pct"/>
            <w:gridSpan w:val="2"/>
          </w:tcPr>
          <w:p w14:paraId="08485A1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12" w:type="pct"/>
            <w:gridSpan w:val="2"/>
          </w:tcPr>
          <w:p w14:paraId="5AB4CA1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64BACFB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6DBF921E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3/20 </w:t>
            </w:r>
          </w:p>
        </w:tc>
        <w:tc>
          <w:tcPr>
            <w:tcW w:w="224" w:type="pct"/>
          </w:tcPr>
          <w:p w14:paraId="695585A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0/18</w:t>
            </w:r>
          </w:p>
        </w:tc>
      </w:tr>
      <w:tr w:rsidR="009702D9" w:rsidRPr="00074974" w14:paraId="01D45D81" w14:textId="77777777" w:rsidTr="00F23160">
        <w:trPr>
          <w:trHeight w:val="661"/>
        </w:trPr>
        <w:tc>
          <w:tcPr>
            <w:tcW w:w="272" w:type="pct"/>
          </w:tcPr>
          <w:p w14:paraId="2BF73D3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D’Alessandro et al., 2016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&lt;EndNote&gt;&lt;Cite&gt;&lt;Author&gt;D’Alessandro&lt;/Author&gt;&lt;Year&gt;2017&lt;/Year&gt;&lt;RecNum&gt;42&lt;/RecNum&gt;&lt;DisplayText&gt;[12]&lt;/DisplayText&gt;&lt;record&gt;&lt;rec-number&gt;42&lt;/rec-number&gt;&lt;foreign-keys&gt;&lt;key app="EN" db-id="wt5srsdz52sr2ne9ft3vzrte2zaereftxxrs" timestamp="1635617363"&gt;42&lt;/key&gt;&lt;/foreign-keys&gt;&lt;ref-type name="Journal Article"&gt;17&lt;/ref-type&gt;&lt;contributors&gt;&lt;authors&gt;&lt;author&gt;D’Alessandro, Gabriel Salum&lt;/author&gt;&lt;author&gt;Povedano, Alejandro&lt;/author&gt;&lt;author&gt;dos Santos, Lauren Klas Iurk Leme&lt;/author&gt;&lt;author&gt;Munhoz, Alexandre Mendonça&lt;/author&gt;&lt;author&gt;Gemperli, Rolf&lt;/author&gt;&lt;author&gt;de Sampaio Góes, João Carlos&lt;/author&gt;&lt;/authors&gt;&lt;/contributors&gt;&lt;titles&gt;&lt;title&gt;Effect of neoadjuvant chemotherapy on women undergoing breast cancer surgery and immediate breast reconstruction with latissimus dorsi flap and silicone implants&lt;/title&gt;&lt;secondary-title&gt;European Journal of Plastic Surgery&lt;/secondary-title&gt;&lt;/titles&gt;&lt;periodical&gt;&lt;full-title&gt;European Journal of Plastic Surgery&lt;/full-title&gt;&lt;/periodical&gt;&lt;pages&gt;299-308&lt;/pages&gt;&lt;volume&gt;40&lt;/volume&gt;&lt;number&gt;4&lt;/number&gt;&lt;dates&gt;&lt;year&gt;2017&lt;/year&gt;&lt;pub-dates&gt;&lt;date&gt;2017/08/01&lt;/date&gt;&lt;/pub-dates&gt;&lt;/dates&gt;&lt;isbn&gt;1435-0130&lt;/isbn&gt;&lt;urls&gt;&lt;related-urls&gt;&lt;url&gt;https://doi.org/10.1007/s00238-016-1263-x&lt;/url&gt;&lt;/related-urls&gt;&lt;/urls&gt;&lt;electronic-resource-num&gt;10.1007/s00238-016-1263-x&lt;/electronic-resource-num&gt;&lt;/record&gt;&lt;/Cite&gt;&lt;/EndNote&gt;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[12]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46F339A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33/69</w:t>
            </w:r>
          </w:p>
        </w:tc>
        <w:tc>
          <w:tcPr>
            <w:tcW w:w="363" w:type="pct"/>
          </w:tcPr>
          <w:p w14:paraId="7BF850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PF with I/E</w:t>
            </w:r>
          </w:p>
        </w:tc>
        <w:tc>
          <w:tcPr>
            <w:tcW w:w="294" w:type="pct"/>
          </w:tcPr>
          <w:p w14:paraId="0027CBC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46.3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days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± 26.1 </w:t>
            </w:r>
          </w:p>
          <w:p w14:paraId="11C047A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40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days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(18-134)</w:t>
            </w:r>
          </w:p>
        </w:tc>
        <w:tc>
          <w:tcPr>
            <w:tcW w:w="188" w:type="pct"/>
          </w:tcPr>
          <w:p w14:paraId="188A001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18/33</w:t>
            </w:r>
          </w:p>
        </w:tc>
        <w:tc>
          <w:tcPr>
            <w:tcW w:w="242" w:type="pct"/>
          </w:tcPr>
          <w:p w14:paraId="0132C84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34/69</w:t>
            </w:r>
          </w:p>
        </w:tc>
        <w:tc>
          <w:tcPr>
            <w:tcW w:w="377" w:type="pct"/>
            <w:gridSpan w:val="2"/>
          </w:tcPr>
          <w:p w14:paraId="14395DB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77CCAA9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1/33</w:t>
            </w:r>
          </w:p>
        </w:tc>
        <w:tc>
          <w:tcPr>
            <w:tcW w:w="242" w:type="pct"/>
          </w:tcPr>
          <w:p w14:paraId="01B98FD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0/69</w:t>
            </w:r>
          </w:p>
        </w:tc>
        <w:tc>
          <w:tcPr>
            <w:tcW w:w="331" w:type="pct"/>
            <w:gridSpan w:val="2"/>
          </w:tcPr>
          <w:p w14:paraId="46CED2F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077F19C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3/33</w:t>
            </w:r>
          </w:p>
        </w:tc>
        <w:tc>
          <w:tcPr>
            <w:tcW w:w="224" w:type="pct"/>
          </w:tcPr>
          <w:p w14:paraId="320BE66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6/69</w:t>
            </w:r>
          </w:p>
        </w:tc>
        <w:tc>
          <w:tcPr>
            <w:tcW w:w="140" w:type="pct"/>
          </w:tcPr>
          <w:p w14:paraId="0D93608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3/33</w:t>
            </w:r>
          </w:p>
        </w:tc>
        <w:tc>
          <w:tcPr>
            <w:tcW w:w="190" w:type="pct"/>
          </w:tcPr>
          <w:p w14:paraId="69EAE3B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0/69</w:t>
            </w:r>
          </w:p>
        </w:tc>
        <w:tc>
          <w:tcPr>
            <w:tcW w:w="152" w:type="pct"/>
          </w:tcPr>
          <w:p w14:paraId="732F116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2/33</w:t>
            </w:r>
          </w:p>
        </w:tc>
        <w:tc>
          <w:tcPr>
            <w:tcW w:w="190" w:type="pct"/>
          </w:tcPr>
          <w:p w14:paraId="6FBAF35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0/69</w:t>
            </w:r>
          </w:p>
        </w:tc>
        <w:tc>
          <w:tcPr>
            <w:tcW w:w="188" w:type="pct"/>
          </w:tcPr>
          <w:p w14:paraId="7216D59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11/33</w:t>
            </w:r>
          </w:p>
        </w:tc>
        <w:tc>
          <w:tcPr>
            <w:tcW w:w="224" w:type="pct"/>
          </w:tcPr>
          <w:p w14:paraId="710C81C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23/69</w:t>
            </w:r>
          </w:p>
        </w:tc>
        <w:tc>
          <w:tcPr>
            <w:tcW w:w="331" w:type="pct"/>
            <w:gridSpan w:val="2"/>
          </w:tcPr>
          <w:p w14:paraId="07DBA89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  <w:p w14:paraId="10DFF8C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8" w:type="pct"/>
          </w:tcPr>
          <w:p w14:paraId="7B57EC8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6/33</w:t>
            </w:r>
          </w:p>
        </w:tc>
        <w:tc>
          <w:tcPr>
            <w:tcW w:w="224" w:type="pct"/>
          </w:tcPr>
          <w:p w14:paraId="7719785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8/69</w:t>
            </w:r>
          </w:p>
          <w:p w14:paraId="272998B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702D9" w:rsidRPr="00074974" w14:paraId="1C5DFD1B" w14:textId="77777777" w:rsidTr="00F23160">
        <w:trPr>
          <w:trHeight w:val="661"/>
        </w:trPr>
        <w:tc>
          <w:tcPr>
            <w:tcW w:w="272" w:type="pct"/>
          </w:tcPr>
          <w:p w14:paraId="4B13DA1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Lee et al., 2016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PEVuZE5vdGU+PENpdGU+PEF1dGhvcj5MZWU8L0F1dGhvcj48WWVhcj4yMDE2PC9ZZWFyPjxSZWNO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PEVuZE5vdGU+PENpdGU+PEF1dGhvcj5MZWU8L0F1dGhvcj48WWVhcj4yMDE2PC9ZZWFyPjxSZWNO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[26]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53A319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40/1076</w:t>
            </w:r>
          </w:p>
        </w:tc>
        <w:tc>
          <w:tcPr>
            <w:tcW w:w="363" w:type="pct"/>
          </w:tcPr>
          <w:p w14:paraId="3308A16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PF, FF</w:t>
            </w:r>
          </w:p>
        </w:tc>
        <w:tc>
          <w:tcPr>
            <w:tcW w:w="294" w:type="pct"/>
          </w:tcPr>
          <w:p w14:paraId="6D246A5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31" w:type="pct"/>
            <w:gridSpan w:val="2"/>
          </w:tcPr>
          <w:p w14:paraId="290FA25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77" w:type="pct"/>
            <w:gridSpan w:val="2"/>
          </w:tcPr>
          <w:p w14:paraId="57D368E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49" w:type="pct"/>
            <w:gridSpan w:val="2"/>
          </w:tcPr>
          <w:p w14:paraId="646D21F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49BCE0B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6E059A1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12/40</w:t>
            </w:r>
          </w:p>
        </w:tc>
        <w:tc>
          <w:tcPr>
            <w:tcW w:w="224" w:type="pct"/>
          </w:tcPr>
          <w:p w14:paraId="67F5DE8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235/1076</w:t>
            </w:r>
          </w:p>
        </w:tc>
        <w:tc>
          <w:tcPr>
            <w:tcW w:w="331" w:type="pct"/>
            <w:gridSpan w:val="2"/>
          </w:tcPr>
          <w:p w14:paraId="5E67412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43" w:type="pct"/>
            <w:gridSpan w:val="2"/>
          </w:tcPr>
          <w:p w14:paraId="3A3B5A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412" w:type="pct"/>
            <w:gridSpan w:val="2"/>
          </w:tcPr>
          <w:p w14:paraId="11F95E6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26A6DD6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  <w:p w14:paraId="6A87647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12" w:type="pct"/>
            <w:gridSpan w:val="2"/>
          </w:tcPr>
          <w:p w14:paraId="67254892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702D9" w:rsidRPr="00074974" w14:paraId="266500DA" w14:textId="77777777" w:rsidTr="00F23160">
        <w:trPr>
          <w:trHeight w:val="321"/>
        </w:trPr>
        <w:tc>
          <w:tcPr>
            <w:tcW w:w="272" w:type="pct"/>
          </w:tcPr>
          <w:p w14:paraId="5CC3B62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Narui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2015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PEVuZE5vdGU+PENpdGU+PEF1dGhvcj5OYXJ1aTwvQXV0aG9yPjxZZWFyPjIwMTU8L1llYXI+PFJl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PEVuZE5vdGU+PENpdGU+PEF1dGhvcj5OYXJ1aTwvQXV0aG9yPjxZZWFyPjIwMTU8L1llYXI+PFJl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[31]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5B2F924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38/163</w:t>
            </w:r>
          </w:p>
        </w:tc>
        <w:tc>
          <w:tcPr>
            <w:tcW w:w="363" w:type="pct"/>
          </w:tcPr>
          <w:p w14:paraId="4B0B18F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FF</w:t>
            </w:r>
          </w:p>
        </w:tc>
        <w:tc>
          <w:tcPr>
            <w:tcW w:w="294" w:type="pct"/>
          </w:tcPr>
          <w:p w14:paraId="03C9828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3-7 weeks</w:t>
            </w:r>
          </w:p>
        </w:tc>
        <w:tc>
          <w:tcPr>
            <w:tcW w:w="188" w:type="pct"/>
          </w:tcPr>
          <w:p w14:paraId="64A1B48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14/38</w:t>
            </w:r>
          </w:p>
        </w:tc>
        <w:tc>
          <w:tcPr>
            <w:tcW w:w="242" w:type="pct"/>
          </w:tcPr>
          <w:p w14:paraId="2A98B64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69/163</w:t>
            </w:r>
          </w:p>
        </w:tc>
        <w:tc>
          <w:tcPr>
            <w:tcW w:w="377" w:type="pct"/>
            <w:gridSpan w:val="2"/>
          </w:tcPr>
          <w:p w14:paraId="3F95A3F3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206" w:type="pct"/>
          </w:tcPr>
          <w:p w14:paraId="6ABF79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0/38</w:t>
            </w:r>
          </w:p>
        </w:tc>
        <w:tc>
          <w:tcPr>
            <w:tcW w:w="242" w:type="pct"/>
          </w:tcPr>
          <w:p w14:paraId="4E9842E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1/163</w:t>
            </w:r>
          </w:p>
        </w:tc>
        <w:tc>
          <w:tcPr>
            <w:tcW w:w="331" w:type="pct"/>
            <w:gridSpan w:val="2"/>
          </w:tcPr>
          <w:p w14:paraId="424C9C4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1013EDEB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0/38</w:t>
            </w:r>
          </w:p>
        </w:tc>
        <w:tc>
          <w:tcPr>
            <w:tcW w:w="224" w:type="pct"/>
          </w:tcPr>
          <w:p w14:paraId="679B0498" w14:textId="77777777" w:rsidR="009702D9" w:rsidRPr="00074974" w:rsidRDefault="009702D9" w:rsidP="00F2316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4/163</w:t>
            </w:r>
          </w:p>
        </w:tc>
        <w:tc>
          <w:tcPr>
            <w:tcW w:w="140" w:type="pct"/>
          </w:tcPr>
          <w:p w14:paraId="410C2C3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1/38</w:t>
            </w:r>
          </w:p>
        </w:tc>
        <w:tc>
          <w:tcPr>
            <w:tcW w:w="190" w:type="pct"/>
          </w:tcPr>
          <w:p w14:paraId="0B08EA2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6/163</w:t>
            </w:r>
          </w:p>
        </w:tc>
        <w:tc>
          <w:tcPr>
            <w:tcW w:w="152" w:type="pct"/>
          </w:tcPr>
          <w:p w14:paraId="700BF8D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1/67</w:t>
            </w:r>
          </w:p>
        </w:tc>
        <w:tc>
          <w:tcPr>
            <w:tcW w:w="190" w:type="pct"/>
          </w:tcPr>
          <w:p w14:paraId="16572B8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12/365</w:t>
            </w:r>
          </w:p>
        </w:tc>
        <w:tc>
          <w:tcPr>
            <w:tcW w:w="188" w:type="pct"/>
          </w:tcPr>
          <w:p w14:paraId="292E7E0A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4/38</w:t>
            </w:r>
          </w:p>
        </w:tc>
        <w:tc>
          <w:tcPr>
            <w:tcW w:w="224" w:type="pct"/>
          </w:tcPr>
          <w:p w14:paraId="77A619D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13/163</w:t>
            </w:r>
          </w:p>
        </w:tc>
        <w:tc>
          <w:tcPr>
            <w:tcW w:w="331" w:type="pct"/>
            <w:gridSpan w:val="2"/>
          </w:tcPr>
          <w:p w14:paraId="3A3AA05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7625922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6/40</w:t>
            </w:r>
          </w:p>
        </w:tc>
        <w:tc>
          <w:tcPr>
            <w:tcW w:w="224" w:type="pct"/>
          </w:tcPr>
          <w:p w14:paraId="1A64C1A1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22/165</w:t>
            </w:r>
          </w:p>
        </w:tc>
      </w:tr>
      <w:tr w:rsidR="009702D9" w:rsidRPr="00074974" w14:paraId="7FD54352" w14:textId="77777777" w:rsidTr="00F23160">
        <w:trPr>
          <w:trHeight w:val="944"/>
        </w:trPr>
        <w:tc>
          <w:tcPr>
            <w:tcW w:w="272" w:type="pct"/>
          </w:tcPr>
          <w:p w14:paraId="0BDE69F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Lardi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et al., 2013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PEVuZE5vdGU+PENpdGU+PEF1dGhvcj5MYXJkaTwvQXV0aG9yPjxZZWFyPjIwMTQ8L1llYXI+PFJl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=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PEVuZE5vdGU+PENpdGU+PEF1dGhvcj5MYXJkaTwvQXV0aG9yPjxZZWFyPjIwMTQ8L1llYXI+PFJl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=
</w:fldData>
              </w:fldCha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separate"/>
            </w:r>
            <w:r w:rsidRPr="00074974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[24]</w:t>
            </w: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2" w:type="pct"/>
          </w:tcPr>
          <w:p w14:paraId="6E94CAA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21/128</w:t>
            </w:r>
          </w:p>
        </w:tc>
        <w:tc>
          <w:tcPr>
            <w:tcW w:w="363" w:type="pct"/>
          </w:tcPr>
          <w:p w14:paraId="5D2E536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I/E</w:t>
            </w:r>
          </w:p>
        </w:tc>
        <w:tc>
          <w:tcPr>
            <w:tcW w:w="294" w:type="pct"/>
          </w:tcPr>
          <w:p w14:paraId="5542C39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49 </w:t>
            </w:r>
            <w:proofErr w:type="spellStart"/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days</w:t>
            </w: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8" w:type="pct"/>
          </w:tcPr>
          <w:p w14:paraId="7D55D5D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12/27</w:t>
            </w:r>
          </w:p>
        </w:tc>
        <w:tc>
          <w:tcPr>
            <w:tcW w:w="242" w:type="pct"/>
          </w:tcPr>
          <w:p w14:paraId="60F9611C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53/173</w:t>
            </w:r>
          </w:p>
        </w:tc>
        <w:tc>
          <w:tcPr>
            <w:tcW w:w="170" w:type="pct"/>
          </w:tcPr>
          <w:p w14:paraId="5A0F5E70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6/27</w:t>
            </w:r>
          </w:p>
        </w:tc>
        <w:tc>
          <w:tcPr>
            <w:tcW w:w="206" w:type="pct"/>
          </w:tcPr>
          <w:p w14:paraId="1AA6E4C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19/173</w:t>
            </w:r>
          </w:p>
        </w:tc>
        <w:tc>
          <w:tcPr>
            <w:tcW w:w="449" w:type="pct"/>
            <w:gridSpan w:val="2"/>
          </w:tcPr>
          <w:p w14:paraId="0FA363F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331" w:type="pct"/>
            <w:gridSpan w:val="2"/>
          </w:tcPr>
          <w:p w14:paraId="0A3E9AA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88" w:type="pct"/>
          </w:tcPr>
          <w:p w14:paraId="1EBFBAAF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1/21</w:t>
            </w:r>
          </w:p>
        </w:tc>
        <w:tc>
          <w:tcPr>
            <w:tcW w:w="224" w:type="pct"/>
          </w:tcPr>
          <w:p w14:paraId="3C698006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6/128</w:t>
            </w:r>
          </w:p>
        </w:tc>
        <w:tc>
          <w:tcPr>
            <w:tcW w:w="331" w:type="pct"/>
            <w:gridSpan w:val="2"/>
          </w:tcPr>
          <w:p w14:paraId="366145B7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</w:tc>
        <w:tc>
          <w:tcPr>
            <w:tcW w:w="152" w:type="pct"/>
          </w:tcPr>
          <w:p w14:paraId="4CBC47A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2/21</w:t>
            </w:r>
          </w:p>
        </w:tc>
        <w:tc>
          <w:tcPr>
            <w:tcW w:w="190" w:type="pct"/>
          </w:tcPr>
          <w:p w14:paraId="6E15F17D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8/128</w:t>
            </w:r>
          </w:p>
        </w:tc>
        <w:tc>
          <w:tcPr>
            <w:tcW w:w="188" w:type="pct"/>
          </w:tcPr>
          <w:p w14:paraId="5ADE331B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2/21</w:t>
            </w:r>
          </w:p>
        </w:tc>
        <w:tc>
          <w:tcPr>
            <w:tcW w:w="224" w:type="pct"/>
          </w:tcPr>
          <w:p w14:paraId="195B85D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19/128</w:t>
            </w:r>
          </w:p>
        </w:tc>
        <w:tc>
          <w:tcPr>
            <w:tcW w:w="331" w:type="pct"/>
            <w:gridSpan w:val="2"/>
          </w:tcPr>
          <w:p w14:paraId="6729C285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NR</w:t>
            </w:r>
          </w:p>
          <w:p w14:paraId="48186479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" w:type="pct"/>
          </w:tcPr>
          <w:p w14:paraId="6AD34EF8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7/21</w:t>
            </w:r>
          </w:p>
        </w:tc>
        <w:tc>
          <w:tcPr>
            <w:tcW w:w="224" w:type="pct"/>
          </w:tcPr>
          <w:p w14:paraId="47897834" w14:textId="77777777" w:rsidR="009702D9" w:rsidRPr="00074974" w:rsidRDefault="009702D9" w:rsidP="00F23160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497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19/128</w:t>
            </w:r>
          </w:p>
        </w:tc>
      </w:tr>
    </w:tbl>
    <w:bookmarkEnd w:id="6"/>
    <w:p w14:paraId="3384983A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AST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adjuvant systemic therapy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CI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confidence interval,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DCIA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deep circumflex iliac artery,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DIEP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deep inferior epigastric perforators,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FF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free-flap,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GAP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gluteal artery perforator,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I/E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implant/expander,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IGAP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</w:t>
      </w:r>
      <w:r w:rsidRPr="00074974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</w:rPr>
        <w:t>inferior gluteal artery perforator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LD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latissimus dorsi,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MS-TRAM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muscle sparing transverse rectus abdominis 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myocutaneous</w:t>
      </w:r>
      <w:proofErr w:type="spellEnd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NR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not reported,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NST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 xml:space="preserve">neoadjuvant systemic therapy,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OR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odds ratio,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PAP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profunda artery perforator,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PF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pedicled flap,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PTRA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pedicle transverse rectus abdominus</w:t>
      </w:r>
      <w:bookmarkStart w:id="7" w:name="_Hlk89093918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SGAP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</w:t>
      </w:r>
      <w:r w:rsidRPr="00074974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</w:rPr>
        <w:t>superior gluteal artery perforator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bookmarkEnd w:id="7"/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SIEA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superficial inferior epigastric artery,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TMG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</w:t>
      </w:r>
      <w:r w:rsidRPr="00074974">
        <w:rPr>
          <w:rFonts w:ascii="Times New Roman" w:hAnsi="Times New Roman" w:cs="Times New Roman"/>
          <w:color w:val="4D5156"/>
          <w:sz w:val="21"/>
          <w:szCs w:val="21"/>
          <w:shd w:val="clear" w:color="auto" w:fill="FFFFFF"/>
        </w:rPr>
        <w:t> </w:t>
      </w:r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transverse </w:t>
      </w:r>
      <w:proofErr w:type="spellStart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>myocutaneous</w:t>
      </w:r>
      <w:proofErr w:type="spellEnd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>gracilis</w:t>
      </w:r>
      <w:proofErr w:type="spellEnd"/>
      <w:r w:rsidRPr="00074974">
        <w:rPr>
          <w:rFonts w:ascii="Times New Roman" w:hAnsi="Times New Roman" w:cs="Times New Roman"/>
          <w:sz w:val="20"/>
          <w:szCs w:val="20"/>
          <w:shd w:val="clear" w:color="auto" w:fill="FFFFFF"/>
        </w:rPr>
        <w:t>,</w:t>
      </w:r>
      <w:r w:rsidRPr="0007497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TRAM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transverse rectus abdominis 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myocutaneous</w:t>
      </w:r>
      <w:proofErr w:type="spellEnd"/>
    </w:p>
    <w:p w14:paraId="00D0B13B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mean,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median,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c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= includes mastectomy skin flap necrosis, skin necrosis, and nipple/NAC necrosis,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d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Includes dehiscence, delayed healing, epidermolysis, donor site breakdown, and infection, </w:t>
      </w:r>
    </w:p>
    <w:p w14:paraId="612BD4D6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†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Number of complications divided by the total number of patients included in the studies.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br w:type="page"/>
      </w:r>
    </w:p>
    <w:p w14:paraId="6990FC9E" w14:textId="77777777" w:rsidR="009702D9" w:rsidRPr="00074974" w:rsidRDefault="009702D9" w:rsidP="009702D9">
      <w:pPr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7A382DC2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Table 6.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Breast reconstruction surgery complications with adjuvant systemic therapy</w:t>
      </w:r>
    </w:p>
    <w:tbl>
      <w:tblPr>
        <w:tblpPr w:leftFromText="180" w:rightFromText="180" w:vertAnchor="page" w:horzAnchor="margin" w:tblpXSpec="center" w:tblpY="2317"/>
        <w:tblW w:w="5000" w:type="pct"/>
        <w:tblLook w:val="04A0" w:firstRow="1" w:lastRow="0" w:firstColumn="1" w:lastColumn="0" w:noHBand="0" w:noVBand="1"/>
      </w:tblPr>
      <w:tblGrid>
        <w:gridCol w:w="692"/>
        <w:gridCol w:w="700"/>
        <w:gridCol w:w="1321"/>
        <w:gridCol w:w="1110"/>
        <w:gridCol w:w="526"/>
        <w:gridCol w:w="669"/>
        <w:gridCol w:w="481"/>
        <w:gridCol w:w="669"/>
        <w:gridCol w:w="480"/>
        <w:gridCol w:w="668"/>
        <w:gridCol w:w="480"/>
        <w:gridCol w:w="668"/>
        <w:gridCol w:w="480"/>
        <w:gridCol w:w="668"/>
        <w:gridCol w:w="480"/>
        <w:gridCol w:w="668"/>
        <w:gridCol w:w="480"/>
        <w:gridCol w:w="668"/>
        <w:gridCol w:w="480"/>
        <w:gridCol w:w="668"/>
        <w:gridCol w:w="480"/>
        <w:gridCol w:w="668"/>
        <w:gridCol w:w="495"/>
        <w:gridCol w:w="669"/>
        <w:gridCol w:w="10"/>
      </w:tblGrid>
      <w:tr w:rsidR="009702D9" w:rsidRPr="00074974" w14:paraId="2551F3F8" w14:textId="77777777" w:rsidTr="00F23160">
        <w:trPr>
          <w:trHeight w:val="1126"/>
        </w:trPr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06F0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Authors</w:t>
            </w:r>
          </w:p>
        </w:tc>
        <w:tc>
          <w:tcPr>
            <w:tcW w:w="227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11E1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Number of Patients (AST/</w:t>
            </w:r>
          </w:p>
        </w:tc>
        <w:tc>
          <w:tcPr>
            <w:tcW w:w="42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B2B9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Surgery</w:t>
            </w:r>
          </w:p>
        </w:tc>
        <w:tc>
          <w:tcPr>
            <w:tcW w:w="360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635F1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Time between AST and reconstruction</w:t>
            </w:r>
          </w:p>
        </w:tc>
        <w:tc>
          <w:tcPr>
            <w:tcW w:w="38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45155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Total Complications</w:t>
            </w:r>
          </w:p>
        </w:tc>
        <w:tc>
          <w:tcPr>
            <w:tcW w:w="37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512FE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I/E Loss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A6B33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Total Flap Losses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351A5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Partial Flap Loss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41718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 xml:space="preserve">Skin 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Necrosis</w:t>
            </w: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en-AU"/>
              </w:rPr>
              <w:t>c</w:t>
            </w:r>
            <w:proofErr w:type="spellEnd"/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BFDD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Re-operation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34E4E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Hematoma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3DA78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Seroma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503EB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Fat Necrosis</w:t>
            </w:r>
          </w:p>
        </w:tc>
        <w:tc>
          <w:tcPr>
            <w:tcW w:w="38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8271B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 xml:space="preserve">Wound 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Complications</w:t>
            </w: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en-AU"/>
              </w:rPr>
              <w:t>d</w:t>
            </w:r>
            <w:proofErr w:type="spellEnd"/>
          </w:p>
        </w:tc>
      </w:tr>
      <w:tr w:rsidR="009702D9" w:rsidRPr="00074974" w14:paraId="0B7D33A8" w14:textId="77777777" w:rsidTr="00F23160">
        <w:trPr>
          <w:gridAfter w:val="1"/>
          <w:wAfter w:w="4" w:type="pct"/>
          <w:trHeight w:val="828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92D2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br/>
              <w:t>Year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757D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control)</w:t>
            </w:r>
          </w:p>
        </w:tc>
        <w:tc>
          <w:tcPr>
            <w:tcW w:w="42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919EE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B09C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Mean</w:t>
            </w: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en-AU"/>
              </w:rPr>
              <w:t>a</w:t>
            </w: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/</w:t>
            </w:r>
            <w:proofErr w:type="spellStart"/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median</w:t>
            </w: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en-AU"/>
              </w:rPr>
              <w:t>b</w:t>
            </w:r>
            <w:proofErr w:type="spellEnd"/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 xml:space="preserve"> (range)</w:t>
            </w:r>
          </w:p>
        </w:tc>
        <w:tc>
          <w:tcPr>
            <w:tcW w:w="1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02A75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A1669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A8C5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06C96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998E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B0AE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E93A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3C6B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BFC4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B064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D298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E5E4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2D16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77A69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FF7D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4E4E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D4E6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6788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  <w:tc>
          <w:tcPr>
            <w:tcW w:w="1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B819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AST</w:t>
            </w:r>
          </w:p>
        </w:tc>
        <w:tc>
          <w:tcPr>
            <w:tcW w:w="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17DCC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AU"/>
              </w:rPr>
              <w:t>Control</w:t>
            </w:r>
          </w:p>
        </w:tc>
      </w:tr>
      <w:tr w:rsidR="009702D9" w:rsidRPr="00074974" w14:paraId="77C8190C" w14:textId="77777777" w:rsidTr="00F23160">
        <w:trPr>
          <w:gridAfter w:val="1"/>
          <w:wAfter w:w="4" w:type="pct"/>
          <w:trHeight w:val="1428"/>
        </w:trPr>
        <w:tc>
          <w:tcPr>
            <w:tcW w:w="22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36F7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>Hu et al.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  <w:lang w:eastAsia="en-AU"/>
              </w:rPr>
              <w:t>19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 xml:space="preserve"> 2011</w:t>
            </w:r>
          </w:p>
        </w:tc>
        <w:tc>
          <w:tcPr>
            <w:tcW w:w="2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4775B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485/180</w:t>
            </w:r>
          </w:p>
        </w:tc>
        <w:tc>
          <w:tcPr>
            <w:tcW w:w="42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AE07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TRAM, tissue expanders, LD with implant, LD alone, immediate implants, DIEP, and free flaps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214E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AU"/>
              </w:rPr>
              <w:t xml:space="preserve">Immediate in 42  </w:t>
            </w:r>
          </w:p>
        </w:tc>
        <w:tc>
          <w:tcPr>
            <w:tcW w:w="17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92D2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4EF7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406C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4795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F431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E80D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21484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F21B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D335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82E0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9D78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EE10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B110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9D4D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75A5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2208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6182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2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8A25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</w:tr>
      <w:tr w:rsidR="009702D9" w:rsidRPr="00074974" w14:paraId="1AE6CE24" w14:textId="77777777" w:rsidTr="00F23160">
        <w:trPr>
          <w:gridAfter w:val="1"/>
          <w:wAfter w:w="4" w:type="pct"/>
          <w:trHeight w:val="686"/>
        </w:trPr>
        <w:tc>
          <w:tcPr>
            <w:tcW w:w="22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75EBD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E4F14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4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08A1F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A0F3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AU"/>
              </w:rPr>
              <w:t>Delayed in 38</w:t>
            </w:r>
          </w:p>
        </w:tc>
        <w:tc>
          <w:tcPr>
            <w:tcW w:w="17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65A6D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BD557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85E47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9AA8B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461A4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6B652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132C3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951DC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A43609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B9A97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A7554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7E97B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8E75E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4D405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AAF16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FC9A9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C2A0D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A03A3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9702D9" w:rsidRPr="00074974" w14:paraId="5EEDE17B" w14:textId="77777777" w:rsidTr="00F23160">
        <w:trPr>
          <w:gridAfter w:val="1"/>
          <w:wAfter w:w="4" w:type="pct"/>
          <w:trHeight w:val="668"/>
        </w:trPr>
        <w:tc>
          <w:tcPr>
            <w:tcW w:w="22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EF35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>Cohen et al.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  <w:lang w:eastAsia="en-AU"/>
              </w:rPr>
              <w:t>25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 xml:space="preserve"> 2017</w:t>
            </w:r>
          </w:p>
        </w:tc>
        <w:tc>
          <w:tcPr>
            <w:tcW w:w="2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A86F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259/127</w:t>
            </w:r>
          </w:p>
        </w:tc>
        <w:tc>
          <w:tcPr>
            <w:tcW w:w="42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29295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TRAM/DIEP/SIEA, direct implant insertion, and tissue expander insertion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4E15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 xml:space="preserve">≤ 30 days in 68 </w:t>
            </w:r>
          </w:p>
        </w:tc>
        <w:tc>
          <w:tcPr>
            <w:tcW w:w="17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60A3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23D07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3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01BE0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E2CC2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BE0EC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4A3E7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4A2D7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F4C2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A56A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3B2B9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53C4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E5DDC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B37A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1BE6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267F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2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BFE0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</w:tr>
      <w:tr w:rsidR="009702D9" w:rsidRPr="00074974" w14:paraId="2F6D16E1" w14:textId="77777777" w:rsidTr="00F23160">
        <w:trPr>
          <w:gridAfter w:val="1"/>
          <w:wAfter w:w="4" w:type="pct"/>
          <w:trHeight w:val="668"/>
        </w:trPr>
        <w:tc>
          <w:tcPr>
            <w:tcW w:w="22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F024B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BC818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4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C2E39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25B9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30-60 days in 210</w:t>
            </w:r>
          </w:p>
        </w:tc>
        <w:tc>
          <w:tcPr>
            <w:tcW w:w="17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9FB49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E0332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3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16B29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CDFB6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32B99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06DCE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54638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7A158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98580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74B2D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FCEC5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02CAF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3098D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64D57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5DE9C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DE764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9702D9" w:rsidRPr="00074974" w14:paraId="4F3AFEBF" w14:textId="77777777" w:rsidTr="00F23160">
        <w:trPr>
          <w:gridAfter w:val="1"/>
          <w:wAfter w:w="4" w:type="pct"/>
          <w:trHeight w:val="686"/>
        </w:trPr>
        <w:tc>
          <w:tcPr>
            <w:tcW w:w="22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13845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C8C5D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4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5A807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FAB1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 xml:space="preserve">&gt; 60 days in 66 </w:t>
            </w:r>
          </w:p>
        </w:tc>
        <w:tc>
          <w:tcPr>
            <w:tcW w:w="17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52E12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955D0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3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1FB68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AA5C7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A9A80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9F89D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7764E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66D86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896D4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32A9B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A5B8A9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A9E37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873AC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E7684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98EA5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624D4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9702D9" w:rsidRPr="00074974" w14:paraId="62F67B2C" w14:textId="77777777" w:rsidTr="00F23160">
        <w:trPr>
          <w:gridAfter w:val="1"/>
          <w:wAfter w:w="4" w:type="pct"/>
          <w:trHeight w:val="668"/>
        </w:trPr>
        <w:tc>
          <w:tcPr>
            <w:tcW w:w="22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4BC57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 xml:space="preserve">Teotia et 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lastRenderedPageBreak/>
              <w:t>al.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  <w:lang w:eastAsia="en-AU"/>
              </w:rPr>
              <w:t>29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 xml:space="preserve"> 2019</w:t>
            </w:r>
          </w:p>
        </w:tc>
        <w:tc>
          <w:tcPr>
            <w:tcW w:w="2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E27B0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lastRenderedPageBreak/>
              <w:t>50/NR</w:t>
            </w:r>
          </w:p>
        </w:tc>
        <w:tc>
          <w:tcPr>
            <w:tcW w:w="42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5D85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 xml:space="preserve">DIEP 25, LD 1, PAP 5, </w:t>
            </w: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lastRenderedPageBreak/>
              <w:t>DIEP plus PAP 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9489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lastRenderedPageBreak/>
              <w:t xml:space="preserve">≤8 weeks, </w:t>
            </w:r>
          </w:p>
        </w:tc>
        <w:tc>
          <w:tcPr>
            <w:tcW w:w="17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8196A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75</w:t>
            </w:r>
          </w:p>
        </w:tc>
        <w:tc>
          <w:tcPr>
            <w:tcW w:w="21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E46F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3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421B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3ED3C9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4F791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66F7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EA32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5421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4638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7B653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6149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1C8F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7878B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BBC00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375C9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2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A694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</w:tr>
      <w:tr w:rsidR="009702D9" w:rsidRPr="00074974" w14:paraId="1414DC24" w14:textId="77777777" w:rsidTr="00F23160">
        <w:trPr>
          <w:gridAfter w:val="1"/>
          <w:wAfter w:w="4" w:type="pct"/>
          <w:trHeight w:val="721"/>
        </w:trPr>
        <w:tc>
          <w:tcPr>
            <w:tcW w:w="22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E03CC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88401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4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0F62C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C935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8 to 12 weeks, and &gt;12 weeks</w:t>
            </w:r>
          </w:p>
        </w:tc>
        <w:tc>
          <w:tcPr>
            <w:tcW w:w="17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BDCC9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5EC87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3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3CA67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CAF02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6D037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2A64D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6A5A1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0E74E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A882C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D447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274F1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12B78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1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1734B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374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4D602A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5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6EFA62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22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88544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9702D9" w:rsidRPr="00074974" w14:paraId="5EC41260" w14:textId="77777777" w:rsidTr="00F23160">
        <w:trPr>
          <w:gridAfter w:val="1"/>
          <w:wAfter w:w="4" w:type="pct"/>
          <w:trHeight w:val="793"/>
        </w:trPr>
        <w:tc>
          <w:tcPr>
            <w:tcW w:w="2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E101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>Peled et al.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  <w:lang w:eastAsia="en-AU"/>
              </w:rPr>
              <w:t>33</w:t>
            </w:r>
            <w:r w:rsidRPr="0007497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en-AU"/>
              </w:rPr>
              <w:t xml:space="preserve"> 2010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C395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41/65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0A987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Expander, PI, PTRA, DIEP</w:t>
            </w:r>
          </w:p>
        </w:tc>
        <w:tc>
          <w:tcPr>
            <w:tcW w:w="3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481AD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4-6 weeks</w:t>
            </w:r>
          </w:p>
        </w:tc>
        <w:tc>
          <w:tcPr>
            <w:tcW w:w="1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F9754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18/41</w:t>
            </w:r>
          </w:p>
        </w:tc>
        <w:tc>
          <w:tcPr>
            <w:tcW w:w="2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3D1DF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16/65</w:t>
            </w:r>
          </w:p>
        </w:tc>
        <w:tc>
          <w:tcPr>
            <w:tcW w:w="37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B2C21B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D3C96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99F18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29F6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392AF3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17689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D1978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6F72C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A52015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CC24F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7342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37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A7B140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1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7C761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  <w:tc>
          <w:tcPr>
            <w:tcW w:w="2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8B9FE" w14:textId="77777777" w:rsidR="009702D9" w:rsidRPr="00074974" w:rsidRDefault="009702D9" w:rsidP="00F23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</w:pPr>
            <w:r w:rsidRPr="00074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NR</w:t>
            </w:r>
          </w:p>
        </w:tc>
      </w:tr>
    </w:tbl>
    <w:p w14:paraId="2301C332" w14:textId="77777777" w:rsidR="009702D9" w:rsidRPr="00074974" w:rsidRDefault="009702D9" w:rsidP="009702D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AST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adjuvant systemic therapy,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CI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confidence interval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, DIEP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deep inferior epigastric perforators,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GAP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gluteal artery perforator,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LD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= latissimus 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dorsi</w:t>
      </w:r>
      <w:proofErr w:type="spellEnd"/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NR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not reported,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NST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neoadjuvant systemic therapy,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OR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odds ratio, 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PAP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profunda</w:t>
      </w:r>
      <w:proofErr w:type="spellEnd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artery perforator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, PI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permanent implant,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PTRA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pedicle transverse rectus abdominus,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SIEA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= superficial inferior epigastric artery, </w:t>
      </w:r>
      <w:r w:rsidRPr="0007497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TRAM = </w:t>
      </w:r>
      <w:r w:rsidRPr="00074974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</w:rPr>
        <w:t xml:space="preserve">transverse rectus abdominis </w:t>
      </w:r>
      <w:proofErr w:type="spellStart"/>
      <w:r w:rsidRPr="0007497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myocutaneous</w:t>
      </w:r>
      <w:proofErr w:type="spellEnd"/>
    </w:p>
    <w:p w14:paraId="0E93A0C3" w14:textId="0403632E" w:rsidR="00C90E18" w:rsidRPr="00074974" w:rsidRDefault="009702D9" w:rsidP="005739FD">
      <w:pPr>
        <w:jc w:val="both"/>
        <w:rPr>
          <w:rFonts w:ascii="Times New Roman" w:hAnsi="Times New Roman" w:cs="Times New Roman"/>
        </w:rPr>
      </w:pP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mean,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median,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c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= includes mastectomy skin flap necrosis, skin necrosis, and nipple/NAC necrosis, 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d</w:t>
      </w:r>
      <w:r w:rsidRPr="0007497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 Includes dehiscence, delayed healing, epidermolysis, donor site breakdown, and infection</w:t>
      </w:r>
    </w:p>
    <w:sectPr w:rsidR="00C90E18" w:rsidRPr="00074974" w:rsidSect="001A7FF4">
      <w:footerReference w:type="default" r:id="rId1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1F6B23" w14:textId="77777777" w:rsidR="00F0482C" w:rsidRDefault="00F0482C">
      <w:pPr>
        <w:spacing w:after="0" w:line="240" w:lineRule="auto"/>
      </w:pPr>
      <w:r>
        <w:separator/>
      </w:r>
    </w:p>
  </w:endnote>
  <w:endnote w:type="continuationSeparator" w:id="0">
    <w:p w14:paraId="342EBF74" w14:textId="77777777" w:rsidR="00F0482C" w:rsidRDefault="00F04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altName w:val="Times New Roman"/>
    <w:panose1 w:val="020B0604020202020204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9801734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F30FBA9" w14:textId="77777777" w:rsidR="009608D5" w:rsidRDefault="009608D5">
        <w:pPr>
          <w:pStyle w:val="Footer"/>
          <w:pBdr>
            <w:top w:val="single" w:sz="4" w:space="1" w:color="D9D9D9" w:themeColor="background1" w:themeShade="D9"/>
          </w:pBdr>
        </w:pPr>
      </w:p>
      <w:p w14:paraId="4533673F" w14:textId="5152750C" w:rsidR="009608D5" w:rsidRDefault="009608D5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9608D5">
          <w:rPr>
            <w:b/>
            <w:bCs/>
            <w:noProof/>
          </w:rPr>
          <w:t>21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00CC89B" w14:textId="77777777" w:rsidR="009608D5" w:rsidRDefault="009608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6CFB9C" w14:textId="77777777" w:rsidR="00F0482C" w:rsidRDefault="00F0482C">
      <w:pPr>
        <w:spacing w:after="0" w:line="240" w:lineRule="auto"/>
      </w:pPr>
      <w:r>
        <w:separator/>
      </w:r>
    </w:p>
  </w:footnote>
  <w:footnote w:type="continuationSeparator" w:id="0">
    <w:p w14:paraId="00FB5C55" w14:textId="77777777" w:rsidR="00F0482C" w:rsidRDefault="00F048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36960"/>
    <w:multiLevelType w:val="hybridMultilevel"/>
    <w:tmpl w:val="EA0E9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263AB"/>
    <w:multiLevelType w:val="hybridMultilevel"/>
    <w:tmpl w:val="B9CC5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F746D4"/>
    <w:multiLevelType w:val="hybridMultilevel"/>
    <w:tmpl w:val="25C20BD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4031D7"/>
    <w:multiLevelType w:val="hybridMultilevel"/>
    <w:tmpl w:val="FC48E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750744"/>
    <w:multiLevelType w:val="hybridMultilevel"/>
    <w:tmpl w:val="DCF68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B93EA4"/>
    <w:multiLevelType w:val="hybridMultilevel"/>
    <w:tmpl w:val="FECECD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DF13FB"/>
    <w:multiLevelType w:val="hybridMultilevel"/>
    <w:tmpl w:val="A4B40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F2ADB"/>
    <w:multiLevelType w:val="hybridMultilevel"/>
    <w:tmpl w:val="EA0E9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0965CB"/>
    <w:multiLevelType w:val="hybridMultilevel"/>
    <w:tmpl w:val="B25261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DA20B6"/>
    <w:multiLevelType w:val="hybridMultilevel"/>
    <w:tmpl w:val="5FD4C5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3"/>
  </w:num>
  <w:num w:numId="5">
    <w:abstractNumId w:val="9"/>
  </w:num>
  <w:num w:numId="6">
    <w:abstractNumId w:val="6"/>
  </w:num>
  <w:num w:numId="7">
    <w:abstractNumId w:val="0"/>
  </w:num>
  <w:num w:numId="8">
    <w:abstractNumId w:val="7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Y0NTUytjA3NTY1MDBU0lEKTi0uzszPAykwrgUAdq/ruSwAAAA="/>
  </w:docVars>
  <w:rsids>
    <w:rsidRoot w:val="009702D9"/>
    <w:rsid w:val="000226D3"/>
    <w:rsid w:val="00054AAF"/>
    <w:rsid w:val="00074974"/>
    <w:rsid w:val="00092E3A"/>
    <w:rsid w:val="000A0D7A"/>
    <w:rsid w:val="000A116C"/>
    <w:rsid w:val="000C723E"/>
    <w:rsid w:val="000D33AC"/>
    <w:rsid w:val="0014163A"/>
    <w:rsid w:val="00144550"/>
    <w:rsid w:val="001A7FF4"/>
    <w:rsid w:val="001F78B3"/>
    <w:rsid w:val="00370DE1"/>
    <w:rsid w:val="00386173"/>
    <w:rsid w:val="003D2AA7"/>
    <w:rsid w:val="00412B5A"/>
    <w:rsid w:val="004442D7"/>
    <w:rsid w:val="004748DA"/>
    <w:rsid w:val="004C0930"/>
    <w:rsid w:val="00513DEC"/>
    <w:rsid w:val="00560395"/>
    <w:rsid w:val="005739FD"/>
    <w:rsid w:val="00641FAB"/>
    <w:rsid w:val="00695C66"/>
    <w:rsid w:val="006C2167"/>
    <w:rsid w:val="006E51B6"/>
    <w:rsid w:val="0074052C"/>
    <w:rsid w:val="00745C20"/>
    <w:rsid w:val="00753C7F"/>
    <w:rsid w:val="007A3889"/>
    <w:rsid w:val="00817981"/>
    <w:rsid w:val="008F0217"/>
    <w:rsid w:val="008F43C1"/>
    <w:rsid w:val="0091164D"/>
    <w:rsid w:val="009608D5"/>
    <w:rsid w:val="009702D9"/>
    <w:rsid w:val="00A17998"/>
    <w:rsid w:val="00A97D8A"/>
    <w:rsid w:val="00AE4568"/>
    <w:rsid w:val="00B71501"/>
    <w:rsid w:val="00BF2331"/>
    <w:rsid w:val="00C633FC"/>
    <w:rsid w:val="00C90B8C"/>
    <w:rsid w:val="00C90E18"/>
    <w:rsid w:val="00CE4CC1"/>
    <w:rsid w:val="00D43C38"/>
    <w:rsid w:val="00D866F3"/>
    <w:rsid w:val="00DA0F3C"/>
    <w:rsid w:val="00E22793"/>
    <w:rsid w:val="00E27034"/>
    <w:rsid w:val="00E57D5C"/>
    <w:rsid w:val="00E80CD7"/>
    <w:rsid w:val="00F0482C"/>
    <w:rsid w:val="00F23160"/>
    <w:rsid w:val="00F35EA0"/>
    <w:rsid w:val="00FE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57BDC"/>
  <w15:chartTrackingRefBased/>
  <w15:docId w15:val="{CE9EE445-FA94-41C2-80EC-452B5891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4568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2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2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2D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2D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2D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2D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2D9"/>
    <w:rPr>
      <w:rFonts w:asciiTheme="majorHAnsi" w:eastAsiaTheme="majorEastAsia" w:hAnsiTheme="majorHAnsi" w:cstheme="majorBidi"/>
      <w:i/>
      <w:iCs/>
      <w:color w:val="2E74B5" w:themeColor="accent1" w:themeShade="BF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2D9"/>
    <w:rPr>
      <w:rFonts w:asciiTheme="majorHAnsi" w:eastAsiaTheme="majorEastAsia" w:hAnsiTheme="majorHAnsi" w:cstheme="majorBidi"/>
      <w:color w:val="2E74B5" w:themeColor="accent1" w:themeShade="BF"/>
      <w:lang w:val="en-AU"/>
    </w:rPr>
  </w:style>
  <w:style w:type="character" w:styleId="Hyperlink">
    <w:name w:val="Hyperlink"/>
    <w:basedOn w:val="DefaultParagraphFont"/>
    <w:uiPriority w:val="99"/>
    <w:unhideWhenUsed/>
    <w:rsid w:val="009702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702D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02D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9702D9"/>
    <w:pPr>
      <w:spacing w:after="0" w:line="240" w:lineRule="auto"/>
    </w:pPr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9702D9"/>
  </w:style>
  <w:style w:type="paragraph" w:styleId="Bibliography">
    <w:name w:val="Bibliography"/>
    <w:basedOn w:val="Normal"/>
    <w:next w:val="Normal"/>
    <w:uiPriority w:val="37"/>
    <w:unhideWhenUsed/>
    <w:rsid w:val="009702D9"/>
    <w:pPr>
      <w:tabs>
        <w:tab w:val="left" w:pos="384"/>
      </w:tabs>
      <w:spacing w:after="240" w:line="240" w:lineRule="auto"/>
      <w:ind w:left="384" w:hanging="384"/>
    </w:pPr>
  </w:style>
  <w:style w:type="character" w:styleId="CommentReference">
    <w:name w:val="annotation reference"/>
    <w:basedOn w:val="DefaultParagraphFont"/>
    <w:uiPriority w:val="99"/>
    <w:semiHidden/>
    <w:unhideWhenUsed/>
    <w:rsid w:val="009702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02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02D9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2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2D9"/>
    <w:rPr>
      <w:b/>
      <w:bCs/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9702D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702D9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70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2D9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970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2D9"/>
    <w:rPr>
      <w:lang w:val="en-AU"/>
    </w:rPr>
  </w:style>
  <w:style w:type="table" w:styleId="TableGrid">
    <w:name w:val="Table Grid"/>
    <w:basedOn w:val="TableNormal"/>
    <w:uiPriority w:val="59"/>
    <w:rsid w:val="009702D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702D9"/>
    <w:rPr>
      <w:i/>
      <w:iCs/>
    </w:rPr>
  </w:style>
  <w:style w:type="character" w:customStyle="1" w:styleId="title-text">
    <w:name w:val="title-text"/>
    <w:basedOn w:val="DefaultParagraphFont"/>
    <w:rsid w:val="009702D9"/>
  </w:style>
  <w:style w:type="table" w:styleId="TableGridLight">
    <w:name w:val="Grid Table Light"/>
    <w:basedOn w:val="TableNormal"/>
    <w:uiPriority w:val="40"/>
    <w:rsid w:val="009702D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ref-journal">
    <w:name w:val="ref-journal"/>
    <w:basedOn w:val="DefaultParagraphFont"/>
    <w:rsid w:val="009702D9"/>
  </w:style>
  <w:style w:type="character" w:customStyle="1" w:styleId="ref-vol">
    <w:name w:val="ref-vol"/>
    <w:basedOn w:val="DefaultParagraphFont"/>
    <w:rsid w:val="009702D9"/>
  </w:style>
  <w:style w:type="paragraph" w:customStyle="1" w:styleId="EndNoteBibliographyTitle">
    <w:name w:val="EndNote Bibliography Title"/>
    <w:basedOn w:val="Normal"/>
    <w:link w:val="EndNoteBibliographyTitleChar"/>
    <w:rsid w:val="009702D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702D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702D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702D9"/>
    <w:rPr>
      <w:rFonts w:ascii="Calibri" w:hAnsi="Calibri" w:cs="Calibri"/>
      <w:noProof/>
    </w:rPr>
  </w:style>
  <w:style w:type="paragraph" w:customStyle="1" w:styleId="p">
    <w:name w:val="p"/>
    <w:basedOn w:val="Normal"/>
    <w:rsid w:val="00970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PlainTable1">
    <w:name w:val="Plain Table 1"/>
    <w:basedOn w:val="TableNormal"/>
    <w:uiPriority w:val="41"/>
    <w:rsid w:val="009702D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702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D9"/>
    <w:rPr>
      <w:rFonts w:ascii="Segoe U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-sciencedirect-com.ezproxy.csu.edu.au/topics/medicine-and-dentistry/methotrexate" TargetMode="External"/><Relationship Id="rId13" Type="http://schemas.openxmlformats.org/officeDocument/2006/relationships/hyperlink" Target="https://www-sciencedirect-com.ezproxy.csu.edu.au/topics/medicine-and-dentistry/methotrexat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-sciencedirect-com.ezproxy.csu.edu.au/topics/medicine-and-dentistry/docetaxe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-sciencedirect-com.ezproxy.csu.edu.au/topics/medicine-and-dentistry/paclitaxe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10" Type="http://schemas.openxmlformats.org/officeDocument/2006/relationships/hyperlink" Target="https://www-sciencedirect-com.ezproxy.csu.edu.au/topics/medicine-and-dentistry/cyclophosphamide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-sciencedirect-com.ezproxy.csu.edu.au/topics/medicine-and-dentistry/doxorubicin" TargetMode="External"/><Relationship Id="rId14" Type="http://schemas.openxmlformats.org/officeDocument/2006/relationships/hyperlink" Target="https://www-sciencedirect-com.ezproxy.csu.edu.au/topics/medicine-and-dentistry/fluorourac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994E7-E1E1-3048-91C4-3EE5D2FBA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6652</Words>
  <Characters>37920</Characters>
  <Application>Microsoft Office Word</Application>
  <DocSecurity>0</DocSecurity>
  <Lines>316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Ishith Seth</dc:creator>
  <cp:keywords/>
  <dc:description/>
  <cp:lastModifiedBy>Jennifer Yeh</cp:lastModifiedBy>
  <cp:revision>2</cp:revision>
  <dcterms:created xsi:type="dcterms:W3CDTF">2021-12-13T18:03:00Z</dcterms:created>
  <dcterms:modified xsi:type="dcterms:W3CDTF">2021-12-13T18:03:00Z</dcterms:modified>
</cp:coreProperties>
</file>