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F8206" w14:textId="7D0B403D" w:rsidR="00CD3398" w:rsidRPr="00B365B0" w:rsidRDefault="00632E4B" w:rsidP="00D45034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B365B0">
        <w:rPr>
          <w:rFonts w:ascii="Times New Roman" w:hAnsi="Times New Roman" w:cs="Times New Roman" w:hint="eastAsia"/>
          <w:b/>
          <w:bCs/>
          <w:sz w:val="24"/>
          <w:szCs w:val="28"/>
        </w:rPr>
        <w:t>Extended Data.</w:t>
      </w:r>
    </w:p>
    <w:p w14:paraId="7CCEC273" w14:textId="10E6516C" w:rsidR="008311EE" w:rsidRDefault="00EB3CB0" w:rsidP="002B0990">
      <w:pPr>
        <w:rPr>
          <w:rFonts w:ascii="Times New Roman" w:hAnsi="Times New Roman" w:cs="Times New Roman"/>
          <w:b/>
          <w:noProof/>
        </w:rPr>
      </w:pPr>
      <w:bookmarkStart w:id="0" w:name="_Hlk231487171"/>
      <w:bookmarkStart w:id="1" w:name="_Hlk186924649"/>
      <w:r>
        <w:rPr>
          <w:rFonts w:ascii="Times New Roman" w:hAnsi="Times New Roman" w:cs="Times New Roman"/>
          <w:b/>
          <w:noProof/>
        </w:rPr>
        <w:drawing>
          <wp:inline distT="0" distB="0" distL="0" distR="0" wp14:anchorId="52D792CB" wp14:editId="5106E75A">
            <wp:extent cx="5269865" cy="4459605"/>
            <wp:effectExtent l="0" t="0" r="6985" b="0"/>
            <wp:docPr id="67321895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865" cy="445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1505A16B" w14:textId="67359B79" w:rsidR="000F69BA" w:rsidRPr="00B06BDA" w:rsidRDefault="00B06BDA" w:rsidP="000F69BA">
      <w:pPr>
        <w:rPr>
          <w:rFonts w:ascii="Times New Roman" w:hAnsi="Times New Roman" w:cs="Times New Roman"/>
          <w:bCs/>
        </w:rPr>
      </w:pPr>
      <w:r w:rsidRPr="00B06BDA">
        <w:rPr>
          <w:rFonts w:ascii="Times New Roman" w:hAnsi="Times New Roman" w:cs="Times New Roman"/>
          <w:b/>
        </w:rPr>
        <w:t>Extended Data Fig. 1 Independent diffraction and SMS evidence of simultaneous onset of the Charge-Ordered-I (C-O-I) phase and the Fe2 spin crossover in Fe</w:t>
      </w:r>
      <w:r w:rsidRPr="00B06BDA">
        <w:rPr>
          <w:rFonts w:ascii="Times New Roman" w:hAnsi="Times New Roman" w:cs="Times New Roman"/>
          <w:b/>
          <w:vertAlign w:val="subscript"/>
        </w:rPr>
        <w:t>4</w:t>
      </w:r>
      <w:r w:rsidRPr="00B06BDA">
        <w:rPr>
          <w:rFonts w:ascii="Times New Roman" w:hAnsi="Times New Roman" w:cs="Times New Roman"/>
          <w:b/>
        </w:rPr>
        <w:t>O</w:t>
      </w:r>
      <w:r w:rsidRPr="00B06BDA">
        <w:rPr>
          <w:rFonts w:ascii="Times New Roman" w:hAnsi="Times New Roman" w:cs="Times New Roman"/>
          <w:b/>
          <w:vertAlign w:val="subscript"/>
        </w:rPr>
        <w:t>5</w:t>
      </w:r>
      <w:r w:rsidRPr="00B06BDA">
        <w:rPr>
          <w:rFonts w:ascii="Times New Roman" w:hAnsi="Times New Roman" w:cs="Times New Roman"/>
          <w:b/>
        </w:rPr>
        <w:t xml:space="preserve">. </w:t>
      </w:r>
      <w:r w:rsidRPr="00B06BDA">
        <w:rPr>
          <w:rFonts w:ascii="Times New Roman" w:hAnsi="Times New Roman" w:cs="Times New Roman"/>
          <w:b/>
          <w:bCs/>
        </w:rPr>
        <w:t>a</w:t>
      </w:r>
      <w:r w:rsidRPr="00B06BDA">
        <w:rPr>
          <w:rFonts w:ascii="Times New Roman" w:hAnsi="Times New Roman" w:cs="Times New Roman"/>
          <w:b/>
        </w:rPr>
        <w:t xml:space="preserve">, </w:t>
      </w:r>
      <w:r w:rsidRPr="00B06BDA">
        <w:rPr>
          <w:rFonts w:ascii="Times New Roman" w:hAnsi="Times New Roman" w:cs="Times New Roman"/>
          <w:bCs/>
        </w:rPr>
        <w:t xml:space="preserve">Pressure evolution of the (112) diffraction peak across the transition. Insets show the corresponding two-dimensional detector images of the peak. Between 35.5 and 38.9 </w:t>
      </w:r>
      <w:proofErr w:type="spellStart"/>
      <w:r w:rsidRPr="00B06BDA">
        <w:rPr>
          <w:rFonts w:ascii="Times New Roman" w:hAnsi="Times New Roman" w:cs="Times New Roman"/>
          <w:bCs/>
        </w:rPr>
        <w:t>GPa</w:t>
      </w:r>
      <w:proofErr w:type="spellEnd"/>
      <w:r w:rsidRPr="00B06BDA">
        <w:rPr>
          <w:rFonts w:ascii="Times New Roman" w:hAnsi="Times New Roman" w:cs="Times New Roman"/>
          <w:bCs/>
        </w:rPr>
        <w:t xml:space="preserve"> the (112) reflection splits, revealing the coexistence of the </w:t>
      </w:r>
      <w:proofErr w:type="spellStart"/>
      <w:r w:rsidRPr="00B06BDA">
        <w:rPr>
          <w:rFonts w:ascii="Times New Roman" w:hAnsi="Times New Roman" w:cs="Times New Roman"/>
          <w:bCs/>
          <w:i/>
          <w:iCs/>
        </w:rPr>
        <w:t>Cmcm</w:t>
      </w:r>
      <w:proofErr w:type="spellEnd"/>
      <w:r w:rsidRPr="00B06BDA">
        <w:rPr>
          <w:rFonts w:ascii="Times New Roman" w:hAnsi="Times New Roman" w:cs="Times New Roman"/>
          <w:bCs/>
        </w:rPr>
        <w:t xml:space="preserve"> and C-O-I phases. The new reflection appears at higher 2</w:t>
      </w:r>
      <w:r w:rsidRPr="00B06BDA">
        <w:rPr>
          <w:rFonts w:ascii="Times New Roman" w:hAnsi="Times New Roman" w:cs="Times New Roman"/>
          <w:bCs/>
          <w:i/>
          <w:iCs/>
        </w:rPr>
        <w:t>θ</w:t>
      </w:r>
      <w:r w:rsidRPr="00B06BDA">
        <w:rPr>
          <w:rFonts w:ascii="Times New Roman" w:hAnsi="Times New Roman" w:cs="Times New Roman"/>
          <w:bCs/>
        </w:rPr>
        <w:t xml:space="preserve"> angles, consistent with the volume collapse accompanying the onset of the Fe2 spin crossover.</w:t>
      </w:r>
      <w:r w:rsidRPr="00B06BDA">
        <w:rPr>
          <w:rFonts w:ascii="Times New Roman" w:hAnsi="Times New Roman" w:cs="Times New Roman" w:hint="eastAsia"/>
          <w:bCs/>
        </w:rPr>
        <w:t xml:space="preserve"> </w:t>
      </w:r>
      <w:r w:rsidRPr="00B06BDA">
        <w:rPr>
          <w:rFonts w:ascii="Times New Roman" w:hAnsi="Times New Roman" w:cs="Times New Roman"/>
          <w:bCs/>
        </w:rPr>
        <w:t xml:space="preserve">With increasing </w:t>
      </w:r>
      <w:proofErr w:type="gramStart"/>
      <w:r w:rsidRPr="00B06BDA">
        <w:rPr>
          <w:rFonts w:ascii="Times New Roman" w:hAnsi="Times New Roman" w:cs="Times New Roman"/>
          <w:bCs/>
        </w:rPr>
        <w:t>pressure</w:t>
      </w:r>
      <w:proofErr w:type="gramEnd"/>
      <w:r w:rsidRPr="00B06BDA">
        <w:rPr>
          <w:rFonts w:ascii="Times New Roman" w:hAnsi="Times New Roman" w:cs="Times New Roman"/>
          <w:bCs/>
        </w:rPr>
        <w:t xml:space="preserve"> the </w:t>
      </w:r>
      <w:proofErr w:type="spellStart"/>
      <w:r w:rsidRPr="00B06BDA">
        <w:rPr>
          <w:rFonts w:ascii="Times New Roman" w:hAnsi="Times New Roman" w:cs="Times New Roman"/>
          <w:bCs/>
          <w:i/>
          <w:iCs/>
        </w:rPr>
        <w:t>Cmcm</w:t>
      </w:r>
      <w:proofErr w:type="spellEnd"/>
      <w:r w:rsidRPr="00B06BDA">
        <w:rPr>
          <w:rFonts w:ascii="Times New Roman" w:hAnsi="Times New Roman" w:cs="Times New Roman"/>
          <w:bCs/>
        </w:rPr>
        <w:t xml:space="preserve"> reflection is progressively suppressed in </w:t>
      </w:r>
      <w:proofErr w:type="spellStart"/>
      <w:r w:rsidRPr="00B06BDA">
        <w:rPr>
          <w:rFonts w:ascii="Times New Roman" w:hAnsi="Times New Roman" w:cs="Times New Roman"/>
          <w:bCs/>
        </w:rPr>
        <w:t>favour</w:t>
      </w:r>
      <w:proofErr w:type="spellEnd"/>
      <w:r w:rsidRPr="00B06BDA">
        <w:rPr>
          <w:rFonts w:ascii="Times New Roman" w:hAnsi="Times New Roman" w:cs="Times New Roman"/>
          <w:bCs/>
        </w:rPr>
        <w:t xml:space="preserve"> of C-O-I. At 54.4 </w:t>
      </w:r>
      <w:proofErr w:type="spellStart"/>
      <w:r w:rsidRPr="00B06BDA">
        <w:rPr>
          <w:rFonts w:ascii="Times New Roman" w:hAnsi="Times New Roman" w:cs="Times New Roman"/>
          <w:bCs/>
        </w:rPr>
        <w:t>GPa</w:t>
      </w:r>
      <w:proofErr w:type="spellEnd"/>
      <w:r w:rsidRPr="00B06BDA">
        <w:rPr>
          <w:rFonts w:ascii="Times New Roman" w:hAnsi="Times New Roman" w:cs="Times New Roman"/>
          <w:bCs/>
        </w:rPr>
        <w:t xml:space="preserve"> only C-O-II remains, followed by </w:t>
      </w:r>
      <w:r w:rsidRPr="00B06BDA">
        <w:rPr>
          <w:rFonts w:ascii="Times New Roman" w:hAnsi="Times New Roman" w:cs="Times New Roman"/>
          <w:bCs/>
          <w:i/>
          <w:iCs/>
        </w:rPr>
        <w:t>C</w:t>
      </w:r>
      <w:r w:rsidRPr="00B06BDA">
        <w:rPr>
          <w:rFonts w:ascii="Times New Roman" w:hAnsi="Times New Roman" w:cs="Times New Roman"/>
          <w:bCs/>
        </w:rPr>
        <w:t>2/</w:t>
      </w:r>
      <w:r w:rsidRPr="00B06BDA">
        <w:rPr>
          <w:rFonts w:ascii="Times New Roman" w:hAnsi="Times New Roman" w:cs="Times New Roman"/>
          <w:bCs/>
          <w:i/>
          <w:iCs/>
        </w:rPr>
        <w:t>m</w:t>
      </w:r>
      <w:r w:rsidRPr="00B06BDA">
        <w:rPr>
          <w:rFonts w:ascii="Times New Roman" w:hAnsi="Times New Roman" w:cs="Times New Roman"/>
          <w:bCs/>
        </w:rPr>
        <w:t xml:space="preserve"> at 61.8 </w:t>
      </w:r>
      <w:proofErr w:type="spellStart"/>
      <w:r w:rsidRPr="00B06BDA">
        <w:rPr>
          <w:rFonts w:ascii="Times New Roman" w:hAnsi="Times New Roman" w:cs="Times New Roman"/>
          <w:bCs/>
        </w:rPr>
        <w:t>GPa</w:t>
      </w:r>
      <w:proofErr w:type="spellEnd"/>
      <w:r w:rsidRPr="00B06BDA">
        <w:rPr>
          <w:rFonts w:ascii="Times New Roman" w:hAnsi="Times New Roman" w:cs="Times New Roman"/>
          <w:bCs/>
        </w:rPr>
        <w:t xml:space="preserve">. </w:t>
      </w:r>
      <w:r w:rsidRPr="00B06BDA">
        <w:rPr>
          <w:rFonts w:ascii="Times New Roman" w:hAnsi="Times New Roman" w:cs="Times New Roman"/>
          <w:b/>
        </w:rPr>
        <w:t>b</w:t>
      </w:r>
      <w:r w:rsidRPr="00B06BDA">
        <w:rPr>
          <w:rFonts w:ascii="Times New Roman" w:hAnsi="Times New Roman" w:cs="Times New Roman"/>
          <w:bCs/>
        </w:rPr>
        <w:t xml:space="preserve">, Selected SMS spectra at the indicated pressures and room temperature. Between 34.1 and 37.2 </w:t>
      </w:r>
      <w:proofErr w:type="spellStart"/>
      <w:r w:rsidRPr="00B06BDA">
        <w:rPr>
          <w:rFonts w:ascii="Times New Roman" w:hAnsi="Times New Roman" w:cs="Times New Roman"/>
          <w:bCs/>
        </w:rPr>
        <w:t>GPa</w:t>
      </w:r>
      <w:proofErr w:type="spellEnd"/>
      <w:r w:rsidRPr="00B06BDA">
        <w:rPr>
          <w:rFonts w:ascii="Times New Roman" w:hAnsi="Times New Roman" w:cs="Times New Roman"/>
          <w:bCs/>
        </w:rPr>
        <w:t xml:space="preserve"> new components emerge (cyan arrows), including the central line near 0 mm/s of low-spin Fe on the octahedral Fe2 site (labelled LS), and progressively increase in relative absorption with pressure. The percentage bar in b indicates the relative absorptions. XRD and SMS data are from separate experiments; line </w:t>
      </w:r>
      <w:proofErr w:type="spellStart"/>
      <w:r w:rsidRPr="00B06BDA">
        <w:rPr>
          <w:rFonts w:ascii="Times New Roman" w:hAnsi="Times New Roman" w:cs="Times New Roman"/>
          <w:bCs/>
        </w:rPr>
        <w:t>colours</w:t>
      </w:r>
      <w:proofErr w:type="spellEnd"/>
      <w:r w:rsidRPr="00B06BDA">
        <w:rPr>
          <w:rFonts w:ascii="Times New Roman" w:hAnsi="Times New Roman" w:cs="Times New Roman"/>
          <w:bCs/>
        </w:rPr>
        <w:t xml:space="preserve"> pair patterns and spectra at comparable pressures.</w:t>
      </w:r>
    </w:p>
    <w:bookmarkEnd w:id="1"/>
    <w:p w14:paraId="000E3AB8" w14:textId="77777777" w:rsidR="008A527E" w:rsidRDefault="008A527E" w:rsidP="00D45034">
      <w:pPr>
        <w:rPr>
          <w:rFonts w:ascii="Times New Roman" w:hAnsi="Times New Roman" w:cs="Times New Roman"/>
        </w:rPr>
      </w:pPr>
    </w:p>
    <w:p w14:paraId="1B8731E0" w14:textId="77777777" w:rsidR="008A527E" w:rsidRDefault="008A527E" w:rsidP="00D45034">
      <w:pPr>
        <w:rPr>
          <w:rFonts w:ascii="Times New Roman" w:hAnsi="Times New Roman" w:cs="Times New Roman"/>
        </w:rPr>
      </w:pPr>
    </w:p>
    <w:p w14:paraId="5688D14B" w14:textId="59D21A43" w:rsidR="008A527E" w:rsidRDefault="008A527E" w:rsidP="00D450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DDE6727" w14:textId="60EB3951" w:rsidR="001636F0" w:rsidRDefault="008311EE" w:rsidP="00D450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75029EF" wp14:editId="269944A5">
            <wp:extent cx="5272405" cy="4034155"/>
            <wp:effectExtent l="0" t="0" r="4445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403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29AE4" w14:textId="77777777" w:rsidR="00A218C1" w:rsidRPr="00A218C1" w:rsidRDefault="00A218C1" w:rsidP="00A218C1">
      <w:pPr>
        <w:rPr>
          <w:rFonts w:ascii="Times New Roman" w:hAnsi="Times New Roman" w:cs="Times New Roman"/>
          <w:b/>
          <w:bCs/>
        </w:rPr>
      </w:pPr>
      <w:r w:rsidRPr="00A218C1">
        <w:rPr>
          <w:rFonts w:ascii="Times New Roman" w:hAnsi="Times New Roman" w:cs="Times New Roman"/>
          <w:b/>
          <w:bCs/>
        </w:rPr>
        <w:t>Extended Data Fig. 2 Pressure dependence of the average intensity of selected superlattice reflections</w:t>
      </w:r>
      <w:r w:rsidRPr="00A218C1">
        <w:rPr>
          <w:rFonts w:ascii="Times New Roman" w:hAnsi="Times New Roman" w:cs="Times New Roman" w:hint="eastAsia"/>
          <w:b/>
          <w:bCs/>
        </w:rPr>
        <w:t xml:space="preserve"> </w:t>
      </w:r>
      <w:r w:rsidRPr="00A218C1">
        <w:rPr>
          <w:rFonts w:ascii="Times New Roman" w:hAnsi="Times New Roman" w:cs="Times New Roman"/>
          <w:b/>
          <w:bCs/>
        </w:rPr>
        <w:t xml:space="preserve">from doubling of the lattice parameter a in </w:t>
      </w:r>
      <w:r w:rsidRPr="00A218C1">
        <w:rPr>
          <w:rFonts w:ascii="Times New Roman" w:hAnsi="Times New Roman" w:cs="Times New Roman"/>
          <w:b/>
          <w:bCs/>
          <w:i/>
          <w:iCs/>
        </w:rPr>
        <w:t>hk</w:t>
      </w:r>
      <w:r w:rsidRPr="00A218C1">
        <w:rPr>
          <w:rFonts w:ascii="Times New Roman" w:hAnsi="Times New Roman" w:cs="Times New Roman"/>
          <w:b/>
          <w:bCs/>
        </w:rPr>
        <w:t xml:space="preserve">2 reciprocal-lattice planes. </w:t>
      </w:r>
      <w:r w:rsidRPr="00A218C1">
        <w:rPr>
          <w:rFonts w:ascii="Times New Roman" w:hAnsi="Times New Roman" w:cs="Times New Roman"/>
        </w:rPr>
        <w:t xml:space="preserve">The reflections are common to C-O-I and C-O-II phases. The intensity increase in C-O-I reflects both the growing C-O-I phase fraction and the evolving superstructure. The intensity collapses rapidly after the phase transition to C-O-II phase. The dashed line indicates the phase transition boundary at 54(1) </w:t>
      </w:r>
      <w:proofErr w:type="spellStart"/>
      <w:r w:rsidRPr="00A218C1">
        <w:rPr>
          <w:rFonts w:ascii="Times New Roman" w:hAnsi="Times New Roman" w:cs="Times New Roman"/>
        </w:rPr>
        <w:t>GPa</w:t>
      </w:r>
      <w:proofErr w:type="spellEnd"/>
      <w:r w:rsidRPr="00A218C1">
        <w:rPr>
          <w:rFonts w:ascii="Times New Roman" w:hAnsi="Times New Roman" w:cs="Times New Roman"/>
        </w:rPr>
        <w:t>. The y-axis is on a logarithmic scale.</w:t>
      </w:r>
      <w:r w:rsidRPr="00A218C1">
        <w:rPr>
          <w:rFonts w:ascii="Times New Roman" w:hAnsi="Times New Roman" w:cs="Times New Roman" w:hint="eastAsia"/>
        </w:rPr>
        <w:t xml:space="preserve"> </w:t>
      </w:r>
      <w:r w:rsidRPr="00A218C1">
        <w:rPr>
          <w:rFonts w:ascii="Times New Roman" w:hAnsi="Times New Roman" w:cs="Times New Roman"/>
        </w:rPr>
        <w:t>Intensity uncertainties are smaller than the symbols.</w:t>
      </w:r>
    </w:p>
    <w:p w14:paraId="73E81F11" w14:textId="5CF59E2E" w:rsidR="008868B3" w:rsidRDefault="008868B3" w:rsidP="00D450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5C23FBF" w14:textId="181477F4" w:rsidR="00C6200D" w:rsidRDefault="00C6200D" w:rsidP="00D45034">
      <w:pPr>
        <w:rPr>
          <w:rFonts w:ascii="Times New Roman" w:hAnsi="Times New Roman" w:cs="Times New Roman"/>
        </w:rPr>
      </w:pPr>
    </w:p>
    <w:p w14:paraId="644A7EE4" w14:textId="2A97B81C" w:rsidR="00C6200D" w:rsidRDefault="006A279C" w:rsidP="00D450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t xml:space="preserve"> </w:t>
      </w:r>
      <w:r w:rsidR="00562B55">
        <w:rPr>
          <w:rFonts w:ascii="Times New Roman" w:hAnsi="Times New Roman" w:cs="Times New Roman"/>
          <w:noProof/>
        </w:rPr>
        <w:drawing>
          <wp:inline distT="0" distB="0" distL="0" distR="0" wp14:anchorId="6C18F08F" wp14:editId="011F58A1">
            <wp:extent cx="5271770" cy="2301875"/>
            <wp:effectExtent l="0" t="0" r="508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230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AE576" w14:textId="1836CCEF" w:rsidR="00583B7B" w:rsidRDefault="00583B7B" w:rsidP="00583B7B">
      <w:pPr>
        <w:rPr>
          <w:rFonts w:ascii="Times New Roman" w:hAnsi="Times New Roman" w:cs="Times New Roman"/>
        </w:rPr>
      </w:pPr>
      <w:r w:rsidRPr="00D242C9">
        <w:rPr>
          <w:rFonts w:ascii="Times New Roman" w:hAnsi="Times New Roman" w:cs="Times New Roman"/>
          <w:b/>
          <w:bCs/>
        </w:rPr>
        <w:t xml:space="preserve">Extended Data Fig. </w:t>
      </w:r>
      <w:r w:rsidR="002035EA">
        <w:rPr>
          <w:rFonts w:ascii="Times New Roman" w:hAnsi="Times New Roman" w:cs="Times New Roman"/>
          <w:b/>
          <w:bCs/>
        </w:rPr>
        <w:t>3</w:t>
      </w:r>
      <w:r w:rsidRPr="00D242C9">
        <w:rPr>
          <w:rFonts w:ascii="Times New Roman" w:hAnsi="Times New Roman" w:cs="Times New Roman"/>
          <w:b/>
          <w:bCs/>
        </w:rPr>
        <w:t xml:space="preserve"> Isotropy subgroup relations between the parent </w:t>
      </w:r>
      <w:proofErr w:type="spellStart"/>
      <w:r w:rsidRPr="00D242C9">
        <w:rPr>
          <w:rFonts w:ascii="Times New Roman" w:hAnsi="Times New Roman" w:cs="Times New Roman"/>
          <w:b/>
          <w:bCs/>
          <w:i/>
        </w:rPr>
        <w:t>Cmcm</w:t>
      </w:r>
      <w:proofErr w:type="spellEnd"/>
      <w:r w:rsidRPr="00D242C9">
        <w:rPr>
          <w:rFonts w:ascii="Times New Roman" w:hAnsi="Times New Roman" w:cs="Times New Roman"/>
          <w:b/>
          <w:bCs/>
        </w:rPr>
        <w:t xml:space="preserve"> structure and the charge-ordered phases. </w:t>
      </w:r>
      <w:r w:rsidRPr="00854BCA">
        <w:rPr>
          <w:rFonts w:ascii="Times New Roman" w:hAnsi="Times New Roman" w:cs="Times New Roman"/>
        </w:rPr>
        <w:t xml:space="preserve">The diagram </w:t>
      </w:r>
      <w:r w:rsidRPr="00517911">
        <w:rPr>
          <w:rFonts w:ascii="Times New Roman" w:hAnsi="Times New Roman" w:cs="Times New Roman"/>
        </w:rPr>
        <w:t>summarizes</w:t>
      </w:r>
      <w:r>
        <w:rPr>
          <w:rFonts w:ascii="Times New Roman" w:hAnsi="Times New Roman" w:cs="Times New Roman"/>
        </w:rPr>
        <w:t xml:space="preserve"> </w:t>
      </w:r>
      <w:r w:rsidRPr="00854BCA">
        <w:rPr>
          <w:rFonts w:ascii="Times New Roman" w:hAnsi="Times New Roman" w:cs="Times New Roman"/>
        </w:rPr>
        <w:t xml:space="preserve">the group–subgroup relations connecting the </w:t>
      </w:r>
      <w:r w:rsidRPr="00B01261">
        <w:rPr>
          <w:rFonts w:ascii="Times New Roman" w:hAnsi="Times New Roman" w:cs="Times New Roman"/>
        </w:rPr>
        <w:t xml:space="preserve">parent space group </w:t>
      </w:r>
      <w:proofErr w:type="spellStart"/>
      <w:r w:rsidRPr="00B01261">
        <w:rPr>
          <w:rFonts w:ascii="Times New Roman" w:hAnsi="Times New Roman" w:cs="Times New Roman"/>
          <w:i/>
          <w:iCs/>
        </w:rPr>
        <w:t>Cmcm</w:t>
      </w:r>
      <w:proofErr w:type="spellEnd"/>
      <w:r w:rsidRPr="00B01261">
        <w:rPr>
          <w:rFonts w:ascii="Times New Roman" w:hAnsi="Times New Roman" w:cs="Times New Roman"/>
        </w:rPr>
        <w:t xml:space="preserve"> to the three charge-ordered phases. </w:t>
      </w:r>
      <w:r w:rsidR="008311EE" w:rsidRPr="00B01261">
        <w:rPr>
          <w:rFonts w:ascii="Times New Roman" w:hAnsi="Times New Roman" w:cs="Times New Roman"/>
        </w:rPr>
        <w:t>Highlighted nodes correspond to distortion modes with significant refined amplitudes</w:t>
      </w:r>
      <w:r w:rsidR="00B01261" w:rsidRPr="00B01261">
        <w:rPr>
          <w:rFonts w:ascii="Times New Roman" w:hAnsi="Times New Roman" w:cs="Times New Roman"/>
        </w:rPr>
        <w:t xml:space="preserve"> involving Fe displacements</w:t>
      </w:r>
      <w:r w:rsidR="008311EE" w:rsidRPr="00B01261">
        <w:rPr>
          <w:rFonts w:ascii="Times New Roman" w:hAnsi="Times New Roman" w:cs="Times New Roman"/>
        </w:rPr>
        <w:t xml:space="preserve"> (Extended Data</w:t>
      </w:r>
      <w:r w:rsidR="008311EE" w:rsidRPr="008311EE">
        <w:rPr>
          <w:rFonts w:ascii="Times New Roman" w:hAnsi="Times New Roman" w:cs="Times New Roman"/>
        </w:rPr>
        <w:t xml:space="preserve"> Table 2); other symmetry-allowed modes refine to amplitudes indistinguishable from zero.</w:t>
      </w:r>
      <w:r w:rsidR="00562B55">
        <w:rPr>
          <w:rFonts w:ascii="Times New Roman" w:hAnsi="Times New Roman" w:cs="Times New Roman" w:hint="eastAsia"/>
        </w:rPr>
        <w:t xml:space="preserve"> </w:t>
      </w:r>
      <w:r w:rsidRPr="001E68B4">
        <w:rPr>
          <w:rFonts w:ascii="Times New Roman" w:hAnsi="Times New Roman" w:cs="Times New Roman"/>
        </w:rPr>
        <w:t>The emergence of the C</w:t>
      </w:r>
      <w:r w:rsidR="00562B55">
        <w:rPr>
          <w:rFonts w:ascii="Times New Roman" w:hAnsi="Times New Roman" w:cs="Times New Roman" w:hint="eastAsia"/>
        </w:rPr>
        <w:t>-</w:t>
      </w:r>
      <w:r w:rsidRPr="001E68B4">
        <w:rPr>
          <w:rFonts w:ascii="Times New Roman" w:hAnsi="Times New Roman" w:cs="Times New Roman"/>
        </w:rPr>
        <w:t>O</w:t>
      </w:r>
      <w:r w:rsidR="00562B55">
        <w:rPr>
          <w:rFonts w:ascii="Times New Roman" w:hAnsi="Times New Roman" w:cs="Times New Roman" w:hint="eastAsia"/>
        </w:rPr>
        <w:t>-</w:t>
      </w:r>
      <w:r w:rsidRPr="001E68B4">
        <w:rPr>
          <w:rFonts w:ascii="Times New Roman" w:hAnsi="Times New Roman" w:cs="Times New Roman"/>
        </w:rPr>
        <w:t xml:space="preserve">I phase is dominated by condensation of the </w:t>
      </w:r>
      <w:r w:rsidRPr="00880713">
        <w:rPr>
          <w:rFonts w:ascii="Times New Roman" w:hAnsi="Times New Roman" w:cs="Times New Roman"/>
        </w:rPr>
        <w:t>Σ</w:t>
      </w:r>
      <w:r w:rsidRPr="00880713">
        <w:rPr>
          <w:rFonts w:ascii="Times New Roman" w:hAnsi="Times New Roman" w:cs="Times New Roman"/>
          <w:vertAlign w:val="subscript"/>
        </w:rPr>
        <w:t>2</w:t>
      </w:r>
      <w:r w:rsidRPr="00D26412">
        <w:rPr>
          <w:rFonts w:ascii="Times New Roman" w:hAnsi="Times New Roman" w:cs="Times New Roman"/>
        </w:rPr>
        <w:t>(</w:t>
      </w:r>
      <w:proofErr w:type="spellStart"/>
      <w:proofErr w:type="gramStart"/>
      <w:r w:rsidRPr="00D26412">
        <w:rPr>
          <w:rFonts w:ascii="Times New Roman" w:hAnsi="Times New Roman" w:cs="Times New Roman"/>
        </w:rPr>
        <w:t>a,a</w:t>
      </w:r>
      <w:proofErr w:type="spellEnd"/>
      <w:proofErr w:type="gramEnd"/>
      <w:r w:rsidRPr="00D26412">
        <w:rPr>
          <w:rFonts w:ascii="Times New Roman" w:hAnsi="Times New Roman" w:cs="Times New Roman"/>
        </w:rPr>
        <w:t xml:space="preserve">) </w:t>
      </w:r>
      <w:r w:rsidRPr="001E68B4">
        <w:rPr>
          <w:rFonts w:ascii="Times New Roman" w:hAnsi="Times New Roman" w:cs="Times New Roman"/>
        </w:rPr>
        <w:t xml:space="preserve">distortion mode, accompanied by a </w:t>
      </w:r>
      <w:r w:rsidRPr="00D26412">
        <w:rPr>
          <w:rFonts w:ascii="Times New Roman" w:hAnsi="Times New Roman" w:cs="Times New Roman"/>
        </w:rPr>
        <w:t xml:space="preserve">smaller </w:t>
      </w:r>
      <m:oMath>
        <m:sSubSup>
          <m:sSubSupPr>
            <m:ctrlPr>
              <w:rPr>
                <w:rFonts w:ascii="Cambria Math" w:hAnsi="Cambria Math" w:cs="Times New Roman"/>
                <w:i/>
              </w:rPr>
            </m:ctrlPr>
          </m:sSubSupPr>
          <m:e>
            <m:r>
              <m:rPr>
                <m:nor/>
              </m:rPr>
              <w:rPr>
                <w:rFonts w:ascii="Times New Roman" w:hAnsi="Times New Roman" w:cs="Times New Roman"/>
              </w:rPr>
              <m:t>Γ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</w:rPr>
              <m:t>3</m:t>
            </m:r>
          </m:sub>
          <m:sup>
            <m:r>
              <m:rPr>
                <m:nor/>
              </m:rPr>
              <w:rPr>
                <w:rFonts w:ascii="Times New Roman" w:hAnsi="Times New Roman" w:cs="Times New Roman"/>
              </w:rPr>
              <m:t>+</m:t>
            </m:r>
          </m:sup>
        </m:sSubSup>
      </m:oMath>
      <w:r w:rsidR="00032AD6">
        <w:rPr>
          <w:rFonts w:ascii="Times New Roman" w:hAnsi="Times New Roman" w:cs="Times New Roman"/>
        </w:rPr>
        <w:t xml:space="preserve"> distortion. </w:t>
      </w:r>
      <w:r w:rsidR="00032AD6" w:rsidRPr="00032AD6">
        <w:rPr>
          <w:rFonts w:ascii="Times New Roman" w:hAnsi="Times New Roman" w:cs="Times New Roman"/>
        </w:rPr>
        <w:t>C-O-II is distinguished by the condensation of A</w:t>
      </w:r>
      <w:r w:rsidR="00032AD6" w:rsidRPr="00032AD6">
        <w:rPr>
          <w:rFonts w:ascii="Times New Roman" w:hAnsi="Times New Roman" w:cs="Times New Roman"/>
          <w:vertAlign w:val="subscript"/>
        </w:rPr>
        <w:t>1</w:t>
      </w:r>
      <w:r w:rsidR="00032AD6" w:rsidRPr="00032AD6">
        <w:rPr>
          <w:rFonts w:ascii="Times New Roman" w:hAnsi="Times New Roman" w:cs="Times New Roman"/>
        </w:rPr>
        <w:t>, Y</w:t>
      </w:r>
      <w:r w:rsidR="00032AD6" w:rsidRPr="00032AD6">
        <w:rPr>
          <w:rFonts w:ascii="Times New Roman" w:hAnsi="Times New Roman" w:cs="Times New Roman"/>
          <w:vertAlign w:val="subscript"/>
        </w:rPr>
        <w:t>1</w:t>
      </w:r>
      <w:r w:rsidR="00032AD6" w:rsidRPr="00032AD6">
        <w:rPr>
          <w:rFonts w:ascii="Times New Roman" w:hAnsi="Times New Roman" w:cs="Times New Roman"/>
        </w:rPr>
        <w:t>, and Σ</w:t>
      </w:r>
      <w:r w:rsidR="00032AD6" w:rsidRPr="00032AD6">
        <w:rPr>
          <w:rFonts w:ascii="Times New Roman" w:hAnsi="Times New Roman" w:cs="Times New Roman"/>
          <w:vertAlign w:val="subscript"/>
        </w:rPr>
        <w:t>1</w:t>
      </w:r>
      <w:r w:rsidR="00032AD6" w:rsidRPr="00032AD6">
        <w:rPr>
          <w:rFonts w:ascii="Times New Roman" w:hAnsi="Times New Roman" w:cs="Times New Roman"/>
        </w:rPr>
        <w:t xml:space="preserve"> modes, and the Σ</w:t>
      </w:r>
      <w:r w:rsidR="00032AD6" w:rsidRPr="00032AD6">
        <w:rPr>
          <w:rFonts w:ascii="Times New Roman" w:hAnsi="Times New Roman" w:cs="Times New Roman"/>
          <w:vertAlign w:val="subscript"/>
        </w:rPr>
        <w:t>2</w:t>
      </w:r>
      <w:r w:rsidR="00032AD6" w:rsidRPr="00032AD6">
        <w:rPr>
          <w:rFonts w:ascii="Times New Roman" w:hAnsi="Times New Roman" w:cs="Times New Roman"/>
        </w:rPr>
        <w:t xml:space="preserve"> order parameter rotates from (</w:t>
      </w:r>
      <w:proofErr w:type="spellStart"/>
      <w:proofErr w:type="gramStart"/>
      <w:r w:rsidR="00032AD6" w:rsidRPr="00032AD6">
        <w:rPr>
          <w:rFonts w:ascii="Times New Roman" w:hAnsi="Times New Roman" w:cs="Times New Roman"/>
        </w:rPr>
        <w:t>a,a</w:t>
      </w:r>
      <w:proofErr w:type="spellEnd"/>
      <w:proofErr w:type="gramEnd"/>
      <w:r w:rsidR="00032AD6" w:rsidRPr="00032AD6">
        <w:rPr>
          <w:rFonts w:ascii="Times New Roman" w:hAnsi="Times New Roman" w:cs="Times New Roman"/>
        </w:rPr>
        <w:t>) to (a,0), eliminating the group</w:t>
      </w:r>
      <w:r w:rsidR="00032AD6">
        <w:rPr>
          <w:rFonts w:ascii="Times New Roman" w:hAnsi="Times New Roman" w:cs="Times New Roman"/>
        </w:rPr>
        <w:t>-</w:t>
      </w:r>
      <w:r w:rsidR="00032AD6" w:rsidRPr="00032AD6">
        <w:rPr>
          <w:rFonts w:ascii="Times New Roman" w:hAnsi="Times New Roman" w:cs="Times New Roman"/>
        </w:rPr>
        <w:t xml:space="preserve">subgroup relationship between the two structures. </w:t>
      </w:r>
      <w:r w:rsidR="00B01261">
        <w:rPr>
          <w:rFonts w:ascii="Times New Roman" w:hAnsi="Times New Roman" w:cs="Times New Roman"/>
        </w:rPr>
        <w:t xml:space="preserve">The </w:t>
      </w:r>
      <w:r w:rsidR="00032AD6" w:rsidRPr="00032AD6">
        <w:rPr>
          <w:rFonts w:ascii="Times New Roman" w:hAnsi="Times New Roman" w:cs="Times New Roman"/>
        </w:rPr>
        <w:t>Σ</w:t>
      </w:r>
      <w:r w:rsidR="00032AD6">
        <w:rPr>
          <w:rFonts w:ascii="Times New Roman" w:hAnsi="Times New Roman" w:cs="Times New Roman"/>
          <w:vertAlign w:val="subscript"/>
        </w:rPr>
        <w:t>1</w:t>
      </w:r>
      <w:r w:rsidR="00032AD6" w:rsidRPr="00032AD6">
        <w:rPr>
          <w:rFonts w:ascii="Times New Roman" w:hAnsi="Times New Roman" w:cs="Times New Roman"/>
        </w:rPr>
        <w:t>, Σ</w:t>
      </w:r>
      <w:r w:rsidR="00032AD6" w:rsidRPr="00032AD6">
        <w:rPr>
          <w:rFonts w:ascii="Times New Roman" w:hAnsi="Times New Roman" w:cs="Times New Roman"/>
          <w:vertAlign w:val="subscript"/>
        </w:rPr>
        <w:t>2</w:t>
      </w:r>
      <w:r w:rsidR="00032AD6" w:rsidRPr="00032AD6">
        <w:rPr>
          <w:rFonts w:ascii="Times New Roman" w:hAnsi="Times New Roman" w:cs="Times New Roman"/>
        </w:rPr>
        <w:t xml:space="preserve"> </w:t>
      </w:r>
      <w:r w:rsidR="00032AD6">
        <w:rPr>
          <w:rFonts w:ascii="Times New Roman" w:hAnsi="Times New Roman" w:cs="Times New Roman"/>
        </w:rPr>
        <w:t>and A</w:t>
      </w:r>
      <w:r w:rsidR="00032AD6" w:rsidRPr="00032AD6">
        <w:rPr>
          <w:rFonts w:ascii="Times New Roman" w:hAnsi="Times New Roman" w:cs="Times New Roman"/>
          <w:vertAlign w:val="subscript"/>
        </w:rPr>
        <w:t>1</w:t>
      </w:r>
      <w:r w:rsidR="00032AD6">
        <w:rPr>
          <w:rFonts w:ascii="Times New Roman" w:hAnsi="Times New Roman" w:cs="Times New Roman"/>
        </w:rPr>
        <w:t xml:space="preserve"> </w:t>
      </w:r>
      <w:r w:rsidR="00B01261">
        <w:rPr>
          <w:rFonts w:ascii="Times New Roman" w:hAnsi="Times New Roman" w:cs="Times New Roman"/>
        </w:rPr>
        <w:t xml:space="preserve">modes </w:t>
      </w:r>
      <w:r w:rsidR="00B01261" w:rsidRPr="00B01261">
        <w:rPr>
          <w:rFonts w:ascii="Times New Roman" w:hAnsi="Times New Roman" w:cs="Times New Roman"/>
        </w:rPr>
        <w:t xml:space="preserve">correspond to periodicity doubling along the </w:t>
      </w:r>
      <w:r w:rsidR="00B01261" w:rsidRPr="00B01261">
        <w:rPr>
          <w:rFonts w:ascii="Times New Roman" w:hAnsi="Times New Roman" w:cs="Times New Roman"/>
          <w:i/>
          <w:iCs/>
        </w:rPr>
        <w:t>a</w:t>
      </w:r>
      <w:r w:rsidR="00B01261" w:rsidRPr="00B01261">
        <w:rPr>
          <w:rFonts w:ascii="Times New Roman" w:hAnsi="Times New Roman" w:cs="Times New Roman"/>
        </w:rPr>
        <w:t xml:space="preserve"> and </w:t>
      </w:r>
      <w:r w:rsidR="00B01261" w:rsidRPr="00B01261">
        <w:rPr>
          <w:rFonts w:ascii="Times New Roman" w:hAnsi="Times New Roman" w:cs="Times New Roman"/>
          <w:i/>
          <w:iCs/>
        </w:rPr>
        <w:t>c</w:t>
      </w:r>
      <w:r w:rsidR="00B01261" w:rsidRPr="00B01261">
        <w:rPr>
          <w:rFonts w:ascii="Times New Roman" w:hAnsi="Times New Roman" w:cs="Times New Roman"/>
        </w:rPr>
        <w:t xml:space="preserve"> axes, whereas the Y</w:t>
      </w:r>
      <w:r w:rsidR="00B01261" w:rsidRPr="00B01261">
        <w:rPr>
          <w:rFonts w:ascii="Times New Roman" w:hAnsi="Times New Roman" w:cs="Times New Roman"/>
          <w:vertAlign w:val="subscript"/>
        </w:rPr>
        <w:t>1</w:t>
      </w:r>
      <w:r w:rsidR="00B01261" w:rsidRPr="00B01261">
        <w:rPr>
          <w:rFonts w:ascii="Times New Roman" w:hAnsi="Times New Roman" w:cs="Times New Roman"/>
        </w:rPr>
        <w:t xml:space="preserve"> mode mostly involves displacements of O atoms along the </w:t>
      </w:r>
      <w:r w:rsidR="00B01261" w:rsidRPr="00B01261">
        <w:rPr>
          <w:rFonts w:ascii="Times New Roman" w:hAnsi="Times New Roman" w:cs="Times New Roman"/>
          <w:i/>
          <w:iCs/>
        </w:rPr>
        <w:t>c</w:t>
      </w:r>
      <w:r w:rsidR="00B01261" w:rsidRPr="00B01261">
        <w:rPr>
          <w:rFonts w:ascii="Times New Roman" w:hAnsi="Times New Roman" w:cs="Times New Roman"/>
        </w:rPr>
        <w:t xml:space="preserve"> axis. </w:t>
      </w:r>
      <w:r w:rsidR="00562B55" w:rsidRPr="00B01261">
        <w:rPr>
          <w:rFonts w:ascii="Times New Roman" w:hAnsi="Times New Roman" w:cs="Times New Roman" w:hint="eastAsia"/>
        </w:rPr>
        <w:t xml:space="preserve">The </w:t>
      </w:r>
      <m:oMath>
        <m:sSubSup>
          <m:sSubSupPr>
            <m:ctrlPr>
              <w:rPr>
                <w:rFonts w:ascii="Cambria Math" w:hAnsi="Cambria Math" w:cs="Times New Roman"/>
                <w:i/>
              </w:rPr>
            </m:ctrlPr>
          </m:sSubSupPr>
          <m:e>
            <m:r>
              <m:rPr>
                <m:nor/>
              </m:rPr>
              <w:rPr>
                <w:rFonts w:ascii="Times New Roman" w:hAnsi="Times New Roman" w:cs="Times New Roman"/>
              </w:rPr>
              <m:t>Γ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</w:rPr>
              <m:t>3</m:t>
            </m:r>
          </m:sub>
          <m:sup>
            <m:r>
              <m:rPr>
                <m:nor/>
              </m:rPr>
              <w:rPr>
                <w:rFonts w:ascii="Times New Roman" w:hAnsi="Times New Roman" w:cs="Times New Roman"/>
              </w:rPr>
              <m:t>+</m:t>
            </m:r>
          </m:sup>
        </m:sSubSup>
      </m:oMath>
      <w:r w:rsidR="00562B55" w:rsidRPr="00B01261">
        <w:rPr>
          <w:rFonts w:ascii="Times New Roman" w:hAnsi="Times New Roman" w:cs="Times New Roman" w:hint="eastAsia"/>
        </w:rPr>
        <w:t xml:space="preserve"> and </w:t>
      </w:r>
      <w:r w:rsidR="00562B55" w:rsidRPr="00B01261">
        <w:rPr>
          <w:rFonts w:ascii="Times New Roman" w:hAnsi="Times New Roman" w:cs="Times New Roman"/>
        </w:rPr>
        <w:t>Σ</w:t>
      </w:r>
      <w:r w:rsidR="00562B55" w:rsidRPr="00B01261">
        <w:rPr>
          <w:rFonts w:ascii="Times New Roman" w:hAnsi="Times New Roman" w:cs="Times New Roman"/>
          <w:vertAlign w:val="subscript"/>
        </w:rPr>
        <w:t>2</w:t>
      </w:r>
      <w:r w:rsidR="00562B55" w:rsidRPr="00B01261">
        <w:rPr>
          <w:rFonts w:ascii="Times New Roman" w:hAnsi="Times New Roman" w:cs="Times New Roman" w:hint="eastAsia"/>
          <w:vertAlign w:val="subscript"/>
        </w:rPr>
        <w:t xml:space="preserve"> </w:t>
      </w:r>
      <w:r w:rsidR="00562B55" w:rsidRPr="00B01261">
        <w:rPr>
          <w:rFonts w:ascii="Times New Roman" w:hAnsi="Times New Roman" w:cs="Times New Roman" w:hint="eastAsia"/>
        </w:rPr>
        <w:t xml:space="preserve">modes in C-O-I and </w:t>
      </w:r>
      <m:oMath>
        <m:sSubSup>
          <m:sSubSupPr>
            <m:ctrlPr>
              <w:rPr>
                <w:rFonts w:ascii="Cambria Math" w:hAnsi="Cambria Math" w:cs="Times New Roman"/>
                <w:i/>
              </w:rPr>
            </m:ctrlPr>
          </m:sSubSupPr>
          <m:e>
            <m:r>
              <m:rPr>
                <m:nor/>
              </m:rPr>
              <w:rPr>
                <w:rFonts w:ascii="Times New Roman" w:hAnsi="Times New Roman" w:cs="Times New Roman"/>
              </w:rPr>
              <m:t>Γ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</w:rPr>
              <m:t>3</m:t>
            </m:r>
          </m:sub>
          <m:sup>
            <m:r>
              <m:rPr>
                <m:nor/>
              </m:rPr>
              <w:rPr>
                <w:rFonts w:ascii="Times New Roman" w:hAnsi="Times New Roman" w:cs="Times New Roman"/>
              </w:rPr>
              <m:t>+</m:t>
            </m:r>
          </m:sup>
        </m:sSubSup>
      </m:oMath>
      <w:r w:rsidR="00562B55" w:rsidRPr="00B01261">
        <w:rPr>
          <w:rFonts w:ascii="Times New Roman" w:hAnsi="Times New Roman" w:cs="Times New Roman" w:hint="eastAsia"/>
        </w:rPr>
        <w:t xml:space="preserve">, </w:t>
      </w:r>
      <w:r w:rsidR="00562B55" w:rsidRPr="00B01261">
        <w:rPr>
          <w:rFonts w:ascii="Times New Roman" w:hAnsi="Times New Roman" w:cs="Times New Roman"/>
        </w:rPr>
        <w:t>Σ</w:t>
      </w:r>
      <w:r w:rsidR="00562B55" w:rsidRPr="00B01261">
        <w:rPr>
          <w:rFonts w:ascii="Times New Roman" w:hAnsi="Times New Roman" w:cs="Times New Roman"/>
          <w:vertAlign w:val="subscript"/>
        </w:rPr>
        <w:t>2</w:t>
      </w:r>
      <w:r w:rsidR="00562B55" w:rsidRPr="00B01261">
        <w:rPr>
          <w:rFonts w:ascii="Times New Roman" w:hAnsi="Times New Roman" w:cs="Times New Roman" w:hint="eastAsia"/>
        </w:rPr>
        <w:t xml:space="preserve"> and</w:t>
      </w:r>
      <w:r w:rsidR="00562B55" w:rsidRPr="00B01261">
        <w:rPr>
          <w:rFonts w:ascii="Times New Roman" w:hAnsi="Times New Roman" w:cs="Times New Roman" w:hint="eastAsia"/>
          <w:vertAlign w:val="subscript"/>
        </w:rPr>
        <w:t xml:space="preserve"> </w:t>
      </w:r>
      <w:r w:rsidR="00562B55" w:rsidRPr="00B01261">
        <w:rPr>
          <w:rFonts w:ascii="Times New Roman" w:hAnsi="Times New Roman" w:cs="Times New Roman"/>
        </w:rPr>
        <w:t>A</w:t>
      </w:r>
      <w:r w:rsidR="00562B55" w:rsidRPr="00B01261">
        <w:rPr>
          <w:rFonts w:ascii="Times New Roman" w:hAnsi="Times New Roman" w:cs="Times New Roman"/>
          <w:vertAlign w:val="subscript"/>
        </w:rPr>
        <w:t>1</w:t>
      </w:r>
      <w:r w:rsidR="00562B55" w:rsidRPr="00B01261">
        <w:rPr>
          <w:rFonts w:ascii="Times New Roman" w:hAnsi="Times New Roman" w:cs="Times New Roman" w:hint="eastAsia"/>
          <w:vertAlign w:val="subscript"/>
        </w:rPr>
        <w:t xml:space="preserve"> </w:t>
      </w:r>
      <w:r w:rsidR="00562B55" w:rsidRPr="00B01261">
        <w:rPr>
          <w:rFonts w:ascii="Times New Roman" w:hAnsi="Times New Roman" w:cs="Times New Roman" w:hint="eastAsia"/>
        </w:rPr>
        <w:t xml:space="preserve">in C-O-II phases are coupled order parameters. </w:t>
      </w:r>
      <w:r w:rsidRPr="00B01261">
        <w:rPr>
          <w:rFonts w:ascii="Times New Roman" w:hAnsi="Times New Roman" w:cs="Times New Roman"/>
        </w:rPr>
        <w:t>For the C</w:t>
      </w:r>
      <w:r w:rsidR="00562B55" w:rsidRPr="00B01261">
        <w:rPr>
          <w:rFonts w:ascii="Times New Roman" w:hAnsi="Times New Roman" w:cs="Times New Roman" w:hint="eastAsia"/>
        </w:rPr>
        <w:t>-</w:t>
      </w:r>
      <w:r w:rsidRPr="00B01261">
        <w:rPr>
          <w:rFonts w:ascii="Times New Roman" w:hAnsi="Times New Roman" w:cs="Times New Roman"/>
        </w:rPr>
        <w:t>O</w:t>
      </w:r>
      <w:r w:rsidR="00562B55" w:rsidRPr="00B01261">
        <w:rPr>
          <w:rFonts w:ascii="Times New Roman" w:hAnsi="Times New Roman" w:cs="Times New Roman" w:hint="eastAsia"/>
        </w:rPr>
        <w:t>-</w:t>
      </w:r>
      <w:r w:rsidRPr="00B01261">
        <w:rPr>
          <w:rFonts w:ascii="Times New Roman" w:hAnsi="Times New Roman" w:cs="Times New Roman"/>
        </w:rPr>
        <w:t xml:space="preserve">III phase, the formal group–subgroup pathway follows the left-hand branch, corresponding to the formal symmetry reduction from monoclinic </w:t>
      </w:r>
      <w:r w:rsidRPr="00B01261">
        <w:rPr>
          <w:rFonts w:ascii="Times New Roman" w:hAnsi="Times New Roman" w:cs="Times New Roman"/>
          <w:i/>
          <w:iCs/>
        </w:rPr>
        <w:t>C</w:t>
      </w:r>
      <w:r w:rsidRPr="00B01261">
        <w:rPr>
          <w:rFonts w:ascii="Times New Roman" w:hAnsi="Times New Roman" w:cs="Times New Roman"/>
        </w:rPr>
        <w:t>2/</w:t>
      </w:r>
      <w:r w:rsidRPr="00B01261">
        <w:rPr>
          <w:rFonts w:ascii="Times New Roman" w:hAnsi="Times New Roman" w:cs="Times New Roman"/>
          <w:i/>
          <w:iCs/>
        </w:rPr>
        <w:t>m</w:t>
      </w:r>
      <w:r w:rsidRPr="00B01261">
        <w:rPr>
          <w:rFonts w:ascii="Times New Roman" w:hAnsi="Times New Roman" w:cs="Times New Roman"/>
        </w:rPr>
        <w:t xml:space="preserve"> to triclinic</w:t>
      </w:r>
      <w:r w:rsidRPr="00B01261">
        <w:rPr>
          <w:rFonts w:ascii="Times New Roman" w:hAnsi="Times New Roman" w:cs="Times New Roman"/>
          <w:i/>
          <w:iCs/>
        </w:rPr>
        <w:t xml:space="preserve"> P</w:t>
      </w:r>
      <m:oMath>
        <m:acc>
          <m:accPr>
            <m:chr m:val="̅"/>
            <m:ctrlPr>
              <w:rPr>
                <w:rFonts w:ascii="Cambria Math" w:eastAsia="Times New Roman" w:hAnsi="Cambria Math" w:cs="Times New Roman"/>
                <w:i/>
                <w:color w:val="000000" w:themeColor="text1"/>
                <w:sz w:val="24"/>
                <w:szCs w:val="24"/>
              </w:rPr>
            </m:ctrlPr>
          </m:accPr>
          <m:e>
            <m:r>
              <m:rPr>
                <m:nor/>
              </m:r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m:t>1</m:t>
            </m:r>
          </m:e>
        </m:acc>
      </m:oMath>
      <w:r w:rsidRPr="00B01261">
        <w:rPr>
          <w:rFonts w:ascii="Times New Roman" w:hAnsi="Times New Roman" w:cs="Times New Roman"/>
        </w:rPr>
        <w:t>. As established from the C</w:t>
      </w:r>
      <w:r w:rsidR="00562B55" w:rsidRPr="00B01261">
        <w:rPr>
          <w:rFonts w:ascii="Times New Roman" w:hAnsi="Times New Roman" w:cs="Times New Roman" w:hint="eastAsia"/>
        </w:rPr>
        <w:t>-</w:t>
      </w:r>
      <w:r w:rsidRPr="00B01261">
        <w:rPr>
          <w:rFonts w:ascii="Times New Roman" w:hAnsi="Times New Roman" w:cs="Times New Roman"/>
        </w:rPr>
        <w:t>O</w:t>
      </w:r>
      <w:r w:rsidR="00562B55" w:rsidRPr="00B01261">
        <w:rPr>
          <w:rFonts w:ascii="Times New Roman" w:hAnsi="Times New Roman" w:cs="Times New Roman" w:hint="eastAsia"/>
        </w:rPr>
        <w:t>-</w:t>
      </w:r>
      <w:r w:rsidRPr="00B01261">
        <w:rPr>
          <w:rFonts w:ascii="Times New Roman" w:hAnsi="Times New Roman" w:cs="Times New Roman"/>
        </w:rPr>
        <w:t>I and C</w:t>
      </w:r>
      <w:r w:rsidR="00562B55" w:rsidRPr="00B01261">
        <w:rPr>
          <w:rFonts w:ascii="Times New Roman" w:hAnsi="Times New Roman" w:cs="Times New Roman" w:hint="eastAsia"/>
        </w:rPr>
        <w:t>-</w:t>
      </w:r>
      <w:r w:rsidRPr="00B01261">
        <w:rPr>
          <w:rFonts w:ascii="Times New Roman" w:hAnsi="Times New Roman" w:cs="Times New Roman"/>
        </w:rPr>
        <w:t>O</w:t>
      </w:r>
      <w:r w:rsidR="00562B55" w:rsidRPr="00B01261">
        <w:rPr>
          <w:rFonts w:ascii="Times New Roman" w:hAnsi="Times New Roman" w:cs="Times New Roman" w:hint="eastAsia"/>
        </w:rPr>
        <w:t>-</w:t>
      </w:r>
      <w:r w:rsidRPr="00B01261">
        <w:rPr>
          <w:rFonts w:ascii="Times New Roman" w:hAnsi="Times New Roman" w:cs="Times New Roman"/>
        </w:rPr>
        <w:t xml:space="preserve">II phases, the charge-ordering transitions are not associated with the </w:t>
      </w:r>
      <m:oMath>
        <m:sSubSup>
          <m:sSubSupPr>
            <m:ctrlPr>
              <w:rPr>
                <w:rFonts w:ascii="Cambria Math" w:hAnsi="Cambria Math" w:cs="Times New Roman"/>
                <w:i/>
              </w:rPr>
            </m:ctrlPr>
          </m:sSubSupPr>
          <m:e>
            <m:r>
              <m:rPr>
                <m:nor/>
              </m:rPr>
              <w:rPr>
                <w:rFonts w:ascii="Times New Roman" w:hAnsi="Times New Roman" w:cs="Times New Roman"/>
              </w:rPr>
              <m:t>Γ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</w:rPr>
              <m:t>3</m:t>
            </m:r>
          </m:sub>
          <m:sup>
            <m:r>
              <m:rPr>
                <m:nor/>
              </m:rPr>
              <w:rPr>
                <w:rFonts w:ascii="Times New Roman" w:hAnsi="Times New Roman" w:cs="Times New Roman"/>
              </w:rPr>
              <m:t>+</m:t>
            </m:r>
          </m:sup>
        </m:sSubSup>
      </m:oMath>
      <w:r w:rsidRPr="00B01261">
        <w:rPr>
          <w:rFonts w:ascii="Times New Roman" w:hAnsi="Times New Roman" w:cs="Times New Roman"/>
        </w:rPr>
        <w:t xml:space="preserve"> distortion of the </w:t>
      </w:r>
      <w:r w:rsidRPr="00B01261">
        <w:rPr>
          <w:rFonts w:ascii="Times New Roman" w:hAnsi="Times New Roman" w:cs="Times New Roman"/>
          <w:i/>
        </w:rPr>
        <w:t>C</w:t>
      </w:r>
      <w:r w:rsidRPr="00B01261">
        <w:rPr>
          <w:rFonts w:ascii="Times New Roman" w:hAnsi="Times New Roman" w:cs="Times New Roman"/>
        </w:rPr>
        <w:t>2/</w:t>
      </w:r>
      <w:r w:rsidRPr="00B01261">
        <w:rPr>
          <w:rFonts w:ascii="Times New Roman" w:hAnsi="Times New Roman" w:cs="Times New Roman"/>
          <w:i/>
        </w:rPr>
        <w:t>m</w:t>
      </w:r>
      <w:r w:rsidRPr="00B01261">
        <w:rPr>
          <w:rFonts w:ascii="Times New Roman" w:hAnsi="Times New Roman" w:cs="Times New Roman"/>
        </w:rPr>
        <w:t xml:space="preserve"> structure. Because the triclinic distortion is extremely weak and the high-pressure diffraction dataset is incomplete owing to diamond-anvil-cell geometry, the structure was refined in </w:t>
      </w:r>
      <w:r w:rsidRPr="00B01261">
        <w:rPr>
          <w:rFonts w:ascii="Times New Roman" w:hAnsi="Times New Roman" w:cs="Times New Roman"/>
          <w:i/>
        </w:rPr>
        <w:t>P</w:t>
      </w:r>
      <w:r w:rsidRPr="00B01261">
        <w:rPr>
          <w:rFonts w:ascii="Times New Roman" w:hAnsi="Times New Roman" w:cs="Times New Roman"/>
        </w:rPr>
        <w:t>2</w:t>
      </w:r>
      <w:r w:rsidRPr="00B01261">
        <w:rPr>
          <w:rFonts w:ascii="Times New Roman" w:hAnsi="Times New Roman" w:cs="Times New Roman"/>
          <w:vertAlign w:val="subscript"/>
        </w:rPr>
        <w:t>1</w:t>
      </w:r>
      <w:r w:rsidRPr="00B01261">
        <w:rPr>
          <w:rFonts w:ascii="Times New Roman" w:hAnsi="Times New Roman" w:cs="Times New Roman"/>
        </w:rPr>
        <w:t>/</w:t>
      </w:r>
      <w:r w:rsidRPr="00B01261">
        <w:rPr>
          <w:rFonts w:ascii="Times New Roman" w:hAnsi="Times New Roman" w:cs="Times New Roman"/>
          <w:i/>
        </w:rPr>
        <w:t>n</w:t>
      </w:r>
      <w:r w:rsidRPr="00B01261">
        <w:rPr>
          <w:rFonts w:ascii="Times New Roman" w:hAnsi="Times New Roman" w:cs="Times New Roman"/>
        </w:rPr>
        <w:t xml:space="preserve"> with γ constrained to 90°</w:t>
      </w:r>
      <w:r w:rsidR="00CF6A3B" w:rsidRPr="00B01261">
        <w:rPr>
          <w:rFonts w:ascii="Times New Roman" w:hAnsi="Times New Roman" w:cs="Times New Roman"/>
        </w:rPr>
        <w:t xml:space="preserve"> (right-hand branch)</w:t>
      </w:r>
      <w:r w:rsidRPr="00B01261">
        <w:rPr>
          <w:rFonts w:ascii="Times New Roman" w:hAnsi="Times New Roman" w:cs="Times New Roman"/>
        </w:rPr>
        <w:t>. This approximation preserves the charge-ordering distortion while avoiding overparameterization of the refinement.</w:t>
      </w:r>
    </w:p>
    <w:p w14:paraId="36BA43C2" w14:textId="22C63694" w:rsidR="00C6200D" w:rsidRDefault="00C6200D" w:rsidP="00D450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8C13464" w14:textId="635D4BAB" w:rsidR="002035EA" w:rsidRDefault="00BE234A" w:rsidP="00D45034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3116C33D" wp14:editId="4B24F1CE">
            <wp:extent cx="5270500" cy="4848225"/>
            <wp:effectExtent l="0" t="0" r="635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484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52B77F" w14:textId="7C8F6C87" w:rsidR="008C0A43" w:rsidRPr="008C0A43" w:rsidRDefault="008C0A43" w:rsidP="008C0A43">
      <w:pPr>
        <w:rPr>
          <w:rFonts w:ascii="Times New Roman" w:hAnsi="Times New Roman" w:cs="Times New Roman"/>
          <w:b/>
          <w:bCs/>
        </w:rPr>
      </w:pPr>
      <w:r w:rsidRPr="008C0A43">
        <w:rPr>
          <w:rFonts w:ascii="Times New Roman" w:hAnsi="Times New Roman" w:cs="Times New Roman"/>
          <w:b/>
          <w:bCs/>
        </w:rPr>
        <w:t xml:space="preserve">Extended Data Fig. 4 Pressure evolution of the unit-cell volume in </w:t>
      </w:r>
      <w:proofErr w:type="spellStart"/>
      <w:r w:rsidRPr="008C0A43">
        <w:rPr>
          <w:rFonts w:ascii="Times New Roman" w:hAnsi="Times New Roman" w:cs="Times New Roman"/>
          <w:b/>
          <w:bCs/>
        </w:rPr>
        <w:t>Fe₄O</w:t>
      </w:r>
      <w:proofErr w:type="spellEnd"/>
      <w:r w:rsidRPr="008C0A43">
        <w:rPr>
          <w:rFonts w:ascii="Times New Roman" w:hAnsi="Times New Roman" w:cs="Times New Roman"/>
          <w:b/>
          <w:bCs/>
        </w:rPr>
        <w:t xml:space="preserve">₅ polymorphs. </w:t>
      </w:r>
      <w:r w:rsidRPr="008C0A43">
        <w:rPr>
          <w:rFonts w:ascii="Times New Roman" w:hAnsi="Times New Roman" w:cs="Times New Roman"/>
        </w:rPr>
        <w:t xml:space="preserve">The volumes of the charge-ordered phases are given per </w:t>
      </w:r>
      <w:proofErr w:type="spellStart"/>
      <w:r w:rsidRPr="008C0A43">
        <w:rPr>
          <w:rFonts w:ascii="Times New Roman" w:hAnsi="Times New Roman" w:cs="Times New Roman"/>
        </w:rPr>
        <w:t>C</w:t>
      </w:r>
      <w:r w:rsidRPr="008C0A43">
        <w:rPr>
          <w:rFonts w:ascii="Times New Roman" w:hAnsi="Times New Roman" w:cs="Times New Roman"/>
          <w:i/>
          <w:iCs/>
        </w:rPr>
        <w:t>mcm</w:t>
      </w:r>
      <w:proofErr w:type="spellEnd"/>
      <w:r w:rsidRPr="008C0A43">
        <w:rPr>
          <w:rFonts w:ascii="Times New Roman" w:hAnsi="Times New Roman" w:cs="Times New Roman"/>
        </w:rPr>
        <w:t xml:space="preserve">-equivalent cell, i.e. divided by the number of </w:t>
      </w:r>
      <w:proofErr w:type="spellStart"/>
      <w:r w:rsidRPr="008C0A43">
        <w:rPr>
          <w:rFonts w:ascii="Times New Roman" w:hAnsi="Times New Roman" w:cs="Times New Roman"/>
        </w:rPr>
        <w:t>C</w:t>
      </w:r>
      <w:r w:rsidRPr="008C0A43">
        <w:rPr>
          <w:rFonts w:ascii="Times New Roman" w:hAnsi="Times New Roman" w:cs="Times New Roman"/>
          <w:i/>
          <w:iCs/>
        </w:rPr>
        <w:t>mcm</w:t>
      </w:r>
      <w:proofErr w:type="spellEnd"/>
      <w:r w:rsidRPr="008C0A43">
        <w:rPr>
          <w:rFonts w:ascii="Times New Roman" w:hAnsi="Times New Roman" w:cs="Times New Roman"/>
        </w:rPr>
        <w:t xml:space="preserve"> cells contained in the respective supercell. The unit-cell volumes of the </w:t>
      </w:r>
      <w:proofErr w:type="spellStart"/>
      <w:r w:rsidRPr="008C0A43">
        <w:rPr>
          <w:rFonts w:ascii="Times New Roman" w:hAnsi="Times New Roman" w:cs="Times New Roman"/>
          <w:i/>
          <w:iCs/>
        </w:rPr>
        <w:t>Cmcm</w:t>
      </w:r>
      <w:proofErr w:type="spellEnd"/>
      <w:r w:rsidRPr="008C0A43">
        <w:rPr>
          <w:rFonts w:ascii="Times New Roman" w:hAnsi="Times New Roman" w:cs="Times New Roman"/>
        </w:rPr>
        <w:t xml:space="preserve"> and Charge-Ordered-I phase in the coexistence region below 50 </w:t>
      </w:r>
      <w:proofErr w:type="spellStart"/>
      <w:r w:rsidRPr="008C0A43">
        <w:rPr>
          <w:rFonts w:ascii="Times New Roman" w:hAnsi="Times New Roman" w:cs="Times New Roman"/>
        </w:rPr>
        <w:t>GPa</w:t>
      </w:r>
      <w:proofErr w:type="spellEnd"/>
      <w:r w:rsidRPr="008C0A43">
        <w:rPr>
          <w:rFonts w:ascii="Times New Roman" w:hAnsi="Times New Roman" w:cs="Times New Roman"/>
        </w:rPr>
        <w:t xml:space="preserve"> were estimated from clearly split peaks on azimuthally integrated single-crystal diffraction images. Cyan shadings indicate the spin crossovers at octahedral Fe2 and Fe3 sites. Data from ref. </w:t>
      </w:r>
      <w:r w:rsidR="00452AD6">
        <w:rPr>
          <w:rFonts w:ascii="Times New Roman" w:hAnsi="Times New Roman" w:cs="Times New Roman" w:hint="eastAsia"/>
          <w:vertAlign w:val="superscript"/>
        </w:rPr>
        <w:t>21</w:t>
      </w:r>
      <w:r w:rsidRPr="008C0A43">
        <w:rPr>
          <w:rFonts w:ascii="Times New Roman" w:hAnsi="Times New Roman" w:cs="Times New Roman"/>
        </w:rPr>
        <w:t xml:space="preserve"> are shown for comparison. The error bars are smaller than the symbols if not shown.</w:t>
      </w:r>
      <w:r w:rsidRPr="008C0A43">
        <w:rPr>
          <w:rFonts w:ascii="Times New Roman" w:hAnsi="Times New Roman" w:cs="Times New Roman" w:hint="eastAsia"/>
        </w:rPr>
        <w:t xml:space="preserve"> </w:t>
      </w:r>
    </w:p>
    <w:p w14:paraId="0761DF42" w14:textId="75A6FD5C" w:rsidR="00086696" w:rsidRDefault="00086696" w:rsidP="00D450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08C3FDF" w14:textId="31442905" w:rsidR="00D712CD" w:rsidRDefault="007437F1" w:rsidP="00D450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050248F" wp14:editId="0DA9418B">
            <wp:extent cx="5272405" cy="3752850"/>
            <wp:effectExtent l="0" t="0" r="4445" b="0"/>
            <wp:docPr id="15986540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18A47C" w14:textId="481BE326" w:rsidR="00D712CD" w:rsidRPr="00174474" w:rsidRDefault="007437F1" w:rsidP="00D45034">
      <w:pPr>
        <w:rPr>
          <w:rFonts w:ascii="Times New Roman" w:hAnsi="Times New Roman" w:cs="Times New Roman"/>
        </w:rPr>
      </w:pPr>
      <w:r w:rsidRPr="007437F1">
        <w:rPr>
          <w:rFonts w:ascii="Times New Roman" w:hAnsi="Times New Roman" w:cs="Times New Roman"/>
          <w:b/>
          <w:bCs/>
        </w:rPr>
        <w:t>Extended Data Fig. 5 Local structural evolution associated with charge ordering transitions in Fe</w:t>
      </w:r>
      <w:r w:rsidRPr="007437F1">
        <w:rPr>
          <w:rFonts w:ascii="Times New Roman" w:hAnsi="Times New Roman" w:cs="Times New Roman"/>
          <w:b/>
          <w:bCs/>
          <w:vertAlign w:val="subscript"/>
        </w:rPr>
        <w:t>4</w:t>
      </w:r>
      <w:r w:rsidRPr="007437F1">
        <w:rPr>
          <w:rFonts w:ascii="Times New Roman" w:hAnsi="Times New Roman" w:cs="Times New Roman"/>
          <w:b/>
          <w:bCs/>
        </w:rPr>
        <w:t>O</w:t>
      </w:r>
      <w:r w:rsidRPr="007437F1">
        <w:rPr>
          <w:rFonts w:ascii="Times New Roman" w:hAnsi="Times New Roman" w:cs="Times New Roman"/>
          <w:b/>
          <w:bCs/>
          <w:vertAlign w:val="subscript"/>
        </w:rPr>
        <w:t>5.</w:t>
      </w:r>
      <w:r w:rsidRPr="007437F1">
        <w:rPr>
          <w:rFonts w:ascii="Times New Roman" w:hAnsi="Times New Roman" w:cs="Times New Roman"/>
          <w:b/>
          <w:bCs/>
        </w:rPr>
        <w:t xml:space="preserve"> a,</w:t>
      </w:r>
      <w:r w:rsidRPr="007437F1">
        <w:rPr>
          <w:rFonts w:ascii="Times New Roman" w:hAnsi="Times New Roman" w:cs="Times New Roman"/>
        </w:rPr>
        <w:t xml:space="preserve"> Parent </w:t>
      </w:r>
      <w:proofErr w:type="spellStart"/>
      <w:r w:rsidRPr="007437F1">
        <w:rPr>
          <w:rFonts w:ascii="Times New Roman" w:hAnsi="Times New Roman" w:cs="Times New Roman"/>
          <w:i/>
          <w:iCs/>
        </w:rPr>
        <w:t>Cmcm</w:t>
      </w:r>
      <w:proofErr w:type="spellEnd"/>
      <w:r w:rsidRPr="007437F1">
        <w:rPr>
          <w:rFonts w:ascii="Times New Roman" w:hAnsi="Times New Roman" w:cs="Times New Roman"/>
        </w:rPr>
        <w:t xml:space="preserve"> structure projected down the a-axis. Thin gray dashed lines indicate the unit cell edges. </w:t>
      </w:r>
      <w:r w:rsidRPr="008C0A43">
        <w:rPr>
          <w:rFonts w:ascii="Times New Roman" w:hAnsi="Times New Roman" w:cs="Times New Roman"/>
          <w:b/>
          <w:bCs/>
        </w:rPr>
        <w:t>b</w:t>
      </w:r>
      <w:r w:rsidRPr="007437F1">
        <w:rPr>
          <w:rFonts w:ascii="Times New Roman" w:hAnsi="Times New Roman" w:cs="Times New Roman"/>
        </w:rPr>
        <w:t xml:space="preserve">, Projection of the D layer (black dashed ellipse in </w:t>
      </w:r>
      <w:r w:rsidRPr="007437F1">
        <w:rPr>
          <w:rFonts w:ascii="Times New Roman" w:hAnsi="Times New Roman" w:cs="Times New Roman"/>
          <w:b/>
          <w:bCs/>
        </w:rPr>
        <w:t>a</w:t>
      </w:r>
      <w:r w:rsidRPr="007437F1">
        <w:rPr>
          <w:rFonts w:ascii="Times New Roman" w:hAnsi="Times New Roman" w:cs="Times New Roman"/>
        </w:rPr>
        <w:t xml:space="preserve">) showing the C-O-III structure at </w:t>
      </w:r>
      <w:r>
        <w:rPr>
          <w:rFonts w:ascii="Times New Roman" w:hAnsi="Times New Roman" w:cs="Times New Roman" w:hint="eastAsia"/>
        </w:rPr>
        <w:t>86(2)</w:t>
      </w:r>
      <w:r w:rsidRPr="007437F1">
        <w:rPr>
          <w:rFonts w:ascii="Times New Roman" w:hAnsi="Times New Roman" w:cs="Times New Roman"/>
        </w:rPr>
        <w:t xml:space="preserve"> </w:t>
      </w:r>
      <w:proofErr w:type="spellStart"/>
      <w:r w:rsidRPr="007437F1">
        <w:rPr>
          <w:rFonts w:ascii="Times New Roman" w:hAnsi="Times New Roman" w:cs="Times New Roman"/>
        </w:rPr>
        <w:t>GPa</w:t>
      </w:r>
      <w:proofErr w:type="spellEnd"/>
      <w:r w:rsidRPr="007437F1">
        <w:rPr>
          <w:rFonts w:ascii="Times New Roman" w:hAnsi="Times New Roman" w:cs="Times New Roman"/>
        </w:rPr>
        <w:t xml:space="preserve">. Short Fe–Fe contacts define isolated bent planar trimers composed of one Fe2 and two Fe3 ions. The numbers indicate the distances (Å) between neighboring Fe ions. </w:t>
      </w:r>
      <w:r w:rsidRPr="007437F1">
        <w:rPr>
          <w:rFonts w:ascii="Times New Roman" w:hAnsi="Times New Roman" w:cs="Times New Roman"/>
          <w:b/>
          <w:bCs/>
        </w:rPr>
        <w:t>c</w:t>
      </w:r>
      <w:r w:rsidRPr="007437F1">
        <w:rPr>
          <w:rFonts w:ascii="Times New Roman" w:hAnsi="Times New Roman" w:cs="Times New Roman"/>
        </w:rPr>
        <w:t>, Evolution of representative Fe-O-Fe bond angles across high-pressure phases. Formation of the C-O-III phase is accompanied by a collapse of these angles well below 90°, reflecting a distinct rearrangement of neighboring octahedra.</w:t>
      </w:r>
      <w:r w:rsidR="00D712CD" w:rsidRPr="00174474">
        <w:rPr>
          <w:rFonts w:ascii="Times New Roman" w:hAnsi="Times New Roman" w:cs="Times New Roman"/>
        </w:rPr>
        <w:br w:type="page"/>
      </w:r>
    </w:p>
    <w:p w14:paraId="7BB0F7C3" w14:textId="77777777" w:rsidR="00D712CD" w:rsidRDefault="00D712CD" w:rsidP="00D45034">
      <w:pPr>
        <w:rPr>
          <w:rFonts w:ascii="Times New Roman" w:hAnsi="Times New Roman" w:cs="Times New Roman"/>
        </w:rPr>
      </w:pPr>
    </w:p>
    <w:p w14:paraId="315473B5" w14:textId="5444D446" w:rsidR="0080488A" w:rsidRDefault="00710278" w:rsidP="00D450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Extended Data Table </w:t>
      </w:r>
      <w:r w:rsidR="00BD3F6D">
        <w:rPr>
          <w:rFonts w:ascii="Times New Roman" w:hAnsi="Times New Roman" w:cs="Times New Roman" w:hint="eastAsia"/>
        </w:rPr>
        <w:t>1</w:t>
      </w:r>
      <w:r>
        <w:rPr>
          <w:rFonts w:ascii="Times New Roman" w:hAnsi="Times New Roman" w:cs="Times New Roman" w:hint="eastAsia"/>
        </w:rPr>
        <w:t xml:space="preserve"> </w:t>
      </w:r>
      <w:r w:rsidRPr="00710278">
        <w:rPr>
          <w:rFonts w:ascii="Times New Roman" w:hAnsi="Times New Roman" w:cs="Times New Roman"/>
        </w:rPr>
        <w:t xml:space="preserve">Crystallographic data for </w:t>
      </w:r>
      <w:r>
        <w:rPr>
          <w:rFonts w:ascii="Times New Roman" w:hAnsi="Times New Roman" w:cs="Times New Roman" w:hint="eastAsia"/>
        </w:rPr>
        <w:t>different phases of Fe</w:t>
      </w:r>
      <w:r w:rsidRPr="000003ED">
        <w:rPr>
          <w:rFonts w:ascii="Times New Roman" w:hAnsi="Times New Roman" w:cs="Times New Roman" w:hint="eastAsia"/>
          <w:vertAlign w:val="subscript"/>
        </w:rPr>
        <w:t>4</w:t>
      </w:r>
      <w:r>
        <w:rPr>
          <w:rFonts w:ascii="Times New Roman" w:hAnsi="Times New Roman" w:cs="Times New Roman" w:hint="eastAsia"/>
        </w:rPr>
        <w:t>O</w:t>
      </w:r>
      <w:r w:rsidRPr="000003ED">
        <w:rPr>
          <w:rFonts w:ascii="Times New Roman" w:hAnsi="Times New Roman" w:cs="Times New Roman" w:hint="eastAsia"/>
          <w:vertAlign w:val="subscript"/>
        </w:rPr>
        <w:t>5</w:t>
      </w:r>
      <w:r>
        <w:rPr>
          <w:rFonts w:ascii="Times New Roman" w:hAnsi="Times New Roman" w:cs="Times New Roman" w:hint="eastAsia"/>
        </w:rPr>
        <w:t xml:space="preserve">, obtained by single crystal </w:t>
      </w:r>
      <w:r w:rsidRPr="00710278">
        <w:rPr>
          <w:rFonts w:ascii="Times New Roman" w:hAnsi="Times New Roman" w:cs="Times New Roman" w:hint="eastAsia"/>
        </w:rPr>
        <w:t>XRD data analysis</w:t>
      </w:r>
      <w:r>
        <w:rPr>
          <w:rFonts w:ascii="Times New Roman" w:hAnsi="Times New Roman" w:cs="Times New Roman" w:hint="eastAsia"/>
        </w:rPr>
        <w:t>.</w:t>
      </w:r>
    </w:p>
    <w:tbl>
      <w:tblPr>
        <w:tblStyle w:val="TableGrid"/>
        <w:tblW w:w="1148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37"/>
        <w:gridCol w:w="1857"/>
        <w:gridCol w:w="1701"/>
        <w:gridCol w:w="1701"/>
        <w:gridCol w:w="1843"/>
        <w:gridCol w:w="1843"/>
      </w:tblGrid>
      <w:tr w:rsidR="00594D77" w:rsidRPr="00174474" w14:paraId="326FA318" w14:textId="77777777" w:rsidTr="008F204C">
        <w:trPr>
          <w:trHeight w:val="405"/>
          <w:jc w:val="center"/>
        </w:trPr>
        <w:tc>
          <w:tcPr>
            <w:tcW w:w="2537" w:type="dxa"/>
            <w:noWrap/>
            <w:vAlign w:val="center"/>
            <w:hideMark/>
          </w:tcPr>
          <w:p w14:paraId="7EDB1316" w14:textId="77777777" w:rsidR="00594D77" w:rsidRPr="00174474" w:rsidRDefault="00594D77" w:rsidP="000525A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4474">
              <w:rPr>
                <w:rFonts w:ascii="Times New Roman" w:hAnsi="Times New Roman" w:cs="Times New Roman"/>
                <w:b/>
                <w:bCs/>
              </w:rPr>
              <w:t>P (</w:t>
            </w:r>
            <w:proofErr w:type="spellStart"/>
            <w:r w:rsidRPr="00174474">
              <w:rPr>
                <w:rFonts w:ascii="Times New Roman" w:hAnsi="Times New Roman" w:cs="Times New Roman"/>
                <w:b/>
                <w:bCs/>
              </w:rPr>
              <w:t>GPa</w:t>
            </w:r>
            <w:proofErr w:type="spellEnd"/>
            <w:r w:rsidRPr="00174474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857" w:type="dxa"/>
            <w:noWrap/>
            <w:vAlign w:val="center"/>
            <w:hideMark/>
          </w:tcPr>
          <w:p w14:paraId="35781FF0" w14:textId="668BFD31" w:rsidR="00594D77" w:rsidRPr="00174474" w:rsidRDefault="00594D77" w:rsidP="000525AA">
            <w:pPr>
              <w:jc w:val="center"/>
              <w:rPr>
                <w:rFonts w:ascii="Times New Roman" w:hAnsi="Times New Roman" w:cs="Times New Roman"/>
              </w:rPr>
            </w:pPr>
            <w:r w:rsidRPr="00174474">
              <w:rPr>
                <w:rFonts w:ascii="Times New Roman" w:hAnsi="Times New Roman" w:cs="Times New Roman"/>
              </w:rPr>
              <w:t>5.2(</w:t>
            </w:r>
            <w:r w:rsidR="000525AA">
              <w:rPr>
                <w:rFonts w:ascii="Times New Roman" w:hAnsi="Times New Roman" w:cs="Times New Roman" w:hint="eastAsia"/>
              </w:rPr>
              <w:t>2</w:t>
            </w:r>
            <w:r w:rsidRPr="0017447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  <w:noWrap/>
            <w:vAlign w:val="center"/>
            <w:hideMark/>
          </w:tcPr>
          <w:p w14:paraId="5C6E1839" w14:textId="237D394A" w:rsidR="00594D77" w:rsidRPr="00174474" w:rsidRDefault="00594D77" w:rsidP="000525AA">
            <w:pPr>
              <w:jc w:val="center"/>
              <w:rPr>
                <w:rFonts w:ascii="Times New Roman" w:hAnsi="Times New Roman" w:cs="Times New Roman"/>
              </w:rPr>
            </w:pPr>
            <w:r w:rsidRPr="00174474">
              <w:rPr>
                <w:rFonts w:ascii="Times New Roman" w:hAnsi="Times New Roman" w:cs="Times New Roman"/>
              </w:rPr>
              <w:t>51.6(10)</w:t>
            </w:r>
          </w:p>
        </w:tc>
        <w:tc>
          <w:tcPr>
            <w:tcW w:w="1701" w:type="dxa"/>
            <w:noWrap/>
            <w:vAlign w:val="center"/>
            <w:hideMark/>
          </w:tcPr>
          <w:p w14:paraId="06A41AFA" w14:textId="60773E69" w:rsidR="00594D77" w:rsidRPr="00174474" w:rsidRDefault="00594D77" w:rsidP="000525AA">
            <w:pPr>
              <w:jc w:val="center"/>
              <w:rPr>
                <w:rFonts w:ascii="Times New Roman" w:hAnsi="Times New Roman" w:cs="Times New Roman"/>
              </w:rPr>
            </w:pPr>
            <w:r w:rsidRPr="00174474">
              <w:rPr>
                <w:rFonts w:ascii="Times New Roman" w:hAnsi="Times New Roman" w:cs="Times New Roman"/>
              </w:rPr>
              <w:t>54.4(10)</w:t>
            </w:r>
          </w:p>
        </w:tc>
        <w:tc>
          <w:tcPr>
            <w:tcW w:w="1843" w:type="dxa"/>
            <w:vAlign w:val="center"/>
          </w:tcPr>
          <w:p w14:paraId="55279F18" w14:textId="50AB3D25" w:rsidR="00594D77" w:rsidRPr="00174474" w:rsidRDefault="00594D77" w:rsidP="000525AA">
            <w:pPr>
              <w:jc w:val="center"/>
              <w:rPr>
                <w:rFonts w:ascii="Times New Roman" w:hAnsi="Times New Roman" w:cs="Times New Roman"/>
              </w:rPr>
            </w:pPr>
            <w:r w:rsidRPr="00174474">
              <w:rPr>
                <w:rFonts w:ascii="Times New Roman" w:hAnsi="Times New Roman" w:cs="Times New Roman" w:hint="eastAsia"/>
              </w:rPr>
              <w:t>6</w:t>
            </w:r>
            <w:r w:rsidR="008B674A">
              <w:rPr>
                <w:rFonts w:ascii="Times New Roman" w:hAnsi="Times New Roman" w:cs="Times New Roman" w:hint="eastAsia"/>
              </w:rPr>
              <w:t>0.0</w:t>
            </w:r>
            <w:r w:rsidRPr="00174474">
              <w:rPr>
                <w:rFonts w:ascii="Times New Roman" w:hAnsi="Times New Roman" w:cs="Times New Roman"/>
              </w:rPr>
              <w:t>(1</w:t>
            </w:r>
            <w:r w:rsidR="008B674A">
              <w:rPr>
                <w:rFonts w:ascii="Times New Roman" w:hAnsi="Times New Roman" w:cs="Times New Roman" w:hint="eastAsia"/>
              </w:rPr>
              <w:t>0</w:t>
            </w:r>
            <w:r w:rsidRPr="0017447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  <w:noWrap/>
            <w:vAlign w:val="center"/>
            <w:hideMark/>
          </w:tcPr>
          <w:p w14:paraId="60AB9B3F" w14:textId="228D9009" w:rsidR="00594D77" w:rsidRPr="00174474" w:rsidRDefault="00E16B97" w:rsidP="000525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0525AA">
              <w:rPr>
                <w:rFonts w:ascii="Times New Roman" w:hAnsi="Times New Roman" w:cs="Times New Roman" w:hint="eastAsia"/>
              </w:rPr>
              <w:t>6</w:t>
            </w:r>
            <w:r w:rsidR="00594D77" w:rsidRPr="00174474">
              <w:rPr>
                <w:rFonts w:ascii="Times New Roman" w:hAnsi="Times New Roman" w:cs="Times New Roman"/>
              </w:rPr>
              <w:t>(</w:t>
            </w:r>
            <w:r w:rsidR="000525AA">
              <w:rPr>
                <w:rFonts w:ascii="Times New Roman" w:hAnsi="Times New Roman" w:cs="Times New Roman" w:hint="eastAsia"/>
              </w:rPr>
              <w:t>2</w:t>
            </w:r>
            <w:r w:rsidR="00594D77" w:rsidRPr="00174474">
              <w:rPr>
                <w:rFonts w:ascii="Times New Roman" w:hAnsi="Times New Roman" w:cs="Times New Roman"/>
              </w:rPr>
              <w:t>)</w:t>
            </w:r>
          </w:p>
        </w:tc>
      </w:tr>
      <w:tr w:rsidR="00594D77" w:rsidRPr="00174474" w14:paraId="7D242A5A" w14:textId="77777777" w:rsidTr="008F204C">
        <w:trPr>
          <w:trHeight w:val="435"/>
          <w:jc w:val="center"/>
        </w:trPr>
        <w:tc>
          <w:tcPr>
            <w:tcW w:w="2537" w:type="dxa"/>
            <w:noWrap/>
            <w:vAlign w:val="center"/>
            <w:hideMark/>
          </w:tcPr>
          <w:p w14:paraId="7FD09613" w14:textId="5FD35D46" w:rsidR="00594D77" w:rsidRPr="00174474" w:rsidRDefault="00594D77" w:rsidP="000525A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4474">
              <w:rPr>
                <w:rFonts w:ascii="Times New Roman" w:hAnsi="Times New Roman" w:cs="Times New Roman"/>
                <w:b/>
                <w:bCs/>
              </w:rPr>
              <w:t>Space group, No.</w:t>
            </w:r>
            <w:r w:rsidR="008F204C">
              <w:rPr>
                <w:rFonts w:ascii="Times New Roman" w:hAnsi="Times New Roman" w:cs="Times New Roman" w:hint="eastAsia"/>
                <w:b/>
                <w:bCs/>
              </w:rPr>
              <w:t>, Phases</w:t>
            </w:r>
          </w:p>
        </w:tc>
        <w:tc>
          <w:tcPr>
            <w:tcW w:w="1857" w:type="dxa"/>
            <w:noWrap/>
            <w:vAlign w:val="center"/>
            <w:hideMark/>
          </w:tcPr>
          <w:p w14:paraId="001A4640" w14:textId="77777777" w:rsidR="00594D77" w:rsidRPr="00174474" w:rsidRDefault="00594D77" w:rsidP="000525A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74474">
              <w:rPr>
                <w:rFonts w:ascii="Times New Roman" w:hAnsi="Times New Roman" w:cs="Times New Roman"/>
                <w:i/>
                <w:iCs/>
              </w:rPr>
              <w:t>Cmcm</w:t>
            </w:r>
            <w:proofErr w:type="spellEnd"/>
            <w:r w:rsidRPr="00174474">
              <w:rPr>
                <w:rFonts w:ascii="Times New Roman" w:hAnsi="Times New Roman" w:cs="Times New Roman"/>
              </w:rPr>
              <w:t>, 63</w:t>
            </w:r>
          </w:p>
        </w:tc>
        <w:tc>
          <w:tcPr>
            <w:tcW w:w="1701" w:type="dxa"/>
            <w:noWrap/>
            <w:vAlign w:val="center"/>
            <w:hideMark/>
          </w:tcPr>
          <w:p w14:paraId="0B05B5BB" w14:textId="341A155F" w:rsidR="00594D77" w:rsidRPr="00174474" w:rsidRDefault="00594D77" w:rsidP="000525AA">
            <w:pPr>
              <w:jc w:val="center"/>
              <w:rPr>
                <w:rFonts w:ascii="Times New Roman" w:hAnsi="Times New Roman" w:cs="Times New Roman"/>
              </w:rPr>
            </w:pPr>
            <w:r w:rsidRPr="00174474">
              <w:rPr>
                <w:rFonts w:ascii="Times New Roman" w:hAnsi="Times New Roman" w:cs="Times New Roman"/>
                <w:i/>
                <w:iCs/>
              </w:rPr>
              <w:t>P</w:t>
            </w:r>
            <w:r w:rsidRPr="00174474">
              <w:rPr>
                <w:rFonts w:ascii="Times New Roman" w:hAnsi="Times New Roman" w:cs="Times New Roman"/>
              </w:rPr>
              <w:t>2/</w:t>
            </w:r>
            <w:r w:rsidRPr="00174474">
              <w:rPr>
                <w:rFonts w:ascii="Times New Roman" w:hAnsi="Times New Roman" w:cs="Times New Roman"/>
                <w:i/>
                <w:iCs/>
              </w:rPr>
              <w:t>c</w:t>
            </w:r>
            <w:r w:rsidRPr="00174474">
              <w:rPr>
                <w:rFonts w:ascii="Times New Roman" w:hAnsi="Times New Roman" w:cs="Times New Roman"/>
              </w:rPr>
              <w:t>, 13</w:t>
            </w:r>
            <w:r w:rsidR="008F204C">
              <w:rPr>
                <w:rFonts w:ascii="Times New Roman" w:hAnsi="Times New Roman" w:cs="Times New Roman" w:hint="eastAsia"/>
              </w:rPr>
              <w:t>, C-O-I</w:t>
            </w:r>
          </w:p>
        </w:tc>
        <w:tc>
          <w:tcPr>
            <w:tcW w:w="1701" w:type="dxa"/>
            <w:noWrap/>
            <w:vAlign w:val="center"/>
            <w:hideMark/>
          </w:tcPr>
          <w:p w14:paraId="75198E6A" w14:textId="4C652C50" w:rsidR="00594D77" w:rsidRPr="00174474" w:rsidRDefault="00594D77" w:rsidP="000525AA">
            <w:pPr>
              <w:jc w:val="center"/>
              <w:rPr>
                <w:rFonts w:ascii="Times New Roman" w:hAnsi="Times New Roman" w:cs="Times New Roman"/>
              </w:rPr>
            </w:pPr>
            <w:r w:rsidRPr="00174474">
              <w:rPr>
                <w:rFonts w:ascii="Times New Roman" w:hAnsi="Times New Roman" w:cs="Times New Roman"/>
                <w:i/>
                <w:iCs/>
              </w:rPr>
              <w:t>P</w:t>
            </w:r>
            <w:r w:rsidRPr="00174474">
              <w:rPr>
                <w:rFonts w:ascii="Times New Roman" w:hAnsi="Times New Roman" w:cs="Times New Roman"/>
              </w:rPr>
              <w:t>2/</w:t>
            </w:r>
            <w:r w:rsidRPr="00174474">
              <w:rPr>
                <w:rFonts w:ascii="Times New Roman" w:hAnsi="Times New Roman" w:cs="Times New Roman"/>
                <w:i/>
                <w:iCs/>
              </w:rPr>
              <w:t>c</w:t>
            </w:r>
            <w:r w:rsidRPr="00174474">
              <w:rPr>
                <w:rFonts w:ascii="Times New Roman" w:hAnsi="Times New Roman" w:cs="Times New Roman"/>
              </w:rPr>
              <w:t>, 13</w:t>
            </w:r>
            <w:r w:rsidR="008F204C">
              <w:rPr>
                <w:rFonts w:ascii="Times New Roman" w:hAnsi="Times New Roman" w:cs="Times New Roman" w:hint="eastAsia"/>
              </w:rPr>
              <w:t>, C-O-II</w:t>
            </w:r>
          </w:p>
        </w:tc>
        <w:tc>
          <w:tcPr>
            <w:tcW w:w="1843" w:type="dxa"/>
            <w:vAlign w:val="center"/>
          </w:tcPr>
          <w:p w14:paraId="1F6F5626" w14:textId="4E5C2F65" w:rsidR="00594D77" w:rsidRPr="00174474" w:rsidRDefault="00E25069" w:rsidP="000525AA">
            <w:pPr>
              <w:jc w:val="center"/>
              <w:rPr>
                <w:rFonts w:ascii="Times New Roman" w:hAnsi="Times New Roman" w:cs="Times New Roman"/>
              </w:rPr>
            </w:pPr>
            <w:r w:rsidRPr="00174474">
              <w:rPr>
                <w:rFonts w:ascii="Times New Roman" w:hAnsi="Times New Roman" w:cs="Times New Roman" w:hint="eastAsia"/>
                <w:i/>
                <w:iCs/>
              </w:rPr>
              <w:t>C</w:t>
            </w:r>
            <w:r w:rsidRPr="00174474">
              <w:rPr>
                <w:rFonts w:ascii="Times New Roman" w:hAnsi="Times New Roman" w:cs="Times New Roman" w:hint="eastAsia"/>
              </w:rPr>
              <w:t>2/</w:t>
            </w:r>
            <w:r w:rsidRPr="00174474">
              <w:rPr>
                <w:rFonts w:ascii="Times New Roman" w:hAnsi="Times New Roman" w:cs="Times New Roman" w:hint="eastAsia"/>
                <w:i/>
                <w:iCs/>
              </w:rPr>
              <w:t>m</w:t>
            </w:r>
            <w:r w:rsidR="00594D77" w:rsidRPr="00174474">
              <w:rPr>
                <w:rFonts w:ascii="Times New Roman" w:hAnsi="Times New Roman" w:cs="Times New Roman"/>
              </w:rPr>
              <w:t>, 1</w:t>
            </w:r>
            <w:r w:rsidR="00712050" w:rsidRPr="00174474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843" w:type="dxa"/>
            <w:noWrap/>
            <w:vAlign w:val="center"/>
            <w:hideMark/>
          </w:tcPr>
          <w:p w14:paraId="70796BA9" w14:textId="4DE2BC0D" w:rsidR="00594D77" w:rsidRPr="00174474" w:rsidRDefault="00594D77" w:rsidP="000525AA">
            <w:pPr>
              <w:jc w:val="center"/>
              <w:rPr>
                <w:rFonts w:ascii="Times New Roman" w:hAnsi="Times New Roman" w:cs="Times New Roman"/>
              </w:rPr>
            </w:pPr>
            <w:r w:rsidRPr="00174474">
              <w:rPr>
                <w:rFonts w:ascii="Times New Roman" w:hAnsi="Times New Roman" w:cs="Times New Roman"/>
                <w:i/>
                <w:iCs/>
              </w:rPr>
              <w:t>P</w:t>
            </w:r>
            <w:r w:rsidRPr="00174474">
              <w:rPr>
                <w:rFonts w:ascii="Times New Roman" w:hAnsi="Times New Roman" w:cs="Times New Roman"/>
              </w:rPr>
              <w:t>2</w:t>
            </w:r>
            <w:r w:rsidRPr="00174474">
              <w:rPr>
                <w:rFonts w:ascii="Times New Roman" w:hAnsi="Times New Roman" w:cs="Times New Roman"/>
                <w:vertAlign w:val="subscript"/>
              </w:rPr>
              <w:t>1</w:t>
            </w:r>
            <w:r w:rsidRPr="00174474">
              <w:rPr>
                <w:rFonts w:ascii="Times New Roman" w:hAnsi="Times New Roman" w:cs="Times New Roman"/>
              </w:rPr>
              <w:t>/</w:t>
            </w:r>
            <w:r w:rsidRPr="00174474">
              <w:rPr>
                <w:rFonts w:ascii="Times New Roman" w:hAnsi="Times New Roman" w:cs="Times New Roman"/>
                <w:i/>
                <w:iCs/>
              </w:rPr>
              <w:t>n</w:t>
            </w:r>
            <w:r w:rsidRPr="00174474">
              <w:rPr>
                <w:rFonts w:ascii="Times New Roman" w:hAnsi="Times New Roman" w:cs="Times New Roman"/>
              </w:rPr>
              <w:t>, 14</w:t>
            </w:r>
            <w:r w:rsidR="008F204C">
              <w:rPr>
                <w:rFonts w:ascii="Times New Roman" w:hAnsi="Times New Roman" w:cs="Times New Roman" w:hint="eastAsia"/>
              </w:rPr>
              <w:t>, C-O-III</w:t>
            </w:r>
          </w:p>
        </w:tc>
      </w:tr>
      <w:tr w:rsidR="00594D77" w:rsidRPr="00174474" w14:paraId="725E22BF" w14:textId="77777777" w:rsidTr="008F204C">
        <w:trPr>
          <w:trHeight w:val="420"/>
          <w:jc w:val="center"/>
        </w:trPr>
        <w:tc>
          <w:tcPr>
            <w:tcW w:w="2537" w:type="dxa"/>
            <w:noWrap/>
            <w:vAlign w:val="center"/>
            <w:hideMark/>
          </w:tcPr>
          <w:p w14:paraId="6F79B78D" w14:textId="77777777" w:rsidR="00594D77" w:rsidRPr="00174474" w:rsidRDefault="00594D77" w:rsidP="000525A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74474">
              <w:rPr>
                <w:rFonts w:ascii="Times New Roman" w:hAnsi="Times New Roman" w:cs="Times New Roman"/>
                <w:b/>
                <w:bCs/>
                <w:i/>
                <w:iCs/>
              </w:rPr>
              <w:t>Z</w:t>
            </w:r>
          </w:p>
        </w:tc>
        <w:tc>
          <w:tcPr>
            <w:tcW w:w="1857" w:type="dxa"/>
            <w:noWrap/>
            <w:vAlign w:val="center"/>
            <w:hideMark/>
          </w:tcPr>
          <w:p w14:paraId="2B839BFA" w14:textId="77777777" w:rsidR="00594D77" w:rsidRPr="00174474" w:rsidRDefault="00594D77" w:rsidP="000525AA">
            <w:pPr>
              <w:jc w:val="center"/>
              <w:rPr>
                <w:rFonts w:ascii="Times New Roman" w:hAnsi="Times New Roman" w:cs="Times New Roman"/>
              </w:rPr>
            </w:pPr>
            <w:r w:rsidRPr="0017447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  <w:noWrap/>
            <w:vAlign w:val="center"/>
            <w:hideMark/>
          </w:tcPr>
          <w:p w14:paraId="7303941E" w14:textId="77777777" w:rsidR="00594D77" w:rsidRPr="00174474" w:rsidRDefault="00594D77" w:rsidP="000525AA">
            <w:pPr>
              <w:jc w:val="center"/>
              <w:rPr>
                <w:rFonts w:ascii="Times New Roman" w:hAnsi="Times New Roman" w:cs="Times New Roman"/>
              </w:rPr>
            </w:pPr>
            <w:r w:rsidRPr="0017447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01" w:type="dxa"/>
            <w:noWrap/>
            <w:vAlign w:val="center"/>
            <w:hideMark/>
          </w:tcPr>
          <w:p w14:paraId="6B563BFB" w14:textId="77777777" w:rsidR="00594D77" w:rsidRPr="00174474" w:rsidRDefault="00594D77" w:rsidP="000525AA">
            <w:pPr>
              <w:jc w:val="center"/>
              <w:rPr>
                <w:rFonts w:ascii="Times New Roman" w:hAnsi="Times New Roman" w:cs="Times New Roman"/>
              </w:rPr>
            </w:pPr>
            <w:r w:rsidRPr="0017447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843" w:type="dxa"/>
            <w:vAlign w:val="center"/>
          </w:tcPr>
          <w:p w14:paraId="38563FB0" w14:textId="6D7C0773" w:rsidR="00594D77" w:rsidRPr="00174474" w:rsidRDefault="00D32FCD" w:rsidP="000525AA">
            <w:pPr>
              <w:jc w:val="center"/>
              <w:rPr>
                <w:rFonts w:ascii="Times New Roman" w:hAnsi="Times New Roman" w:cs="Times New Roman"/>
              </w:rPr>
            </w:pPr>
            <w:r w:rsidRPr="00174474"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1843" w:type="dxa"/>
            <w:noWrap/>
            <w:vAlign w:val="center"/>
            <w:hideMark/>
          </w:tcPr>
          <w:p w14:paraId="6647FA67" w14:textId="62BF480A" w:rsidR="00594D77" w:rsidRPr="002974E7" w:rsidRDefault="00594D77" w:rsidP="000525AA">
            <w:pPr>
              <w:jc w:val="center"/>
              <w:rPr>
                <w:rFonts w:ascii="Times New Roman" w:hAnsi="Times New Roman" w:cs="Times New Roman"/>
              </w:rPr>
            </w:pPr>
            <w:r w:rsidRPr="002974E7">
              <w:rPr>
                <w:rFonts w:ascii="Times New Roman" w:hAnsi="Times New Roman" w:cs="Times New Roman"/>
              </w:rPr>
              <w:t>8</w:t>
            </w:r>
          </w:p>
        </w:tc>
      </w:tr>
      <w:tr w:rsidR="00594D77" w:rsidRPr="00174474" w14:paraId="2FD2EFBF" w14:textId="77777777" w:rsidTr="008F204C">
        <w:trPr>
          <w:trHeight w:val="420"/>
          <w:jc w:val="center"/>
        </w:trPr>
        <w:tc>
          <w:tcPr>
            <w:tcW w:w="2537" w:type="dxa"/>
            <w:noWrap/>
            <w:vAlign w:val="center"/>
            <w:hideMark/>
          </w:tcPr>
          <w:p w14:paraId="2067F7B8" w14:textId="160B825C" w:rsidR="00594D77" w:rsidRPr="00174474" w:rsidRDefault="00594D77" w:rsidP="000525A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7447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a </w:t>
            </w:r>
            <w:r w:rsidRPr="00174474">
              <w:rPr>
                <w:rFonts w:ascii="Times New Roman" w:hAnsi="Times New Roman" w:cs="Times New Roman"/>
                <w:b/>
                <w:bCs/>
              </w:rPr>
              <w:t>(Å)</w:t>
            </w:r>
          </w:p>
        </w:tc>
        <w:tc>
          <w:tcPr>
            <w:tcW w:w="1857" w:type="dxa"/>
            <w:noWrap/>
            <w:vAlign w:val="center"/>
            <w:hideMark/>
          </w:tcPr>
          <w:p w14:paraId="4F970AE9" w14:textId="139AC99F" w:rsidR="00594D77" w:rsidRPr="00174474" w:rsidRDefault="00594D77" w:rsidP="000525AA">
            <w:pPr>
              <w:jc w:val="center"/>
              <w:rPr>
                <w:rFonts w:ascii="Times New Roman" w:hAnsi="Times New Roman" w:cs="Times New Roman"/>
              </w:rPr>
            </w:pPr>
            <w:r w:rsidRPr="00174474">
              <w:rPr>
                <w:rFonts w:ascii="Times New Roman" w:hAnsi="Times New Roman" w:cs="Times New Roman"/>
              </w:rPr>
              <w:t>2.86</w:t>
            </w:r>
            <w:r w:rsidR="008B674A">
              <w:rPr>
                <w:rFonts w:ascii="Times New Roman" w:hAnsi="Times New Roman" w:cs="Times New Roman" w:hint="eastAsia"/>
              </w:rPr>
              <w:t>3</w:t>
            </w:r>
            <w:r w:rsidRPr="00174474">
              <w:rPr>
                <w:rFonts w:ascii="Times New Roman" w:hAnsi="Times New Roman" w:cs="Times New Roman"/>
              </w:rPr>
              <w:t>5(</w:t>
            </w:r>
            <w:r w:rsidR="008B674A">
              <w:rPr>
                <w:rFonts w:ascii="Times New Roman" w:hAnsi="Times New Roman" w:cs="Times New Roman" w:hint="eastAsia"/>
              </w:rPr>
              <w:t>5</w:t>
            </w:r>
            <w:r w:rsidRPr="0017447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  <w:noWrap/>
            <w:vAlign w:val="center"/>
            <w:hideMark/>
          </w:tcPr>
          <w:p w14:paraId="708A67E8" w14:textId="77777777" w:rsidR="00594D77" w:rsidRPr="00174474" w:rsidRDefault="00594D77" w:rsidP="000525AA">
            <w:pPr>
              <w:jc w:val="center"/>
              <w:rPr>
                <w:rFonts w:ascii="Times New Roman" w:hAnsi="Times New Roman" w:cs="Times New Roman"/>
              </w:rPr>
            </w:pPr>
            <w:r w:rsidRPr="00174474">
              <w:rPr>
                <w:rFonts w:ascii="Times New Roman" w:hAnsi="Times New Roman" w:cs="Times New Roman"/>
              </w:rPr>
              <w:t>11.519(14)</w:t>
            </w:r>
          </w:p>
        </w:tc>
        <w:tc>
          <w:tcPr>
            <w:tcW w:w="1701" w:type="dxa"/>
            <w:noWrap/>
            <w:vAlign w:val="center"/>
            <w:hideMark/>
          </w:tcPr>
          <w:p w14:paraId="08C11244" w14:textId="77777777" w:rsidR="00594D77" w:rsidRPr="00174474" w:rsidRDefault="00594D77" w:rsidP="000525AA">
            <w:pPr>
              <w:jc w:val="center"/>
              <w:rPr>
                <w:rFonts w:ascii="Times New Roman" w:hAnsi="Times New Roman" w:cs="Times New Roman"/>
              </w:rPr>
            </w:pPr>
            <w:r w:rsidRPr="00174474">
              <w:rPr>
                <w:rFonts w:ascii="Times New Roman" w:hAnsi="Times New Roman" w:cs="Times New Roman"/>
              </w:rPr>
              <w:t>9.3979(15)</w:t>
            </w:r>
          </w:p>
        </w:tc>
        <w:tc>
          <w:tcPr>
            <w:tcW w:w="1843" w:type="dxa"/>
            <w:vAlign w:val="center"/>
          </w:tcPr>
          <w:p w14:paraId="349F0A04" w14:textId="6B6DBD30" w:rsidR="00594D77" w:rsidRPr="00174474" w:rsidRDefault="00D32FCD" w:rsidP="000525AA">
            <w:pPr>
              <w:jc w:val="center"/>
              <w:rPr>
                <w:rFonts w:ascii="Times New Roman" w:hAnsi="Times New Roman" w:cs="Times New Roman"/>
              </w:rPr>
            </w:pPr>
            <w:r w:rsidRPr="00174474">
              <w:rPr>
                <w:rFonts w:ascii="Times New Roman" w:hAnsi="Times New Roman" w:cs="Times New Roman" w:hint="eastAsia"/>
              </w:rPr>
              <w:t>9.2</w:t>
            </w:r>
            <w:r w:rsidR="008B674A">
              <w:rPr>
                <w:rFonts w:ascii="Times New Roman" w:hAnsi="Times New Roman" w:cs="Times New Roman" w:hint="eastAsia"/>
              </w:rPr>
              <w:t>65</w:t>
            </w:r>
            <w:r w:rsidR="00594D77" w:rsidRPr="00174474">
              <w:rPr>
                <w:rFonts w:ascii="Times New Roman" w:hAnsi="Times New Roman" w:cs="Times New Roman"/>
              </w:rPr>
              <w:t>(</w:t>
            </w:r>
            <w:r w:rsidR="008B674A">
              <w:rPr>
                <w:rFonts w:ascii="Times New Roman" w:hAnsi="Times New Roman" w:cs="Times New Roman" w:hint="eastAsia"/>
              </w:rPr>
              <w:t>2</w:t>
            </w:r>
            <w:r w:rsidR="00594D77" w:rsidRPr="0017447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  <w:noWrap/>
            <w:vAlign w:val="center"/>
            <w:hideMark/>
          </w:tcPr>
          <w:p w14:paraId="71E66C3A" w14:textId="7C797215" w:rsidR="00594D77" w:rsidRPr="002974E7" w:rsidRDefault="00594D77" w:rsidP="000525AA">
            <w:pPr>
              <w:jc w:val="center"/>
              <w:rPr>
                <w:rFonts w:ascii="Times New Roman" w:hAnsi="Times New Roman" w:cs="Times New Roman"/>
              </w:rPr>
            </w:pPr>
            <w:r w:rsidRPr="002974E7">
              <w:rPr>
                <w:rFonts w:ascii="Times New Roman" w:hAnsi="Times New Roman" w:cs="Times New Roman"/>
              </w:rPr>
              <w:t>4.6</w:t>
            </w:r>
            <w:r w:rsidR="00550075" w:rsidRPr="002974E7">
              <w:rPr>
                <w:rFonts w:ascii="Times New Roman" w:hAnsi="Times New Roman" w:cs="Times New Roman"/>
              </w:rPr>
              <w:t>61</w:t>
            </w:r>
            <w:r w:rsidRPr="002974E7">
              <w:rPr>
                <w:rFonts w:ascii="Times New Roman" w:hAnsi="Times New Roman" w:cs="Times New Roman"/>
              </w:rPr>
              <w:t>(</w:t>
            </w:r>
            <w:r w:rsidR="00550075" w:rsidRPr="002974E7">
              <w:rPr>
                <w:rFonts w:ascii="Times New Roman" w:hAnsi="Times New Roman" w:cs="Times New Roman"/>
              </w:rPr>
              <w:t>2</w:t>
            </w:r>
            <w:r w:rsidRPr="002974E7">
              <w:rPr>
                <w:rFonts w:ascii="Times New Roman" w:hAnsi="Times New Roman" w:cs="Times New Roman"/>
              </w:rPr>
              <w:t>)</w:t>
            </w:r>
          </w:p>
        </w:tc>
      </w:tr>
      <w:tr w:rsidR="00594D77" w:rsidRPr="00174474" w14:paraId="233FD92E" w14:textId="77777777" w:rsidTr="008F204C">
        <w:trPr>
          <w:trHeight w:val="420"/>
          <w:jc w:val="center"/>
        </w:trPr>
        <w:tc>
          <w:tcPr>
            <w:tcW w:w="2537" w:type="dxa"/>
            <w:noWrap/>
            <w:vAlign w:val="center"/>
            <w:hideMark/>
          </w:tcPr>
          <w:p w14:paraId="4A4443D5" w14:textId="5294B8EB" w:rsidR="00594D77" w:rsidRPr="00174474" w:rsidRDefault="00594D77" w:rsidP="000525A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7447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b </w:t>
            </w:r>
            <w:r w:rsidRPr="00174474">
              <w:rPr>
                <w:rFonts w:ascii="Times New Roman" w:hAnsi="Times New Roman" w:cs="Times New Roman"/>
                <w:b/>
                <w:bCs/>
              </w:rPr>
              <w:t>(Å)</w:t>
            </w:r>
          </w:p>
        </w:tc>
        <w:tc>
          <w:tcPr>
            <w:tcW w:w="1857" w:type="dxa"/>
            <w:noWrap/>
            <w:vAlign w:val="center"/>
            <w:hideMark/>
          </w:tcPr>
          <w:p w14:paraId="37EB2D3A" w14:textId="55681A42" w:rsidR="00594D77" w:rsidRPr="00174474" w:rsidRDefault="00594D77" w:rsidP="000525AA">
            <w:pPr>
              <w:jc w:val="center"/>
              <w:rPr>
                <w:rFonts w:ascii="Times New Roman" w:hAnsi="Times New Roman" w:cs="Times New Roman"/>
              </w:rPr>
            </w:pPr>
            <w:r w:rsidRPr="00174474">
              <w:rPr>
                <w:rFonts w:ascii="Times New Roman" w:hAnsi="Times New Roman" w:cs="Times New Roman"/>
              </w:rPr>
              <w:t>9.7</w:t>
            </w:r>
            <w:r w:rsidR="008B674A">
              <w:rPr>
                <w:rFonts w:ascii="Times New Roman" w:hAnsi="Times New Roman" w:cs="Times New Roman" w:hint="eastAsia"/>
              </w:rPr>
              <w:t>223</w:t>
            </w:r>
            <w:r w:rsidRPr="00174474">
              <w:rPr>
                <w:rFonts w:ascii="Times New Roman" w:hAnsi="Times New Roman" w:cs="Times New Roman"/>
              </w:rPr>
              <w:t>(</w:t>
            </w:r>
            <w:r w:rsidR="008B674A">
              <w:rPr>
                <w:rFonts w:ascii="Times New Roman" w:hAnsi="Times New Roman" w:cs="Times New Roman" w:hint="eastAsia"/>
              </w:rPr>
              <w:t>3</w:t>
            </w:r>
            <w:r w:rsidRPr="0017447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  <w:noWrap/>
            <w:vAlign w:val="center"/>
            <w:hideMark/>
          </w:tcPr>
          <w:p w14:paraId="5432E4A8" w14:textId="77777777" w:rsidR="00594D77" w:rsidRPr="00174474" w:rsidRDefault="00594D77" w:rsidP="000525AA">
            <w:pPr>
              <w:jc w:val="center"/>
              <w:rPr>
                <w:rFonts w:ascii="Times New Roman" w:hAnsi="Times New Roman" w:cs="Times New Roman"/>
              </w:rPr>
            </w:pPr>
            <w:r w:rsidRPr="00174474">
              <w:rPr>
                <w:rFonts w:ascii="Times New Roman" w:hAnsi="Times New Roman" w:cs="Times New Roman"/>
              </w:rPr>
              <w:t>5.3189(3)</w:t>
            </w:r>
          </w:p>
        </w:tc>
        <w:tc>
          <w:tcPr>
            <w:tcW w:w="1701" w:type="dxa"/>
            <w:noWrap/>
            <w:vAlign w:val="center"/>
            <w:hideMark/>
          </w:tcPr>
          <w:p w14:paraId="3F7AF206" w14:textId="77777777" w:rsidR="00594D77" w:rsidRPr="00174474" w:rsidRDefault="00594D77" w:rsidP="000525AA">
            <w:pPr>
              <w:jc w:val="center"/>
              <w:rPr>
                <w:rFonts w:ascii="Times New Roman" w:hAnsi="Times New Roman" w:cs="Times New Roman"/>
              </w:rPr>
            </w:pPr>
            <w:r w:rsidRPr="00174474">
              <w:rPr>
                <w:rFonts w:ascii="Times New Roman" w:hAnsi="Times New Roman" w:cs="Times New Roman"/>
              </w:rPr>
              <w:t>5.3017(4)</w:t>
            </w:r>
          </w:p>
        </w:tc>
        <w:tc>
          <w:tcPr>
            <w:tcW w:w="1843" w:type="dxa"/>
            <w:vAlign w:val="center"/>
          </w:tcPr>
          <w:p w14:paraId="1F92ACD1" w14:textId="617E51F7" w:rsidR="00594D77" w:rsidRPr="00174474" w:rsidRDefault="00D32FCD" w:rsidP="000525AA">
            <w:pPr>
              <w:jc w:val="center"/>
              <w:rPr>
                <w:rFonts w:ascii="Times New Roman" w:hAnsi="Times New Roman" w:cs="Times New Roman"/>
              </w:rPr>
            </w:pPr>
            <w:r w:rsidRPr="00174474">
              <w:rPr>
                <w:rFonts w:ascii="Times New Roman" w:hAnsi="Times New Roman" w:cs="Times New Roman"/>
              </w:rPr>
              <w:t>2.6</w:t>
            </w:r>
            <w:r w:rsidR="008B674A">
              <w:rPr>
                <w:rFonts w:ascii="Times New Roman" w:hAnsi="Times New Roman" w:cs="Times New Roman" w:hint="eastAsia"/>
              </w:rPr>
              <w:t>41</w:t>
            </w:r>
            <w:r w:rsidRPr="00174474">
              <w:rPr>
                <w:rFonts w:ascii="Times New Roman" w:hAnsi="Times New Roman" w:cs="Times New Roman"/>
              </w:rPr>
              <w:t>(1)</w:t>
            </w:r>
          </w:p>
        </w:tc>
        <w:tc>
          <w:tcPr>
            <w:tcW w:w="1843" w:type="dxa"/>
            <w:noWrap/>
            <w:vAlign w:val="center"/>
            <w:hideMark/>
          </w:tcPr>
          <w:p w14:paraId="6AA3A6B8" w14:textId="13640937" w:rsidR="00594D77" w:rsidRPr="002974E7" w:rsidRDefault="00594D77" w:rsidP="000525AA">
            <w:pPr>
              <w:jc w:val="center"/>
              <w:rPr>
                <w:rFonts w:ascii="Times New Roman" w:hAnsi="Times New Roman" w:cs="Times New Roman"/>
              </w:rPr>
            </w:pPr>
            <w:r w:rsidRPr="002974E7">
              <w:rPr>
                <w:rFonts w:ascii="Times New Roman" w:hAnsi="Times New Roman" w:cs="Times New Roman"/>
              </w:rPr>
              <w:t>11.</w:t>
            </w:r>
            <w:r w:rsidR="00550075" w:rsidRPr="002974E7">
              <w:rPr>
                <w:rFonts w:ascii="Times New Roman" w:hAnsi="Times New Roman" w:cs="Times New Roman"/>
              </w:rPr>
              <w:t>09</w:t>
            </w:r>
            <w:r w:rsidRPr="002974E7">
              <w:rPr>
                <w:rFonts w:ascii="Times New Roman" w:hAnsi="Times New Roman" w:cs="Times New Roman"/>
              </w:rPr>
              <w:t>(</w:t>
            </w:r>
            <w:r w:rsidR="00550075" w:rsidRPr="002974E7">
              <w:rPr>
                <w:rFonts w:ascii="Times New Roman" w:hAnsi="Times New Roman" w:cs="Times New Roman"/>
              </w:rPr>
              <w:t>8</w:t>
            </w:r>
            <w:r w:rsidRPr="002974E7">
              <w:rPr>
                <w:rFonts w:ascii="Times New Roman" w:hAnsi="Times New Roman" w:cs="Times New Roman"/>
              </w:rPr>
              <w:t>)</w:t>
            </w:r>
          </w:p>
        </w:tc>
      </w:tr>
      <w:tr w:rsidR="00594D77" w:rsidRPr="00174474" w14:paraId="03A2F234" w14:textId="77777777" w:rsidTr="008F204C">
        <w:trPr>
          <w:trHeight w:val="420"/>
          <w:jc w:val="center"/>
        </w:trPr>
        <w:tc>
          <w:tcPr>
            <w:tcW w:w="2537" w:type="dxa"/>
            <w:noWrap/>
            <w:vAlign w:val="center"/>
            <w:hideMark/>
          </w:tcPr>
          <w:p w14:paraId="637B889C" w14:textId="2E8703BC" w:rsidR="00594D77" w:rsidRPr="00174474" w:rsidRDefault="00594D77" w:rsidP="000525A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7447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c </w:t>
            </w:r>
            <w:r w:rsidRPr="00174474">
              <w:rPr>
                <w:rFonts w:ascii="Times New Roman" w:hAnsi="Times New Roman" w:cs="Times New Roman"/>
                <w:b/>
                <w:bCs/>
              </w:rPr>
              <w:t>(Å)</w:t>
            </w:r>
          </w:p>
        </w:tc>
        <w:tc>
          <w:tcPr>
            <w:tcW w:w="1857" w:type="dxa"/>
            <w:noWrap/>
            <w:vAlign w:val="center"/>
            <w:hideMark/>
          </w:tcPr>
          <w:p w14:paraId="1534ACC7" w14:textId="04C56511" w:rsidR="00594D77" w:rsidRPr="00174474" w:rsidRDefault="00594D77" w:rsidP="000525AA">
            <w:pPr>
              <w:jc w:val="center"/>
              <w:rPr>
                <w:rFonts w:ascii="Times New Roman" w:hAnsi="Times New Roman" w:cs="Times New Roman"/>
              </w:rPr>
            </w:pPr>
            <w:r w:rsidRPr="00174474">
              <w:rPr>
                <w:rFonts w:ascii="Times New Roman" w:hAnsi="Times New Roman" w:cs="Times New Roman"/>
              </w:rPr>
              <w:t>12.</w:t>
            </w:r>
            <w:r w:rsidR="008B674A">
              <w:rPr>
                <w:rFonts w:ascii="Times New Roman" w:hAnsi="Times New Roman" w:cs="Times New Roman" w:hint="eastAsia"/>
              </w:rPr>
              <w:t>4429</w:t>
            </w:r>
            <w:r w:rsidRPr="00174474">
              <w:rPr>
                <w:rFonts w:ascii="Times New Roman" w:hAnsi="Times New Roman" w:cs="Times New Roman"/>
              </w:rPr>
              <w:t>(</w:t>
            </w:r>
            <w:r w:rsidR="002C6C6D" w:rsidRPr="00174474">
              <w:rPr>
                <w:rFonts w:ascii="Times New Roman" w:hAnsi="Times New Roman" w:cs="Times New Roman"/>
              </w:rPr>
              <w:t>1</w:t>
            </w:r>
            <w:r w:rsidR="008B674A">
              <w:rPr>
                <w:rFonts w:ascii="Times New Roman" w:hAnsi="Times New Roman" w:cs="Times New Roman" w:hint="eastAsia"/>
              </w:rPr>
              <w:t>2</w:t>
            </w:r>
            <w:r w:rsidRPr="0017447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  <w:noWrap/>
            <w:vAlign w:val="center"/>
            <w:hideMark/>
          </w:tcPr>
          <w:p w14:paraId="20D51B8C" w14:textId="1AE4F76C" w:rsidR="00594D77" w:rsidRPr="00174474" w:rsidRDefault="00594D77" w:rsidP="000525AA">
            <w:pPr>
              <w:jc w:val="center"/>
              <w:rPr>
                <w:rFonts w:ascii="Times New Roman" w:hAnsi="Times New Roman" w:cs="Times New Roman"/>
              </w:rPr>
            </w:pPr>
            <w:r w:rsidRPr="00174474">
              <w:rPr>
                <w:rFonts w:ascii="Times New Roman" w:hAnsi="Times New Roman" w:cs="Times New Roman"/>
              </w:rPr>
              <w:t>9.</w:t>
            </w:r>
            <w:r w:rsidR="002C6C6D" w:rsidRPr="00174474">
              <w:rPr>
                <w:rFonts w:ascii="Times New Roman" w:hAnsi="Times New Roman" w:cs="Times New Roman"/>
              </w:rPr>
              <w:t>4620</w:t>
            </w:r>
            <w:r w:rsidRPr="00174474">
              <w:rPr>
                <w:rFonts w:ascii="Times New Roman" w:hAnsi="Times New Roman" w:cs="Times New Roman"/>
              </w:rPr>
              <w:t>(</w:t>
            </w:r>
            <w:r w:rsidR="002C6C6D" w:rsidRPr="00174474">
              <w:rPr>
                <w:rFonts w:ascii="Times New Roman" w:hAnsi="Times New Roman" w:cs="Times New Roman"/>
              </w:rPr>
              <w:t>10</w:t>
            </w:r>
            <w:r w:rsidRPr="0017447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  <w:noWrap/>
            <w:vAlign w:val="center"/>
            <w:hideMark/>
          </w:tcPr>
          <w:p w14:paraId="2A8E87C0" w14:textId="77777777" w:rsidR="00594D77" w:rsidRPr="00174474" w:rsidRDefault="00594D77" w:rsidP="000525AA">
            <w:pPr>
              <w:jc w:val="center"/>
              <w:rPr>
                <w:rFonts w:ascii="Times New Roman" w:hAnsi="Times New Roman" w:cs="Times New Roman"/>
              </w:rPr>
            </w:pPr>
            <w:r w:rsidRPr="00174474">
              <w:rPr>
                <w:rFonts w:ascii="Times New Roman" w:hAnsi="Times New Roman" w:cs="Times New Roman"/>
              </w:rPr>
              <w:t>23.00(5)</w:t>
            </w:r>
          </w:p>
        </w:tc>
        <w:tc>
          <w:tcPr>
            <w:tcW w:w="1843" w:type="dxa"/>
            <w:vAlign w:val="center"/>
          </w:tcPr>
          <w:p w14:paraId="6C58C2EE" w14:textId="7CB64A38" w:rsidR="00594D77" w:rsidRPr="00174474" w:rsidRDefault="00D32FCD" w:rsidP="000525AA">
            <w:pPr>
              <w:jc w:val="center"/>
              <w:rPr>
                <w:rFonts w:ascii="Times New Roman" w:hAnsi="Times New Roman" w:cs="Times New Roman"/>
              </w:rPr>
            </w:pPr>
            <w:r w:rsidRPr="00174474">
              <w:rPr>
                <w:rFonts w:ascii="Times New Roman" w:hAnsi="Times New Roman" w:cs="Times New Roman"/>
              </w:rPr>
              <w:t>11.</w:t>
            </w:r>
            <w:r w:rsidR="008B674A">
              <w:rPr>
                <w:rFonts w:ascii="Times New Roman" w:hAnsi="Times New Roman" w:cs="Times New Roman" w:hint="eastAsia"/>
              </w:rPr>
              <w:t>41</w:t>
            </w:r>
            <w:r w:rsidRPr="00174474">
              <w:rPr>
                <w:rFonts w:ascii="Times New Roman" w:hAnsi="Times New Roman" w:cs="Times New Roman"/>
              </w:rPr>
              <w:t>(3)</w:t>
            </w:r>
          </w:p>
        </w:tc>
        <w:tc>
          <w:tcPr>
            <w:tcW w:w="1843" w:type="dxa"/>
            <w:noWrap/>
            <w:vAlign w:val="center"/>
            <w:hideMark/>
          </w:tcPr>
          <w:p w14:paraId="38FAABF0" w14:textId="01971C2F" w:rsidR="00594D77" w:rsidRPr="002974E7" w:rsidRDefault="00594D77" w:rsidP="000525AA">
            <w:pPr>
              <w:jc w:val="center"/>
              <w:rPr>
                <w:rFonts w:ascii="Times New Roman" w:hAnsi="Times New Roman" w:cs="Times New Roman"/>
              </w:rPr>
            </w:pPr>
            <w:r w:rsidRPr="002974E7">
              <w:rPr>
                <w:rFonts w:ascii="Times New Roman" w:hAnsi="Times New Roman" w:cs="Times New Roman"/>
              </w:rPr>
              <w:t>10.</w:t>
            </w:r>
            <w:r w:rsidR="00550075" w:rsidRPr="002974E7">
              <w:rPr>
                <w:rFonts w:ascii="Times New Roman" w:hAnsi="Times New Roman" w:cs="Times New Roman"/>
              </w:rPr>
              <w:t>183</w:t>
            </w:r>
            <w:r w:rsidRPr="002974E7">
              <w:rPr>
                <w:rFonts w:ascii="Times New Roman" w:hAnsi="Times New Roman" w:cs="Times New Roman"/>
              </w:rPr>
              <w:t>(3)</w:t>
            </w:r>
          </w:p>
        </w:tc>
      </w:tr>
      <w:tr w:rsidR="00594D77" w:rsidRPr="00174474" w14:paraId="22BEED69" w14:textId="77777777" w:rsidTr="008F204C">
        <w:trPr>
          <w:trHeight w:val="420"/>
          <w:jc w:val="center"/>
        </w:trPr>
        <w:tc>
          <w:tcPr>
            <w:tcW w:w="2537" w:type="dxa"/>
            <w:noWrap/>
            <w:vAlign w:val="center"/>
            <w:hideMark/>
          </w:tcPr>
          <w:p w14:paraId="1D326A78" w14:textId="49F8772D" w:rsidR="00594D77" w:rsidRPr="00174474" w:rsidRDefault="004E222D" w:rsidP="000525A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4474">
              <w:rPr>
                <w:rFonts w:ascii="Times New Roman" w:hAnsi="Times New Roman" w:cs="Times New Roman"/>
                <w:b/>
                <w:bCs/>
                <w:i/>
                <w:iCs/>
              </w:rPr>
              <w:t>β</w:t>
            </w:r>
            <w:r w:rsidR="00322473" w:rsidRPr="00174474">
              <w:rPr>
                <w:rFonts w:ascii="Times New Roman" w:hAnsi="Times New Roman" w:cs="Times New Roman"/>
                <w:b/>
                <w:bCs/>
                <w:iCs/>
              </w:rPr>
              <w:t xml:space="preserve"> (</w:t>
            </w:r>
            <w:r w:rsidR="00594D77" w:rsidRPr="00174474">
              <w:rPr>
                <w:rFonts w:ascii="Times New Roman" w:hAnsi="Times New Roman" w:cs="Times New Roman"/>
                <w:b/>
                <w:bCs/>
              </w:rPr>
              <w:t>°</w:t>
            </w:r>
            <w:r w:rsidR="00322473" w:rsidRPr="00174474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857" w:type="dxa"/>
            <w:noWrap/>
            <w:vAlign w:val="center"/>
            <w:hideMark/>
          </w:tcPr>
          <w:p w14:paraId="322B2C33" w14:textId="77777777" w:rsidR="00594D77" w:rsidRPr="00174474" w:rsidRDefault="00594D77" w:rsidP="000525AA">
            <w:pPr>
              <w:jc w:val="center"/>
              <w:rPr>
                <w:rFonts w:ascii="Times New Roman" w:hAnsi="Times New Roman" w:cs="Times New Roman"/>
              </w:rPr>
            </w:pPr>
            <w:r w:rsidRPr="00174474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701" w:type="dxa"/>
            <w:noWrap/>
            <w:vAlign w:val="center"/>
            <w:hideMark/>
          </w:tcPr>
          <w:p w14:paraId="3D4B799E" w14:textId="77777777" w:rsidR="00594D77" w:rsidRPr="00174474" w:rsidRDefault="00594D77" w:rsidP="000525AA">
            <w:pPr>
              <w:jc w:val="center"/>
              <w:rPr>
                <w:rFonts w:ascii="Times New Roman" w:hAnsi="Times New Roman" w:cs="Times New Roman"/>
              </w:rPr>
            </w:pPr>
            <w:r w:rsidRPr="00174474">
              <w:rPr>
                <w:rFonts w:ascii="Times New Roman" w:hAnsi="Times New Roman" w:cs="Times New Roman"/>
              </w:rPr>
              <w:t>91.06(2)</w:t>
            </w:r>
          </w:p>
        </w:tc>
        <w:tc>
          <w:tcPr>
            <w:tcW w:w="1701" w:type="dxa"/>
            <w:noWrap/>
            <w:vAlign w:val="center"/>
            <w:hideMark/>
          </w:tcPr>
          <w:p w14:paraId="13857B1E" w14:textId="77777777" w:rsidR="00594D77" w:rsidRPr="00174474" w:rsidRDefault="00594D77" w:rsidP="000525AA">
            <w:pPr>
              <w:jc w:val="center"/>
              <w:rPr>
                <w:rFonts w:ascii="Times New Roman" w:hAnsi="Times New Roman" w:cs="Times New Roman"/>
              </w:rPr>
            </w:pPr>
            <w:r w:rsidRPr="00174474">
              <w:rPr>
                <w:rFonts w:ascii="Times New Roman" w:hAnsi="Times New Roman" w:cs="Times New Roman"/>
              </w:rPr>
              <w:t>91.28(4)</w:t>
            </w:r>
          </w:p>
        </w:tc>
        <w:tc>
          <w:tcPr>
            <w:tcW w:w="1843" w:type="dxa"/>
            <w:vAlign w:val="center"/>
          </w:tcPr>
          <w:p w14:paraId="08B30545" w14:textId="430064A1" w:rsidR="00594D77" w:rsidRPr="00174474" w:rsidRDefault="00D32FCD" w:rsidP="000525AA">
            <w:pPr>
              <w:jc w:val="center"/>
              <w:rPr>
                <w:rFonts w:ascii="Times New Roman" w:hAnsi="Times New Roman" w:cs="Times New Roman"/>
              </w:rPr>
            </w:pPr>
            <w:r w:rsidRPr="00174474">
              <w:rPr>
                <w:rFonts w:ascii="Times New Roman" w:hAnsi="Times New Roman" w:cs="Times New Roman"/>
              </w:rPr>
              <w:t>91.</w:t>
            </w:r>
            <w:r w:rsidR="008B674A">
              <w:rPr>
                <w:rFonts w:ascii="Times New Roman" w:hAnsi="Times New Roman" w:cs="Times New Roman" w:hint="eastAsia"/>
              </w:rPr>
              <w:t>30</w:t>
            </w:r>
            <w:r w:rsidRPr="00174474">
              <w:rPr>
                <w:rFonts w:ascii="Times New Roman" w:hAnsi="Times New Roman" w:cs="Times New Roman"/>
              </w:rPr>
              <w:t>(4)</w:t>
            </w:r>
          </w:p>
        </w:tc>
        <w:tc>
          <w:tcPr>
            <w:tcW w:w="1843" w:type="dxa"/>
            <w:noWrap/>
            <w:vAlign w:val="center"/>
            <w:hideMark/>
          </w:tcPr>
          <w:p w14:paraId="02D0E3C7" w14:textId="2E4A42CE" w:rsidR="00594D77" w:rsidRPr="002974E7" w:rsidRDefault="00594D77" w:rsidP="000525AA">
            <w:pPr>
              <w:jc w:val="center"/>
              <w:rPr>
                <w:rFonts w:ascii="Times New Roman" w:hAnsi="Times New Roman" w:cs="Times New Roman"/>
              </w:rPr>
            </w:pPr>
            <w:r w:rsidRPr="002974E7">
              <w:rPr>
                <w:rFonts w:ascii="Times New Roman" w:hAnsi="Times New Roman" w:cs="Times New Roman"/>
              </w:rPr>
              <w:t>99.</w:t>
            </w:r>
            <w:r w:rsidR="00550075" w:rsidRPr="002974E7">
              <w:rPr>
                <w:rFonts w:ascii="Times New Roman" w:hAnsi="Times New Roman" w:cs="Times New Roman"/>
              </w:rPr>
              <w:t>62</w:t>
            </w:r>
            <w:r w:rsidRPr="002974E7">
              <w:rPr>
                <w:rFonts w:ascii="Times New Roman" w:hAnsi="Times New Roman" w:cs="Times New Roman"/>
              </w:rPr>
              <w:t>(4)</w:t>
            </w:r>
          </w:p>
        </w:tc>
      </w:tr>
      <w:tr w:rsidR="00594D77" w:rsidRPr="00174474" w14:paraId="6F772E19" w14:textId="77777777" w:rsidTr="008F204C">
        <w:trPr>
          <w:trHeight w:val="465"/>
          <w:jc w:val="center"/>
        </w:trPr>
        <w:tc>
          <w:tcPr>
            <w:tcW w:w="2537" w:type="dxa"/>
            <w:noWrap/>
            <w:vAlign w:val="center"/>
            <w:hideMark/>
          </w:tcPr>
          <w:p w14:paraId="11A69DC1" w14:textId="0CA72083" w:rsidR="00594D77" w:rsidRPr="00174474" w:rsidRDefault="00594D77" w:rsidP="000525A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7447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V </w:t>
            </w:r>
            <w:r w:rsidRPr="00174474">
              <w:rPr>
                <w:rFonts w:ascii="Times New Roman" w:hAnsi="Times New Roman" w:cs="Times New Roman"/>
                <w:b/>
                <w:bCs/>
              </w:rPr>
              <w:t>(Å</w:t>
            </w:r>
            <w:r w:rsidRPr="00174474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  <w:r w:rsidRPr="00174474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857" w:type="dxa"/>
            <w:noWrap/>
            <w:vAlign w:val="center"/>
            <w:hideMark/>
          </w:tcPr>
          <w:p w14:paraId="3FFEBFF8" w14:textId="2C51DC4A" w:rsidR="00594D77" w:rsidRPr="00174474" w:rsidRDefault="00594D77" w:rsidP="000525AA">
            <w:pPr>
              <w:jc w:val="center"/>
              <w:rPr>
                <w:rFonts w:ascii="Times New Roman" w:hAnsi="Times New Roman" w:cs="Times New Roman"/>
              </w:rPr>
            </w:pPr>
            <w:r w:rsidRPr="00174474">
              <w:rPr>
                <w:rFonts w:ascii="Times New Roman" w:hAnsi="Times New Roman" w:cs="Times New Roman"/>
              </w:rPr>
              <w:t>34</w:t>
            </w:r>
            <w:r w:rsidR="008B674A">
              <w:rPr>
                <w:rFonts w:ascii="Times New Roman" w:hAnsi="Times New Roman" w:cs="Times New Roman" w:hint="eastAsia"/>
              </w:rPr>
              <w:t>6</w:t>
            </w:r>
            <w:r w:rsidRPr="00174474">
              <w:rPr>
                <w:rFonts w:ascii="Times New Roman" w:hAnsi="Times New Roman" w:cs="Times New Roman"/>
              </w:rPr>
              <w:t>.</w:t>
            </w:r>
            <w:r w:rsidR="008B674A">
              <w:rPr>
                <w:rFonts w:ascii="Times New Roman" w:hAnsi="Times New Roman" w:cs="Times New Roman" w:hint="eastAsia"/>
              </w:rPr>
              <w:t>41</w:t>
            </w:r>
            <w:r w:rsidRPr="00174474">
              <w:rPr>
                <w:rFonts w:ascii="Times New Roman" w:hAnsi="Times New Roman" w:cs="Times New Roman"/>
              </w:rPr>
              <w:t>(</w:t>
            </w:r>
            <w:r w:rsidR="008B674A">
              <w:rPr>
                <w:rFonts w:ascii="Times New Roman" w:hAnsi="Times New Roman" w:cs="Times New Roman" w:hint="eastAsia"/>
              </w:rPr>
              <w:t>7</w:t>
            </w:r>
            <w:r w:rsidRPr="0017447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  <w:vAlign w:val="center"/>
            <w:hideMark/>
          </w:tcPr>
          <w:p w14:paraId="2B17522E" w14:textId="77777777" w:rsidR="00594D77" w:rsidRPr="00174474" w:rsidRDefault="00594D77" w:rsidP="000525AA">
            <w:pPr>
              <w:jc w:val="center"/>
              <w:rPr>
                <w:rFonts w:ascii="Times New Roman" w:hAnsi="Times New Roman" w:cs="Times New Roman"/>
              </w:rPr>
            </w:pPr>
            <w:r w:rsidRPr="00174474">
              <w:rPr>
                <w:rFonts w:ascii="Times New Roman" w:hAnsi="Times New Roman" w:cs="Times New Roman"/>
              </w:rPr>
              <w:t>579.6(7)</w:t>
            </w:r>
          </w:p>
        </w:tc>
        <w:tc>
          <w:tcPr>
            <w:tcW w:w="1701" w:type="dxa"/>
            <w:noWrap/>
            <w:vAlign w:val="center"/>
            <w:hideMark/>
          </w:tcPr>
          <w:p w14:paraId="38B87452" w14:textId="7F50D3B0" w:rsidR="00594D77" w:rsidRPr="00174474" w:rsidRDefault="00594D77" w:rsidP="000525AA">
            <w:pPr>
              <w:jc w:val="center"/>
              <w:rPr>
                <w:rFonts w:ascii="Times New Roman" w:hAnsi="Times New Roman" w:cs="Times New Roman"/>
              </w:rPr>
            </w:pPr>
            <w:r w:rsidRPr="00174474">
              <w:rPr>
                <w:rFonts w:ascii="Times New Roman" w:hAnsi="Times New Roman" w:cs="Times New Roman"/>
              </w:rPr>
              <w:t>114</w:t>
            </w:r>
            <w:r w:rsidR="008B674A">
              <w:rPr>
                <w:rFonts w:ascii="Times New Roman" w:hAnsi="Times New Roman" w:cs="Times New Roman" w:hint="eastAsia"/>
              </w:rPr>
              <w:t>5(3)</w:t>
            </w:r>
          </w:p>
        </w:tc>
        <w:tc>
          <w:tcPr>
            <w:tcW w:w="1843" w:type="dxa"/>
            <w:vAlign w:val="center"/>
          </w:tcPr>
          <w:p w14:paraId="1B52B19B" w14:textId="20CB0E53" w:rsidR="00594D77" w:rsidRPr="00174474" w:rsidRDefault="00D32FCD" w:rsidP="000525AA">
            <w:pPr>
              <w:jc w:val="center"/>
              <w:rPr>
                <w:rFonts w:ascii="Times New Roman" w:hAnsi="Times New Roman" w:cs="Times New Roman"/>
              </w:rPr>
            </w:pPr>
            <w:r w:rsidRPr="00174474">
              <w:rPr>
                <w:rFonts w:ascii="Times New Roman" w:hAnsi="Times New Roman" w:cs="Times New Roman"/>
              </w:rPr>
              <w:t>27</w:t>
            </w:r>
            <w:r w:rsidR="008B674A">
              <w:rPr>
                <w:rFonts w:ascii="Times New Roman" w:hAnsi="Times New Roman" w:cs="Times New Roman" w:hint="eastAsia"/>
              </w:rPr>
              <w:t>9</w:t>
            </w:r>
            <w:r w:rsidRPr="00174474">
              <w:rPr>
                <w:rFonts w:ascii="Times New Roman" w:hAnsi="Times New Roman" w:cs="Times New Roman"/>
              </w:rPr>
              <w:t>.</w:t>
            </w:r>
            <w:r w:rsidR="008B674A">
              <w:rPr>
                <w:rFonts w:ascii="Times New Roman" w:hAnsi="Times New Roman" w:cs="Times New Roman" w:hint="eastAsia"/>
              </w:rPr>
              <w:t>1</w:t>
            </w:r>
            <w:r w:rsidRPr="00174474">
              <w:rPr>
                <w:rFonts w:ascii="Times New Roman" w:hAnsi="Times New Roman" w:cs="Times New Roman"/>
              </w:rPr>
              <w:t>(</w:t>
            </w:r>
            <w:r w:rsidR="008B674A">
              <w:rPr>
                <w:rFonts w:ascii="Times New Roman" w:hAnsi="Times New Roman" w:cs="Times New Roman" w:hint="eastAsia"/>
              </w:rPr>
              <w:t>7</w:t>
            </w:r>
            <w:r w:rsidRPr="0017447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  <w:noWrap/>
            <w:vAlign w:val="center"/>
            <w:hideMark/>
          </w:tcPr>
          <w:p w14:paraId="17533DD1" w14:textId="584693A9" w:rsidR="00594D77" w:rsidRPr="002974E7" w:rsidRDefault="00594D77" w:rsidP="000525AA">
            <w:pPr>
              <w:jc w:val="center"/>
              <w:rPr>
                <w:rFonts w:ascii="Times New Roman" w:hAnsi="Times New Roman" w:cs="Times New Roman"/>
              </w:rPr>
            </w:pPr>
            <w:r w:rsidRPr="002974E7">
              <w:rPr>
                <w:rFonts w:ascii="Times New Roman" w:hAnsi="Times New Roman" w:cs="Times New Roman"/>
              </w:rPr>
              <w:t>51</w:t>
            </w:r>
            <w:r w:rsidR="008B674A">
              <w:rPr>
                <w:rFonts w:ascii="Times New Roman" w:hAnsi="Times New Roman" w:cs="Times New Roman" w:hint="eastAsia"/>
              </w:rPr>
              <w:t>9</w:t>
            </w:r>
            <w:r w:rsidRPr="002974E7">
              <w:rPr>
                <w:rFonts w:ascii="Times New Roman" w:hAnsi="Times New Roman" w:cs="Times New Roman"/>
              </w:rPr>
              <w:t>(</w:t>
            </w:r>
            <w:r w:rsidR="008B674A">
              <w:rPr>
                <w:rFonts w:ascii="Times New Roman" w:hAnsi="Times New Roman" w:cs="Times New Roman" w:hint="eastAsia"/>
              </w:rPr>
              <w:t>4</w:t>
            </w:r>
            <w:r w:rsidRPr="002974E7">
              <w:rPr>
                <w:rFonts w:ascii="Times New Roman" w:hAnsi="Times New Roman" w:cs="Times New Roman"/>
              </w:rPr>
              <w:t>)</w:t>
            </w:r>
          </w:p>
        </w:tc>
      </w:tr>
      <w:tr w:rsidR="00594D77" w:rsidRPr="00883E0C" w14:paraId="349BEE6D" w14:textId="77777777" w:rsidTr="008F204C">
        <w:trPr>
          <w:trHeight w:val="435"/>
          <w:jc w:val="center"/>
        </w:trPr>
        <w:tc>
          <w:tcPr>
            <w:tcW w:w="2537" w:type="dxa"/>
            <w:noWrap/>
            <w:vAlign w:val="center"/>
            <w:hideMark/>
          </w:tcPr>
          <w:p w14:paraId="740AE16E" w14:textId="77777777" w:rsidR="000525AA" w:rsidRDefault="00594D77" w:rsidP="000525A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74474">
              <w:rPr>
                <w:rFonts w:ascii="Times New Roman" w:hAnsi="Times New Roman" w:cs="Times New Roman"/>
                <w:b/>
                <w:bCs/>
                <w:i/>
                <w:iCs/>
              </w:rPr>
              <w:t>R</w:t>
            </w:r>
            <w:r w:rsidRPr="00174474">
              <w:rPr>
                <w:rFonts w:ascii="Times New Roman" w:hAnsi="Times New Roman" w:cs="Times New Roman"/>
                <w:b/>
                <w:bCs/>
                <w:vertAlign w:val="subscript"/>
              </w:rPr>
              <w:t>int</w:t>
            </w:r>
            <w:proofErr w:type="spellEnd"/>
            <w:r w:rsidRPr="00174474">
              <w:rPr>
                <w:rFonts w:ascii="Times New Roman" w:hAnsi="Times New Roman" w:cs="Times New Roman"/>
                <w:b/>
                <w:bCs/>
              </w:rPr>
              <w:t xml:space="preserve">; </w:t>
            </w:r>
            <w:r w:rsidRPr="00174474">
              <w:rPr>
                <w:rFonts w:ascii="Times New Roman" w:hAnsi="Times New Roman" w:cs="Times New Roman"/>
                <w:b/>
                <w:bCs/>
                <w:i/>
                <w:iCs/>
              </w:rPr>
              <w:t>R</w:t>
            </w:r>
            <w:r w:rsidRPr="00174474">
              <w:rPr>
                <w:rFonts w:ascii="Times New Roman" w:hAnsi="Times New Roman" w:cs="Times New Roman"/>
                <w:b/>
                <w:bCs/>
                <w:vertAlign w:val="subscript"/>
              </w:rPr>
              <w:t>1</w:t>
            </w:r>
            <w:r w:rsidRPr="00174474">
              <w:rPr>
                <w:rFonts w:ascii="Times New Roman" w:hAnsi="Times New Roman" w:cs="Times New Roman"/>
                <w:b/>
                <w:bCs/>
              </w:rPr>
              <w:t xml:space="preserve"> (I &gt; 3σ, %); </w:t>
            </w:r>
          </w:p>
          <w:p w14:paraId="4A30779B" w14:textId="0296F392" w:rsidR="00594D77" w:rsidRPr="00174474" w:rsidRDefault="00594D77" w:rsidP="000525A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4474">
              <w:rPr>
                <w:rFonts w:ascii="Times New Roman" w:hAnsi="Times New Roman" w:cs="Times New Roman"/>
                <w:b/>
                <w:bCs/>
                <w:i/>
                <w:iCs/>
              </w:rPr>
              <w:t>wR</w:t>
            </w:r>
            <w:r w:rsidRPr="00174474">
              <w:rPr>
                <w:rFonts w:ascii="Times New Roman" w:hAnsi="Times New Roman" w:cs="Times New Roman"/>
                <w:b/>
                <w:bCs/>
                <w:vertAlign w:val="subscript"/>
              </w:rPr>
              <w:t>2</w:t>
            </w:r>
            <w:r w:rsidRPr="00174474">
              <w:rPr>
                <w:rFonts w:ascii="Times New Roman" w:hAnsi="Times New Roman" w:cs="Times New Roman"/>
                <w:b/>
                <w:bCs/>
              </w:rPr>
              <w:t xml:space="preserve"> (I &gt; 3σ, %)</w:t>
            </w:r>
          </w:p>
        </w:tc>
        <w:tc>
          <w:tcPr>
            <w:tcW w:w="1857" w:type="dxa"/>
            <w:noWrap/>
            <w:vAlign w:val="center"/>
            <w:hideMark/>
          </w:tcPr>
          <w:p w14:paraId="40695F55" w14:textId="3C9124AC" w:rsidR="00594D77" w:rsidRPr="00174474" w:rsidRDefault="00594D77" w:rsidP="000525AA">
            <w:pPr>
              <w:jc w:val="center"/>
              <w:rPr>
                <w:rFonts w:ascii="Times New Roman" w:hAnsi="Times New Roman" w:cs="Times New Roman"/>
              </w:rPr>
            </w:pPr>
            <w:r w:rsidRPr="00174474">
              <w:rPr>
                <w:rFonts w:ascii="Times New Roman" w:hAnsi="Times New Roman" w:cs="Times New Roman"/>
              </w:rPr>
              <w:t xml:space="preserve">3.25; </w:t>
            </w:r>
            <w:r w:rsidR="008B674A">
              <w:rPr>
                <w:rFonts w:ascii="Times New Roman" w:hAnsi="Times New Roman" w:cs="Times New Roman" w:hint="eastAsia"/>
              </w:rPr>
              <w:t>5.22</w:t>
            </w:r>
            <w:r w:rsidRPr="00174474">
              <w:rPr>
                <w:rFonts w:ascii="Times New Roman" w:hAnsi="Times New Roman" w:cs="Times New Roman"/>
              </w:rPr>
              <w:t xml:space="preserve">; </w:t>
            </w:r>
            <w:r w:rsidR="008B674A">
              <w:rPr>
                <w:rFonts w:ascii="Times New Roman" w:hAnsi="Times New Roman" w:cs="Times New Roman" w:hint="eastAsia"/>
              </w:rPr>
              <w:t>16.27</w:t>
            </w:r>
          </w:p>
        </w:tc>
        <w:tc>
          <w:tcPr>
            <w:tcW w:w="1701" w:type="dxa"/>
            <w:noWrap/>
            <w:vAlign w:val="center"/>
            <w:hideMark/>
          </w:tcPr>
          <w:p w14:paraId="257B1A8B" w14:textId="0BD8C4E1" w:rsidR="00594D77" w:rsidRPr="00174474" w:rsidRDefault="00594D77" w:rsidP="000525AA">
            <w:pPr>
              <w:jc w:val="center"/>
              <w:rPr>
                <w:rFonts w:ascii="Times New Roman" w:hAnsi="Times New Roman" w:cs="Times New Roman"/>
              </w:rPr>
            </w:pPr>
            <w:r w:rsidRPr="00174474">
              <w:rPr>
                <w:rFonts w:ascii="Times New Roman" w:hAnsi="Times New Roman" w:cs="Times New Roman"/>
              </w:rPr>
              <w:t xml:space="preserve">4.65; </w:t>
            </w:r>
            <w:r w:rsidR="008B674A">
              <w:rPr>
                <w:rFonts w:ascii="Times New Roman" w:hAnsi="Times New Roman" w:cs="Times New Roman" w:hint="eastAsia"/>
              </w:rPr>
              <w:t>5.30</w:t>
            </w:r>
            <w:r w:rsidRPr="00174474">
              <w:rPr>
                <w:rFonts w:ascii="Times New Roman" w:hAnsi="Times New Roman" w:cs="Times New Roman"/>
              </w:rPr>
              <w:t xml:space="preserve">; </w:t>
            </w:r>
            <w:r w:rsidR="008B674A">
              <w:rPr>
                <w:rFonts w:ascii="Times New Roman" w:hAnsi="Times New Roman" w:cs="Times New Roman" w:hint="eastAsia"/>
              </w:rPr>
              <w:t>17.57</w:t>
            </w:r>
          </w:p>
        </w:tc>
        <w:tc>
          <w:tcPr>
            <w:tcW w:w="1701" w:type="dxa"/>
            <w:noWrap/>
            <w:vAlign w:val="center"/>
            <w:hideMark/>
          </w:tcPr>
          <w:p w14:paraId="7EB61817" w14:textId="77777777" w:rsidR="00594D77" w:rsidRPr="00174474" w:rsidRDefault="00594D77" w:rsidP="000525AA">
            <w:pPr>
              <w:jc w:val="center"/>
              <w:rPr>
                <w:rFonts w:ascii="Times New Roman" w:hAnsi="Times New Roman" w:cs="Times New Roman"/>
              </w:rPr>
            </w:pPr>
            <w:r w:rsidRPr="00174474">
              <w:rPr>
                <w:rFonts w:ascii="Times New Roman" w:hAnsi="Times New Roman" w:cs="Times New Roman"/>
              </w:rPr>
              <w:t>5.25; 7.16; 29.3</w:t>
            </w:r>
          </w:p>
        </w:tc>
        <w:tc>
          <w:tcPr>
            <w:tcW w:w="1843" w:type="dxa"/>
            <w:vAlign w:val="center"/>
          </w:tcPr>
          <w:p w14:paraId="5E924513" w14:textId="5E29418F" w:rsidR="00594D77" w:rsidRPr="00174474" w:rsidRDefault="00EB68DA" w:rsidP="000525AA">
            <w:pPr>
              <w:jc w:val="center"/>
              <w:rPr>
                <w:rFonts w:ascii="Times New Roman" w:hAnsi="Times New Roman" w:cs="Times New Roman"/>
              </w:rPr>
            </w:pPr>
            <w:r w:rsidRPr="00174474">
              <w:rPr>
                <w:rFonts w:ascii="Times New Roman" w:hAnsi="Times New Roman" w:cs="Times New Roman" w:hint="eastAsia"/>
              </w:rPr>
              <w:t>6</w:t>
            </w:r>
            <w:r w:rsidR="00594D77" w:rsidRPr="00174474">
              <w:rPr>
                <w:rFonts w:ascii="Times New Roman" w:hAnsi="Times New Roman" w:cs="Times New Roman"/>
              </w:rPr>
              <w:t>.</w:t>
            </w:r>
            <w:r w:rsidRPr="00174474">
              <w:rPr>
                <w:rFonts w:ascii="Times New Roman" w:hAnsi="Times New Roman" w:cs="Times New Roman" w:hint="eastAsia"/>
              </w:rPr>
              <w:t>34</w:t>
            </w:r>
            <w:r w:rsidR="00594D77" w:rsidRPr="00174474">
              <w:rPr>
                <w:rFonts w:ascii="Times New Roman" w:hAnsi="Times New Roman" w:cs="Times New Roman"/>
              </w:rPr>
              <w:t xml:space="preserve">; </w:t>
            </w:r>
            <w:r w:rsidRPr="00174474">
              <w:rPr>
                <w:rFonts w:ascii="Times New Roman" w:hAnsi="Times New Roman" w:cs="Times New Roman" w:hint="eastAsia"/>
              </w:rPr>
              <w:t>5.70</w:t>
            </w:r>
            <w:r w:rsidR="00594D77" w:rsidRPr="00174474">
              <w:rPr>
                <w:rFonts w:ascii="Times New Roman" w:hAnsi="Times New Roman" w:cs="Times New Roman"/>
              </w:rPr>
              <w:t xml:space="preserve">; </w:t>
            </w:r>
            <w:r w:rsidRPr="00174474">
              <w:rPr>
                <w:rFonts w:ascii="Times New Roman" w:hAnsi="Times New Roman" w:cs="Times New Roman" w:hint="eastAsia"/>
              </w:rPr>
              <w:t>15.75</w:t>
            </w:r>
          </w:p>
        </w:tc>
        <w:tc>
          <w:tcPr>
            <w:tcW w:w="1843" w:type="dxa"/>
            <w:noWrap/>
            <w:vAlign w:val="center"/>
            <w:hideMark/>
          </w:tcPr>
          <w:p w14:paraId="2AC72324" w14:textId="3E31B2BF" w:rsidR="00594D77" w:rsidRPr="002974E7" w:rsidRDefault="00332273" w:rsidP="000525AA">
            <w:pPr>
              <w:jc w:val="center"/>
              <w:rPr>
                <w:rFonts w:ascii="Times New Roman" w:hAnsi="Times New Roman" w:cs="Times New Roman"/>
              </w:rPr>
            </w:pPr>
            <w:r w:rsidRPr="002974E7">
              <w:rPr>
                <w:rFonts w:ascii="Times New Roman" w:hAnsi="Times New Roman" w:cs="Times New Roman"/>
              </w:rPr>
              <w:t>6.70</w:t>
            </w:r>
            <w:r w:rsidR="00594D77" w:rsidRPr="002974E7">
              <w:rPr>
                <w:rFonts w:ascii="Times New Roman" w:hAnsi="Times New Roman" w:cs="Times New Roman"/>
              </w:rPr>
              <w:t xml:space="preserve">; </w:t>
            </w:r>
            <w:r w:rsidRPr="002974E7">
              <w:rPr>
                <w:rFonts w:ascii="Times New Roman" w:hAnsi="Times New Roman" w:cs="Times New Roman"/>
              </w:rPr>
              <w:t>7.76</w:t>
            </w:r>
            <w:r w:rsidR="00594D77" w:rsidRPr="002974E7">
              <w:rPr>
                <w:rFonts w:ascii="Times New Roman" w:hAnsi="Times New Roman" w:cs="Times New Roman"/>
              </w:rPr>
              <w:t xml:space="preserve">; </w:t>
            </w:r>
            <w:r w:rsidRPr="002974E7">
              <w:rPr>
                <w:rFonts w:ascii="Times New Roman" w:hAnsi="Times New Roman" w:cs="Times New Roman"/>
              </w:rPr>
              <w:t>27.52</w:t>
            </w:r>
          </w:p>
        </w:tc>
      </w:tr>
    </w:tbl>
    <w:p w14:paraId="7B8BE8C2" w14:textId="247FE5F7" w:rsidR="00D33D7B" w:rsidRDefault="00140305" w:rsidP="00D45034">
      <w:pPr>
        <w:rPr>
          <w:rFonts w:ascii="Times New Roman" w:hAnsi="Times New Roman" w:cs="Times New Roman"/>
        </w:rPr>
      </w:pPr>
      <w:r w:rsidRPr="00140305">
        <w:rPr>
          <w:rFonts w:ascii="Times New Roman" w:hAnsi="Times New Roman" w:cs="Times New Roman" w:hint="eastAsia"/>
          <w:b/>
          <w:bCs/>
          <w:i/>
          <w:iCs/>
        </w:rPr>
        <w:t>Z</w:t>
      </w:r>
      <w:r>
        <w:rPr>
          <w:rFonts w:ascii="Times New Roman" w:hAnsi="Times New Roman" w:cs="Times New Roman" w:hint="eastAsia"/>
        </w:rPr>
        <w:t xml:space="preserve"> is </w:t>
      </w:r>
      <w:r w:rsidRPr="00140305">
        <w:rPr>
          <w:rFonts w:ascii="Times New Roman" w:hAnsi="Times New Roman" w:cs="Times New Roman" w:hint="eastAsia"/>
        </w:rPr>
        <w:t>number of formula units per unit cell</w:t>
      </w:r>
      <w:r>
        <w:rPr>
          <w:rFonts w:ascii="Times New Roman" w:hAnsi="Times New Roman" w:cs="Times New Roman" w:hint="eastAsia"/>
        </w:rPr>
        <w:t xml:space="preserve">; </w:t>
      </w:r>
      <w:proofErr w:type="spellStart"/>
      <w:r w:rsidRPr="00140305">
        <w:rPr>
          <w:rFonts w:ascii="Times New Roman" w:hAnsi="Times New Roman" w:cs="Times New Roman" w:hint="eastAsia"/>
          <w:b/>
          <w:bCs/>
          <w:i/>
          <w:iCs/>
        </w:rPr>
        <w:t>R</w:t>
      </w:r>
      <w:r w:rsidRPr="00140305">
        <w:rPr>
          <w:rFonts w:ascii="Times New Roman" w:hAnsi="Times New Roman" w:cs="Times New Roman" w:hint="eastAsia"/>
          <w:vertAlign w:val="subscript"/>
        </w:rPr>
        <w:t>int</w:t>
      </w:r>
      <w:proofErr w:type="spellEnd"/>
      <w:r>
        <w:rPr>
          <w:rFonts w:ascii="Times New Roman" w:hAnsi="Times New Roman" w:cs="Times New Roman" w:hint="eastAsia"/>
        </w:rPr>
        <w:t xml:space="preserve"> is </w:t>
      </w:r>
      <w:r w:rsidRPr="00140305">
        <w:rPr>
          <w:rFonts w:ascii="Times New Roman" w:hAnsi="Times New Roman" w:cs="Times New Roman" w:hint="eastAsia"/>
        </w:rPr>
        <w:t xml:space="preserve">internal </w:t>
      </w:r>
      <w:r w:rsidRPr="00140305">
        <w:rPr>
          <w:rFonts w:ascii="Times New Roman" w:hAnsi="Times New Roman" w:cs="Times New Roman" w:hint="eastAsia"/>
          <w:i/>
          <w:iCs/>
        </w:rPr>
        <w:t>R</w:t>
      </w:r>
      <w:r w:rsidRPr="00140305">
        <w:rPr>
          <w:rFonts w:ascii="Times New Roman" w:hAnsi="Times New Roman" w:cs="Times New Roman" w:hint="eastAsia"/>
        </w:rPr>
        <w:t xml:space="preserve"> factor</w:t>
      </w:r>
      <w:r>
        <w:rPr>
          <w:rFonts w:ascii="Times New Roman" w:hAnsi="Times New Roman" w:cs="Times New Roman" w:hint="eastAsia"/>
        </w:rPr>
        <w:t xml:space="preserve">; </w:t>
      </w:r>
      <w:r w:rsidRPr="00140305">
        <w:rPr>
          <w:rFonts w:ascii="Times New Roman" w:hAnsi="Times New Roman" w:cs="Times New Roman" w:hint="eastAsia"/>
          <w:b/>
          <w:bCs/>
          <w:i/>
          <w:iCs/>
        </w:rPr>
        <w:t>R</w:t>
      </w:r>
      <w:r w:rsidRPr="00140305">
        <w:rPr>
          <w:rFonts w:ascii="Times New Roman" w:hAnsi="Times New Roman" w:cs="Times New Roman" w:hint="eastAsia"/>
          <w:vertAlign w:val="subscript"/>
        </w:rPr>
        <w:t>1</w:t>
      </w:r>
      <w:r>
        <w:rPr>
          <w:rFonts w:ascii="Times New Roman" w:hAnsi="Times New Roman" w:cs="Times New Roman" w:hint="eastAsia"/>
        </w:rPr>
        <w:t xml:space="preserve"> and </w:t>
      </w:r>
      <w:r w:rsidRPr="00140305">
        <w:rPr>
          <w:rFonts w:ascii="Times New Roman" w:hAnsi="Times New Roman" w:cs="Times New Roman" w:hint="eastAsia"/>
          <w:b/>
          <w:bCs/>
          <w:i/>
          <w:iCs/>
        </w:rPr>
        <w:t>wR</w:t>
      </w:r>
      <w:r w:rsidRPr="00140305">
        <w:rPr>
          <w:rFonts w:ascii="Times New Roman" w:hAnsi="Times New Roman" w:cs="Times New Roman" w:hint="eastAsia"/>
          <w:vertAlign w:val="subscript"/>
        </w:rPr>
        <w:t>2</w:t>
      </w:r>
      <w:r>
        <w:rPr>
          <w:rFonts w:ascii="Times New Roman" w:hAnsi="Times New Roman" w:cs="Times New Roman" w:hint="eastAsia"/>
        </w:rPr>
        <w:t xml:space="preserve"> are </w:t>
      </w:r>
      <w:r w:rsidRPr="00140305">
        <w:rPr>
          <w:rFonts w:ascii="Times New Roman" w:hAnsi="Times New Roman" w:cs="Times New Roman" w:hint="eastAsia"/>
        </w:rPr>
        <w:t xml:space="preserve">conventional residual factor based on </w:t>
      </w:r>
      <w:r w:rsidRPr="00140305">
        <w:rPr>
          <w:rFonts w:ascii="Times New Roman" w:hAnsi="Times New Roman" w:cs="Times New Roman" w:hint="eastAsia"/>
          <w:i/>
          <w:iCs/>
        </w:rPr>
        <w:t>F</w:t>
      </w:r>
      <w:r>
        <w:rPr>
          <w:rFonts w:ascii="Times New Roman" w:hAnsi="Times New Roman" w:cs="Times New Roman" w:hint="eastAsia"/>
        </w:rPr>
        <w:t xml:space="preserve"> and </w:t>
      </w:r>
      <w:r w:rsidRPr="00140305">
        <w:rPr>
          <w:rFonts w:ascii="Times New Roman" w:hAnsi="Times New Roman" w:cs="Times New Roman" w:hint="eastAsia"/>
        </w:rPr>
        <w:t xml:space="preserve">weighted residual factor based on </w:t>
      </w:r>
      <w:r w:rsidRPr="00140305">
        <w:rPr>
          <w:rFonts w:ascii="Times New Roman" w:hAnsi="Times New Roman" w:cs="Times New Roman" w:hint="eastAsia"/>
          <w:i/>
          <w:iCs/>
        </w:rPr>
        <w:t>F</w:t>
      </w:r>
      <w:r w:rsidRPr="00140305">
        <w:rPr>
          <w:rFonts w:ascii="Times New Roman" w:hAnsi="Times New Roman" w:cs="Times New Roman" w:hint="eastAsia"/>
          <w:vertAlign w:val="superscript"/>
        </w:rPr>
        <w:t>2</w:t>
      </w:r>
      <w:r>
        <w:rPr>
          <w:rFonts w:ascii="Times New Roman" w:hAnsi="Times New Roman" w:cs="Times New Roman" w:hint="eastAsia"/>
        </w:rPr>
        <w:t>, respectively.</w:t>
      </w:r>
      <w:r w:rsidR="005B65D8" w:rsidRPr="005B65D8">
        <w:t xml:space="preserve"> </w:t>
      </w:r>
      <w:r w:rsidR="005B65D8" w:rsidRPr="005B65D8">
        <w:rPr>
          <w:rFonts w:ascii="Times New Roman" w:hAnsi="Times New Roman" w:cs="Times New Roman"/>
          <w:i/>
          <w:iCs/>
        </w:rPr>
        <w:t>F</w:t>
      </w:r>
      <w:r w:rsidR="005B65D8">
        <w:rPr>
          <w:rFonts w:ascii="Times New Roman" w:hAnsi="Times New Roman" w:cs="Times New Roman"/>
        </w:rPr>
        <w:t xml:space="preserve"> is the</w:t>
      </w:r>
      <w:r w:rsidR="005B65D8" w:rsidRPr="005B65D8">
        <w:rPr>
          <w:rFonts w:ascii="Times New Roman" w:hAnsi="Times New Roman" w:cs="Times New Roman"/>
        </w:rPr>
        <w:t xml:space="preserve"> structure-factor amplitude</w:t>
      </w:r>
    </w:p>
    <w:p w14:paraId="585B16F0" w14:textId="398BE222" w:rsidR="00263C2D" w:rsidRDefault="00263C2D" w:rsidP="00D450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7A82492" w14:textId="77777777" w:rsidR="00DF59F5" w:rsidRDefault="00DF59F5" w:rsidP="00D45034">
      <w:pPr>
        <w:rPr>
          <w:rFonts w:ascii="Times New Roman" w:hAnsi="Times New Roman" w:cs="Times New Roman"/>
        </w:rPr>
        <w:sectPr w:rsidR="00DF59F5" w:rsidSect="008F69F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8B7FA92" w14:textId="628544C8" w:rsidR="00174474" w:rsidRDefault="00174474" w:rsidP="00D450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Extended Data Table 2. </w:t>
      </w:r>
      <w:r w:rsidRPr="001F451B">
        <w:rPr>
          <w:rFonts w:ascii="Times New Roman" w:hAnsi="Times New Roman" w:cs="Times New Roman"/>
        </w:rPr>
        <w:t xml:space="preserve">The mode amplitudes for </w:t>
      </w:r>
      <w:r>
        <w:rPr>
          <w:rFonts w:ascii="Times New Roman" w:hAnsi="Times New Roman" w:cs="Times New Roman"/>
        </w:rPr>
        <w:t>Fe</w:t>
      </w:r>
      <w:r w:rsidRPr="001F451B">
        <w:rPr>
          <w:rFonts w:ascii="Times New Roman" w:hAnsi="Times New Roman" w:cs="Times New Roman"/>
          <w:vertAlign w:val="subscript"/>
        </w:rPr>
        <w:t>4</w:t>
      </w:r>
      <w:r>
        <w:rPr>
          <w:rFonts w:ascii="Times New Roman" w:hAnsi="Times New Roman" w:cs="Times New Roman"/>
        </w:rPr>
        <w:t>O</w:t>
      </w:r>
      <w:r w:rsidRPr="001F451B">
        <w:rPr>
          <w:rFonts w:ascii="Times New Roman" w:hAnsi="Times New Roman" w:cs="Times New Roman"/>
          <w:vertAlign w:val="subscript"/>
        </w:rPr>
        <w:t>5</w:t>
      </w:r>
      <w:r w:rsidRPr="001F451B">
        <w:rPr>
          <w:rFonts w:ascii="Times New Roman" w:hAnsi="Times New Roman" w:cs="Times New Roman"/>
        </w:rPr>
        <w:t xml:space="preserve"> polymorphs under pressure.</w:t>
      </w:r>
    </w:p>
    <w:tbl>
      <w:tblPr>
        <w:tblW w:w="11560" w:type="dxa"/>
        <w:tblLook w:val="04A0" w:firstRow="1" w:lastRow="0" w:firstColumn="1" w:lastColumn="0" w:noHBand="0" w:noVBand="1"/>
      </w:tblPr>
      <w:tblGrid>
        <w:gridCol w:w="1960"/>
        <w:gridCol w:w="960"/>
        <w:gridCol w:w="960"/>
        <w:gridCol w:w="960"/>
        <w:gridCol w:w="968"/>
        <w:gridCol w:w="1078"/>
        <w:gridCol w:w="960"/>
        <w:gridCol w:w="960"/>
        <w:gridCol w:w="960"/>
        <w:gridCol w:w="960"/>
        <w:gridCol w:w="960"/>
      </w:tblGrid>
      <w:tr w:rsidR="00174474" w:rsidRPr="001A23F7" w14:paraId="4E9AAAE3" w14:textId="77777777" w:rsidTr="00656F29">
        <w:trPr>
          <w:trHeight w:val="330"/>
        </w:trPr>
        <w:tc>
          <w:tcPr>
            <w:tcW w:w="19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514761B" w14:textId="77777777" w:rsidR="00174474" w:rsidRPr="00B415B1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B415B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Pressure (</w:t>
            </w:r>
            <w:proofErr w:type="spellStart"/>
            <w:r w:rsidRPr="00B415B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GPa</w:t>
            </w:r>
            <w:proofErr w:type="spellEnd"/>
            <w:r w:rsidRPr="00B415B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D038CB9" w14:textId="21A57AD7" w:rsidR="00174474" w:rsidRPr="00B415B1" w:rsidRDefault="00000000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SupPr>
                  <m:e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</w:rPr>
                      <m:t>Γ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hAnsi="Times New Roman" w:cs="Times New Roman" w:hint="eastAsia"/>
                      </w:rPr>
                      <m:t>1</m:t>
                    </m:r>
                  </m:sub>
                  <m:sup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</w:rPr>
                      <m:t>+</m:t>
                    </m:r>
                  </m:sup>
                </m:sSubSup>
              </m:oMath>
            </m:oMathPara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C3A87C7" w14:textId="79F608BE" w:rsidR="00174474" w:rsidRPr="00B415B1" w:rsidRDefault="00000000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SupPr>
                  <m:e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</w:rPr>
                      <m:t>Γ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hAnsi="Times New Roman" w:cs="Times New Roman" w:hint="eastAsia"/>
                      </w:rPr>
                      <m:t>2</m:t>
                    </m:r>
                  </m:sub>
                  <m:sup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</w:rPr>
                      <m:t>+</m:t>
                    </m:r>
                  </m:sup>
                </m:sSubSup>
              </m:oMath>
            </m:oMathPara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C77866E" w14:textId="7E8FC70E" w:rsidR="00174474" w:rsidRPr="00B415B1" w:rsidRDefault="00000000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SupPr>
                  <m:e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</w:rPr>
                      <m:t>Γ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</w:rPr>
                      <m:t>3</m:t>
                    </m:r>
                  </m:sub>
                  <m:sup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</w:rPr>
                      <m:t>+</m:t>
                    </m:r>
                  </m:sup>
                </m:sSubSup>
              </m:oMath>
            </m:oMathPara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06CF916" w14:textId="41CFA7D3" w:rsidR="00174474" w:rsidRPr="00B415B1" w:rsidRDefault="00E76C95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B415B1">
              <w:rPr>
                <w:rFonts w:ascii="Times New Roman" w:hAnsi="Times New Roman" w:cs="Times New Roman"/>
              </w:rPr>
              <w:t>Σ</w:t>
            </w:r>
            <w:r w:rsidRPr="00B415B1">
              <w:rPr>
                <w:rFonts w:ascii="Times New Roman" w:hAnsi="Times New Roman" w:cs="Times New Roman" w:hint="eastAsia"/>
                <w:vertAlign w:val="subscript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F9C93A2" w14:textId="27BCE6D3" w:rsidR="00174474" w:rsidRPr="00B415B1" w:rsidRDefault="00E76C95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B415B1">
              <w:rPr>
                <w:rFonts w:ascii="Times New Roman" w:hAnsi="Times New Roman" w:cs="Times New Roman"/>
              </w:rPr>
              <w:t>Σ</w:t>
            </w:r>
            <w:r w:rsidRPr="00B415B1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bookmarkStart w:id="2" w:name="_Hlk240554951"/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4D8BB78" w14:textId="7892AA83" w:rsidR="00174474" w:rsidRPr="00B415B1" w:rsidRDefault="00000000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</w:rPr>
                      <m:t>Y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hAnsi="Times New Roman" w:cs="Times New Roman" w:hint="eastAsia"/>
                      </w:rPr>
                      <m:t>1</m:t>
                    </m:r>
                  </m:sub>
                  <m:sup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</w:rPr>
                      <m:t>+</m:t>
                    </m:r>
                  </m:sup>
                </m:sSubSup>
              </m:oMath>
            </m:oMathPara>
            <w:bookmarkEnd w:id="2"/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99CA9C1" w14:textId="77777777" w:rsidR="00174474" w:rsidRPr="00B415B1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B415B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A1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A29560A" w14:textId="07068911" w:rsidR="00174474" w:rsidRPr="00B415B1" w:rsidRDefault="00000000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</w:rPr>
                      <m:t>S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hAnsi="Times New Roman" w:cs="Times New Roman" w:hint="eastAsia"/>
                      </w:rPr>
                      <m:t>1</m:t>
                    </m:r>
                  </m:sub>
                  <m:sup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</w:rPr>
                      <m:t>+</m:t>
                    </m:r>
                  </m:sup>
                </m:sSubSup>
              </m:oMath>
            </m:oMathPara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ED67A19" w14:textId="3B115E31" w:rsidR="00174474" w:rsidRPr="00B415B1" w:rsidRDefault="00000000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b>
                  <m:sup/>
                </m:sSubSup>
              </m:oMath>
            </m:oMathPara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5170153" w14:textId="77777777" w:rsidR="00174474" w:rsidRPr="00B415B1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EE0000"/>
                <w:kern w:val="0"/>
                <w:sz w:val="22"/>
              </w:rPr>
            </w:pPr>
            <w:r w:rsidRPr="00B415B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phases</w:t>
            </w:r>
          </w:p>
        </w:tc>
      </w:tr>
      <w:tr w:rsidR="00174474" w:rsidRPr="001A23F7" w14:paraId="743BC594" w14:textId="77777777" w:rsidTr="00656F29">
        <w:trPr>
          <w:trHeight w:val="315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AA939" w14:textId="2B0D842B" w:rsidR="00174474" w:rsidRPr="00C86000" w:rsidRDefault="00174474" w:rsidP="00D45034">
            <w:pPr>
              <w:widowControl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5.</w:t>
            </w:r>
            <w:r w:rsidR="00C86000"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  <w:t>2</w:t>
            </w:r>
            <w:r w:rsidR="005142D3"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  <w:t>(</w:t>
            </w:r>
            <w:r w:rsidR="00E72C2E"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  <w:t>2</w:t>
            </w:r>
            <w:r w:rsidR="005142D3"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AB29F" w14:textId="77777777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0.17(4)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3391A" w14:textId="77777777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29542" w14:textId="77777777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4AD49" w14:textId="77777777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8BF15" w14:textId="77777777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7623E" w14:textId="77777777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0C7A8" w14:textId="77777777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8377F" w14:textId="77777777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5D736" w14:textId="77777777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DDE73" w14:textId="77777777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1A23F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</w:rPr>
              <w:t>Cmcm</w:t>
            </w:r>
            <w:proofErr w:type="spellEnd"/>
          </w:p>
        </w:tc>
      </w:tr>
      <w:tr w:rsidR="00174474" w:rsidRPr="001A23F7" w14:paraId="1015065D" w14:textId="77777777" w:rsidTr="00656F29">
        <w:trPr>
          <w:trHeight w:val="30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7BCDF" w14:textId="09A2C608" w:rsidR="00174474" w:rsidRPr="00C86000" w:rsidRDefault="00174474" w:rsidP="00D45034">
            <w:pPr>
              <w:widowControl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51.</w:t>
            </w:r>
            <w:r w:rsidR="00C86000"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  <w:t>6</w:t>
            </w:r>
            <w:r w:rsidR="00E72C2E"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  <w:t>(10)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58577" w14:textId="77777777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0.95(2)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DE087" w14:textId="77777777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B5AA9" w14:textId="77777777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0.22(7)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1C10A" w14:textId="77777777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76696" w14:textId="77777777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0.422(14)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77B6A" w14:textId="77777777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66546" w14:textId="77777777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8317A" w14:textId="77777777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F09AE" w14:textId="77777777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35BCA" w14:textId="77777777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C-O-I</w:t>
            </w:r>
          </w:p>
        </w:tc>
      </w:tr>
      <w:tr w:rsidR="00174474" w:rsidRPr="001A23F7" w14:paraId="4F99C30B" w14:textId="77777777" w:rsidTr="00656F29">
        <w:trPr>
          <w:trHeight w:val="30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1D72F" w14:textId="18269D64" w:rsidR="00174474" w:rsidRPr="00E72C2E" w:rsidRDefault="00174474" w:rsidP="00D45034">
            <w:pPr>
              <w:widowControl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54.4</w:t>
            </w:r>
            <w:r w:rsidR="00E72C2E"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  <w:t>(10)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8DECC" w14:textId="77777777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1.54(3)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7FED8" w14:textId="77777777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869EE" w14:textId="77777777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0.33(5)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4918C" w14:textId="77777777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0.109(6)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089A5" w14:textId="77777777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0.548(14)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D33FD" w14:textId="77777777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0.16(6)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061D4" w14:textId="77777777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0.25(5)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5D1A9" w14:textId="77777777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943D2" w14:textId="77777777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B99D7" w14:textId="77777777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C-O-II</w:t>
            </w:r>
          </w:p>
        </w:tc>
      </w:tr>
      <w:tr w:rsidR="00174474" w:rsidRPr="001A23F7" w14:paraId="747620D2" w14:textId="77777777" w:rsidTr="00656F29">
        <w:trPr>
          <w:trHeight w:val="30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C5316" w14:textId="57759634" w:rsidR="00174474" w:rsidRPr="00976FB4" w:rsidRDefault="00174474" w:rsidP="00D45034">
            <w:pPr>
              <w:widowControl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6</w:t>
            </w:r>
            <w:r w:rsidR="00976FB4"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  <w:t>1.5</w:t>
            </w:r>
            <w:r w:rsidR="00E72C2E"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  <w:t>(10)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C67E2" w14:textId="77777777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0.79(3)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A0A5D" w14:textId="77777777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C73A5" w14:textId="77777777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0.19(5)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D3CF5" w14:textId="77777777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86FCD" w14:textId="77777777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5DB6B" w14:textId="77777777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F90CF" w14:textId="77777777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30F46" w14:textId="77777777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D9B23" w14:textId="77777777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57C16" w14:textId="77777777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</w:rPr>
              <w:t>C</w:t>
            </w: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2/</w:t>
            </w:r>
            <w:r w:rsidRPr="001A23F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</w:rPr>
              <w:t>m</w:t>
            </w:r>
          </w:p>
        </w:tc>
      </w:tr>
      <w:tr w:rsidR="00174474" w:rsidRPr="001A23F7" w14:paraId="672050DC" w14:textId="77777777" w:rsidTr="00656F29">
        <w:trPr>
          <w:trHeight w:val="315"/>
        </w:trPr>
        <w:tc>
          <w:tcPr>
            <w:tcW w:w="196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2D60768" w14:textId="7033325C" w:rsidR="00174474" w:rsidRPr="00E72C2E" w:rsidRDefault="00EB2307" w:rsidP="00D45034">
            <w:pPr>
              <w:widowControl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8</w:t>
            </w:r>
            <w:r w:rsidR="00E72C2E"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  <w:t>6(2)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7E70902" w14:textId="21063225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</w:t>
            </w:r>
            <w:r w:rsidR="003B0FE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87</w:t>
            </w: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(9)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5515EAE" w14:textId="1B88AF42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</w:t>
            </w:r>
            <w:r w:rsidR="003B0FE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05</w:t>
            </w: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(3)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DAA0197" w14:textId="77777777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E0BE987" w14:textId="77777777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A0ABAA2" w14:textId="77777777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8A6A37B" w14:textId="77777777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BDA7C3A" w14:textId="77777777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 xml:space="preserve"> 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7DC8F0B" w14:textId="0D965DA0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</w:t>
            </w:r>
            <w:r w:rsidR="003B0FE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19</w:t>
            </w: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(4)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36867E5" w14:textId="03464A8F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</w:t>
            </w:r>
            <w:r w:rsidR="003B0FE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30(3)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766A04B" w14:textId="77777777" w:rsidR="00174474" w:rsidRPr="001A23F7" w:rsidRDefault="00174474" w:rsidP="00D45034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1A23F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C-O-III</w:t>
            </w:r>
          </w:p>
        </w:tc>
      </w:tr>
    </w:tbl>
    <w:p w14:paraId="0344FF3C" w14:textId="09003FE5" w:rsidR="00174474" w:rsidRDefault="00174474" w:rsidP="00D45034">
      <w:pPr>
        <w:rPr>
          <w:rFonts w:ascii="Times New Roman" w:hAnsi="Times New Roman" w:cs="Times New Roman"/>
        </w:rPr>
      </w:pPr>
    </w:p>
    <w:p w14:paraId="699FF647" w14:textId="5DCAEC2D" w:rsidR="00174474" w:rsidRDefault="00174474" w:rsidP="00D450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DCEBE7E" w14:textId="7808C39B" w:rsidR="00263C2D" w:rsidRDefault="00263C2D" w:rsidP="00D450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 xml:space="preserve">Extended Data Table </w:t>
      </w:r>
      <w:r w:rsidR="006C5ACC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 w:hint="eastAsia"/>
        </w:rPr>
        <w:t xml:space="preserve"> </w:t>
      </w:r>
      <w:r w:rsidRPr="008F69F7">
        <w:rPr>
          <w:rFonts w:ascii="Times New Roman" w:hAnsi="Times New Roman" w:cs="Times New Roman"/>
        </w:rPr>
        <w:t xml:space="preserve">Hyperfine parameters of </w:t>
      </w:r>
      <w:r>
        <w:rPr>
          <w:rFonts w:ascii="Times New Roman" w:hAnsi="Times New Roman" w:cs="Times New Roman" w:hint="eastAsia"/>
        </w:rPr>
        <w:t>different phases of Fe</w:t>
      </w:r>
      <w:r w:rsidRPr="003434CE">
        <w:rPr>
          <w:rFonts w:ascii="Times New Roman" w:hAnsi="Times New Roman" w:cs="Times New Roman" w:hint="eastAsia"/>
          <w:vertAlign w:val="subscript"/>
        </w:rPr>
        <w:t>4</w:t>
      </w:r>
      <w:r>
        <w:rPr>
          <w:rFonts w:ascii="Times New Roman" w:hAnsi="Times New Roman" w:cs="Times New Roman" w:hint="eastAsia"/>
        </w:rPr>
        <w:t>O</w:t>
      </w:r>
      <w:r w:rsidRPr="003434CE">
        <w:rPr>
          <w:rFonts w:ascii="Times New Roman" w:hAnsi="Times New Roman" w:cs="Times New Roman" w:hint="eastAsia"/>
          <w:vertAlign w:val="subscript"/>
        </w:rPr>
        <w:t>5</w:t>
      </w:r>
    </w:p>
    <w:tbl>
      <w:tblPr>
        <w:tblStyle w:val="TableGrid"/>
        <w:tblW w:w="1579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91"/>
        <w:gridCol w:w="1290"/>
        <w:gridCol w:w="1804"/>
        <w:gridCol w:w="1329"/>
        <w:gridCol w:w="1275"/>
        <w:gridCol w:w="1560"/>
        <w:gridCol w:w="2409"/>
        <w:gridCol w:w="3544"/>
        <w:gridCol w:w="1496"/>
      </w:tblGrid>
      <w:tr w:rsidR="00437133" w:rsidRPr="007661DE" w14:paraId="2E69868A" w14:textId="500B7DAA" w:rsidTr="007C17FD">
        <w:trPr>
          <w:trHeight w:val="465"/>
          <w:jc w:val="center"/>
        </w:trPr>
        <w:tc>
          <w:tcPr>
            <w:tcW w:w="1091" w:type="dxa"/>
            <w:noWrap/>
            <w:vAlign w:val="center"/>
            <w:hideMark/>
          </w:tcPr>
          <w:p w14:paraId="6F6EA271" w14:textId="77777777" w:rsidR="00437133" w:rsidRPr="007661DE" w:rsidRDefault="00437133" w:rsidP="004D213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661DE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 w:rsidRPr="007661DE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 w:rsidRPr="007661DE">
              <w:rPr>
                <w:rFonts w:ascii="Times New Roman" w:hAnsi="Times New Roman" w:cs="Times New Roman"/>
                <w:b/>
                <w:bCs/>
              </w:rPr>
              <w:t>GPa</w:t>
            </w:r>
            <w:proofErr w:type="spellEnd"/>
            <w:r w:rsidRPr="007661DE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290" w:type="dxa"/>
            <w:noWrap/>
            <w:vAlign w:val="center"/>
            <w:hideMark/>
          </w:tcPr>
          <w:p w14:paraId="025AAB83" w14:textId="77777777" w:rsidR="00437133" w:rsidRPr="007661DE" w:rsidRDefault="00437133" w:rsidP="004D213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661DE">
              <w:rPr>
                <w:rFonts w:ascii="Times New Roman" w:hAnsi="Times New Roman" w:cs="Times New Roman"/>
                <w:b/>
                <w:bCs/>
              </w:rPr>
              <w:t>Spectoral</w:t>
            </w:r>
            <w:proofErr w:type="spellEnd"/>
            <w:r w:rsidRPr="007661DE">
              <w:rPr>
                <w:rFonts w:ascii="Times New Roman" w:hAnsi="Times New Roman" w:cs="Times New Roman"/>
                <w:b/>
                <w:bCs/>
              </w:rPr>
              <w:t xml:space="preserve"> components</w:t>
            </w:r>
          </w:p>
        </w:tc>
        <w:tc>
          <w:tcPr>
            <w:tcW w:w="1804" w:type="dxa"/>
            <w:noWrap/>
            <w:vAlign w:val="center"/>
            <w:hideMark/>
          </w:tcPr>
          <w:p w14:paraId="6B7267C6" w14:textId="77777777" w:rsidR="00437133" w:rsidRPr="007661DE" w:rsidRDefault="00437133" w:rsidP="004D213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661DE">
              <w:rPr>
                <w:rFonts w:ascii="Times New Roman" w:hAnsi="Times New Roman" w:cs="Times New Roman"/>
                <w:b/>
                <w:bCs/>
              </w:rPr>
              <w:t>CS</w:t>
            </w:r>
            <w:r w:rsidRPr="007661DE">
              <w:rPr>
                <w:rFonts w:ascii="Times New Roman" w:hAnsi="Times New Roman" w:cs="Times New Roman"/>
                <w:b/>
                <w:bCs/>
                <w:vertAlign w:val="superscript"/>
              </w:rPr>
              <w:t>1</w:t>
            </w:r>
            <w:r w:rsidRPr="007661DE">
              <w:rPr>
                <w:rFonts w:ascii="Times New Roman" w:hAnsi="Times New Roman" w:cs="Times New Roman"/>
                <w:b/>
                <w:bCs/>
              </w:rPr>
              <w:t xml:space="preserve"> (mm/s)</w:t>
            </w:r>
          </w:p>
        </w:tc>
        <w:tc>
          <w:tcPr>
            <w:tcW w:w="1329" w:type="dxa"/>
            <w:vAlign w:val="center"/>
          </w:tcPr>
          <w:p w14:paraId="7ED2C77A" w14:textId="5EF89F99" w:rsidR="00437133" w:rsidRPr="00437133" w:rsidRDefault="00BC73ED" w:rsidP="004D213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661DE">
              <w:rPr>
                <w:rFonts w:ascii="Times New Roman" w:hAnsi="Times New Roman" w:cs="Times New Roman"/>
                <w:b/>
                <w:bCs/>
              </w:rPr>
              <w:t>QS</w:t>
            </w:r>
            <w:r w:rsidR="00437133" w:rsidRPr="00437133">
              <w:rPr>
                <w:rFonts w:ascii="Times New Roman" w:eastAsia="DengXian" w:hAnsi="Times New Roman" w:cs="Times New Roman" w:hint="eastAsia"/>
                <w:b/>
                <w:bCs/>
                <w:vertAlign w:val="superscript"/>
              </w:rPr>
              <w:t>2</w:t>
            </w:r>
            <w:r w:rsidR="00437133">
              <w:rPr>
                <w:rFonts w:ascii="Times New Roman" w:eastAsia="DengXian" w:hAnsi="Times New Roman" w:cs="Times New Roman" w:hint="eastAsia"/>
                <w:b/>
                <w:bCs/>
                <w:i/>
                <w:iCs/>
              </w:rPr>
              <w:t xml:space="preserve"> </w:t>
            </w:r>
            <w:r w:rsidR="00437133" w:rsidRPr="00437133">
              <w:rPr>
                <w:rFonts w:ascii="Times New Roman" w:eastAsia="DengXian" w:hAnsi="Times New Roman" w:cs="Times New Roman" w:hint="eastAsia"/>
                <w:b/>
                <w:bCs/>
              </w:rPr>
              <w:t>(</w:t>
            </w:r>
            <w:r w:rsidR="00437133">
              <w:rPr>
                <w:rFonts w:ascii="Times New Roman" w:eastAsia="DengXian" w:hAnsi="Times New Roman" w:cs="Times New Roman" w:hint="eastAsia"/>
                <w:b/>
                <w:bCs/>
              </w:rPr>
              <w:t>mm/s</w:t>
            </w:r>
            <w:r w:rsidR="00437133" w:rsidRPr="00437133">
              <w:rPr>
                <w:rFonts w:ascii="Times New Roman" w:eastAsia="DengXi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275" w:type="dxa"/>
            <w:noWrap/>
            <w:vAlign w:val="center"/>
            <w:hideMark/>
          </w:tcPr>
          <w:p w14:paraId="1F041710" w14:textId="7731D608" w:rsidR="00437133" w:rsidRPr="007661DE" w:rsidRDefault="00BC73ED" w:rsidP="004D213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7133">
              <w:rPr>
                <w:rFonts w:ascii="Times New Roman" w:hAnsi="Times New Roman" w:cs="Times New Roman"/>
                <w:b/>
                <w:bCs/>
              </w:rPr>
              <w:t>2</w:t>
            </w:r>
            <w:r w:rsidRPr="00437133">
              <w:rPr>
                <w:rFonts w:ascii="Times New Roman" w:eastAsia="DengXian" w:hAnsi="Times New Roman" w:cs="Times New Roman"/>
                <w:b/>
                <w:bCs/>
                <w:i/>
                <w:iCs/>
              </w:rPr>
              <w:t>ε</w:t>
            </w:r>
            <w:r w:rsidR="00437133">
              <w:rPr>
                <w:rFonts w:ascii="Times New Roman" w:hAnsi="Times New Roman" w:cs="Times New Roman" w:hint="eastAsia"/>
                <w:b/>
                <w:bCs/>
                <w:vertAlign w:val="superscript"/>
              </w:rPr>
              <w:t>3</w:t>
            </w:r>
            <w:r w:rsidR="00437133" w:rsidRPr="007661DE">
              <w:rPr>
                <w:rFonts w:ascii="Times New Roman" w:hAnsi="Times New Roman" w:cs="Times New Roman"/>
                <w:b/>
                <w:bCs/>
              </w:rPr>
              <w:t xml:space="preserve"> (mm/s)</w:t>
            </w:r>
          </w:p>
        </w:tc>
        <w:tc>
          <w:tcPr>
            <w:tcW w:w="1560" w:type="dxa"/>
            <w:noWrap/>
            <w:vAlign w:val="center"/>
            <w:hideMark/>
          </w:tcPr>
          <w:p w14:paraId="7AF57C3A" w14:textId="043D6624" w:rsidR="00437133" w:rsidRPr="007661DE" w:rsidRDefault="00437133" w:rsidP="004D213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661DE">
              <w:rPr>
                <w:rFonts w:ascii="Times New Roman" w:hAnsi="Times New Roman" w:cs="Times New Roman"/>
                <w:b/>
                <w:bCs/>
              </w:rPr>
              <w:t>B</w:t>
            </w:r>
            <w:r w:rsidRPr="007661DE">
              <w:rPr>
                <w:rFonts w:ascii="Times New Roman" w:hAnsi="Times New Roman" w:cs="Times New Roman"/>
                <w:b/>
                <w:bCs/>
                <w:vertAlign w:val="subscript"/>
              </w:rPr>
              <w:t>hf</w:t>
            </w:r>
            <w:r>
              <w:rPr>
                <w:rFonts w:ascii="Times New Roman" w:hAnsi="Times New Roman" w:cs="Times New Roman" w:hint="eastAsia"/>
                <w:b/>
                <w:bCs/>
                <w:vertAlign w:val="superscript"/>
              </w:rPr>
              <w:t>4</w:t>
            </w:r>
            <w:r w:rsidRPr="007661DE">
              <w:rPr>
                <w:rFonts w:ascii="Times New Roman" w:hAnsi="Times New Roman" w:cs="Times New Roman"/>
                <w:b/>
                <w:bCs/>
              </w:rPr>
              <w:t xml:space="preserve"> (T)</w:t>
            </w:r>
          </w:p>
        </w:tc>
        <w:tc>
          <w:tcPr>
            <w:tcW w:w="2409" w:type="dxa"/>
            <w:noWrap/>
            <w:vAlign w:val="center"/>
            <w:hideMark/>
          </w:tcPr>
          <w:p w14:paraId="36ABBED9" w14:textId="77777777" w:rsidR="00437133" w:rsidRPr="007661DE" w:rsidRDefault="00437133" w:rsidP="004D213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661DE">
              <w:rPr>
                <w:rFonts w:ascii="Times New Roman" w:hAnsi="Times New Roman" w:cs="Times New Roman"/>
                <w:b/>
                <w:bCs/>
              </w:rPr>
              <w:t>Relative abundance (%)</w:t>
            </w:r>
          </w:p>
        </w:tc>
        <w:tc>
          <w:tcPr>
            <w:tcW w:w="3544" w:type="dxa"/>
            <w:noWrap/>
            <w:vAlign w:val="center"/>
            <w:hideMark/>
          </w:tcPr>
          <w:p w14:paraId="75C55562" w14:textId="77777777" w:rsidR="00437133" w:rsidRPr="007661DE" w:rsidRDefault="00437133" w:rsidP="004D213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661DE">
              <w:rPr>
                <w:rFonts w:ascii="Times New Roman" w:hAnsi="Times New Roman" w:cs="Times New Roman"/>
                <w:b/>
                <w:bCs/>
              </w:rPr>
              <w:t>Assignment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(spin state*)</w:t>
            </w:r>
            <w:r w:rsidRPr="007661DE">
              <w:rPr>
                <w:rFonts w:ascii="Times New Roman" w:hAnsi="Times New Roman" w:cs="Times New Roman"/>
                <w:b/>
                <w:bCs/>
              </w:rPr>
              <w:t>; Phase</w:t>
            </w:r>
          </w:p>
        </w:tc>
        <w:tc>
          <w:tcPr>
            <w:tcW w:w="1496" w:type="dxa"/>
            <w:vAlign w:val="center"/>
          </w:tcPr>
          <w:p w14:paraId="5CCC1B54" w14:textId="47D6012B" w:rsidR="00437133" w:rsidRPr="007661DE" w:rsidRDefault="00437133" w:rsidP="004D213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Valence state</w:t>
            </w:r>
          </w:p>
        </w:tc>
      </w:tr>
      <w:tr w:rsidR="00437133" w:rsidRPr="007661DE" w14:paraId="06A30587" w14:textId="4084C1AF" w:rsidTr="007C17FD">
        <w:trPr>
          <w:trHeight w:val="405"/>
          <w:jc w:val="center"/>
        </w:trPr>
        <w:tc>
          <w:tcPr>
            <w:tcW w:w="1091" w:type="dxa"/>
            <w:vMerge w:val="restart"/>
            <w:noWrap/>
            <w:vAlign w:val="center"/>
            <w:hideMark/>
          </w:tcPr>
          <w:p w14:paraId="215B3261" w14:textId="3F9EDA80" w:rsidR="00437133" w:rsidRPr="007661DE" w:rsidRDefault="00437133" w:rsidP="004D21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0.0001</w:t>
            </w:r>
          </w:p>
        </w:tc>
        <w:tc>
          <w:tcPr>
            <w:tcW w:w="1290" w:type="dxa"/>
            <w:noWrap/>
            <w:vAlign w:val="center"/>
            <w:hideMark/>
          </w:tcPr>
          <w:p w14:paraId="42A86956" w14:textId="77777777" w:rsidR="00437133" w:rsidRPr="007661DE" w:rsidRDefault="00437133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sextet</w:t>
            </w:r>
          </w:p>
        </w:tc>
        <w:tc>
          <w:tcPr>
            <w:tcW w:w="1804" w:type="dxa"/>
            <w:noWrap/>
            <w:vAlign w:val="center"/>
            <w:hideMark/>
          </w:tcPr>
          <w:p w14:paraId="51DDE7A0" w14:textId="2187EB35" w:rsidR="00437133" w:rsidRPr="007661DE" w:rsidRDefault="00437133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0.60</w:t>
            </w:r>
            <w:r>
              <w:rPr>
                <w:rFonts w:ascii="Times New Roman" w:hAnsi="Times New Roman" w:cs="Times New Roman" w:hint="eastAsia"/>
              </w:rPr>
              <w:t>5</w:t>
            </w:r>
            <w:r w:rsidRPr="007661DE">
              <w:rPr>
                <w:rFonts w:ascii="Times New Roman" w:hAnsi="Times New Roman" w:cs="Times New Roman"/>
              </w:rPr>
              <w:t>(3)</w:t>
            </w:r>
          </w:p>
        </w:tc>
        <w:tc>
          <w:tcPr>
            <w:tcW w:w="1329" w:type="dxa"/>
            <w:vAlign w:val="center"/>
          </w:tcPr>
          <w:p w14:paraId="40A9262F" w14:textId="77777777" w:rsidR="00437133" w:rsidRPr="007661DE" w:rsidRDefault="00437133" w:rsidP="004D21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14:paraId="490BC7BB" w14:textId="773B7FF7" w:rsidR="00437133" w:rsidRPr="007661DE" w:rsidRDefault="00437133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0.19</w:t>
            </w:r>
            <w:r>
              <w:rPr>
                <w:rFonts w:ascii="Times New Roman" w:hAnsi="Times New Roman" w:cs="Times New Roman" w:hint="eastAsia"/>
              </w:rPr>
              <w:t>9</w:t>
            </w:r>
            <w:r w:rsidRPr="007661DE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 w:hint="eastAsia"/>
              </w:rPr>
              <w:t>5</w:t>
            </w:r>
            <w:r w:rsidRPr="007661D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60" w:type="dxa"/>
            <w:noWrap/>
            <w:vAlign w:val="center"/>
            <w:hideMark/>
          </w:tcPr>
          <w:p w14:paraId="63FA2C45" w14:textId="25140961" w:rsidR="00437133" w:rsidRPr="007661DE" w:rsidRDefault="00437133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23.</w:t>
            </w:r>
            <w:r w:rsidR="006F643E">
              <w:rPr>
                <w:rFonts w:ascii="Times New Roman" w:hAnsi="Times New Roman" w:cs="Times New Roman" w:hint="eastAsia"/>
              </w:rPr>
              <w:t>62</w:t>
            </w:r>
            <w:r w:rsidRPr="007661DE">
              <w:rPr>
                <w:rFonts w:ascii="Times New Roman" w:hAnsi="Times New Roman" w:cs="Times New Roman"/>
              </w:rPr>
              <w:t>(7)</w:t>
            </w:r>
          </w:p>
        </w:tc>
        <w:tc>
          <w:tcPr>
            <w:tcW w:w="2409" w:type="dxa"/>
            <w:noWrap/>
            <w:vAlign w:val="center"/>
            <w:hideMark/>
          </w:tcPr>
          <w:p w14:paraId="0F813D05" w14:textId="3798163F" w:rsidR="00437133" w:rsidRPr="007661DE" w:rsidRDefault="00331F55" w:rsidP="004D21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79</w:t>
            </w:r>
            <w:r w:rsidR="00437133" w:rsidRPr="007661DE">
              <w:rPr>
                <w:rFonts w:ascii="Times New Roman" w:hAnsi="Times New Roman" w:cs="Times New Roman"/>
              </w:rPr>
              <w:t>(</w:t>
            </w:r>
            <w:r w:rsidR="00437133">
              <w:rPr>
                <w:rFonts w:ascii="Times New Roman" w:hAnsi="Times New Roman" w:cs="Times New Roman" w:hint="eastAsia"/>
              </w:rPr>
              <w:t>2</w:t>
            </w:r>
            <w:r w:rsidR="00437133" w:rsidRPr="007661D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44" w:type="dxa"/>
            <w:noWrap/>
            <w:vAlign w:val="center"/>
            <w:hideMark/>
          </w:tcPr>
          <w:p w14:paraId="6C0E9625" w14:textId="77777777" w:rsidR="00437133" w:rsidRPr="007661DE" w:rsidRDefault="00437133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Octahedral Fe</w:t>
            </w:r>
            <w:r>
              <w:rPr>
                <w:rFonts w:ascii="Times New Roman" w:hAnsi="Times New Roman" w:cs="Times New Roman" w:hint="eastAsia"/>
              </w:rPr>
              <w:t xml:space="preserve"> (HS)</w:t>
            </w:r>
            <w:r w:rsidRPr="007661DE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7661DE">
              <w:rPr>
                <w:rFonts w:ascii="Times New Roman" w:hAnsi="Times New Roman" w:cs="Times New Roman"/>
                <w:i/>
                <w:iCs/>
              </w:rPr>
              <w:t>Cmcm</w:t>
            </w:r>
            <w:proofErr w:type="spellEnd"/>
          </w:p>
        </w:tc>
        <w:tc>
          <w:tcPr>
            <w:tcW w:w="1496" w:type="dxa"/>
            <w:vAlign w:val="center"/>
          </w:tcPr>
          <w:p w14:paraId="6BCC305B" w14:textId="266F246A" w:rsidR="00437133" w:rsidRPr="007661DE" w:rsidRDefault="00437133" w:rsidP="004D21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 w:hint="eastAsia"/>
              </w:rPr>
              <w:t>ixed valence</w:t>
            </w:r>
          </w:p>
        </w:tc>
      </w:tr>
      <w:tr w:rsidR="00437133" w:rsidRPr="007661DE" w14:paraId="441EAE50" w14:textId="6F12A197" w:rsidTr="007C17FD">
        <w:trPr>
          <w:trHeight w:val="405"/>
          <w:jc w:val="center"/>
        </w:trPr>
        <w:tc>
          <w:tcPr>
            <w:tcW w:w="1091" w:type="dxa"/>
            <w:vMerge/>
            <w:vAlign w:val="center"/>
            <w:hideMark/>
          </w:tcPr>
          <w:p w14:paraId="3717B7BA" w14:textId="77777777" w:rsidR="00437133" w:rsidRPr="007661DE" w:rsidRDefault="00437133" w:rsidP="004D21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noWrap/>
            <w:vAlign w:val="center"/>
            <w:hideMark/>
          </w:tcPr>
          <w:p w14:paraId="23F03071" w14:textId="77777777" w:rsidR="00437133" w:rsidRPr="007661DE" w:rsidRDefault="00437133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doublet</w:t>
            </w:r>
          </w:p>
        </w:tc>
        <w:tc>
          <w:tcPr>
            <w:tcW w:w="1804" w:type="dxa"/>
            <w:noWrap/>
            <w:vAlign w:val="center"/>
            <w:hideMark/>
          </w:tcPr>
          <w:p w14:paraId="507F18AC" w14:textId="74126460" w:rsidR="00437133" w:rsidRPr="007661DE" w:rsidRDefault="00437133" w:rsidP="004D21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1.01(1)</w:t>
            </w:r>
          </w:p>
        </w:tc>
        <w:tc>
          <w:tcPr>
            <w:tcW w:w="1329" w:type="dxa"/>
            <w:vAlign w:val="center"/>
          </w:tcPr>
          <w:p w14:paraId="64F64E7D" w14:textId="63E65CB9" w:rsidR="00437133" w:rsidRPr="007661DE" w:rsidRDefault="008024DE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1.259(13)</w:t>
            </w:r>
          </w:p>
        </w:tc>
        <w:tc>
          <w:tcPr>
            <w:tcW w:w="1275" w:type="dxa"/>
            <w:noWrap/>
            <w:vAlign w:val="center"/>
            <w:hideMark/>
          </w:tcPr>
          <w:p w14:paraId="36E24C1C" w14:textId="30AA410D" w:rsidR="00437133" w:rsidRPr="007661DE" w:rsidRDefault="00372B83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noWrap/>
            <w:vAlign w:val="center"/>
            <w:hideMark/>
          </w:tcPr>
          <w:p w14:paraId="228EAEE8" w14:textId="77777777" w:rsidR="00437133" w:rsidRPr="007661DE" w:rsidRDefault="00437133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09" w:type="dxa"/>
            <w:noWrap/>
            <w:vAlign w:val="center"/>
            <w:hideMark/>
          </w:tcPr>
          <w:p w14:paraId="56D8C0DD" w14:textId="4C8BEE41" w:rsidR="00437133" w:rsidRPr="007661DE" w:rsidRDefault="00331F55" w:rsidP="004D21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21</w:t>
            </w:r>
            <w:r w:rsidR="00437133" w:rsidRPr="007661DE">
              <w:rPr>
                <w:rFonts w:ascii="Times New Roman" w:hAnsi="Times New Roman" w:cs="Times New Roman"/>
              </w:rPr>
              <w:t>(</w:t>
            </w:r>
            <w:r w:rsidR="00437133">
              <w:rPr>
                <w:rFonts w:ascii="Times New Roman" w:hAnsi="Times New Roman" w:cs="Times New Roman" w:hint="eastAsia"/>
              </w:rPr>
              <w:t>2</w:t>
            </w:r>
            <w:r w:rsidR="00437133" w:rsidRPr="007661D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44" w:type="dxa"/>
            <w:noWrap/>
            <w:vAlign w:val="center"/>
            <w:hideMark/>
          </w:tcPr>
          <w:p w14:paraId="546BBC2B" w14:textId="77777777" w:rsidR="00437133" w:rsidRPr="007661DE" w:rsidRDefault="00437133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Prismatic Fe</w:t>
            </w:r>
            <w:r>
              <w:rPr>
                <w:rFonts w:ascii="Times New Roman" w:hAnsi="Times New Roman" w:cs="Times New Roman" w:hint="eastAsia"/>
              </w:rPr>
              <w:t xml:space="preserve"> (HS)</w:t>
            </w:r>
            <w:r w:rsidRPr="007661DE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7661DE">
              <w:rPr>
                <w:rFonts w:ascii="Times New Roman" w:hAnsi="Times New Roman" w:cs="Times New Roman"/>
                <w:i/>
                <w:iCs/>
              </w:rPr>
              <w:t>Cmcm</w:t>
            </w:r>
            <w:proofErr w:type="spellEnd"/>
          </w:p>
        </w:tc>
        <w:tc>
          <w:tcPr>
            <w:tcW w:w="1496" w:type="dxa"/>
            <w:vAlign w:val="center"/>
          </w:tcPr>
          <w:p w14:paraId="19F16C16" w14:textId="1904B77E" w:rsidR="00437133" w:rsidRPr="007661DE" w:rsidRDefault="00437133" w:rsidP="004D21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Fe</w:t>
            </w:r>
            <w:r w:rsidRPr="00311672">
              <w:rPr>
                <w:rFonts w:ascii="Times New Roman" w:hAnsi="Times New Roman" w:cs="Times New Roman" w:hint="eastAsia"/>
                <w:vertAlign w:val="superscript"/>
              </w:rPr>
              <w:t>2+</w:t>
            </w:r>
          </w:p>
        </w:tc>
      </w:tr>
      <w:tr w:rsidR="00483702" w:rsidRPr="007661DE" w14:paraId="0DC75DFA" w14:textId="557841CD" w:rsidTr="007C17FD">
        <w:trPr>
          <w:trHeight w:val="405"/>
          <w:jc w:val="center"/>
        </w:trPr>
        <w:tc>
          <w:tcPr>
            <w:tcW w:w="1091" w:type="dxa"/>
            <w:vMerge w:val="restart"/>
            <w:noWrap/>
            <w:vAlign w:val="center"/>
            <w:hideMark/>
          </w:tcPr>
          <w:p w14:paraId="68121418" w14:textId="0389B9D2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48.</w:t>
            </w:r>
            <w:r w:rsidR="006E0111">
              <w:rPr>
                <w:rFonts w:ascii="Times New Roman" w:hAnsi="Times New Roman" w:cs="Times New Roman" w:hint="eastAsia"/>
              </w:rPr>
              <w:t>1</w:t>
            </w:r>
            <w:r w:rsidRPr="007661DE">
              <w:rPr>
                <w:rFonts w:ascii="Times New Roman" w:hAnsi="Times New Roman" w:cs="Times New Roman"/>
              </w:rPr>
              <w:t>(</w:t>
            </w:r>
            <w:r w:rsidR="006E0111">
              <w:rPr>
                <w:rFonts w:ascii="Times New Roman" w:hAnsi="Times New Roman" w:cs="Times New Roman" w:hint="eastAsia"/>
              </w:rPr>
              <w:t>5</w:t>
            </w:r>
            <w:r w:rsidRPr="007661D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0" w:type="dxa"/>
            <w:noWrap/>
            <w:vAlign w:val="center"/>
            <w:hideMark/>
          </w:tcPr>
          <w:p w14:paraId="1899BF2D" w14:textId="77777777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sextet</w:t>
            </w:r>
          </w:p>
        </w:tc>
        <w:tc>
          <w:tcPr>
            <w:tcW w:w="1804" w:type="dxa"/>
            <w:noWrap/>
            <w:vAlign w:val="center"/>
            <w:hideMark/>
          </w:tcPr>
          <w:p w14:paraId="5D47EEBF" w14:textId="0FCBACAA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 w:hint="eastAsia"/>
              </w:rPr>
              <w:t>569</w:t>
            </w:r>
            <w:r w:rsidRPr="007661DE">
              <w:rPr>
                <w:rFonts w:ascii="Times New Roman" w:hAnsi="Times New Roman" w:cs="Times New Roman"/>
              </w:rPr>
              <w:t>(8)</w:t>
            </w:r>
          </w:p>
        </w:tc>
        <w:tc>
          <w:tcPr>
            <w:tcW w:w="1329" w:type="dxa"/>
            <w:vAlign w:val="center"/>
          </w:tcPr>
          <w:p w14:paraId="777B2754" w14:textId="0E8E5C61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noWrap/>
            <w:vAlign w:val="center"/>
            <w:hideMark/>
          </w:tcPr>
          <w:p w14:paraId="2B9F0794" w14:textId="582DFE21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0.138(8)</w:t>
            </w:r>
          </w:p>
        </w:tc>
        <w:tc>
          <w:tcPr>
            <w:tcW w:w="1560" w:type="dxa"/>
            <w:noWrap/>
            <w:vAlign w:val="center"/>
            <w:hideMark/>
          </w:tcPr>
          <w:p w14:paraId="0EF28BB7" w14:textId="29FB5E3E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 w:hint="eastAsia"/>
              </w:rPr>
              <w:t>4.40</w:t>
            </w:r>
            <w:r w:rsidRPr="007661DE">
              <w:rPr>
                <w:rFonts w:ascii="Times New Roman" w:hAnsi="Times New Roman" w:cs="Times New Roman"/>
              </w:rPr>
              <w:t>(3)</w:t>
            </w:r>
          </w:p>
        </w:tc>
        <w:tc>
          <w:tcPr>
            <w:tcW w:w="2409" w:type="dxa"/>
            <w:noWrap/>
            <w:vAlign w:val="center"/>
            <w:hideMark/>
          </w:tcPr>
          <w:p w14:paraId="09E6A1E2" w14:textId="250BF2C2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 w:hint="eastAsia"/>
              </w:rPr>
              <w:t>9</w:t>
            </w:r>
            <w:r w:rsidRPr="007661DE">
              <w:rPr>
                <w:rFonts w:ascii="Times New Roman" w:hAnsi="Times New Roman" w:cs="Times New Roman"/>
              </w:rPr>
              <w:t>(2)</w:t>
            </w:r>
          </w:p>
        </w:tc>
        <w:tc>
          <w:tcPr>
            <w:tcW w:w="3544" w:type="dxa"/>
            <w:noWrap/>
            <w:vAlign w:val="center"/>
            <w:hideMark/>
          </w:tcPr>
          <w:p w14:paraId="6FDD09A1" w14:textId="5DDCC363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Octahedral Fe</w:t>
            </w:r>
            <w:r>
              <w:rPr>
                <w:rFonts w:ascii="Times New Roman" w:hAnsi="Times New Roman" w:cs="Times New Roman" w:hint="eastAsia"/>
              </w:rPr>
              <w:t xml:space="preserve"> (HS)</w:t>
            </w:r>
            <w:r w:rsidRPr="007661DE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887AED">
              <w:rPr>
                <w:rFonts w:ascii="Times New Roman" w:hAnsi="Times New Roman" w:cs="Times New Roman"/>
                <w:i/>
                <w:iCs/>
              </w:rPr>
              <w:t>Cmcm</w:t>
            </w:r>
            <w:proofErr w:type="spellEnd"/>
            <w:r w:rsidRPr="007661DE">
              <w:rPr>
                <w:rFonts w:ascii="Times New Roman" w:hAnsi="Times New Roman" w:cs="Times New Roman"/>
              </w:rPr>
              <w:t xml:space="preserve"> and C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7661DE"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7661DE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496" w:type="dxa"/>
            <w:vAlign w:val="center"/>
          </w:tcPr>
          <w:p w14:paraId="037629B4" w14:textId="5F275EFB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 w:hint="eastAsia"/>
              </w:rPr>
              <w:t>ixed valence</w:t>
            </w:r>
          </w:p>
        </w:tc>
      </w:tr>
      <w:tr w:rsidR="00483702" w:rsidRPr="007661DE" w14:paraId="526D5B4E" w14:textId="53E14328" w:rsidTr="007C17FD">
        <w:trPr>
          <w:trHeight w:val="405"/>
          <w:jc w:val="center"/>
        </w:trPr>
        <w:tc>
          <w:tcPr>
            <w:tcW w:w="1091" w:type="dxa"/>
            <w:vMerge/>
            <w:vAlign w:val="center"/>
            <w:hideMark/>
          </w:tcPr>
          <w:p w14:paraId="346CF64B" w14:textId="77777777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noWrap/>
            <w:vAlign w:val="center"/>
            <w:hideMark/>
          </w:tcPr>
          <w:p w14:paraId="5331771B" w14:textId="77777777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sextet</w:t>
            </w:r>
          </w:p>
        </w:tc>
        <w:tc>
          <w:tcPr>
            <w:tcW w:w="1804" w:type="dxa"/>
            <w:noWrap/>
            <w:vAlign w:val="center"/>
            <w:hideMark/>
          </w:tcPr>
          <w:p w14:paraId="2BB33B2C" w14:textId="22E7D8D6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bookmarkStart w:id="3" w:name="_Hlk172925813"/>
            <w:r w:rsidRPr="000150D2">
              <w:rPr>
                <w:rFonts w:ascii="Times New Roman" w:hAnsi="Times New Roman" w:cs="Times New Roman"/>
              </w:rPr>
              <w:t>0.80</w:t>
            </w:r>
            <w:r w:rsidRPr="000150D2">
              <w:rPr>
                <w:rFonts w:ascii="Times New Roman" w:hAnsi="Times New Roman" w:cs="Times New Roman" w:hint="eastAsia"/>
              </w:rPr>
              <w:t>1</w:t>
            </w:r>
            <w:r w:rsidRPr="000150D2">
              <w:rPr>
                <w:rFonts w:ascii="Times New Roman" w:hAnsi="Times New Roman" w:cs="Times New Roman"/>
              </w:rPr>
              <w:t>(</w:t>
            </w:r>
            <w:r w:rsidRPr="000150D2">
              <w:rPr>
                <w:rFonts w:ascii="Times New Roman" w:hAnsi="Times New Roman" w:cs="Times New Roman" w:hint="eastAsia"/>
              </w:rPr>
              <w:t>15</w:t>
            </w:r>
            <w:r w:rsidRPr="000150D2">
              <w:rPr>
                <w:rFonts w:ascii="Times New Roman" w:hAnsi="Times New Roman" w:cs="Times New Roman"/>
              </w:rPr>
              <w:t>)</w:t>
            </w:r>
            <w:bookmarkEnd w:id="3"/>
          </w:p>
        </w:tc>
        <w:tc>
          <w:tcPr>
            <w:tcW w:w="1329" w:type="dxa"/>
            <w:vAlign w:val="center"/>
          </w:tcPr>
          <w:p w14:paraId="13BBC706" w14:textId="067AA1C0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noWrap/>
            <w:vAlign w:val="center"/>
            <w:hideMark/>
          </w:tcPr>
          <w:p w14:paraId="15F1E433" w14:textId="74EED55E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1.488</w:t>
            </w:r>
            <w:r w:rsidRPr="007661DE">
              <w:rPr>
                <w:rFonts w:ascii="Times New Roman" w:hAnsi="Times New Roman" w:cs="Times New Roman"/>
              </w:rPr>
              <w:t>(3)</w:t>
            </w:r>
          </w:p>
        </w:tc>
        <w:tc>
          <w:tcPr>
            <w:tcW w:w="1560" w:type="dxa"/>
            <w:noWrap/>
            <w:vAlign w:val="center"/>
            <w:hideMark/>
          </w:tcPr>
          <w:p w14:paraId="7BCC2A80" w14:textId="4C9FEF19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3.03</w:t>
            </w:r>
            <w:r w:rsidRPr="007661DE">
              <w:rPr>
                <w:rFonts w:ascii="Times New Roman" w:hAnsi="Times New Roman" w:cs="Times New Roman"/>
              </w:rPr>
              <w:t>(3)</w:t>
            </w:r>
          </w:p>
        </w:tc>
        <w:tc>
          <w:tcPr>
            <w:tcW w:w="2409" w:type="dxa"/>
            <w:noWrap/>
            <w:vAlign w:val="center"/>
            <w:hideMark/>
          </w:tcPr>
          <w:p w14:paraId="6287769F" w14:textId="74F7A9C1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 w:rsidRPr="007661DE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 w:hint="eastAsia"/>
              </w:rPr>
              <w:t>1</w:t>
            </w:r>
            <w:r w:rsidRPr="007661D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44" w:type="dxa"/>
            <w:noWrap/>
            <w:vAlign w:val="center"/>
            <w:hideMark/>
          </w:tcPr>
          <w:p w14:paraId="01DE9100" w14:textId="77777777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Prismatic Fe</w:t>
            </w:r>
            <w:r>
              <w:rPr>
                <w:rFonts w:ascii="Times New Roman" w:hAnsi="Times New Roman" w:cs="Times New Roman" w:hint="eastAsia"/>
              </w:rPr>
              <w:t xml:space="preserve"> (HS)</w:t>
            </w:r>
            <w:r w:rsidRPr="007661DE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887AED">
              <w:rPr>
                <w:rFonts w:ascii="Times New Roman" w:hAnsi="Times New Roman" w:cs="Times New Roman"/>
                <w:i/>
                <w:iCs/>
              </w:rPr>
              <w:t>Cmcm</w:t>
            </w:r>
            <w:proofErr w:type="spellEnd"/>
          </w:p>
        </w:tc>
        <w:tc>
          <w:tcPr>
            <w:tcW w:w="1496" w:type="dxa"/>
            <w:vAlign w:val="center"/>
          </w:tcPr>
          <w:p w14:paraId="6716A439" w14:textId="0473B84D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 w:hint="eastAsia"/>
              </w:rPr>
              <w:t>ixed valence</w:t>
            </w:r>
          </w:p>
        </w:tc>
      </w:tr>
      <w:tr w:rsidR="00483702" w:rsidRPr="007661DE" w14:paraId="74C26F20" w14:textId="65524165" w:rsidTr="007C17FD">
        <w:trPr>
          <w:trHeight w:val="405"/>
          <w:jc w:val="center"/>
        </w:trPr>
        <w:tc>
          <w:tcPr>
            <w:tcW w:w="1091" w:type="dxa"/>
            <w:vMerge/>
            <w:vAlign w:val="center"/>
            <w:hideMark/>
          </w:tcPr>
          <w:p w14:paraId="4854A2EB" w14:textId="77777777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noWrap/>
            <w:vAlign w:val="center"/>
            <w:hideMark/>
          </w:tcPr>
          <w:p w14:paraId="71FAEB35" w14:textId="77777777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sextet</w:t>
            </w:r>
          </w:p>
        </w:tc>
        <w:tc>
          <w:tcPr>
            <w:tcW w:w="1804" w:type="dxa"/>
            <w:noWrap/>
            <w:vAlign w:val="center"/>
            <w:hideMark/>
          </w:tcPr>
          <w:p w14:paraId="421E484A" w14:textId="30629DF0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bookmarkStart w:id="4" w:name="_Hlk172925827"/>
            <w:r w:rsidRPr="007661DE">
              <w:rPr>
                <w:rFonts w:ascii="Times New Roman" w:hAnsi="Times New Roman" w:cs="Times New Roman"/>
              </w:rPr>
              <w:t>0.9</w:t>
            </w: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 w:hint="eastAsia"/>
              </w:rPr>
              <w:t>2</w:t>
            </w:r>
            <w:r w:rsidRPr="007661DE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10</w:t>
            </w:r>
            <w:r w:rsidRPr="007661DE">
              <w:rPr>
                <w:rFonts w:ascii="Times New Roman" w:hAnsi="Times New Roman" w:cs="Times New Roman"/>
              </w:rPr>
              <w:t>)</w:t>
            </w:r>
            <w:bookmarkEnd w:id="4"/>
          </w:p>
        </w:tc>
        <w:tc>
          <w:tcPr>
            <w:tcW w:w="1329" w:type="dxa"/>
            <w:vAlign w:val="center"/>
          </w:tcPr>
          <w:p w14:paraId="11120592" w14:textId="299BF22E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noWrap/>
            <w:vAlign w:val="center"/>
            <w:hideMark/>
          </w:tcPr>
          <w:p w14:paraId="1EC8186D" w14:textId="22A860DE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 w:hint="eastAsia"/>
              </w:rPr>
              <w:t>305</w:t>
            </w:r>
            <w:r w:rsidRPr="007661DE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10</w:t>
            </w:r>
            <w:r w:rsidRPr="007661D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60" w:type="dxa"/>
            <w:noWrap/>
            <w:vAlign w:val="center"/>
            <w:hideMark/>
          </w:tcPr>
          <w:p w14:paraId="7D5DC365" w14:textId="0926E987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44.1</w:t>
            </w:r>
            <w:r>
              <w:rPr>
                <w:rFonts w:ascii="Times New Roman" w:hAnsi="Times New Roman" w:cs="Times New Roman" w:hint="eastAsia"/>
              </w:rPr>
              <w:t>7</w:t>
            </w:r>
            <w:r w:rsidRPr="007661DE">
              <w:rPr>
                <w:rFonts w:ascii="Times New Roman" w:hAnsi="Times New Roman" w:cs="Times New Roman"/>
              </w:rPr>
              <w:t>(7)</w:t>
            </w:r>
          </w:p>
        </w:tc>
        <w:tc>
          <w:tcPr>
            <w:tcW w:w="2409" w:type="dxa"/>
            <w:noWrap/>
            <w:vAlign w:val="center"/>
            <w:hideMark/>
          </w:tcPr>
          <w:p w14:paraId="111DE391" w14:textId="3982D315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12(1)</w:t>
            </w:r>
          </w:p>
        </w:tc>
        <w:tc>
          <w:tcPr>
            <w:tcW w:w="3544" w:type="dxa"/>
            <w:noWrap/>
            <w:vAlign w:val="center"/>
            <w:hideMark/>
          </w:tcPr>
          <w:p w14:paraId="42AFFE7A" w14:textId="0192264B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Prismatic Fe</w:t>
            </w:r>
            <w:r>
              <w:rPr>
                <w:rFonts w:ascii="Times New Roman" w:hAnsi="Times New Roman" w:cs="Times New Roman" w:hint="eastAsia"/>
              </w:rPr>
              <w:t xml:space="preserve"> (HS)</w:t>
            </w:r>
            <w:r w:rsidRPr="007661DE">
              <w:rPr>
                <w:rFonts w:ascii="Times New Roman" w:hAnsi="Times New Roman" w:cs="Times New Roman"/>
              </w:rPr>
              <w:t>; C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7661DE"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7661DE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496" w:type="dxa"/>
            <w:vAlign w:val="center"/>
          </w:tcPr>
          <w:p w14:paraId="26DB5385" w14:textId="23900687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Fe</w:t>
            </w:r>
            <w:r w:rsidRPr="00311672">
              <w:rPr>
                <w:rFonts w:ascii="Times New Roman" w:hAnsi="Times New Roman" w:cs="Times New Roman" w:hint="eastAsia"/>
                <w:vertAlign w:val="superscript"/>
              </w:rPr>
              <w:t>2+</w:t>
            </w:r>
          </w:p>
        </w:tc>
      </w:tr>
      <w:tr w:rsidR="00483702" w:rsidRPr="007661DE" w14:paraId="57D8D3A7" w14:textId="64C3EB5E" w:rsidTr="007C17FD">
        <w:trPr>
          <w:trHeight w:val="405"/>
          <w:jc w:val="center"/>
        </w:trPr>
        <w:tc>
          <w:tcPr>
            <w:tcW w:w="1091" w:type="dxa"/>
            <w:vMerge/>
            <w:vAlign w:val="center"/>
            <w:hideMark/>
          </w:tcPr>
          <w:p w14:paraId="622E128A" w14:textId="77777777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noWrap/>
            <w:vAlign w:val="center"/>
            <w:hideMark/>
          </w:tcPr>
          <w:p w14:paraId="1C8A11F9" w14:textId="77777777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sextet</w:t>
            </w:r>
          </w:p>
        </w:tc>
        <w:tc>
          <w:tcPr>
            <w:tcW w:w="1804" w:type="dxa"/>
            <w:noWrap/>
            <w:vAlign w:val="center"/>
            <w:hideMark/>
          </w:tcPr>
          <w:p w14:paraId="77E04F20" w14:textId="1A0D5894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0150D2">
              <w:rPr>
                <w:rFonts w:ascii="Times New Roman" w:hAnsi="Times New Roman" w:cs="Times New Roman"/>
              </w:rPr>
              <w:t>0.</w:t>
            </w:r>
            <w:r w:rsidRPr="000150D2">
              <w:rPr>
                <w:rFonts w:ascii="Times New Roman" w:hAnsi="Times New Roman" w:cs="Times New Roman" w:hint="eastAsia"/>
              </w:rPr>
              <w:t>723</w:t>
            </w:r>
            <w:r w:rsidRPr="000150D2">
              <w:rPr>
                <w:rFonts w:ascii="Times New Roman" w:hAnsi="Times New Roman" w:cs="Times New Roman"/>
              </w:rPr>
              <w:t>(6)</w:t>
            </w:r>
          </w:p>
        </w:tc>
        <w:tc>
          <w:tcPr>
            <w:tcW w:w="1329" w:type="dxa"/>
            <w:vAlign w:val="center"/>
          </w:tcPr>
          <w:p w14:paraId="0B5C49A7" w14:textId="5EA6A7B9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noWrap/>
            <w:vAlign w:val="center"/>
            <w:hideMark/>
          </w:tcPr>
          <w:p w14:paraId="73487E60" w14:textId="7B6C789E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0.337(5)</w:t>
            </w:r>
          </w:p>
        </w:tc>
        <w:tc>
          <w:tcPr>
            <w:tcW w:w="1560" w:type="dxa"/>
            <w:noWrap/>
            <w:vAlign w:val="center"/>
            <w:hideMark/>
          </w:tcPr>
          <w:p w14:paraId="3F251D8A" w14:textId="2A7ECCB5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39.</w:t>
            </w:r>
            <w:r>
              <w:rPr>
                <w:rFonts w:ascii="Times New Roman" w:hAnsi="Times New Roman" w:cs="Times New Roman" w:hint="eastAsia"/>
              </w:rPr>
              <w:t>77</w:t>
            </w:r>
            <w:r w:rsidRPr="007661DE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 w:hint="eastAsia"/>
              </w:rPr>
              <w:t>5</w:t>
            </w:r>
            <w:r w:rsidRPr="007661D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noWrap/>
            <w:vAlign w:val="center"/>
            <w:hideMark/>
          </w:tcPr>
          <w:p w14:paraId="0DEB09EF" w14:textId="01B7C7A4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28(2)</w:t>
            </w:r>
          </w:p>
        </w:tc>
        <w:tc>
          <w:tcPr>
            <w:tcW w:w="3544" w:type="dxa"/>
            <w:noWrap/>
            <w:vAlign w:val="center"/>
            <w:hideMark/>
          </w:tcPr>
          <w:p w14:paraId="0CE8BE4A" w14:textId="79D02D54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Octahedral Fe</w:t>
            </w:r>
            <w:r>
              <w:rPr>
                <w:rFonts w:ascii="Times New Roman" w:hAnsi="Times New Roman" w:cs="Times New Roman" w:hint="eastAsia"/>
              </w:rPr>
              <w:t xml:space="preserve"> (HS)</w:t>
            </w:r>
            <w:r w:rsidRPr="007661DE">
              <w:rPr>
                <w:rFonts w:ascii="Times New Roman" w:hAnsi="Times New Roman" w:cs="Times New Roman"/>
              </w:rPr>
              <w:t>; C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7661DE"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7661DE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496" w:type="dxa"/>
            <w:vAlign w:val="center"/>
          </w:tcPr>
          <w:p w14:paraId="2AFC332F" w14:textId="6851760D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 w:hint="eastAsia"/>
              </w:rPr>
              <w:t>ixed valence</w:t>
            </w:r>
          </w:p>
        </w:tc>
      </w:tr>
      <w:tr w:rsidR="00483702" w:rsidRPr="007661DE" w14:paraId="6126ED63" w14:textId="0B970846" w:rsidTr="007C17FD">
        <w:trPr>
          <w:trHeight w:val="420"/>
          <w:jc w:val="center"/>
        </w:trPr>
        <w:tc>
          <w:tcPr>
            <w:tcW w:w="1091" w:type="dxa"/>
            <w:vMerge/>
            <w:vAlign w:val="center"/>
            <w:hideMark/>
          </w:tcPr>
          <w:p w14:paraId="343CA568" w14:textId="77777777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noWrap/>
            <w:vAlign w:val="center"/>
            <w:hideMark/>
          </w:tcPr>
          <w:p w14:paraId="15A2444D" w14:textId="77777777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sextet</w:t>
            </w:r>
          </w:p>
        </w:tc>
        <w:tc>
          <w:tcPr>
            <w:tcW w:w="1804" w:type="dxa"/>
            <w:noWrap/>
            <w:vAlign w:val="center"/>
            <w:hideMark/>
          </w:tcPr>
          <w:p w14:paraId="0D22F652" w14:textId="5F809E30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0150D2">
              <w:rPr>
                <w:rFonts w:ascii="Times New Roman" w:hAnsi="Times New Roman" w:cs="Times New Roman"/>
              </w:rPr>
              <w:t>0.</w:t>
            </w:r>
            <w:r w:rsidRPr="000150D2">
              <w:rPr>
                <w:rFonts w:ascii="Times New Roman" w:hAnsi="Times New Roman" w:cs="Times New Roman" w:hint="eastAsia"/>
              </w:rPr>
              <w:t>381</w:t>
            </w:r>
            <w:r w:rsidRPr="000150D2">
              <w:rPr>
                <w:rFonts w:ascii="Times New Roman" w:hAnsi="Times New Roman" w:cs="Times New Roman"/>
              </w:rPr>
              <w:t>(18)</w:t>
            </w:r>
          </w:p>
        </w:tc>
        <w:tc>
          <w:tcPr>
            <w:tcW w:w="1329" w:type="dxa"/>
            <w:vAlign w:val="center"/>
          </w:tcPr>
          <w:p w14:paraId="136D1AC2" w14:textId="3A7D5C51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noWrap/>
            <w:vAlign w:val="center"/>
            <w:hideMark/>
          </w:tcPr>
          <w:p w14:paraId="1150720C" w14:textId="62758167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0.5</w:t>
            </w:r>
            <w:r>
              <w:rPr>
                <w:rFonts w:ascii="Times New Roman" w:hAnsi="Times New Roman" w:cs="Times New Roman" w:hint="eastAsia"/>
              </w:rPr>
              <w:t>78</w:t>
            </w:r>
            <w:r w:rsidRPr="007661DE">
              <w:rPr>
                <w:rFonts w:ascii="Times New Roman" w:hAnsi="Times New Roman" w:cs="Times New Roman"/>
              </w:rPr>
              <w:t>(18)</w:t>
            </w:r>
          </w:p>
        </w:tc>
        <w:tc>
          <w:tcPr>
            <w:tcW w:w="1560" w:type="dxa"/>
            <w:noWrap/>
            <w:vAlign w:val="center"/>
            <w:hideMark/>
          </w:tcPr>
          <w:p w14:paraId="5633EA0F" w14:textId="19DCA3CE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47.8</w:t>
            </w:r>
            <w:r>
              <w:rPr>
                <w:rFonts w:ascii="Times New Roman" w:hAnsi="Times New Roman" w:cs="Times New Roman" w:hint="eastAsia"/>
              </w:rPr>
              <w:t>8</w:t>
            </w:r>
            <w:r w:rsidRPr="007661DE">
              <w:rPr>
                <w:rFonts w:ascii="Times New Roman" w:hAnsi="Times New Roman" w:cs="Times New Roman"/>
              </w:rPr>
              <w:t>(13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2409" w:type="dxa"/>
            <w:noWrap/>
            <w:vAlign w:val="center"/>
            <w:hideMark/>
          </w:tcPr>
          <w:p w14:paraId="20A72807" w14:textId="742209D5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 w:rsidRPr="007661DE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 w:hint="eastAsia"/>
              </w:rPr>
              <w:t>1</w:t>
            </w:r>
            <w:r w:rsidRPr="007661D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44" w:type="dxa"/>
            <w:noWrap/>
            <w:vAlign w:val="center"/>
            <w:hideMark/>
          </w:tcPr>
          <w:p w14:paraId="47B76192" w14:textId="27EE5CF8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Octahedral Fe</w:t>
            </w:r>
            <w:r>
              <w:rPr>
                <w:rFonts w:ascii="Times New Roman" w:hAnsi="Times New Roman" w:cs="Times New Roman" w:hint="eastAsia"/>
              </w:rPr>
              <w:t xml:space="preserve"> (HS)</w:t>
            </w:r>
            <w:r w:rsidRPr="007661DE">
              <w:rPr>
                <w:rFonts w:ascii="Times New Roman" w:hAnsi="Times New Roman" w:cs="Times New Roman"/>
              </w:rPr>
              <w:t>; C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7661DE"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7661DE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496" w:type="dxa"/>
            <w:vAlign w:val="center"/>
          </w:tcPr>
          <w:p w14:paraId="6303EC27" w14:textId="59FECEA3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Fe</w:t>
            </w:r>
            <w:r>
              <w:rPr>
                <w:rFonts w:ascii="Times New Roman" w:hAnsi="Times New Roman" w:cs="Times New Roman" w:hint="eastAsia"/>
                <w:vertAlign w:val="superscript"/>
              </w:rPr>
              <w:t>3</w:t>
            </w:r>
            <w:r w:rsidRPr="00311672">
              <w:rPr>
                <w:rFonts w:ascii="Times New Roman" w:hAnsi="Times New Roman" w:cs="Times New Roman" w:hint="eastAsia"/>
                <w:vertAlign w:val="superscript"/>
              </w:rPr>
              <w:t>+</w:t>
            </w:r>
          </w:p>
        </w:tc>
      </w:tr>
      <w:tr w:rsidR="00483702" w:rsidRPr="007661DE" w14:paraId="0220B51B" w14:textId="77AEFD23" w:rsidTr="007C17FD">
        <w:trPr>
          <w:trHeight w:val="405"/>
          <w:jc w:val="center"/>
        </w:trPr>
        <w:tc>
          <w:tcPr>
            <w:tcW w:w="1091" w:type="dxa"/>
            <w:vMerge/>
            <w:vAlign w:val="center"/>
            <w:hideMark/>
          </w:tcPr>
          <w:p w14:paraId="2D6DD684" w14:textId="77777777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noWrap/>
            <w:vAlign w:val="center"/>
            <w:hideMark/>
          </w:tcPr>
          <w:p w14:paraId="69CB60D7" w14:textId="77777777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singlet</w:t>
            </w:r>
          </w:p>
        </w:tc>
        <w:tc>
          <w:tcPr>
            <w:tcW w:w="1804" w:type="dxa"/>
            <w:noWrap/>
            <w:vAlign w:val="center"/>
            <w:hideMark/>
          </w:tcPr>
          <w:p w14:paraId="3A4EFE9C" w14:textId="77777777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0.45(fixed)</w:t>
            </w:r>
          </w:p>
        </w:tc>
        <w:tc>
          <w:tcPr>
            <w:tcW w:w="1329" w:type="dxa"/>
            <w:vAlign w:val="center"/>
          </w:tcPr>
          <w:p w14:paraId="6023D58D" w14:textId="764B6FC8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noWrap/>
            <w:vAlign w:val="center"/>
            <w:hideMark/>
          </w:tcPr>
          <w:p w14:paraId="038A6CBC" w14:textId="5BA83C72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noWrap/>
            <w:vAlign w:val="center"/>
            <w:hideMark/>
          </w:tcPr>
          <w:p w14:paraId="707A1567" w14:textId="77777777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09" w:type="dxa"/>
            <w:noWrap/>
            <w:vAlign w:val="center"/>
            <w:hideMark/>
          </w:tcPr>
          <w:p w14:paraId="1693F799" w14:textId="67B8AAE3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 w:rsidRPr="007661DE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 w:hint="eastAsia"/>
              </w:rPr>
              <w:t>1</w:t>
            </w:r>
            <w:r w:rsidRPr="007661D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44" w:type="dxa"/>
            <w:noWrap/>
            <w:vAlign w:val="center"/>
            <w:hideMark/>
          </w:tcPr>
          <w:p w14:paraId="458E60B4" w14:textId="5F78A5A9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Octahedral Fe</w:t>
            </w:r>
            <w:r>
              <w:rPr>
                <w:rFonts w:ascii="Times New Roman" w:hAnsi="Times New Roman" w:cs="Times New Roman" w:hint="eastAsia"/>
              </w:rPr>
              <w:t xml:space="preserve"> (LS)</w:t>
            </w:r>
            <w:r w:rsidRPr="007661DE">
              <w:rPr>
                <w:rFonts w:ascii="Times New Roman" w:hAnsi="Times New Roman" w:cs="Times New Roman"/>
              </w:rPr>
              <w:t>; C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7661DE"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7661DE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496" w:type="dxa"/>
            <w:vAlign w:val="center"/>
          </w:tcPr>
          <w:p w14:paraId="728AC6BE" w14:textId="0CA50706" w:rsidR="00483702" w:rsidRPr="007661DE" w:rsidRDefault="003F1D43" w:rsidP="004D21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 w:hint="eastAsia"/>
              </w:rPr>
              <w:t>ixed valence</w:t>
            </w:r>
          </w:p>
        </w:tc>
      </w:tr>
      <w:tr w:rsidR="00483702" w:rsidRPr="007661DE" w14:paraId="040FD1A1" w14:textId="1254B292" w:rsidTr="007C17FD">
        <w:trPr>
          <w:trHeight w:val="465"/>
          <w:jc w:val="center"/>
        </w:trPr>
        <w:tc>
          <w:tcPr>
            <w:tcW w:w="1091" w:type="dxa"/>
            <w:vMerge w:val="restart"/>
            <w:noWrap/>
            <w:vAlign w:val="center"/>
            <w:hideMark/>
          </w:tcPr>
          <w:p w14:paraId="3BD08CDF" w14:textId="714DA504" w:rsidR="00483702" w:rsidRPr="007661DE" w:rsidRDefault="00A25107" w:rsidP="004D21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60</w:t>
            </w:r>
            <w:r w:rsidR="00483702" w:rsidRPr="007661DE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 w:hint="eastAsia"/>
              </w:rPr>
              <w:t>2</w:t>
            </w:r>
            <w:r w:rsidR="00483702" w:rsidRPr="007661D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0" w:type="dxa"/>
            <w:noWrap/>
            <w:vAlign w:val="center"/>
            <w:hideMark/>
          </w:tcPr>
          <w:p w14:paraId="4AB92C77" w14:textId="77777777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sextet</w:t>
            </w:r>
          </w:p>
        </w:tc>
        <w:tc>
          <w:tcPr>
            <w:tcW w:w="1804" w:type="dxa"/>
            <w:noWrap/>
            <w:vAlign w:val="center"/>
            <w:hideMark/>
          </w:tcPr>
          <w:p w14:paraId="3CEBBFD3" w14:textId="77777777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0.600(10)</w:t>
            </w:r>
          </w:p>
        </w:tc>
        <w:tc>
          <w:tcPr>
            <w:tcW w:w="1329" w:type="dxa"/>
            <w:vAlign w:val="center"/>
          </w:tcPr>
          <w:p w14:paraId="602BBF88" w14:textId="470C3C20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noWrap/>
            <w:vAlign w:val="center"/>
            <w:hideMark/>
          </w:tcPr>
          <w:p w14:paraId="3B2ADF63" w14:textId="59C470E4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0.222(5)</w:t>
            </w:r>
          </w:p>
        </w:tc>
        <w:tc>
          <w:tcPr>
            <w:tcW w:w="1560" w:type="dxa"/>
            <w:noWrap/>
            <w:vAlign w:val="center"/>
            <w:hideMark/>
          </w:tcPr>
          <w:p w14:paraId="76C8BBB8" w14:textId="6B2CFD56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37.</w:t>
            </w:r>
            <w:r>
              <w:rPr>
                <w:rFonts w:ascii="Times New Roman" w:hAnsi="Times New Roman" w:cs="Times New Roman" w:hint="eastAsia"/>
              </w:rPr>
              <w:t>12</w:t>
            </w:r>
            <w:r w:rsidRPr="007661DE">
              <w:rPr>
                <w:rFonts w:ascii="Times New Roman" w:hAnsi="Times New Roman" w:cs="Times New Roman"/>
              </w:rPr>
              <w:t>(15)</w:t>
            </w:r>
          </w:p>
        </w:tc>
        <w:tc>
          <w:tcPr>
            <w:tcW w:w="2409" w:type="dxa"/>
            <w:noWrap/>
            <w:vAlign w:val="center"/>
            <w:hideMark/>
          </w:tcPr>
          <w:p w14:paraId="0DD66B1F" w14:textId="2B876D0D" w:rsidR="00483702" w:rsidRPr="007661DE" w:rsidRDefault="00E662E0" w:rsidP="004D21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73</w:t>
            </w:r>
            <w:r w:rsidR="00483702" w:rsidRPr="007661DE">
              <w:rPr>
                <w:rFonts w:ascii="Times New Roman" w:hAnsi="Times New Roman" w:cs="Times New Roman"/>
              </w:rPr>
              <w:t>(1)</w:t>
            </w:r>
          </w:p>
        </w:tc>
        <w:tc>
          <w:tcPr>
            <w:tcW w:w="3544" w:type="dxa"/>
            <w:noWrap/>
            <w:vAlign w:val="center"/>
            <w:hideMark/>
          </w:tcPr>
          <w:p w14:paraId="75D83FAD" w14:textId="0E171A97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Octahedral Fe</w:t>
            </w:r>
            <w:r>
              <w:rPr>
                <w:rFonts w:ascii="Times New Roman" w:hAnsi="Times New Roman" w:cs="Times New Roman" w:hint="eastAsia"/>
              </w:rPr>
              <w:t xml:space="preserve"> (HS)</w:t>
            </w:r>
            <w:r w:rsidRPr="007661DE">
              <w:rPr>
                <w:rFonts w:ascii="Times New Roman" w:hAnsi="Times New Roman" w:cs="Times New Roman"/>
              </w:rPr>
              <w:t>; C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7661DE"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7661DE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496" w:type="dxa"/>
            <w:vAlign w:val="center"/>
          </w:tcPr>
          <w:p w14:paraId="3EA4895E" w14:textId="182AC8E9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 w:hint="eastAsia"/>
              </w:rPr>
              <w:t>ixed valence</w:t>
            </w:r>
          </w:p>
        </w:tc>
      </w:tr>
      <w:tr w:rsidR="00483702" w:rsidRPr="007661DE" w14:paraId="4B77F43E" w14:textId="51E2C783" w:rsidTr="007C17FD">
        <w:trPr>
          <w:trHeight w:val="465"/>
          <w:jc w:val="center"/>
        </w:trPr>
        <w:tc>
          <w:tcPr>
            <w:tcW w:w="1091" w:type="dxa"/>
            <w:vMerge/>
            <w:vAlign w:val="center"/>
            <w:hideMark/>
          </w:tcPr>
          <w:p w14:paraId="6DE9B1AD" w14:textId="77777777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noWrap/>
            <w:vAlign w:val="center"/>
            <w:hideMark/>
          </w:tcPr>
          <w:p w14:paraId="39522FC9" w14:textId="77777777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sextet</w:t>
            </w:r>
          </w:p>
        </w:tc>
        <w:tc>
          <w:tcPr>
            <w:tcW w:w="1804" w:type="dxa"/>
            <w:noWrap/>
            <w:vAlign w:val="center"/>
            <w:hideMark/>
          </w:tcPr>
          <w:p w14:paraId="21000844" w14:textId="775672CF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0.5</w:t>
            </w:r>
            <w:r>
              <w:rPr>
                <w:rFonts w:ascii="Times New Roman" w:hAnsi="Times New Roman" w:cs="Times New Roman" w:hint="eastAsia"/>
              </w:rPr>
              <w:t>68</w:t>
            </w:r>
            <w:r w:rsidRPr="007661DE">
              <w:rPr>
                <w:rFonts w:ascii="Times New Roman" w:hAnsi="Times New Roman" w:cs="Times New Roman"/>
              </w:rPr>
              <w:t>(7)</w:t>
            </w:r>
          </w:p>
        </w:tc>
        <w:tc>
          <w:tcPr>
            <w:tcW w:w="1329" w:type="dxa"/>
            <w:vAlign w:val="center"/>
          </w:tcPr>
          <w:p w14:paraId="34FEA048" w14:textId="3B6B63D4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noWrap/>
            <w:vAlign w:val="center"/>
            <w:hideMark/>
          </w:tcPr>
          <w:p w14:paraId="1949CECE" w14:textId="7117A5AC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0.9</w:t>
            </w:r>
            <w:r>
              <w:rPr>
                <w:rFonts w:ascii="Times New Roman" w:hAnsi="Times New Roman" w:cs="Times New Roman" w:hint="eastAsia"/>
              </w:rPr>
              <w:t>66</w:t>
            </w:r>
            <w:r w:rsidRPr="007661DE">
              <w:rPr>
                <w:rFonts w:ascii="Times New Roman" w:hAnsi="Times New Roman" w:cs="Times New Roman"/>
              </w:rPr>
              <w:t>(8)</w:t>
            </w:r>
          </w:p>
        </w:tc>
        <w:tc>
          <w:tcPr>
            <w:tcW w:w="1560" w:type="dxa"/>
            <w:noWrap/>
            <w:vAlign w:val="center"/>
            <w:hideMark/>
          </w:tcPr>
          <w:p w14:paraId="3F8F6DDB" w14:textId="126917E1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46.</w:t>
            </w:r>
            <w:r>
              <w:rPr>
                <w:rFonts w:ascii="Times New Roman" w:hAnsi="Times New Roman" w:cs="Times New Roman" w:hint="eastAsia"/>
              </w:rPr>
              <w:t>66</w:t>
            </w:r>
            <w:r w:rsidRPr="007661DE">
              <w:rPr>
                <w:rFonts w:ascii="Times New Roman" w:hAnsi="Times New Roman" w:cs="Times New Roman"/>
              </w:rPr>
              <w:t>(3)</w:t>
            </w:r>
          </w:p>
        </w:tc>
        <w:tc>
          <w:tcPr>
            <w:tcW w:w="2409" w:type="dxa"/>
            <w:noWrap/>
            <w:vAlign w:val="center"/>
            <w:hideMark/>
          </w:tcPr>
          <w:p w14:paraId="7C764D29" w14:textId="0EE9547D" w:rsidR="00483702" w:rsidRPr="007661DE" w:rsidRDefault="00E662E0" w:rsidP="004D21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18</w:t>
            </w:r>
            <w:r w:rsidR="00483702" w:rsidRPr="007661DE">
              <w:rPr>
                <w:rFonts w:ascii="Times New Roman" w:hAnsi="Times New Roman" w:cs="Times New Roman"/>
              </w:rPr>
              <w:t>(</w:t>
            </w:r>
            <w:r w:rsidR="00483702">
              <w:rPr>
                <w:rFonts w:ascii="Times New Roman" w:hAnsi="Times New Roman" w:cs="Times New Roman" w:hint="eastAsia"/>
              </w:rPr>
              <w:t>1</w:t>
            </w:r>
            <w:r w:rsidR="00483702" w:rsidRPr="007661D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44" w:type="dxa"/>
            <w:noWrap/>
            <w:vAlign w:val="center"/>
            <w:hideMark/>
          </w:tcPr>
          <w:p w14:paraId="617B1F98" w14:textId="0839B9E0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Prismatic Fe</w:t>
            </w:r>
            <w:r>
              <w:rPr>
                <w:rFonts w:ascii="Times New Roman" w:hAnsi="Times New Roman" w:cs="Times New Roman" w:hint="eastAsia"/>
              </w:rPr>
              <w:t xml:space="preserve"> (HS)</w:t>
            </w:r>
            <w:r w:rsidRPr="007661DE">
              <w:rPr>
                <w:rFonts w:ascii="Times New Roman" w:hAnsi="Times New Roman" w:cs="Times New Roman"/>
              </w:rPr>
              <w:t>; C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7661DE"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7661DE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496" w:type="dxa"/>
            <w:vAlign w:val="center"/>
          </w:tcPr>
          <w:p w14:paraId="50715A9C" w14:textId="3C6A539C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 w:hint="eastAsia"/>
              </w:rPr>
              <w:t>ixed valence</w:t>
            </w:r>
          </w:p>
        </w:tc>
      </w:tr>
      <w:tr w:rsidR="00483702" w:rsidRPr="007661DE" w14:paraId="3C3586B0" w14:textId="7C4177CE" w:rsidTr="007C17FD">
        <w:trPr>
          <w:trHeight w:val="465"/>
          <w:jc w:val="center"/>
        </w:trPr>
        <w:tc>
          <w:tcPr>
            <w:tcW w:w="1091" w:type="dxa"/>
            <w:vMerge/>
            <w:vAlign w:val="center"/>
            <w:hideMark/>
          </w:tcPr>
          <w:p w14:paraId="53E1C930" w14:textId="77777777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noWrap/>
            <w:vAlign w:val="center"/>
            <w:hideMark/>
          </w:tcPr>
          <w:p w14:paraId="17F0080A" w14:textId="77777777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doublet</w:t>
            </w:r>
          </w:p>
        </w:tc>
        <w:tc>
          <w:tcPr>
            <w:tcW w:w="1804" w:type="dxa"/>
            <w:noWrap/>
            <w:vAlign w:val="center"/>
            <w:hideMark/>
          </w:tcPr>
          <w:p w14:paraId="6E7113B0" w14:textId="576C6351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 w:hint="eastAsia"/>
              </w:rPr>
              <w:t>207</w:t>
            </w:r>
            <w:r w:rsidRPr="007661DE">
              <w:rPr>
                <w:rFonts w:ascii="Times New Roman" w:hAnsi="Times New Roman" w:cs="Times New Roman"/>
              </w:rPr>
              <w:t>(12)</w:t>
            </w:r>
          </w:p>
        </w:tc>
        <w:tc>
          <w:tcPr>
            <w:tcW w:w="1329" w:type="dxa"/>
            <w:vAlign w:val="center"/>
          </w:tcPr>
          <w:p w14:paraId="6DAD97CE" w14:textId="2EBE6E7D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 w:hint="eastAsia"/>
              </w:rPr>
              <w:t>829</w:t>
            </w:r>
            <w:r w:rsidRPr="007661DE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10</w:t>
            </w:r>
            <w:r w:rsidRPr="007661D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5" w:type="dxa"/>
            <w:noWrap/>
            <w:vAlign w:val="center"/>
            <w:hideMark/>
          </w:tcPr>
          <w:p w14:paraId="030D3FA7" w14:textId="21E18B71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noWrap/>
            <w:vAlign w:val="center"/>
            <w:hideMark/>
          </w:tcPr>
          <w:p w14:paraId="2E4F8EC2" w14:textId="77777777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09" w:type="dxa"/>
            <w:noWrap/>
            <w:vAlign w:val="center"/>
            <w:hideMark/>
          </w:tcPr>
          <w:p w14:paraId="3D247EF2" w14:textId="44A8FA30" w:rsidR="00483702" w:rsidRPr="007661DE" w:rsidRDefault="00E662E0" w:rsidP="004D21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 w:rsidR="00483702" w:rsidRPr="007661DE">
              <w:rPr>
                <w:rFonts w:ascii="Times New Roman" w:hAnsi="Times New Roman" w:cs="Times New Roman"/>
              </w:rPr>
              <w:t>(1)</w:t>
            </w:r>
          </w:p>
        </w:tc>
        <w:tc>
          <w:tcPr>
            <w:tcW w:w="3544" w:type="dxa"/>
            <w:noWrap/>
            <w:vAlign w:val="center"/>
            <w:hideMark/>
          </w:tcPr>
          <w:p w14:paraId="3C26EBEC" w14:textId="7409A5B5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Octahedral Fe</w:t>
            </w:r>
            <w:r>
              <w:rPr>
                <w:rFonts w:ascii="Times New Roman" w:hAnsi="Times New Roman" w:cs="Times New Roman" w:hint="eastAsia"/>
              </w:rPr>
              <w:t xml:space="preserve"> (LS)</w:t>
            </w:r>
            <w:r w:rsidRPr="007661DE">
              <w:rPr>
                <w:rFonts w:ascii="Times New Roman" w:hAnsi="Times New Roman" w:cs="Times New Roman"/>
              </w:rPr>
              <w:t>; C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7661DE"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7661DE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496" w:type="dxa"/>
            <w:vAlign w:val="center"/>
          </w:tcPr>
          <w:p w14:paraId="58DDF22A" w14:textId="57CCC0ED" w:rsidR="00483702" w:rsidRPr="007661DE" w:rsidRDefault="001C5AF2" w:rsidP="004D21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Fe</w:t>
            </w:r>
            <w:r>
              <w:rPr>
                <w:rFonts w:ascii="Times New Roman" w:hAnsi="Times New Roman" w:cs="Times New Roman" w:hint="eastAsia"/>
                <w:vertAlign w:val="superscript"/>
              </w:rPr>
              <w:t>3</w:t>
            </w:r>
            <w:r w:rsidRPr="00311672">
              <w:rPr>
                <w:rFonts w:ascii="Times New Roman" w:hAnsi="Times New Roman" w:cs="Times New Roman" w:hint="eastAsia"/>
                <w:vertAlign w:val="superscript"/>
              </w:rPr>
              <w:t>+</w:t>
            </w:r>
          </w:p>
        </w:tc>
      </w:tr>
      <w:tr w:rsidR="00483702" w:rsidRPr="007661DE" w14:paraId="445D74A4" w14:textId="2BAFD411" w:rsidTr="007C17FD">
        <w:trPr>
          <w:trHeight w:val="405"/>
          <w:jc w:val="center"/>
        </w:trPr>
        <w:tc>
          <w:tcPr>
            <w:tcW w:w="1091" w:type="dxa"/>
            <w:vMerge/>
            <w:vAlign w:val="center"/>
            <w:hideMark/>
          </w:tcPr>
          <w:p w14:paraId="6C7CF27D" w14:textId="77777777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noWrap/>
            <w:vAlign w:val="center"/>
            <w:hideMark/>
          </w:tcPr>
          <w:p w14:paraId="106F9C79" w14:textId="77777777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singlet</w:t>
            </w:r>
          </w:p>
        </w:tc>
        <w:tc>
          <w:tcPr>
            <w:tcW w:w="1804" w:type="dxa"/>
            <w:noWrap/>
            <w:vAlign w:val="center"/>
            <w:hideMark/>
          </w:tcPr>
          <w:p w14:paraId="24D29990" w14:textId="3B4578CB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0.3</w:t>
            </w:r>
            <w:r>
              <w:rPr>
                <w:rFonts w:ascii="Times New Roman" w:hAnsi="Times New Roman" w:cs="Times New Roman" w:hint="eastAsia"/>
              </w:rPr>
              <w:t>9</w:t>
            </w:r>
            <w:r w:rsidRPr="007661DE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 w:hint="eastAsia"/>
              </w:rPr>
              <w:t>2</w:t>
            </w:r>
            <w:r w:rsidRPr="007661D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29" w:type="dxa"/>
            <w:vAlign w:val="center"/>
          </w:tcPr>
          <w:p w14:paraId="6A7A736A" w14:textId="64AF3634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noWrap/>
            <w:vAlign w:val="center"/>
            <w:hideMark/>
          </w:tcPr>
          <w:p w14:paraId="3E59E75B" w14:textId="37A5B0BF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noWrap/>
            <w:vAlign w:val="center"/>
            <w:hideMark/>
          </w:tcPr>
          <w:p w14:paraId="1A0D50D3" w14:textId="77777777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09" w:type="dxa"/>
            <w:noWrap/>
            <w:vAlign w:val="center"/>
            <w:hideMark/>
          </w:tcPr>
          <w:p w14:paraId="0BE25C10" w14:textId="1A84BB5D" w:rsidR="00483702" w:rsidRPr="007661DE" w:rsidRDefault="00E662E0" w:rsidP="004D21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 w:rsidR="00483702" w:rsidRPr="007661DE">
              <w:rPr>
                <w:rFonts w:ascii="Times New Roman" w:hAnsi="Times New Roman" w:cs="Times New Roman"/>
              </w:rPr>
              <w:t>(</w:t>
            </w:r>
            <w:r w:rsidR="00483702">
              <w:rPr>
                <w:rFonts w:ascii="Times New Roman" w:hAnsi="Times New Roman" w:cs="Times New Roman" w:hint="eastAsia"/>
              </w:rPr>
              <w:t>1</w:t>
            </w:r>
            <w:r w:rsidR="00483702" w:rsidRPr="007661D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44" w:type="dxa"/>
            <w:noWrap/>
            <w:vAlign w:val="center"/>
            <w:hideMark/>
          </w:tcPr>
          <w:p w14:paraId="05F28824" w14:textId="42215FFE" w:rsidR="00483702" w:rsidRPr="007661DE" w:rsidRDefault="00483702" w:rsidP="004D213B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Octahedral Fe</w:t>
            </w:r>
            <w:r>
              <w:rPr>
                <w:rFonts w:ascii="Times New Roman" w:hAnsi="Times New Roman" w:cs="Times New Roman" w:hint="eastAsia"/>
              </w:rPr>
              <w:t xml:space="preserve"> (LS)</w:t>
            </w:r>
            <w:r w:rsidRPr="007661DE">
              <w:rPr>
                <w:rFonts w:ascii="Times New Roman" w:hAnsi="Times New Roman" w:cs="Times New Roman"/>
              </w:rPr>
              <w:t>; C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7661DE"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7661DE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496" w:type="dxa"/>
            <w:vAlign w:val="center"/>
          </w:tcPr>
          <w:p w14:paraId="7764AFC7" w14:textId="5541F2B8" w:rsidR="00483702" w:rsidRPr="007661DE" w:rsidRDefault="001C5AF2" w:rsidP="004D21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 w:hint="eastAsia"/>
              </w:rPr>
              <w:t>ixed valence</w:t>
            </w:r>
          </w:p>
        </w:tc>
      </w:tr>
      <w:tr w:rsidR="00104B9C" w:rsidRPr="007661DE" w14:paraId="43FB3A04" w14:textId="77777777" w:rsidTr="007C17FD">
        <w:trPr>
          <w:trHeight w:val="405"/>
          <w:jc w:val="center"/>
        </w:trPr>
        <w:tc>
          <w:tcPr>
            <w:tcW w:w="1091" w:type="dxa"/>
            <w:vMerge w:val="restart"/>
            <w:noWrap/>
            <w:vAlign w:val="center"/>
          </w:tcPr>
          <w:p w14:paraId="1767DD10" w14:textId="37909D95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69(</w:t>
            </w:r>
            <w:r w:rsidR="00A25107"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290" w:type="dxa"/>
            <w:noWrap/>
            <w:vAlign w:val="center"/>
          </w:tcPr>
          <w:p w14:paraId="0698752D" w14:textId="04F0E499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sextet</w:t>
            </w:r>
          </w:p>
        </w:tc>
        <w:tc>
          <w:tcPr>
            <w:tcW w:w="1804" w:type="dxa"/>
            <w:noWrap/>
            <w:vAlign w:val="center"/>
          </w:tcPr>
          <w:p w14:paraId="21D3E1F7" w14:textId="08FA2E9A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0.571(6)</w:t>
            </w:r>
          </w:p>
        </w:tc>
        <w:tc>
          <w:tcPr>
            <w:tcW w:w="1329" w:type="dxa"/>
            <w:vAlign w:val="center"/>
          </w:tcPr>
          <w:p w14:paraId="5890976C" w14:textId="5CDF7E48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275" w:type="dxa"/>
            <w:noWrap/>
            <w:vAlign w:val="center"/>
          </w:tcPr>
          <w:p w14:paraId="3E0DEA25" w14:textId="4F860602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0.181(8)</w:t>
            </w:r>
          </w:p>
        </w:tc>
        <w:tc>
          <w:tcPr>
            <w:tcW w:w="1560" w:type="dxa"/>
            <w:noWrap/>
            <w:vAlign w:val="center"/>
          </w:tcPr>
          <w:p w14:paraId="36DC541A" w14:textId="0CB14F3D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38.74(20)</w:t>
            </w:r>
          </w:p>
        </w:tc>
        <w:tc>
          <w:tcPr>
            <w:tcW w:w="2409" w:type="dxa"/>
            <w:noWrap/>
            <w:vAlign w:val="center"/>
          </w:tcPr>
          <w:p w14:paraId="3D9327F0" w14:textId="009EEE49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41(1)</w:t>
            </w:r>
          </w:p>
        </w:tc>
        <w:tc>
          <w:tcPr>
            <w:tcW w:w="3544" w:type="dxa"/>
            <w:noWrap/>
            <w:vAlign w:val="center"/>
          </w:tcPr>
          <w:p w14:paraId="516FE865" w14:textId="19C877F3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Octahedral Fe</w:t>
            </w:r>
            <w:r>
              <w:rPr>
                <w:rFonts w:ascii="Times New Roman" w:hAnsi="Times New Roman" w:cs="Times New Roman" w:hint="eastAsia"/>
              </w:rPr>
              <w:t xml:space="preserve"> (HS)</w:t>
            </w:r>
            <w:r w:rsidRPr="007661DE">
              <w:rPr>
                <w:rFonts w:ascii="Times New Roman" w:hAnsi="Times New Roman" w:cs="Times New Roman"/>
              </w:rPr>
              <w:t>;</w:t>
            </w:r>
            <w:r w:rsidRPr="007661DE">
              <w:rPr>
                <w:rFonts w:ascii="Times New Roman" w:hAnsi="Times New Roman" w:cs="Times New Roman"/>
                <w:i/>
                <w:iCs/>
              </w:rPr>
              <w:t xml:space="preserve"> C</w:t>
            </w:r>
            <w:r w:rsidRPr="007661DE">
              <w:rPr>
                <w:rFonts w:ascii="Times New Roman" w:hAnsi="Times New Roman" w:cs="Times New Roman"/>
              </w:rPr>
              <w:t>2/</w:t>
            </w:r>
            <w:r w:rsidRPr="007661DE">
              <w:rPr>
                <w:rFonts w:ascii="Times New Roman" w:hAnsi="Times New Roman" w:cs="Times New Roman"/>
                <w:i/>
                <w:iCs/>
              </w:rPr>
              <w:t>m</w:t>
            </w:r>
          </w:p>
        </w:tc>
        <w:tc>
          <w:tcPr>
            <w:tcW w:w="1496" w:type="dxa"/>
            <w:vAlign w:val="center"/>
          </w:tcPr>
          <w:p w14:paraId="4D334C19" w14:textId="7522F950" w:rsidR="00104B9C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 w:hint="eastAsia"/>
              </w:rPr>
              <w:t>ixed valence</w:t>
            </w:r>
          </w:p>
        </w:tc>
      </w:tr>
      <w:tr w:rsidR="00104B9C" w:rsidRPr="007661DE" w14:paraId="732913D5" w14:textId="77777777" w:rsidTr="007C17FD">
        <w:trPr>
          <w:trHeight w:val="405"/>
          <w:jc w:val="center"/>
        </w:trPr>
        <w:tc>
          <w:tcPr>
            <w:tcW w:w="1091" w:type="dxa"/>
            <w:vMerge/>
            <w:noWrap/>
            <w:vAlign w:val="center"/>
          </w:tcPr>
          <w:p w14:paraId="5C6F67D8" w14:textId="77777777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noWrap/>
            <w:vAlign w:val="center"/>
          </w:tcPr>
          <w:p w14:paraId="38EFA901" w14:textId="287E6F4A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sextet</w:t>
            </w:r>
          </w:p>
        </w:tc>
        <w:tc>
          <w:tcPr>
            <w:tcW w:w="1804" w:type="dxa"/>
            <w:noWrap/>
            <w:vAlign w:val="center"/>
          </w:tcPr>
          <w:p w14:paraId="5D33558A" w14:textId="7D37DC8D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0.580(23)</w:t>
            </w:r>
          </w:p>
        </w:tc>
        <w:tc>
          <w:tcPr>
            <w:tcW w:w="1329" w:type="dxa"/>
            <w:vAlign w:val="center"/>
          </w:tcPr>
          <w:p w14:paraId="15658898" w14:textId="04FC6641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275" w:type="dxa"/>
            <w:noWrap/>
            <w:vAlign w:val="center"/>
          </w:tcPr>
          <w:p w14:paraId="7335F38D" w14:textId="403B03DF" w:rsidR="00104B9C" w:rsidRPr="007661DE" w:rsidRDefault="00104B9C" w:rsidP="00104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-0.187(27)</w:t>
            </w:r>
          </w:p>
        </w:tc>
        <w:tc>
          <w:tcPr>
            <w:tcW w:w="1560" w:type="dxa"/>
            <w:noWrap/>
            <w:vAlign w:val="center"/>
          </w:tcPr>
          <w:p w14:paraId="77CD5B3C" w14:textId="04DB47C6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38.15(21)</w:t>
            </w:r>
          </w:p>
        </w:tc>
        <w:tc>
          <w:tcPr>
            <w:tcW w:w="2409" w:type="dxa"/>
            <w:noWrap/>
            <w:vAlign w:val="center"/>
          </w:tcPr>
          <w:p w14:paraId="1C32061C" w14:textId="4949FBD7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5(1)</w:t>
            </w:r>
          </w:p>
        </w:tc>
        <w:tc>
          <w:tcPr>
            <w:tcW w:w="3544" w:type="dxa"/>
            <w:noWrap/>
            <w:vAlign w:val="center"/>
          </w:tcPr>
          <w:p w14:paraId="462116A5" w14:textId="0F951A7E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Octahedral Fe</w:t>
            </w:r>
            <w:r>
              <w:rPr>
                <w:rFonts w:ascii="Times New Roman" w:hAnsi="Times New Roman" w:cs="Times New Roman" w:hint="eastAsia"/>
              </w:rPr>
              <w:t xml:space="preserve"> (HS)</w:t>
            </w:r>
            <w:r w:rsidRPr="007661DE">
              <w:rPr>
                <w:rFonts w:ascii="Times New Roman" w:hAnsi="Times New Roman" w:cs="Times New Roman"/>
              </w:rPr>
              <w:t>;</w:t>
            </w:r>
            <w:r w:rsidRPr="007661DE">
              <w:rPr>
                <w:rFonts w:ascii="Times New Roman" w:hAnsi="Times New Roman" w:cs="Times New Roman"/>
                <w:i/>
                <w:iCs/>
              </w:rPr>
              <w:t xml:space="preserve"> C</w:t>
            </w:r>
            <w:r w:rsidRPr="007661DE">
              <w:rPr>
                <w:rFonts w:ascii="Times New Roman" w:hAnsi="Times New Roman" w:cs="Times New Roman"/>
              </w:rPr>
              <w:t>2/</w:t>
            </w:r>
            <w:r w:rsidRPr="007661DE">
              <w:rPr>
                <w:rFonts w:ascii="Times New Roman" w:hAnsi="Times New Roman" w:cs="Times New Roman"/>
                <w:i/>
                <w:iCs/>
              </w:rPr>
              <w:t>m</w:t>
            </w:r>
          </w:p>
        </w:tc>
        <w:tc>
          <w:tcPr>
            <w:tcW w:w="1496" w:type="dxa"/>
            <w:vAlign w:val="center"/>
          </w:tcPr>
          <w:p w14:paraId="7E6E93CD" w14:textId="49E67F2F" w:rsidR="00104B9C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 w:hint="eastAsia"/>
              </w:rPr>
              <w:t>ixed valence</w:t>
            </w:r>
          </w:p>
        </w:tc>
      </w:tr>
      <w:tr w:rsidR="00104B9C" w:rsidRPr="007661DE" w14:paraId="30D8118F" w14:textId="77777777" w:rsidTr="007C17FD">
        <w:trPr>
          <w:trHeight w:val="405"/>
          <w:jc w:val="center"/>
        </w:trPr>
        <w:tc>
          <w:tcPr>
            <w:tcW w:w="1091" w:type="dxa"/>
            <w:vMerge/>
            <w:noWrap/>
            <w:vAlign w:val="center"/>
          </w:tcPr>
          <w:p w14:paraId="4176704C" w14:textId="77777777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noWrap/>
            <w:vAlign w:val="center"/>
          </w:tcPr>
          <w:p w14:paraId="77BEF4A3" w14:textId="5F23368D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sextet</w:t>
            </w:r>
          </w:p>
        </w:tc>
        <w:tc>
          <w:tcPr>
            <w:tcW w:w="1804" w:type="dxa"/>
            <w:noWrap/>
            <w:vAlign w:val="center"/>
          </w:tcPr>
          <w:p w14:paraId="73BC1A08" w14:textId="7BE592BF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0.529(6)</w:t>
            </w:r>
          </w:p>
        </w:tc>
        <w:tc>
          <w:tcPr>
            <w:tcW w:w="1329" w:type="dxa"/>
            <w:vAlign w:val="center"/>
          </w:tcPr>
          <w:p w14:paraId="123F98D3" w14:textId="61EB73C6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275" w:type="dxa"/>
            <w:noWrap/>
            <w:vAlign w:val="center"/>
          </w:tcPr>
          <w:p w14:paraId="2CD68A21" w14:textId="385A4E77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0.849(6)</w:t>
            </w:r>
          </w:p>
        </w:tc>
        <w:tc>
          <w:tcPr>
            <w:tcW w:w="1560" w:type="dxa"/>
            <w:noWrap/>
            <w:vAlign w:val="center"/>
          </w:tcPr>
          <w:p w14:paraId="3D7DE5A9" w14:textId="6739DF91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47.87(28)</w:t>
            </w:r>
          </w:p>
        </w:tc>
        <w:tc>
          <w:tcPr>
            <w:tcW w:w="2409" w:type="dxa"/>
            <w:noWrap/>
            <w:vAlign w:val="center"/>
          </w:tcPr>
          <w:p w14:paraId="21E05DC9" w14:textId="26F6AA67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17(1)</w:t>
            </w:r>
          </w:p>
        </w:tc>
        <w:tc>
          <w:tcPr>
            <w:tcW w:w="3544" w:type="dxa"/>
            <w:noWrap/>
            <w:vAlign w:val="center"/>
          </w:tcPr>
          <w:p w14:paraId="377AB63F" w14:textId="2FB97231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Prismatic Fe</w:t>
            </w:r>
            <w:r>
              <w:rPr>
                <w:rFonts w:ascii="Times New Roman" w:hAnsi="Times New Roman" w:cs="Times New Roman" w:hint="eastAsia"/>
              </w:rPr>
              <w:t xml:space="preserve"> (HS)</w:t>
            </w:r>
            <w:r w:rsidRPr="007661DE">
              <w:rPr>
                <w:rFonts w:ascii="Times New Roman" w:hAnsi="Times New Roman" w:cs="Times New Roman"/>
              </w:rPr>
              <w:t xml:space="preserve">; </w:t>
            </w:r>
            <w:r w:rsidRPr="007661DE">
              <w:rPr>
                <w:rFonts w:ascii="Times New Roman" w:hAnsi="Times New Roman" w:cs="Times New Roman"/>
                <w:i/>
                <w:iCs/>
              </w:rPr>
              <w:t>C</w:t>
            </w:r>
            <w:r w:rsidRPr="007661DE">
              <w:rPr>
                <w:rFonts w:ascii="Times New Roman" w:hAnsi="Times New Roman" w:cs="Times New Roman"/>
              </w:rPr>
              <w:t>2/</w:t>
            </w:r>
            <w:r w:rsidRPr="007661DE">
              <w:rPr>
                <w:rFonts w:ascii="Times New Roman" w:hAnsi="Times New Roman" w:cs="Times New Roman"/>
                <w:i/>
                <w:iCs/>
              </w:rPr>
              <w:t>m</w:t>
            </w:r>
          </w:p>
        </w:tc>
        <w:tc>
          <w:tcPr>
            <w:tcW w:w="1496" w:type="dxa"/>
            <w:vAlign w:val="center"/>
          </w:tcPr>
          <w:p w14:paraId="79AE5AA3" w14:textId="76B85FF0" w:rsidR="00104B9C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 w:hint="eastAsia"/>
              </w:rPr>
              <w:t>ixed valence</w:t>
            </w:r>
          </w:p>
        </w:tc>
      </w:tr>
      <w:tr w:rsidR="00104B9C" w:rsidRPr="007661DE" w14:paraId="59D168D3" w14:textId="77777777" w:rsidTr="007C17FD">
        <w:trPr>
          <w:trHeight w:val="405"/>
          <w:jc w:val="center"/>
        </w:trPr>
        <w:tc>
          <w:tcPr>
            <w:tcW w:w="1091" w:type="dxa"/>
            <w:vMerge/>
            <w:noWrap/>
            <w:vAlign w:val="center"/>
          </w:tcPr>
          <w:p w14:paraId="5AE22C77" w14:textId="77777777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noWrap/>
            <w:vAlign w:val="center"/>
          </w:tcPr>
          <w:p w14:paraId="31D0B1AA" w14:textId="64F0B0E3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sextet</w:t>
            </w:r>
          </w:p>
        </w:tc>
        <w:tc>
          <w:tcPr>
            <w:tcW w:w="1804" w:type="dxa"/>
            <w:noWrap/>
            <w:vAlign w:val="center"/>
          </w:tcPr>
          <w:p w14:paraId="2E3C97D5" w14:textId="5A5F79AD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0.530(fixed)</w:t>
            </w:r>
          </w:p>
        </w:tc>
        <w:tc>
          <w:tcPr>
            <w:tcW w:w="1329" w:type="dxa"/>
            <w:vAlign w:val="center"/>
          </w:tcPr>
          <w:p w14:paraId="65998E62" w14:textId="20C55A8F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275" w:type="dxa"/>
            <w:noWrap/>
            <w:vAlign w:val="center"/>
          </w:tcPr>
          <w:p w14:paraId="4EF834CB" w14:textId="2433EE8A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0.087(5)</w:t>
            </w:r>
          </w:p>
        </w:tc>
        <w:tc>
          <w:tcPr>
            <w:tcW w:w="1560" w:type="dxa"/>
            <w:noWrap/>
            <w:vAlign w:val="center"/>
          </w:tcPr>
          <w:p w14:paraId="230E3EDE" w14:textId="47F23C1C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47.37(28)</w:t>
            </w:r>
          </w:p>
        </w:tc>
        <w:tc>
          <w:tcPr>
            <w:tcW w:w="2409" w:type="dxa"/>
            <w:noWrap/>
            <w:vAlign w:val="center"/>
          </w:tcPr>
          <w:p w14:paraId="748E8C6F" w14:textId="1469489A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5(1)</w:t>
            </w:r>
          </w:p>
        </w:tc>
        <w:tc>
          <w:tcPr>
            <w:tcW w:w="3544" w:type="dxa"/>
            <w:noWrap/>
            <w:vAlign w:val="center"/>
          </w:tcPr>
          <w:p w14:paraId="1BAE6A99" w14:textId="785E8349" w:rsidR="00104B9C" w:rsidRPr="00104B9C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104B9C">
              <w:rPr>
                <w:rFonts w:ascii="Times New Roman" w:hAnsi="Times New Roman" w:cs="Times New Roman"/>
              </w:rPr>
              <w:t>Prismatic Fe</w:t>
            </w:r>
            <w:r w:rsidRPr="00104B9C">
              <w:rPr>
                <w:rFonts w:ascii="Times New Roman" w:hAnsi="Times New Roman" w:cs="Times New Roman" w:hint="eastAsia"/>
              </w:rPr>
              <w:t xml:space="preserve"> (HS)</w:t>
            </w:r>
            <w:r w:rsidRPr="00104B9C">
              <w:rPr>
                <w:rFonts w:ascii="Times New Roman" w:hAnsi="Times New Roman" w:cs="Times New Roman"/>
              </w:rPr>
              <w:t xml:space="preserve">; </w:t>
            </w:r>
            <w:r w:rsidRPr="00104B9C">
              <w:rPr>
                <w:rFonts w:ascii="Times New Roman" w:hAnsi="Times New Roman" w:cs="Times New Roman"/>
                <w:i/>
                <w:iCs/>
              </w:rPr>
              <w:t>C</w:t>
            </w:r>
            <w:r w:rsidRPr="00104B9C">
              <w:rPr>
                <w:rFonts w:ascii="Times New Roman" w:hAnsi="Times New Roman" w:cs="Times New Roman"/>
              </w:rPr>
              <w:t>2/</w:t>
            </w:r>
            <w:r w:rsidRPr="00104B9C">
              <w:rPr>
                <w:rFonts w:ascii="Times New Roman" w:hAnsi="Times New Roman" w:cs="Times New Roman"/>
                <w:i/>
                <w:iCs/>
              </w:rPr>
              <w:t>m</w:t>
            </w:r>
          </w:p>
        </w:tc>
        <w:tc>
          <w:tcPr>
            <w:tcW w:w="1496" w:type="dxa"/>
            <w:vAlign w:val="center"/>
          </w:tcPr>
          <w:p w14:paraId="0D3C3532" w14:textId="5090A90A" w:rsidR="00104B9C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 w:hint="eastAsia"/>
              </w:rPr>
              <w:t>ixed valence</w:t>
            </w:r>
          </w:p>
        </w:tc>
      </w:tr>
      <w:tr w:rsidR="00104B9C" w:rsidRPr="007661DE" w14:paraId="3FC19587" w14:textId="77777777" w:rsidTr="007C17FD">
        <w:trPr>
          <w:trHeight w:val="405"/>
          <w:jc w:val="center"/>
        </w:trPr>
        <w:tc>
          <w:tcPr>
            <w:tcW w:w="1091" w:type="dxa"/>
            <w:vMerge/>
            <w:noWrap/>
            <w:vAlign w:val="center"/>
          </w:tcPr>
          <w:p w14:paraId="288891A0" w14:textId="77777777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noWrap/>
            <w:vAlign w:val="center"/>
          </w:tcPr>
          <w:p w14:paraId="1A477487" w14:textId="00BEE35D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doublet</w:t>
            </w:r>
          </w:p>
        </w:tc>
        <w:tc>
          <w:tcPr>
            <w:tcW w:w="1804" w:type="dxa"/>
            <w:noWrap/>
            <w:vAlign w:val="center"/>
          </w:tcPr>
          <w:p w14:paraId="424E2ADF" w14:textId="616B51A8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0.205(2)</w:t>
            </w:r>
          </w:p>
        </w:tc>
        <w:tc>
          <w:tcPr>
            <w:tcW w:w="1329" w:type="dxa"/>
            <w:vAlign w:val="center"/>
          </w:tcPr>
          <w:p w14:paraId="4BCF7FF5" w14:textId="4FD49FD6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0.667(11)</w:t>
            </w:r>
          </w:p>
        </w:tc>
        <w:tc>
          <w:tcPr>
            <w:tcW w:w="1275" w:type="dxa"/>
            <w:noWrap/>
            <w:vAlign w:val="center"/>
          </w:tcPr>
          <w:p w14:paraId="726CB6C3" w14:textId="2B04C2BD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560" w:type="dxa"/>
            <w:noWrap/>
            <w:vAlign w:val="center"/>
          </w:tcPr>
          <w:p w14:paraId="4FAC5219" w14:textId="70AF9902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409" w:type="dxa"/>
            <w:noWrap/>
            <w:vAlign w:val="center"/>
          </w:tcPr>
          <w:p w14:paraId="20D65B48" w14:textId="23D7AFD5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20(1)</w:t>
            </w:r>
          </w:p>
        </w:tc>
        <w:tc>
          <w:tcPr>
            <w:tcW w:w="3544" w:type="dxa"/>
            <w:noWrap/>
            <w:vAlign w:val="center"/>
          </w:tcPr>
          <w:p w14:paraId="5A789699" w14:textId="2E5550BA" w:rsidR="00104B9C" w:rsidRPr="00104B9C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104B9C">
              <w:rPr>
                <w:rFonts w:ascii="Times New Roman" w:hAnsi="Times New Roman" w:cs="Times New Roman"/>
                <w:color w:val="000000" w:themeColor="text1"/>
              </w:rPr>
              <w:t>Octahedral Fe</w:t>
            </w:r>
            <w:r w:rsidRPr="00104B9C">
              <w:rPr>
                <w:rFonts w:ascii="Times New Roman" w:hAnsi="Times New Roman" w:cs="Times New Roman" w:hint="eastAsia"/>
                <w:color w:val="000000" w:themeColor="text1"/>
              </w:rPr>
              <w:t xml:space="preserve"> (LS)</w:t>
            </w:r>
            <w:r w:rsidRPr="00104B9C">
              <w:rPr>
                <w:rFonts w:ascii="Times New Roman" w:hAnsi="Times New Roman" w:cs="Times New Roman"/>
                <w:color w:val="000000" w:themeColor="text1"/>
              </w:rPr>
              <w:t xml:space="preserve">; </w:t>
            </w:r>
            <w:r w:rsidRPr="00104B9C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C</w:t>
            </w:r>
            <w:r w:rsidRPr="00104B9C">
              <w:rPr>
                <w:rFonts w:ascii="Times New Roman" w:hAnsi="Times New Roman" w:cs="Times New Roman"/>
                <w:color w:val="000000" w:themeColor="text1"/>
              </w:rPr>
              <w:t>2/</w:t>
            </w:r>
            <w:r w:rsidRPr="00104B9C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m</w:t>
            </w:r>
          </w:p>
        </w:tc>
        <w:tc>
          <w:tcPr>
            <w:tcW w:w="1496" w:type="dxa"/>
            <w:vAlign w:val="center"/>
          </w:tcPr>
          <w:p w14:paraId="5F364352" w14:textId="5B7E55A0" w:rsidR="00104B9C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Fe</w:t>
            </w:r>
            <w:r>
              <w:rPr>
                <w:rFonts w:ascii="Times New Roman" w:hAnsi="Times New Roman" w:cs="Times New Roman" w:hint="eastAsia"/>
                <w:vertAlign w:val="superscript"/>
              </w:rPr>
              <w:t>3</w:t>
            </w:r>
            <w:r w:rsidRPr="00311672">
              <w:rPr>
                <w:rFonts w:ascii="Times New Roman" w:hAnsi="Times New Roman" w:cs="Times New Roman" w:hint="eastAsia"/>
                <w:vertAlign w:val="superscript"/>
              </w:rPr>
              <w:t>+</w:t>
            </w:r>
          </w:p>
        </w:tc>
      </w:tr>
      <w:tr w:rsidR="00104B9C" w:rsidRPr="007661DE" w14:paraId="712D19EB" w14:textId="77777777" w:rsidTr="007C17FD">
        <w:trPr>
          <w:trHeight w:val="405"/>
          <w:jc w:val="center"/>
        </w:trPr>
        <w:tc>
          <w:tcPr>
            <w:tcW w:w="1091" w:type="dxa"/>
            <w:vMerge/>
            <w:noWrap/>
            <w:vAlign w:val="center"/>
          </w:tcPr>
          <w:p w14:paraId="03AD6C56" w14:textId="77777777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noWrap/>
            <w:vAlign w:val="center"/>
          </w:tcPr>
          <w:p w14:paraId="2F21E3E1" w14:textId="362513AB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singlet</w:t>
            </w:r>
          </w:p>
        </w:tc>
        <w:tc>
          <w:tcPr>
            <w:tcW w:w="1804" w:type="dxa"/>
            <w:noWrap/>
            <w:vAlign w:val="center"/>
          </w:tcPr>
          <w:p w14:paraId="422FF0E6" w14:textId="53498632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0.350(3)</w:t>
            </w:r>
          </w:p>
        </w:tc>
        <w:tc>
          <w:tcPr>
            <w:tcW w:w="1329" w:type="dxa"/>
            <w:vAlign w:val="center"/>
          </w:tcPr>
          <w:p w14:paraId="4439904E" w14:textId="46AE0434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275" w:type="dxa"/>
            <w:noWrap/>
            <w:vAlign w:val="center"/>
          </w:tcPr>
          <w:p w14:paraId="6F61D7A0" w14:textId="1CE42924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560" w:type="dxa"/>
            <w:noWrap/>
            <w:vAlign w:val="center"/>
          </w:tcPr>
          <w:p w14:paraId="179A066B" w14:textId="780B1348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409" w:type="dxa"/>
            <w:noWrap/>
            <w:vAlign w:val="center"/>
          </w:tcPr>
          <w:p w14:paraId="0AF502ED" w14:textId="7A18C455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12(1)</w:t>
            </w:r>
          </w:p>
        </w:tc>
        <w:tc>
          <w:tcPr>
            <w:tcW w:w="3544" w:type="dxa"/>
            <w:noWrap/>
            <w:vAlign w:val="center"/>
          </w:tcPr>
          <w:p w14:paraId="747DFF95" w14:textId="1A06CD15" w:rsidR="00104B9C" w:rsidRPr="00104B9C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104B9C">
              <w:rPr>
                <w:rFonts w:ascii="Times New Roman" w:hAnsi="Times New Roman" w:cs="Times New Roman"/>
                <w:color w:val="000000" w:themeColor="text1"/>
              </w:rPr>
              <w:t>Octahedral Fe</w:t>
            </w:r>
            <w:r w:rsidRPr="00104B9C">
              <w:rPr>
                <w:rFonts w:ascii="Times New Roman" w:hAnsi="Times New Roman" w:cs="Times New Roman" w:hint="eastAsia"/>
                <w:color w:val="000000" w:themeColor="text1"/>
              </w:rPr>
              <w:t xml:space="preserve"> (LS)</w:t>
            </w:r>
            <w:r w:rsidRPr="00104B9C">
              <w:rPr>
                <w:rFonts w:ascii="Times New Roman" w:hAnsi="Times New Roman" w:cs="Times New Roman"/>
                <w:color w:val="000000" w:themeColor="text1"/>
              </w:rPr>
              <w:t xml:space="preserve">; </w:t>
            </w:r>
            <w:r w:rsidRPr="00104B9C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C</w:t>
            </w:r>
            <w:r w:rsidRPr="00104B9C">
              <w:rPr>
                <w:rFonts w:ascii="Times New Roman" w:hAnsi="Times New Roman" w:cs="Times New Roman"/>
                <w:color w:val="000000" w:themeColor="text1"/>
              </w:rPr>
              <w:t>2/</w:t>
            </w:r>
            <w:r w:rsidRPr="00104B9C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m</w:t>
            </w:r>
          </w:p>
        </w:tc>
        <w:tc>
          <w:tcPr>
            <w:tcW w:w="1496" w:type="dxa"/>
            <w:vAlign w:val="center"/>
          </w:tcPr>
          <w:p w14:paraId="20C2EDE4" w14:textId="39E70365" w:rsidR="00104B9C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 w:hint="eastAsia"/>
              </w:rPr>
              <w:t>ixed valence</w:t>
            </w:r>
          </w:p>
        </w:tc>
      </w:tr>
      <w:tr w:rsidR="00104B9C" w:rsidRPr="007661DE" w14:paraId="12FBB3E1" w14:textId="7EE28993" w:rsidTr="007C17FD">
        <w:trPr>
          <w:trHeight w:val="405"/>
          <w:jc w:val="center"/>
        </w:trPr>
        <w:tc>
          <w:tcPr>
            <w:tcW w:w="1091" w:type="dxa"/>
            <w:vMerge w:val="restart"/>
            <w:noWrap/>
            <w:vAlign w:val="center"/>
            <w:hideMark/>
          </w:tcPr>
          <w:p w14:paraId="50508DD2" w14:textId="768E88E4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 w:hint="eastAsia"/>
              </w:rPr>
              <w:t>8</w:t>
            </w:r>
            <w:r w:rsidRPr="007661DE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 w:hint="eastAsia"/>
              </w:rPr>
              <w:t>2</w:t>
            </w:r>
            <w:r w:rsidRPr="007661D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0" w:type="dxa"/>
            <w:noWrap/>
            <w:vAlign w:val="center"/>
            <w:hideMark/>
          </w:tcPr>
          <w:p w14:paraId="3D5D8DC0" w14:textId="77777777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sextet</w:t>
            </w:r>
          </w:p>
        </w:tc>
        <w:tc>
          <w:tcPr>
            <w:tcW w:w="1804" w:type="dxa"/>
            <w:noWrap/>
            <w:vAlign w:val="center"/>
            <w:hideMark/>
          </w:tcPr>
          <w:p w14:paraId="4913DE22" w14:textId="35727AC7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0.5</w:t>
            </w:r>
            <w:r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 w:hint="eastAsia"/>
              </w:rPr>
              <w:t>1</w:t>
            </w:r>
            <w:r w:rsidRPr="007661DE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 w:hint="eastAsia"/>
              </w:rPr>
              <w:t>20</w:t>
            </w:r>
            <w:r w:rsidRPr="007661D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29" w:type="dxa"/>
            <w:vAlign w:val="center"/>
          </w:tcPr>
          <w:p w14:paraId="094F3E8C" w14:textId="30BF6606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noWrap/>
            <w:vAlign w:val="center"/>
            <w:hideMark/>
          </w:tcPr>
          <w:p w14:paraId="1A3DA0F6" w14:textId="76AA9627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5</w:t>
            </w:r>
            <w:r w:rsidRPr="007661DE">
              <w:rPr>
                <w:rFonts w:ascii="Times New Roman" w:hAnsi="Times New Roman" w:cs="Times New Roman"/>
              </w:rPr>
              <w:t>(2)</w:t>
            </w:r>
          </w:p>
        </w:tc>
        <w:tc>
          <w:tcPr>
            <w:tcW w:w="1560" w:type="dxa"/>
            <w:noWrap/>
            <w:vAlign w:val="center"/>
            <w:hideMark/>
          </w:tcPr>
          <w:p w14:paraId="4954B257" w14:textId="3D042462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40.</w:t>
            </w:r>
            <w:r>
              <w:rPr>
                <w:rFonts w:ascii="Times New Roman" w:hAnsi="Times New Roman" w:cs="Times New Roman"/>
              </w:rPr>
              <w:t>6</w:t>
            </w:r>
            <w:r w:rsidRPr="007661DE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2</w:t>
            </w:r>
            <w:r w:rsidRPr="007661D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noWrap/>
            <w:vAlign w:val="center"/>
            <w:hideMark/>
          </w:tcPr>
          <w:p w14:paraId="514A9D8E" w14:textId="0E4A3B03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9(</w:t>
            </w:r>
            <w:r>
              <w:rPr>
                <w:rFonts w:ascii="Times New Roman" w:hAnsi="Times New Roman" w:cs="Times New Roman" w:hint="eastAsia"/>
              </w:rPr>
              <w:t>1</w:t>
            </w:r>
            <w:r w:rsidRPr="007661D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44" w:type="dxa"/>
            <w:noWrap/>
            <w:vAlign w:val="center"/>
            <w:hideMark/>
          </w:tcPr>
          <w:p w14:paraId="368B2448" w14:textId="5DCD785F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Octahedral Fe</w:t>
            </w:r>
            <w:r>
              <w:rPr>
                <w:rFonts w:ascii="Times New Roman" w:hAnsi="Times New Roman" w:cs="Times New Roman" w:hint="eastAsia"/>
              </w:rPr>
              <w:t xml:space="preserve"> (HS)</w:t>
            </w:r>
            <w:r w:rsidRPr="007661DE">
              <w:rPr>
                <w:rFonts w:ascii="Times New Roman" w:hAnsi="Times New Roman" w:cs="Times New Roman"/>
              </w:rPr>
              <w:t>; C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7661DE"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7661DE">
              <w:rPr>
                <w:rFonts w:ascii="Times New Roman" w:hAnsi="Times New Roman" w:cs="Times New Roman"/>
              </w:rPr>
              <w:t>II</w:t>
            </w:r>
            <w:r w:rsidR="007C17FD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496" w:type="dxa"/>
            <w:vAlign w:val="center"/>
          </w:tcPr>
          <w:p w14:paraId="78FAEC3A" w14:textId="56164DA7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 w:hint="eastAsia"/>
              </w:rPr>
              <w:t>ixed valence</w:t>
            </w:r>
          </w:p>
        </w:tc>
      </w:tr>
      <w:tr w:rsidR="00104B9C" w:rsidRPr="007661DE" w14:paraId="5E4A44EA" w14:textId="3DBC8125" w:rsidTr="007C17FD">
        <w:trPr>
          <w:trHeight w:val="405"/>
          <w:jc w:val="center"/>
        </w:trPr>
        <w:tc>
          <w:tcPr>
            <w:tcW w:w="1091" w:type="dxa"/>
            <w:vMerge/>
            <w:vAlign w:val="center"/>
            <w:hideMark/>
          </w:tcPr>
          <w:p w14:paraId="5D306A6C" w14:textId="77777777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noWrap/>
            <w:vAlign w:val="center"/>
            <w:hideMark/>
          </w:tcPr>
          <w:p w14:paraId="256F871B" w14:textId="77777777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sextet</w:t>
            </w:r>
          </w:p>
        </w:tc>
        <w:tc>
          <w:tcPr>
            <w:tcW w:w="1804" w:type="dxa"/>
            <w:noWrap/>
            <w:vAlign w:val="center"/>
            <w:hideMark/>
          </w:tcPr>
          <w:p w14:paraId="429ED06E" w14:textId="77777777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0.806(14)</w:t>
            </w:r>
          </w:p>
        </w:tc>
        <w:tc>
          <w:tcPr>
            <w:tcW w:w="1329" w:type="dxa"/>
            <w:vAlign w:val="center"/>
          </w:tcPr>
          <w:p w14:paraId="084FD71B" w14:textId="39B9B4B2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noWrap/>
            <w:vAlign w:val="center"/>
            <w:hideMark/>
          </w:tcPr>
          <w:p w14:paraId="61AED996" w14:textId="401F3562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-0.176</w:t>
            </w:r>
            <w:r w:rsidRPr="007661DE">
              <w:rPr>
                <w:rFonts w:ascii="Times New Roman" w:hAnsi="Times New Roman" w:cs="Times New Roman" w:hint="eastAsia"/>
              </w:rPr>
              <w:t>(14)</w:t>
            </w:r>
          </w:p>
        </w:tc>
        <w:tc>
          <w:tcPr>
            <w:tcW w:w="1560" w:type="dxa"/>
            <w:noWrap/>
            <w:vAlign w:val="center"/>
            <w:hideMark/>
          </w:tcPr>
          <w:p w14:paraId="0BDE303A" w14:textId="03A4BB13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45.2(1)</w:t>
            </w:r>
          </w:p>
        </w:tc>
        <w:tc>
          <w:tcPr>
            <w:tcW w:w="2409" w:type="dxa"/>
            <w:noWrap/>
            <w:vAlign w:val="center"/>
            <w:hideMark/>
          </w:tcPr>
          <w:p w14:paraId="65ECE7A7" w14:textId="33B6B785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13</w:t>
            </w:r>
            <w:r w:rsidRPr="007661DE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 w:hint="eastAsia"/>
              </w:rPr>
              <w:t>1</w:t>
            </w:r>
            <w:r w:rsidRPr="007661D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44" w:type="dxa"/>
            <w:noWrap/>
            <w:vAlign w:val="center"/>
            <w:hideMark/>
          </w:tcPr>
          <w:p w14:paraId="4C7FCF8D" w14:textId="41299759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Prismatic Fe</w:t>
            </w:r>
            <w:r>
              <w:rPr>
                <w:rFonts w:ascii="Times New Roman" w:hAnsi="Times New Roman" w:cs="Times New Roman" w:hint="eastAsia"/>
              </w:rPr>
              <w:t xml:space="preserve"> (HS)</w:t>
            </w:r>
            <w:r w:rsidRPr="007661DE">
              <w:rPr>
                <w:rFonts w:ascii="Times New Roman" w:hAnsi="Times New Roman" w:cs="Times New Roman"/>
              </w:rPr>
              <w:t>; C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7661DE"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7661DE">
              <w:rPr>
                <w:rFonts w:ascii="Times New Roman" w:hAnsi="Times New Roman" w:cs="Times New Roman"/>
              </w:rPr>
              <w:t>II</w:t>
            </w: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496" w:type="dxa"/>
            <w:vAlign w:val="center"/>
          </w:tcPr>
          <w:p w14:paraId="7C7ADCCB" w14:textId="604C0FA8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Fe</w:t>
            </w:r>
            <w:r w:rsidRPr="00311672">
              <w:rPr>
                <w:rFonts w:ascii="Times New Roman" w:hAnsi="Times New Roman" w:cs="Times New Roman" w:hint="eastAsia"/>
                <w:vertAlign w:val="superscript"/>
              </w:rPr>
              <w:t>2+</w:t>
            </w:r>
          </w:p>
        </w:tc>
      </w:tr>
      <w:tr w:rsidR="00104B9C" w:rsidRPr="007661DE" w14:paraId="4BCD04E6" w14:textId="0F10F52F" w:rsidTr="007C17FD">
        <w:trPr>
          <w:trHeight w:val="405"/>
          <w:jc w:val="center"/>
        </w:trPr>
        <w:tc>
          <w:tcPr>
            <w:tcW w:w="1091" w:type="dxa"/>
            <w:vMerge/>
            <w:vAlign w:val="center"/>
            <w:hideMark/>
          </w:tcPr>
          <w:p w14:paraId="6242A60A" w14:textId="77777777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noWrap/>
            <w:vAlign w:val="center"/>
            <w:hideMark/>
          </w:tcPr>
          <w:p w14:paraId="31E8B017" w14:textId="77777777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sextet</w:t>
            </w:r>
          </w:p>
        </w:tc>
        <w:tc>
          <w:tcPr>
            <w:tcW w:w="1804" w:type="dxa"/>
            <w:noWrap/>
            <w:vAlign w:val="center"/>
            <w:hideMark/>
          </w:tcPr>
          <w:p w14:paraId="46B82FC2" w14:textId="59D091AF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0.31(2)</w:t>
            </w:r>
          </w:p>
        </w:tc>
        <w:tc>
          <w:tcPr>
            <w:tcW w:w="1329" w:type="dxa"/>
            <w:vAlign w:val="center"/>
          </w:tcPr>
          <w:p w14:paraId="50BAD41E" w14:textId="2455D334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noWrap/>
            <w:vAlign w:val="center"/>
            <w:hideMark/>
          </w:tcPr>
          <w:p w14:paraId="230CF14E" w14:textId="79FBECDD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-0.3</w:t>
            </w:r>
            <w:r>
              <w:rPr>
                <w:rFonts w:ascii="Times New Roman" w:hAnsi="Times New Roman" w:cs="Times New Roman"/>
              </w:rPr>
              <w:t>6</w:t>
            </w:r>
            <w:r w:rsidRPr="007661DE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3</w:t>
            </w:r>
            <w:r w:rsidRPr="007661D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60" w:type="dxa"/>
            <w:noWrap/>
            <w:vAlign w:val="center"/>
            <w:hideMark/>
          </w:tcPr>
          <w:p w14:paraId="42921048" w14:textId="6E82C046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45.</w:t>
            </w:r>
            <w:r>
              <w:rPr>
                <w:rFonts w:ascii="Times New Roman" w:hAnsi="Times New Roman" w:cs="Times New Roman" w:hint="eastAsia"/>
              </w:rPr>
              <w:t>6</w:t>
            </w:r>
            <w:r w:rsidRPr="007661DE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 w:hint="eastAsia"/>
              </w:rPr>
              <w:t>2</w:t>
            </w:r>
            <w:r w:rsidRPr="007661D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noWrap/>
            <w:vAlign w:val="center"/>
            <w:hideMark/>
          </w:tcPr>
          <w:p w14:paraId="788776EA" w14:textId="56483D53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8(1)</w:t>
            </w:r>
          </w:p>
        </w:tc>
        <w:tc>
          <w:tcPr>
            <w:tcW w:w="3544" w:type="dxa"/>
            <w:noWrap/>
            <w:vAlign w:val="center"/>
            <w:hideMark/>
          </w:tcPr>
          <w:p w14:paraId="7FE9EA43" w14:textId="73A01535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Prismatic Fe</w:t>
            </w:r>
            <w:r>
              <w:rPr>
                <w:rFonts w:ascii="Times New Roman" w:hAnsi="Times New Roman" w:cs="Times New Roman" w:hint="eastAsia"/>
              </w:rPr>
              <w:t xml:space="preserve"> (HS)</w:t>
            </w:r>
            <w:r w:rsidRPr="007661DE">
              <w:rPr>
                <w:rFonts w:ascii="Times New Roman" w:hAnsi="Times New Roman" w:cs="Times New Roman"/>
              </w:rPr>
              <w:t>; C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7661DE"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7661DE">
              <w:rPr>
                <w:rFonts w:ascii="Times New Roman" w:hAnsi="Times New Roman" w:cs="Times New Roman"/>
              </w:rPr>
              <w:t>II</w:t>
            </w: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496" w:type="dxa"/>
            <w:vAlign w:val="center"/>
          </w:tcPr>
          <w:p w14:paraId="7F1B09D9" w14:textId="1829E537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Fe</w:t>
            </w:r>
            <w:r>
              <w:rPr>
                <w:rFonts w:ascii="Times New Roman" w:hAnsi="Times New Roman" w:cs="Times New Roman" w:hint="eastAsia"/>
                <w:vertAlign w:val="superscript"/>
              </w:rPr>
              <w:t>3</w:t>
            </w:r>
            <w:r w:rsidRPr="00311672">
              <w:rPr>
                <w:rFonts w:ascii="Times New Roman" w:hAnsi="Times New Roman" w:cs="Times New Roman" w:hint="eastAsia"/>
                <w:vertAlign w:val="superscript"/>
              </w:rPr>
              <w:t>+</w:t>
            </w:r>
          </w:p>
        </w:tc>
      </w:tr>
      <w:tr w:rsidR="00104B9C" w:rsidRPr="007661DE" w14:paraId="6A8CADCA" w14:textId="064B5806" w:rsidTr="007C17FD">
        <w:trPr>
          <w:trHeight w:val="405"/>
          <w:jc w:val="center"/>
        </w:trPr>
        <w:tc>
          <w:tcPr>
            <w:tcW w:w="1091" w:type="dxa"/>
            <w:vMerge/>
            <w:vAlign w:val="center"/>
            <w:hideMark/>
          </w:tcPr>
          <w:p w14:paraId="1341CF70" w14:textId="77777777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noWrap/>
            <w:vAlign w:val="center"/>
            <w:hideMark/>
          </w:tcPr>
          <w:p w14:paraId="5EBFB408" w14:textId="77777777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doublet</w:t>
            </w:r>
          </w:p>
        </w:tc>
        <w:tc>
          <w:tcPr>
            <w:tcW w:w="1804" w:type="dxa"/>
            <w:noWrap/>
            <w:vAlign w:val="center"/>
            <w:hideMark/>
          </w:tcPr>
          <w:p w14:paraId="7B6A8785" w14:textId="00926409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 w:hint="eastAsia"/>
              </w:rPr>
              <w:t>254</w:t>
            </w:r>
            <w:r w:rsidRPr="007661DE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4</w:t>
            </w:r>
            <w:r w:rsidRPr="007661D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29" w:type="dxa"/>
            <w:vAlign w:val="center"/>
          </w:tcPr>
          <w:p w14:paraId="02BFF90F" w14:textId="770D0541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0.51(</w:t>
            </w:r>
            <w:r>
              <w:rPr>
                <w:rFonts w:ascii="Times New Roman" w:hAnsi="Times New Roman" w:cs="Times New Roman"/>
              </w:rPr>
              <w:t>4</w:t>
            </w:r>
            <w:r w:rsidRPr="007661D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5" w:type="dxa"/>
            <w:noWrap/>
            <w:vAlign w:val="center"/>
            <w:hideMark/>
          </w:tcPr>
          <w:p w14:paraId="40DDF9BE" w14:textId="11D205C7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noWrap/>
            <w:vAlign w:val="center"/>
            <w:hideMark/>
          </w:tcPr>
          <w:p w14:paraId="1EC2D4C1" w14:textId="77777777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09" w:type="dxa"/>
            <w:noWrap/>
            <w:vAlign w:val="center"/>
            <w:hideMark/>
          </w:tcPr>
          <w:p w14:paraId="3368A4B7" w14:textId="793D7362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47</w:t>
            </w:r>
            <w:r w:rsidRPr="007661DE">
              <w:rPr>
                <w:rFonts w:ascii="Times New Roman" w:hAnsi="Times New Roman" w:cs="Times New Roman"/>
              </w:rPr>
              <w:t>(7)</w:t>
            </w:r>
          </w:p>
        </w:tc>
        <w:tc>
          <w:tcPr>
            <w:tcW w:w="3544" w:type="dxa"/>
            <w:noWrap/>
            <w:vAlign w:val="center"/>
            <w:hideMark/>
          </w:tcPr>
          <w:p w14:paraId="5083C796" w14:textId="5F5A9753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Octahedral Fe</w:t>
            </w:r>
            <w:r>
              <w:rPr>
                <w:rFonts w:ascii="Times New Roman" w:hAnsi="Times New Roman" w:cs="Times New Roman" w:hint="eastAsia"/>
              </w:rPr>
              <w:t xml:space="preserve"> (LS)</w:t>
            </w:r>
            <w:r w:rsidRPr="007661DE">
              <w:rPr>
                <w:rFonts w:ascii="Times New Roman" w:hAnsi="Times New Roman" w:cs="Times New Roman"/>
              </w:rPr>
              <w:t>; C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7661DE"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7661DE">
              <w:rPr>
                <w:rFonts w:ascii="Times New Roman" w:hAnsi="Times New Roman" w:cs="Times New Roman"/>
              </w:rPr>
              <w:t>II</w:t>
            </w: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496" w:type="dxa"/>
            <w:vAlign w:val="center"/>
          </w:tcPr>
          <w:p w14:paraId="34CA31E1" w14:textId="1C3B4C30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Fe</w:t>
            </w:r>
            <w:r>
              <w:rPr>
                <w:rFonts w:ascii="Times New Roman" w:hAnsi="Times New Roman" w:cs="Times New Roman" w:hint="eastAsia"/>
                <w:vertAlign w:val="superscript"/>
              </w:rPr>
              <w:t>3</w:t>
            </w:r>
            <w:r w:rsidRPr="00311672">
              <w:rPr>
                <w:rFonts w:ascii="Times New Roman" w:hAnsi="Times New Roman" w:cs="Times New Roman" w:hint="eastAsia"/>
                <w:vertAlign w:val="superscript"/>
              </w:rPr>
              <w:t>+</w:t>
            </w:r>
          </w:p>
        </w:tc>
      </w:tr>
      <w:tr w:rsidR="00104B9C" w:rsidRPr="007661DE" w14:paraId="2B21C73C" w14:textId="2DEC8032" w:rsidTr="007C17FD">
        <w:trPr>
          <w:trHeight w:val="405"/>
          <w:jc w:val="center"/>
        </w:trPr>
        <w:tc>
          <w:tcPr>
            <w:tcW w:w="1091" w:type="dxa"/>
            <w:vMerge/>
            <w:vAlign w:val="center"/>
            <w:hideMark/>
          </w:tcPr>
          <w:p w14:paraId="31F41898" w14:textId="77777777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noWrap/>
            <w:vAlign w:val="center"/>
            <w:hideMark/>
          </w:tcPr>
          <w:p w14:paraId="7C603C82" w14:textId="77777777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singlet</w:t>
            </w:r>
          </w:p>
        </w:tc>
        <w:tc>
          <w:tcPr>
            <w:tcW w:w="1804" w:type="dxa"/>
            <w:noWrap/>
            <w:vAlign w:val="center"/>
            <w:hideMark/>
          </w:tcPr>
          <w:p w14:paraId="12FE3766" w14:textId="404F26D8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 w:hint="eastAsia"/>
              </w:rPr>
              <w:t>344</w:t>
            </w:r>
            <w:r w:rsidRPr="007661DE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 w:hint="eastAsia"/>
              </w:rPr>
              <w:t>5</w:t>
            </w:r>
            <w:r w:rsidRPr="007661D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29" w:type="dxa"/>
            <w:vAlign w:val="center"/>
          </w:tcPr>
          <w:p w14:paraId="501A17CB" w14:textId="41345652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noWrap/>
            <w:vAlign w:val="center"/>
            <w:hideMark/>
          </w:tcPr>
          <w:p w14:paraId="3D9FF462" w14:textId="19C25A97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noWrap/>
            <w:vAlign w:val="center"/>
            <w:hideMark/>
          </w:tcPr>
          <w:p w14:paraId="3C6F3383" w14:textId="77777777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09" w:type="dxa"/>
            <w:noWrap/>
            <w:vAlign w:val="center"/>
            <w:hideMark/>
          </w:tcPr>
          <w:p w14:paraId="1117EF40" w14:textId="59E5A9F9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22</w:t>
            </w:r>
            <w:r w:rsidRPr="007661DE">
              <w:rPr>
                <w:rFonts w:ascii="Times New Roman" w:hAnsi="Times New Roman" w:cs="Times New Roman"/>
              </w:rPr>
              <w:t>(8)</w:t>
            </w:r>
          </w:p>
        </w:tc>
        <w:tc>
          <w:tcPr>
            <w:tcW w:w="3544" w:type="dxa"/>
            <w:noWrap/>
            <w:vAlign w:val="center"/>
            <w:hideMark/>
          </w:tcPr>
          <w:p w14:paraId="5E4228BD" w14:textId="316C3BC5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Octahedral Fe</w:t>
            </w:r>
            <w:r>
              <w:rPr>
                <w:rFonts w:ascii="Times New Roman" w:hAnsi="Times New Roman" w:cs="Times New Roman" w:hint="eastAsia"/>
              </w:rPr>
              <w:t xml:space="preserve"> (LS)</w:t>
            </w:r>
            <w:r w:rsidRPr="007661DE">
              <w:rPr>
                <w:rFonts w:ascii="Times New Roman" w:hAnsi="Times New Roman" w:cs="Times New Roman"/>
              </w:rPr>
              <w:t>; C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7661DE"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7661DE">
              <w:rPr>
                <w:rFonts w:ascii="Times New Roman" w:hAnsi="Times New Roman" w:cs="Times New Roman"/>
              </w:rPr>
              <w:t>II</w:t>
            </w: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496" w:type="dxa"/>
            <w:vAlign w:val="center"/>
          </w:tcPr>
          <w:p w14:paraId="28A1720E" w14:textId="61A45CAB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 w:hint="eastAsia"/>
              </w:rPr>
              <w:t>ixed valence</w:t>
            </w:r>
          </w:p>
        </w:tc>
      </w:tr>
      <w:tr w:rsidR="00104B9C" w:rsidRPr="007661DE" w14:paraId="36402F25" w14:textId="1C6735EE" w:rsidTr="007C17FD">
        <w:trPr>
          <w:trHeight w:val="405"/>
          <w:jc w:val="center"/>
        </w:trPr>
        <w:tc>
          <w:tcPr>
            <w:tcW w:w="1091" w:type="dxa"/>
            <w:vMerge w:val="restart"/>
            <w:noWrap/>
            <w:vAlign w:val="center"/>
            <w:hideMark/>
          </w:tcPr>
          <w:p w14:paraId="49E503D7" w14:textId="3C1F8EAE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2</w:t>
            </w:r>
            <w:r w:rsidRPr="007661DE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 w:hint="eastAsia"/>
              </w:rPr>
              <w:t>3</w:t>
            </w:r>
            <w:r w:rsidRPr="007661D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0" w:type="dxa"/>
            <w:noWrap/>
            <w:vAlign w:val="center"/>
            <w:hideMark/>
          </w:tcPr>
          <w:p w14:paraId="71D12E09" w14:textId="77777777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sextet</w:t>
            </w:r>
          </w:p>
        </w:tc>
        <w:tc>
          <w:tcPr>
            <w:tcW w:w="1804" w:type="dxa"/>
            <w:noWrap/>
            <w:vAlign w:val="center"/>
            <w:hideMark/>
          </w:tcPr>
          <w:p w14:paraId="00E014CC" w14:textId="2C304E60" w:rsidR="00104B9C" w:rsidRPr="00174474" w:rsidRDefault="00104B9C" w:rsidP="00104B9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0.492(49)</w:t>
            </w:r>
          </w:p>
        </w:tc>
        <w:tc>
          <w:tcPr>
            <w:tcW w:w="1329" w:type="dxa"/>
            <w:vAlign w:val="center"/>
          </w:tcPr>
          <w:p w14:paraId="34E41F6F" w14:textId="0FE05604" w:rsidR="00104B9C" w:rsidRPr="00174474" w:rsidRDefault="00104B9C" w:rsidP="00104B9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74474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275" w:type="dxa"/>
            <w:noWrap/>
            <w:vAlign w:val="center"/>
            <w:hideMark/>
          </w:tcPr>
          <w:p w14:paraId="2F8A7D99" w14:textId="369ECD38" w:rsidR="00104B9C" w:rsidRPr="00174474" w:rsidRDefault="00104B9C" w:rsidP="00104B9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0.055(49)</w:t>
            </w:r>
          </w:p>
        </w:tc>
        <w:tc>
          <w:tcPr>
            <w:tcW w:w="1560" w:type="dxa"/>
            <w:noWrap/>
            <w:vAlign w:val="center"/>
            <w:hideMark/>
          </w:tcPr>
          <w:p w14:paraId="6F0125DB" w14:textId="183A35DF" w:rsidR="00104B9C" w:rsidRPr="00174474" w:rsidRDefault="00104B9C" w:rsidP="00104B9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74474">
              <w:rPr>
                <w:rFonts w:ascii="Times New Roman" w:hAnsi="Times New Roman" w:cs="Times New Roman"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</w:rPr>
              <w:t>8.3</w:t>
            </w:r>
            <w:r w:rsidRPr="00174474">
              <w:rPr>
                <w:rFonts w:ascii="Times New Roman" w:hAnsi="Times New Roman" w:cs="Times New Roman"/>
                <w:color w:val="000000" w:themeColor="text1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174474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2409" w:type="dxa"/>
            <w:noWrap/>
            <w:vAlign w:val="center"/>
            <w:hideMark/>
          </w:tcPr>
          <w:p w14:paraId="1A162EA5" w14:textId="1A1FBE08" w:rsidR="00104B9C" w:rsidRPr="00174474" w:rsidRDefault="00104B9C" w:rsidP="00104B9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74474"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174474">
              <w:rPr>
                <w:rFonts w:ascii="Times New Roman" w:hAnsi="Times New Roman" w:cs="Times New Roman"/>
                <w:color w:val="000000" w:themeColor="text1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174474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3544" w:type="dxa"/>
            <w:noWrap/>
            <w:vAlign w:val="center"/>
            <w:hideMark/>
          </w:tcPr>
          <w:p w14:paraId="60083759" w14:textId="77777777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Prismatic Fe</w:t>
            </w:r>
            <w:r>
              <w:rPr>
                <w:rFonts w:ascii="Times New Roman" w:hAnsi="Times New Roman" w:cs="Times New Roman" w:hint="eastAsia"/>
              </w:rPr>
              <w:t xml:space="preserve"> (HS)</w:t>
            </w:r>
            <w:r w:rsidRPr="007661DE">
              <w:rPr>
                <w:rFonts w:ascii="Times New Roman" w:hAnsi="Times New Roman" w:cs="Times New Roman"/>
              </w:rPr>
              <w:t xml:space="preserve">; </w:t>
            </w:r>
            <w:r w:rsidRPr="007661DE">
              <w:rPr>
                <w:rFonts w:ascii="Times New Roman" w:hAnsi="Times New Roman" w:cs="Times New Roman"/>
                <w:i/>
                <w:iCs/>
              </w:rPr>
              <w:t>C</w:t>
            </w:r>
            <w:r w:rsidRPr="007661DE">
              <w:rPr>
                <w:rFonts w:ascii="Times New Roman" w:hAnsi="Times New Roman" w:cs="Times New Roman"/>
              </w:rPr>
              <w:t>2/</w:t>
            </w:r>
            <w:r w:rsidRPr="007661DE">
              <w:rPr>
                <w:rFonts w:ascii="Times New Roman" w:hAnsi="Times New Roman" w:cs="Times New Roman"/>
                <w:i/>
                <w:iCs/>
              </w:rPr>
              <w:t>m</w:t>
            </w:r>
          </w:p>
        </w:tc>
        <w:tc>
          <w:tcPr>
            <w:tcW w:w="1496" w:type="dxa"/>
            <w:vAlign w:val="center"/>
          </w:tcPr>
          <w:p w14:paraId="4DBE9E89" w14:textId="1967DD69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 w:hint="eastAsia"/>
              </w:rPr>
              <w:t>ixed valence</w:t>
            </w:r>
          </w:p>
        </w:tc>
      </w:tr>
      <w:tr w:rsidR="00104B9C" w:rsidRPr="007661DE" w14:paraId="125A9E62" w14:textId="36637036" w:rsidTr="007C17FD">
        <w:trPr>
          <w:trHeight w:val="405"/>
          <w:jc w:val="center"/>
        </w:trPr>
        <w:tc>
          <w:tcPr>
            <w:tcW w:w="1091" w:type="dxa"/>
            <w:vMerge/>
            <w:vAlign w:val="center"/>
            <w:hideMark/>
          </w:tcPr>
          <w:p w14:paraId="575D61CD" w14:textId="77777777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noWrap/>
            <w:vAlign w:val="center"/>
            <w:hideMark/>
          </w:tcPr>
          <w:p w14:paraId="347DDAA0" w14:textId="77777777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sextet</w:t>
            </w:r>
          </w:p>
        </w:tc>
        <w:tc>
          <w:tcPr>
            <w:tcW w:w="1804" w:type="dxa"/>
            <w:noWrap/>
            <w:vAlign w:val="center"/>
            <w:hideMark/>
          </w:tcPr>
          <w:p w14:paraId="5B390E34" w14:textId="435419BB" w:rsidR="00104B9C" w:rsidRPr="00174474" w:rsidRDefault="00104B9C" w:rsidP="00104B9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74474">
              <w:rPr>
                <w:rFonts w:ascii="Times New Roman" w:hAnsi="Times New Roman" w:cs="Times New Roman"/>
                <w:color w:val="000000" w:themeColor="text1"/>
              </w:rPr>
              <w:t>0.</w:t>
            </w:r>
            <w:r>
              <w:rPr>
                <w:rFonts w:ascii="Times New Roman" w:hAnsi="Times New Roman" w:cs="Times New Roman"/>
                <w:color w:val="000000" w:themeColor="text1"/>
              </w:rPr>
              <w:t>562</w:t>
            </w:r>
            <w:r w:rsidRPr="00174474">
              <w:rPr>
                <w:rFonts w:ascii="Times New Roman" w:hAnsi="Times New Roman" w:cs="Times New Roman"/>
                <w:color w:val="000000" w:themeColor="text1"/>
              </w:rPr>
              <w:t>(7)</w:t>
            </w:r>
          </w:p>
        </w:tc>
        <w:tc>
          <w:tcPr>
            <w:tcW w:w="1329" w:type="dxa"/>
            <w:vAlign w:val="center"/>
          </w:tcPr>
          <w:p w14:paraId="6827E051" w14:textId="2C50A335" w:rsidR="00104B9C" w:rsidRPr="00174474" w:rsidRDefault="00104B9C" w:rsidP="00104B9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74474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275" w:type="dxa"/>
            <w:noWrap/>
            <w:vAlign w:val="center"/>
            <w:hideMark/>
          </w:tcPr>
          <w:p w14:paraId="36E2D82D" w14:textId="2E96BEF1" w:rsidR="00104B9C" w:rsidRPr="00174474" w:rsidRDefault="00104B9C" w:rsidP="00104B9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74474">
              <w:rPr>
                <w:rFonts w:ascii="Times New Roman" w:hAnsi="Times New Roman" w:cs="Times New Roman"/>
                <w:color w:val="000000" w:themeColor="text1"/>
              </w:rPr>
              <w:t>-0.51(7)</w:t>
            </w:r>
          </w:p>
        </w:tc>
        <w:tc>
          <w:tcPr>
            <w:tcW w:w="1560" w:type="dxa"/>
            <w:noWrap/>
            <w:vAlign w:val="center"/>
            <w:hideMark/>
          </w:tcPr>
          <w:p w14:paraId="378C16C8" w14:textId="36B70141" w:rsidR="00104B9C" w:rsidRPr="00174474" w:rsidRDefault="00104B9C" w:rsidP="00104B9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74474">
              <w:rPr>
                <w:rFonts w:ascii="Times New Roman" w:hAnsi="Times New Roman" w:cs="Times New Roman"/>
                <w:color w:val="000000" w:themeColor="text1"/>
              </w:rPr>
              <w:t>42.8(2)</w:t>
            </w:r>
          </w:p>
        </w:tc>
        <w:tc>
          <w:tcPr>
            <w:tcW w:w="2409" w:type="dxa"/>
            <w:noWrap/>
            <w:vAlign w:val="center"/>
            <w:hideMark/>
          </w:tcPr>
          <w:p w14:paraId="1452C7BB" w14:textId="0C66CEE5" w:rsidR="00104B9C" w:rsidRPr="00174474" w:rsidRDefault="00104B9C" w:rsidP="00104B9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74474"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174474">
              <w:rPr>
                <w:rFonts w:ascii="Times New Roman" w:hAnsi="Times New Roman" w:cs="Times New Roman"/>
                <w:color w:val="000000" w:themeColor="text1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174474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3544" w:type="dxa"/>
            <w:noWrap/>
            <w:vAlign w:val="center"/>
            <w:hideMark/>
          </w:tcPr>
          <w:p w14:paraId="46C518F1" w14:textId="77777777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7661DE">
              <w:rPr>
                <w:rFonts w:ascii="Times New Roman" w:hAnsi="Times New Roman" w:cs="Times New Roman"/>
              </w:rPr>
              <w:t>Prismatic Fe</w:t>
            </w:r>
            <w:r>
              <w:rPr>
                <w:rFonts w:ascii="Times New Roman" w:hAnsi="Times New Roman" w:cs="Times New Roman" w:hint="eastAsia"/>
              </w:rPr>
              <w:t xml:space="preserve"> (HS)</w:t>
            </w:r>
            <w:r w:rsidRPr="007661DE">
              <w:rPr>
                <w:rFonts w:ascii="Times New Roman" w:hAnsi="Times New Roman" w:cs="Times New Roman"/>
              </w:rPr>
              <w:t xml:space="preserve">; </w:t>
            </w:r>
            <w:r w:rsidRPr="007661DE">
              <w:rPr>
                <w:rFonts w:ascii="Times New Roman" w:hAnsi="Times New Roman" w:cs="Times New Roman"/>
                <w:i/>
                <w:iCs/>
              </w:rPr>
              <w:t>C</w:t>
            </w:r>
            <w:r w:rsidRPr="007661DE">
              <w:rPr>
                <w:rFonts w:ascii="Times New Roman" w:hAnsi="Times New Roman" w:cs="Times New Roman"/>
              </w:rPr>
              <w:t>2/</w:t>
            </w:r>
            <w:r w:rsidRPr="007661DE">
              <w:rPr>
                <w:rFonts w:ascii="Times New Roman" w:hAnsi="Times New Roman" w:cs="Times New Roman"/>
                <w:i/>
                <w:iCs/>
              </w:rPr>
              <w:t>m</w:t>
            </w:r>
          </w:p>
        </w:tc>
        <w:tc>
          <w:tcPr>
            <w:tcW w:w="1496" w:type="dxa"/>
            <w:vAlign w:val="center"/>
          </w:tcPr>
          <w:p w14:paraId="13B8094D" w14:textId="59890B0C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 w:hint="eastAsia"/>
              </w:rPr>
              <w:t>ixed valence</w:t>
            </w:r>
          </w:p>
        </w:tc>
      </w:tr>
      <w:tr w:rsidR="00104B9C" w:rsidRPr="007661DE" w14:paraId="7873AE34" w14:textId="388E1658" w:rsidTr="007C17FD">
        <w:trPr>
          <w:trHeight w:val="405"/>
          <w:jc w:val="center"/>
        </w:trPr>
        <w:tc>
          <w:tcPr>
            <w:tcW w:w="1091" w:type="dxa"/>
            <w:vMerge/>
            <w:vAlign w:val="center"/>
            <w:hideMark/>
          </w:tcPr>
          <w:p w14:paraId="397ADE5C" w14:textId="77777777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noWrap/>
            <w:vAlign w:val="center"/>
            <w:hideMark/>
          </w:tcPr>
          <w:p w14:paraId="39B13136" w14:textId="77777777" w:rsidR="00104B9C" w:rsidRPr="003A50AB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3A50AB">
              <w:rPr>
                <w:rFonts w:ascii="Times New Roman" w:hAnsi="Times New Roman" w:cs="Times New Roman"/>
              </w:rPr>
              <w:t>doublet</w:t>
            </w:r>
          </w:p>
        </w:tc>
        <w:tc>
          <w:tcPr>
            <w:tcW w:w="1804" w:type="dxa"/>
            <w:noWrap/>
            <w:vAlign w:val="center"/>
            <w:hideMark/>
          </w:tcPr>
          <w:p w14:paraId="5DB9AA86" w14:textId="1D511C51" w:rsidR="00104B9C" w:rsidRPr="003A50AB" w:rsidRDefault="00104B9C" w:rsidP="00104B9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50AB">
              <w:rPr>
                <w:rFonts w:ascii="Times New Roman" w:hAnsi="Times New Roman" w:cs="Times New Roman"/>
                <w:color w:val="000000" w:themeColor="text1"/>
              </w:rPr>
              <w:t>0.</w:t>
            </w:r>
            <w:r w:rsidRPr="003A50AB">
              <w:rPr>
                <w:rFonts w:ascii="Times New Roman" w:hAnsi="Times New Roman" w:cs="Times New Roman" w:hint="eastAsia"/>
                <w:color w:val="000000" w:themeColor="text1"/>
              </w:rPr>
              <w:t>235</w:t>
            </w:r>
            <w:r w:rsidRPr="003A50AB">
              <w:rPr>
                <w:rFonts w:ascii="Times New Roman" w:hAnsi="Times New Roman" w:cs="Times New Roman"/>
                <w:color w:val="000000" w:themeColor="text1"/>
              </w:rPr>
              <w:t>(35)</w:t>
            </w:r>
          </w:p>
        </w:tc>
        <w:tc>
          <w:tcPr>
            <w:tcW w:w="1329" w:type="dxa"/>
            <w:vAlign w:val="center"/>
          </w:tcPr>
          <w:p w14:paraId="0230D6D1" w14:textId="082B8B47" w:rsidR="00104B9C" w:rsidRPr="003A50AB" w:rsidRDefault="00104B9C" w:rsidP="00104B9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50AB">
              <w:rPr>
                <w:rFonts w:ascii="Times New Roman" w:hAnsi="Times New Roman" w:cs="Times New Roman"/>
                <w:color w:val="000000" w:themeColor="text1"/>
              </w:rPr>
              <w:t>0.551(32)</w:t>
            </w:r>
          </w:p>
        </w:tc>
        <w:tc>
          <w:tcPr>
            <w:tcW w:w="1275" w:type="dxa"/>
            <w:noWrap/>
            <w:vAlign w:val="center"/>
            <w:hideMark/>
          </w:tcPr>
          <w:p w14:paraId="36CFC294" w14:textId="39881ACE" w:rsidR="00104B9C" w:rsidRPr="003A50AB" w:rsidRDefault="00104B9C" w:rsidP="00104B9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50A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560" w:type="dxa"/>
            <w:noWrap/>
            <w:vAlign w:val="center"/>
            <w:hideMark/>
          </w:tcPr>
          <w:p w14:paraId="5B6870D2" w14:textId="77777777" w:rsidR="00104B9C" w:rsidRPr="003A50AB" w:rsidRDefault="00104B9C" w:rsidP="00104B9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50A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409" w:type="dxa"/>
            <w:noWrap/>
            <w:vAlign w:val="center"/>
            <w:hideMark/>
          </w:tcPr>
          <w:p w14:paraId="50BD05F3" w14:textId="6B2968A7" w:rsidR="00104B9C" w:rsidRPr="003A50AB" w:rsidRDefault="00104B9C" w:rsidP="00104B9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50AB">
              <w:rPr>
                <w:rFonts w:ascii="Times New Roman" w:hAnsi="Times New Roman" w:cs="Times New Roman"/>
                <w:color w:val="000000" w:themeColor="text1"/>
              </w:rPr>
              <w:t>51(8)</w:t>
            </w:r>
          </w:p>
        </w:tc>
        <w:tc>
          <w:tcPr>
            <w:tcW w:w="3544" w:type="dxa"/>
            <w:noWrap/>
            <w:vAlign w:val="center"/>
            <w:hideMark/>
          </w:tcPr>
          <w:p w14:paraId="7E9A1710" w14:textId="77777777" w:rsidR="00104B9C" w:rsidRPr="003A50AB" w:rsidRDefault="00104B9C" w:rsidP="00104B9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50AB">
              <w:rPr>
                <w:rFonts w:ascii="Times New Roman" w:hAnsi="Times New Roman" w:cs="Times New Roman"/>
                <w:color w:val="000000" w:themeColor="text1"/>
              </w:rPr>
              <w:t>Octahedral Fe</w:t>
            </w:r>
            <w:r w:rsidRPr="003A50AB">
              <w:rPr>
                <w:rFonts w:ascii="Times New Roman" w:hAnsi="Times New Roman" w:cs="Times New Roman" w:hint="eastAsia"/>
                <w:color w:val="000000" w:themeColor="text1"/>
              </w:rPr>
              <w:t xml:space="preserve"> (LS)</w:t>
            </w:r>
            <w:r w:rsidRPr="003A50AB">
              <w:rPr>
                <w:rFonts w:ascii="Times New Roman" w:hAnsi="Times New Roman" w:cs="Times New Roman"/>
                <w:color w:val="000000" w:themeColor="text1"/>
              </w:rPr>
              <w:t xml:space="preserve">; </w:t>
            </w:r>
            <w:r w:rsidRPr="003A50A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C</w:t>
            </w:r>
            <w:r w:rsidRPr="003A50AB">
              <w:rPr>
                <w:rFonts w:ascii="Times New Roman" w:hAnsi="Times New Roman" w:cs="Times New Roman"/>
                <w:color w:val="000000" w:themeColor="text1"/>
              </w:rPr>
              <w:t>2/</w:t>
            </w:r>
            <w:r w:rsidRPr="003A50A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m</w:t>
            </w:r>
          </w:p>
        </w:tc>
        <w:tc>
          <w:tcPr>
            <w:tcW w:w="1496" w:type="dxa"/>
            <w:vAlign w:val="center"/>
          </w:tcPr>
          <w:p w14:paraId="1F0F9114" w14:textId="1538BDA0" w:rsidR="00104B9C" w:rsidRPr="003A50AB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3A50AB">
              <w:rPr>
                <w:rFonts w:ascii="Times New Roman" w:hAnsi="Times New Roman" w:cs="Times New Roman" w:hint="eastAsia"/>
              </w:rPr>
              <w:t>Fe</w:t>
            </w:r>
            <w:r w:rsidRPr="003A50AB">
              <w:rPr>
                <w:rFonts w:ascii="Times New Roman" w:hAnsi="Times New Roman" w:cs="Times New Roman" w:hint="eastAsia"/>
                <w:vertAlign w:val="superscript"/>
              </w:rPr>
              <w:t>3+</w:t>
            </w:r>
          </w:p>
        </w:tc>
      </w:tr>
      <w:tr w:rsidR="00104B9C" w:rsidRPr="007661DE" w14:paraId="0815F8D8" w14:textId="080F4A06" w:rsidTr="007C17FD">
        <w:trPr>
          <w:trHeight w:val="405"/>
          <w:jc w:val="center"/>
        </w:trPr>
        <w:tc>
          <w:tcPr>
            <w:tcW w:w="1091" w:type="dxa"/>
            <w:vMerge/>
            <w:vAlign w:val="center"/>
            <w:hideMark/>
          </w:tcPr>
          <w:p w14:paraId="08EF0897" w14:textId="77777777" w:rsidR="00104B9C" w:rsidRPr="007661DE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noWrap/>
            <w:vAlign w:val="center"/>
            <w:hideMark/>
          </w:tcPr>
          <w:p w14:paraId="55293A88" w14:textId="77777777" w:rsidR="00104B9C" w:rsidRPr="003A50AB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3A50AB">
              <w:rPr>
                <w:rFonts w:ascii="Times New Roman" w:hAnsi="Times New Roman" w:cs="Times New Roman"/>
              </w:rPr>
              <w:t>singlet</w:t>
            </w:r>
          </w:p>
        </w:tc>
        <w:tc>
          <w:tcPr>
            <w:tcW w:w="1804" w:type="dxa"/>
            <w:noWrap/>
            <w:vAlign w:val="center"/>
            <w:hideMark/>
          </w:tcPr>
          <w:p w14:paraId="29B75DA8" w14:textId="0E8F2BBC" w:rsidR="00104B9C" w:rsidRPr="003A50AB" w:rsidRDefault="00104B9C" w:rsidP="00104B9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50AB">
              <w:rPr>
                <w:rFonts w:ascii="Times New Roman" w:hAnsi="Times New Roman" w:cs="Times New Roman"/>
                <w:color w:val="000000" w:themeColor="text1"/>
              </w:rPr>
              <w:t>0.320(32)</w:t>
            </w:r>
          </w:p>
        </w:tc>
        <w:tc>
          <w:tcPr>
            <w:tcW w:w="1329" w:type="dxa"/>
            <w:vAlign w:val="center"/>
          </w:tcPr>
          <w:p w14:paraId="72A6FE2B" w14:textId="2C91F43C" w:rsidR="00104B9C" w:rsidRPr="003A50AB" w:rsidRDefault="00104B9C" w:rsidP="00104B9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50A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275" w:type="dxa"/>
            <w:noWrap/>
            <w:vAlign w:val="center"/>
            <w:hideMark/>
          </w:tcPr>
          <w:p w14:paraId="7A90BF3C" w14:textId="26ADBFE2" w:rsidR="00104B9C" w:rsidRPr="003A50AB" w:rsidRDefault="00104B9C" w:rsidP="00104B9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50A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560" w:type="dxa"/>
            <w:noWrap/>
            <w:vAlign w:val="center"/>
            <w:hideMark/>
          </w:tcPr>
          <w:p w14:paraId="1E054C65" w14:textId="77777777" w:rsidR="00104B9C" w:rsidRPr="003A50AB" w:rsidRDefault="00104B9C" w:rsidP="00104B9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50AB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409" w:type="dxa"/>
            <w:noWrap/>
            <w:vAlign w:val="center"/>
            <w:hideMark/>
          </w:tcPr>
          <w:p w14:paraId="4C50923C" w14:textId="60828E3B" w:rsidR="00104B9C" w:rsidRPr="003A50AB" w:rsidRDefault="00104B9C" w:rsidP="00104B9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50AB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3A50AB">
              <w:rPr>
                <w:rFonts w:ascii="Times New Roman" w:hAnsi="Times New Roman" w:cs="Times New Roman" w:hint="eastAsia"/>
                <w:color w:val="000000" w:themeColor="text1"/>
              </w:rPr>
              <w:t>6</w:t>
            </w:r>
            <w:r w:rsidRPr="003A50AB">
              <w:rPr>
                <w:rFonts w:ascii="Times New Roman" w:hAnsi="Times New Roman" w:cs="Times New Roman"/>
                <w:color w:val="000000" w:themeColor="text1"/>
              </w:rPr>
              <w:t>(8)</w:t>
            </w:r>
          </w:p>
        </w:tc>
        <w:tc>
          <w:tcPr>
            <w:tcW w:w="3544" w:type="dxa"/>
            <w:noWrap/>
            <w:vAlign w:val="center"/>
            <w:hideMark/>
          </w:tcPr>
          <w:p w14:paraId="4A06F5F1" w14:textId="77777777" w:rsidR="00104B9C" w:rsidRPr="003A50AB" w:rsidRDefault="00104B9C" w:rsidP="00104B9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50AB">
              <w:rPr>
                <w:rFonts w:ascii="Times New Roman" w:hAnsi="Times New Roman" w:cs="Times New Roman"/>
                <w:color w:val="000000" w:themeColor="text1"/>
              </w:rPr>
              <w:t>Octahedral Fe</w:t>
            </w:r>
            <w:r w:rsidRPr="003A50AB">
              <w:rPr>
                <w:rFonts w:ascii="Times New Roman" w:hAnsi="Times New Roman" w:cs="Times New Roman" w:hint="eastAsia"/>
                <w:color w:val="000000" w:themeColor="text1"/>
              </w:rPr>
              <w:t xml:space="preserve"> (LS)</w:t>
            </w:r>
            <w:r w:rsidRPr="003A50AB">
              <w:rPr>
                <w:rFonts w:ascii="Times New Roman" w:hAnsi="Times New Roman" w:cs="Times New Roman"/>
                <w:color w:val="000000" w:themeColor="text1"/>
              </w:rPr>
              <w:t xml:space="preserve">; </w:t>
            </w:r>
            <w:r w:rsidRPr="003A50A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C</w:t>
            </w:r>
            <w:r w:rsidRPr="003A50AB">
              <w:rPr>
                <w:rFonts w:ascii="Times New Roman" w:hAnsi="Times New Roman" w:cs="Times New Roman"/>
                <w:color w:val="000000" w:themeColor="text1"/>
              </w:rPr>
              <w:t>2/</w:t>
            </w:r>
            <w:r w:rsidRPr="003A50A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m</w:t>
            </w:r>
          </w:p>
        </w:tc>
        <w:tc>
          <w:tcPr>
            <w:tcW w:w="1496" w:type="dxa"/>
            <w:vAlign w:val="center"/>
          </w:tcPr>
          <w:p w14:paraId="56E1D2EC" w14:textId="34F1D62B" w:rsidR="00104B9C" w:rsidRPr="003A50AB" w:rsidRDefault="00104B9C" w:rsidP="00104B9C">
            <w:pPr>
              <w:jc w:val="center"/>
              <w:rPr>
                <w:rFonts w:ascii="Times New Roman" w:hAnsi="Times New Roman" w:cs="Times New Roman"/>
              </w:rPr>
            </w:pPr>
            <w:r w:rsidRPr="003A50AB">
              <w:rPr>
                <w:rFonts w:ascii="Times New Roman" w:hAnsi="Times New Roman" w:cs="Times New Roman"/>
              </w:rPr>
              <w:t>M</w:t>
            </w:r>
            <w:r w:rsidRPr="003A50AB">
              <w:rPr>
                <w:rFonts w:ascii="Times New Roman" w:hAnsi="Times New Roman" w:cs="Times New Roman" w:hint="eastAsia"/>
              </w:rPr>
              <w:t>ixed valence</w:t>
            </w:r>
          </w:p>
        </w:tc>
      </w:tr>
    </w:tbl>
    <w:p w14:paraId="4DF82539" w14:textId="7CBF03A6" w:rsidR="00263C2D" w:rsidRDefault="00263C2D" w:rsidP="00D45034">
      <w:pPr>
        <w:rPr>
          <w:rFonts w:ascii="Times New Roman" w:hAnsi="Times New Roman" w:cs="Times New Roman"/>
        </w:rPr>
      </w:pPr>
      <w:r w:rsidRPr="00370C61">
        <w:rPr>
          <w:rFonts w:ascii="Times New Roman" w:hAnsi="Times New Roman" w:cs="Times New Roman" w:hint="eastAsia"/>
          <w:vertAlign w:val="superscript"/>
        </w:rPr>
        <w:t>1</w:t>
      </w:r>
      <w:r>
        <w:rPr>
          <w:rFonts w:ascii="Times New Roman" w:hAnsi="Times New Roman" w:cs="Times New Roman" w:hint="eastAsia"/>
        </w:rPr>
        <w:t xml:space="preserve">CS, </w:t>
      </w:r>
      <w:proofErr w:type="spellStart"/>
      <w:r>
        <w:rPr>
          <w:rFonts w:ascii="Times New Roman" w:hAnsi="Times New Roman" w:cs="Times New Roman" w:hint="eastAsia"/>
        </w:rPr>
        <w:t>centre</w:t>
      </w:r>
      <w:proofErr w:type="spellEnd"/>
      <w:r>
        <w:rPr>
          <w:rFonts w:ascii="Times New Roman" w:hAnsi="Times New Roman" w:cs="Times New Roman" w:hint="eastAsia"/>
        </w:rPr>
        <w:t xml:space="preserve"> shift; </w:t>
      </w:r>
      <w:r w:rsidR="001465AE">
        <w:rPr>
          <w:rFonts w:ascii="Times New Roman" w:hAnsi="Times New Roman" w:cs="Times New Roman" w:hint="eastAsia"/>
          <w:vertAlign w:val="superscript"/>
        </w:rPr>
        <w:t>2</w:t>
      </w:r>
      <w:r w:rsidR="001465AE">
        <w:rPr>
          <w:rFonts w:ascii="Times New Roman" w:hAnsi="Times New Roman" w:cs="Times New Roman" w:hint="eastAsia"/>
        </w:rPr>
        <w:t>QS,</w:t>
      </w:r>
      <w:r w:rsidR="001465AE" w:rsidRPr="00372B83">
        <w:rPr>
          <w:rFonts w:ascii="Times New Roman" w:hAnsi="Times New Roman" w:cs="Times New Roman" w:hint="eastAsia"/>
        </w:rPr>
        <w:t xml:space="preserve"> </w:t>
      </w:r>
      <w:r w:rsidR="001465AE" w:rsidRPr="00370C61">
        <w:rPr>
          <w:rFonts w:ascii="Times New Roman" w:hAnsi="Times New Roman" w:cs="Times New Roman" w:hint="eastAsia"/>
        </w:rPr>
        <w:t>quadrupole splitting</w:t>
      </w:r>
      <w:r w:rsidR="001465AE">
        <w:rPr>
          <w:rFonts w:ascii="Times New Roman" w:hAnsi="Times New Roman" w:cs="Times New Roman" w:hint="eastAsia"/>
        </w:rPr>
        <w:t xml:space="preserve">; </w:t>
      </w:r>
      <w:r w:rsidR="001465AE">
        <w:rPr>
          <w:rFonts w:ascii="Times New Roman" w:hAnsi="Times New Roman" w:cs="Times New Roman" w:hint="eastAsia"/>
          <w:vertAlign w:val="superscript"/>
        </w:rPr>
        <w:t>3</w:t>
      </w:r>
      <w:r w:rsidR="00372B83" w:rsidRPr="00372B83">
        <w:rPr>
          <w:rFonts w:ascii="Times New Roman" w:hAnsi="Times New Roman" w:cs="Times New Roman"/>
        </w:rPr>
        <w:t>2</w:t>
      </w:r>
      <w:r w:rsidR="00372B83" w:rsidRPr="00372B83">
        <w:rPr>
          <w:rFonts w:ascii="Times New Roman" w:eastAsia="DengXian" w:hAnsi="Times New Roman" w:cs="Times New Roman"/>
          <w:i/>
          <w:iCs/>
        </w:rPr>
        <w:t>ε</w:t>
      </w:r>
      <w:r>
        <w:rPr>
          <w:rFonts w:ascii="Times New Roman" w:hAnsi="Times New Roman" w:cs="Times New Roman" w:hint="eastAsia"/>
        </w:rPr>
        <w:t xml:space="preserve">, </w:t>
      </w:r>
      <w:r w:rsidRPr="00370C61">
        <w:rPr>
          <w:rFonts w:ascii="Times New Roman" w:hAnsi="Times New Roman" w:cs="Times New Roman" w:hint="eastAsia"/>
        </w:rPr>
        <w:t xml:space="preserve">quadrupole </w:t>
      </w:r>
      <w:r w:rsidR="00372B83">
        <w:rPr>
          <w:rFonts w:ascii="Times New Roman" w:hAnsi="Times New Roman" w:cs="Times New Roman" w:hint="eastAsia"/>
        </w:rPr>
        <w:t>shift</w:t>
      </w:r>
      <w:r>
        <w:rPr>
          <w:rFonts w:ascii="Times New Roman" w:hAnsi="Times New Roman" w:cs="Times New Roman" w:hint="eastAsia"/>
        </w:rPr>
        <w:t xml:space="preserve">; </w:t>
      </w:r>
      <w:r w:rsidR="00372B83">
        <w:rPr>
          <w:rFonts w:ascii="Times New Roman" w:hAnsi="Times New Roman" w:cs="Times New Roman" w:hint="eastAsia"/>
          <w:vertAlign w:val="superscript"/>
        </w:rPr>
        <w:t>4</w:t>
      </w:r>
      <w:r>
        <w:rPr>
          <w:rFonts w:ascii="Times New Roman" w:hAnsi="Times New Roman" w:cs="Times New Roman" w:hint="eastAsia"/>
        </w:rPr>
        <w:t>B</w:t>
      </w:r>
      <w:r w:rsidRPr="00F75AB6">
        <w:rPr>
          <w:rFonts w:ascii="Times New Roman" w:hAnsi="Times New Roman" w:cs="Times New Roman" w:hint="eastAsia"/>
          <w:vertAlign w:val="subscript"/>
        </w:rPr>
        <w:t>hf</w:t>
      </w:r>
      <w:r>
        <w:rPr>
          <w:rFonts w:ascii="Times New Roman" w:hAnsi="Times New Roman" w:cs="Times New Roman" w:hint="eastAsia"/>
        </w:rPr>
        <w:t xml:space="preserve">, </w:t>
      </w:r>
      <w:r w:rsidRPr="00370C61">
        <w:rPr>
          <w:rFonts w:ascii="Times New Roman" w:hAnsi="Times New Roman" w:cs="Times New Roman" w:hint="eastAsia"/>
        </w:rPr>
        <w:t xml:space="preserve">the </w:t>
      </w:r>
      <w:r w:rsidR="00F75AB6" w:rsidRPr="00370C61">
        <w:rPr>
          <w:rFonts w:ascii="Times New Roman" w:hAnsi="Times New Roman" w:cs="Times New Roman"/>
        </w:rPr>
        <w:t>hyperfine</w:t>
      </w:r>
      <w:r w:rsidRPr="00370C61">
        <w:rPr>
          <w:rFonts w:ascii="Times New Roman" w:hAnsi="Times New Roman" w:cs="Times New Roman" w:hint="eastAsia"/>
        </w:rPr>
        <w:t xml:space="preserve"> magnetic </w:t>
      </w:r>
      <w:r w:rsidR="00F75AB6" w:rsidRPr="00370C61">
        <w:rPr>
          <w:rFonts w:ascii="Times New Roman" w:hAnsi="Times New Roman" w:cs="Times New Roman"/>
        </w:rPr>
        <w:t>field</w:t>
      </w:r>
      <w:r>
        <w:rPr>
          <w:rFonts w:ascii="Times New Roman" w:hAnsi="Times New Roman" w:cs="Times New Roman" w:hint="eastAsia"/>
        </w:rPr>
        <w:t>;</w:t>
      </w:r>
    </w:p>
    <w:p w14:paraId="700147EC" w14:textId="7EB53CA4" w:rsidR="001A23F7" w:rsidRPr="00263C2D" w:rsidRDefault="00263C2D" w:rsidP="00D450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*HS and LS present high spin and low spin</w:t>
      </w:r>
    </w:p>
    <w:sectPr w:rsidR="001A23F7" w:rsidRPr="00263C2D" w:rsidSect="00DF59F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75EEF" w14:textId="77777777" w:rsidR="007C67A9" w:rsidRDefault="007C67A9" w:rsidP="00F73D75">
      <w:r>
        <w:separator/>
      </w:r>
    </w:p>
  </w:endnote>
  <w:endnote w:type="continuationSeparator" w:id="0">
    <w:p w14:paraId="005A03F9" w14:textId="77777777" w:rsidR="007C67A9" w:rsidRDefault="007C67A9" w:rsidP="00F73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6F82F" w14:textId="77777777" w:rsidR="007C67A9" w:rsidRDefault="007C67A9" w:rsidP="00F73D75">
      <w:r>
        <w:separator/>
      </w:r>
    </w:p>
  </w:footnote>
  <w:footnote w:type="continuationSeparator" w:id="0">
    <w:p w14:paraId="594E55BC" w14:textId="77777777" w:rsidR="007C67A9" w:rsidRDefault="007C67A9" w:rsidP="00F73D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5C7446"/>
    <w:multiLevelType w:val="hybridMultilevel"/>
    <w:tmpl w:val="EBA46F6A"/>
    <w:lvl w:ilvl="0" w:tplc="FB860068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792016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7M0NDM3MTMwNTU0MjdT0lEKTi0uzszPAykwqQUAqN/rmiwAAAA="/>
  </w:docVars>
  <w:rsids>
    <w:rsidRoot w:val="00682451"/>
    <w:rsid w:val="000003ED"/>
    <w:rsid w:val="00000A4E"/>
    <w:rsid w:val="0000120E"/>
    <w:rsid w:val="00003A6F"/>
    <w:rsid w:val="000047BF"/>
    <w:rsid w:val="00005312"/>
    <w:rsid w:val="00007157"/>
    <w:rsid w:val="00007CD6"/>
    <w:rsid w:val="0001494F"/>
    <w:rsid w:val="00027DD4"/>
    <w:rsid w:val="00030AFC"/>
    <w:rsid w:val="00032AD6"/>
    <w:rsid w:val="00044601"/>
    <w:rsid w:val="00045629"/>
    <w:rsid w:val="00045CFD"/>
    <w:rsid w:val="00047082"/>
    <w:rsid w:val="0005058D"/>
    <w:rsid w:val="00052556"/>
    <w:rsid w:val="000525AA"/>
    <w:rsid w:val="0005629B"/>
    <w:rsid w:val="000571C6"/>
    <w:rsid w:val="00065063"/>
    <w:rsid w:val="00066BF8"/>
    <w:rsid w:val="00074184"/>
    <w:rsid w:val="00077FE0"/>
    <w:rsid w:val="00084A00"/>
    <w:rsid w:val="00086696"/>
    <w:rsid w:val="00091316"/>
    <w:rsid w:val="00094665"/>
    <w:rsid w:val="000951C1"/>
    <w:rsid w:val="000967F9"/>
    <w:rsid w:val="000B0D03"/>
    <w:rsid w:val="000B7724"/>
    <w:rsid w:val="000C1717"/>
    <w:rsid w:val="000D4AD2"/>
    <w:rsid w:val="000E10AB"/>
    <w:rsid w:val="000E1697"/>
    <w:rsid w:val="000E37BA"/>
    <w:rsid w:val="000E6C78"/>
    <w:rsid w:val="000F1283"/>
    <w:rsid w:val="000F3C3A"/>
    <w:rsid w:val="000F5EBC"/>
    <w:rsid w:val="000F69BA"/>
    <w:rsid w:val="000F778F"/>
    <w:rsid w:val="00104B9C"/>
    <w:rsid w:val="0011088E"/>
    <w:rsid w:val="00110E9E"/>
    <w:rsid w:val="001216DD"/>
    <w:rsid w:val="00121E51"/>
    <w:rsid w:val="00123E94"/>
    <w:rsid w:val="00131692"/>
    <w:rsid w:val="00140305"/>
    <w:rsid w:val="0014209C"/>
    <w:rsid w:val="001465AE"/>
    <w:rsid w:val="001475DD"/>
    <w:rsid w:val="00147743"/>
    <w:rsid w:val="00155983"/>
    <w:rsid w:val="00161FA4"/>
    <w:rsid w:val="001636F0"/>
    <w:rsid w:val="00167CD8"/>
    <w:rsid w:val="00171A1A"/>
    <w:rsid w:val="00173FDC"/>
    <w:rsid w:val="00174474"/>
    <w:rsid w:val="001847B9"/>
    <w:rsid w:val="00186FCE"/>
    <w:rsid w:val="001905F6"/>
    <w:rsid w:val="00197368"/>
    <w:rsid w:val="001A0DA9"/>
    <w:rsid w:val="001A1EE2"/>
    <w:rsid w:val="001A23F7"/>
    <w:rsid w:val="001A4F4E"/>
    <w:rsid w:val="001B0A5F"/>
    <w:rsid w:val="001B1235"/>
    <w:rsid w:val="001B61E4"/>
    <w:rsid w:val="001B7103"/>
    <w:rsid w:val="001B71B8"/>
    <w:rsid w:val="001B7B2F"/>
    <w:rsid w:val="001C5AF2"/>
    <w:rsid w:val="001C6180"/>
    <w:rsid w:val="001D0DA7"/>
    <w:rsid w:val="001D6863"/>
    <w:rsid w:val="001D7977"/>
    <w:rsid w:val="001E1073"/>
    <w:rsid w:val="001E35A4"/>
    <w:rsid w:val="001F451B"/>
    <w:rsid w:val="001F7D31"/>
    <w:rsid w:val="00203277"/>
    <w:rsid w:val="002035EA"/>
    <w:rsid w:val="00205E70"/>
    <w:rsid w:val="002079A7"/>
    <w:rsid w:val="002157B1"/>
    <w:rsid w:val="00216F8D"/>
    <w:rsid w:val="00226D6D"/>
    <w:rsid w:val="00230095"/>
    <w:rsid w:val="00230C73"/>
    <w:rsid w:val="00231153"/>
    <w:rsid w:val="00240925"/>
    <w:rsid w:val="0024145A"/>
    <w:rsid w:val="002453E9"/>
    <w:rsid w:val="00247800"/>
    <w:rsid w:val="002516EF"/>
    <w:rsid w:val="00260EC4"/>
    <w:rsid w:val="00263C2D"/>
    <w:rsid w:val="002670FD"/>
    <w:rsid w:val="00267388"/>
    <w:rsid w:val="002706E9"/>
    <w:rsid w:val="002725B5"/>
    <w:rsid w:val="00285AEC"/>
    <w:rsid w:val="00286FD3"/>
    <w:rsid w:val="002947D0"/>
    <w:rsid w:val="00296930"/>
    <w:rsid w:val="002974E7"/>
    <w:rsid w:val="002A2B68"/>
    <w:rsid w:val="002A4289"/>
    <w:rsid w:val="002B0990"/>
    <w:rsid w:val="002B388A"/>
    <w:rsid w:val="002B4666"/>
    <w:rsid w:val="002C46A5"/>
    <w:rsid w:val="002C6C6D"/>
    <w:rsid w:val="002D05AC"/>
    <w:rsid w:val="002D4908"/>
    <w:rsid w:val="002D5099"/>
    <w:rsid w:val="002E5551"/>
    <w:rsid w:val="002E57F6"/>
    <w:rsid w:val="002F558F"/>
    <w:rsid w:val="00301306"/>
    <w:rsid w:val="00311672"/>
    <w:rsid w:val="00312348"/>
    <w:rsid w:val="00315E90"/>
    <w:rsid w:val="00315FF5"/>
    <w:rsid w:val="00322473"/>
    <w:rsid w:val="00323526"/>
    <w:rsid w:val="00325332"/>
    <w:rsid w:val="00330A5E"/>
    <w:rsid w:val="00331F55"/>
    <w:rsid w:val="00332273"/>
    <w:rsid w:val="00336D76"/>
    <w:rsid w:val="00340FE6"/>
    <w:rsid w:val="00341365"/>
    <w:rsid w:val="00342CB4"/>
    <w:rsid w:val="003434CE"/>
    <w:rsid w:val="00347B34"/>
    <w:rsid w:val="003528B6"/>
    <w:rsid w:val="00352FC4"/>
    <w:rsid w:val="003566A8"/>
    <w:rsid w:val="00364232"/>
    <w:rsid w:val="00364463"/>
    <w:rsid w:val="0036704D"/>
    <w:rsid w:val="003700A7"/>
    <w:rsid w:val="00370C61"/>
    <w:rsid w:val="00372654"/>
    <w:rsid w:val="00372B83"/>
    <w:rsid w:val="00373CC9"/>
    <w:rsid w:val="003A093D"/>
    <w:rsid w:val="003A096F"/>
    <w:rsid w:val="003A50AB"/>
    <w:rsid w:val="003A6746"/>
    <w:rsid w:val="003B08E5"/>
    <w:rsid w:val="003B0FEA"/>
    <w:rsid w:val="003B14C7"/>
    <w:rsid w:val="003B5E22"/>
    <w:rsid w:val="003C33B0"/>
    <w:rsid w:val="003C4153"/>
    <w:rsid w:val="003D5E12"/>
    <w:rsid w:val="003D64BC"/>
    <w:rsid w:val="003E0D23"/>
    <w:rsid w:val="003E486D"/>
    <w:rsid w:val="003E5F47"/>
    <w:rsid w:val="003E70DD"/>
    <w:rsid w:val="003F1D43"/>
    <w:rsid w:val="003F2C37"/>
    <w:rsid w:val="004006B2"/>
    <w:rsid w:val="00403150"/>
    <w:rsid w:val="004039E2"/>
    <w:rsid w:val="00406C2A"/>
    <w:rsid w:val="00410218"/>
    <w:rsid w:val="004157E0"/>
    <w:rsid w:val="004206BE"/>
    <w:rsid w:val="004218E7"/>
    <w:rsid w:val="00423FA0"/>
    <w:rsid w:val="00424E95"/>
    <w:rsid w:val="00427958"/>
    <w:rsid w:val="00432241"/>
    <w:rsid w:val="00435B93"/>
    <w:rsid w:val="00435EA1"/>
    <w:rsid w:val="00436682"/>
    <w:rsid w:val="00437133"/>
    <w:rsid w:val="004503D8"/>
    <w:rsid w:val="00452AD6"/>
    <w:rsid w:val="0045654A"/>
    <w:rsid w:val="0046223B"/>
    <w:rsid w:val="00466CAF"/>
    <w:rsid w:val="00467925"/>
    <w:rsid w:val="004716A4"/>
    <w:rsid w:val="00474F79"/>
    <w:rsid w:val="00481454"/>
    <w:rsid w:val="0048300F"/>
    <w:rsid w:val="00483702"/>
    <w:rsid w:val="00483B11"/>
    <w:rsid w:val="00496874"/>
    <w:rsid w:val="004A4BA6"/>
    <w:rsid w:val="004A677A"/>
    <w:rsid w:val="004A692A"/>
    <w:rsid w:val="004A796A"/>
    <w:rsid w:val="004B014C"/>
    <w:rsid w:val="004B2847"/>
    <w:rsid w:val="004B2B62"/>
    <w:rsid w:val="004B3723"/>
    <w:rsid w:val="004B5249"/>
    <w:rsid w:val="004C1759"/>
    <w:rsid w:val="004C2471"/>
    <w:rsid w:val="004C4522"/>
    <w:rsid w:val="004C717D"/>
    <w:rsid w:val="004C7F66"/>
    <w:rsid w:val="004D1A47"/>
    <w:rsid w:val="004D213B"/>
    <w:rsid w:val="004D32C9"/>
    <w:rsid w:val="004D4B86"/>
    <w:rsid w:val="004D6077"/>
    <w:rsid w:val="004E0821"/>
    <w:rsid w:val="004E1BD5"/>
    <w:rsid w:val="004E222D"/>
    <w:rsid w:val="004E5EE9"/>
    <w:rsid w:val="004E64CD"/>
    <w:rsid w:val="004F0DC3"/>
    <w:rsid w:val="004F160C"/>
    <w:rsid w:val="004F2106"/>
    <w:rsid w:val="004F3252"/>
    <w:rsid w:val="004F6130"/>
    <w:rsid w:val="00500CB7"/>
    <w:rsid w:val="00512497"/>
    <w:rsid w:val="0051351A"/>
    <w:rsid w:val="005142D3"/>
    <w:rsid w:val="00524C34"/>
    <w:rsid w:val="005271A0"/>
    <w:rsid w:val="00530576"/>
    <w:rsid w:val="005343C6"/>
    <w:rsid w:val="00537966"/>
    <w:rsid w:val="00540B93"/>
    <w:rsid w:val="00542EBD"/>
    <w:rsid w:val="00544991"/>
    <w:rsid w:val="00550075"/>
    <w:rsid w:val="00556C51"/>
    <w:rsid w:val="0055701A"/>
    <w:rsid w:val="00562921"/>
    <w:rsid w:val="00562B55"/>
    <w:rsid w:val="00580C7C"/>
    <w:rsid w:val="00581E12"/>
    <w:rsid w:val="00583B7B"/>
    <w:rsid w:val="00590CDD"/>
    <w:rsid w:val="00591881"/>
    <w:rsid w:val="0059235F"/>
    <w:rsid w:val="00594D77"/>
    <w:rsid w:val="00595638"/>
    <w:rsid w:val="00595BB6"/>
    <w:rsid w:val="00595C0D"/>
    <w:rsid w:val="005A1487"/>
    <w:rsid w:val="005A6B68"/>
    <w:rsid w:val="005B2F26"/>
    <w:rsid w:val="005B32B5"/>
    <w:rsid w:val="005B4F23"/>
    <w:rsid w:val="005B6373"/>
    <w:rsid w:val="005B65D8"/>
    <w:rsid w:val="005B7879"/>
    <w:rsid w:val="005C600E"/>
    <w:rsid w:val="005D5605"/>
    <w:rsid w:val="005D6828"/>
    <w:rsid w:val="005E68D0"/>
    <w:rsid w:val="0060451F"/>
    <w:rsid w:val="00610CD7"/>
    <w:rsid w:val="006113A9"/>
    <w:rsid w:val="00612E2B"/>
    <w:rsid w:val="00616142"/>
    <w:rsid w:val="00625AE7"/>
    <w:rsid w:val="00632E4B"/>
    <w:rsid w:val="00632F07"/>
    <w:rsid w:val="00634147"/>
    <w:rsid w:val="00635B30"/>
    <w:rsid w:val="0063645D"/>
    <w:rsid w:val="0063788B"/>
    <w:rsid w:val="0064429C"/>
    <w:rsid w:val="00645777"/>
    <w:rsid w:val="00645DAA"/>
    <w:rsid w:val="00646047"/>
    <w:rsid w:val="006462E7"/>
    <w:rsid w:val="00660C7F"/>
    <w:rsid w:val="00664210"/>
    <w:rsid w:val="006664FA"/>
    <w:rsid w:val="00671A5A"/>
    <w:rsid w:val="00671B44"/>
    <w:rsid w:val="00673060"/>
    <w:rsid w:val="00675176"/>
    <w:rsid w:val="0068070D"/>
    <w:rsid w:val="00682451"/>
    <w:rsid w:val="00683AA5"/>
    <w:rsid w:val="006851D2"/>
    <w:rsid w:val="0069178B"/>
    <w:rsid w:val="00692B06"/>
    <w:rsid w:val="00694DC5"/>
    <w:rsid w:val="006A1187"/>
    <w:rsid w:val="006A279C"/>
    <w:rsid w:val="006A4811"/>
    <w:rsid w:val="006A518C"/>
    <w:rsid w:val="006B4C27"/>
    <w:rsid w:val="006B54DB"/>
    <w:rsid w:val="006B69B5"/>
    <w:rsid w:val="006C1A97"/>
    <w:rsid w:val="006C1AA9"/>
    <w:rsid w:val="006C5ACC"/>
    <w:rsid w:val="006C7FB7"/>
    <w:rsid w:val="006D28D0"/>
    <w:rsid w:val="006D2A0B"/>
    <w:rsid w:val="006D4A44"/>
    <w:rsid w:val="006E0111"/>
    <w:rsid w:val="006E3FB9"/>
    <w:rsid w:val="006F0BF2"/>
    <w:rsid w:val="006F643E"/>
    <w:rsid w:val="007051AA"/>
    <w:rsid w:val="007052AF"/>
    <w:rsid w:val="007074F7"/>
    <w:rsid w:val="00707A55"/>
    <w:rsid w:val="00710278"/>
    <w:rsid w:val="007103B0"/>
    <w:rsid w:val="0071094E"/>
    <w:rsid w:val="00712050"/>
    <w:rsid w:val="00716920"/>
    <w:rsid w:val="007176F2"/>
    <w:rsid w:val="00722261"/>
    <w:rsid w:val="007227AE"/>
    <w:rsid w:val="00724C1F"/>
    <w:rsid w:val="007251B1"/>
    <w:rsid w:val="007255B0"/>
    <w:rsid w:val="0073373A"/>
    <w:rsid w:val="007403D5"/>
    <w:rsid w:val="00743352"/>
    <w:rsid w:val="007437F1"/>
    <w:rsid w:val="00750447"/>
    <w:rsid w:val="00756309"/>
    <w:rsid w:val="00756332"/>
    <w:rsid w:val="007632D0"/>
    <w:rsid w:val="00764174"/>
    <w:rsid w:val="00764CBE"/>
    <w:rsid w:val="007661DE"/>
    <w:rsid w:val="00784A36"/>
    <w:rsid w:val="0078521D"/>
    <w:rsid w:val="00786B30"/>
    <w:rsid w:val="00794759"/>
    <w:rsid w:val="007A2178"/>
    <w:rsid w:val="007A444F"/>
    <w:rsid w:val="007B331B"/>
    <w:rsid w:val="007C0C80"/>
    <w:rsid w:val="007C17FD"/>
    <w:rsid w:val="007C3484"/>
    <w:rsid w:val="007C3F61"/>
    <w:rsid w:val="007C6205"/>
    <w:rsid w:val="007C67A9"/>
    <w:rsid w:val="007D261F"/>
    <w:rsid w:val="007E0C1D"/>
    <w:rsid w:val="007E482B"/>
    <w:rsid w:val="007E4D58"/>
    <w:rsid w:val="008024DE"/>
    <w:rsid w:val="0080488A"/>
    <w:rsid w:val="0081639A"/>
    <w:rsid w:val="008208E9"/>
    <w:rsid w:val="00826BC4"/>
    <w:rsid w:val="00826D35"/>
    <w:rsid w:val="008311EE"/>
    <w:rsid w:val="00833F2A"/>
    <w:rsid w:val="0083544D"/>
    <w:rsid w:val="00835581"/>
    <w:rsid w:val="00845E03"/>
    <w:rsid w:val="00853EFB"/>
    <w:rsid w:val="00854BCA"/>
    <w:rsid w:val="00854FB3"/>
    <w:rsid w:val="00855F2B"/>
    <w:rsid w:val="00856F75"/>
    <w:rsid w:val="008574D9"/>
    <w:rsid w:val="00861A41"/>
    <w:rsid w:val="00864F53"/>
    <w:rsid w:val="008718C4"/>
    <w:rsid w:val="008835A0"/>
    <w:rsid w:val="00883A03"/>
    <w:rsid w:val="00883E0C"/>
    <w:rsid w:val="008868B3"/>
    <w:rsid w:val="00887AED"/>
    <w:rsid w:val="0089076E"/>
    <w:rsid w:val="00891D70"/>
    <w:rsid w:val="00897854"/>
    <w:rsid w:val="008A0E56"/>
    <w:rsid w:val="008A1F15"/>
    <w:rsid w:val="008A527E"/>
    <w:rsid w:val="008B2FD3"/>
    <w:rsid w:val="008B3F6C"/>
    <w:rsid w:val="008B674A"/>
    <w:rsid w:val="008C0A43"/>
    <w:rsid w:val="008C0D1F"/>
    <w:rsid w:val="008C1A09"/>
    <w:rsid w:val="008C3399"/>
    <w:rsid w:val="008C3CDD"/>
    <w:rsid w:val="008C6CA5"/>
    <w:rsid w:val="008C6E24"/>
    <w:rsid w:val="008D280F"/>
    <w:rsid w:val="008D5AC6"/>
    <w:rsid w:val="008E79EA"/>
    <w:rsid w:val="008E7A64"/>
    <w:rsid w:val="008F204C"/>
    <w:rsid w:val="008F3D05"/>
    <w:rsid w:val="008F69F7"/>
    <w:rsid w:val="008F7FB5"/>
    <w:rsid w:val="00901F99"/>
    <w:rsid w:val="00904B0F"/>
    <w:rsid w:val="00905290"/>
    <w:rsid w:val="009078A5"/>
    <w:rsid w:val="00907EB4"/>
    <w:rsid w:val="009178AF"/>
    <w:rsid w:val="0091794F"/>
    <w:rsid w:val="00927863"/>
    <w:rsid w:val="00932389"/>
    <w:rsid w:val="0093633C"/>
    <w:rsid w:val="00936DD0"/>
    <w:rsid w:val="0094453F"/>
    <w:rsid w:val="00945548"/>
    <w:rsid w:val="009457A4"/>
    <w:rsid w:val="00951089"/>
    <w:rsid w:val="00953801"/>
    <w:rsid w:val="00954122"/>
    <w:rsid w:val="00961CFC"/>
    <w:rsid w:val="00963D9D"/>
    <w:rsid w:val="0097025B"/>
    <w:rsid w:val="00971634"/>
    <w:rsid w:val="00972D60"/>
    <w:rsid w:val="00974A27"/>
    <w:rsid w:val="00976FB4"/>
    <w:rsid w:val="009831BE"/>
    <w:rsid w:val="00994BE6"/>
    <w:rsid w:val="00995F57"/>
    <w:rsid w:val="009A118E"/>
    <w:rsid w:val="009C2626"/>
    <w:rsid w:val="009D2747"/>
    <w:rsid w:val="009D547F"/>
    <w:rsid w:val="009D6F7C"/>
    <w:rsid w:val="009E1EB6"/>
    <w:rsid w:val="009E5E80"/>
    <w:rsid w:val="009E5F05"/>
    <w:rsid w:val="009E605B"/>
    <w:rsid w:val="009E741E"/>
    <w:rsid w:val="009F3F73"/>
    <w:rsid w:val="009F6FEB"/>
    <w:rsid w:val="00A041EB"/>
    <w:rsid w:val="00A056A0"/>
    <w:rsid w:val="00A056AB"/>
    <w:rsid w:val="00A07E64"/>
    <w:rsid w:val="00A136F2"/>
    <w:rsid w:val="00A13B24"/>
    <w:rsid w:val="00A13E2E"/>
    <w:rsid w:val="00A218C1"/>
    <w:rsid w:val="00A25107"/>
    <w:rsid w:val="00A3015C"/>
    <w:rsid w:val="00A30B46"/>
    <w:rsid w:val="00A32CC6"/>
    <w:rsid w:val="00A348DF"/>
    <w:rsid w:val="00A3558D"/>
    <w:rsid w:val="00A40B73"/>
    <w:rsid w:val="00A43739"/>
    <w:rsid w:val="00A43875"/>
    <w:rsid w:val="00A43F84"/>
    <w:rsid w:val="00A4667A"/>
    <w:rsid w:val="00A5142D"/>
    <w:rsid w:val="00A52405"/>
    <w:rsid w:val="00A56381"/>
    <w:rsid w:val="00A5717A"/>
    <w:rsid w:val="00A62567"/>
    <w:rsid w:val="00A6357E"/>
    <w:rsid w:val="00A712F9"/>
    <w:rsid w:val="00A7186A"/>
    <w:rsid w:val="00A727BA"/>
    <w:rsid w:val="00A81D88"/>
    <w:rsid w:val="00A91A71"/>
    <w:rsid w:val="00A95D76"/>
    <w:rsid w:val="00AA2999"/>
    <w:rsid w:val="00AA37F4"/>
    <w:rsid w:val="00AA594C"/>
    <w:rsid w:val="00AA7DF1"/>
    <w:rsid w:val="00AB3EA0"/>
    <w:rsid w:val="00AC0D8B"/>
    <w:rsid w:val="00AD3670"/>
    <w:rsid w:val="00AE08AC"/>
    <w:rsid w:val="00AE2EC4"/>
    <w:rsid w:val="00AE3119"/>
    <w:rsid w:val="00AE5300"/>
    <w:rsid w:val="00AE79F3"/>
    <w:rsid w:val="00AF14CE"/>
    <w:rsid w:val="00AF29F6"/>
    <w:rsid w:val="00AF5422"/>
    <w:rsid w:val="00AF7B6A"/>
    <w:rsid w:val="00AF7CFA"/>
    <w:rsid w:val="00B01261"/>
    <w:rsid w:val="00B03DDF"/>
    <w:rsid w:val="00B06BDA"/>
    <w:rsid w:val="00B23BBF"/>
    <w:rsid w:val="00B31BD6"/>
    <w:rsid w:val="00B365B0"/>
    <w:rsid w:val="00B36B95"/>
    <w:rsid w:val="00B415B1"/>
    <w:rsid w:val="00B43879"/>
    <w:rsid w:val="00B43902"/>
    <w:rsid w:val="00B45CD8"/>
    <w:rsid w:val="00B50FBA"/>
    <w:rsid w:val="00B539A2"/>
    <w:rsid w:val="00B60EAA"/>
    <w:rsid w:val="00B614E1"/>
    <w:rsid w:val="00B63DC4"/>
    <w:rsid w:val="00B65898"/>
    <w:rsid w:val="00B66EE0"/>
    <w:rsid w:val="00B672B8"/>
    <w:rsid w:val="00B76ACB"/>
    <w:rsid w:val="00B81EC2"/>
    <w:rsid w:val="00B86618"/>
    <w:rsid w:val="00B92A53"/>
    <w:rsid w:val="00B92D03"/>
    <w:rsid w:val="00BA0005"/>
    <w:rsid w:val="00BA3AA6"/>
    <w:rsid w:val="00BB0F82"/>
    <w:rsid w:val="00BB1704"/>
    <w:rsid w:val="00BB2925"/>
    <w:rsid w:val="00BB2D82"/>
    <w:rsid w:val="00BC16E1"/>
    <w:rsid w:val="00BC2235"/>
    <w:rsid w:val="00BC3428"/>
    <w:rsid w:val="00BC500D"/>
    <w:rsid w:val="00BC73ED"/>
    <w:rsid w:val="00BD2725"/>
    <w:rsid w:val="00BD3F6D"/>
    <w:rsid w:val="00BD547D"/>
    <w:rsid w:val="00BE234A"/>
    <w:rsid w:val="00BE3761"/>
    <w:rsid w:val="00BE3B95"/>
    <w:rsid w:val="00BF27B7"/>
    <w:rsid w:val="00BF3559"/>
    <w:rsid w:val="00BF7899"/>
    <w:rsid w:val="00C01FA8"/>
    <w:rsid w:val="00C02350"/>
    <w:rsid w:val="00C02430"/>
    <w:rsid w:val="00C025DA"/>
    <w:rsid w:val="00C0323A"/>
    <w:rsid w:val="00C07F48"/>
    <w:rsid w:val="00C11D97"/>
    <w:rsid w:val="00C22E77"/>
    <w:rsid w:val="00C2414A"/>
    <w:rsid w:val="00C246B1"/>
    <w:rsid w:val="00C27F19"/>
    <w:rsid w:val="00C312E4"/>
    <w:rsid w:val="00C315E5"/>
    <w:rsid w:val="00C33698"/>
    <w:rsid w:val="00C33A46"/>
    <w:rsid w:val="00C415C9"/>
    <w:rsid w:val="00C44335"/>
    <w:rsid w:val="00C4486B"/>
    <w:rsid w:val="00C4595A"/>
    <w:rsid w:val="00C572C7"/>
    <w:rsid w:val="00C606D0"/>
    <w:rsid w:val="00C6200D"/>
    <w:rsid w:val="00C65138"/>
    <w:rsid w:val="00C75B29"/>
    <w:rsid w:val="00C86000"/>
    <w:rsid w:val="00C9051A"/>
    <w:rsid w:val="00CC4003"/>
    <w:rsid w:val="00CC72C7"/>
    <w:rsid w:val="00CD1D87"/>
    <w:rsid w:val="00CD26C1"/>
    <w:rsid w:val="00CD3398"/>
    <w:rsid w:val="00CD367B"/>
    <w:rsid w:val="00CD4658"/>
    <w:rsid w:val="00CD7835"/>
    <w:rsid w:val="00CE0B7D"/>
    <w:rsid w:val="00CE79DD"/>
    <w:rsid w:val="00CF226B"/>
    <w:rsid w:val="00CF6A3B"/>
    <w:rsid w:val="00D02225"/>
    <w:rsid w:val="00D052C7"/>
    <w:rsid w:val="00D11057"/>
    <w:rsid w:val="00D130D2"/>
    <w:rsid w:val="00D13DFD"/>
    <w:rsid w:val="00D20356"/>
    <w:rsid w:val="00D211AA"/>
    <w:rsid w:val="00D21EB9"/>
    <w:rsid w:val="00D242C9"/>
    <w:rsid w:val="00D24AB0"/>
    <w:rsid w:val="00D32580"/>
    <w:rsid w:val="00D32FCD"/>
    <w:rsid w:val="00D33D7B"/>
    <w:rsid w:val="00D40146"/>
    <w:rsid w:val="00D4286C"/>
    <w:rsid w:val="00D45034"/>
    <w:rsid w:val="00D45C86"/>
    <w:rsid w:val="00D45CD8"/>
    <w:rsid w:val="00D50D57"/>
    <w:rsid w:val="00D51B11"/>
    <w:rsid w:val="00D52C23"/>
    <w:rsid w:val="00D55B88"/>
    <w:rsid w:val="00D6010F"/>
    <w:rsid w:val="00D60700"/>
    <w:rsid w:val="00D64EE2"/>
    <w:rsid w:val="00D70F7A"/>
    <w:rsid w:val="00D712CD"/>
    <w:rsid w:val="00D737EB"/>
    <w:rsid w:val="00D73F12"/>
    <w:rsid w:val="00D93689"/>
    <w:rsid w:val="00DA1885"/>
    <w:rsid w:val="00DA30FF"/>
    <w:rsid w:val="00DB1DA6"/>
    <w:rsid w:val="00DB79B1"/>
    <w:rsid w:val="00DC2FC3"/>
    <w:rsid w:val="00DC3AF0"/>
    <w:rsid w:val="00DC575F"/>
    <w:rsid w:val="00DE42CA"/>
    <w:rsid w:val="00DF0455"/>
    <w:rsid w:val="00DF2AF0"/>
    <w:rsid w:val="00DF59F5"/>
    <w:rsid w:val="00DF7D0E"/>
    <w:rsid w:val="00E00B90"/>
    <w:rsid w:val="00E01EE6"/>
    <w:rsid w:val="00E025EE"/>
    <w:rsid w:val="00E102D6"/>
    <w:rsid w:val="00E118F0"/>
    <w:rsid w:val="00E16B97"/>
    <w:rsid w:val="00E212E1"/>
    <w:rsid w:val="00E23495"/>
    <w:rsid w:val="00E25069"/>
    <w:rsid w:val="00E32ED7"/>
    <w:rsid w:val="00E33158"/>
    <w:rsid w:val="00E342A1"/>
    <w:rsid w:val="00E3471F"/>
    <w:rsid w:val="00E35040"/>
    <w:rsid w:val="00E430B0"/>
    <w:rsid w:val="00E47FC3"/>
    <w:rsid w:val="00E607C5"/>
    <w:rsid w:val="00E60A6A"/>
    <w:rsid w:val="00E631F5"/>
    <w:rsid w:val="00E662E0"/>
    <w:rsid w:val="00E669CF"/>
    <w:rsid w:val="00E72C2E"/>
    <w:rsid w:val="00E73789"/>
    <w:rsid w:val="00E73E2D"/>
    <w:rsid w:val="00E7494C"/>
    <w:rsid w:val="00E75D91"/>
    <w:rsid w:val="00E76C95"/>
    <w:rsid w:val="00E77848"/>
    <w:rsid w:val="00E83F61"/>
    <w:rsid w:val="00E840A8"/>
    <w:rsid w:val="00E904CD"/>
    <w:rsid w:val="00E965AD"/>
    <w:rsid w:val="00EA1897"/>
    <w:rsid w:val="00EB2307"/>
    <w:rsid w:val="00EB3050"/>
    <w:rsid w:val="00EB3CB0"/>
    <w:rsid w:val="00EB68DA"/>
    <w:rsid w:val="00EB7156"/>
    <w:rsid w:val="00EC2435"/>
    <w:rsid w:val="00EC468D"/>
    <w:rsid w:val="00EC6963"/>
    <w:rsid w:val="00EC6FC4"/>
    <w:rsid w:val="00ED11F2"/>
    <w:rsid w:val="00ED413D"/>
    <w:rsid w:val="00EE24AB"/>
    <w:rsid w:val="00EE5438"/>
    <w:rsid w:val="00EE715A"/>
    <w:rsid w:val="00EF09B4"/>
    <w:rsid w:val="00EF27B4"/>
    <w:rsid w:val="00EF4464"/>
    <w:rsid w:val="00EF5CA0"/>
    <w:rsid w:val="00EF5EC2"/>
    <w:rsid w:val="00EF5EF1"/>
    <w:rsid w:val="00EF6B1A"/>
    <w:rsid w:val="00F001D8"/>
    <w:rsid w:val="00F02179"/>
    <w:rsid w:val="00F02A84"/>
    <w:rsid w:val="00F02EC9"/>
    <w:rsid w:val="00F04A01"/>
    <w:rsid w:val="00F06FCC"/>
    <w:rsid w:val="00F073DB"/>
    <w:rsid w:val="00F107AA"/>
    <w:rsid w:val="00F10F62"/>
    <w:rsid w:val="00F14164"/>
    <w:rsid w:val="00F145FB"/>
    <w:rsid w:val="00F206A3"/>
    <w:rsid w:val="00F2164E"/>
    <w:rsid w:val="00F21E4F"/>
    <w:rsid w:val="00F22475"/>
    <w:rsid w:val="00F23C19"/>
    <w:rsid w:val="00F30AC1"/>
    <w:rsid w:val="00F60CE2"/>
    <w:rsid w:val="00F73D75"/>
    <w:rsid w:val="00F75AB6"/>
    <w:rsid w:val="00F83BDF"/>
    <w:rsid w:val="00F869C2"/>
    <w:rsid w:val="00F86AF9"/>
    <w:rsid w:val="00F906A6"/>
    <w:rsid w:val="00F971C6"/>
    <w:rsid w:val="00FA35A7"/>
    <w:rsid w:val="00FB0925"/>
    <w:rsid w:val="00FC0BFB"/>
    <w:rsid w:val="00FD1554"/>
    <w:rsid w:val="00FD1A11"/>
    <w:rsid w:val="00FD496D"/>
    <w:rsid w:val="00FD6368"/>
    <w:rsid w:val="00FE483F"/>
    <w:rsid w:val="00FE5656"/>
    <w:rsid w:val="00FF0E4F"/>
    <w:rsid w:val="00FF1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B5898DD"/>
  <w14:defaultImageDpi w14:val="32767"/>
  <w15:chartTrackingRefBased/>
  <w15:docId w15:val="{C72950DA-A9AD-423E-A7E0-7D057D99A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3D7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73D75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73D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73D75"/>
    <w:rPr>
      <w:sz w:val="18"/>
      <w:szCs w:val="18"/>
    </w:rPr>
  </w:style>
  <w:style w:type="table" w:styleId="TableGrid">
    <w:name w:val="Table Grid"/>
    <w:basedOn w:val="TableNormal"/>
    <w:uiPriority w:val="39"/>
    <w:rsid w:val="00766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70C61"/>
    <w:pPr>
      <w:ind w:firstLineChars="200" w:firstLine="420"/>
    </w:pPr>
  </w:style>
  <w:style w:type="character" w:styleId="CommentReference">
    <w:name w:val="annotation reference"/>
    <w:basedOn w:val="DefaultParagraphFont"/>
    <w:uiPriority w:val="99"/>
    <w:semiHidden/>
    <w:unhideWhenUsed/>
    <w:rsid w:val="00CD1D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1D8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1D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1D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1D8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1D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1D87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580C7C"/>
    <w:pPr>
      <w:widowControl/>
      <w:jc w:val="left"/>
    </w:pPr>
  </w:style>
  <w:style w:type="paragraph" w:styleId="NormalWeb">
    <w:name w:val="Normal (Web)"/>
    <w:basedOn w:val="Normal"/>
    <w:uiPriority w:val="99"/>
    <w:semiHidden/>
    <w:unhideWhenUsed/>
    <w:rsid w:val="00A348DF"/>
    <w:rPr>
      <w:rFonts w:ascii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A6357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FAE130-6B1A-4C4B-9E7B-5C1798B46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957</TotalTime>
  <Pages>9</Pages>
  <Words>1300</Words>
  <Characters>7412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Xiang Li</dc:creator>
  <cp:keywords/>
  <dc:description/>
  <cp:lastModifiedBy>xiang li</cp:lastModifiedBy>
  <cp:revision>118</cp:revision>
  <cp:lastPrinted>2024-11-21T15:27:00Z</cp:lastPrinted>
  <dcterms:created xsi:type="dcterms:W3CDTF">2026-08-12T07:16:00Z</dcterms:created>
  <dcterms:modified xsi:type="dcterms:W3CDTF">2026-10-20T09:22:00Z</dcterms:modified>
</cp:coreProperties>
</file>