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E59" w:rsidRDefault="00541E59" w:rsidP="00541E5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541E59">
        <w:rPr>
          <w:rFonts w:ascii="Times New Roman" w:hAnsi="Times New Roman" w:cs="Times New Roman"/>
          <w:b/>
          <w:sz w:val="24"/>
        </w:rPr>
        <w:t>Search Strategy</w:t>
      </w:r>
    </w:p>
    <w:p w:rsidR="00541E59" w:rsidRPr="00541E59" w:rsidRDefault="00541E59" w:rsidP="00541E59">
      <w:pPr>
        <w:spacing w:line="36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b/>
          <w:sz w:val="24"/>
        </w:rPr>
        <w:t>PubMed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database</w:t>
      </w:r>
    </w:p>
    <w:p w:rsidR="00541E59" w:rsidRPr="00BD6860" w:rsidRDefault="00541E59" w:rsidP="00541E59">
      <w:pPr>
        <w:pStyle w:val="ListParagraph"/>
        <w:numPr>
          <w:ilvl w:val="0"/>
          <w:numId w:val="1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2"/>
        </w:rPr>
      </w:pPr>
      <w:r w:rsidRPr="00BD6860">
        <w:rPr>
          <w:rFonts w:ascii="Times New Roman" w:hAnsi="Times New Roman" w:cs="Times New Roman"/>
          <w:sz w:val="24"/>
          <w:szCs w:val="22"/>
        </w:rPr>
        <w:t>(</w:t>
      </w:r>
      <w:r>
        <w:rPr>
          <w:rFonts w:ascii="Times New Roman" w:hAnsi="Times New Roman" w:cs="Times New Roman"/>
          <w:sz w:val="24"/>
          <w:szCs w:val="22"/>
        </w:rPr>
        <w:t xml:space="preserve">“AYUSH-64” OR </w:t>
      </w:r>
      <w:r w:rsidRPr="00BD6860">
        <w:rPr>
          <w:rFonts w:ascii="Times New Roman" w:hAnsi="Times New Roman" w:cs="Times New Roman"/>
          <w:sz w:val="24"/>
          <w:szCs w:val="22"/>
        </w:rPr>
        <w:t xml:space="preserve">Ayurveda* OR “Ayurvedic therapy” OR “Ayurvedic treatment” OR “Ayurveda intervention” OR “Ayurvedic management” OR </w:t>
      </w:r>
      <w:r>
        <w:rPr>
          <w:rFonts w:ascii="Times New Roman" w:hAnsi="Times New Roman" w:cs="Times New Roman"/>
          <w:sz w:val="24"/>
          <w:szCs w:val="22"/>
        </w:rPr>
        <w:t>Polyherbal formulation</w:t>
      </w:r>
      <w:r w:rsidRPr="00BD6860">
        <w:rPr>
          <w:rFonts w:ascii="Times New Roman" w:hAnsi="Times New Roman" w:cs="Times New Roman"/>
          <w:sz w:val="24"/>
          <w:szCs w:val="22"/>
        </w:rPr>
        <w:t xml:space="preserve">) </w:t>
      </w:r>
    </w:p>
    <w:p w:rsidR="00541E59" w:rsidRPr="00BD6860" w:rsidRDefault="00541E59" w:rsidP="00541E59">
      <w:pPr>
        <w:pStyle w:val="ListParagraph"/>
        <w:numPr>
          <w:ilvl w:val="0"/>
          <w:numId w:val="1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2"/>
        </w:rPr>
      </w:pPr>
      <w:r w:rsidRPr="00BD6860">
        <w:rPr>
          <w:rFonts w:ascii="Times New Roman" w:hAnsi="Times New Roman" w:cs="Times New Roman"/>
          <w:sz w:val="24"/>
          <w:szCs w:val="22"/>
        </w:rPr>
        <w:t xml:space="preserve">(COVID OR COVID-19 OR “Corona Virus” OR “Corona Virus Disease” OR “2019 novel </w:t>
      </w:r>
      <w:proofErr w:type="spellStart"/>
      <w:r w:rsidRPr="00BD6860">
        <w:rPr>
          <w:rFonts w:ascii="Times New Roman" w:hAnsi="Times New Roman" w:cs="Times New Roman"/>
          <w:sz w:val="24"/>
          <w:szCs w:val="22"/>
        </w:rPr>
        <w:t>coronavirus</w:t>
      </w:r>
      <w:proofErr w:type="spellEnd"/>
      <w:r w:rsidRPr="00BD6860">
        <w:rPr>
          <w:rFonts w:ascii="Times New Roman" w:hAnsi="Times New Roman" w:cs="Times New Roman"/>
          <w:sz w:val="24"/>
          <w:szCs w:val="22"/>
        </w:rPr>
        <w:t xml:space="preserve"> infection” OR “2019-nCoV disease” OR “SARS-CoV-2” OR Pandemic OR “Severe acute respiratory syndrome”)</w:t>
      </w:r>
    </w:p>
    <w:p w:rsidR="00541E59" w:rsidRPr="00BD6860" w:rsidRDefault="00541E59" w:rsidP="00541E59">
      <w:pPr>
        <w:pStyle w:val="ListParagraph"/>
        <w:numPr>
          <w:ilvl w:val="0"/>
          <w:numId w:val="1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2"/>
        </w:rPr>
      </w:pPr>
      <w:r w:rsidRPr="00BD6860">
        <w:rPr>
          <w:rFonts w:ascii="Times New Roman" w:hAnsi="Times New Roman" w:cs="Times New Roman"/>
          <w:sz w:val="24"/>
          <w:szCs w:val="22"/>
        </w:rPr>
        <w:t xml:space="preserve">(“Clinical trials” OR “Clinical trial” OR </w:t>
      </w:r>
      <w:r w:rsidR="00BB21AC">
        <w:rPr>
          <w:rFonts w:ascii="Times New Roman" w:hAnsi="Times New Roman" w:cs="Times New Roman"/>
          <w:sz w:val="24"/>
          <w:szCs w:val="22"/>
        </w:rPr>
        <w:t>“</w:t>
      </w:r>
      <w:r w:rsidRPr="00BD6860">
        <w:rPr>
          <w:rFonts w:ascii="Times New Roman" w:hAnsi="Times New Roman" w:cs="Times New Roman"/>
          <w:sz w:val="24"/>
          <w:szCs w:val="22"/>
        </w:rPr>
        <w:t>RCT</w:t>
      </w:r>
      <w:r w:rsidR="00BB21AC">
        <w:rPr>
          <w:rFonts w:ascii="Times New Roman" w:hAnsi="Times New Roman" w:cs="Times New Roman"/>
          <w:sz w:val="24"/>
          <w:szCs w:val="22"/>
        </w:rPr>
        <w:t>”</w:t>
      </w:r>
      <w:r w:rsidRPr="00BD6860">
        <w:rPr>
          <w:rFonts w:ascii="Times New Roman" w:hAnsi="Times New Roman" w:cs="Times New Roman"/>
          <w:sz w:val="24"/>
          <w:szCs w:val="22"/>
        </w:rPr>
        <w:t xml:space="preserve"> OR “Randomized </w:t>
      </w:r>
      <w:r w:rsidR="00A9127B">
        <w:rPr>
          <w:rFonts w:ascii="Times New Roman" w:hAnsi="Times New Roman" w:cs="Times New Roman"/>
          <w:sz w:val="24"/>
          <w:szCs w:val="22"/>
        </w:rPr>
        <w:t xml:space="preserve">controlled </w:t>
      </w:r>
      <w:r w:rsidRPr="00BD6860">
        <w:rPr>
          <w:rFonts w:ascii="Times New Roman" w:hAnsi="Times New Roman" w:cs="Times New Roman"/>
          <w:sz w:val="24"/>
          <w:szCs w:val="22"/>
        </w:rPr>
        <w:t>trial”</w:t>
      </w:r>
      <w:r w:rsidR="00BB21AC">
        <w:rPr>
          <w:rFonts w:ascii="Times New Roman" w:hAnsi="Times New Roman" w:cs="Times New Roman"/>
          <w:sz w:val="24"/>
          <w:szCs w:val="22"/>
        </w:rPr>
        <w:t xml:space="preserve"> OR </w:t>
      </w:r>
      <w:r w:rsidR="00BB21AC" w:rsidRPr="00BD6860">
        <w:rPr>
          <w:rFonts w:ascii="Times New Roman" w:hAnsi="Times New Roman" w:cs="Times New Roman"/>
          <w:sz w:val="24"/>
          <w:szCs w:val="22"/>
        </w:rPr>
        <w:t xml:space="preserve">“Randomized </w:t>
      </w:r>
      <w:r w:rsidR="00BB21AC">
        <w:rPr>
          <w:rFonts w:ascii="Times New Roman" w:hAnsi="Times New Roman" w:cs="Times New Roman"/>
          <w:sz w:val="24"/>
          <w:szCs w:val="22"/>
        </w:rPr>
        <w:t>controlled study</w:t>
      </w:r>
      <w:r w:rsidR="00BB21AC" w:rsidRPr="00BD6860">
        <w:rPr>
          <w:rFonts w:ascii="Times New Roman" w:hAnsi="Times New Roman" w:cs="Times New Roman"/>
          <w:sz w:val="24"/>
          <w:szCs w:val="22"/>
        </w:rPr>
        <w:t>”</w:t>
      </w:r>
      <w:r w:rsidRPr="00BD6860">
        <w:rPr>
          <w:rFonts w:ascii="Times New Roman" w:hAnsi="Times New Roman" w:cs="Times New Roman"/>
          <w:sz w:val="24"/>
          <w:szCs w:val="22"/>
        </w:rPr>
        <w:t>)</w:t>
      </w:r>
    </w:p>
    <w:p w:rsidR="00541E59" w:rsidRPr="00BD6860" w:rsidRDefault="00541E59" w:rsidP="00541E59">
      <w:pPr>
        <w:pStyle w:val="ListParagraph"/>
        <w:numPr>
          <w:ilvl w:val="0"/>
          <w:numId w:val="1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2"/>
        </w:rPr>
      </w:pPr>
      <w:r w:rsidRPr="00BD6860">
        <w:rPr>
          <w:rFonts w:ascii="Times New Roman" w:hAnsi="Times New Roman" w:cs="Times New Roman"/>
          <w:sz w:val="24"/>
          <w:szCs w:val="22"/>
        </w:rPr>
        <w:t>(1 AND 2 AND 3)</w:t>
      </w:r>
    </w:p>
    <w:p w:rsidR="00C06EAE" w:rsidRDefault="00C06EAE"/>
    <w:p w:rsidR="00F43144" w:rsidRDefault="00F43144" w:rsidP="00F43144"/>
    <w:sectPr w:rsidR="00F43144" w:rsidSect="00C06E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25958"/>
    <w:multiLevelType w:val="hybridMultilevel"/>
    <w:tmpl w:val="90A0EB8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41E59"/>
    <w:rsid w:val="002858BF"/>
    <w:rsid w:val="00541E59"/>
    <w:rsid w:val="00566C14"/>
    <w:rsid w:val="009F4768"/>
    <w:rsid w:val="00A9127B"/>
    <w:rsid w:val="00BB21AC"/>
    <w:rsid w:val="00C06EAE"/>
    <w:rsid w:val="00F43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E59"/>
    <w:pPr>
      <w:ind w:left="720"/>
      <w:contextualSpacing/>
    </w:pPr>
    <w:rPr>
      <w:szCs w:val="20"/>
      <w:lang w:val="en-IN" w:eastAsia="en-IN" w:bidi="hi-IN"/>
    </w:rPr>
  </w:style>
  <w:style w:type="character" w:styleId="Hyperlink">
    <w:name w:val="Hyperlink"/>
    <w:basedOn w:val="DefaultParagraphFont"/>
    <w:uiPriority w:val="99"/>
    <w:unhideWhenUsed/>
    <w:rsid w:val="00F431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2021-07-14T06:29:00Z</dcterms:created>
  <dcterms:modified xsi:type="dcterms:W3CDTF">2021-12-02T06:02:00Z</dcterms:modified>
</cp:coreProperties>
</file>