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5B2" w:rsidRDefault="00F90755">
      <w:r w:rsidRPr="00F90755">
        <w:rPr>
          <w:noProof/>
        </w:rPr>
        <w:drawing>
          <wp:inline distT="0" distB="0" distL="0" distR="0" wp14:anchorId="0721E090" wp14:editId="39B0AB63">
            <wp:extent cx="3352800" cy="2956083"/>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3385976" cy="2985334"/>
                    </a:xfrm>
                    <a:prstGeom prst="rect">
                      <a:avLst/>
                    </a:prstGeom>
                  </pic:spPr>
                </pic:pic>
              </a:graphicData>
            </a:graphic>
          </wp:inline>
        </w:drawing>
      </w:r>
    </w:p>
    <w:p w:rsidR="00F90755" w:rsidRDefault="000A45B2" w:rsidP="000A45B2">
      <w:pPr>
        <w:rPr>
          <w:rFonts w:eastAsiaTheme="minorHAnsi"/>
        </w:rPr>
      </w:pPr>
      <w:r w:rsidRPr="000A45B2">
        <w:rPr>
          <w:b/>
        </w:rPr>
        <w:t>Fig</w:t>
      </w:r>
      <w:r>
        <w:rPr>
          <w:b/>
        </w:rPr>
        <w:t>.</w:t>
      </w:r>
      <w:r w:rsidRPr="000A45B2">
        <w:rPr>
          <w:b/>
        </w:rPr>
        <w:t xml:space="preserve"> S1</w:t>
      </w:r>
      <w:r w:rsidR="00F90755">
        <w:rPr>
          <w:b/>
        </w:rPr>
        <w:t xml:space="preserve"> </w:t>
      </w:r>
      <w:r w:rsidRPr="0045328A">
        <w:rPr>
          <w:rFonts w:eastAsiaTheme="minorHAnsi"/>
        </w:rPr>
        <w:t>Distribution of</w:t>
      </w:r>
      <w:r w:rsidRPr="0045328A">
        <w:rPr>
          <w:rFonts w:eastAsiaTheme="minorHAnsi" w:hint="eastAsia"/>
        </w:rPr>
        <w:t xml:space="preserve"> </w:t>
      </w:r>
      <w:r w:rsidRPr="0045328A">
        <w:rPr>
          <w:rFonts w:eastAsiaTheme="minorHAnsi"/>
        </w:rPr>
        <w:t xml:space="preserve">LASSO coefficients of </w:t>
      </w:r>
      <w:r w:rsidRPr="0045328A">
        <w:rPr>
          <w:rFonts w:eastAsiaTheme="minorHAnsi" w:hint="eastAsia"/>
        </w:rPr>
        <w:t>each</w:t>
      </w:r>
      <w:r w:rsidRPr="0045328A">
        <w:rPr>
          <w:rFonts w:eastAsiaTheme="minorHAnsi"/>
        </w:rPr>
        <w:t xml:space="preserve"> </w:t>
      </w:r>
      <w:r w:rsidR="00ED50F6">
        <w:rPr>
          <w:rFonts w:eastAsiaTheme="minorHAnsi"/>
        </w:rPr>
        <w:t>oxidative response genes</w:t>
      </w:r>
      <w:r w:rsidRPr="0045328A">
        <w:rPr>
          <w:rFonts w:eastAsiaTheme="minorHAnsi"/>
        </w:rPr>
        <w:t>.</w:t>
      </w:r>
      <w:r>
        <w:rPr>
          <w:rFonts w:eastAsiaTheme="minorHAnsi" w:hint="eastAsia"/>
        </w:rPr>
        <w:t xml:space="preserve"> </w:t>
      </w:r>
    </w:p>
    <w:p w:rsidR="00F90755" w:rsidRDefault="00F90755" w:rsidP="000A45B2">
      <w:pPr>
        <w:rPr>
          <w:rFonts w:eastAsiaTheme="minorHAnsi"/>
        </w:rPr>
      </w:pPr>
    </w:p>
    <w:p w:rsidR="0051089F" w:rsidRDefault="0051089F" w:rsidP="000A45B2">
      <w:pPr>
        <w:rPr>
          <w:rFonts w:eastAsiaTheme="minorHAnsi"/>
        </w:rPr>
      </w:pPr>
      <w:r>
        <w:rPr>
          <w:rFonts w:eastAsiaTheme="minorHAnsi"/>
          <w:noProof/>
        </w:rPr>
        <w:drawing>
          <wp:inline distT="0" distB="0" distL="0" distR="0" wp14:anchorId="5CBF7DF4">
            <wp:extent cx="4671261" cy="28460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2748" cy="2865239"/>
                    </a:xfrm>
                    <a:prstGeom prst="rect">
                      <a:avLst/>
                    </a:prstGeom>
                    <a:noFill/>
                  </pic:spPr>
                </pic:pic>
              </a:graphicData>
            </a:graphic>
          </wp:inline>
        </w:drawing>
      </w:r>
    </w:p>
    <w:p w:rsidR="000A45B2" w:rsidRPr="000A45B2" w:rsidRDefault="00F90755" w:rsidP="000A45B2">
      <w:pPr>
        <w:rPr>
          <w:b/>
        </w:rPr>
      </w:pPr>
      <w:r w:rsidRPr="000A45B2">
        <w:rPr>
          <w:b/>
        </w:rPr>
        <w:t>Fig</w:t>
      </w:r>
      <w:r>
        <w:rPr>
          <w:b/>
        </w:rPr>
        <w:t>. S2</w:t>
      </w:r>
      <w:r w:rsidR="000A45B2">
        <w:rPr>
          <w:rFonts w:eastAsiaTheme="minorHAnsi"/>
        </w:rPr>
        <w:t xml:space="preserve"> </w:t>
      </w:r>
      <w:r w:rsidR="000A45B2" w:rsidRPr="0045328A">
        <w:rPr>
          <w:rFonts w:eastAsiaTheme="minorHAnsi" w:hint="eastAsia"/>
        </w:rPr>
        <w:t>The expression</w:t>
      </w:r>
      <w:r w:rsidR="000A45B2" w:rsidRPr="0045328A">
        <w:rPr>
          <w:rFonts w:eastAsiaTheme="minorHAnsi"/>
        </w:rPr>
        <w:t xml:space="preserve"> level of </w:t>
      </w:r>
      <w:r w:rsidR="000A45B2">
        <w:rPr>
          <w:rFonts w:eastAsiaTheme="minorHAnsi"/>
        </w:rPr>
        <w:t>each gene of t</w:t>
      </w:r>
      <w:r w:rsidR="000A45B2" w:rsidRPr="0045328A">
        <w:rPr>
          <w:rFonts w:eastAsiaTheme="minorHAnsi"/>
        </w:rPr>
        <w:t>he gene signature in normal and HCC tissues. (**p&lt;0.01,</w:t>
      </w:r>
      <w:r w:rsidR="00ED50F6">
        <w:rPr>
          <w:rFonts w:eastAsiaTheme="minorHAnsi"/>
        </w:rPr>
        <w:t xml:space="preserve"> </w:t>
      </w:r>
      <w:r w:rsidR="000A45B2" w:rsidRPr="0045328A">
        <w:rPr>
          <w:rFonts w:eastAsiaTheme="minorHAnsi"/>
        </w:rPr>
        <w:t>***p&lt;0.001)</w:t>
      </w:r>
    </w:p>
    <w:p w:rsidR="000A45B2" w:rsidRDefault="000A45B2"/>
    <w:p w:rsidR="00530C5F" w:rsidRDefault="00530C5F"/>
    <w:p w:rsidR="00530C5F" w:rsidRDefault="00530C5F"/>
    <w:p w:rsidR="0051089F" w:rsidRDefault="00530C5F">
      <w:r w:rsidRPr="00530C5F">
        <w:rPr>
          <w:noProof/>
        </w:rPr>
        <w:lastRenderedPageBreak/>
        <w:drawing>
          <wp:inline distT="0" distB="0" distL="0" distR="0">
            <wp:extent cx="5274310" cy="2189388"/>
            <wp:effectExtent l="0" t="0" r="2540" b="1905"/>
            <wp:docPr id="3" name="图片 3" descr="C:\Users\Jeremy\Desktop\Oxidative Stress-HCC\Figure\Supplement\FigS3\CIBERSO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emy\Desktop\Oxidative Stress-HCC\Figure\Supplement\FigS3\CIBERSORT.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189388"/>
                    </a:xfrm>
                    <a:prstGeom prst="rect">
                      <a:avLst/>
                    </a:prstGeom>
                    <a:noFill/>
                    <a:ln>
                      <a:noFill/>
                    </a:ln>
                  </pic:spPr>
                </pic:pic>
              </a:graphicData>
            </a:graphic>
          </wp:inline>
        </w:drawing>
      </w:r>
    </w:p>
    <w:p w:rsidR="00530C5F" w:rsidRPr="00DC7208" w:rsidRDefault="00530C5F" w:rsidP="00DC7208">
      <w:r w:rsidRPr="000A45B2">
        <w:rPr>
          <w:b/>
        </w:rPr>
        <w:t>Fig</w:t>
      </w:r>
      <w:r>
        <w:rPr>
          <w:b/>
        </w:rPr>
        <w:t xml:space="preserve">. S3 </w:t>
      </w:r>
      <w:r w:rsidR="00DC7208" w:rsidRPr="00DC7208">
        <w:t xml:space="preserve">The bar </w:t>
      </w:r>
      <w:r w:rsidR="002D5210">
        <w:t>plot</w:t>
      </w:r>
      <w:r w:rsidR="00DC7208" w:rsidRPr="00DC7208">
        <w:t xml:space="preserve"> </w:t>
      </w:r>
      <w:r w:rsidR="002D5210">
        <w:t>illustrated</w:t>
      </w:r>
      <w:r w:rsidR="00DC7208" w:rsidRPr="00DC7208">
        <w:t xml:space="preserve"> the </w:t>
      </w:r>
      <w:r w:rsidR="002D5210">
        <w:t>proportion</w:t>
      </w:r>
      <w:r w:rsidR="00DC7208" w:rsidRPr="00DC7208">
        <w:t xml:space="preserve"> </w:t>
      </w:r>
      <w:r w:rsidR="002D5210">
        <w:t>of each infiltrating immune cells</w:t>
      </w:r>
      <w:r w:rsidR="00DC7208" w:rsidRPr="00DC7208">
        <w:t xml:space="preserve"> </w:t>
      </w:r>
      <w:r w:rsidR="008B227B">
        <w:t>of</w:t>
      </w:r>
      <w:r w:rsidR="002D5210">
        <w:t xml:space="preserve"> each HCC samples in </w:t>
      </w:r>
      <w:r w:rsidR="008B227B">
        <w:t xml:space="preserve">low- or high risk groups in </w:t>
      </w:r>
      <w:r w:rsidR="002D5210">
        <w:t>the TCGA cohort.</w:t>
      </w:r>
    </w:p>
    <w:p w:rsidR="00DC7208" w:rsidRPr="002D5210" w:rsidRDefault="00DC7208">
      <w:pPr>
        <w:rPr>
          <w:b/>
        </w:rPr>
      </w:pPr>
    </w:p>
    <w:p w:rsidR="0020201C" w:rsidRPr="00BF16E5" w:rsidRDefault="0020201C" w:rsidP="0020201C">
      <w:pPr>
        <w:rPr>
          <w:rFonts w:eastAsiaTheme="minorHAnsi"/>
        </w:rPr>
      </w:pPr>
      <w:r w:rsidRPr="0020201C">
        <w:rPr>
          <w:rFonts w:eastAsiaTheme="minorHAnsi" w:hint="eastAsia"/>
          <w:b/>
        </w:rPr>
        <w:t>T</w:t>
      </w:r>
      <w:r w:rsidRPr="0020201C">
        <w:rPr>
          <w:rFonts w:eastAsiaTheme="minorHAnsi"/>
          <w:b/>
        </w:rPr>
        <w:t>able S1</w:t>
      </w:r>
      <w:r w:rsidRPr="00BF16E5">
        <w:rPr>
          <w:rFonts w:eastAsiaTheme="minorHAnsi"/>
        </w:rPr>
        <w:t xml:space="preserve"> Oxidative stress response genes.</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0201C" w:rsidTr="00470801">
        <w:tc>
          <w:tcPr>
            <w:tcW w:w="8296" w:type="dxa"/>
            <w:tcBorders>
              <w:top w:val="single" w:sz="4" w:space="0" w:color="auto"/>
              <w:bottom w:val="single" w:sz="4" w:space="0" w:color="auto"/>
            </w:tcBorders>
          </w:tcPr>
          <w:p w:rsidR="0020201C" w:rsidRPr="00BF16E5" w:rsidRDefault="0020201C" w:rsidP="00470801">
            <w:r>
              <w:t>Gene symbol</w:t>
            </w:r>
          </w:p>
        </w:tc>
      </w:tr>
      <w:tr w:rsidR="0020201C" w:rsidTr="00470801">
        <w:tc>
          <w:tcPr>
            <w:tcW w:w="8296" w:type="dxa"/>
            <w:tcBorders>
              <w:top w:val="single" w:sz="4" w:space="0" w:color="auto"/>
            </w:tcBorders>
          </w:tcPr>
          <w:p w:rsidR="0020201C" w:rsidRPr="00BF16E5" w:rsidRDefault="0020201C" w:rsidP="00470801">
            <w:r>
              <w:t xml:space="preserve">ABCC2 ABCD1 ABL1 ACOX2 ADA ADAM9 ADIPOQ ADNP2 ADPRS AGAP3 AIF1 AIFM2 AKR1C3 AKT1 ALAD ALDH3B1 ALOX5 ANGPTL7 ANKRD2 ANKZF1 ANXA1 APEX1 APOA4 APOD APOE APP APTX AQP1 ARG1 ARL6IP5 ARNT ARNTL ATF4 ATG7 ATOX1 ATP13A2 ATP2A2 ATP7A ATRN AXL BAD BAG5 BAK1 BCL2 BECN1 BMP7 BNIP3 BRF2 BTK C19orf12 CA3 CAMKK2 CAPN2 CASP3 CAT CBX8 CCL19 CCNA2 CCR7 CCS CD36 CD38 CDK2 CFLAR CHCHD2 CHD6 CHRNA4 CHUK CLN8 COA8 COL1A1 CPEB2 CRK CRYAB CRYGD CYBA CYBB CYCS CYGB CYP1B1 CYP2E1 DAPK1 DGKK DHCR24 DHFR DHFRP1 DHRS2 DIABLO DNM2 DPEP1 DUOX1 DUOX2 DUSP1 ECT2 EDN1 EEF2 EGFR EGLN1 EIF2S1 ENDOG EPAS1 EPX ERCC1 ERCC2 ERCC3 ERCC6 ERCC6L2 ERCC8 ERMP1 ERN1 ERO1A ETFDH ETS1 ETV5 EZH2 FABP1 FANCC FANCD2 FBLN5 FBXO7 FBXW7 FER FGF8 FKBP1B FOS FOSL1 FOXO1 FOXO3 FUT8 FXN FYN G6PD GATA4 GCH1 GCLC GCLM GGT7 GJB2 GLRX2 GNAO1 GPR37 GPR37L1 GPX1 GPX2 GPX3 GPX4 GPX5 GPX6 GPX7 GPX8 GSKIP GSR GSS GSTP1 GUCY1B1 H19 HAO1 HBA1 HBA2 HBB HDAC2 HDAC6 HGF HIF1A HMOX1 HMOX2 HNRNPD HNRNPM HP HSF1 HSPA1A HSPA1B HSPB1 HTRA2 HYAL1 HYAL2 IDH1 IL10 IL18RAP IL6 IMPACT INS IPCEF1 JAK2 JUN KCNA5 KCNC2 KDM6B KEAP1 KLF2 KLF4 KRT1 LANCL1 LDHA LIAS LONP1 LPO LRRK2 MACROH2A1 MAP1LC3A MAP3K5 MAPK1 MAPK13 MAPK3 MAPK7 MAPK8 MAPK9 MAPKAP1 MAPT MB MBL2 MCL1 MCTP1 MEAK7 MELK MET MGAT3 MGST1 MICB MIR103A1 MIR107 MIR132 MIR133A1 MIR17 MIR195 MIR19A MIR21 MIR29B1 MIR34A MIR675 MIR92A1 MIRLET7B MMP14 MMP2 MMP3 MMP9 MPO MPV17 MSRA MSRB2 MSRB3 MT-CO1 MT-ND1 MT-ND3 MT-ND5 MT-ND6 MT3 MTF1 MTR MYB MYEF2 NAPRT NCF1 NCF2 NCF4 NCOA7 NDUFA12 NDUFA6 NDUFB4 NDUFS2 NDUFS8 NEIL1 NET1 NFE2L1 NFE2L2 NME2 NME5 NME8 NOL3 NONO NOS3 NOX1 NOX4 NOX5 NQO1 NR4A2 NR4A3 NUDT1 NUDT15 NUDT2 OGG1 OSER1 OXR1 OXSR1 P4HB PAGE4 PARK7 PARP1 PAWR PAX2 PCGF2 PCNA PDCD10 PDE8A PDGFD PDGFRA PDGFRB PDK1 PDK2 PDLIM1 PENK PINK1 PJVK PKD2 PLA2R1 PLEKHA1 PLK3 PML PNKP PNPT1 PPARGC1A PPARGC1B PPIA PPIF PPP1R15B PPP2CB PPP5C PRDX1 PRDX2 PRDX3 PRDX4 PRDX5 PRDX6 PRKAA1 PRKAA2 PRKCD PRKD1 PRKN PRKRA PRNP PRODH PRR5L PSEN1 </w:t>
            </w:r>
            <w:r>
              <w:lastRenderedPageBreak/>
              <w:t xml:space="preserve">PSIP1 PSMB5 PTGS1 PTGS2 PTK2B PTPRK PTPRN PXDN PXDNL PXN PYCR1 PYCR2 PYROXD1 RACK1 RAD52 RBM11 RBPMS RELA REST RGS14 RHOB RIPK1 RIPK3 RNF112 ROMO1 RPS3 S100A7 SCARA3 SCGB1A1 SDC1 SELENOK SELENON SELENOP SELENOS SESN1 SESN2 SESN3 SETX SFPQ SGK2 SIGMAR1 SIN3A SIRPA SIRT1 SIRT2 SLC1A1 SLC23A2 SLC25A24 SLC7A11 SLC8A1 SMPD3 SNCA SOD1 SOD2 SOD3 SP1 SPHK1 SRC SRXN1 STAR STAU1 STK24 STK25 STK26 STOX1 STX2 STX4 SUMO4 TAT TBC1D24 THG1L TLDC2 TLR4 TLR6 TMEM161A TNFAIP3 TOR1A TP53 TP53INP1 TPM1 TPO TRA2B TRAF2 TRAP1 TREX1 TRPA1 TRPC6 TRPM2 TSC1 TXN TXN2 TXNIP TXNRD1 TXNRD2 UBE3A UBQLN1 UCN UCP1 UCP2 UCP3 VKORC1L1 VNN1 VRK2 WNT1 WNT16 WRN XRCC1 ZC3H12A ZNF277 ZNF580 ZNF622 AATF ABCD2 ACE2 ACOD1 ACOX1 ADGRB1 AGT AGTR1 AGTR2 AGXT2 ALOX12 ARF4 ARG2 ASS1 ATG5 ATP2B4 ATP5IF1 BCO2 BIRC2 BRCA1 BST1 CAV1 CCN1 CCN2 CCN6 CD177 CD34 CD47 CDKN1A CLCN3 CLEC7A CLU COQ7 CPS1 CRP CTNS CX3CR1 CYB5B CYB5R3 CYB5R4 CYP1A1 CYP1A2 DDAH1 DDAH2 DDIT4 DRD5 DUOXA1 DUOXA2 DYNLL1 EIF6 F2 F2RL1 FOXM1 FPR2 GADD45A GBF1 GCHFR GLA GLS2 GNAI2 GNAI3 GRB2 GRIN1 HBD HBE1 HBG1 HBG2 HBM HBQ1 HBZ HDAC4 HK2 HSP90AA1 HSP90AB1 HVCN1 ICAM1 IFI6 IFNG IL19 IL1B IMMP2L INAVA INSR ITGAM ITGB2 KHSRP LEP MAOB MAPK14 MIR181A2 MIR181B1 MIR199A1 MIR212 MIR24-1 MIR27B MIR590 MIR99B MMP8 MPV17L MT-CO2 MT-ND2 MTARC1 MTARC2 MTCO2P12 MTOR NCF1B NCF1C NDUFA13 NDUFS1 NDUFS3 NDUFS4 NNT NOS1 NOS1AP NOS2 NOX3 NOXA1 NOXO1 NQO2 NRROS P2RX4 PARL PDGFB PDK3 PDK4 PID1 PIKFYVE PLIN5 PMAIP1 PON3 PPARA PRCP PREX1 PRG3 PTGIS PTX3 RAB27A RAC1 RAC2 RFK RGN RNF41 ROCK2 RORA SFTPD SH3PXD2A SH3PXD2B SIRT3 SIRT5 SLC18A2 SLC25A33 SLC30A10 SLC5A3 SMAD3 SPHK2 SPR STK17A SYK TAFA4 TFAP2A TGFB1 TGFBR2 THBS1 TICAM1 TIGAR TLR2 TMEM106A TNF TSPO TUSC2 TYROBP VAV1 VDAC1 WDR35 XDH ZNF205 AKR1B1 CALU CTSD OAT PGAM1 ATP5F1B CAPRIN1 CLIC1 DCTN2 EIF5A HYOU1 VIM AGO1 AGO3 AGO4 BMI1 CBX2 CBX4 CBX6 CDK4 CDK6 CDKN2A CDKN2B CDKN2C CDKN2D E2F1 E2F2 E2F3 EED H2AB1 H2AC14 H2AC18 H2AC19 H2AC20 H2AC4 H2AC6 H2AC7 H2AC8 H2AJ H2AX H2AZ1 H2AZ2 H2BC1 H2BC10 H2BC11 H2BC12 H2BC13 H2BC14 H2BC15 H2BC17 H2BC21 H2BC3 H2BC4 H2BC5 H2BC6 H2BC7 H2BC8 H2BC9 H2BS1 H2BU1 H3-3A H3-3B H3C1 H3C10 H3C11 H3C12 H3C13 H3C14 H3C15 H3C2 H3C3 H3C4 H3C6 H3C7 H3C8 H4-16 H4C1 H4C11 H4C12 H4C13 H4C14 H4C15 H4C2 H4C3 H4C4 H4C5 H4C6 H4C8 H4C9 IFNB1 MAP2K3 MAP2K4 MAP2K6 MAP2K7 MAP4K4 MAPK10 MAPK11 MAPKAPK2 MAPKAPK3 MAPKAPK5 MDM2 MDM4 MINK1 MIR24-2 MOV10 PHC1 PHC2 PHC3 RBBP4 RBBP7 RING1 RNF2 RPS27A SCMH1 SUZ12 TFDP1 TFDP2 TNIK TNRC6A TNRC6B TNRC6C UBA52 UBB UBC GSTT2 JUNB MAOA MT1X NFIX NFKB1 SOD2-OT1 UGT1A6 </w:t>
            </w:r>
          </w:p>
        </w:tc>
      </w:tr>
    </w:tbl>
    <w:p w:rsidR="0020201C" w:rsidRPr="00BF16E5" w:rsidRDefault="0020201C" w:rsidP="0020201C"/>
    <w:p w:rsidR="00DC7208" w:rsidRDefault="00DC7208"/>
    <w:p w:rsidR="00AE7EFB" w:rsidRDefault="00AE7EFB"/>
    <w:p w:rsidR="00AE7EFB" w:rsidRDefault="00AE7EFB"/>
    <w:p w:rsidR="00AE7EFB" w:rsidRDefault="00AE7EFB"/>
    <w:p w:rsidR="00AE7EFB" w:rsidRDefault="00AE7EFB"/>
    <w:p w:rsidR="00AE7EFB" w:rsidRDefault="00AE7EFB"/>
    <w:p w:rsidR="00AE7EFB" w:rsidRDefault="00AE7EFB"/>
    <w:p w:rsidR="00AE7EFB" w:rsidRDefault="00AE7EFB" w:rsidP="00AE7EFB">
      <w:r w:rsidRPr="00EB433A">
        <w:rPr>
          <w:b/>
        </w:rPr>
        <w:lastRenderedPageBreak/>
        <w:t>Table S2</w:t>
      </w:r>
      <w:r>
        <w:t xml:space="preserve"> FDA approved drugs in NCI-60 dataset</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104"/>
        <w:gridCol w:w="1516"/>
      </w:tblGrid>
      <w:tr w:rsidR="00AE7EFB" w:rsidRPr="00EB39E4" w:rsidTr="00265E4D">
        <w:trPr>
          <w:trHeight w:val="330"/>
        </w:trPr>
        <w:tc>
          <w:tcPr>
            <w:tcW w:w="3686" w:type="dxa"/>
            <w:tcBorders>
              <w:top w:val="single" w:sz="4" w:space="0" w:color="auto"/>
              <w:bottom w:val="single" w:sz="4" w:space="0" w:color="auto"/>
            </w:tcBorders>
            <w:noWrap/>
            <w:hideMark/>
          </w:tcPr>
          <w:p w:rsidR="00AE7EFB" w:rsidRPr="00EB39E4" w:rsidRDefault="00AE7EFB" w:rsidP="00470801">
            <w:pPr>
              <w:rPr>
                <w:b/>
                <w:bCs/>
              </w:rPr>
            </w:pPr>
            <w:r w:rsidRPr="00EB39E4">
              <w:rPr>
                <w:b/>
                <w:bCs/>
              </w:rPr>
              <w:t>Drug name</w:t>
            </w:r>
          </w:p>
        </w:tc>
        <w:tc>
          <w:tcPr>
            <w:tcW w:w="3104" w:type="dxa"/>
            <w:tcBorders>
              <w:top w:val="single" w:sz="4" w:space="0" w:color="auto"/>
              <w:bottom w:val="single" w:sz="4" w:space="0" w:color="auto"/>
            </w:tcBorders>
            <w:noWrap/>
            <w:hideMark/>
          </w:tcPr>
          <w:p w:rsidR="00AE7EFB" w:rsidRPr="00EB39E4" w:rsidRDefault="00AE7EFB" w:rsidP="00470801">
            <w:pPr>
              <w:rPr>
                <w:b/>
                <w:bCs/>
              </w:rPr>
            </w:pPr>
            <w:r w:rsidRPr="00EB39E4">
              <w:rPr>
                <w:b/>
                <w:bCs/>
              </w:rPr>
              <w:t>FDA status</w:t>
            </w:r>
          </w:p>
        </w:tc>
        <w:tc>
          <w:tcPr>
            <w:tcW w:w="1516" w:type="dxa"/>
            <w:tcBorders>
              <w:top w:val="single" w:sz="4" w:space="0" w:color="auto"/>
              <w:bottom w:val="single" w:sz="4" w:space="0" w:color="auto"/>
            </w:tcBorders>
            <w:noWrap/>
            <w:hideMark/>
          </w:tcPr>
          <w:p w:rsidR="00AE7EFB" w:rsidRPr="00EB39E4" w:rsidRDefault="00AE7EFB" w:rsidP="00470801">
            <w:pPr>
              <w:rPr>
                <w:b/>
                <w:bCs/>
              </w:rPr>
            </w:pPr>
            <w:r w:rsidRPr="00EB39E4">
              <w:rPr>
                <w:b/>
                <w:bCs/>
              </w:rPr>
              <w:t>PubChem SID</w:t>
            </w:r>
          </w:p>
        </w:tc>
      </w:tr>
      <w:tr w:rsidR="00AE7EFB" w:rsidRPr="00EB39E4" w:rsidTr="00265E4D">
        <w:trPr>
          <w:trHeight w:val="300"/>
        </w:trPr>
        <w:tc>
          <w:tcPr>
            <w:tcW w:w="3686" w:type="dxa"/>
            <w:tcBorders>
              <w:top w:val="single" w:sz="4" w:space="0" w:color="auto"/>
            </w:tcBorders>
            <w:noWrap/>
            <w:hideMark/>
          </w:tcPr>
          <w:p w:rsidR="00AE7EFB" w:rsidRPr="00EB39E4" w:rsidRDefault="00AE7EFB" w:rsidP="00470801">
            <w:r w:rsidRPr="00EB39E4">
              <w:t>METHOTREXATE</w:t>
            </w:r>
          </w:p>
        </w:tc>
        <w:tc>
          <w:tcPr>
            <w:tcW w:w="3104" w:type="dxa"/>
            <w:tcBorders>
              <w:top w:val="single" w:sz="4" w:space="0" w:color="auto"/>
            </w:tcBorders>
            <w:noWrap/>
            <w:hideMark/>
          </w:tcPr>
          <w:p w:rsidR="00AE7EFB" w:rsidRPr="00EB39E4" w:rsidRDefault="00AE7EFB" w:rsidP="00470801">
            <w:r w:rsidRPr="00EB39E4">
              <w:t>FDA approved</w:t>
            </w:r>
          </w:p>
        </w:tc>
        <w:tc>
          <w:tcPr>
            <w:tcW w:w="1516" w:type="dxa"/>
            <w:tcBorders>
              <w:top w:val="single" w:sz="4" w:space="0" w:color="auto"/>
            </w:tcBorders>
            <w:noWrap/>
            <w:hideMark/>
          </w:tcPr>
          <w:p w:rsidR="00AE7EFB" w:rsidRPr="00EB39E4" w:rsidRDefault="00AE7EFB" w:rsidP="00470801">
            <w:r w:rsidRPr="00EB39E4">
              <w:t>126941</w:t>
            </w:r>
          </w:p>
        </w:tc>
      </w:tr>
      <w:tr w:rsidR="00AE7EFB" w:rsidRPr="00EB39E4" w:rsidTr="00265E4D">
        <w:trPr>
          <w:trHeight w:val="300"/>
        </w:trPr>
        <w:tc>
          <w:tcPr>
            <w:tcW w:w="3686" w:type="dxa"/>
            <w:noWrap/>
            <w:hideMark/>
          </w:tcPr>
          <w:p w:rsidR="00AE7EFB" w:rsidRPr="00EB39E4" w:rsidRDefault="00AE7EFB" w:rsidP="00470801">
            <w:r w:rsidRPr="00EB39E4">
              <w:t>6-THIOGUANINE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6-MERCAPTOPURINE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Nitrogen mustard</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Allopurinol</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Actinomycin D</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Chlorambucil</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Thiotepa</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Melphalan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Triethylenemelamine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5799</w:t>
            </w:r>
          </w:p>
        </w:tc>
      </w:tr>
      <w:tr w:rsidR="00AE7EFB" w:rsidRPr="00EB39E4" w:rsidTr="00265E4D">
        <w:trPr>
          <w:trHeight w:val="300"/>
        </w:trPr>
        <w:tc>
          <w:tcPr>
            <w:tcW w:w="3686" w:type="dxa"/>
            <w:noWrap/>
            <w:hideMark/>
          </w:tcPr>
          <w:p w:rsidR="00AE7EFB" w:rsidRPr="00EB39E4" w:rsidRDefault="00AE7EFB" w:rsidP="00470801">
            <w:r w:rsidRPr="00EB39E4">
              <w:t>Dromostanolone Propionate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224004</w:t>
            </w:r>
          </w:p>
        </w:tc>
      </w:tr>
      <w:tr w:rsidR="00AE7EFB" w:rsidRPr="00EB39E4" w:rsidTr="00265E4D">
        <w:trPr>
          <w:trHeight w:val="300"/>
        </w:trPr>
        <w:tc>
          <w:tcPr>
            <w:tcW w:w="3686" w:type="dxa"/>
            <w:noWrap/>
            <w:hideMark/>
          </w:tcPr>
          <w:p w:rsidR="00AE7EFB" w:rsidRPr="00EB39E4" w:rsidRDefault="00AE7EFB" w:rsidP="00470801">
            <w:r w:rsidRPr="00EB39E4">
              <w:t>Acrichine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Fluorouracil</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Nandrolone phenpropionate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TESTOLACTONE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Mithramycin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Pipobroman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Cyclophosphamide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Mitomycin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5746</w:t>
            </w:r>
          </w:p>
        </w:tc>
      </w:tr>
      <w:tr w:rsidR="00AE7EFB" w:rsidRPr="00EB39E4" w:rsidTr="00265E4D">
        <w:trPr>
          <w:trHeight w:val="300"/>
        </w:trPr>
        <w:tc>
          <w:tcPr>
            <w:tcW w:w="3686" w:type="dxa"/>
            <w:noWrap/>
            <w:hideMark/>
          </w:tcPr>
          <w:p w:rsidR="00AE7EFB" w:rsidRPr="00EB39E4" w:rsidRDefault="00AE7EFB" w:rsidP="00470801">
            <w:r w:rsidRPr="00EB39E4">
              <w:t>Floxuridine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Hydroxyurea</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Uracil mustard</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6194</w:t>
            </w:r>
          </w:p>
        </w:tc>
      </w:tr>
      <w:tr w:rsidR="00AE7EFB" w:rsidRPr="00EB39E4" w:rsidTr="00265E4D">
        <w:trPr>
          <w:trHeight w:val="300"/>
        </w:trPr>
        <w:tc>
          <w:tcPr>
            <w:tcW w:w="3686" w:type="dxa"/>
            <w:noWrap/>
            <w:hideMark/>
          </w:tcPr>
          <w:p w:rsidR="00AE7EFB" w:rsidRPr="00EB39E4" w:rsidRDefault="00AE7EFB" w:rsidP="00470801">
            <w:r w:rsidRPr="00EB39E4">
              <w:t>Dexamethasone Decadron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Mitotane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DACARBAZINE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Vinblastine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Acetalax</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Cytarabine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Vincristine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249332</w:t>
            </w:r>
          </w:p>
        </w:tc>
      </w:tr>
      <w:tr w:rsidR="00AE7EFB" w:rsidRPr="00EB39E4" w:rsidTr="00265E4D">
        <w:trPr>
          <w:trHeight w:val="300"/>
        </w:trPr>
        <w:tc>
          <w:tcPr>
            <w:tcW w:w="3686" w:type="dxa"/>
            <w:noWrap/>
            <w:hideMark/>
          </w:tcPr>
          <w:p w:rsidR="00AE7EFB" w:rsidRPr="00EB39E4" w:rsidRDefault="00AE7EFB" w:rsidP="00470801">
            <w:r w:rsidRPr="00EB39E4">
              <w:t>Megestrol acetate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11683</w:t>
            </w:r>
          </w:p>
        </w:tc>
      </w:tr>
      <w:tr w:rsidR="00AE7EFB" w:rsidRPr="00EB39E4" w:rsidTr="00265E4D">
        <w:trPr>
          <w:trHeight w:val="300"/>
        </w:trPr>
        <w:tc>
          <w:tcPr>
            <w:tcW w:w="3686" w:type="dxa"/>
            <w:noWrap/>
            <w:hideMark/>
          </w:tcPr>
          <w:p w:rsidR="00AE7EFB" w:rsidRPr="00EB39E4" w:rsidRDefault="00AE7EFB" w:rsidP="00470801">
            <w:r w:rsidRPr="00EB39E4">
              <w:t>tfdu</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Procarbazine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9703</w:t>
            </w:r>
          </w:p>
        </w:tc>
      </w:tr>
      <w:tr w:rsidR="00AE7EFB" w:rsidRPr="00EB39E4" w:rsidTr="00265E4D">
        <w:trPr>
          <w:trHeight w:val="300"/>
        </w:trPr>
        <w:tc>
          <w:tcPr>
            <w:tcW w:w="3686" w:type="dxa"/>
            <w:noWrap/>
            <w:hideMark/>
          </w:tcPr>
          <w:p w:rsidR="00AE7EFB" w:rsidRPr="00EB39E4" w:rsidRDefault="00AE7EFB" w:rsidP="00470801">
            <w:r w:rsidRPr="00EB39E4">
              <w:t>Lomustine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Daunorubicin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Daunorubicin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STREPTOZOCIN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Calusterone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28204</w:t>
            </w:r>
          </w:p>
        </w:tc>
      </w:tr>
      <w:tr w:rsidR="00AE7EFB" w:rsidRPr="00EB39E4" w:rsidTr="00265E4D">
        <w:trPr>
          <w:trHeight w:val="300"/>
        </w:trPr>
        <w:tc>
          <w:tcPr>
            <w:tcW w:w="3686" w:type="dxa"/>
            <w:noWrap/>
            <w:hideMark/>
          </w:tcPr>
          <w:p w:rsidR="00AE7EFB" w:rsidRPr="00EB39E4" w:rsidRDefault="00AE7EFB" w:rsidP="00470801">
            <w:r w:rsidRPr="00EB39E4">
              <w:t>Estramustine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Vinblastine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Fluphenazine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6215</w:t>
            </w:r>
          </w:p>
        </w:tc>
      </w:tr>
      <w:tr w:rsidR="00AE7EFB" w:rsidRPr="00EB39E4" w:rsidTr="00265E4D">
        <w:trPr>
          <w:trHeight w:val="300"/>
        </w:trPr>
        <w:tc>
          <w:tcPr>
            <w:tcW w:w="3686" w:type="dxa"/>
            <w:noWrap/>
            <w:hideMark/>
          </w:tcPr>
          <w:p w:rsidR="00AE7EFB" w:rsidRPr="00EB39E4" w:rsidRDefault="00AE7EFB" w:rsidP="00470801">
            <w:r w:rsidRPr="00EB39E4">
              <w:t>Arsenic trioxide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261004</w:t>
            </w:r>
          </w:p>
        </w:tc>
      </w:tr>
      <w:tr w:rsidR="00AE7EFB" w:rsidRPr="00EB39E4" w:rsidTr="00265E4D">
        <w:trPr>
          <w:trHeight w:val="300"/>
        </w:trPr>
        <w:tc>
          <w:tcPr>
            <w:tcW w:w="3686" w:type="dxa"/>
            <w:noWrap/>
            <w:hideMark/>
          </w:tcPr>
          <w:p w:rsidR="00AE7EFB" w:rsidRPr="00EB39E4" w:rsidRDefault="00AE7EFB" w:rsidP="00470801">
            <w:r w:rsidRPr="00EB39E4">
              <w:t>AZACITIDINE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lastRenderedPageBreak/>
              <w:t>Cladribine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Mithramycin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Asparaginase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Ifosfamide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Acetalax</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Fludarabine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Cisplatin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Isotretinoin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Teniposide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Doxorubicin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Fludarabine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Bleomycin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Paclitaxel</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DECITABINE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Mitomycin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281834</w:t>
            </w:r>
          </w:p>
        </w:tc>
      </w:tr>
      <w:tr w:rsidR="00AE7EFB" w:rsidRPr="00EB39E4" w:rsidTr="00265E4D">
        <w:trPr>
          <w:trHeight w:val="300"/>
        </w:trPr>
        <w:tc>
          <w:tcPr>
            <w:tcW w:w="3686" w:type="dxa"/>
            <w:noWrap/>
            <w:hideMark/>
          </w:tcPr>
          <w:p w:rsidR="00AE7EFB" w:rsidRPr="00EB39E4" w:rsidRDefault="00AE7EFB" w:rsidP="00470801">
            <w:r w:rsidRPr="00EB39E4">
              <w:t>Bendamustine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77082</w:t>
            </w:r>
          </w:p>
        </w:tc>
      </w:tr>
      <w:tr w:rsidR="00AE7EFB" w:rsidRPr="00EB39E4" w:rsidTr="00265E4D">
        <w:trPr>
          <w:trHeight w:val="300"/>
        </w:trPr>
        <w:tc>
          <w:tcPr>
            <w:tcW w:w="3686" w:type="dxa"/>
            <w:noWrap/>
            <w:hideMark/>
          </w:tcPr>
          <w:p w:rsidR="00AE7EFB" w:rsidRPr="00EB39E4" w:rsidRDefault="00AE7EFB" w:rsidP="00470801">
            <w:r w:rsidRPr="00EB39E4">
              <w:t>Etoposide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Homoharringtonine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Mithramycin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Tegafur</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Parthenolide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Dexrazoxane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Tamoxifen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PENTOSTATIN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RAPAMYCIN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Carboplatin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Valrubicin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Idarubicin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Epirubicin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Oxaliplatin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MITOXANTRONE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4212</w:t>
            </w:r>
          </w:p>
        </w:tc>
      </w:tr>
      <w:tr w:rsidR="00AE7EFB" w:rsidRPr="00EB39E4" w:rsidTr="00265E4D">
        <w:trPr>
          <w:trHeight w:val="300"/>
        </w:trPr>
        <w:tc>
          <w:tcPr>
            <w:tcW w:w="3686" w:type="dxa"/>
            <w:noWrap/>
            <w:hideMark/>
          </w:tcPr>
          <w:p w:rsidR="00AE7EFB" w:rsidRPr="00EB39E4" w:rsidRDefault="00AE7EFB" w:rsidP="00470801">
            <w:r w:rsidRPr="00EB39E4">
              <w:t>Cytarabine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Mitoxantrone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Fludarabine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Imiquimod</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Carmustine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Mithramycin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Rapamycin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Clofarabine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354624</w:t>
            </w:r>
          </w:p>
        </w:tc>
      </w:tr>
      <w:tr w:rsidR="00AE7EFB" w:rsidRPr="00EB39E4" w:rsidTr="00265E4D">
        <w:trPr>
          <w:trHeight w:val="300"/>
        </w:trPr>
        <w:tc>
          <w:tcPr>
            <w:tcW w:w="3686" w:type="dxa"/>
            <w:noWrap/>
            <w:hideMark/>
          </w:tcPr>
          <w:p w:rsidR="00AE7EFB" w:rsidRPr="00EB39E4" w:rsidRDefault="00AE7EFB" w:rsidP="00470801">
            <w:r w:rsidRPr="00EB39E4">
              <w:t>Vinorelbine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25136944</w:t>
            </w:r>
          </w:p>
        </w:tc>
      </w:tr>
      <w:tr w:rsidR="00AE7EFB" w:rsidRPr="00EB39E4" w:rsidTr="00265E4D">
        <w:trPr>
          <w:trHeight w:val="300"/>
        </w:trPr>
        <w:tc>
          <w:tcPr>
            <w:tcW w:w="3686" w:type="dxa"/>
            <w:noWrap/>
            <w:hideMark/>
          </w:tcPr>
          <w:p w:rsidR="00AE7EFB" w:rsidRPr="00EB39E4" w:rsidRDefault="00AE7EFB" w:rsidP="00470801">
            <w:r w:rsidRPr="00EB39E4">
              <w:t>Topotecan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Gemcitabine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60750</w:t>
            </w:r>
          </w:p>
        </w:tc>
      </w:tr>
      <w:tr w:rsidR="00AE7EFB" w:rsidRPr="00EB39E4" w:rsidTr="00265E4D">
        <w:trPr>
          <w:trHeight w:val="300"/>
        </w:trPr>
        <w:tc>
          <w:tcPr>
            <w:tcW w:w="3686" w:type="dxa"/>
            <w:noWrap/>
            <w:hideMark/>
          </w:tcPr>
          <w:p w:rsidR="00AE7EFB" w:rsidRPr="00EB39E4" w:rsidRDefault="00AE7EFB" w:rsidP="00470801">
            <w:r w:rsidRPr="00EB39E4">
              <w:t>Bisacodyl, active ingredient of Viraplex</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Irinotecan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lastRenderedPageBreak/>
              <w:t>Docetaxel</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148124</w:t>
            </w:r>
          </w:p>
        </w:tc>
      </w:tr>
      <w:tr w:rsidR="00AE7EFB" w:rsidRPr="00EB39E4" w:rsidTr="00265E4D">
        <w:trPr>
          <w:trHeight w:val="300"/>
        </w:trPr>
        <w:tc>
          <w:tcPr>
            <w:tcW w:w="3686" w:type="dxa"/>
            <w:noWrap/>
            <w:hideMark/>
          </w:tcPr>
          <w:p w:rsidR="00AE7EFB" w:rsidRPr="00EB39E4" w:rsidRDefault="00AE7EFB" w:rsidP="00470801">
            <w:r w:rsidRPr="00EB39E4">
              <w:t>Depsipeptide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Simvastatin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Raltitrexed</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135400182</w:t>
            </w:r>
          </w:p>
        </w:tc>
      </w:tr>
      <w:tr w:rsidR="00AE7EFB" w:rsidRPr="00EB39E4" w:rsidTr="00265E4D">
        <w:trPr>
          <w:trHeight w:val="300"/>
        </w:trPr>
        <w:tc>
          <w:tcPr>
            <w:tcW w:w="3686" w:type="dxa"/>
            <w:noWrap/>
            <w:hideMark/>
          </w:tcPr>
          <w:p w:rsidR="00AE7EFB" w:rsidRPr="00EB39E4" w:rsidRDefault="00AE7EFB" w:rsidP="00470801">
            <w:r w:rsidRPr="00EB39E4">
              <w:t>Midostaurin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24202429</w:t>
            </w:r>
          </w:p>
        </w:tc>
      </w:tr>
      <w:tr w:rsidR="00AE7EFB" w:rsidRPr="00EB39E4" w:rsidTr="00265E4D">
        <w:trPr>
          <w:trHeight w:val="300"/>
        </w:trPr>
        <w:tc>
          <w:tcPr>
            <w:tcW w:w="3686" w:type="dxa"/>
            <w:noWrap/>
            <w:hideMark/>
          </w:tcPr>
          <w:p w:rsidR="00AE7EFB" w:rsidRPr="00EB39E4" w:rsidRDefault="00AE7EFB" w:rsidP="00470801">
            <w:r w:rsidRPr="00EB39E4">
              <w:t>7-Ethyl-10-hydroxycamptothecin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104842</w:t>
            </w:r>
          </w:p>
        </w:tc>
      </w:tr>
      <w:tr w:rsidR="00AE7EFB" w:rsidRPr="00EB39E4" w:rsidTr="00265E4D">
        <w:trPr>
          <w:trHeight w:val="300"/>
        </w:trPr>
        <w:tc>
          <w:tcPr>
            <w:tcW w:w="3686" w:type="dxa"/>
            <w:noWrap/>
            <w:hideMark/>
          </w:tcPr>
          <w:p w:rsidR="00AE7EFB" w:rsidRPr="00EB39E4" w:rsidRDefault="00AE7EFB" w:rsidP="00470801">
            <w:r w:rsidRPr="00EB39E4">
              <w:t>Bortezomib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Irofulven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148189</w:t>
            </w:r>
          </w:p>
        </w:tc>
      </w:tr>
      <w:tr w:rsidR="00AE7EFB" w:rsidRPr="00EB39E4" w:rsidTr="00265E4D">
        <w:trPr>
          <w:trHeight w:val="300"/>
        </w:trPr>
        <w:tc>
          <w:tcPr>
            <w:tcW w:w="3686" w:type="dxa"/>
            <w:noWrap/>
            <w:hideMark/>
          </w:tcPr>
          <w:p w:rsidR="00AE7EFB" w:rsidRPr="00EB39E4" w:rsidRDefault="00AE7EFB" w:rsidP="00470801">
            <w:r w:rsidRPr="00EB39E4">
              <w:t>Temsirolimus</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Denileukin Diftitox Ontak</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Pemetrexed</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135410875</w:t>
            </w:r>
          </w:p>
        </w:tc>
      </w:tr>
      <w:tr w:rsidR="00AE7EFB" w:rsidRPr="00EB39E4" w:rsidTr="00265E4D">
        <w:trPr>
          <w:trHeight w:val="300"/>
        </w:trPr>
        <w:tc>
          <w:tcPr>
            <w:tcW w:w="3686" w:type="dxa"/>
            <w:noWrap/>
            <w:hideMark/>
          </w:tcPr>
          <w:p w:rsidR="00AE7EFB" w:rsidRPr="00EB39E4" w:rsidRDefault="00AE7EFB" w:rsidP="00470801">
            <w:r w:rsidRPr="00EB39E4">
              <w:t>Vorinostat</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Estramustine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54611422</w:t>
            </w:r>
          </w:p>
        </w:tc>
      </w:tr>
      <w:tr w:rsidR="00AE7EFB" w:rsidRPr="00EB39E4" w:rsidTr="00265E4D">
        <w:trPr>
          <w:trHeight w:val="300"/>
        </w:trPr>
        <w:tc>
          <w:tcPr>
            <w:tcW w:w="3686" w:type="dxa"/>
            <w:noWrap/>
            <w:hideMark/>
          </w:tcPr>
          <w:p w:rsidR="00AE7EFB" w:rsidRPr="00EB39E4" w:rsidRDefault="00AE7EFB" w:rsidP="00470801">
            <w:r w:rsidRPr="00EB39E4">
              <w:t>Arsenic trioxide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Eribulin mesilate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54611489</w:t>
            </w:r>
          </w:p>
        </w:tc>
      </w:tr>
      <w:tr w:rsidR="00AE7EFB" w:rsidRPr="00EB39E4" w:rsidTr="00265E4D">
        <w:trPr>
          <w:trHeight w:val="300"/>
        </w:trPr>
        <w:tc>
          <w:tcPr>
            <w:tcW w:w="3686" w:type="dxa"/>
            <w:noWrap/>
            <w:hideMark/>
          </w:tcPr>
          <w:p w:rsidR="00AE7EFB" w:rsidRPr="00EB39E4" w:rsidRDefault="00AE7EFB" w:rsidP="00470801">
            <w:r w:rsidRPr="00EB39E4">
              <w:t>Gefitinib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Erlotinib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Fulvestrant</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104741</w:t>
            </w:r>
          </w:p>
        </w:tc>
      </w:tr>
      <w:tr w:rsidR="00AE7EFB" w:rsidRPr="00EB39E4" w:rsidTr="00265E4D">
        <w:trPr>
          <w:trHeight w:val="300"/>
        </w:trPr>
        <w:tc>
          <w:tcPr>
            <w:tcW w:w="3686" w:type="dxa"/>
            <w:noWrap/>
            <w:hideMark/>
          </w:tcPr>
          <w:p w:rsidR="00AE7EFB" w:rsidRPr="00EB39E4" w:rsidRDefault="00AE7EFB" w:rsidP="00470801">
            <w:r w:rsidRPr="00EB39E4">
              <w:t>Celecoxib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Zoledronate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68740</w:t>
            </w:r>
          </w:p>
        </w:tc>
      </w:tr>
      <w:tr w:rsidR="00AE7EFB" w:rsidRPr="00EB39E4" w:rsidTr="00265E4D">
        <w:trPr>
          <w:trHeight w:val="300"/>
        </w:trPr>
        <w:tc>
          <w:tcPr>
            <w:tcW w:w="3686" w:type="dxa"/>
            <w:noWrap/>
            <w:hideMark/>
          </w:tcPr>
          <w:p w:rsidR="00AE7EFB" w:rsidRPr="00EB39E4" w:rsidRDefault="00AE7EFB" w:rsidP="00470801">
            <w:r w:rsidRPr="00EB39E4">
              <w:t>Belinostat</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6918638</w:t>
            </w:r>
          </w:p>
        </w:tc>
      </w:tr>
      <w:tr w:rsidR="00AE7EFB" w:rsidRPr="00EB39E4" w:rsidTr="00265E4D">
        <w:trPr>
          <w:trHeight w:val="300"/>
        </w:trPr>
        <w:tc>
          <w:tcPr>
            <w:tcW w:w="3686" w:type="dxa"/>
            <w:noWrap/>
            <w:hideMark/>
          </w:tcPr>
          <w:p w:rsidR="00AE7EFB" w:rsidRPr="00EB39E4" w:rsidRDefault="00AE7EFB" w:rsidP="00470801">
            <w:r w:rsidRPr="00EB39E4">
              <w:t>Lapatinib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11679357</w:t>
            </w:r>
          </w:p>
        </w:tc>
      </w:tr>
      <w:tr w:rsidR="00AE7EFB" w:rsidRPr="00EB39E4" w:rsidTr="00265E4D">
        <w:trPr>
          <w:trHeight w:val="300"/>
        </w:trPr>
        <w:tc>
          <w:tcPr>
            <w:tcW w:w="3686" w:type="dxa"/>
            <w:noWrap/>
            <w:hideMark/>
          </w:tcPr>
          <w:p w:rsidR="00AE7EFB" w:rsidRPr="00EB39E4" w:rsidRDefault="00AE7EFB" w:rsidP="00470801">
            <w:r w:rsidRPr="00EB39E4">
              <w:t>Irinotecan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60838</w:t>
            </w:r>
          </w:p>
        </w:tc>
      </w:tr>
      <w:tr w:rsidR="00AE7EFB" w:rsidRPr="00EB39E4" w:rsidTr="00265E4D">
        <w:trPr>
          <w:trHeight w:val="300"/>
        </w:trPr>
        <w:tc>
          <w:tcPr>
            <w:tcW w:w="3686" w:type="dxa"/>
            <w:noWrap/>
            <w:hideMark/>
          </w:tcPr>
          <w:p w:rsidR="00AE7EFB" w:rsidRPr="00EB39E4" w:rsidRDefault="00AE7EFB" w:rsidP="00470801">
            <w:r w:rsidRPr="00EB39E4">
              <w:t>Dasatinib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Everolimus</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Pazopanib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11525740</w:t>
            </w:r>
          </w:p>
        </w:tc>
      </w:tr>
      <w:tr w:rsidR="00AE7EFB" w:rsidRPr="00EB39E4" w:rsidTr="00265E4D">
        <w:trPr>
          <w:trHeight w:val="300"/>
        </w:trPr>
        <w:tc>
          <w:tcPr>
            <w:tcW w:w="3686" w:type="dxa"/>
            <w:noWrap/>
            <w:hideMark/>
          </w:tcPr>
          <w:p w:rsidR="00AE7EFB" w:rsidRPr="00EB39E4" w:rsidRDefault="00AE7EFB" w:rsidP="00470801">
            <w:r w:rsidRPr="00EB39E4">
              <w:t>Selumetinib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10127622</w:t>
            </w:r>
          </w:p>
        </w:tc>
      </w:tr>
      <w:tr w:rsidR="00AE7EFB" w:rsidRPr="00EB39E4" w:rsidTr="00265E4D">
        <w:trPr>
          <w:trHeight w:val="300"/>
        </w:trPr>
        <w:tc>
          <w:tcPr>
            <w:tcW w:w="3686" w:type="dxa"/>
            <w:noWrap/>
            <w:hideMark/>
          </w:tcPr>
          <w:p w:rsidR="00AE7EFB" w:rsidRPr="00EB39E4" w:rsidRDefault="00AE7EFB" w:rsidP="00470801">
            <w:r w:rsidRPr="00EB39E4">
              <w:t>Imatinib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Lapatinib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208908</w:t>
            </w:r>
          </w:p>
        </w:tc>
      </w:tr>
      <w:tr w:rsidR="00AE7EFB" w:rsidRPr="00EB39E4" w:rsidTr="00265E4D">
        <w:trPr>
          <w:trHeight w:val="300"/>
        </w:trPr>
        <w:tc>
          <w:tcPr>
            <w:tcW w:w="3686" w:type="dxa"/>
            <w:noWrap/>
            <w:hideMark/>
          </w:tcPr>
          <w:p w:rsidR="00AE7EFB" w:rsidRPr="00EB39E4" w:rsidRDefault="00AE7EFB" w:rsidP="00470801">
            <w:r w:rsidRPr="00EB39E4">
              <w:t>Nelfinavir</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64143</w:t>
            </w:r>
          </w:p>
        </w:tc>
      </w:tr>
      <w:tr w:rsidR="00AE7EFB" w:rsidRPr="00EB39E4" w:rsidTr="00265E4D">
        <w:trPr>
          <w:trHeight w:val="300"/>
        </w:trPr>
        <w:tc>
          <w:tcPr>
            <w:tcW w:w="3686" w:type="dxa"/>
            <w:noWrap/>
            <w:hideMark/>
          </w:tcPr>
          <w:p w:rsidR="00AE7EFB" w:rsidRPr="00EB39E4" w:rsidRDefault="00AE7EFB" w:rsidP="00470801">
            <w:r w:rsidRPr="00EB39E4">
              <w:t>Nilotinib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644241</w:t>
            </w:r>
          </w:p>
        </w:tc>
      </w:tr>
      <w:tr w:rsidR="00AE7EFB" w:rsidRPr="00EB39E4" w:rsidTr="00265E4D">
        <w:trPr>
          <w:trHeight w:val="300"/>
        </w:trPr>
        <w:tc>
          <w:tcPr>
            <w:tcW w:w="3686" w:type="dxa"/>
            <w:noWrap/>
            <w:hideMark/>
          </w:tcPr>
          <w:p w:rsidR="00AE7EFB" w:rsidRPr="00EB39E4" w:rsidRDefault="00AE7EFB" w:rsidP="00470801">
            <w:r w:rsidRPr="00EB39E4">
              <w:t>Olaparib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23725625</w:t>
            </w:r>
          </w:p>
        </w:tc>
      </w:tr>
      <w:tr w:rsidR="00AE7EFB" w:rsidRPr="00EB39E4" w:rsidTr="00265E4D">
        <w:trPr>
          <w:trHeight w:val="300"/>
        </w:trPr>
        <w:tc>
          <w:tcPr>
            <w:tcW w:w="3686" w:type="dxa"/>
            <w:noWrap/>
            <w:hideMark/>
          </w:tcPr>
          <w:p w:rsidR="00AE7EFB" w:rsidRPr="00EB39E4" w:rsidRDefault="00AE7EFB" w:rsidP="00470801">
            <w:r w:rsidRPr="00EB39E4">
              <w:t>Ixabepilone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6445540</w:t>
            </w:r>
          </w:p>
        </w:tc>
      </w:tr>
      <w:tr w:rsidR="00AE7EFB" w:rsidRPr="00EB39E4" w:rsidTr="00265E4D">
        <w:trPr>
          <w:trHeight w:val="300"/>
        </w:trPr>
        <w:tc>
          <w:tcPr>
            <w:tcW w:w="3686" w:type="dxa"/>
            <w:noWrap/>
            <w:hideMark/>
          </w:tcPr>
          <w:p w:rsidR="00AE7EFB" w:rsidRPr="00EB39E4" w:rsidRDefault="00AE7EFB" w:rsidP="00470801">
            <w:r w:rsidRPr="00EB39E4">
              <w:t>Raloxifene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5035</w:t>
            </w:r>
          </w:p>
        </w:tc>
      </w:tr>
      <w:tr w:rsidR="00AE7EFB" w:rsidRPr="00EB39E4" w:rsidTr="00265E4D">
        <w:trPr>
          <w:trHeight w:val="300"/>
        </w:trPr>
        <w:tc>
          <w:tcPr>
            <w:tcW w:w="3686" w:type="dxa"/>
            <w:noWrap/>
            <w:hideMark/>
          </w:tcPr>
          <w:p w:rsidR="00AE7EFB" w:rsidRPr="00EB39E4" w:rsidRDefault="00AE7EFB" w:rsidP="00470801">
            <w:r w:rsidRPr="00EB39E4">
              <w:t>Abiraterone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132971</w:t>
            </w:r>
          </w:p>
        </w:tc>
      </w:tr>
      <w:tr w:rsidR="00AE7EFB" w:rsidRPr="00EB39E4" w:rsidTr="00265E4D">
        <w:trPr>
          <w:trHeight w:val="300"/>
        </w:trPr>
        <w:tc>
          <w:tcPr>
            <w:tcW w:w="3686" w:type="dxa"/>
            <w:noWrap/>
            <w:hideMark/>
          </w:tcPr>
          <w:p w:rsidR="00AE7EFB" w:rsidRPr="00EB39E4" w:rsidRDefault="00AE7EFB" w:rsidP="00470801">
            <w:r w:rsidRPr="00EB39E4">
              <w:t>Abiraterone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Sunitinib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5329102</w:t>
            </w:r>
          </w:p>
        </w:tc>
      </w:tr>
      <w:tr w:rsidR="00AE7EFB" w:rsidRPr="00EB39E4" w:rsidTr="00265E4D">
        <w:trPr>
          <w:trHeight w:val="300"/>
        </w:trPr>
        <w:tc>
          <w:tcPr>
            <w:tcW w:w="3686" w:type="dxa"/>
            <w:noWrap/>
            <w:hideMark/>
          </w:tcPr>
          <w:p w:rsidR="00AE7EFB" w:rsidRPr="00EB39E4" w:rsidRDefault="00AE7EFB" w:rsidP="00470801">
            <w:r w:rsidRPr="00EB39E4">
              <w:t>Afatinib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10184653</w:t>
            </w:r>
          </w:p>
        </w:tc>
      </w:tr>
      <w:tr w:rsidR="00AE7EFB" w:rsidRPr="00EB39E4" w:rsidTr="00265E4D">
        <w:trPr>
          <w:trHeight w:val="300"/>
        </w:trPr>
        <w:tc>
          <w:tcPr>
            <w:tcW w:w="3686" w:type="dxa"/>
            <w:noWrap/>
            <w:hideMark/>
          </w:tcPr>
          <w:p w:rsidR="00AE7EFB" w:rsidRPr="00EB39E4" w:rsidRDefault="00AE7EFB" w:rsidP="00470801">
            <w:r w:rsidRPr="00EB39E4">
              <w:t>Pazopanib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10113978</w:t>
            </w:r>
          </w:p>
        </w:tc>
      </w:tr>
      <w:tr w:rsidR="00AE7EFB" w:rsidRPr="00EB39E4" w:rsidTr="00265E4D">
        <w:trPr>
          <w:trHeight w:val="300"/>
        </w:trPr>
        <w:tc>
          <w:tcPr>
            <w:tcW w:w="3686" w:type="dxa"/>
            <w:noWrap/>
            <w:hideMark/>
          </w:tcPr>
          <w:p w:rsidR="00AE7EFB" w:rsidRPr="00EB39E4" w:rsidRDefault="00AE7EFB" w:rsidP="00470801">
            <w:r w:rsidRPr="00EB39E4">
              <w:t>Olaparib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Depsipeptide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5352062</w:t>
            </w:r>
          </w:p>
        </w:tc>
      </w:tr>
      <w:tr w:rsidR="00AE7EFB" w:rsidRPr="00EB39E4" w:rsidTr="00265E4D">
        <w:trPr>
          <w:trHeight w:val="300"/>
        </w:trPr>
        <w:tc>
          <w:tcPr>
            <w:tcW w:w="3686" w:type="dxa"/>
            <w:noWrap/>
            <w:hideMark/>
          </w:tcPr>
          <w:p w:rsidR="00AE7EFB" w:rsidRPr="00EB39E4" w:rsidRDefault="00AE7EFB" w:rsidP="00470801">
            <w:r w:rsidRPr="00EB39E4">
              <w:t>pralatrexate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148121</w:t>
            </w:r>
          </w:p>
        </w:tc>
      </w:tr>
      <w:tr w:rsidR="00AE7EFB" w:rsidRPr="00EB39E4" w:rsidTr="00265E4D">
        <w:trPr>
          <w:trHeight w:val="300"/>
        </w:trPr>
        <w:tc>
          <w:tcPr>
            <w:tcW w:w="3686" w:type="dxa"/>
            <w:noWrap/>
            <w:hideMark/>
          </w:tcPr>
          <w:p w:rsidR="00AE7EFB" w:rsidRPr="00EB39E4" w:rsidRDefault="00AE7EFB" w:rsidP="00470801">
            <w:r w:rsidRPr="00EB39E4">
              <w:t>Pemetrexed</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Bosutinib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lastRenderedPageBreak/>
              <w:t>Vismodegib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Actinomycin D</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45006140</w:t>
            </w:r>
          </w:p>
        </w:tc>
      </w:tr>
      <w:tr w:rsidR="00AE7EFB" w:rsidRPr="00EB39E4" w:rsidTr="00265E4D">
        <w:trPr>
          <w:trHeight w:val="300"/>
        </w:trPr>
        <w:tc>
          <w:tcPr>
            <w:tcW w:w="3686" w:type="dxa"/>
            <w:noWrap/>
            <w:hideMark/>
          </w:tcPr>
          <w:p w:rsidR="00AE7EFB" w:rsidRPr="00EB39E4" w:rsidRDefault="00AE7EFB" w:rsidP="00470801">
            <w:r w:rsidRPr="00EB39E4">
              <w:t>Mitomycin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5702003</w:t>
            </w:r>
          </w:p>
        </w:tc>
      </w:tr>
      <w:tr w:rsidR="00AE7EFB" w:rsidRPr="00EB39E4" w:rsidTr="00265E4D">
        <w:trPr>
          <w:trHeight w:val="300"/>
        </w:trPr>
        <w:tc>
          <w:tcPr>
            <w:tcW w:w="3686" w:type="dxa"/>
            <w:noWrap/>
            <w:hideMark/>
          </w:tcPr>
          <w:p w:rsidR="00AE7EFB" w:rsidRPr="00EB39E4" w:rsidRDefault="00AE7EFB" w:rsidP="00470801">
            <w:r w:rsidRPr="00EB39E4">
              <w:t>Lenvatinib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Nelarabine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3011155</w:t>
            </w:r>
          </w:p>
        </w:tc>
      </w:tr>
      <w:tr w:rsidR="00AE7EFB" w:rsidRPr="00EB39E4" w:rsidTr="00265E4D">
        <w:trPr>
          <w:trHeight w:val="300"/>
        </w:trPr>
        <w:tc>
          <w:tcPr>
            <w:tcW w:w="3686" w:type="dxa"/>
            <w:noWrap/>
            <w:hideMark/>
          </w:tcPr>
          <w:p w:rsidR="00AE7EFB" w:rsidRPr="00EB39E4" w:rsidRDefault="00AE7EFB" w:rsidP="00470801">
            <w:r w:rsidRPr="00EB39E4">
              <w:t>Crizotinib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54613769</w:t>
            </w:r>
          </w:p>
        </w:tc>
      </w:tr>
      <w:tr w:rsidR="00AE7EFB" w:rsidRPr="00EB39E4" w:rsidTr="00265E4D">
        <w:trPr>
          <w:trHeight w:val="300"/>
        </w:trPr>
        <w:tc>
          <w:tcPr>
            <w:tcW w:w="3686" w:type="dxa"/>
            <w:noWrap/>
            <w:hideMark/>
          </w:tcPr>
          <w:p w:rsidR="00AE7EFB" w:rsidRPr="00EB39E4" w:rsidRDefault="00AE7EFB" w:rsidP="00470801">
            <w:r w:rsidRPr="00EB39E4">
              <w:t>DAUNORUBICIN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30323</w:t>
            </w:r>
          </w:p>
        </w:tc>
      </w:tr>
      <w:tr w:rsidR="00AE7EFB" w:rsidRPr="00EB39E4" w:rsidTr="00265E4D">
        <w:trPr>
          <w:trHeight w:val="300"/>
        </w:trPr>
        <w:tc>
          <w:tcPr>
            <w:tcW w:w="3686" w:type="dxa"/>
            <w:noWrap/>
            <w:hideMark/>
          </w:tcPr>
          <w:p w:rsidR="00AE7EFB" w:rsidRPr="00EB39E4" w:rsidRDefault="00AE7EFB" w:rsidP="00470801">
            <w:r w:rsidRPr="00EB39E4">
              <w:t>DIGOXIN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5702042</w:t>
            </w:r>
          </w:p>
        </w:tc>
      </w:tr>
      <w:tr w:rsidR="00AE7EFB" w:rsidRPr="00EB39E4" w:rsidTr="00265E4D">
        <w:trPr>
          <w:trHeight w:val="300"/>
        </w:trPr>
        <w:tc>
          <w:tcPr>
            <w:tcW w:w="3686" w:type="dxa"/>
            <w:noWrap/>
            <w:hideMark/>
          </w:tcPr>
          <w:p w:rsidR="00AE7EFB" w:rsidRPr="00EB39E4" w:rsidRDefault="00AE7EFB" w:rsidP="00470801">
            <w:r w:rsidRPr="00EB39E4">
              <w:t>ETHINYL ESTRADIOL</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24707</w:t>
            </w:r>
          </w:p>
        </w:tc>
      </w:tr>
      <w:tr w:rsidR="00AE7EFB" w:rsidRPr="00EB39E4" w:rsidTr="00265E4D">
        <w:trPr>
          <w:trHeight w:val="300"/>
        </w:trPr>
        <w:tc>
          <w:tcPr>
            <w:tcW w:w="3686" w:type="dxa"/>
            <w:noWrap/>
            <w:hideMark/>
          </w:tcPr>
          <w:p w:rsidR="00AE7EFB" w:rsidRPr="00EB39E4" w:rsidRDefault="00AE7EFB" w:rsidP="00470801">
            <w:r w:rsidRPr="00EB39E4">
              <w:t>Fluorouracil</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Nitrogen mustard</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4033</w:t>
            </w:r>
          </w:p>
        </w:tc>
      </w:tr>
      <w:tr w:rsidR="00AE7EFB" w:rsidRPr="00EB39E4" w:rsidTr="00265E4D">
        <w:trPr>
          <w:trHeight w:val="300"/>
        </w:trPr>
        <w:tc>
          <w:tcPr>
            <w:tcW w:w="3686" w:type="dxa"/>
            <w:noWrap/>
            <w:hideMark/>
          </w:tcPr>
          <w:p w:rsidR="00AE7EFB" w:rsidRPr="00EB39E4" w:rsidRDefault="00AE7EFB" w:rsidP="00470801">
            <w:r w:rsidRPr="00EB39E4">
              <w:t>Melphalan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460612</w:t>
            </w:r>
          </w:p>
        </w:tc>
      </w:tr>
      <w:tr w:rsidR="00AE7EFB" w:rsidRPr="00EB39E4" w:rsidTr="00265E4D">
        <w:trPr>
          <w:trHeight w:val="300"/>
        </w:trPr>
        <w:tc>
          <w:tcPr>
            <w:tcW w:w="3686" w:type="dxa"/>
            <w:noWrap/>
            <w:hideMark/>
          </w:tcPr>
          <w:p w:rsidR="00AE7EFB" w:rsidRPr="00EB39E4" w:rsidRDefault="00AE7EFB" w:rsidP="00470801">
            <w:r w:rsidRPr="00EB39E4">
              <w:t>6-Thioguanine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TYROTHRICIN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16132496</w:t>
            </w:r>
          </w:p>
        </w:tc>
      </w:tr>
      <w:tr w:rsidR="00AE7EFB" w:rsidRPr="00EB39E4" w:rsidTr="00265E4D">
        <w:trPr>
          <w:trHeight w:val="300"/>
        </w:trPr>
        <w:tc>
          <w:tcPr>
            <w:tcW w:w="3686" w:type="dxa"/>
            <w:noWrap/>
            <w:hideMark/>
          </w:tcPr>
          <w:p w:rsidR="00AE7EFB" w:rsidRPr="00EB39E4" w:rsidRDefault="00AE7EFB" w:rsidP="00470801">
            <w:r w:rsidRPr="00EB39E4">
              <w:t>Vinblastine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9962911</w:t>
            </w:r>
          </w:p>
        </w:tc>
      </w:tr>
      <w:tr w:rsidR="00AE7EFB" w:rsidRPr="00EB39E4" w:rsidTr="00265E4D">
        <w:trPr>
          <w:trHeight w:val="300"/>
        </w:trPr>
        <w:tc>
          <w:tcPr>
            <w:tcW w:w="3686" w:type="dxa"/>
            <w:noWrap/>
            <w:hideMark/>
          </w:tcPr>
          <w:p w:rsidR="00AE7EFB" w:rsidRPr="00EB39E4" w:rsidRDefault="00AE7EFB" w:rsidP="00470801">
            <w:r w:rsidRPr="00EB39E4">
              <w:t>Cabozantinib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Neratinib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Axitinib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6450551</w:t>
            </w:r>
          </w:p>
        </w:tc>
      </w:tr>
      <w:tr w:rsidR="00AE7EFB" w:rsidRPr="00EB39E4" w:rsidTr="00265E4D">
        <w:trPr>
          <w:trHeight w:val="300"/>
        </w:trPr>
        <w:tc>
          <w:tcPr>
            <w:tcW w:w="3686" w:type="dxa"/>
            <w:noWrap/>
            <w:hideMark/>
          </w:tcPr>
          <w:p w:rsidR="00AE7EFB" w:rsidRPr="00EB39E4" w:rsidRDefault="00AE7EFB" w:rsidP="00470801">
            <w:r w:rsidRPr="00EB39E4">
              <w:t>Etoposide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6708815</w:t>
            </w:r>
          </w:p>
        </w:tc>
      </w:tr>
      <w:tr w:rsidR="00AE7EFB" w:rsidRPr="00EB39E4" w:rsidTr="00265E4D">
        <w:trPr>
          <w:trHeight w:val="300"/>
        </w:trPr>
        <w:tc>
          <w:tcPr>
            <w:tcW w:w="3686" w:type="dxa"/>
            <w:noWrap/>
            <w:hideMark/>
          </w:tcPr>
          <w:p w:rsidR="00AE7EFB" w:rsidRPr="00EB39E4" w:rsidRDefault="00AE7EFB" w:rsidP="00470801">
            <w:r w:rsidRPr="00EB39E4">
              <w:t>Azacitidine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Floxuridine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5702211</w:t>
            </w:r>
          </w:p>
        </w:tc>
      </w:tr>
      <w:tr w:rsidR="00AE7EFB" w:rsidRPr="00EB39E4" w:rsidTr="00265E4D">
        <w:trPr>
          <w:trHeight w:val="300"/>
        </w:trPr>
        <w:tc>
          <w:tcPr>
            <w:tcW w:w="3686" w:type="dxa"/>
            <w:noWrap/>
            <w:hideMark/>
          </w:tcPr>
          <w:p w:rsidR="00AE7EFB" w:rsidRPr="00EB39E4" w:rsidRDefault="00AE7EFB" w:rsidP="00470801">
            <w:r w:rsidRPr="00EB39E4">
              <w:t>tepotinib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Trametinib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Palbociclib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Carfilzomib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Homoharringtonine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Ixazomib citrate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Teniposide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Ponatinib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Bleomycin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60148416</w:t>
            </w:r>
          </w:p>
        </w:tc>
      </w:tr>
      <w:tr w:rsidR="00AE7EFB" w:rsidRPr="00EB39E4" w:rsidTr="00265E4D">
        <w:trPr>
          <w:trHeight w:val="300"/>
        </w:trPr>
        <w:tc>
          <w:tcPr>
            <w:tcW w:w="3686" w:type="dxa"/>
            <w:noWrap/>
            <w:hideMark/>
          </w:tcPr>
          <w:p w:rsidR="00AE7EFB" w:rsidRPr="00EB39E4" w:rsidRDefault="00AE7EFB" w:rsidP="00470801">
            <w:r w:rsidRPr="00EB39E4">
              <w:t>Paclitaxel</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441276</w:t>
            </w:r>
          </w:p>
        </w:tc>
      </w:tr>
      <w:tr w:rsidR="00AE7EFB" w:rsidRPr="00EB39E4" w:rsidTr="00265E4D">
        <w:trPr>
          <w:trHeight w:val="300"/>
        </w:trPr>
        <w:tc>
          <w:tcPr>
            <w:tcW w:w="3686" w:type="dxa"/>
            <w:noWrap/>
            <w:hideMark/>
          </w:tcPr>
          <w:p w:rsidR="00AE7EFB" w:rsidRPr="00EB39E4" w:rsidRDefault="00AE7EFB" w:rsidP="00470801">
            <w:r w:rsidRPr="00EB39E4">
              <w:t>Rapamycin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60148419</w:t>
            </w:r>
          </w:p>
        </w:tc>
      </w:tr>
      <w:tr w:rsidR="00AE7EFB" w:rsidRPr="00EB39E4" w:rsidTr="00265E4D">
        <w:trPr>
          <w:trHeight w:val="300"/>
        </w:trPr>
        <w:tc>
          <w:tcPr>
            <w:tcW w:w="3686" w:type="dxa"/>
            <w:noWrap/>
            <w:hideMark/>
          </w:tcPr>
          <w:p w:rsidR="00AE7EFB" w:rsidRPr="00EB39E4" w:rsidRDefault="00AE7EFB" w:rsidP="00470801">
            <w:r w:rsidRPr="00EB39E4">
              <w:t>Teniposide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6708778</w:t>
            </w:r>
          </w:p>
        </w:tc>
      </w:tr>
      <w:tr w:rsidR="00AE7EFB" w:rsidRPr="00EB39E4" w:rsidTr="00265E4D">
        <w:trPr>
          <w:trHeight w:val="300"/>
        </w:trPr>
        <w:tc>
          <w:tcPr>
            <w:tcW w:w="3686" w:type="dxa"/>
            <w:noWrap/>
            <w:hideMark/>
          </w:tcPr>
          <w:p w:rsidR="00AE7EFB" w:rsidRPr="00EB39E4" w:rsidRDefault="00AE7EFB" w:rsidP="00470801">
            <w:r w:rsidRPr="00EB39E4">
              <w:t>Simvastatin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Belinostat</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Doxorubicin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6916127</w:t>
            </w:r>
          </w:p>
        </w:tc>
      </w:tr>
      <w:tr w:rsidR="00AE7EFB" w:rsidRPr="00EB39E4" w:rsidTr="00265E4D">
        <w:trPr>
          <w:trHeight w:val="300"/>
        </w:trPr>
        <w:tc>
          <w:tcPr>
            <w:tcW w:w="3686" w:type="dxa"/>
            <w:noWrap/>
            <w:hideMark/>
          </w:tcPr>
          <w:p w:rsidR="00AE7EFB" w:rsidRPr="00EB39E4" w:rsidRDefault="00AE7EFB" w:rsidP="00470801">
            <w:r w:rsidRPr="00EB39E4">
              <w:t>Vincristine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9832825</w:t>
            </w:r>
          </w:p>
        </w:tc>
      </w:tr>
      <w:tr w:rsidR="00AE7EFB" w:rsidRPr="00EB39E4" w:rsidTr="00265E4D">
        <w:trPr>
          <w:trHeight w:val="300"/>
        </w:trPr>
        <w:tc>
          <w:tcPr>
            <w:tcW w:w="3686" w:type="dxa"/>
            <w:noWrap/>
            <w:hideMark/>
          </w:tcPr>
          <w:p w:rsidR="00AE7EFB" w:rsidRPr="00EB39E4" w:rsidRDefault="00AE7EFB" w:rsidP="00470801">
            <w:r w:rsidRPr="00EB39E4">
              <w:t>Pipamperone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4830</w:t>
            </w:r>
          </w:p>
        </w:tc>
      </w:tr>
      <w:tr w:rsidR="00AE7EFB" w:rsidRPr="00EB39E4" w:rsidTr="00265E4D">
        <w:trPr>
          <w:trHeight w:val="300"/>
        </w:trPr>
        <w:tc>
          <w:tcPr>
            <w:tcW w:w="3686" w:type="dxa"/>
            <w:noWrap/>
            <w:hideMark/>
          </w:tcPr>
          <w:p w:rsidR="00AE7EFB" w:rsidRPr="00EB39E4" w:rsidRDefault="00AE7EFB" w:rsidP="00470801">
            <w:r w:rsidRPr="00EB39E4">
              <w:t>Epirubicin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65348</w:t>
            </w:r>
          </w:p>
        </w:tc>
      </w:tr>
      <w:tr w:rsidR="00AE7EFB" w:rsidRPr="00EB39E4" w:rsidTr="00265E4D">
        <w:trPr>
          <w:trHeight w:val="300"/>
        </w:trPr>
        <w:tc>
          <w:tcPr>
            <w:tcW w:w="3686" w:type="dxa"/>
            <w:noWrap/>
            <w:hideMark/>
          </w:tcPr>
          <w:p w:rsidR="00AE7EFB" w:rsidRPr="00EB39E4" w:rsidRDefault="00AE7EFB" w:rsidP="00470801">
            <w:r w:rsidRPr="00EB39E4">
              <w:t>Idelalisib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Topotecan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60699</w:t>
            </w:r>
          </w:p>
        </w:tc>
      </w:tr>
      <w:tr w:rsidR="00AE7EFB" w:rsidRPr="00EB39E4" w:rsidTr="00265E4D">
        <w:trPr>
          <w:trHeight w:val="300"/>
        </w:trPr>
        <w:tc>
          <w:tcPr>
            <w:tcW w:w="3686" w:type="dxa"/>
            <w:noWrap/>
            <w:hideMark/>
          </w:tcPr>
          <w:p w:rsidR="00AE7EFB" w:rsidRPr="00EB39E4" w:rsidRDefault="00AE7EFB" w:rsidP="00470801">
            <w:r w:rsidRPr="00EB39E4">
              <w:t>ARSENIC TRIOXIDE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518605</w:t>
            </w:r>
          </w:p>
        </w:tc>
      </w:tr>
      <w:tr w:rsidR="00AE7EFB" w:rsidRPr="00EB39E4" w:rsidTr="00265E4D">
        <w:trPr>
          <w:trHeight w:val="300"/>
        </w:trPr>
        <w:tc>
          <w:tcPr>
            <w:tcW w:w="3686" w:type="dxa"/>
            <w:noWrap/>
            <w:hideMark/>
          </w:tcPr>
          <w:p w:rsidR="00AE7EFB" w:rsidRPr="00EB39E4" w:rsidRDefault="00AE7EFB" w:rsidP="00470801">
            <w:r w:rsidRPr="00EB39E4">
              <w:t>6-Mercaptopurine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Docetaxel</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9877265</w:t>
            </w:r>
          </w:p>
        </w:tc>
      </w:tr>
      <w:tr w:rsidR="00AE7EFB" w:rsidRPr="00EB39E4" w:rsidTr="00265E4D">
        <w:trPr>
          <w:trHeight w:val="300"/>
        </w:trPr>
        <w:tc>
          <w:tcPr>
            <w:tcW w:w="3686" w:type="dxa"/>
            <w:noWrap/>
            <w:hideMark/>
          </w:tcPr>
          <w:p w:rsidR="00AE7EFB" w:rsidRPr="00EB39E4" w:rsidRDefault="00AE7EFB" w:rsidP="00470801">
            <w:r w:rsidRPr="00EB39E4">
              <w:lastRenderedPageBreak/>
              <w:t>Vorinostat</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Gefitinib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Clofarabine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60148441</w:t>
            </w:r>
          </w:p>
        </w:tc>
      </w:tr>
      <w:tr w:rsidR="00AE7EFB" w:rsidRPr="00EB39E4" w:rsidTr="00265E4D">
        <w:trPr>
          <w:trHeight w:val="300"/>
        </w:trPr>
        <w:tc>
          <w:tcPr>
            <w:tcW w:w="3686" w:type="dxa"/>
            <w:noWrap/>
            <w:hideMark/>
          </w:tcPr>
          <w:p w:rsidR="00AE7EFB" w:rsidRPr="00EB39E4" w:rsidRDefault="00AE7EFB" w:rsidP="00470801">
            <w:r w:rsidRPr="00EB39E4">
              <w:t>Dasatinib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Irinotecan</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VINORELBINE</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60780</w:t>
            </w:r>
          </w:p>
        </w:tc>
      </w:tr>
      <w:tr w:rsidR="00AE7EFB" w:rsidRPr="00EB39E4" w:rsidTr="00265E4D">
        <w:trPr>
          <w:trHeight w:val="300"/>
        </w:trPr>
        <w:tc>
          <w:tcPr>
            <w:tcW w:w="3686" w:type="dxa"/>
            <w:noWrap/>
            <w:hideMark/>
          </w:tcPr>
          <w:p w:rsidR="00AE7EFB" w:rsidRPr="00EB39E4" w:rsidRDefault="00AE7EFB" w:rsidP="00470801">
            <w:r w:rsidRPr="00EB39E4">
              <w:t>Copanlisib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Vandetanib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Cabozantinib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Panobinostat</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brigatinib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Sonidegib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Sonidegib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Vemurafenib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42611257</w:t>
            </w:r>
          </w:p>
        </w:tc>
      </w:tr>
      <w:tr w:rsidR="00AE7EFB" w:rsidRPr="00EB39E4" w:rsidTr="00265E4D">
        <w:trPr>
          <w:trHeight w:val="300"/>
        </w:trPr>
        <w:tc>
          <w:tcPr>
            <w:tcW w:w="3686" w:type="dxa"/>
            <w:noWrap/>
            <w:hideMark/>
          </w:tcPr>
          <w:p w:rsidR="00AE7EFB" w:rsidRPr="00EB39E4" w:rsidRDefault="00AE7EFB" w:rsidP="00470801">
            <w:r w:rsidRPr="00EB39E4">
              <w:t>Ibrutinib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Alectinib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ARRY-162</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Dabrafenib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Alectinib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BMN-673</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Bosutinib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Dacomitinib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ABT-199</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BMN-673</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Cobimetinib (isomer 1)</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Cobimetinib (isomer 1)</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LY-2835219</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IPI-145</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NMS-E628</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LDK-378</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LDK-378</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Encorafenib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Cobimetinib (isomer 1)</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LEE-011</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Osimertinib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PF-06463922</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JNJ-42756493</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LOXO-101</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brigatinib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gilteritinib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Acalabrutinib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Sulfatinib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umbralisib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r w:rsidR="00AE7EFB" w:rsidRPr="00EB39E4" w:rsidTr="00265E4D">
        <w:trPr>
          <w:trHeight w:val="300"/>
        </w:trPr>
        <w:tc>
          <w:tcPr>
            <w:tcW w:w="3686" w:type="dxa"/>
            <w:noWrap/>
            <w:hideMark/>
          </w:tcPr>
          <w:p w:rsidR="00AE7EFB" w:rsidRPr="00EB39E4" w:rsidRDefault="00AE7EFB" w:rsidP="00470801">
            <w:r w:rsidRPr="00EB39E4">
              <w:t>Copanlisib</w:t>
            </w:r>
          </w:p>
        </w:tc>
        <w:tc>
          <w:tcPr>
            <w:tcW w:w="3104" w:type="dxa"/>
            <w:noWrap/>
            <w:hideMark/>
          </w:tcPr>
          <w:p w:rsidR="00AE7EFB" w:rsidRPr="00EB39E4" w:rsidRDefault="00AE7EFB" w:rsidP="00470801">
            <w:r w:rsidRPr="00EB39E4">
              <w:t>FDA approved</w:t>
            </w:r>
          </w:p>
        </w:tc>
        <w:tc>
          <w:tcPr>
            <w:tcW w:w="1516" w:type="dxa"/>
            <w:noWrap/>
            <w:hideMark/>
          </w:tcPr>
          <w:p w:rsidR="00AE7EFB" w:rsidRPr="00EB39E4" w:rsidRDefault="00AE7EFB" w:rsidP="00470801">
            <w:r w:rsidRPr="00EB39E4">
              <w:t>-</w:t>
            </w:r>
          </w:p>
        </w:tc>
      </w:tr>
    </w:tbl>
    <w:p w:rsidR="00265E4D" w:rsidRDefault="00265E4D" w:rsidP="00265E4D">
      <w:r w:rsidRPr="00664420">
        <w:rPr>
          <w:rFonts w:hint="eastAsia"/>
          <w:b/>
        </w:rPr>
        <w:lastRenderedPageBreak/>
        <w:t>T</w:t>
      </w:r>
      <w:r w:rsidRPr="00664420">
        <w:rPr>
          <w:b/>
        </w:rPr>
        <w:t>able S3</w:t>
      </w:r>
      <w:r>
        <w:t xml:space="preserve"> </w:t>
      </w:r>
      <w:r w:rsidRPr="00627E77">
        <w:t>Clinicopathological characteristics of the patients</w:t>
      </w:r>
      <w:r w:rsidR="00815C07">
        <w:t xml:space="preserve"> with HCC</w:t>
      </w:r>
      <w:bookmarkStart w:id="0" w:name="_GoBack"/>
      <w:bookmarkEnd w:id="0"/>
      <w:r w:rsidRPr="00627E77">
        <w:t>.</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652"/>
        <w:gridCol w:w="937"/>
        <w:gridCol w:w="246"/>
        <w:gridCol w:w="2828"/>
        <w:gridCol w:w="937"/>
      </w:tblGrid>
      <w:tr w:rsidR="00265E4D" w:rsidRPr="00403568" w:rsidTr="00470801">
        <w:trPr>
          <w:trHeight w:val="285"/>
        </w:trPr>
        <w:tc>
          <w:tcPr>
            <w:tcW w:w="1696" w:type="dxa"/>
            <w:vMerge w:val="restart"/>
            <w:tcBorders>
              <w:top w:val="single" w:sz="4" w:space="0" w:color="auto"/>
            </w:tcBorders>
            <w:noWrap/>
            <w:vAlign w:val="center"/>
            <w:hideMark/>
          </w:tcPr>
          <w:p w:rsidR="00265E4D" w:rsidRPr="00403568" w:rsidRDefault="00265E4D" w:rsidP="00470801">
            <w:pPr>
              <w:rPr>
                <w:sz w:val="18"/>
                <w:szCs w:val="18"/>
              </w:rPr>
            </w:pPr>
            <w:r>
              <w:rPr>
                <w:sz w:val="18"/>
                <w:szCs w:val="18"/>
              </w:rPr>
              <w:t>C</w:t>
            </w:r>
            <w:r>
              <w:rPr>
                <w:rFonts w:hint="eastAsia"/>
                <w:sz w:val="18"/>
                <w:szCs w:val="18"/>
              </w:rPr>
              <w:t>haracter</w:t>
            </w:r>
            <w:r w:rsidRPr="00403568">
              <w:rPr>
                <w:rFonts w:hint="eastAsia"/>
                <w:sz w:val="18"/>
                <w:szCs w:val="18"/>
              </w:rPr>
              <w:t>is</w:t>
            </w:r>
            <w:r>
              <w:rPr>
                <w:sz w:val="18"/>
                <w:szCs w:val="18"/>
              </w:rPr>
              <w:t>ti</w:t>
            </w:r>
            <w:r w:rsidRPr="00403568">
              <w:rPr>
                <w:rFonts w:hint="eastAsia"/>
                <w:sz w:val="18"/>
                <w:szCs w:val="18"/>
              </w:rPr>
              <w:t>cs</w:t>
            </w:r>
          </w:p>
        </w:tc>
        <w:tc>
          <w:tcPr>
            <w:tcW w:w="2589" w:type="dxa"/>
            <w:gridSpan w:val="2"/>
            <w:tcBorders>
              <w:top w:val="single" w:sz="4" w:space="0" w:color="auto"/>
              <w:bottom w:val="single" w:sz="4" w:space="0" w:color="auto"/>
            </w:tcBorders>
            <w:noWrap/>
            <w:hideMark/>
          </w:tcPr>
          <w:p w:rsidR="00265E4D" w:rsidRPr="00403568" w:rsidRDefault="00265E4D" w:rsidP="00470801">
            <w:pPr>
              <w:jc w:val="center"/>
              <w:rPr>
                <w:sz w:val="18"/>
                <w:szCs w:val="18"/>
              </w:rPr>
            </w:pPr>
            <w:r w:rsidRPr="00403568">
              <w:rPr>
                <w:rFonts w:hint="eastAsia"/>
                <w:sz w:val="18"/>
                <w:szCs w:val="18"/>
              </w:rPr>
              <w:t>TCGA</w:t>
            </w:r>
          </w:p>
        </w:tc>
        <w:tc>
          <w:tcPr>
            <w:tcW w:w="246" w:type="dxa"/>
            <w:tcBorders>
              <w:top w:val="single" w:sz="4" w:space="0" w:color="auto"/>
            </w:tcBorders>
            <w:noWrap/>
            <w:hideMark/>
          </w:tcPr>
          <w:p w:rsidR="00265E4D" w:rsidRPr="00403568" w:rsidRDefault="00265E4D" w:rsidP="00470801">
            <w:pPr>
              <w:rPr>
                <w:sz w:val="18"/>
                <w:szCs w:val="18"/>
              </w:rPr>
            </w:pPr>
          </w:p>
        </w:tc>
        <w:tc>
          <w:tcPr>
            <w:tcW w:w="3765" w:type="dxa"/>
            <w:gridSpan w:val="2"/>
            <w:tcBorders>
              <w:top w:val="single" w:sz="4" w:space="0" w:color="auto"/>
              <w:bottom w:val="single" w:sz="4" w:space="0" w:color="auto"/>
            </w:tcBorders>
            <w:noWrap/>
            <w:hideMark/>
          </w:tcPr>
          <w:p w:rsidR="00265E4D" w:rsidRPr="00403568" w:rsidRDefault="00265E4D" w:rsidP="00470801">
            <w:pPr>
              <w:jc w:val="center"/>
              <w:rPr>
                <w:sz w:val="18"/>
                <w:szCs w:val="18"/>
              </w:rPr>
            </w:pPr>
            <w:r w:rsidRPr="00403568">
              <w:rPr>
                <w:rFonts w:hint="eastAsia"/>
                <w:sz w:val="18"/>
                <w:szCs w:val="18"/>
              </w:rPr>
              <w:t>ICGC</w:t>
            </w:r>
          </w:p>
        </w:tc>
      </w:tr>
      <w:tr w:rsidR="00265E4D" w:rsidRPr="00403568" w:rsidTr="00470801">
        <w:trPr>
          <w:trHeight w:val="285"/>
        </w:trPr>
        <w:tc>
          <w:tcPr>
            <w:tcW w:w="1696" w:type="dxa"/>
            <w:vMerge/>
            <w:tcBorders>
              <w:bottom w:val="single" w:sz="4" w:space="0" w:color="auto"/>
            </w:tcBorders>
            <w:noWrap/>
            <w:hideMark/>
          </w:tcPr>
          <w:p w:rsidR="00265E4D" w:rsidRPr="00403568" w:rsidRDefault="00265E4D" w:rsidP="00470801">
            <w:pPr>
              <w:rPr>
                <w:sz w:val="18"/>
                <w:szCs w:val="18"/>
              </w:rPr>
            </w:pPr>
          </w:p>
        </w:tc>
        <w:tc>
          <w:tcPr>
            <w:tcW w:w="1652" w:type="dxa"/>
            <w:tcBorders>
              <w:top w:val="single" w:sz="4" w:space="0" w:color="auto"/>
              <w:bottom w:val="single" w:sz="4" w:space="0" w:color="auto"/>
            </w:tcBorders>
            <w:noWrap/>
            <w:hideMark/>
          </w:tcPr>
          <w:p w:rsidR="00265E4D" w:rsidRPr="00403568" w:rsidRDefault="00265E4D" w:rsidP="00470801">
            <w:pPr>
              <w:rPr>
                <w:sz w:val="18"/>
                <w:szCs w:val="18"/>
              </w:rPr>
            </w:pPr>
            <w:r w:rsidRPr="00403568">
              <w:rPr>
                <w:rFonts w:hint="eastAsia"/>
                <w:sz w:val="18"/>
                <w:szCs w:val="18"/>
              </w:rPr>
              <w:t>Number of case</w:t>
            </w:r>
          </w:p>
        </w:tc>
        <w:tc>
          <w:tcPr>
            <w:tcW w:w="937" w:type="dxa"/>
            <w:tcBorders>
              <w:top w:val="single" w:sz="4" w:space="0" w:color="auto"/>
              <w:bottom w:val="single" w:sz="4" w:space="0" w:color="auto"/>
            </w:tcBorders>
            <w:noWrap/>
            <w:hideMark/>
          </w:tcPr>
          <w:p w:rsidR="00265E4D" w:rsidRPr="00403568" w:rsidRDefault="00265E4D" w:rsidP="00470801">
            <w:pPr>
              <w:rPr>
                <w:sz w:val="18"/>
                <w:szCs w:val="18"/>
              </w:rPr>
            </w:pPr>
            <w:r w:rsidRPr="00403568">
              <w:rPr>
                <w:rFonts w:hint="eastAsia"/>
                <w:sz w:val="18"/>
                <w:szCs w:val="18"/>
              </w:rPr>
              <w:t>%</w:t>
            </w:r>
          </w:p>
        </w:tc>
        <w:tc>
          <w:tcPr>
            <w:tcW w:w="246" w:type="dxa"/>
            <w:tcBorders>
              <w:bottom w:val="single" w:sz="4" w:space="0" w:color="auto"/>
            </w:tcBorders>
            <w:noWrap/>
            <w:hideMark/>
          </w:tcPr>
          <w:p w:rsidR="00265E4D" w:rsidRPr="00403568" w:rsidRDefault="00265E4D" w:rsidP="00470801">
            <w:pPr>
              <w:rPr>
                <w:sz w:val="18"/>
                <w:szCs w:val="18"/>
              </w:rPr>
            </w:pPr>
          </w:p>
        </w:tc>
        <w:tc>
          <w:tcPr>
            <w:tcW w:w="2828" w:type="dxa"/>
            <w:tcBorders>
              <w:top w:val="single" w:sz="4" w:space="0" w:color="auto"/>
              <w:bottom w:val="single" w:sz="4" w:space="0" w:color="auto"/>
            </w:tcBorders>
            <w:noWrap/>
            <w:hideMark/>
          </w:tcPr>
          <w:p w:rsidR="00265E4D" w:rsidRPr="00403568" w:rsidRDefault="00265E4D" w:rsidP="00470801">
            <w:pPr>
              <w:rPr>
                <w:sz w:val="18"/>
                <w:szCs w:val="18"/>
              </w:rPr>
            </w:pPr>
            <w:r w:rsidRPr="00403568">
              <w:rPr>
                <w:rFonts w:hint="eastAsia"/>
                <w:sz w:val="18"/>
                <w:szCs w:val="18"/>
              </w:rPr>
              <w:t>Number of case</w:t>
            </w:r>
          </w:p>
        </w:tc>
        <w:tc>
          <w:tcPr>
            <w:tcW w:w="937" w:type="dxa"/>
            <w:tcBorders>
              <w:top w:val="single" w:sz="4" w:space="0" w:color="auto"/>
              <w:bottom w:val="single" w:sz="4" w:space="0" w:color="auto"/>
            </w:tcBorders>
            <w:noWrap/>
            <w:hideMark/>
          </w:tcPr>
          <w:p w:rsidR="00265E4D" w:rsidRPr="00403568" w:rsidRDefault="00265E4D" w:rsidP="00470801">
            <w:pPr>
              <w:rPr>
                <w:sz w:val="18"/>
                <w:szCs w:val="18"/>
              </w:rPr>
            </w:pPr>
            <w:r w:rsidRPr="00403568">
              <w:rPr>
                <w:rFonts w:hint="eastAsia"/>
                <w:sz w:val="18"/>
                <w:szCs w:val="18"/>
              </w:rPr>
              <w:t>%</w:t>
            </w:r>
          </w:p>
        </w:tc>
      </w:tr>
      <w:tr w:rsidR="00265E4D" w:rsidRPr="00403568" w:rsidTr="00470801">
        <w:trPr>
          <w:trHeight w:val="285"/>
        </w:trPr>
        <w:tc>
          <w:tcPr>
            <w:tcW w:w="1696" w:type="dxa"/>
            <w:tcBorders>
              <w:top w:val="single" w:sz="4" w:space="0" w:color="auto"/>
            </w:tcBorders>
            <w:noWrap/>
            <w:hideMark/>
          </w:tcPr>
          <w:p w:rsidR="00265E4D" w:rsidRPr="00403568" w:rsidRDefault="00265E4D" w:rsidP="00470801">
            <w:pPr>
              <w:rPr>
                <w:sz w:val="18"/>
                <w:szCs w:val="18"/>
              </w:rPr>
            </w:pPr>
            <w:r w:rsidRPr="00403568">
              <w:rPr>
                <w:rFonts w:hint="eastAsia"/>
                <w:sz w:val="18"/>
                <w:szCs w:val="18"/>
              </w:rPr>
              <w:t>Age</w:t>
            </w:r>
          </w:p>
        </w:tc>
        <w:tc>
          <w:tcPr>
            <w:tcW w:w="1652" w:type="dxa"/>
            <w:tcBorders>
              <w:top w:val="single" w:sz="4" w:space="0" w:color="auto"/>
            </w:tcBorders>
            <w:noWrap/>
            <w:hideMark/>
          </w:tcPr>
          <w:p w:rsidR="00265E4D" w:rsidRPr="00403568" w:rsidRDefault="00265E4D" w:rsidP="00470801">
            <w:pPr>
              <w:rPr>
                <w:sz w:val="18"/>
                <w:szCs w:val="18"/>
              </w:rPr>
            </w:pPr>
          </w:p>
        </w:tc>
        <w:tc>
          <w:tcPr>
            <w:tcW w:w="937" w:type="dxa"/>
            <w:tcBorders>
              <w:top w:val="single" w:sz="4" w:space="0" w:color="auto"/>
            </w:tcBorders>
            <w:noWrap/>
            <w:hideMark/>
          </w:tcPr>
          <w:p w:rsidR="00265E4D" w:rsidRPr="00403568" w:rsidRDefault="00265E4D" w:rsidP="00470801">
            <w:pPr>
              <w:rPr>
                <w:sz w:val="18"/>
                <w:szCs w:val="18"/>
              </w:rPr>
            </w:pPr>
          </w:p>
        </w:tc>
        <w:tc>
          <w:tcPr>
            <w:tcW w:w="246" w:type="dxa"/>
            <w:tcBorders>
              <w:top w:val="single" w:sz="4" w:space="0" w:color="auto"/>
            </w:tcBorders>
            <w:noWrap/>
            <w:hideMark/>
          </w:tcPr>
          <w:p w:rsidR="00265E4D" w:rsidRPr="00403568" w:rsidRDefault="00265E4D" w:rsidP="00470801">
            <w:pPr>
              <w:rPr>
                <w:sz w:val="18"/>
                <w:szCs w:val="18"/>
              </w:rPr>
            </w:pPr>
          </w:p>
        </w:tc>
        <w:tc>
          <w:tcPr>
            <w:tcW w:w="2828" w:type="dxa"/>
            <w:tcBorders>
              <w:top w:val="single" w:sz="4" w:space="0" w:color="auto"/>
            </w:tcBorders>
            <w:noWrap/>
            <w:hideMark/>
          </w:tcPr>
          <w:p w:rsidR="00265E4D" w:rsidRPr="00403568" w:rsidRDefault="00265E4D" w:rsidP="00470801">
            <w:pPr>
              <w:rPr>
                <w:sz w:val="18"/>
                <w:szCs w:val="18"/>
              </w:rPr>
            </w:pPr>
          </w:p>
        </w:tc>
        <w:tc>
          <w:tcPr>
            <w:tcW w:w="937" w:type="dxa"/>
            <w:tcBorders>
              <w:top w:val="single" w:sz="4" w:space="0" w:color="auto"/>
            </w:tcBorders>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≥60</w:t>
            </w:r>
          </w:p>
        </w:tc>
        <w:tc>
          <w:tcPr>
            <w:tcW w:w="1652" w:type="dxa"/>
            <w:noWrap/>
            <w:hideMark/>
          </w:tcPr>
          <w:p w:rsidR="00265E4D" w:rsidRPr="00403568" w:rsidRDefault="00265E4D" w:rsidP="00470801">
            <w:pPr>
              <w:rPr>
                <w:sz w:val="18"/>
                <w:szCs w:val="18"/>
              </w:rPr>
            </w:pPr>
            <w:r w:rsidRPr="00403568">
              <w:rPr>
                <w:rFonts w:hint="eastAsia"/>
                <w:sz w:val="18"/>
                <w:szCs w:val="18"/>
              </w:rPr>
              <w:t>204</w:t>
            </w:r>
          </w:p>
        </w:tc>
        <w:tc>
          <w:tcPr>
            <w:tcW w:w="937" w:type="dxa"/>
            <w:noWrap/>
            <w:hideMark/>
          </w:tcPr>
          <w:p w:rsidR="00265E4D" w:rsidRPr="00403568" w:rsidRDefault="00265E4D" w:rsidP="00470801">
            <w:pPr>
              <w:rPr>
                <w:sz w:val="18"/>
                <w:szCs w:val="18"/>
              </w:rPr>
            </w:pPr>
            <w:r w:rsidRPr="00403568">
              <w:rPr>
                <w:rFonts w:hint="eastAsia"/>
                <w:sz w:val="18"/>
                <w:szCs w:val="18"/>
              </w:rPr>
              <w:t>54.1</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r w:rsidRPr="00403568">
              <w:rPr>
                <w:rFonts w:hint="eastAsia"/>
                <w:sz w:val="18"/>
                <w:szCs w:val="18"/>
              </w:rPr>
              <w:t>210</w:t>
            </w:r>
          </w:p>
        </w:tc>
        <w:tc>
          <w:tcPr>
            <w:tcW w:w="937" w:type="dxa"/>
            <w:noWrap/>
            <w:hideMark/>
          </w:tcPr>
          <w:p w:rsidR="00265E4D" w:rsidRPr="00403568" w:rsidRDefault="00265E4D" w:rsidP="00470801">
            <w:pPr>
              <w:rPr>
                <w:sz w:val="18"/>
                <w:szCs w:val="18"/>
              </w:rPr>
            </w:pPr>
            <w:r>
              <w:rPr>
                <w:rFonts w:hint="eastAsia"/>
                <w:sz w:val="18"/>
                <w:szCs w:val="18"/>
              </w:rPr>
              <w:t>80.</w:t>
            </w:r>
            <w:r>
              <w:rPr>
                <w:sz w:val="18"/>
                <w:szCs w:val="18"/>
              </w:rPr>
              <w:t>8</w:t>
            </w: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&lt;60</w:t>
            </w:r>
          </w:p>
        </w:tc>
        <w:tc>
          <w:tcPr>
            <w:tcW w:w="1652" w:type="dxa"/>
            <w:noWrap/>
            <w:hideMark/>
          </w:tcPr>
          <w:p w:rsidR="00265E4D" w:rsidRPr="00403568" w:rsidRDefault="00265E4D" w:rsidP="00470801">
            <w:pPr>
              <w:rPr>
                <w:sz w:val="18"/>
                <w:szCs w:val="18"/>
              </w:rPr>
            </w:pPr>
            <w:r w:rsidRPr="00403568">
              <w:rPr>
                <w:rFonts w:hint="eastAsia"/>
                <w:sz w:val="18"/>
                <w:szCs w:val="18"/>
              </w:rPr>
              <w:t>172</w:t>
            </w:r>
          </w:p>
        </w:tc>
        <w:tc>
          <w:tcPr>
            <w:tcW w:w="937" w:type="dxa"/>
            <w:noWrap/>
            <w:hideMark/>
          </w:tcPr>
          <w:p w:rsidR="00265E4D" w:rsidRPr="00403568" w:rsidRDefault="00265E4D" w:rsidP="00470801">
            <w:pPr>
              <w:rPr>
                <w:sz w:val="18"/>
                <w:szCs w:val="18"/>
              </w:rPr>
            </w:pPr>
            <w:r w:rsidRPr="00403568">
              <w:rPr>
                <w:rFonts w:hint="eastAsia"/>
                <w:sz w:val="18"/>
                <w:szCs w:val="18"/>
              </w:rPr>
              <w:t>45.6</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r w:rsidRPr="00403568">
              <w:rPr>
                <w:rFonts w:hint="eastAsia"/>
                <w:sz w:val="18"/>
                <w:szCs w:val="18"/>
              </w:rPr>
              <w:t>50</w:t>
            </w:r>
          </w:p>
        </w:tc>
        <w:tc>
          <w:tcPr>
            <w:tcW w:w="937" w:type="dxa"/>
            <w:noWrap/>
            <w:hideMark/>
          </w:tcPr>
          <w:p w:rsidR="00265E4D" w:rsidRPr="00403568" w:rsidRDefault="00265E4D" w:rsidP="00470801">
            <w:pPr>
              <w:rPr>
                <w:sz w:val="18"/>
                <w:szCs w:val="18"/>
              </w:rPr>
            </w:pPr>
            <w:r>
              <w:rPr>
                <w:rFonts w:hint="eastAsia"/>
                <w:sz w:val="18"/>
                <w:szCs w:val="18"/>
              </w:rPr>
              <w:t>19.2</w:t>
            </w:r>
          </w:p>
        </w:tc>
      </w:tr>
      <w:tr w:rsidR="00265E4D" w:rsidRPr="00403568" w:rsidTr="00470801">
        <w:trPr>
          <w:trHeight w:val="285"/>
        </w:trPr>
        <w:tc>
          <w:tcPr>
            <w:tcW w:w="1696" w:type="dxa"/>
            <w:noWrap/>
            <w:hideMark/>
          </w:tcPr>
          <w:p w:rsidR="00265E4D" w:rsidRPr="00403568" w:rsidRDefault="00265E4D" w:rsidP="00470801">
            <w:pPr>
              <w:rPr>
                <w:sz w:val="18"/>
                <w:szCs w:val="18"/>
              </w:rPr>
            </w:pPr>
            <w:r w:rsidRPr="00403568">
              <w:rPr>
                <w:rFonts w:hint="eastAsia"/>
                <w:sz w:val="18"/>
                <w:szCs w:val="18"/>
              </w:rPr>
              <w:t>unknown</w:t>
            </w:r>
          </w:p>
        </w:tc>
        <w:tc>
          <w:tcPr>
            <w:tcW w:w="1652" w:type="dxa"/>
            <w:noWrap/>
            <w:hideMark/>
          </w:tcPr>
          <w:p w:rsidR="00265E4D" w:rsidRPr="00403568" w:rsidRDefault="00265E4D" w:rsidP="00470801">
            <w:pPr>
              <w:rPr>
                <w:sz w:val="18"/>
                <w:szCs w:val="18"/>
              </w:rPr>
            </w:pPr>
            <w:r w:rsidRPr="00403568">
              <w:rPr>
                <w:rFonts w:hint="eastAsia"/>
                <w:sz w:val="18"/>
                <w:szCs w:val="18"/>
              </w:rPr>
              <w:t>1</w:t>
            </w:r>
          </w:p>
        </w:tc>
        <w:tc>
          <w:tcPr>
            <w:tcW w:w="937" w:type="dxa"/>
            <w:noWrap/>
            <w:hideMark/>
          </w:tcPr>
          <w:p w:rsidR="00265E4D" w:rsidRPr="00403568" w:rsidRDefault="00265E4D" w:rsidP="00470801">
            <w:pPr>
              <w:rPr>
                <w:sz w:val="18"/>
                <w:szCs w:val="18"/>
              </w:rPr>
            </w:pPr>
            <w:r w:rsidRPr="00403568">
              <w:rPr>
                <w:rFonts w:hint="eastAsia"/>
                <w:sz w:val="18"/>
                <w:szCs w:val="18"/>
              </w:rPr>
              <w:t>0.3</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r w:rsidRPr="00403568">
              <w:rPr>
                <w:rFonts w:hint="eastAsia"/>
                <w:sz w:val="18"/>
                <w:szCs w:val="18"/>
              </w:rPr>
              <w:t>0</w:t>
            </w:r>
          </w:p>
        </w:tc>
        <w:tc>
          <w:tcPr>
            <w:tcW w:w="937" w:type="dxa"/>
            <w:noWrap/>
            <w:hideMark/>
          </w:tcPr>
          <w:p w:rsidR="00265E4D" w:rsidRPr="00403568" w:rsidRDefault="00265E4D" w:rsidP="00470801">
            <w:pPr>
              <w:rPr>
                <w:sz w:val="18"/>
                <w:szCs w:val="18"/>
              </w:rPr>
            </w:pPr>
            <w:r w:rsidRPr="00403568">
              <w:rPr>
                <w:rFonts w:hint="eastAsia"/>
                <w:sz w:val="18"/>
                <w:szCs w:val="18"/>
              </w:rPr>
              <w:t>0</w:t>
            </w:r>
          </w:p>
        </w:tc>
      </w:tr>
      <w:tr w:rsidR="00265E4D" w:rsidRPr="00403568" w:rsidTr="00470801">
        <w:trPr>
          <w:trHeight w:val="285"/>
        </w:trPr>
        <w:tc>
          <w:tcPr>
            <w:tcW w:w="1696" w:type="dxa"/>
            <w:noWrap/>
            <w:hideMark/>
          </w:tcPr>
          <w:p w:rsidR="00265E4D" w:rsidRPr="00403568" w:rsidRDefault="00265E4D" w:rsidP="00470801">
            <w:pPr>
              <w:rPr>
                <w:sz w:val="18"/>
                <w:szCs w:val="18"/>
              </w:rPr>
            </w:pPr>
            <w:r w:rsidRPr="00403568">
              <w:rPr>
                <w:rFonts w:hint="eastAsia"/>
                <w:sz w:val="18"/>
                <w:szCs w:val="18"/>
              </w:rPr>
              <w:t>Gender</w:t>
            </w:r>
          </w:p>
        </w:tc>
        <w:tc>
          <w:tcPr>
            <w:tcW w:w="1652"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Male</w:t>
            </w:r>
          </w:p>
        </w:tc>
        <w:tc>
          <w:tcPr>
            <w:tcW w:w="1652" w:type="dxa"/>
            <w:noWrap/>
            <w:hideMark/>
          </w:tcPr>
          <w:p w:rsidR="00265E4D" w:rsidRPr="00403568" w:rsidRDefault="00265E4D" w:rsidP="00470801">
            <w:pPr>
              <w:rPr>
                <w:sz w:val="18"/>
                <w:szCs w:val="18"/>
              </w:rPr>
            </w:pPr>
            <w:r w:rsidRPr="00403568">
              <w:rPr>
                <w:rFonts w:hint="eastAsia"/>
                <w:sz w:val="18"/>
                <w:szCs w:val="18"/>
              </w:rPr>
              <w:t>255</w:t>
            </w:r>
          </w:p>
        </w:tc>
        <w:tc>
          <w:tcPr>
            <w:tcW w:w="937" w:type="dxa"/>
            <w:noWrap/>
            <w:hideMark/>
          </w:tcPr>
          <w:p w:rsidR="00265E4D" w:rsidRPr="00403568" w:rsidRDefault="00265E4D" w:rsidP="00470801">
            <w:pPr>
              <w:rPr>
                <w:sz w:val="18"/>
                <w:szCs w:val="18"/>
              </w:rPr>
            </w:pPr>
            <w:r w:rsidRPr="00403568">
              <w:rPr>
                <w:rFonts w:hint="eastAsia"/>
                <w:sz w:val="18"/>
                <w:szCs w:val="18"/>
              </w:rPr>
              <w:t>67.6</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r w:rsidRPr="00403568">
              <w:rPr>
                <w:rFonts w:hint="eastAsia"/>
                <w:sz w:val="18"/>
                <w:szCs w:val="18"/>
              </w:rPr>
              <w:t>192</w:t>
            </w:r>
          </w:p>
        </w:tc>
        <w:tc>
          <w:tcPr>
            <w:tcW w:w="937" w:type="dxa"/>
            <w:noWrap/>
            <w:hideMark/>
          </w:tcPr>
          <w:p w:rsidR="00265E4D" w:rsidRPr="00403568" w:rsidRDefault="00265E4D" w:rsidP="00470801">
            <w:pPr>
              <w:rPr>
                <w:sz w:val="18"/>
                <w:szCs w:val="18"/>
              </w:rPr>
            </w:pPr>
            <w:r>
              <w:rPr>
                <w:rFonts w:hint="eastAsia"/>
                <w:sz w:val="18"/>
                <w:szCs w:val="18"/>
              </w:rPr>
              <w:t>73.8</w:t>
            </w: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Female</w:t>
            </w:r>
          </w:p>
        </w:tc>
        <w:tc>
          <w:tcPr>
            <w:tcW w:w="1652" w:type="dxa"/>
            <w:noWrap/>
            <w:hideMark/>
          </w:tcPr>
          <w:p w:rsidR="00265E4D" w:rsidRPr="00403568" w:rsidRDefault="00265E4D" w:rsidP="00470801">
            <w:pPr>
              <w:rPr>
                <w:sz w:val="18"/>
                <w:szCs w:val="18"/>
              </w:rPr>
            </w:pPr>
            <w:r w:rsidRPr="00403568">
              <w:rPr>
                <w:rFonts w:hint="eastAsia"/>
                <w:sz w:val="18"/>
                <w:szCs w:val="18"/>
              </w:rPr>
              <w:t>122</w:t>
            </w:r>
          </w:p>
        </w:tc>
        <w:tc>
          <w:tcPr>
            <w:tcW w:w="937" w:type="dxa"/>
            <w:noWrap/>
            <w:hideMark/>
          </w:tcPr>
          <w:p w:rsidR="00265E4D" w:rsidRPr="00403568" w:rsidRDefault="00265E4D" w:rsidP="00470801">
            <w:pPr>
              <w:rPr>
                <w:sz w:val="18"/>
                <w:szCs w:val="18"/>
              </w:rPr>
            </w:pPr>
            <w:r w:rsidRPr="00403568">
              <w:rPr>
                <w:rFonts w:hint="eastAsia"/>
                <w:sz w:val="18"/>
                <w:szCs w:val="18"/>
              </w:rPr>
              <w:t>32.4</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r w:rsidRPr="00403568">
              <w:rPr>
                <w:rFonts w:hint="eastAsia"/>
                <w:sz w:val="18"/>
                <w:szCs w:val="18"/>
              </w:rPr>
              <w:t>68</w:t>
            </w:r>
          </w:p>
        </w:tc>
        <w:tc>
          <w:tcPr>
            <w:tcW w:w="937" w:type="dxa"/>
            <w:noWrap/>
            <w:hideMark/>
          </w:tcPr>
          <w:p w:rsidR="00265E4D" w:rsidRPr="00403568" w:rsidRDefault="00265E4D" w:rsidP="00470801">
            <w:pPr>
              <w:rPr>
                <w:sz w:val="18"/>
                <w:szCs w:val="18"/>
              </w:rPr>
            </w:pPr>
            <w:r>
              <w:rPr>
                <w:rFonts w:hint="eastAsia"/>
                <w:sz w:val="18"/>
                <w:szCs w:val="18"/>
              </w:rPr>
              <w:t>26.</w:t>
            </w:r>
            <w:r>
              <w:rPr>
                <w:sz w:val="18"/>
                <w:szCs w:val="18"/>
              </w:rPr>
              <w:t>2</w:t>
            </w:r>
          </w:p>
        </w:tc>
      </w:tr>
      <w:tr w:rsidR="00265E4D" w:rsidRPr="00403568" w:rsidTr="00470801">
        <w:trPr>
          <w:trHeight w:val="285"/>
        </w:trPr>
        <w:tc>
          <w:tcPr>
            <w:tcW w:w="1696" w:type="dxa"/>
            <w:noWrap/>
            <w:hideMark/>
          </w:tcPr>
          <w:p w:rsidR="00265E4D" w:rsidRPr="00403568" w:rsidRDefault="00265E4D" w:rsidP="00470801">
            <w:pPr>
              <w:rPr>
                <w:sz w:val="18"/>
                <w:szCs w:val="18"/>
              </w:rPr>
            </w:pPr>
            <w:r w:rsidRPr="00403568">
              <w:rPr>
                <w:rFonts w:hint="eastAsia"/>
                <w:sz w:val="18"/>
                <w:szCs w:val="18"/>
              </w:rPr>
              <w:t>Grade</w:t>
            </w:r>
          </w:p>
        </w:tc>
        <w:tc>
          <w:tcPr>
            <w:tcW w:w="1652"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1</w:t>
            </w:r>
          </w:p>
        </w:tc>
        <w:tc>
          <w:tcPr>
            <w:tcW w:w="1652" w:type="dxa"/>
            <w:noWrap/>
            <w:hideMark/>
          </w:tcPr>
          <w:p w:rsidR="00265E4D" w:rsidRPr="00403568" w:rsidRDefault="00265E4D" w:rsidP="00470801">
            <w:pPr>
              <w:rPr>
                <w:sz w:val="18"/>
                <w:szCs w:val="18"/>
              </w:rPr>
            </w:pPr>
            <w:r w:rsidRPr="00403568">
              <w:rPr>
                <w:rFonts w:hint="eastAsia"/>
                <w:sz w:val="18"/>
                <w:szCs w:val="18"/>
              </w:rPr>
              <w:t>55</w:t>
            </w:r>
          </w:p>
        </w:tc>
        <w:tc>
          <w:tcPr>
            <w:tcW w:w="937" w:type="dxa"/>
            <w:noWrap/>
            <w:hideMark/>
          </w:tcPr>
          <w:p w:rsidR="00265E4D" w:rsidRPr="00403568" w:rsidRDefault="00265E4D" w:rsidP="00470801">
            <w:pPr>
              <w:rPr>
                <w:sz w:val="18"/>
                <w:szCs w:val="18"/>
              </w:rPr>
            </w:pPr>
            <w:r w:rsidRPr="00403568">
              <w:rPr>
                <w:rFonts w:hint="eastAsia"/>
                <w:sz w:val="18"/>
                <w:szCs w:val="18"/>
              </w:rPr>
              <w:t>14.6</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2</w:t>
            </w:r>
          </w:p>
        </w:tc>
        <w:tc>
          <w:tcPr>
            <w:tcW w:w="1652" w:type="dxa"/>
            <w:noWrap/>
            <w:hideMark/>
          </w:tcPr>
          <w:p w:rsidR="00265E4D" w:rsidRPr="00403568" w:rsidRDefault="00265E4D" w:rsidP="00470801">
            <w:pPr>
              <w:rPr>
                <w:sz w:val="18"/>
                <w:szCs w:val="18"/>
              </w:rPr>
            </w:pPr>
            <w:r w:rsidRPr="00403568">
              <w:rPr>
                <w:rFonts w:hint="eastAsia"/>
                <w:sz w:val="18"/>
                <w:szCs w:val="18"/>
              </w:rPr>
              <w:t>180</w:t>
            </w:r>
          </w:p>
        </w:tc>
        <w:tc>
          <w:tcPr>
            <w:tcW w:w="937" w:type="dxa"/>
            <w:noWrap/>
            <w:hideMark/>
          </w:tcPr>
          <w:p w:rsidR="00265E4D" w:rsidRPr="00403568" w:rsidRDefault="00265E4D" w:rsidP="00470801">
            <w:pPr>
              <w:rPr>
                <w:sz w:val="18"/>
                <w:szCs w:val="18"/>
              </w:rPr>
            </w:pPr>
            <w:r w:rsidRPr="00403568">
              <w:rPr>
                <w:rFonts w:hint="eastAsia"/>
                <w:sz w:val="18"/>
                <w:szCs w:val="18"/>
              </w:rPr>
              <w:t>47.7</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3</w:t>
            </w:r>
          </w:p>
        </w:tc>
        <w:tc>
          <w:tcPr>
            <w:tcW w:w="1652" w:type="dxa"/>
            <w:noWrap/>
            <w:hideMark/>
          </w:tcPr>
          <w:p w:rsidR="00265E4D" w:rsidRPr="00403568" w:rsidRDefault="00265E4D" w:rsidP="00470801">
            <w:pPr>
              <w:rPr>
                <w:sz w:val="18"/>
                <w:szCs w:val="18"/>
              </w:rPr>
            </w:pPr>
            <w:r w:rsidRPr="00403568">
              <w:rPr>
                <w:rFonts w:hint="eastAsia"/>
                <w:sz w:val="18"/>
                <w:szCs w:val="18"/>
              </w:rPr>
              <w:t>124</w:t>
            </w:r>
          </w:p>
        </w:tc>
        <w:tc>
          <w:tcPr>
            <w:tcW w:w="937" w:type="dxa"/>
            <w:noWrap/>
            <w:hideMark/>
          </w:tcPr>
          <w:p w:rsidR="00265E4D" w:rsidRPr="00403568" w:rsidRDefault="00265E4D" w:rsidP="00470801">
            <w:pPr>
              <w:rPr>
                <w:sz w:val="18"/>
                <w:szCs w:val="18"/>
              </w:rPr>
            </w:pPr>
            <w:r w:rsidRPr="00403568">
              <w:rPr>
                <w:rFonts w:hint="eastAsia"/>
                <w:sz w:val="18"/>
                <w:szCs w:val="18"/>
              </w:rPr>
              <w:t>32.9</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4</w:t>
            </w:r>
          </w:p>
        </w:tc>
        <w:tc>
          <w:tcPr>
            <w:tcW w:w="1652" w:type="dxa"/>
            <w:noWrap/>
            <w:hideMark/>
          </w:tcPr>
          <w:p w:rsidR="00265E4D" w:rsidRPr="00403568" w:rsidRDefault="00265E4D" w:rsidP="00470801">
            <w:pPr>
              <w:rPr>
                <w:sz w:val="18"/>
                <w:szCs w:val="18"/>
              </w:rPr>
            </w:pPr>
            <w:r w:rsidRPr="00403568">
              <w:rPr>
                <w:rFonts w:hint="eastAsia"/>
                <w:sz w:val="18"/>
                <w:szCs w:val="18"/>
              </w:rPr>
              <w:t>13</w:t>
            </w:r>
          </w:p>
        </w:tc>
        <w:tc>
          <w:tcPr>
            <w:tcW w:w="937" w:type="dxa"/>
            <w:noWrap/>
            <w:hideMark/>
          </w:tcPr>
          <w:p w:rsidR="00265E4D" w:rsidRPr="00403568" w:rsidRDefault="00265E4D" w:rsidP="00470801">
            <w:pPr>
              <w:rPr>
                <w:sz w:val="18"/>
                <w:szCs w:val="18"/>
              </w:rPr>
            </w:pPr>
            <w:r w:rsidRPr="00403568">
              <w:rPr>
                <w:rFonts w:hint="eastAsia"/>
                <w:sz w:val="18"/>
                <w:szCs w:val="18"/>
              </w:rPr>
              <w:t>3.4</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unknown</w:t>
            </w:r>
          </w:p>
        </w:tc>
        <w:tc>
          <w:tcPr>
            <w:tcW w:w="1652" w:type="dxa"/>
            <w:noWrap/>
            <w:hideMark/>
          </w:tcPr>
          <w:p w:rsidR="00265E4D" w:rsidRPr="00403568" w:rsidRDefault="00265E4D" w:rsidP="00470801">
            <w:pPr>
              <w:rPr>
                <w:sz w:val="18"/>
                <w:szCs w:val="18"/>
              </w:rPr>
            </w:pPr>
            <w:r w:rsidRPr="00403568">
              <w:rPr>
                <w:rFonts w:hint="eastAsia"/>
                <w:sz w:val="18"/>
                <w:szCs w:val="18"/>
              </w:rPr>
              <w:t>5</w:t>
            </w:r>
          </w:p>
        </w:tc>
        <w:tc>
          <w:tcPr>
            <w:tcW w:w="937" w:type="dxa"/>
            <w:noWrap/>
            <w:hideMark/>
          </w:tcPr>
          <w:p w:rsidR="00265E4D" w:rsidRPr="00403568" w:rsidRDefault="00265E4D" w:rsidP="00470801">
            <w:pPr>
              <w:rPr>
                <w:sz w:val="18"/>
                <w:szCs w:val="18"/>
              </w:rPr>
            </w:pPr>
            <w:r w:rsidRPr="00403568">
              <w:rPr>
                <w:rFonts w:hint="eastAsia"/>
                <w:sz w:val="18"/>
                <w:szCs w:val="18"/>
              </w:rPr>
              <w:t>1.3</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r w:rsidRPr="00403568">
              <w:rPr>
                <w:rFonts w:hint="eastAsia"/>
                <w:sz w:val="18"/>
                <w:szCs w:val="18"/>
              </w:rPr>
              <w:t>260</w:t>
            </w:r>
          </w:p>
        </w:tc>
        <w:tc>
          <w:tcPr>
            <w:tcW w:w="937" w:type="dxa"/>
            <w:noWrap/>
            <w:hideMark/>
          </w:tcPr>
          <w:p w:rsidR="00265E4D" w:rsidRPr="00403568" w:rsidRDefault="00265E4D" w:rsidP="00470801">
            <w:pPr>
              <w:rPr>
                <w:sz w:val="18"/>
                <w:szCs w:val="18"/>
              </w:rPr>
            </w:pPr>
            <w:r w:rsidRPr="00403568">
              <w:rPr>
                <w:rFonts w:hint="eastAsia"/>
                <w:sz w:val="18"/>
                <w:szCs w:val="18"/>
              </w:rPr>
              <w:t>100</w:t>
            </w:r>
          </w:p>
        </w:tc>
      </w:tr>
      <w:tr w:rsidR="00265E4D" w:rsidRPr="00403568" w:rsidTr="00470801">
        <w:trPr>
          <w:trHeight w:val="285"/>
        </w:trPr>
        <w:tc>
          <w:tcPr>
            <w:tcW w:w="1696" w:type="dxa"/>
            <w:noWrap/>
            <w:hideMark/>
          </w:tcPr>
          <w:p w:rsidR="00265E4D" w:rsidRPr="00403568" w:rsidRDefault="00265E4D" w:rsidP="00470801">
            <w:pPr>
              <w:rPr>
                <w:sz w:val="18"/>
                <w:szCs w:val="18"/>
              </w:rPr>
            </w:pPr>
            <w:r w:rsidRPr="00403568">
              <w:rPr>
                <w:rFonts w:hint="eastAsia"/>
                <w:sz w:val="18"/>
                <w:szCs w:val="18"/>
              </w:rPr>
              <w:t>Stage</w:t>
            </w:r>
          </w:p>
        </w:tc>
        <w:tc>
          <w:tcPr>
            <w:tcW w:w="1652"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1</w:t>
            </w:r>
          </w:p>
        </w:tc>
        <w:tc>
          <w:tcPr>
            <w:tcW w:w="1652" w:type="dxa"/>
            <w:noWrap/>
            <w:hideMark/>
          </w:tcPr>
          <w:p w:rsidR="00265E4D" w:rsidRPr="00403568" w:rsidRDefault="00265E4D" w:rsidP="00470801">
            <w:pPr>
              <w:rPr>
                <w:sz w:val="18"/>
                <w:szCs w:val="18"/>
              </w:rPr>
            </w:pPr>
            <w:r w:rsidRPr="00403568">
              <w:rPr>
                <w:rFonts w:hint="eastAsia"/>
                <w:sz w:val="18"/>
                <w:szCs w:val="18"/>
              </w:rPr>
              <w:t>175</w:t>
            </w:r>
          </w:p>
        </w:tc>
        <w:tc>
          <w:tcPr>
            <w:tcW w:w="937" w:type="dxa"/>
            <w:noWrap/>
            <w:hideMark/>
          </w:tcPr>
          <w:p w:rsidR="00265E4D" w:rsidRPr="00403568" w:rsidRDefault="00265E4D" w:rsidP="00470801">
            <w:pPr>
              <w:rPr>
                <w:sz w:val="18"/>
                <w:szCs w:val="18"/>
              </w:rPr>
            </w:pPr>
            <w:r w:rsidRPr="00403568">
              <w:rPr>
                <w:rFonts w:hint="eastAsia"/>
                <w:sz w:val="18"/>
                <w:szCs w:val="18"/>
              </w:rPr>
              <w:t>46.4</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r w:rsidRPr="00403568">
              <w:rPr>
                <w:rFonts w:hint="eastAsia"/>
                <w:sz w:val="18"/>
                <w:szCs w:val="18"/>
              </w:rPr>
              <w:t>40</w:t>
            </w:r>
          </w:p>
        </w:tc>
        <w:tc>
          <w:tcPr>
            <w:tcW w:w="937" w:type="dxa"/>
            <w:noWrap/>
            <w:hideMark/>
          </w:tcPr>
          <w:p w:rsidR="00265E4D" w:rsidRPr="00403568" w:rsidRDefault="00265E4D" w:rsidP="00470801">
            <w:pPr>
              <w:rPr>
                <w:sz w:val="18"/>
                <w:szCs w:val="18"/>
              </w:rPr>
            </w:pPr>
            <w:r>
              <w:rPr>
                <w:rFonts w:hint="eastAsia"/>
                <w:sz w:val="18"/>
                <w:szCs w:val="18"/>
              </w:rPr>
              <w:t>15.</w:t>
            </w:r>
            <w:r>
              <w:rPr>
                <w:sz w:val="18"/>
                <w:szCs w:val="18"/>
              </w:rPr>
              <w:t>4</w:t>
            </w: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2</w:t>
            </w:r>
          </w:p>
        </w:tc>
        <w:tc>
          <w:tcPr>
            <w:tcW w:w="1652" w:type="dxa"/>
            <w:noWrap/>
            <w:hideMark/>
          </w:tcPr>
          <w:p w:rsidR="00265E4D" w:rsidRPr="00403568" w:rsidRDefault="00265E4D" w:rsidP="00470801">
            <w:pPr>
              <w:rPr>
                <w:sz w:val="18"/>
                <w:szCs w:val="18"/>
              </w:rPr>
            </w:pPr>
            <w:r w:rsidRPr="00403568">
              <w:rPr>
                <w:rFonts w:hint="eastAsia"/>
                <w:sz w:val="18"/>
                <w:szCs w:val="18"/>
              </w:rPr>
              <w:t>87</w:t>
            </w:r>
          </w:p>
        </w:tc>
        <w:tc>
          <w:tcPr>
            <w:tcW w:w="937" w:type="dxa"/>
            <w:noWrap/>
            <w:hideMark/>
          </w:tcPr>
          <w:p w:rsidR="00265E4D" w:rsidRPr="00403568" w:rsidRDefault="00265E4D" w:rsidP="00470801">
            <w:pPr>
              <w:rPr>
                <w:sz w:val="18"/>
                <w:szCs w:val="18"/>
              </w:rPr>
            </w:pPr>
            <w:r w:rsidRPr="00403568">
              <w:rPr>
                <w:rFonts w:hint="eastAsia"/>
                <w:sz w:val="18"/>
                <w:szCs w:val="18"/>
              </w:rPr>
              <w:t>23.1</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r w:rsidRPr="00403568">
              <w:rPr>
                <w:rFonts w:hint="eastAsia"/>
                <w:sz w:val="18"/>
                <w:szCs w:val="18"/>
              </w:rPr>
              <w:t>117</w:t>
            </w:r>
          </w:p>
        </w:tc>
        <w:tc>
          <w:tcPr>
            <w:tcW w:w="937" w:type="dxa"/>
            <w:noWrap/>
            <w:hideMark/>
          </w:tcPr>
          <w:p w:rsidR="00265E4D" w:rsidRPr="00403568" w:rsidRDefault="00265E4D" w:rsidP="00470801">
            <w:pPr>
              <w:rPr>
                <w:sz w:val="18"/>
                <w:szCs w:val="18"/>
              </w:rPr>
            </w:pPr>
            <w:r w:rsidRPr="00403568">
              <w:rPr>
                <w:rFonts w:hint="eastAsia"/>
                <w:sz w:val="18"/>
                <w:szCs w:val="18"/>
              </w:rPr>
              <w:t>45</w:t>
            </w:r>
            <w:r>
              <w:rPr>
                <w:sz w:val="18"/>
                <w:szCs w:val="18"/>
              </w:rPr>
              <w:t>.0</w:t>
            </w: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3</w:t>
            </w:r>
          </w:p>
        </w:tc>
        <w:tc>
          <w:tcPr>
            <w:tcW w:w="1652" w:type="dxa"/>
            <w:noWrap/>
            <w:hideMark/>
          </w:tcPr>
          <w:p w:rsidR="00265E4D" w:rsidRPr="00403568" w:rsidRDefault="00265E4D" w:rsidP="00470801">
            <w:pPr>
              <w:rPr>
                <w:sz w:val="18"/>
                <w:szCs w:val="18"/>
              </w:rPr>
            </w:pPr>
            <w:r w:rsidRPr="00403568">
              <w:rPr>
                <w:rFonts w:hint="eastAsia"/>
                <w:sz w:val="18"/>
                <w:szCs w:val="18"/>
              </w:rPr>
              <w:t>86</w:t>
            </w:r>
          </w:p>
        </w:tc>
        <w:tc>
          <w:tcPr>
            <w:tcW w:w="937" w:type="dxa"/>
            <w:noWrap/>
            <w:hideMark/>
          </w:tcPr>
          <w:p w:rsidR="00265E4D" w:rsidRPr="00403568" w:rsidRDefault="00265E4D" w:rsidP="00470801">
            <w:pPr>
              <w:rPr>
                <w:sz w:val="18"/>
                <w:szCs w:val="18"/>
              </w:rPr>
            </w:pPr>
            <w:r w:rsidRPr="00403568">
              <w:rPr>
                <w:rFonts w:hint="eastAsia"/>
                <w:sz w:val="18"/>
                <w:szCs w:val="18"/>
              </w:rPr>
              <w:t>22.8</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r w:rsidRPr="00403568">
              <w:rPr>
                <w:rFonts w:hint="eastAsia"/>
                <w:sz w:val="18"/>
                <w:szCs w:val="18"/>
              </w:rPr>
              <w:t>80</w:t>
            </w:r>
          </w:p>
        </w:tc>
        <w:tc>
          <w:tcPr>
            <w:tcW w:w="937" w:type="dxa"/>
            <w:noWrap/>
            <w:hideMark/>
          </w:tcPr>
          <w:p w:rsidR="00265E4D" w:rsidRPr="00403568" w:rsidRDefault="00265E4D" w:rsidP="00470801">
            <w:pPr>
              <w:rPr>
                <w:sz w:val="18"/>
                <w:szCs w:val="18"/>
              </w:rPr>
            </w:pPr>
            <w:r>
              <w:rPr>
                <w:rFonts w:hint="eastAsia"/>
                <w:sz w:val="18"/>
                <w:szCs w:val="18"/>
              </w:rPr>
              <w:t>30.</w:t>
            </w:r>
            <w:r>
              <w:rPr>
                <w:sz w:val="18"/>
                <w:szCs w:val="18"/>
              </w:rPr>
              <w:t>8</w:t>
            </w: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4</w:t>
            </w:r>
          </w:p>
        </w:tc>
        <w:tc>
          <w:tcPr>
            <w:tcW w:w="1652" w:type="dxa"/>
            <w:noWrap/>
            <w:hideMark/>
          </w:tcPr>
          <w:p w:rsidR="00265E4D" w:rsidRPr="00403568" w:rsidRDefault="00265E4D" w:rsidP="00470801">
            <w:pPr>
              <w:rPr>
                <w:sz w:val="18"/>
                <w:szCs w:val="18"/>
              </w:rPr>
            </w:pPr>
            <w:r w:rsidRPr="00403568">
              <w:rPr>
                <w:rFonts w:hint="eastAsia"/>
                <w:sz w:val="18"/>
                <w:szCs w:val="18"/>
              </w:rPr>
              <w:t>5</w:t>
            </w:r>
          </w:p>
        </w:tc>
        <w:tc>
          <w:tcPr>
            <w:tcW w:w="937" w:type="dxa"/>
            <w:noWrap/>
            <w:hideMark/>
          </w:tcPr>
          <w:p w:rsidR="00265E4D" w:rsidRPr="00403568" w:rsidRDefault="00265E4D" w:rsidP="00470801">
            <w:pPr>
              <w:rPr>
                <w:sz w:val="18"/>
                <w:szCs w:val="18"/>
              </w:rPr>
            </w:pPr>
            <w:r w:rsidRPr="00403568">
              <w:rPr>
                <w:rFonts w:hint="eastAsia"/>
                <w:sz w:val="18"/>
                <w:szCs w:val="18"/>
              </w:rPr>
              <w:t>1.3</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r w:rsidRPr="00403568">
              <w:rPr>
                <w:rFonts w:hint="eastAsia"/>
                <w:sz w:val="18"/>
                <w:szCs w:val="18"/>
              </w:rPr>
              <w:t>23</w:t>
            </w:r>
          </w:p>
        </w:tc>
        <w:tc>
          <w:tcPr>
            <w:tcW w:w="937" w:type="dxa"/>
            <w:noWrap/>
            <w:hideMark/>
          </w:tcPr>
          <w:p w:rsidR="00265E4D" w:rsidRPr="00403568" w:rsidRDefault="00265E4D" w:rsidP="00470801">
            <w:pPr>
              <w:rPr>
                <w:sz w:val="18"/>
                <w:szCs w:val="18"/>
              </w:rPr>
            </w:pPr>
            <w:r>
              <w:rPr>
                <w:rFonts w:hint="eastAsia"/>
                <w:sz w:val="18"/>
                <w:szCs w:val="18"/>
              </w:rPr>
              <w:t>8.8</w:t>
            </w: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unknown</w:t>
            </w:r>
          </w:p>
        </w:tc>
        <w:tc>
          <w:tcPr>
            <w:tcW w:w="1652" w:type="dxa"/>
            <w:noWrap/>
            <w:hideMark/>
          </w:tcPr>
          <w:p w:rsidR="00265E4D" w:rsidRPr="00403568" w:rsidRDefault="00265E4D" w:rsidP="00470801">
            <w:pPr>
              <w:rPr>
                <w:sz w:val="18"/>
                <w:szCs w:val="18"/>
              </w:rPr>
            </w:pPr>
            <w:r w:rsidRPr="00403568">
              <w:rPr>
                <w:rFonts w:hint="eastAsia"/>
                <w:sz w:val="18"/>
                <w:szCs w:val="18"/>
              </w:rPr>
              <w:t>24</w:t>
            </w:r>
          </w:p>
        </w:tc>
        <w:tc>
          <w:tcPr>
            <w:tcW w:w="937" w:type="dxa"/>
            <w:noWrap/>
            <w:hideMark/>
          </w:tcPr>
          <w:p w:rsidR="00265E4D" w:rsidRPr="00403568" w:rsidRDefault="00265E4D" w:rsidP="00470801">
            <w:pPr>
              <w:rPr>
                <w:sz w:val="18"/>
                <w:szCs w:val="18"/>
              </w:rPr>
            </w:pPr>
            <w:r w:rsidRPr="00403568">
              <w:rPr>
                <w:rFonts w:hint="eastAsia"/>
                <w:sz w:val="18"/>
                <w:szCs w:val="18"/>
              </w:rPr>
              <w:t>6.4</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r w:rsidRPr="00403568">
              <w:rPr>
                <w:rFonts w:hint="eastAsia"/>
                <w:sz w:val="18"/>
                <w:szCs w:val="18"/>
              </w:rPr>
              <w:t>0</w:t>
            </w:r>
          </w:p>
        </w:tc>
        <w:tc>
          <w:tcPr>
            <w:tcW w:w="937" w:type="dxa"/>
            <w:noWrap/>
            <w:hideMark/>
          </w:tcPr>
          <w:p w:rsidR="00265E4D" w:rsidRPr="00403568" w:rsidRDefault="00265E4D" w:rsidP="00470801">
            <w:pPr>
              <w:rPr>
                <w:sz w:val="18"/>
                <w:szCs w:val="18"/>
              </w:rPr>
            </w:pPr>
            <w:r w:rsidRPr="00403568">
              <w:rPr>
                <w:rFonts w:hint="eastAsia"/>
                <w:sz w:val="18"/>
                <w:szCs w:val="18"/>
              </w:rPr>
              <w:t>0</w:t>
            </w:r>
          </w:p>
        </w:tc>
      </w:tr>
      <w:tr w:rsidR="00265E4D" w:rsidRPr="00403568" w:rsidTr="00470801">
        <w:trPr>
          <w:trHeight w:val="285"/>
        </w:trPr>
        <w:tc>
          <w:tcPr>
            <w:tcW w:w="1696" w:type="dxa"/>
            <w:noWrap/>
            <w:hideMark/>
          </w:tcPr>
          <w:p w:rsidR="00265E4D" w:rsidRPr="00403568" w:rsidRDefault="00265E4D" w:rsidP="00470801">
            <w:pPr>
              <w:rPr>
                <w:sz w:val="18"/>
                <w:szCs w:val="18"/>
              </w:rPr>
            </w:pPr>
            <w:r w:rsidRPr="00403568">
              <w:rPr>
                <w:rFonts w:hint="eastAsia"/>
                <w:sz w:val="18"/>
                <w:szCs w:val="18"/>
              </w:rPr>
              <w:t>T</w:t>
            </w:r>
          </w:p>
        </w:tc>
        <w:tc>
          <w:tcPr>
            <w:tcW w:w="1652"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1</w:t>
            </w:r>
          </w:p>
        </w:tc>
        <w:tc>
          <w:tcPr>
            <w:tcW w:w="1652" w:type="dxa"/>
            <w:noWrap/>
            <w:hideMark/>
          </w:tcPr>
          <w:p w:rsidR="00265E4D" w:rsidRPr="00403568" w:rsidRDefault="00265E4D" w:rsidP="00470801">
            <w:pPr>
              <w:rPr>
                <w:sz w:val="18"/>
                <w:szCs w:val="18"/>
              </w:rPr>
            </w:pPr>
            <w:r w:rsidRPr="00403568">
              <w:rPr>
                <w:rFonts w:hint="eastAsia"/>
                <w:sz w:val="18"/>
                <w:szCs w:val="18"/>
              </w:rPr>
              <w:t>185</w:t>
            </w:r>
          </w:p>
        </w:tc>
        <w:tc>
          <w:tcPr>
            <w:tcW w:w="937" w:type="dxa"/>
            <w:noWrap/>
            <w:hideMark/>
          </w:tcPr>
          <w:p w:rsidR="00265E4D" w:rsidRPr="00403568" w:rsidRDefault="00265E4D" w:rsidP="00470801">
            <w:pPr>
              <w:rPr>
                <w:sz w:val="18"/>
                <w:szCs w:val="18"/>
              </w:rPr>
            </w:pPr>
            <w:r w:rsidRPr="00403568">
              <w:rPr>
                <w:rFonts w:hint="eastAsia"/>
                <w:sz w:val="18"/>
                <w:szCs w:val="18"/>
              </w:rPr>
              <w:t>49.1</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2</w:t>
            </w:r>
          </w:p>
        </w:tc>
        <w:tc>
          <w:tcPr>
            <w:tcW w:w="1652" w:type="dxa"/>
            <w:noWrap/>
            <w:hideMark/>
          </w:tcPr>
          <w:p w:rsidR="00265E4D" w:rsidRPr="00403568" w:rsidRDefault="00265E4D" w:rsidP="00470801">
            <w:pPr>
              <w:rPr>
                <w:sz w:val="18"/>
                <w:szCs w:val="18"/>
              </w:rPr>
            </w:pPr>
            <w:r w:rsidRPr="00403568">
              <w:rPr>
                <w:rFonts w:hint="eastAsia"/>
                <w:sz w:val="18"/>
                <w:szCs w:val="18"/>
              </w:rPr>
              <w:t>95</w:t>
            </w:r>
          </w:p>
        </w:tc>
        <w:tc>
          <w:tcPr>
            <w:tcW w:w="937" w:type="dxa"/>
            <w:noWrap/>
            <w:hideMark/>
          </w:tcPr>
          <w:p w:rsidR="00265E4D" w:rsidRPr="00403568" w:rsidRDefault="00265E4D" w:rsidP="00470801">
            <w:pPr>
              <w:rPr>
                <w:sz w:val="18"/>
                <w:szCs w:val="18"/>
              </w:rPr>
            </w:pPr>
            <w:r w:rsidRPr="00403568">
              <w:rPr>
                <w:rFonts w:hint="eastAsia"/>
                <w:sz w:val="18"/>
                <w:szCs w:val="18"/>
              </w:rPr>
              <w:t>25.2</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3</w:t>
            </w:r>
          </w:p>
        </w:tc>
        <w:tc>
          <w:tcPr>
            <w:tcW w:w="1652" w:type="dxa"/>
            <w:noWrap/>
            <w:hideMark/>
          </w:tcPr>
          <w:p w:rsidR="00265E4D" w:rsidRPr="00403568" w:rsidRDefault="00265E4D" w:rsidP="00470801">
            <w:pPr>
              <w:rPr>
                <w:sz w:val="18"/>
                <w:szCs w:val="18"/>
              </w:rPr>
            </w:pPr>
            <w:r w:rsidRPr="00403568">
              <w:rPr>
                <w:rFonts w:hint="eastAsia"/>
                <w:sz w:val="18"/>
                <w:szCs w:val="18"/>
              </w:rPr>
              <w:t>81</w:t>
            </w:r>
          </w:p>
        </w:tc>
        <w:tc>
          <w:tcPr>
            <w:tcW w:w="937" w:type="dxa"/>
            <w:noWrap/>
            <w:hideMark/>
          </w:tcPr>
          <w:p w:rsidR="00265E4D" w:rsidRPr="00403568" w:rsidRDefault="00265E4D" w:rsidP="00470801">
            <w:pPr>
              <w:rPr>
                <w:sz w:val="18"/>
                <w:szCs w:val="18"/>
              </w:rPr>
            </w:pPr>
            <w:r w:rsidRPr="00403568">
              <w:rPr>
                <w:rFonts w:hint="eastAsia"/>
                <w:sz w:val="18"/>
                <w:szCs w:val="18"/>
              </w:rPr>
              <w:t>21.5</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4</w:t>
            </w:r>
          </w:p>
        </w:tc>
        <w:tc>
          <w:tcPr>
            <w:tcW w:w="1652" w:type="dxa"/>
            <w:noWrap/>
            <w:hideMark/>
          </w:tcPr>
          <w:p w:rsidR="00265E4D" w:rsidRPr="00403568" w:rsidRDefault="00265E4D" w:rsidP="00470801">
            <w:pPr>
              <w:rPr>
                <w:sz w:val="18"/>
                <w:szCs w:val="18"/>
              </w:rPr>
            </w:pPr>
            <w:r w:rsidRPr="00403568">
              <w:rPr>
                <w:rFonts w:hint="eastAsia"/>
                <w:sz w:val="18"/>
                <w:szCs w:val="18"/>
              </w:rPr>
              <w:t>13</w:t>
            </w:r>
          </w:p>
        </w:tc>
        <w:tc>
          <w:tcPr>
            <w:tcW w:w="937" w:type="dxa"/>
            <w:noWrap/>
            <w:hideMark/>
          </w:tcPr>
          <w:p w:rsidR="00265E4D" w:rsidRPr="00403568" w:rsidRDefault="00265E4D" w:rsidP="00470801">
            <w:pPr>
              <w:rPr>
                <w:sz w:val="18"/>
                <w:szCs w:val="18"/>
              </w:rPr>
            </w:pPr>
            <w:r w:rsidRPr="00403568">
              <w:rPr>
                <w:rFonts w:hint="eastAsia"/>
                <w:sz w:val="18"/>
                <w:szCs w:val="18"/>
              </w:rPr>
              <w:t>3.4</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unknown</w:t>
            </w:r>
          </w:p>
        </w:tc>
        <w:tc>
          <w:tcPr>
            <w:tcW w:w="1652" w:type="dxa"/>
            <w:noWrap/>
            <w:hideMark/>
          </w:tcPr>
          <w:p w:rsidR="00265E4D" w:rsidRPr="00403568" w:rsidRDefault="00265E4D" w:rsidP="00470801">
            <w:pPr>
              <w:rPr>
                <w:sz w:val="18"/>
                <w:szCs w:val="18"/>
              </w:rPr>
            </w:pPr>
            <w:r w:rsidRPr="00403568">
              <w:rPr>
                <w:rFonts w:hint="eastAsia"/>
                <w:sz w:val="18"/>
                <w:szCs w:val="18"/>
              </w:rPr>
              <w:t>3</w:t>
            </w:r>
          </w:p>
        </w:tc>
        <w:tc>
          <w:tcPr>
            <w:tcW w:w="937" w:type="dxa"/>
            <w:noWrap/>
            <w:hideMark/>
          </w:tcPr>
          <w:p w:rsidR="00265E4D" w:rsidRPr="00403568" w:rsidRDefault="00265E4D" w:rsidP="00470801">
            <w:pPr>
              <w:rPr>
                <w:sz w:val="18"/>
                <w:szCs w:val="18"/>
              </w:rPr>
            </w:pPr>
            <w:r w:rsidRPr="00403568">
              <w:rPr>
                <w:rFonts w:hint="eastAsia"/>
                <w:sz w:val="18"/>
                <w:szCs w:val="18"/>
              </w:rPr>
              <w:t>0.8</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r w:rsidRPr="00403568">
              <w:rPr>
                <w:rFonts w:hint="eastAsia"/>
                <w:sz w:val="18"/>
                <w:szCs w:val="18"/>
              </w:rPr>
              <w:t>260</w:t>
            </w:r>
          </w:p>
        </w:tc>
        <w:tc>
          <w:tcPr>
            <w:tcW w:w="937" w:type="dxa"/>
            <w:noWrap/>
            <w:hideMark/>
          </w:tcPr>
          <w:p w:rsidR="00265E4D" w:rsidRPr="00403568" w:rsidRDefault="00265E4D" w:rsidP="00470801">
            <w:pPr>
              <w:rPr>
                <w:sz w:val="18"/>
                <w:szCs w:val="18"/>
              </w:rPr>
            </w:pPr>
            <w:r w:rsidRPr="00403568">
              <w:rPr>
                <w:rFonts w:hint="eastAsia"/>
                <w:sz w:val="18"/>
                <w:szCs w:val="18"/>
              </w:rPr>
              <w:t>100</w:t>
            </w:r>
          </w:p>
        </w:tc>
      </w:tr>
      <w:tr w:rsidR="00265E4D" w:rsidRPr="00403568" w:rsidTr="00470801">
        <w:trPr>
          <w:trHeight w:val="285"/>
        </w:trPr>
        <w:tc>
          <w:tcPr>
            <w:tcW w:w="1696" w:type="dxa"/>
            <w:noWrap/>
            <w:hideMark/>
          </w:tcPr>
          <w:p w:rsidR="00265E4D" w:rsidRPr="00403568" w:rsidRDefault="00265E4D" w:rsidP="00470801">
            <w:pPr>
              <w:rPr>
                <w:sz w:val="18"/>
                <w:szCs w:val="18"/>
              </w:rPr>
            </w:pPr>
            <w:r w:rsidRPr="00403568">
              <w:rPr>
                <w:rFonts w:hint="eastAsia"/>
                <w:sz w:val="18"/>
                <w:szCs w:val="18"/>
              </w:rPr>
              <w:t>N</w:t>
            </w:r>
          </w:p>
        </w:tc>
        <w:tc>
          <w:tcPr>
            <w:tcW w:w="1652"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0</w:t>
            </w:r>
          </w:p>
        </w:tc>
        <w:tc>
          <w:tcPr>
            <w:tcW w:w="1652" w:type="dxa"/>
            <w:noWrap/>
            <w:hideMark/>
          </w:tcPr>
          <w:p w:rsidR="00265E4D" w:rsidRPr="00403568" w:rsidRDefault="00265E4D" w:rsidP="00470801">
            <w:pPr>
              <w:rPr>
                <w:sz w:val="18"/>
                <w:szCs w:val="18"/>
              </w:rPr>
            </w:pPr>
            <w:r w:rsidRPr="00403568">
              <w:rPr>
                <w:rFonts w:hint="eastAsia"/>
                <w:sz w:val="18"/>
                <w:szCs w:val="18"/>
              </w:rPr>
              <w:t>257</w:t>
            </w:r>
          </w:p>
        </w:tc>
        <w:tc>
          <w:tcPr>
            <w:tcW w:w="937" w:type="dxa"/>
            <w:noWrap/>
            <w:hideMark/>
          </w:tcPr>
          <w:p w:rsidR="00265E4D" w:rsidRPr="00403568" w:rsidRDefault="00265E4D" w:rsidP="00470801">
            <w:pPr>
              <w:rPr>
                <w:sz w:val="18"/>
                <w:szCs w:val="18"/>
              </w:rPr>
            </w:pPr>
            <w:r w:rsidRPr="00403568">
              <w:rPr>
                <w:rFonts w:hint="eastAsia"/>
                <w:sz w:val="18"/>
                <w:szCs w:val="18"/>
              </w:rPr>
              <w:t>68.2</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1</w:t>
            </w:r>
          </w:p>
        </w:tc>
        <w:tc>
          <w:tcPr>
            <w:tcW w:w="1652" w:type="dxa"/>
            <w:noWrap/>
            <w:hideMark/>
          </w:tcPr>
          <w:p w:rsidR="00265E4D" w:rsidRPr="00403568" w:rsidRDefault="00265E4D" w:rsidP="00470801">
            <w:pPr>
              <w:rPr>
                <w:sz w:val="18"/>
                <w:szCs w:val="18"/>
              </w:rPr>
            </w:pPr>
            <w:r w:rsidRPr="00403568">
              <w:rPr>
                <w:rFonts w:hint="eastAsia"/>
                <w:sz w:val="18"/>
                <w:szCs w:val="18"/>
              </w:rPr>
              <w:t>4</w:t>
            </w:r>
          </w:p>
        </w:tc>
        <w:tc>
          <w:tcPr>
            <w:tcW w:w="937" w:type="dxa"/>
            <w:noWrap/>
            <w:hideMark/>
          </w:tcPr>
          <w:p w:rsidR="00265E4D" w:rsidRPr="00403568" w:rsidRDefault="00265E4D" w:rsidP="00470801">
            <w:pPr>
              <w:rPr>
                <w:sz w:val="18"/>
                <w:szCs w:val="18"/>
              </w:rPr>
            </w:pPr>
            <w:r w:rsidRPr="00403568">
              <w:rPr>
                <w:rFonts w:hint="eastAsia"/>
                <w:sz w:val="18"/>
                <w:szCs w:val="18"/>
              </w:rPr>
              <w:t>1.1</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unknown</w:t>
            </w:r>
          </w:p>
        </w:tc>
        <w:tc>
          <w:tcPr>
            <w:tcW w:w="1652" w:type="dxa"/>
            <w:noWrap/>
            <w:hideMark/>
          </w:tcPr>
          <w:p w:rsidR="00265E4D" w:rsidRPr="00403568" w:rsidRDefault="00265E4D" w:rsidP="00470801">
            <w:pPr>
              <w:rPr>
                <w:sz w:val="18"/>
                <w:szCs w:val="18"/>
              </w:rPr>
            </w:pPr>
            <w:r w:rsidRPr="00403568">
              <w:rPr>
                <w:rFonts w:hint="eastAsia"/>
                <w:sz w:val="18"/>
                <w:szCs w:val="18"/>
              </w:rPr>
              <w:t>116</w:t>
            </w:r>
          </w:p>
        </w:tc>
        <w:tc>
          <w:tcPr>
            <w:tcW w:w="937" w:type="dxa"/>
            <w:noWrap/>
            <w:hideMark/>
          </w:tcPr>
          <w:p w:rsidR="00265E4D" w:rsidRPr="00403568" w:rsidRDefault="00265E4D" w:rsidP="00470801">
            <w:pPr>
              <w:rPr>
                <w:sz w:val="18"/>
                <w:szCs w:val="18"/>
              </w:rPr>
            </w:pPr>
            <w:r w:rsidRPr="00403568">
              <w:rPr>
                <w:rFonts w:hint="eastAsia"/>
                <w:sz w:val="18"/>
                <w:szCs w:val="18"/>
              </w:rPr>
              <w:t>30.8</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r w:rsidRPr="00403568">
              <w:rPr>
                <w:rFonts w:hint="eastAsia"/>
                <w:sz w:val="18"/>
                <w:szCs w:val="18"/>
              </w:rPr>
              <w:t>260</w:t>
            </w:r>
          </w:p>
        </w:tc>
        <w:tc>
          <w:tcPr>
            <w:tcW w:w="937" w:type="dxa"/>
            <w:noWrap/>
            <w:hideMark/>
          </w:tcPr>
          <w:p w:rsidR="00265E4D" w:rsidRPr="00403568" w:rsidRDefault="00265E4D" w:rsidP="00470801">
            <w:pPr>
              <w:rPr>
                <w:sz w:val="18"/>
                <w:szCs w:val="18"/>
              </w:rPr>
            </w:pPr>
            <w:r w:rsidRPr="00403568">
              <w:rPr>
                <w:rFonts w:hint="eastAsia"/>
                <w:sz w:val="18"/>
                <w:szCs w:val="18"/>
              </w:rPr>
              <w:t>100</w:t>
            </w:r>
          </w:p>
        </w:tc>
      </w:tr>
      <w:tr w:rsidR="00265E4D" w:rsidRPr="00403568" w:rsidTr="00470801">
        <w:trPr>
          <w:trHeight w:val="285"/>
        </w:trPr>
        <w:tc>
          <w:tcPr>
            <w:tcW w:w="1696" w:type="dxa"/>
            <w:noWrap/>
            <w:hideMark/>
          </w:tcPr>
          <w:p w:rsidR="00265E4D" w:rsidRPr="00403568" w:rsidRDefault="00265E4D" w:rsidP="00470801">
            <w:pPr>
              <w:rPr>
                <w:sz w:val="18"/>
                <w:szCs w:val="18"/>
              </w:rPr>
            </w:pPr>
            <w:r w:rsidRPr="00403568">
              <w:rPr>
                <w:rFonts w:hint="eastAsia"/>
                <w:sz w:val="18"/>
                <w:szCs w:val="18"/>
              </w:rPr>
              <w:t>M</w:t>
            </w:r>
          </w:p>
        </w:tc>
        <w:tc>
          <w:tcPr>
            <w:tcW w:w="1652"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0</w:t>
            </w:r>
          </w:p>
        </w:tc>
        <w:tc>
          <w:tcPr>
            <w:tcW w:w="1652" w:type="dxa"/>
            <w:noWrap/>
            <w:hideMark/>
          </w:tcPr>
          <w:p w:rsidR="00265E4D" w:rsidRPr="00403568" w:rsidRDefault="00265E4D" w:rsidP="00470801">
            <w:pPr>
              <w:rPr>
                <w:sz w:val="18"/>
                <w:szCs w:val="18"/>
              </w:rPr>
            </w:pPr>
            <w:r w:rsidRPr="00403568">
              <w:rPr>
                <w:rFonts w:hint="eastAsia"/>
                <w:sz w:val="18"/>
                <w:szCs w:val="18"/>
              </w:rPr>
              <w:t>272</w:t>
            </w:r>
          </w:p>
        </w:tc>
        <w:tc>
          <w:tcPr>
            <w:tcW w:w="937" w:type="dxa"/>
            <w:noWrap/>
            <w:hideMark/>
          </w:tcPr>
          <w:p w:rsidR="00265E4D" w:rsidRPr="00403568" w:rsidRDefault="00265E4D" w:rsidP="00470801">
            <w:pPr>
              <w:rPr>
                <w:sz w:val="18"/>
                <w:szCs w:val="18"/>
              </w:rPr>
            </w:pPr>
            <w:r w:rsidRPr="00403568">
              <w:rPr>
                <w:rFonts w:hint="eastAsia"/>
                <w:sz w:val="18"/>
                <w:szCs w:val="18"/>
              </w:rPr>
              <w:t>72.1</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1</w:t>
            </w:r>
          </w:p>
        </w:tc>
        <w:tc>
          <w:tcPr>
            <w:tcW w:w="1652" w:type="dxa"/>
            <w:noWrap/>
            <w:hideMark/>
          </w:tcPr>
          <w:p w:rsidR="00265E4D" w:rsidRPr="00403568" w:rsidRDefault="00265E4D" w:rsidP="00470801">
            <w:pPr>
              <w:rPr>
                <w:sz w:val="18"/>
                <w:szCs w:val="18"/>
              </w:rPr>
            </w:pPr>
            <w:r w:rsidRPr="00403568">
              <w:rPr>
                <w:rFonts w:hint="eastAsia"/>
                <w:sz w:val="18"/>
                <w:szCs w:val="18"/>
              </w:rPr>
              <w:t>4</w:t>
            </w:r>
          </w:p>
        </w:tc>
        <w:tc>
          <w:tcPr>
            <w:tcW w:w="937" w:type="dxa"/>
            <w:noWrap/>
            <w:hideMark/>
          </w:tcPr>
          <w:p w:rsidR="00265E4D" w:rsidRPr="00403568" w:rsidRDefault="00265E4D" w:rsidP="00470801">
            <w:pPr>
              <w:rPr>
                <w:sz w:val="18"/>
                <w:szCs w:val="18"/>
              </w:rPr>
            </w:pPr>
            <w:r w:rsidRPr="00403568">
              <w:rPr>
                <w:rFonts w:hint="eastAsia"/>
                <w:sz w:val="18"/>
                <w:szCs w:val="18"/>
              </w:rPr>
              <w:t>1.1</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p>
        </w:tc>
        <w:tc>
          <w:tcPr>
            <w:tcW w:w="937" w:type="dxa"/>
            <w:noWrap/>
            <w:hideMark/>
          </w:tcPr>
          <w:p w:rsidR="00265E4D" w:rsidRPr="00403568" w:rsidRDefault="00265E4D" w:rsidP="00470801">
            <w:pPr>
              <w:rPr>
                <w:sz w:val="18"/>
                <w:szCs w:val="18"/>
              </w:rPr>
            </w:pPr>
          </w:p>
        </w:tc>
      </w:tr>
      <w:tr w:rsidR="00265E4D" w:rsidRPr="00403568" w:rsidTr="00470801">
        <w:trPr>
          <w:trHeight w:val="285"/>
        </w:trPr>
        <w:tc>
          <w:tcPr>
            <w:tcW w:w="1696" w:type="dxa"/>
            <w:noWrap/>
            <w:hideMark/>
          </w:tcPr>
          <w:p w:rsidR="00265E4D" w:rsidRPr="00403568" w:rsidRDefault="00265E4D" w:rsidP="00470801">
            <w:pPr>
              <w:ind w:firstLineChars="50" w:firstLine="90"/>
              <w:rPr>
                <w:sz w:val="18"/>
                <w:szCs w:val="18"/>
              </w:rPr>
            </w:pPr>
            <w:r w:rsidRPr="00403568">
              <w:rPr>
                <w:rFonts w:hint="eastAsia"/>
                <w:sz w:val="18"/>
                <w:szCs w:val="18"/>
              </w:rPr>
              <w:t>unknown</w:t>
            </w:r>
          </w:p>
        </w:tc>
        <w:tc>
          <w:tcPr>
            <w:tcW w:w="1652" w:type="dxa"/>
            <w:noWrap/>
            <w:hideMark/>
          </w:tcPr>
          <w:p w:rsidR="00265E4D" w:rsidRPr="00403568" w:rsidRDefault="00265E4D" w:rsidP="00470801">
            <w:pPr>
              <w:rPr>
                <w:sz w:val="18"/>
                <w:szCs w:val="18"/>
              </w:rPr>
            </w:pPr>
            <w:r w:rsidRPr="00403568">
              <w:rPr>
                <w:rFonts w:hint="eastAsia"/>
                <w:sz w:val="18"/>
                <w:szCs w:val="18"/>
              </w:rPr>
              <w:t>101</w:t>
            </w:r>
          </w:p>
        </w:tc>
        <w:tc>
          <w:tcPr>
            <w:tcW w:w="937" w:type="dxa"/>
            <w:noWrap/>
            <w:hideMark/>
          </w:tcPr>
          <w:p w:rsidR="00265E4D" w:rsidRPr="00403568" w:rsidRDefault="00265E4D" w:rsidP="00470801">
            <w:pPr>
              <w:rPr>
                <w:sz w:val="18"/>
                <w:szCs w:val="18"/>
              </w:rPr>
            </w:pPr>
            <w:r w:rsidRPr="00403568">
              <w:rPr>
                <w:rFonts w:hint="eastAsia"/>
                <w:sz w:val="18"/>
                <w:szCs w:val="18"/>
              </w:rPr>
              <w:t>26.8</w:t>
            </w:r>
          </w:p>
        </w:tc>
        <w:tc>
          <w:tcPr>
            <w:tcW w:w="246" w:type="dxa"/>
            <w:noWrap/>
            <w:hideMark/>
          </w:tcPr>
          <w:p w:rsidR="00265E4D" w:rsidRPr="00403568" w:rsidRDefault="00265E4D" w:rsidP="00470801">
            <w:pPr>
              <w:rPr>
                <w:sz w:val="18"/>
                <w:szCs w:val="18"/>
              </w:rPr>
            </w:pPr>
          </w:p>
        </w:tc>
        <w:tc>
          <w:tcPr>
            <w:tcW w:w="2828" w:type="dxa"/>
            <w:noWrap/>
            <w:hideMark/>
          </w:tcPr>
          <w:p w:rsidR="00265E4D" w:rsidRPr="00403568" w:rsidRDefault="00265E4D" w:rsidP="00470801">
            <w:pPr>
              <w:rPr>
                <w:sz w:val="18"/>
                <w:szCs w:val="18"/>
              </w:rPr>
            </w:pPr>
            <w:r w:rsidRPr="00403568">
              <w:rPr>
                <w:rFonts w:hint="eastAsia"/>
                <w:sz w:val="18"/>
                <w:szCs w:val="18"/>
              </w:rPr>
              <w:t>260</w:t>
            </w:r>
          </w:p>
        </w:tc>
        <w:tc>
          <w:tcPr>
            <w:tcW w:w="937" w:type="dxa"/>
            <w:noWrap/>
            <w:hideMark/>
          </w:tcPr>
          <w:p w:rsidR="00265E4D" w:rsidRPr="00403568" w:rsidRDefault="00265E4D" w:rsidP="00470801">
            <w:pPr>
              <w:rPr>
                <w:sz w:val="18"/>
                <w:szCs w:val="18"/>
              </w:rPr>
            </w:pPr>
            <w:r w:rsidRPr="00403568">
              <w:rPr>
                <w:rFonts w:hint="eastAsia"/>
                <w:sz w:val="18"/>
                <w:szCs w:val="18"/>
              </w:rPr>
              <w:t>100</w:t>
            </w:r>
          </w:p>
        </w:tc>
      </w:tr>
    </w:tbl>
    <w:p w:rsidR="00265E4D" w:rsidRDefault="00265E4D" w:rsidP="00265E4D"/>
    <w:p w:rsidR="00AE7EFB" w:rsidRDefault="00AE7EFB" w:rsidP="00AE7EFB"/>
    <w:p w:rsidR="00AE7EFB" w:rsidRPr="00AE7EFB" w:rsidRDefault="00AE7EFB"/>
    <w:sectPr w:rsidR="00AE7EFB" w:rsidRPr="00AE7EF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B55" w:rsidRDefault="002D6B55" w:rsidP="000A45B2">
      <w:r>
        <w:separator/>
      </w:r>
    </w:p>
  </w:endnote>
  <w:endnote w:type="continuationSeparator" w:id="0">
    <w:p w:rsidR="002D6B55" w:rsidRDefault="002D6B55" w:rsidP="000A4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B55" w:rsidRDefault="002D6B55" w:rsidP="000A45B2">
      <w:r>
        <w:separator/>
      </w:r>
    </w:p>
  </w:footnote>
  <w:footnote w:type="continuationSeparator" w:id="0">
    <w:p w:rsidR="002D6B55" w:rsidRDefault="002D6B55" w:rsidP="000A45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1NzAxMTM2NjYzNrdQ0lEKTi0uzszPAykwqQUAaMN2/CwAAAA="/>
  </w:docVars>
  <w:rsids>
    <w:rsidRoot w:val="00364C69"/>
    <w:rsid w:val="000A45B2"/>
    <w:rsid w:val="000E67EC"/>
    <w:rsid w:val="0020201C"/>
    <w:rsid w:val="00265E4D"/>
    <w:rsid w:val="002D5210"/>
    <w:rsid w:val="002D6B55"/>
    <w:rsid w:val="00364C69"/>
    <w:rsid w:val="004908AD"/>
    <w:rsid w:val="004E0D0D"/>
    <w:rsid w:val="0051089F"/>
    <w:rsid w:val="00530C5F"/>
    <w:rsid w:val="006537E2"/>
    <w:rsid w:val="00712B7F"/>
    <w:rsid w:val="00815C07"/>
    <w:rsid w:val="008905F1"/>
    <w:rsid w:val="008B227B"/>
    <w:rsid w:val="00AE7EFB"/>
    <w:rsid w:val="00C231B9"/>
    <w:rsid w:val="00DC7208"/>
    <w:rsid w:val="00ED50F6"/>
    <w:rsid w:val="00F90755"/>
    <w:rsid w:val="00FA6A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AA5F9"/>
  <w15:chartTrackingRefBased/>
  <w15:docId w15:val="{D85EF199-7C8E-4E6A-AF8C-7391FB507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089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45B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A45B2"/>
    <w:rPr>
      <w:sz w:val="18"/>
      <w:szCs w:val="18"/>
    </w:rPr>
  </w:style>
  <w:style w:type="paragraph" w:styleId="a5">
    <w:name w:val="footer"/>
    <w:basedOn w:val="a"/>
    <w:link w:val="a6"/>
    <w:uiPriority w:val="99"/>
    <w:unhideWhenUsed/>
    <w:rsid w:val="000A45B2"/>
    <w:pPr>
      <w:tabs>
        <w:tab w:val="center" w:pos="4153"/>
        <w:tab w:val="right" w:pos="8306"/>
      </w:tabs>
      <w:snapToGrid w:val="0"/>
      <w:jc w:val="left"/>
    </w:pPr>
    <w:rPr>
      <w:sz w:val="18"/>
      <w:szCs w:val="18"/>
    </w:rPr>
  </w:style>
  <w:style w:type="character" w:customStyle="1" w:styleId="a6">
    <w:name w:val="页脚 字符"/>
    <w:basedOn w:val="a0"/>
    <w:link w:val="a5"/>
    <w:uiPriority w:val="99"/>
    <w:rsid w:val="000A45B2"/>
    <w:rPr>
      <w:sz w:val="18"/>
      <w:szCs w:val="18"/>
    </w:rPr>
  </w:style>
  <w:style w:type="table" w:styleId="a7">
    <w:name w:val="Table Grid"/>
    <w:basedOn w:val="a1"/>
    <w:uiPriority w:val="39"/>
    <w:rsid w:val="00202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AE7EFB"/>
    <w:rPr>
      <w:color w:val="0563C1"/>
      <w:u w:val="single"/>
    </w:rPr>
  </w:style>
  <w:style w:type="character" w:styleId="a9">
    <w:name w:val="FollowedHyperlink"/>
    <w:basedOn w:val="a0"/>
    <w:uiPriority w:val="99"/>
    <w:semiHidden/>
    <w:unhideWhenUsed/>
    <w:rsid w:val="00AE7EFB"/>
    <w:rPr>
      <w:color w:val="954F72"/>
      <w:u w:val="single"/>
    </w:rPr>
  </w:style>
  <w:style w:type="paragraph" w:customStyle="1" w:styleId="msonormal0">
    <w:name w:val="msonormal"/>
    <w:basedOn w:val="a"/>
    <w:rsid w:val="00AE7EFB"/>
    <w:pPr>
      <w:widowControl/>
      <w:spacing w:before="100" w:beforeAutospacing="1" w:after="100" w:afterAutospacing="1"/>
      <w:jc w:val="left"/>
    </w:pPr>
    <w:rPr>
      <w:rFonts w:ascii="宋体" w:eastAsia="宋体" w:hAnsi="宋体" w:cs="宋体"/>
      <w:kern w:val="0"/>
      <w:sz w:val="24"/>
      <w:szCs w:val="24"/>
    </w:rPr>
  </w:style>
  <w:style w:type="paragraph" w:customStyle="1" w:styleId="xl65">
    <w:name w:val="xl65"/>
    <w:basedOn w:val="a"/>
    <w:rsid w:val="00AE7EFB"/>
    <w:pPr>
      <w:widowControl/>
      <w:pBdr>
        <w:top w:val="single" w:sz="4" w:space="0" w:color="auto"/>
        <w:bottom w:val="single" w:sz="8" w:space="0" w:color="auto"/>
      </w:pBdr>
      <w:spacing w:before="100" w:beforeAutospacing="1" w:after="100" w:afterAutospacing="1"/>
      <w:jc w:val="center"/>
    </w:pPr>
    <w:rPr>
      <w:rFonts w:ascii="Arial" w:eastAsia="宋体" w:hAnsi="Arial" w:cs="Arial"/>
      <w:b/>
      <w:bCs/>
      <w:kern w:val="0"/>
      <w:sz w:val="24"/>
      <w:szCs w:val="24"/>
    </w:rPr>
  </w:style>
  <w:style w:type="paragraph" w:customStyle="1" w:styleId="xl66">
    <w:name w:val="xl66"/>
    <w:basedOn w:val="a"/>
    <w:rsid w:val="00AE7EFB"/>
    <w:pPr>
      <w:widowControl/>
      <w:spacing w:before="100" w:beforeAutospacing="1" w:after="100" w:afterAutospacing="1"/>
      <w:jc w:val="center"/>
    </w:pPr>
    <w:rPr>
      <w:rFonts w:ascii="Arial" w:eastAsia="宋体" w:hAnsi="Arial" w:cs="Arial"/>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9</Pages>
  <Words>1776</Words>
  <Characters>10390</Characters>
  <Application>Microsoft Office Word</Application>
  <DocSecurity>0</DocSecurity>
  <Lines>192</Lines>
  <Paragraphs>42</Paragraphs>
  <ScaleCrop>false</ScaleCrop>
  <Company/>
  <LinksUpToDate>false</LinksUpToDate>
  <CharactersWithSpaces>12124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Junjie Hong [ZJU]</dc:creator>
  <cp:keywords/>
  <dc:description/>
  <cp:lastModifiedBy>Junjie Hong [ZJU]</cp:lastModifiedBy>
  <cp:revision>18</cp:revision>
  <dcterms:created xsi:type="dcterms:W3CDTF">2021-11-28T10:54:00Z</dcterms:created>
  <dcterms:modified xsi:type="dcterms:W3CDTF">2021-12-05T06:52:00Z</dcterms:modified>
</cp:coreProperties>
</file>