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E473" w14:textId="77777777" w:rsidR="00950B9F" w:rsidRDefault="00E837E4">
      <w:pPr>
        <w:spacing w:after="120"/>
        <w:jc w:val="center"/>
      </w:pPr>
      <w:r>
        <w:rPr>
          <w:b/>
          <w:bCs/>
          <w:sz w:val="32"/>
          <w:szCs w:val="32"/>
        </w:rPr>
        <w:t>Supplementary Information</w:t>
      </w:r>
    </w:p>
    <w:p w14:paraId="4B70D41D" w14:textId="77777777" w:rsidR="00950B9F" w:rsidRDefault="00E837E4">
      <w:pPr>
        <w:spacing w:after="240"/>
        <w:jc w:val="center"/>
      </w:pPr>
      <w:r>
        <w:rPr>
          <w:b/>
          <w:bCs/>
          <w:sz w:val="24"/>
          <w:szCs w:val="24"/>
        </w:rPr>
        <w:t>Harmonized cross-cohort vaginal microbiome data integration improves machine learning prediction of preterm birth</w:t>
      </w:r>
    </w:p>
    <w:p w14:paraId="2FE6E94F" w14:textId="77777777" w:rsidR="00950B9F" w:rsidRDefault="00E837E4">
      <w:pPr>
        <w:pStyle w:val="1"/>
        <w:spacing w:before="280" w:after="140"/>
      </w:pPr>
      <w:r>
        <w:t>Contents</w:t>
      </w:r>
    </w:p>
    <w:p w14:paraId="4891517E" w14:textId="77777777" w:rsidR="00950B9F" w:rsidRPr="00CC41DA" w:rsidRDefault="00E837E4">
      <w:pPr>
        <w:spacing w:after="40"/>
      </w:pPr>
      <w:r w:rsidRPr="00CC41DA">
        <w:t>Supplementary Methods</w:t>
      </w:r>
    </w:p>
    <w:p w14:paraId="09F027CB" w14:textId="77777777" w:rsidR="00950B9F" w:rsidRPr="00CC41DA" w:rsidRDefault="00E837E4">
      <w:pPr>
        <w:spacing w:after="40"/>
      </w:pPr>
      <w:r w:rsidRPr="00CC41DA">
        <w:t>Supplementary Table S1. Differences in the nine features between PTB and TB (EUMC+DC)</w:t>
      </w:r>
    </w:p>
    <w:p w14:paraId="5D334221" w14:textId="77777777" w:rsidR="00950B9F" w:rsidRPr="00CC41DA" w:rsidRDefault="00E837E4">
      <w:pPr>
        <w:spacing w:after="40"/>
      </w:pPr>
      <w:r w:rsidRPr="00CC41DA">
        <w:t>Supplementary Table S2. Clinical parameters in TB and PTB (EUMC)</w:t>
      </w:r>
    </w:p>
    <w:p w14:paraId="127CCC59" w14:textId="77777777" w:rsidR="00950B9F" w:rsidRPr="00CC41DA" w:rsidRDefault="00E837E4">
      <w:pPr>
        <w:spacing w:after="40"/>
      </w:pPr>
      <w:r w:rsidRPr="00CC41DA">
        <w:t xml:space="preserve">Supplementary Table S3. Detection of </w:t>
      </w:r>
      <w:proofErr w:type="spellStart"/>
      <w:r w:rsidRPr="00CC41DA">
        <w:t>Peptostreptococcus</w:t>
      </w:r>
      <w:proofErr w:type="spellEnd"/>
      <w:r w:rsidRPr="00CC41DA">
        <w:t xml:space="preserve"> </w:t>
      </w:r>
      <w:proofErr w:type="spellStart"/>
      <w:r w:rsidRPr="00CC41DA">
        <w:t>anaerobius</w:t>
      </w:r>
      <w:proofErr w:type="spellEnd"/>
      <w:r w:rsidRPr="00CC41DA">
        <w:t xml:space="preserve"> by cohort and </w:t>
      </w:r>
      <w:proofErr w:type="spellStart"/>
      <w:r w:rsidRPr="00CC41DA">
        <w:t>sCL</w:t>
      </w:r>
      <w:proofErr w:type="spellEnd"/>
      <w:r w:rsidRPr="00CC41DA">
        <w:t xml:space="preserve"> status</w:t>
      </w:r>
    </w:p>
    <w:p w14:paraId="58B83C6F" w14:textId="77777777" w:rsidR="00950B9F" w:rsidRPr="00CC41DA" w:rsidRDefault="00E837E4">
      <w:pPr>
        <w:spacing w:after="40"/>
      </w:pPr>
      <w:r w:rsidRPr="00CC41DA">
        <w:t>Supplementary Figure S1. Conditional entropy matrix and CL/WBC comparison</w:t>
      </w:r>
    </w:p>
    <w:p w14:paraId="2EF360D1" w14:textId="77777777" w:rsidR="00950B9F" w:rsidRPr="00CC41DA" w:rsidRDefault="00E837E4">
      <w:pPr>
        <w:pStyle w:val="1"/>
        <w:spacing w:before="280" w:after="140"/>
      </w:pPr>
      <w:r w:rsidRPr="00CC41DA">
        <w:t>Supplementary Methods</w:t>
      </w:r>
    </w:p>
    <w:p w14:paraId="49D5FA62" w14:textId="77777777" w:rsidR="00950B9F" w:rsidRPr="00CC41DA" w:rsidRDefault="00E837E4">
      <w:pPr>
        <w:pStyle w:val="2"/>
        <w:spacing w:before="200" w:after="100"/>
      </w:pPr>
      <w:r w:rsidRPr="00CC41DA">
        <w:t>Conditional entropy analysis</w:t>
      </w:r>
    </w:p>
    <w:p w14:paraId="30F34DE1" w14:textId="55459E7E" w:rsidR="00950B9F" w:rsidRPr="00CC41DA" w:rsidRDefault="00E837E4">
      <w:pPr>
        <w:spacing w:after="140"/>
      </w:pPr>
      <w:r w:rsidRPr="00CC41DA">
        <w:t xml:space="preserve">To assess how much information each clinical variable carries about the TB/PTB label, pairwise conditional entropies among the clinical variables were calculated and displayed as a matrix (Supplementary Figure S1A). Lower values in the row labeled “Label” indicate less remaining uncertainty about the TB/PTB label given the variable in the column. </w:t>
      </w:r>
    </w:p>
    <w:p w14:paraId="00FF8723" w14:textId="77777777" w:rsidR="00950B9F" w:rsidRDefault="00E837E4">
      <w:pPr>
        <w:pStyle w:val="1"/>
        <w:spacing w:before="280" w:after="140"/>
      </w:pPr>
      <w:r w:rsidRPr="00CC41DA">
        <w:t>Supplementary Tables</w:t>
      </w:r>
    </w:p>
    <w:p w14:paraId="65EFE762" w14:textId="77777777" w:rsidR="00950B9F" w:rsidRDefault="00E837E4">
      <w:pPr>
        <w:spacing w:after="140"/>
      </w:pPr>
      <w:r>
        <w:rPr>
          <w:b/>
          <w:bCs/>
        </w:rPr>
        <w:t>Supplementary Table S1. Differences in the nine features between PTB and TB in the pooled EUMC+DC dataset.</w:t>
      </w:r>
      <w:r>
        <w:t xml:space="preserve"> Values are mean ± SD of relative abundance (%; the Shannon index is unitless). P-values are from the Wilcoxon rank-sum test.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900"/>
        <w:gridCol w:w="1900"/>
        <w:gridCol w:w="1700"/>
        <w:gridCol w:w="1460"/>
      </w:tblGrid>
      <w:tr w:rsidR="00950B9F" w14:paraId="41F9DC8A" w14:textId="77777777">
        <w:trPr>
          <w:tblHeader/>
        </w:trPr>
        <w:tc>
          <w:tcPr>
            <w:tcW w:w="2400" w:type="dxa"/>
            <w:shd w:val="clear" w:color="auto" w:fill="DDE6F0"/>
            <w:tcMar>
              <w:top w:w="40" w:type="dxa"/>
              <w:left w:w="70" w:type="dxa"/>
              <w:bottom w:w="40" w:type="dxa"/>
              <w:right w:w="70" w:type="dxa"/>
            </w:tcMar>
          </w:tcPr>
          <w:p w14:paraId="3F8C981C" w14:textId="77777777" w:rsidR="00950B9F" w:rsidRDefault="00E837E4">
            <w:r>
              <w:rPr>
                <w:b/>
                <w:bCs/>
                <w:sz w:val="16"/>
                <w:szCs w:val="16"/>
              </w:rPr>
              <w:t>Feature</w:t>
            </w:r>
          </w:p>
        </w:tc>
        <w:tc>
          <w:tcPr>
            <w:tcW w:w="1900" w:type="dxa"/>
            <w:shd w:val="clear" w:color="auto" w:fill="DDE6F0"/>
            <w:tcMar>
              <w:top w:w="40" w:type="dxa"/>
              <w:left w:w="70" w:type="dxa"/>
              <w:bottom w:w="40" w:type="dxa"/>
              <w:right w:w="70" w:type="dxa"/>
            </w:tcMar>
          </w:tcPr>
          <w:p w14:paraId="0FB432A1" w14:textId="77777777" w:rsidR="00950B9F" w:rsidRDefault="00E837E4">
            <w:r>
              <w:rPr>
                <w:b/>
                <w:bCs/>
                <w:sz w:val="16"/>
                <w:szCs w:val="16"/>
              </w:rPr>
              <w:t>PTB</w:t>
            </w:r>
          </w:p>
        </w:tc>
        <w:tc>
          <w:tcPr>
            <w:tcW w:w="1900" w:type="dxa"/>
            <w:shd w:val="clear" w:color="auto" w:fill="DDE6F0"/>
            <w:tcMar>
              <w:top w:w="40" w:type="dxa"/>
              <w:left w:w="70" w:type="dxa"/>
              <w:bottom w:w="40" w:type="dxa"/>
              <w:right w:w="70" w:type="dxa"/>
            </w:tcMar>
          </w:tcPr>
          <w:p w14:paraId="0F0716C5" w14:textId="77777777" w:rsidR="00950B9F" w:rsidRDefault="00E837E4">
            <w:r>
              <w:rPr>
                <w:b/>
                <w:bCs/>
                <w:sz w:val="16"/>
                <w:szCs w:val="16"/>
              </w:rPr>
              <w:t>TB</w:t>
            </w:r>
          </w:p>
        </w:tc>
        <w:tc>
          <w:tcPr>
            <w:tcW w:w="1700" w:type="dxa"/>
            <w:shd w:val="clear" w:color="auto" w:fill="DDE6F0"/>
            <w:tcMar>
              <w:top w:w="40" w:type="dxa"/>
              <w:left w:w="70" w:type="dxa"/>
              <w:bottom w:w="40" w:type="dxa"/>
              <w:right w:w="70" w:type="dxa"/>
            </w:tcMar>
          </w:tcPr>
          <w:p w14:paraId="1E013399" w14:textId="77777777" w:rsidR="00950B9F" w:rsidRDefault="00E837E4">
            <w:r>
              <w:rPr>
                <w:b/>
                <w:bCs/>
                <w:sz w:val="16"/>
                <w:szCs w:val="16"/>
              </w:rPr>
              <w:t>P</w:t>
            </w:r>
          </w:p>
        </w:tc>
        <w:tc>
          <w:tcPr>
            <w:tcW w:w="1460" w:type="dxa"/>
            <w:shd w:val="clear" w:color="auto" w:fill="DDE6F0"/>
            <w:tcMar>
              <w:top w:w="40" w:type="dxa"/>
              <w:left w:w="70" w:type="dxa"/>
              <w:bottom w:w="40" w:type="dxa"/>
              <w:right w:w="70" w:type="dxa"/>
            </w:tcMar>
          </w:tcPr>
          <w:p w14:paraId="2F25389E" w14:textId="77777777" w:rsidR="00950B9F" w:rsidRDefault="00E837E4">
            <w:r>
              <w:rPr>
                <w:b/>
                <w:bCs/>
                <w:sz w:val="16"/>
                <w:szCs w:val="16"/>
              </w:rPr>
              <w:t>Significance</w:t>
            </w:r>
          </w:p>
        </w:tc>
      </w:tr>
      <w:tr w:rsidR="00950B9F" w14:paraId="6A615FA4" w14:textId="77777777">
        <w:tc>
          <w:tcPr>
            <w:tcW w:w="2400" w:type="dxa"/>
            <w:tcMar>
              <w:top w:w="40" w:type="dxa"/>
              <w:left w:w="70" w:type="dxa"/>
              <w:bottom w:w="40" w:type="dxa"/>
              <w:right w:w="70" w:type="dxa"/>
            </w:tcMar>
          </w:tcPr>
          <w:p w14:paraId="298E7D7D" w14:textId="77777777" w:rsidR="00950B9F" w:rsidRDefault="00E837E4">
            <w:r>
              <w:rPr>
                <w:i/>
                <w:iCs/>
                <w:sz w:val="16"/>
                <w:szCs w:val="16"/>
              </w:rPr>
              <w:t>Gardnerella</w:t>
            </w:r>
          </w:p>
        </w:tc>
        <w:tc>
          <w:tcPr>
            <w:tcW w:w="1900" w:type="dxa"/>
            <w:tcMar>
              <w:top w:w="40" w:type="dxa"/>
              <w:left w:w="70" w:type="dxa"/>
              <w:bottom w:w="40" w:type="dxa"/>
              <w:right w:w="70" w:type="dxa"/>
            </w:tcMar>
          </w:tcPr>
          <w:p w14:paraId="5A70F8B4" w14:textId="77777777" w:rsidR="00950B9F" w:rsidRDefault="00E837E4">
            <w:r>
              <w:rPr>
                <w:sz w:val="16"/>
                <w:szCs w:val="16"/>
              </w:rPr>
              <w:t>6.42 ± 15.1</w:t>
            </w:r>
          </w:p>
        </w:tc>
        <w:tc>
          <w:tcPr>
            <w:tcW w:w="1900" w:type="dxa"/>
            <w:tcMar>
              <w:top w:w="40" w:type="dxa"/>
              <w:left w:w="70" w:type="dxa"/>
              <w:bottom w:w="40" w:type="dxa"/>
              <w:right w:w="70" w:type="dxa"/>
            </w:tcMar>
          </w:tcPr>
          <w:p w14:paraId="3B01F87E" w14:textId="77777777" w:rsidR="00950B9F" w:rsidRDefault="00E837E4">
            <w:r>
              <w:rPr>
                <w:sz w:val="16"/>
                <w:szCs w:val="16"/>
              </w:rPr>
              <w:t>7.13 ± 14.86</w:t>
            </w:r>
          </w:p>
        </w:tc>
        <w:tc>
          <w:tcPr>
            <w:tcW w:w="1700" w:type="dxa"/>
            <w:tcMar>
              <w:top w:w="40" w:type="dxa"/>
              <w:left w:w="70" w:type="dxa"/>
              <w:bottom w:w="40" w:type="dxa"/>
              <w:right w:w="70" w:type="dxa"/>
            </w:tcMar>
          </w:tcPr>
          <w:p w14:paraId="55A6D137" w14:textId="77777777" w:rsidR="00950B9F" w:rsidRDefault="00E837E4">
            <w:r>
              <w:rPr>
                <w:sz w:val="16"/>
                <w:szCs w:val="16"/>
              </w:rPr>
              <w:t>3×10⁻⁸</w:t>
            </w:r>
          </w:p>
        </w:tc>
        <w:tc>
          <w:tcPr>
            <w:tcW w:w="1460" w:type="dxa"/>
            <w:tcMar>
              <w:top w:w="40" w:type="dxa"/>
              <w:left w:w="70" w:type="dxa"/>
              <w:bottom w:w="40" w:type="dxa"/>
              <w:right w:w="70" w:type="dxa"/>
            </w:tcMar>
          </w:tcPr>
          <w:p w14:paraId="7BB503D8" w14:textId="77777777" w:rsidR="00950B9F" w:rsidRDefault="00E837E4">
            <w:r>
              <w:rPr>
                <w:sz w:val="16"/>
                <w:szCs w:val="16"/>
              </w:rPr>
              <w:t>****</w:t>
            </w:r>
          </w:p>
        </w:tc>
      </w:tr>
      <w:tr w:rsidR="00950B9F" w14:paraId="5FE0DB89" w14:textId="77777777">
        <w:tc>
          <w:tcPr>
            <w:tcW w:w="2400" w:type="dxa"/>
            <w:tcMar>
              <w:top w:w="40" w:type="dxa"/>
              <w:left w:w="70" w:type="dxa"/>
              <w:bottom w:w="40" w:type="dxa"/>
              <w:right w:w="70" w:type="dxa"/>
            </w:tcMar>
          </w:tcPr>
          <w:p w14:paraId="349EFF41" w14:textId="77777777" w:rsidR="00950B9F" w:rsidRDefault="00E837E4">
            <w:r>
              <w:rPr>
                <w:i/>
                <w:iCs/>
                <w:sz w:val="16"/>
                <w:szCs w:val="16"/>
              </w:rPr>
              <w:t>Lactobacillus</w:t>
            </w:r>
          </w:p>
        </w:tc>
        <w:tc>
          <w:tcPr>
            <w:tcW w:w="1900" w:type="dxa"/>
            <w:tcMar>
              <w:top w:w="40" w:type="dxa"/>
              <w:left w:w="70" w:type="dxa"/>
              <w:bottom w:w="40" w:type="dxa"/>
              <w:right w:w="70" w:type="dxa"/>
            </w:tcMar>
          </w:tcPr>
          <w:p w14:paraId="52B330F0" w14:textId="77777777" w:rsidR="00950B9F" w:rsidRDefault="00E837E4">
            <w:r>
              <w:rPr>
                <w:sz w:val="16"/>
                <w:szCs w:val="16"/>
              </w:rPr>
              <w:t>49.63 ± 41.89</w:t>
            </w:r>
          </w:p>
        </w:tc>
        <w:tc>
          <w:tcPr>
            <w:tcW w:w="1900" w:type="dxa"/>
            <w:tcMar>
              <w:top w:w="40" w:type="dxa"/>
              <w:left w:w="70" w:type="dxa"/>
              <w:bottom w:w="40" w:type="dxa"/>
              <w:right w:w="70" w:type="dxa"/>
            </w:tcMar>
          </w:tcPr>
          <w:p w14:paraId="3F69363D" w14:textId="77777777" w:rsidR="00950B9F" w:rsidRDefault="00E837E4">
            <w:r>
              <w:rPr>
                <w:sz w:val="16"/>
                <w:szCs w:val="16"/>
              </w:rPr>
              <w:t>59.89 ± 39.82</w:t>
            </w:r>
          </w:p>
        </w:tc>
        <w:tc>
          <w:tcPr>
            <w:tcW w:w="1700" w:type="dxa"/>
            <w:tcMar>
              <w:top w:w="40" w:type="dxa"/>
              <w:left w:w="70" w:type="dxa"/>
              <w:bottom w:w="40" w:type="dxa"/>
              <w:right w:w="70" w:type="dxa"/>
            </w:tcMar>
          </w:tcPr>
          <w:p w14:paraId="42528DD7" w14:textId="77777777" w:rsidR="00950B9F" w:rsidRDefault="00E837E4">
            <w:r>
              <w:rPr>
                <w:sz w:val="16"/>
                <w:szCs w:val="16"/>
              </w:rPr>
              <w:t>2×10⁻⁹</w:t>
            </w:r>
          </w:p>
        </w:tc>
        <w:tc>
          <w:tcPr>
            <w:tcW w:w="1460" w:type="dxa"/>
            <w:tcMar>
              <w:top w:w="40" w:type="dxa"/>
              <w:left w:w="70" w:type="dxa"/>
              <w:bottom w:w="40" w:type="dxa"/>
              <w:right w:w="70" w:type="dxa"/>
            </w:tcMar>
          </w:tcPr>
          <w:p w14:paraId="7418361D" w14:textId="77777777" w:rsidR="00950B9F" w:rsidRDefault="00E837E4">
            <w:r>
              <w:rPr>
                <w:sz w:val="16"/>
                <w:szCs w:val="16"/>
              </w:rPr>
              <w:t>****</w:t>
            </w:r>
          </w:p>
        </w:tc>
      </w:tr>
      <w:tr w:rsidR="00950B9F" w14:paraId="17094FA4" w14:textId="77777777">
        <w:tc>
          <w:tcPr>
            <w:tcW w:w="2400" w:type="dxa"/>
            <w:tcMar>
              <w:top w:w="40" w:type="dxa"/>
              <w:left w:w="70" w:type="dxa"/>
              <w:bottom w:w="40" w:type="dxa"/>
              <w:right w:w="70" w:type="dxa"/>
            </w:tcMar>
          </w:tcPr>
          <w:p w14:paraId="50531147" w14:textId="77777777" w:rsidR="00950B9F" w:rsidRDefault="00E837E4">
            <w:proofErr w:type="spellStart"/>
            <w:r>
              <w:rPr>
                <w:i/>
                <w:iCs/>
                <w:sz w:val="16"/>
                <w:szCs w:val="16"/>
              </w:rPr>
              <w:t>Prevotella</w:t>
            </w:r>
            <w:proofErr w:type="spellEnd"/>
          </w:p>
        </w:tc>
        <w:tc>
          <w:tcPr>
            <w:tcW w:w="1900" w:type="dxa"/>
            <w:tcMar>
              <w:top w:w="40" w:type="dxa"/>
              <w:left w:w="70" w:type="dxa"/>
              <w:bottom w:w="40" w:type="dxa"/>
              <w:right w:w="70" w:type="dxa"/>
            </w:tcMar>
          </w:tcPr>
          <w:p w14:paraId="1DCAA9F6" w14:textId="77777777" w:rsidR="00950B9F" w:rsidRDefault="00E837E4">
            <w:r>
              <w:rPr>
                <w:sz w:val="16"/>
                <w:szCs w:val="16"/>
              </w:rPr>
              <w:t>7.02 ± 14.3</w:t>
            </w:r>
          </w:p>
        </w:tc>
        <w:tc>
          <w:tcPr>
            <w:tcW w:w="1900" w:type="dxa"/>
            <w:tcMar>
              <w:top w:w="40" w:type="dxa"/>
              <w:left w:w="70" w:type="dxa"/>
              <w:bottom w:w="40" w:type="dxa"/>
              <w:right w:w="70" w:type="dxa"/>
            </w:tcMar>
          </w:tcPr>
          <w:p w14:paraId="02E6FBB1" w14:textId="77777777" w:rsidR="00950B9F" w:rsidRDefault="00E837E4">
            <w:r>
              <w:rPr>
                <w:sz w:val="16"/>
                <w:szCs w:val="16"/>
              </w:rPr>
              <w:t>3.44 ± 7.25</w:t>
            </w:r>
          </w:p>
        </w:tc>
        <w:tc>
          <w:tcPr>
            <w:tcW w:w="1700" w:type="dxa"/>
            <w:tcMar>
              <w:top w:w="40" w:type="dxa"/>
              <w:left w:w="70" w:type="dxa"/>
              <w:bottom w:w="40" w:type="dxa"/>
              <w:right w:w="70" w:type="dxa"/>
            </w:tcMar>
          </w:tcPr>
          <w:p w14:paraId="7252670D" w14:textId="77777777" w:rsidR="00950B9F" w:rsidRDefault="00E837E4">
            <w:r>
              <w:rPr>
                <w:sz w:val="16"/>
                <w:szCs w:val="16"/>
              </w:rPr>
              <w:t>9×10⁻⁷</w:t>
            </w:r>
          </w:p>
        </w:tc>
        <w:tc>
          <w:tcPr>
            <w:tcW w:w="1460" w:type="dxa"/>
            <w:tcMar>
              <w:top w:w="40" w:type="dxa"/>
              <w:left w:w="70" w:type="dxa"/>
              <w:bottom w:w="40" w:type="dxa"/>
              <w:right w:w="70" w:type="dxa"/>
            </w:tcMar>
          </w:tcPr>
          <w:p w14:paraId="5E484EF1" w14:textId="77777777" w:rsidR="00950B9F" w:rsidRDefault="00E837E4">
            <w:r>
              <w:rPr>
                <w:sz w:val="16"/>
                <w:szCs w:val="16"/>
              </w:rPr>
              <w:t>****</w:t>
            </w:r>
          </w:p>
        </w:tc>
      </w:tr>
      <w:tr w:rsidR="00950B9F" w14:paraId="4BFF5BA5" w14:textId="77777777">
        <w:tc>
          <w:tcPr>
            <w:tcW w:w="2400" w:type="dxa"/>
            <w:tcMar>
              <w:top w:w="40" w:type="dxa"/>
              <w:left w:w="70" w:type="dxa"/>
              <w:bottom w:w="40" w:type="dxa"/>
              <w:right w:w="70" w:type="dxa"/>
            </w:tcMar>
          </w:tcPr>
          <w:p w14:paraId="5B41031E" w14:textId="77777777" w:rsidR="00950B9F" w:rsidRDefault="00E837E4">
            <w:r>
              <w:rPr>
                <w:i/>
                <w:iCs/>
                <w:sz w:val="16"/>
                <w:szCs w:val="16"/>
              </w:rPr>
              <w:t xml:space="preserve">L. </w:t>
            </w:r>
            <w:proofErr w:type="spellStart"/>
            <w:r>
              <w:rPr>
                <w:i/>
                <w:iCs/>
                <w:sz w:val="16"/>
                <w:szCs w:val="16"/>
              </w:rPr>
              <w:t>coleohominis</w:t>
            </w:r>
            <w:proofErr w:type="spellEnd"/>
          </w:p>
        </w:tc>
        <w:tc>
          <w:tcPr>
            <w:tcW w:w="1900" w:type="dxa"/>
            <w:tcMar>
              <w:top w:w="40" w:type="dxa"/>
              <w:left w:w="70" w:type="dxa"/>
              <w:bottom w:w="40" w:type="dxa"/>
              <w:right w:w="70" w:type="dxa"/>
            </w:tcMar>
          </w:tcPr>
          <w:p w14:paraId="68218D1B" w14:textId="77777777" w:rsidR="00950B9F" w:rsidRDefault="00E837E4">
            <w:r>
              <w:rPr>
                <w:sz w:val="16"/>
                <w:szCs w:val="16"/>
              </w:rPr>
              <w:t>0.07 ± 0.4</w:t>
            </w:r>
          </w:p>
        </w:tc>
        <w:tc>
          <w:tcPr>
            <w:tcW w:w="1900" w:type="dxa"/>
            <w:tcMar>
              <w:top w:w="40" w:type="dxa"/>
              <w:left w:w="70" w:type="dxa"/>
              <w:bottom w:w="40" w:type="dxa"/>
              <w:right w:w="70" w:type="dxa"/>
            </w:tcMar>
          </w:tcPr>
          <w:p w14:paraId="6A2F44A2" w14:textId="77777777" w:rsidR="00950B9F" w:rsidRDefault="00E837E4">
            <w:r>
              <w:rPr>
                <w:sz w:val="16"/>
                <w:szCs w:val="16"/>
              </w:rPr>
              <w:t>0.09 ± 0.35</w:t>
            </w:r>
          </w:p>
        </w:tc>
        <w:tc>
          <w:tcPr>
            <w:tcW w:w="1700" w:type="dxa"/>
            <w:tcMar>
              <w:top w:w="40" w:type="dxa"/>
              <w:left w:w="70" w:type="dxa"/>
              <w:bottom w:w="40" w:type="dxa"/>
              <w:right w:w="70" w:type="dxa"/>
            </w:tcMar>
          </w:tcPr>
          <w:p w14:paraId="3268F669" w14:textId="77777777" w:rsidR="00950B9F" w:rsidRDefault="00E837E4">
            <w:r>
              <w:rPr>
                <w:sz w:val="16"/>
                <w:szCs w:val="16"/>
              </w:rPr>
              <w:t>3×10⁻⁴</w:t>
            </w:r>
          </w:p>
        </w:tc>
        <w:tc>
          <w:tcPr>
            <w:tcW w:w="1460" w:type="dxa"/>
            <w:tcMar>
              <w:top w:w="40" w:type="dxa"/>
              <w:left w:w="70" w:type="dxa"/>
              <w:bottom w:w="40" w:type="dxa"/>
              <w:right w:w="70" w:type="dxa"/>
            </w:tcMar>
          </w:tcPr>
          <w:p w14:paraId="7FC1E1C6" w14:textId="77777777" w:rsidR="00950B9F" w:rsidRDefault="00E837E4">
            <w:r>
              <w:rPr>
                <w:sz w:val="16"/>
                <w:szCs w:val="16"/>
              </w:rPr>
              <w:t>***</w:t>
            </w:r>
          </w:p>
        </w:tc>
      </w:tr>
      <w:tr w:rsidR="00950B9F" w14:paraId="11A913AC" w14:textId="77777777">
        <w:tc>
          <w:tcPr>
            <w:tcW w:w="2400" w:type="dxa"/>
            <w:tcMar>
              <w:top w:w="40" w:type="dxa"/>
              <w:left w:w="70" w:type="dxa"/>
              <w:bottom w:w="40" w:type="dxa"/>
              <w:right w:w="70" w:type="dxa"/>
            </w:tcMar>
          </w:tcPr>
          <w:p w14:paraId="1E6BA661" w14:textId="77777777" w:rsidR="00950B9F" w:rsidRDefault="00E837E4">
            <w:r>
              <w:rPr>
                <w:i/>
                <w:iCs/>
                <w:sz w:val="16"/>
                <w:szCs w:val="16"/>
              </w:rPr>
              <w:t xml:space="preserve">L. </w:t>
            </w:r>
            <w:proofErr w:type="spellStart"/>
            <w:r>
              <w:rPr>
                <w:i/>
                <w:iCs/>
                <w:sz w:val="16"/>
                <w:szCs w:val="16"/>
              </w:rPr>
              <w:t>crispatus</w:t>
            </w:r>
            <w:proofErr w:type="spellEnd"/>
          </w:p>
        </w:tc>
        <w:tc>
          <w:tcPr>
            <w:tcW w:w="1900" w:type="dxa"/>
            <w:tcMar>
              <w:top w:w="40" w:type="dxa"/>
              <w:left w:w="70" w:type="dxa"/>
              <w:bottom w:w="40" w:type="dxa"/>
              <w:right w:w="70" w:type="dxa"/>
            </w:tcMar>
          </w:tcPr>
          <w:p w14:paraId="22DA9E1F" w14:textId="77777777" w:rsidR="00950B9F" w:rsidRDefault="00E837E4">
            <w:r>
              <w:rPr>
                <w:sz w:val="16"/>
                <w:szCs w:val="16"/>
              </w:rPr>
              <w:t>16.27 ± 33.22</w:t>
            </w:r>
          </w:p>
        </w:tc>
        <w:tc>
          <w:tcPr>
            <w:tcW w:w="1900" w:type="dxa"/>
            <w:tcMar>
              <w:top w:w="40" w:type="dxa"/>
              <w:left w:w="70" w:type="dxa"/>
              <w:bottom w:w="40" w:type="dxa"/>
              <w:right w:w="70" w:type="dxa"/>
            </w:tcMar>
          </w:tcPr>
          <w:p w14:paraId="37F0DEA8" w14:textId="77777777" w:rsidR="00950B9F" w:rsidRDefault="00E837E4">
            <w:r>
              <w:rPr>
                <w:sz w:val="16"/>
                <w:szCs w:val="16"/>
              </w:rPr>
              <w:t>20.79 ± 37.32</w:t>
            </w:r>
          </w:p>
        </w:tc>
        <w:tc>
          <w:tcPr>
            <w:tcW w:w="1700" w:type="dxa"/>
            <w:tcMar>
              <w:top w:w="40" w:type="dxa"/>
              <w:left w:w="70" w:type="dxa"/>
              <w:bottom w:w="40" w:type="dxa"/>
              <w:right w:w="70" w:type="dxa"/>
            </w:tcMar>
          </w:tcPr>
          <w:p w14:paraId="2E9AB33E" w14:textId="77777777" w:rsidR="00950B9F" w:rsidRDefault="00E837E4">
            <w:r>
              <w:rPr>
                <w:sz w:val="16"/>
                <w:szCs w:val="16"/>
              </w:rPr>
              <w:t>3×10⁻¹⁰</w:t>
            </w:r>
          </w:p>
        </w:tc>
        <w:tc>
          <w:tcPr>
            <w:tcW w:w="1460" w:type="dxa"/>
            <w:tcMar>
              <w:top w:w="40" w:type="dxa"/>
              <w:left w:w="70" w:type="dxa"/>
              <w:bottom w:w="40" w:type="dxa"/>
              <w:right w:w="70" w:type="dxa"/>
            </w:tcMar>
          </w:tcPr>
          <w:p w14:paraId="7FDB0DB0" w14:textId="77777777" w:rsidR="00950B9F" w:rsidRDefault="00E837E4">
            <w:r>
              <w:rPr>
                <w:sz w:val="16"/>
                <w:szCs w:val="16"/>
              </w:rPr>
              <w:t>****</w:t>
            </w:r>
          </w:p>
        </w:tc>
      </w:tr>
      <w:tr w:rsidR="00950B9F" w14:paraId="0159774E" w14:textId="77777777">
        <w:tc>
          <w:tcPr>
            <w:tcW w:w="2400" w:type="dxa"/>
            <w:tcMar>
              <w:top w:w="40" w:type="dxa"/>
              <w:left w:w="70" w:type="dxa"/>
              <w:bottom w:w="40" w:type="dxa"/>
              <w:right w:w="70" w:type="dxa"/>
            </w:tcMar>
          </w:tcPr>
          <w:p w14:paraId="1E647558" w14:textId="77777777" w:rsidR="00950B9F" w:rsidRDefault="00E837E4">
            <w:r>
              <w:rPr>
                <w:i/>
                <w:iCs/>
                <w:sz w:val="16"/>
                <w:szCs w:val="16"/>
              </w:rPr>
              <w:t xml:space="preserve">L. </w:t>
            </w:r>
            <w:proofErr w:type="spellStart"/>
            <w:r>
              <w:rPr>
                <w:i/>
                <w:iCs/>
                <w:sz w:val="16"/>
                <w:szCs w:val="16"/>
              </w:rPr>
              <w:t>iners</w:t>
            </w:r>
            <w:proofErr w:type="spellEnd"/>
          </w:p>
        </w:tc>
        <w:tc>
          <w:tcPr>
            <w:tcW w:w="1900" w:type="dxa"/>
            <w:tcMar>
              <w:top w:w="40" w:type="dxa"/>
              <w:left w:w="70" w:type="dxa"/>
              <w:bottom w:w="40" w:type="dxa"/>
              <w:right w:w="70" w:type="dxa"/>
            </w:tcMar>
          </w:tcPr>
          <w:p w14:paraId="0EF66BDE" w14:textId="77777777" w:rsidR="00950B9F" w:rsidRDefault="00E837E4">
            <w:r>
              <w:rPr>
                <w:sz w:val="16"/>
                <w:szCs w:val="16"/>
              </w:rPr>
              <w:t>24.01 ± 33.42</w:t>
            </w:r>
          </w:p>
        </w:tc>
        <w:tc>
          <w:tcPr>
            <w:tcW w:w="1900" w:type="dxa"/>
            <w:tcMar>
              <w:top w:w="40" w:type="dxa"/>
              <w:left w:w="70" w:type="dxa"/>
              <w:bottom w:w="40" w:type="dxa"/>
              <w:right w:w="70" w:type="dxa"/>
            </w:tcMar>
          </w:tcPr>
          <w:p w14:paraId="1E94CE49" w14:textId="77777777" w:rsidR="00950B9F" w:rsidRDefault="00E837E4">
            <w:r>
              <w:rPr>
                <w:sz w:val="16"/>
                <w:szCs w:val="16"/>
              </w:rPr>
              <w:t>25.42 ± 33.92</w:t>
            </w:r>
          </w:p>
        </w:tc>
        <w:tc>
          <w:tcPr>
            <w:tcW w:w="1700" w:type="dxa"/>
            <w:tcMar>
              <w:top w:w="40" w:type="dxa"/>
              <w:left w:w="70" w:type="dxa"/>
              <w:bottom w:w="40" w:type="dxa"/>
              <w:right w:w="70" w:type="dxa"/>
            </w:tcMar>
          </w:tcPr>
          <w:p w14:paraId="4DBA878F" w14:textId="77777777" w:rsidR="00950B9F" w:rsidRDefault="00E837E4">
            <w:r>
              <w:rPr>
                <w:sz w:val="16"/>
                <w:szCs w:val="16"/>
              </w:rPr>
              <w:t>3×10⁻²</w:t>
            </w:r>
          </w:p>
        </w:tc>
        <w:tc>
          <w:tcPr>
            <w:tcW w:w="1460" w:type="dxa"/>
            <w:tcMar>
              <w:top w:w="40" w:type="dxa"/>
              <w:left w:w="70" w:type="dxa"/>
              <w:bottom w:w="40" w:type="dxa"/>
              <w:right w:w="70" w:type="dxa"/>
            </w:tcMar>
          </w:tcPr>
          <w:p w14:paraId="07EF45E8" w14:textId="77777777" w:rsidR="00950B9F" w:rsidRDefault="00E837E4">
            <w:r>
              <w:rPr>
                <w:sz w:val="16"/>
                <w:szCs w:val="16"/>
              </w:rPr>
              <w:t>*</w:t>
            </w:r>
          </w:p>
        </w:tc>
      </w:tr>
      <w:tr w:rsidR="00950B9F" w14:paraId="24320E3A" w14:textId="77777777">
        <w:tc>
          <w:tcPr>
            <w:tcW w:w="2400" w:type="dxa"/>
            <w:tcMar>
              <w:top w:w="40" w:type="dxa"/>
              <w:left w:w="70" w:type="dxa"/>
              <w:bottom w:w="40" w:type="dxa"/>
              <w:right w:w="70" w:type="dxa"/>
            </w:tcMar>
          </w:tcPr>
          <w:p w14:paraId="60428A48" w14:textId="77777777" w:rsidR="00950B9F" w:rsidRDefault="00E837E4">
            <w:r>
              <w:rPr>
                <w:i/>
                <w:iCs/>
                <w:sz w:val="16"/>
                <w:szCs w:val="16"/>
              </w:rPr>
              <w:t xml:space="preserve">L. </w:t>
            </w:r>
            <w:proofErr w:type="spellStart"/>
            <w:r>
              <w:rPr>
                <w:i/>
                <w:iCs/>
                <w:sz w:val="16"/>
                <w:szCs w:val="16"/>
              </w:rPr>
              <w:t>jensenii</w:t>
            </w:r>
            <w:proofErr w:type="spellEnd"/>
          </w:p>
        </w:tc>
        <w:tc>
          <w:tcPr>
            <w:tcW w:w="1900" w:type="dxa"/>
            <w:tcMar>
              <w:top w:w="40" w:type="dxa"/>
              <w:left w:w="70" w:type="dxa"/>
              <w:bottom w:w="40" w:type="dxa"/>
              <w:right w:w="70" w:type="dxa"/>
            </w:tcMar>
          </w:tcPr>
          <w:p w14:paraId="73BFC6AB" w14:textId="77777777" w:rsidR="00950B9F" w:rsidRDefault="00E837E4">
            <w:r>
              <w:rPr>
                <w:sz w:val="16"/>
                <w:szCs w:val="16"/>
              </w:rPr>
              <w:t>4.04 ± 15.28</w:t>
            </w:r>
          </w:p>
        </w:tc>
        <w:tc>
          <w:tcPr>
            <w:tcW w:w="1900" w:type="dxa"/>
            <w:tcMar>
              <w:top w:w="40" w:type="dxa"/>
              <w:left w:w="70" w:type="dxa"/>
              <w:bottom w:w="40" w:type="dxa"/>
              <w:right w:w="70" w:type="dxa"/>
            </w:tcMar>
          </w:tcPr>
          <w:p w14:paraId="1F35839C" w14:textId="77777777" w:rsidR="00950B9F" w:rsidRDefault="00E837E4">
            <w:r>
              <w:rPr>
                <w:sz w:val="16"/>
                <w:szCs w:val="16"/>
              </w:rPr>
              <w:t>5.57 ± 16.44</w:t>
            </w:r>
          </w:p>
        </w:tc>
        <w:tc>
          <w:tcPr>
            <w:tcW w:w="1700" w:type="dxa"/>
            <w:tcMar>
              <w:top w:w="40" w:type="dxa"/>
              <w:left w:w="70" w:type="dxa"/>
              <w:bottom w:w="40" w:type="dxa"/>
              <w:right w:w="70" w:type="dxa"/>
            </w:tcMar>
          </w:tcPr>
          <w:p w14:paraId="6306CA51" w14:textId="77777777" w:rsidR="00950B9F" w:rsidRDefault="00E837E4">
            <w:r>
              <w:rPr>
                <w:sz w:val="16"/>
                <w:szCs w:val="16"/>
              </w:rPr>
              <w:t>5×10⁻²¹</w:t>
            </w:r>
          </w:p>
        </w:tc>
        <w:tc>
          <w:tcPr>
            <w:tcW w:w="1460" w:type="dxa"/>
            <w:tcMar>
              <w:top w:w="40" w:type="dxa"/>
              <w:left w:w="70" w:type="dxa"/>
              <w:bottom w:w="40" w:type="dxa"/>
              <w:right w:w="70" w:type="dxa"/>
            </w:tcMar>
          </w:tcPr>
          <w:p w14:paraId="168C6CAE" w14:textId="77777777" w:rsidR="00950B9F" w:rsidRDefault="00E837E4">
            <w:r>
              <w:rPr>
                <w:sz w:val="16"/>
                <w:szCs w:val="16"/>
              </w:rPr>
              <w:t>****</w:t>
            </w:r>
          </w:p>
        </w:tc>
      </w:tr>
      <w:tr w:rsidR="00950B9F" w14:paraId="635CB726" w14:textId="77777777">
        <w:tc>
          <w:tcPr>
            <w:tcW w:w="2400" w:type="dxa"/>
            <w:tcMar>
              <w:top w:w="40" w:type="dxa"/>
              <w:left w:w="70" w:type="dxa"/>
              <w:bottom w:w="40" w:type="dxa"/>
              <w:right w:w="70" w:type="dxa"/>
            </w:tcMar>
          </w:tcPr>
          <w:p w14:paraId="2F5897B2" w14:textId="77777777" w:rsidR="00950B9F" w:rsidRDefault="00E837E4">
            <w:r>
              <w:rPr>
                <w:i/>
                <w:iCs/>
                <w:sz w:val="16"/>
                <w:szCs w:val="16"/>
              </w:rPr>
              <w:t xml:space="preserve">L. </w:t>
            </w:r>
            <w:proofErr w:type="spellStart"/>
            <w:r>
              <w:rPr>
                <w:i/>
                <w:iCs/>
                <w:sz w:val="16"/>
                <w:szCs w:val="16"/>
              </w:rPr>
              <w:t>reuteri</w:t>
            </w:r>
            <w:proofErr w:type="spellEnd"/>
          </w:p>
        </w:tc>
        <w:tc>
          <w:tcPr>
            <w:tcW w:w="1900" w:type="dxa"/>
            <w:tcMar>
              <w:top w:w="40" w:type="dxa"/>
              <w:left w:w="70" w:type="dxa"/>
              <w:bottom w:w="40" w:type="dxa"/>
              <w:right w:w="70" w:type="dxa"/>
            </w:tcMar>
          </w:tcPr>
          <w:p w14:paraId="74C04C38" w14:textId="77777777" w:rsidR="00950B9F" w:rsidRDefault="00E837E4">
            <w:r>
              <w:rPr>
                <w:sz w:val="16"/>
                <w:szCs w:val="16"/>
              </w:rPr>
              <w:t>0.05 ± 0.3</w:t>
            </w:r>
          </w:p>
        </w:tc>
        <w:tc>
          <w:tcPr>
            <w:tcW w:w="1900" w:type="dxa"/>
            <w:tcMar>
              <w:top w:w="40" w:type="dxa"/>
              <w:left w:w="70" w:type="dxa"/>
              <w:bottom w:w="40" w:type="dxa"/>
              <w:right w:w="70" w:type="dxa"/>
            </w:tcMar>
          </w:tcPr>
          <w:p w14:paraId="10390844" w14:textId="77777777" w:rsidR="00950B9F" w:rsidRDefault="00E837E4">
            <w:r>
              <w:rPr>
                <w:sz w:val="16"/>
                <w:szCs w:val="16"/>
              </w:rPr>
              <w:t>0.13 ± 0.54</w:t>
            </w:r>
          </w:p>
        </w:tc>
        <w:tc>
          <w:tcPr>
            <w:tcW w:w="1700" w:type="dxa"/>
            <w:tcMar>
              <w:top w:w="40" w:type="dxa"/>
              <w:left w:w="70" w:type="dxa"/>
              <w:bottom w:w="40" w:type="dxa"/>
              <w:right w:w="70" w:type="dxa"/>
            </w:tcMar>
          </w:tcPr>
          <w:p w14:paraId="76FEDF5C" w14:textId="77777777" w:rsidR="00950B9F" w:rsidRDefault="00E837E4">
            <w:r>
              <w:rPr>
                <w:sz w:val="16"/>
                <w:szCs w:val="16"/>
              </w:rPr>
              <w:t>1×10⁻⁹</w:t>
            </w:r>
          </w:p>
        </w:tc>
        <w:tc>
          <w:tcPr>
            <w:tcW w:w="1460" w:type="dxa"/>
            <w:tcMar>
              <w:top w:w="40" w:type="dxa"/>
              <w:left w:w="70" w:type="dxa"/>
              <w:bottom w:w="40" w:type="dxa"/>
              <w:right w:w="70" w:type="dxa"/>
            </w:tcMar>
          </w:tcPr>
          <w:p w14:paraId="2ACBB147" w14:textId="77777777" w:rsidR="00950B9F" w:rsidRDefault="00E837E4">
            <w:r>
              <w:rPr>
                <w:sz w:val="16"/>
                <w:szCs w:val="16"/>
              </w:rPr>
              <w:t>****</w:t>
            </w:r>
          </w:p>
        </w:tc>
      </w:tr>
      <w:tr w:rsidR="00950B9F" w14:paraId="24E99A1D" w14:textId="77777777">
        <w:tc>
          <w:tcPr>
            <w:tcW w:w="2400" w:type="dxa"/>
            <w:tcMar>
              <w:top w:w="40" w:type="dxa"/>
              <w:left w:w="70" w:type="dxa"/>
              <w:bottom w:w="40" w:type="dxa"/>
              <w:right w:w="70" w:type="dxa"/>
            </w:tcMar>
          </w:tcPr>
          <w:p w14:paraId="76EB1C25" w14:textId="77777777" w:rsidR="00950B9F" w:rsidRDefault="00E837E4">
            <w:r>
              <w:rPr>
                <w:sz w:val="16"/>
                <w:szCs w:val="16"/>
              </w:rPr>
              <w:t>Shannon index</w:t>
            </w:r>
          </w:p>
        </w:tc>
        <w:tc>
          <w:tcPr>
            <w:tcW w:w="1900" w:type="dxa"/>
            <w:tcMar>
              <w:top w:w="40" w:type="dxa"/>
              <w:left w:w="70" w:type="dxa"/>
              <w:bottom w:w="40" w:type="dxa"/>
              <w:right w:w="70" w:type="dxa"/>
            </w:tcMar>
          </w:tcPr>
          <w:p w14:paraId="34A3B47F" w14:textId="77777777" w:rsidR="00950B9F" w:rsidRDefault="00E837E4">
            <w:r>
              <w:rPr>
                <w:sz w:val="16"/>
                <w:szCs w:val="16"/>
              </w:rPr>
              <w:t>1.21 ± 0.91</w:t>
            </w:r>
          </w:p>
        </w:tc>
        <w:tc>
          <w:tcPr>
            <w:tcW w:w="1900" w:type="dxa"/>
            <w:tcMar>
              <w:top w:w="40" w:type="dxa"/>
              <w:left w:w="70" w:type="dxa"/>
              <w:bottom w:w="40" w:type="dxa"/>
              <w:right w:w="70" w:type="dxa"/>
            </w:tcMar>
          </w:tcPr>
          <w:p w14:paraId="07504C20" w14:textId="77777777" w:rsidR="00950B9F" w:rsidRDefault="00E837E4">
            <w:r>
              <w:rPr>
                <w:sz w:val="16"/>
                <w:szCs w:val="16"/>
              </w:rPr>
              <w:t>1.08 ± 0.85</w:t>
            </w:r>
          </w:p>
        </w:tc>
        <w:tc>
          <w:tcPr>
            <w:tcW w:w="1700" w:type="dxa"/>
            <w:tcMar>
              <w:top w:w="40" w:type="dxa"/>
              <w:left w:w="70" w:type="dxa"/>
              <w:bottom w:w="40" w:type="dxa"/>
              <w:right w:w="70" w:type="dxa"/>
            </w:tcMar>
          </w:tcPr>
          <w:p w14:paraId="2E850EE4" w14:textId="77777777" w:rsidR="00950B9F" w:rsidRDefault="00E837E4">
            <w:r>
              <w:rPr>
                <w:sz w:val="16"/>
                <w:szCs w:val="16"/>
              </w:rPr>
              <w:t>7×10⁻⁵</w:t>
            </w:r>
          </w:p>
        </w:tc>
        <w:tc>
          <w:tcPr>
            <w:tcW w:w="1460" w:type="dxa"/>
            <w:tcMar>
              <w:top w:w="40" w:type="dxa"/>
              <w:left w:w="70" w:type="dxa"/>
              <w:bottom w:w="40" w:type="dxa"/>
              <w:right w:w="70" w:type="dxa"/>
            </w:tcMar>
          </w:tcPr>
          <w:p w14:paraId="4198FB33" w14:textId="77777777" w:rsidR="00950B9F" w:rsidRDefault="00E837E4">
            <w:r>
              <w:rPr>
                <w:sz w:val="16"/>
                <w:szCs w:val="16"/>
              </w:rPr>
              <w:t>****</w:t>
            </w:r>
          </w:p>
        </w:tc>
      </w:tr>
    </w:tbl>
    <w:p w14:paraId="30CA020F" w14:textId="77777777" w:rsidR="00950B9F" w:rsidRDefault="00950B9F">
      <w:pPr>
        <w:spacing w:after="160"/>
      </w:pPr>
    </w:p>
    <w:p w14:paraId="50BDC3C7" w14:textId="77777777" w:rsidR="00950B9F" w:rsidRDefault="00E837E4">
      <w:pPr>
        <w:spacing w:after="140"/>
      </w:pPr>
      <w:r>
        <w:rPr>
          <w:b/>
          <w:bCs/>
        </w:rPr>
        <w:t>Supplementary Table S2. Clinical parameters in TB and PTB in the EUMC cohort.</w:t>
      </w:r>
      <w:r>
        <w:t xml:space="preserve"> Values are mean ± SD (n). P-values are from the Wilcoxon rank-sum test. CRP values entered as “&lt;0.3” were excluded.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100"/>
        <w:gridCol w:w="2100"/>
        <w:gridCol w:w="1500"/>
        <w:gridCol w:w="1460"/>
      </w:tblGrid>
      <w:tr w:rsidR="00950B9F" w14:paraId="01B36A81" w14:textId="77777777">
        <w:trPr>
          <w:tblHeader/>
        </w:trPr>
        <w:tc>
          <w:tcPr>
            <w:tcW w:w="2200" w:type="dxa"/>
            <w:shd w:val="clear" w:color="auto" w:fill="DDE6F0"/>
            <w:tcMar>
              <w:top w:w="40" w:type="dxa"/>
              <w:left w:w="70" w:type="dxa"/>
              <w:bottom w:w="40" w:type="dxa"/>
              <w:right w:w="70" w:type="dxa"/>
            </w:tcMar>
          </w:tcPr>
          <w:p w14:paraId="1B0C8A54" w14:textId="77777777" w:rsidR="00950B9F" w:rsidRDefault="00E837E4">
            <w:r>
              <w:rPr>
                <w:b/>
                <w:bCs/>
                <w:sz w:val="16"/>
                <w:szCs w:val="16"/>
              </w:rPr>
              <w:lastRenderedPageBreak/>
              <w:t>Parameter</w:t>
            </w:r>
          </w:p>
        </w:tc>
        <w:tc>
          <w:tcPr>
            <w:tcW w:w="2100" w:type="dxa"/>
            <w:shd w:val="clear" w:color="auto" w:fill="DDE6F0"/>
            <w:tcMar>
              <w:top w:w="40" w:type="dxa"/>
              <w:left w:w="70" w:type="dxa"/>
              <w:bottom w:w="40" w:type="dxa"/>
              <w:right w:w="70" w:type="dxa"/>
            </w:tcMar>
          </w:tcPr>
          <w:p w14:paraId="4B23749C" w14:textId="77777777" w:rsidR="00950B9F" w:rsidRDefault="00E837E4">
            <w:r>
              <w:rPr>
                <w:b/>
                <w:bCs/>
                <w:sz w:val="16"/>
                <w:szCs w:val="16"/>
              </w:rPr>
              <w:t>TB</w:t>
            </w:r>
          </w:p>
        </w:tc>
        <w:tc>
          <w:tcPr>
            <w:tcW w:w="2100" w:type="dxa"/>
            <w:shd w:val="clear" w:color="auto" w:fill="DDE6F0"/>
            <w:tcMar>
              <w:top w:w="40" w:type="dxa"/>
              <w:left w:w="70" w:type="dxa"/>
              <w:bottom w:w="40" w:type="dxa"/>
              <w:right w:w="70" w:type="dxa"/>
            </w:tcMar>
          </w:tcPr>
          <w:p w14:paraId="2A3D5213" w14:textId="77777777" w:rsidR="00950B9F" w:rsidRDefault="00E837E4">
            <w:r>
              <w:rPr>
                <w:b/>
                <w:bCs/>
                <w:sz w:val="16"/>
                <w:szCs w:val="16"/>
              </w:rPr>
              <w:t>PTB</w:t>
            </w:r>
          </w:p>
        </w:tc>
        <w:tc>
          <w:tcPr>
            <w:tcW w:w="1500" w:type="dxa"/>
            <w:shd w:val="clear" w:color="auto" w:fill="DDE6F0"/>
            <w:tcMar>
              <w:top w:w="40" w:type="dxa"/>
              <w:left w:w="70" w:type="dxa"/>
              <w:bottom w:w="40" w:type="dxa"/>
              <w:right w:w="70" w:type="dxa"/>
            </w:tcMar>
          </w:tcPr>
          <w:p w14:paraId="0D826EBC" w14:textId="77777777" w:rsidR="00950B9F" w:rsidRDefault="00E837E4">
            <w:r>
              <w:rPr>
                <w:b/>
                <w:bCs/>
                <w:sz w:val="16"/>
                <w:szCs w:val="16"/>
              </w:rPr>
              <w:t>P</w:t>
            </w:r>
          </w:p>
        </w:tc>
        <w:tc>
          <w:tcPr>
            <w:tcW w:w="1460" w:type="dxa"/>
            <w:shd w:val="clear" w:color="auto" w:fill="DDE6F0"/>
            <w:tcMar>
              <w:top w:w="40" w:type="dxa"/>
              <w:left w:w="70" w:type="dxa"/>
              <w:bottom w:w="40" w:type="dxa"/>
              <w:right w:w="70" w:type="dxa"/>
            </w:tcMar>
          </w:tcPr>
          <w:p w14:paraId="5FDECEE1" w14:textId="77777777" w:rsidR="00950B9F" w:rsidRDefault="00E837E4">
            <w:r>
              <w:rPr>
                <w:b/>
                <w:bCs/>
                <w:sz w:val="16"/>
                <w:szCs w:val="16"/>
              </w:rPr>
              <w:t>Significance</w:t>
            </w:r>
          </w:p>
        </w:tc>
      </w:tr>
      <w:tr w:rsidR="00950B9F" w14:paraId="0F11D9FA" w14:textId="77777777">
        <w:tc>
          <w:tcPr>
            <w:tcW w:w="2200" w:type="dxa"/>
            <w:tcMar>
              <w:top w:w="40" w:type="dxa"/>
              <w:left w:w="70" w:type="dxa"/>
              <w:bottom w:w="40" w:type="dxa"/>
              <w:right w:w="70" w:type="dxa"/>
            </w:tcMar>
          </w:tcPr>
          <w:p w14:paraId="5B098564" w14:textId="77777777" w:rsidR="00950B9F" w:rsidRDefault="00E837E4">
            <w:r>
              <w:rPr>
                <w:sz w:val="16"/>
                <w:szCs w:val="16"/>
              </w:rPr>
              <w:t>Age (years)</w:t>
            </w:r>
          </w:p>
        </w:tc>
        <w:tc>
          <w:tcPr>
            <w:tcW w:w="2100" w:type="dxa"/>
            <w:tcMar>
              <w:top w:w="40" w:type="dxa"/>
              <w:left w:w="70" w:type="dxa"/>
              <w:bottom w:w="40" w:type="dxa"/>
              <w:right w:w="70" w:type="dxa"/>
            </w:tcMar>
          </w:tcPr>
          <w:p w14:paraId="174F45D1" w14:textId="77777777" w:rsidR="00950B9F" w:rsidRDefault="00E837E4">
            <w:r>
              <w:rPr>
                <w:sz w:val="16"/>
                <w:szCs w:val="16"/>
              </w:rPr>
              <w:t>32.92 ± 3.88 (n=87)</w:t>
            </w:r>
          </w:p>
        </w:tc>
        <w:tc>
          <w:tcPr>
            <w:tcW w:w="2100" w:type="dxa"/>
            <w:tcMar>
              <w:top w:w="40" w:type="dxa"/>
              <w:left w:w="70" w:type="dxa"/>
              <w:bottom w:w="40" w:type="dxa"/>
              <w:right w:w="70" w:type="dxa"/>
            </w:tcMar>
          </w:tcPr>
          <w:p w14:paraId="57363067" w14:textId="77777777" w:rsidR="00950B9F" w:rsidRDefault="00E837E4">
            <w:r>
              <w:rPr>
                <w:sz w:val="16"/>
                <w:szCs w:val="16"/>
              </w:rPr>
              <w:t>32.84 ± 3.99 (n=57)</w:t>
            </w:r>
          </w:p>
        </w:tc>
        <w:tc>
          <w:tcPr>
            <w:tcW w:w="1500" w:type="dxa"/>
            <w:tcMar>
              <w:top w:w="40" w:type="dxa"/>
              <w:left w:w="70" w:type="dxa"/>
              <w:bottom w:w="40" w:type="dxa"/>
              <w:right w:w="70" w:type="dxa"/>
            </w:tcMar>
          </w:tcPr>
          <w:p w14:paraId="54EBB236" w14:textId="77777777" w:rsidR="00950B9F" w:rsidRDefault="00E837E4">
            <w:r>
              <w:rPr>
                <w:sz w:val="16"/>
                <w:szCs w:val="16"/>
              </w:rPr>
              <w:t>0.8870</w:t>
            </w:r>
          </w:p>
        </w:tc>
        <w:tc>
          <w:tcPr>
            <w:tcW w:w="1460" w:type="dxa"/>
            <w:tcMar>
              <w:top w:w="40" w:type="dxa"/>
              <w:left w:w="70" w:type="dxa"/>
              <w:bottom w:w="40" w:type="dxa"/>
              <w:right w:w="70" w:type="dxa"/>
            </w:tcMar>
          </w:tcPr>
          <w:p w14:paraId="7120B6CD" w14:textId="77777777" w:rsidR="00950B9F" w:rsidRDefault="00E837E4">
            <w:r>
              <w:rPr>
                <w:sz w:val="16"/>
                <w:szCs w:val="16"/>
              </w:rPr>
              <w:t>ns</w:t>
            </w:r>
          </w:p>
        </w:tc>
      </w:tr>
      <w:tr w:rsidR="00950B9F" w14:paraId="76D5D8D7" w14:textId="77777777">
        <w:tc>
          <w:tcPr>
            <w:tcW w:w="2200" w:type="dxa"/>
            <w:tcMar>
              <w:top w:w="40" w:type="dxa"/>
              <w:left w:w="70" w:type="dxa"/>
              <w:bottom w:w="40" w:type="dxa"/>
              <w:right w:w="70" w:type="dxa"/>
            </w:tcMar>
          </w:tcPr>
          <w:p w14:paraId="3AE3F6E8" w14:textId="77777777" w:rsidR="00950B9F" w:rsidRDefault="00E837E4">
            <w:r>
              <w:rPr>
                <w:sz w:val="16"/>
                <w:szCs w:val="16"/>
              </w:rPr>
              <w:t>BMI (kg/m²)</w:t>
            </w:r>
          </w:p>
        </w:tc>
        <w:tc>
          <w:tcPr>
            <w:tcW w:w="2100" w:type="dxa"/>
            <w:tcMar>
              <w:top w:w="40" w:type="dxa"/>
              <w:left w:w="70" w:type="dxa"/>
              <w:bottom w:w="40" w:type="dxa"/>
              <w:right w:w="70" w:type="dxa"/>
            </w:tcMar>
          </w:tcPr>
          <w:p w14:paraId="5683E6C4" w14:textId="77777777" w:rsidR="00950B9F" w:rsidRDefault="00E837E4">
            <w:r>
              <w:rPr>
                <w:sz w:val="16"/>
                <w:szCs w:val="16"/>
              </w:rPr>
              <w:t>26.03 ± 2.69 (n=85)</w:t>
            </w:r>
          </w:p>
        </w:tc>
        <w:tc>
          <w:tcPr>
            <w:tcW w:w="2100" w:type="dxa"/>
            <w:tcMar>
              <w:top w:w="40" w:type="dxa"/>
              <w:left w:w="70" w:type="dxa"/>
              <w:bottom w:w="40" w:type="dxa"/>
              <w:right w:w="70" w:type="dxa"/>
            </w:tcMar>
          </w:tcPr>
          <w:p w14:paraId="1D38C7CB" w14:textId="77777777" w:rsidR="00950B9F" w:rsidRDefault="00E837E4">
            <w:r>
              <w:rPr>
                <w:sz w:val="16"/>
                <w:szCs w:val="16"/>
              </w:rPr>
              <w:t>25.15 ± 3.28 (n=56)</w:t>
            </w:r>
          </w:p>
        </w:tc>
        <w:tc>
          <w:tcPr>
            <w:tcW w:w="1500" w:type="dxa"/>
            <w:tcMar>
              <w:top w:w="40" w:type="dxa"/>
              <w:left w:w="70" w:type="dxa"/>
              <w:bottom w:w="40" w:type="dxa"/>
              <w:right w:w="70" w:type="dxa"/>
            </w:tcMar>
          </w:tcPr>
          <w:p w14:paraId="26558160" w14:textId="77777777" w:rsidR="00950B9F" w:rsidRDefault="00E837E4">
            <w:r>
              <w:rPr>
                <w:sz w:val="16"/>
                <w:szCs w:val="16"/>
              </w:rPr>
              <w:t>0.1870</w:t>
            </w:r>
          </w:p>
        </w:tc>
        <w:tc>
          <w:tcPr>
            <w:tcW w:w="1460" w:type="dxa"/>
            <w:tcMar>
              <w:top w:w="40" w:type="dxa"/>
              <w:left w:w="70" w:type="dxa"/>
              <w:bottom w:w="40" w:type="dxa"/>
              <w:right w:w="70" w:type="dxa"/>
            </w:tcMar>
          </w:tcPr>
          <w:p w14:paraId="3951166B" w14:textId="77777777" w:rsidR="00950B9F" w:rsidRDefault="00E837E4">
            <w:r>
              <w:rPr>
                <w:sz w:val="16"/>
                <w:szCs w:val="16"/>
              </w:rPr>
              <w:t>ns</w:t>
            </w:r>
          </w:p>
        </w:tc>
      </w:tr>
      <w:tr w:rsidR="00950B9F" w14:paraId="5EF5E12B" w14:textId="77777777">
        <w:tc>
          <w:tcPr>
            <w:tcW w:w="2200" w:type="dxa"/>
            <w:tcMar>
              <w:top w:w="40" w:type="dxa"/>
              <w:left w:w="70" w:type="dxa"/>
              <w:bottom w:w="40" w:type="dxa"/>
              <w:right w:w="70" w:type="dxa"/>
            </w:tcMar>
          </w:tcPr>
          <w:p w14:paraId="04ECA55F" w14:textId="77777777" w:rsidR="00950B9F" w:rsidRDefault="00E837E4">
            <w:r>
              <w:rPr>
                <w:sz w:val="16"/>
                <w:szCs w:val="16"/>
              </w:rPr>
              <w:t>Cervical length (mm)</w:t>
            </w:r>
          </w:p>
        </w:tc>
        <w:tc>
          <w:tcPr>
            <w:tcW w:w="2100" w:type="dxa"/>
            <w:tcMar>
              <w:top w:w="40" w:type="dxa"/>
              <w:left w:w="70" w:type="dxa"/>
              <w:bottom w:w="40" w:type="dxa"/>
              <w:right w:w="70" w:type="dxa"/>
            </w:tcMar>
          </w:tcPr>
          <w:p w14:paraId="0590EB55" w14:textId="77777777" w:rsidR="00950B9F" w:rsidRDefault="00E837E4">
            <w:r>
              <w:rPr>
                <w:sz w:val="16"/>
                <w:szCs w:val="16"/>
              </w:rPr>
              <w:t>29.6 ± 8.53 (n=48)</w:t>
            </w:r>
          </w:p>
        </w:tc>
        <w:tc>
          <w:tcPr>
            <w:tcW w:w="2100" w:type="dxa"/>
            <w:tcMar>
              <w:top w:w="40" w:type="dxa"/>
              <w:left w:w="70" w:type="dxa"/>
              <w:bottom w:w="40" w:type="dxa"/>
              <w:right w:w="70" w:type="dxa"/>
            </w:tcMar>
          </w:tcPr>
          <w:p w14:paraId="23A0C9BD" w14:textId="77777777" w:rsidR="00950B9F" w:rsidRDefault="00E837E4">
            <w:r>
              <w:rPr>
                <w:sz w:val="16"/>
                <w:szCs w:val="16"/>
              </w:rPr>
              <w:t>21.59 ± 12.85 (n=47)</w:t>
            </w:r>
          </w:p>
        </w:tc>
        <w:tc>
          <w:tcPr>
            <w:tcW w:w="1500" w:type="dxa"/>
            <w:tcMar>
              <w:top w:w="40" w:type="dxa"/>
              <w:left w:w="70" w:type="dxa"/>
              <w:bottom w:w="40" w:type="dxa"/>
              <w:right w:w="70" w:type="dxa"/>
            </w:tcMar>
          </w:tcPr>
          <w:p w14:paraId="6A68116D" w14:textId="77777777" w:rsidR="00950B9F" w:rsidRDefault="00E837E4">
            <w:r>
              <w:rPr>
                <w:sz w:val="16"/>
                <w:szCs w:val="16"/>
              </w:rPr>
              <w:t>0.0016</w:t>
            </w:r>
          </w:p>
        </w:tc>
        <w:tc>
          <w:tcPr>
            <w:tcW w:w="1460" w:type="dxa"/>
            <w:tcMar>
              <w:top w:w="40" w:type="dxa"/>
              <w:left w:w="70" w:type="dxa"/>
              <w:bottom w:w="40" w:type="dxa"/>
              <w:right w:w="70" w:type="dxa"/>
            </w:tcMar>
          </w:tcPr>
          <w:p w14:paraId="35718486" w14:textId="77777777" w:rsidR="00950B9F" w:rsidRDefault="00E837E4">
            <w:r>
              <w:rPr>
                <w:sz w:val="16"/>
                <w:szCs w:val="16"/>
              </w:rPr>
              <w:t>**</w:t>
            </w:r>
          </w:p>
        </w:tc>
      </w:tr>
      <w:tr w:rsidR="00950B9F" w14:paraId="3D889453" w14:textId="77777777">
        <w:tc>
          <w:tcPr>
            <w:tcW w:w="2200" w:type="dxa"/>
            <w:tcMar>
              <w:top w:w="40" w:type="dxa"/>
              <w:left w:w="70" w:type="dxa"/>
              <w:bottom w:w="40" w:type="dxa"/>
              <w:right w:w="70" w:type="dxa"/>
            </w:tcMar>
          </w:tcPr>
          <w:p w14:paraId="19CC1C52" w14:textId="77777777" w:rsidR="00950B9F" w:rsidRDefault="00E837E4">
            <w:r>
              <w:rPr>
                <w:sz w:val="16"/>
                <w:szCs w:val="16"/>
              </w:rPr>
              <w:t>CRP</w:t>
            </w:r>
          </w:p>
        </w:tc>
        <w:tc>
          <w:tcPr>
            <w:tcW w:w="2100" w:type="dxa"/>
            <w:tcMar>
              <w:top w:w="40" w:type="dxa"/>
              <w:left w:w="70" w:type="dxa"/>
              <w:bottom w:w="40" w:type="dxa"/>
              <w:right w:w="70" w:type="dxa"/>
            </w:tcMar>
          </w:tcPr>
          <w:p w14:paraId="46672645" w14:textId="77777777" w:rsidR="00950B9F" w:rsidRDefault="00E837E4">
            <w:r>
              <w:rPr>
                <w:sz w:val="16"/>
                <w:szCs w:val="16"/>
              </w:rPr>
              <w:t>0.53 ± 0.95 (n=42)</w:t>
            </w:r>
          </w:p>
        </w:tc>
        <w:tc>
          <w:tcPr>
            <w:tcW w:w="2100" w:type="dxa"/>
            <w:tcMar>
              <w:top w:w="40" w:type="dxa"/>
              <w:left w:w="70" w:type="dxa"/>
              <w:bottom w:w="40" w:type="dxa"/>
              <w:right w:w="70" w:type="dxa"/>
            </w:tcMar>
          </w:tcPr>
          <w:p w14:paraId="7E33EC8B" w14:textId="77777777" w:rsidR="00950B9F" w:rsidRDefault="00E837E4">
            <w:r>
              <w:rPr>
                <w:sz w:val="16"/>
                <w:szCs w:val="16"/>
              </w:rPr>
              <w:t>2.12 ± 3.12 (n=51)</w:t>
            </w:r>
          </w:p>
        </w:tc>
        <w:tc>
          <w:tcPr>
            <w:tcW w:w="1500" w:type="dxa"/>
            <w:tcMar>
              <w:top w:w="40" w:type="dxa"/>
              <w:left w:w="70" w:type="dxa"/>
              <w:bottom w:w="40" w:type="dxa"/>
              <w:right w:w="70" w:type="dxa"/>
            </w:tcMar>
          </w:tcPr>
          <w:p w14:paraId="29069BA4" w14:textId="77777777" w:rsidR="00950B9F" w:rsidRDefault="00E837E4">
            <w:r>
              <w:rPr>
                <w:sz w:val="16"/>
                <w:szCs w:val="16"/>
              </w:rPr>
              <w:t>0.0001</w:t>
            </w:r>
          </w:p>
        </w:tc>
        <w:tc>
          <w:tcPr>
            <w:tcW w:w="1460" w:type="dxa"/>
            <w:tcMar>
              <w:top w:w="40" w:type="dxa"/>
              <w:left w:w="70" w:type="dxa"/>
              <w:bottom w:w="40" w:type="dxa"/>
              <w:right w:w="70" w:type="dxa"/>
            </w:tcMar>
          </w:tcPr>
          <w:p w14:paraId="7D8DA1E4" w14:textId="77777777" w:rsidR="00950B9F" w:rsidRDefault="00E837E4">
            <w:r>
              <w:rPr>
                <w:sz w:val="16"/>
                <w:szCs w:val="16"/>
              </w:rPr>
              <w:t>***</w:t>
            </w:r>
          </w:p>
        </w:tc>
      </w:tr>
      <w:tr w:rsidR="00950B9F" w14:paraId="70888867" w14:textId="77777777">
        <w:tc>
          <w:tcPr>
            <w:tcW w:w="2200" w:type="dxa"/>
            <w:tcMar>
              <w:top w:w="40" w:type="dxa"/>
              <w:left w:w="70" w:type="dxa"/>
              <w:bottom w:w="40" w:type="dxa"/>
              <w:right w:w="70" w:type="dxa"/>
            </w:tcMar>
          </w:tcPr>
          <w:p w14:paraId="3BAF0E97" w14:textId="77777777" w:rsidR="00950B9F" w:rsidRDefault="00E837E4">
            <w:r>
              <w:rPr>
                <w:sz w:val="16"/>
                <w:szCs w:val="16"/>
              </w:rPr>
              <w:t>WBC</w:t>
            </w:r>
          </w:p>
        </w:tc>
        <w:tc>
          <w:tcPr>
            <w:tcW w:w="2100" w:type="dxa"/>
            <w:tcMar>
              <w:top w:w="40" w:type="dxa"/>
              <w:left w:w="70" w:type="dxa"/>
              <w:bottom w:w="40" w:type="dxa"/>
              <w:right w:w="70" w:type="dxa"/>
            </w:tcMar>
          </w:tcPr>
          <w:p w14:paraId="45CF99E9" w14:textId="77777777" w:rsidR="00950B9F" w:rsidRDefault="00E837E4">
            <w:r>
              <w:rPr>
                <w:sz w:val="16"/>
                <w:szCs w:val="16"/>
              </w:rPr>
              <w:t>9.02 ± 1.89 (n=85)</w:t>
            </w:r>
          </w:p>
        </w:tc>
        <w:tc>
          <w:tcPr>
            <w:tcW w:w="2100" w:type="dxa"/>
            <w:tcMar>
              <w:top w:w="40" w:type="dxa"/>
              <w:left w:w="70" w:type="dxa"/>
              <w:bottom w:w="40" w:type="dxa"/>
              <w:right w:w="70" w:type="dxa"/>
            </w:tcMar>
          </w:tcPr>
          <w:p w14:paraId="48505E6E" w14:textId="77777777" w:rsidR="00950B9F" w:rsidRDefault="00E837E4">
            <w:r>
              <w:rPr>
                <w:sz w:val="16"/>
                <w:szCs w:val="16"/>
              </w:rPr>
              <w:t>10.46 ± 3.18 (n=56)</w:t>
            </w:r>
          </w:p>
        </w:tc>
        <w:tc>
          <w:tcPr>
            <w:tcW w:w="1500" w:type="dxa"/>
            <w:tcMar>
              <w:top w:w="40" w:type="dxa"/>
              <w:left w:w="70" w:type="dxa"/>
              <w:bottom w:w="40" w:type="dxa"/>
              <w:right w:w="70" w:type="dxa"/>
            </w:tcMar>
          </w:tcPr>
          <w:p w14:paraId="4E43732F" w14:textId="77777777" w:rsidR="00950B9F" w:rsidRDefault="00E837E4">
            <w:r>
              <w:rPr>
                <w:sz w:val="16"/>
                <w:szCs w:val="16"/>
              </w:rPr>
              <w:t>0.0075</w:t>
            </w:r>
          </w:p>
        </w:tc>
        <w:tc>
          <w:tcPr>
            <w:tcW w:w="1460" w:type="dxa"/>
            <w:tcMar>
              <w:top w:w="40" w:type="dxa"/>
              <w:left w:w="70" w:type="dxa"/>
              <w:bottom w:w="40" w:type="dxa"/>
              <w:right w:w="70" w:type="dxa"/>
            </w:tcMar>
          </w:tcPr>
          <w:p w14:paraId="0CA6A805" w14:textId="77777777" w:rsidR="00950B9F" w:rsidRDefault="00E837E4">
            <w:r>
              <w:rPr>
                <w:sz w:val="16"/>
                <w:szCs w:val="16"/>
              </w:rPr>
              <w:t>**</w:t>
            </w:r>
          </w:p>
        </w:tc>
      </w:tr>
    </w:tbl>
    <w:p w14:paraId="40E5C749" w14:textId="77777777" w:rsidR="00950B9F" w:rsidRDefault="00950B9F">
      <w:pPr>
        <w:spacing w:after="160"/>
      </w:pPr>
    </w:p>
    <w:p w14:paraId="4A1B1CB4" w14:textId="66495AE1" w:rsidR="00950B9F" w:rsidRPr="00CC41DA" w:rsidRDefault="00E837E4">
      <w:pPr>
        <w:spacing w:after="140"/>
      </w:pPr>
      <w:r w:rsidRPr="00CC41DA">
        <w:rPr>
          <w:b/>
          <w:bCs/>
        </w:rPr>
        <w:t>Supplementary Table S3. Detection of</w:t>
      </w:r>
      <w:r w:rsidRPr="00CC41DA">
        <w:t xml:space="preserve"> </w:t>
      </w:r>
      <w:proofErr w:type="spellStart"/>
      <w:r w:rsidRPr="00CC41DA">
        <w:rPr>
          <w:i/>
          <w:iCs/>
        </w:rPr>
        <w:t>Peptostreptococcus</w:t>
      </w:r>
      <w:proofErr w:type="spellEnd"/>
      <w:r w:rsidRPr="00CC41DA">
        <w:rPr>
          <w:i/>
          <w:iCs/>
        </w:rPr>
        <w:t xml:space="preserve"> </w:t>
      </w:r>
      <w:proofErr w:type="spellStart"/>
      <w:r w:rsidRPr="00CC41DA">
        <w:rPr>
          <w:i/>
          <w:iCs/>
        </w:rPr>
        <w:t>anaerobius</w:t>
      </w:r>
      <w:proofErr w:type="spellEnd"/>
      <w:r w:rsidRPr="00CC41DA">
        <w:t xml:space="preserve"> </w:t>
      </w:r>
      <w:r w:rsidRPr="00CC41DA">
        <w:rPr>
          <w:b/>
          <w:bCs/>
        </w:rPr>
        <w:t xml:space="preserve">by cohort and </w:t>
      </w:r>
      <w:proofErr w:type="spellStart"/>
      <w:r w:rsidRPr="00CC41DA">
        <w:rPr>
          <w:b/>
          <w:bCs/>
        </w:rPr>
        <w:t>sCL</w:t>
      </w:r>
      <w:proofErr w:type="spellEnd"/>
      <w:r w:rsidRPr="00CC41DA">
        <w:rPr>
          <w:b/>
          <w:bCs/>
        </w:rPr>
        <w:t xml:space="preserve"> status.</w:t>
      </w:r>
      <w:r w:rsidRPr="00CC41DA">
        <w:t xml:space="preserve"> Values are from the earlier model iteration in which </w:t>
      </w:r>
      <w:r w:rsidRPr="00CC41DA">
        <w:rPr>
          <w:i/>
          <w:iCs/>
        </w:rPr>
        <w:t xml:space="preserve">P. </w:t>
      </w:r>
      <w:proofErr w:type="spellStart"/>
      <w:r w:rsidRPr="00CC41DA">
        <w:rPr>
          <w:i/>
          <w:iCs/>
        </w:rPr>
        <w:t>anaerobius</w:t>
      </w:r>
      <w:proofErr w:type="spellEnd"/>
      <w:r w:rsidRPr="00CC41DA">
        <w:t xml:space="preserve"> was the top-ranked feature of the </w:t>
      </w:r>
      <w:proofErr w:type="spellStart"/>
      <w:r w:rsidRPr="00CC41DA">
        <w:t>sCL</w:t>
      </w:r>
      <w:proofErr w:type="spellEnd"/>
      <w:r w:rsidRPr="00CC41DA">
        <w:t xml:space="preserve"> classifier. The organism was detected almost exclusively in VMET, which led to its exclusion from the final classifier.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2700"/>
        <w:gridCol w:w="3060"/>
      </w:tblGrid>
      <w:tr w:rsidR="00950B9F" w14:paraId="73D1A7BF" w14:textId="77777777">
        <w:trPr>
          <w:tblHeader/>
        </w:trPr>
        <w:tc>
          <w:tcPr>
            <w:tcW w:w="1800" w:type="dxa"/>
            <w:shd w:val="clear" w:color="auto" w:fill="DDE6F0"/>
            <w:tcMar>
              <w:top w:w="40" w:type="dxa"/>
              <w:left w:w="70" w:type="dxa"/>
              <w:bottom w:w="40" w:type="dxa"/>
              <w:right w:w="70" w:type="dxa"/>
            </w:tcMar>
          </w:tcPr>
          <w:p w14:paraId="0D28EF6C" w14:textId="77777777" w:rsidR="00950B9F" w:rsidRPr="00CC41DA" w:rsidRDefault="00E837E4">
            <w:r w:rsidRPr="00CC41DA">
              <w:rPr>
                <w:b/>
                <w:bCs/>
                <w:sz w:val="16"/>
                <w:szCs w:val="16"/>
              </w:rPr>
              <w:t>Cohort</w:t>
            </w:r>
          </w:p>
        </w:tc>
        <w:tc>
          <w:tcPr>
            <w:tcW w:w="1800" w:type="dxa"/>
            <w:shd w:val="clear" w:color="auto" w:fill="DDE6F0"/>
            <w:tcMar>
              <w:top w:w="40" w:type="dxa"/>
              <w:left w:w="70" w:type="dxa"/>
              <w:bottom w:w="40" w:type="dxa"/>
              <w:right w:w="70" w:type="dxa"/>
            </w:tcMar>
          </w:tcPr>
          <w:p w14:paraId="7675C764" w14:textId="77777777" w:rsidR="00950B9F" w:rsidRPr="00CC41DA" w:rsidRDefault="00E837E4">
            <w:proofErr w:type="spellStart"/>
            <w:r w:rsidRPr="00CC41DA">
              <w:rPr>
                <w:b/>
                <w:bCs/>
                <w:sz w:val="16"/>
                <w:szCs w:val="16"/>
              </w:rPr>
              <w:t>sCL</w:t>
            </w:r>
            <w:proofErr w:type="spellEnd"/>
            <w:r w:rsidRPr="00CC41DA">
              <w:rPr>
                <w:b/>
                <w:bCs/>
                <w:sz w:val="16"/>
                <w:szCs w:val="16"/>
              </w:rPr>
              <w:t xml:space="preserve"> group</w:t>
            </w:r>
          </w:p>
        </w:tc>
        <w:tc>
          <w:tcPr>
            <w:tcW w:w="2700" w:type="dxa"/>
            <w:shd w:val="clear" w:color="auto" w:fill="DDE6F0"/>
            <w:tcMar>
              <w:top w:w="40" w:type="dxa"/>
              <w:left w:w="70" w:type="dxa"/>
              <w:bottom w:w="40" w:type="dxa"/>
              <w:right w:w="70" w:type="dxa"/>
            </w:tcMar>
          </w:tcPr>
          <w:p w14:paraId="1F6F3A45" w14:textId="77777777" w:rsidR="00950B9F" w:rsidRPr="00CC41DA" w:rsidRDefault="00E837E4">
            <w:r w:rsidRPr="00CC41DA">
              <w:rPr>
                <w:b/>
                <w:bCs/>
                <w:sz w:val="16"/>
                <w:szCs w:val="16"/>
              </w:rPr>
              <w:t>Mean cervical length (mm)</w:t>
            </w:r>
          </w:p>
        </w:tc>
        <w:tc>
          <w:tcPr>
            <w:tcW w:w="3060" w:type="dxa"/>
            <w:shd w:val="clear" w:color="auto" w:fill="DDE6F0"/>
            <w:tcMar>
              <w:top w:w="40" w:type="dxa"/>
              <w:left w:w="70" w:type="dxa"/>
              <w:bottom w:w="40" w:type="dxa"/>
              <w:right w:w="70" w:type="dxa"/>
            </w:tcMar>
          </w:tcPr>
          <w:p w14:paraId="091B351F" w14:textId="77777777" w:rsidR="00950B9F" w:rsidRDefault="00E837E4">
            <w:r w:rsidRPr="00CC41DA">
              <w:rPr>
                <w:b/>
                <w:bCs/>
                <w:sz w:val="16"/>
                <w:szCs w:val="16"/>
              </w:rPr>
              <w:t xml:space="preserve">Mean relative abundance of </w:t>
            </w:r>
            <w:r w:rsidRPr="00CC41DA">
              <w:rPr>
                <w:b/>
                <w:bCs/>
                <w:i/>
                <w:iCs/>
                <w:sz w:val="16"/>
                <w:szCs w:val="16"/>
              </w:rPr>
              <w:t xml:space="preserve">P. </w:t>
            </w:r>
            <w:proofErr w:type="spellStart"/>
            <w:r w:rsidRPr="00CC41DA">
              <w:rPr>
                <w:b/>
                <w:bCs/>
                <w:i/>
                <w:iCs/>
                <w:sz w:val="16"/>
                <w:szCs w:val="16"/>
              </w:rPr>
              <w:t>anaerobius</w:t>
            </w:r>
            <w:proofErr w:type="spellEnd"/>
            <w:r w:rsidRPr="00CC41DA">
              <w:rPr>
                <w:b/>
                <w:bCs/>
                <w:sz w:val="16"/>
                <w:szCs w:val="16"/>
              </w:rPr>
              <w:t xml:space="preserve"> (%)</w:t>
            </w:r>
          </w:p>
        </w:tc>
      </w:tr>
      <w:tr w:rsidR="00950B9F" w14:paraId="64C344AF" w14:textId="77777777">
        <w:tc>
          <w:tcPr>
            <w:tcW w:w="1800" w:type="dxa"/>
            <w:tcMar>
              <w:top w:w="40" w:type="dxa"/>
              <w:left w:w="70" w:type="dxa"/>
              <w:bottom w:w="40" w:type="dxa"/>
              <w:right w:w="70" w:type="dxa"/>
            </w:tcMar>
          </w:tcPr>
          <w:p w14:paraId="4D1D4126" w14:textId="77777777" w:rsidR="00950B9F" w:rsidRDefault="00E837E4">
            <w:r>
              <w:rPr>
                <w:sz w:val="16"/>
                <w:szCs w:val="16"/>
              </w:rPr>
              <w:t>EUMC</w:t>
            </w:r>
          </w:p>
        </w:tc>
        <w:tc>
          <w:tcPr>
            <w:tcW w:w="1800" w:type="dxa"/>
            <w:tcMar>
              <w:top w:w="40" w:type="dxa"/>
              <w:left w:w="70" w:type="dxa"/>
              <w:bottom w:w="40" w:type="dxa"/>
              <w:right w:w="70" w:type="dxa"/>
            </w:tcMar>
          </w:tcPr>
          <w:p w14:paraId="765924E5" w14:textId="77777777" w:rsidR="00950B9F" w:rsidRDefault="00E837E4">
            <w:proofErr w:type="spellStart"/>
            <w:r>
              <w:rPr>
                <w:sz w:val="16"/>
                <w:szCs w:val="16"/>
              </w:rPr>
              <w:t>nCL</w:t>
            </w:r>
            <w:proofErr w:type="spellEnd"/>
          </w:p>
        </w:tc>
        <w:tc>
          <w:tcPr>
            <w:tcW w:w="2700" w:type="dxa"/>
            <w:tcMar>
              <w:top w:w="40" w:type="dxa"/>
              <w:left w:w="70" w:type="dxa"/>
              <w:bottom w:w="40" w:type="dxa"/>
              <w:right w:w="70" w:type="dxa"/>
            </w:tcMar>
          </w:tcPr>
          <w:p w14:paraId="54E95A14" w14:textId="77777777" w:rsidR="00950B9F" w:rsidRDefault="00E837E4">
            <w:r>
              <w:rPr>
                <w:sz w:val="16"/>
                <w:szCs w:val="16"/>
              </w:rPr>
              <w:t>32.29</w:t>
            </w:r>
          </w:p>
        </w:tc>
        <w:tc>
          <w:tcPr>
            <w:tcW w:w="3060" w:type="dxa"/>
            <w:tcMar>
              <w:top w:w="40" w:type="dxa"/>
              <w:left w:w="70" w:type="dxa"/>
              <w:bottom w:w="40" w:type="dxa"/>
              <w:right w:w="70" w:type="dxa"/>
            </w:tcMar>
          </w:tcPr>
          <w:p w14:paraId="173198E5" w14:textId="77777777" w:rsidR="00950B9F" w:rsidRDefault="00E837E4">
            <w:r>
              <w:rPr>
                <w:sz w:val="16"/>
                <w:szCs w:val="16"/>
              </w:rPr>
              <w:t>0.000075</w:t>
            </w:r>
          </w:p>
        </w:tc>
      </w:tr>
      <w:tr w:rsidR="00950B9F" w14:paraId="70A0AA4D" w14:textId="77777777">
        <w:tc>
          <w:tcPr>
            <w:tcW w:w="1800" w:type="dxa"/>
            <w:tcMar>
              <w:top w:w="40" w:type="dxa"/>
              <w:left w:w="70" w:type="dxa"/>
              <w:bottom w:w="40" w:type="dxa"/>
              <w:right w:w="70" w:type="dxa"/>
            </w:tcMar>
          </w:tcPr>
          <w:p w14:paraId="322ECFF5" w14:textId="77777777" w:rsidR="00950B9F" w:rsidRDefault="00E837E4">
            <w:r>
              <w:rPr>
                <w:sz w:val="16"/>
                <w:szCs w:val="16"/>
              </w:rPr>
              <w:t>EUMC</w:t>
            </w:r>
          </w:p>
        </w:tc>
        <w:tc>
          <w:tcPr>
            <w:tcW w:w="1800" w:type="dxa"/>
            <w:tcMar>
              <w:top w:w="40" w:type="dxa"/>
              <w:left w:w="70" w:type="dxa"/>
              <w:bottom w:w="40" w:type="dxa"/>
              <w:right w:w="70" w:type="dxa"/>
            </w:tcMar>
          </w:tcPr>
          <w:p w14:paraId="48ECB070" w14:textId="77777777" w:rsidR="00950B9F" w:rsidRDefault="00E837E4">
            <w:proofErr w:type="spellStart"/>
            <w:r>
              <w:rPr>
                <w:sz w:val="16"/>
                <w:szCs w:val="16"/>
              </w:rPr>
              <w:t>sCL</w:t>
            </w:r>
            <w:proofErr w:type="spellEnd"/>
          </w:p>
        </w:tc>
        <w:tc>
          <w:tcPr>
            <w:tcW w:w="2700" w:type="dxa"/>
            <w:tcMar>
              <w:top w:w="40" w:type="dxa"/>
              <w:left w:w="70" w:type="dxa"/>
              <w:bottom w:w="40" w:type="dxa"/>
              <w:right w:w="70" w:type="dxa"/>
            </w:tcMar>
          </w:tcPr>
          <w:p w14:paraId="3B3988A3" w14:textId="77777777" w:rsidR="00950B9F" w:rsidRDefault="00E837E4">
            <w:r>
              <w:rPr>
                <w:sz w:val="16"/>
                <w:szCs w:val="16"/>
              </w:rPr>
              <w:t>12.54</w:t>
            </w:r>
          </w:p>
        </w:tc>
        <w:tc>
          <w:tcPr>
            <w:tcW w:w="3060" w:type="dxa"/>
            <w:tcMar>
              <w:top w:w="40" w:type="dxa"/>
              <w:left w:w="70" w:type="dxa"/>
              <w:bottom w:w="40" w:type="dxa"/>
              <w:right w:w="70" w:type="dxa"/>
            </w:tcMar>
          </w:tcPr>
          <w:p w14:paraId="293BA7CA" w14:textId="77777777" w:rsidR="00950B9F" w:rsidRDefault="00E837E4">
            <w:r>
              <w:rPr>
                <w:sz w:val="16"/>
                <w:szCs w:val="16"/>
              </w:rPr>
              <w:t>0</w:t>
            </w:r>
          </w:p>
        </w:tc>
      </w:tr>
      <w:tr w:rsidR="00950B9F" w14:paraId="28517160" w14:textId="77777777">
        <w:tc>
          <w:tcPr>
            <w:tcW w:w="1800" w:type="dxa"/>
            <w:tcMar>
              <w:top w:w="40" w:type="dxa"/>
              <w:left w:w="70" w:type="dxa"/>
              <w:bottom w:w="40" w:type="dxa"/>
              <w:right w:w="70" w:type="dxa"/>
            </w:tcMar>
          </w:tcPr>
          <w:p w14:paraId="5EB23578" w14:textId="77777777" w:rsidR="00950B9F" w:rsidRDefault="00E837E4">
            <w:r>
              <w:rPr>
                <w:sz w:val="16"/>
                <w:szCs w:val="16"/>
              </w:rPr>
              <w:t>VMET</w:t>
            </w:r>
          </w:p>
        </w:tc>
        <w:tc>
          <w:tcPr>
            <w:tcW w:w="1800" w:type="dxa"/>
            <w:tcMar>
              <w:top w:w="40" w:type="dxa"/>
              <w:left w:w="70" w:type="dxa"/>
              <w:bottom w:w="40" w:type="dxa"/>
              <w:right w:w="70" w:type="dxa"/>
            </w:tcMar>
          </w:tcPr>
          <w:p w14:paraId="75BA3334" w14:textId="77777777" w:rsidR="00950B9F" w:rsidRDefault="00E837E4">
            <w:proofErr w:type="spellStart"/>
            <w:r>
              <w:rPr>
                <w:sz w:val="16"/>
                <w:szCs w:val="16"/>
              </w:rPr>
              <w:t>nCL</w:t>
            </w:r>
            <w:proofErr w:type="spellEnd"/>
          </w:p>
        </w:tc>
        <w:tc>
          <w:tcPr>
            <w:tcW w:w="2700" w:type="dxa"/>
            <w:tcMar>
              <w:top w:w="40" w:type="dxa"/>
              <w:left w:w="70" w:type="dxa"/>
              <w:bottom w:w="40" w:type="dxa"/>
              <w:right w:w="70" w:type="dxa"/>
            </w:tcMar>
          </w:tcPr>
          <w:p w14:paraId="034B4057" w14:textId="77777777" w:rsidR="00950B9F" w:rsidRDefault="00E837E4">
            <w:r>
              <w:rPr>
                <w:sz w:val="16"/>
                <w:szCs w:val="16"/>
              </w:rPr>
              <w:t>33.03</w:t>
            </w:r>
          </w:p>
        </w:tc>
        <w:tc>
          <w:tcPr>
            <w:tcW w:w="3060" w:type="dxa"/>
            <w:tcMar>
              <w:top w:w="40" w:type="dxa"/>
              <w:left w:w="70" w:type="dxa"/>
              <w:bottom w:w="40" w:type="dxa"/>
              <w:right w:w="70" w:type="dxa"/>
            </w:tcMar>
          </w:tcPr>
          <w:p w14:paraId="78EFF330" w14:textId="77777777" w:rsidR="00950B9F" w:rsidRDefault="00E837E4">
            <w:r>
              <w:rPr>
                <w:sz w:val="16"/>
                <w:szCs w:val="16"/>
              </w:rPr>
              <w:t>0.001825</w:t>
            </w:r>
          </w:p>
        </w:tc>
      </w:tr>
      <w:tr w:rsidR="00950B9F" w14:paraId="339CD88F" w14:textId="77777777">
        <w:tc>
          <w:tcPr>
            <w:tcW w:w="1800" w:type="dxa"/>
            <w:tcMar>
              <w:top w:w="40" w:type="dxa"/>
              <w:left w:w="70" w:type="dxa"/>
              <w:bottom w:w="40" w:type="dxa"/>
              <w:right w:w="70" w:type="dxa"/>
            </w:tcMar>
          </w:tcPr>
          <w:p w14:paraId="577740DF" w14:textId="77777777" w:rsidR="00950B9F" w:rsidRDefault="00E837E4">
            <w:r>
              <w:rPr>
                <w:sz w:val="16"/>
                <w:szCs w:val="16"/>
              </w:rPr>
              <w:t>VMET</w:t>
            </w:r>
          </w:p>
        </w:tc>
        <w:tc>
          <w:tcPr>
            <w:tcW w:w="1800" w:type="dxa"/>
            <w:tcMar>
              <w:top w:w="40" w:type="dxa"/>
              <w:left w:w="70" w:type="dxa"/>
              <w:bottom w:w="40" w:type="dxa"/>
              <w:right w:w="70" w:type="dxa"/>
            </w:tcMar>
          </w:tcPr>
          <w:p w14:paraId="1500926A" w14:textId="77777777" w:rsidR="00950B9F" w:rsidRDefault="00E837E4">
            <w:proofErr w:type="spellStart"/>
            <w:r>
              <w:rPr>
                <w:sz w:val="16"/>
                <w:szCs w:val="16"/>
              </w:rPr>
              <w:t>sCL</w:t>
            </w:r>
            <w:proofErr w:type="spellEnd"/>
          </w:p>
        </w:tc>
        <w:tc>
          <w:tcPr>
            <w:tcW w:w="2700" w:type="dxa"/>
            <w:tcMar>
              <w:top w:w="40" w:type="dxa"/>
              <w:left w:w="70" w:type="dxa"/>
              <w:bottom w:w="40" w:type="dxa"/>
              <w:right w:w="70" w:type="dxa"/>
            </w:tcMar>
          </w:tcPr>
          <w:p w14:paraId="51FDB975" w14:textId="77777777" w:rsidR="00950B9F" w:rsidRDefault="00E837E4">
            <w:r>
              <w:rPr>
                <w:sz w:val="16"/>
                <w:szCs w:val="16"/>
              </w:rPr>
              <w:t>19.39</w:t>
            </w:r>
          </w:p>
        </w:tc>
        <w:tc>
          <w:tcPr>
            <w:tcW w:w="3060" w:type="dxa"/>
            <w:tcMar>
              <w:top w:w="40" w:type="dxa"/>
              <w:left w:w="70" w:type="dxa"/>
              <w:bottom w:w="40" w:type="dxa"/>
              <w:right w:w="70" w:type="dxa"/>
            </w:tcMar>
          </w:tcPr>
          <w:p w14:paraId="0DC0AC40" w14:textId="77777777" w:rsidR="00950B9F" w:rsidRDefault="00E837E4">
            <w:r>
              <w:rPr>
                <w:sz w:val="16"/>
                <w:szCs w:val="16"/>
              </w:rPr>
              <w:t>0.245671</w:t>
            </w:r>
          </w:p>
        </w:tc>
      </w:tr>
    </w:tbl>
    <w:p w14:paraId="232CC077" w14:textId="77777777" w:rsidR="00950B9F" w:rsidRDefault="00950B9F">
      <w:pPr>
        <w:spacing w:after="160"/>
      </w:pPr>
    </w:p>
    <w:p w14:paraId="06E058E5" w14:textId="77777777" w:rsidR="00950B9F" w:rsidRDefault="00E837E4">
      <w:pPr>
        <w:pStyle w:val="1"/>
        <w:spacing w:before="280" w:after="140"/>
      </w:pPr>
      <w:r>
        <w:t>Supplementary Figures</w:t>
      </w:r>
    </w:p>
    <w:p w14:paraId="67BEFD7D" w14:textId="77777777" w:rsidR="00950B9F" w:rsidRDefault="00E837E4">
      <w:pPr>
        <w:spacing w:after="120"/>
        <w:jc w:val="center"/>
      </w:pPr>
      <w:r>
        <w:rPr>
          <w:noProof/>
        </w:rPr>
        <w:lastRenderedPageBreak/>
        <w:drawing>
          <wp:inline distT="0" distB="0" distL="0" distR="0" wp14:anchorId="62EEBAEE" wp14:editId="7B86352B">
            <wp:extent cx="8191500" cy="35814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191500" cy="3581400"/>
                    </a:xfrm>
                    <a:prstGeom prst="rect">
                      <a:avLst/>
                    </a:prstGeom>
                  </pic:spPr>
                </pic:pic>
              </a:graphicData>
            </a:graphic>
          </wp:inline>
        </w:drawing>
      </w:r>
    </w:p>
    <w:p w14:paraId="250F9C5F" w14:textId="46E9BE1C" w:rsidR="00950B9F" w:rsidRDefault="00E837E4">
      <w:pPr>
        <w:spacing w:after="140"/>
      </w:pPr>
      <w:r w:rsidRPr="004810E3">
        <w:rPr>
          <w:b/>
          <w:bCs/>
        </w:rPr>
        <w:t>Supplementary Figure S1. Clinical variables and the TB/PTB label in the EUMC cohort.</w:t>
      </w:r>
      <w:r w:rsidRPr="004810E3">
        <w:t xml:space="preserve"> (A) Conditional entropy matrix among clinical variables; lower values in the “Label” row indicate less remaining uncertainty about the TB/PTB label given the variable in the column. The lowest values were observed for delivery week (0.18) and weight (0.36), followed by sampling week (0.55), cervical length (0.62), and WBC (0.63); age (0.66), sex (0.65), and BMI (0.67) were close to the latter. (B) Cervical length and (C) WBC in TB and PTB (Wilcoxon rank-sum test, **p&lt;0.01).</w:t>
      </w:r>
      <w:r>
        <w:t xml:space="preserve"> </w:t>
      </w:r>
    </w:p>
    <w:sectPr w:rsidR="00950B9F">
      <w:pgSz w:w="15840" w:h="12240" w:orient="landscape"/>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10B58" w14:textId="77777777" w:rsidR="00F47E2E" w:rsidRDefault="00F47E2E" w:rsidP="00DD3E38">
      <w:r>
        <w:separator/>
      </w:r>
    </w:p>
  </w:endnote>
  <w:endnote w:type="continuationSeparator" w:id="0">
    <w:p w14:paraId="6F8CB15D" w14:textId="77777777" w:rsidR="00F47E2E" w:rsidRDefault="00F47E2E" w:rsidP="00DD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AA54E" w14:textId="77777777" w:rsidR="00F47E2E" w:rsidRDefault="00F47E2E" w:rsidP="00DD3E38">
      <w:r>
        <w:separator/>
      </w:r>
    </w:p>
  </w:footnote>
  <w:footnote w:type="continuationSeparator" w:id="0">
    <w:p w14:paraId="19B90843" w14:textId="77777777" w:rsidR="00F47E2E" w:rsidRDefault="00F47E2E" w:rsidP="00DD3E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F5674"/>
    <w:multiLevelType w:val="hybridMultilevel"/>
    <w:tmpl w:val="B74208B0"/>
    <w:lvl w:ilvl="0" w:tplc="C89A5DF8">
      <w:start w:val="1"/>
      <w:numFmt w:val="bullet"/>
      <w:lvlText w:val="●"/>
      <w:lvlJc w:val="left"/>
      <w:pPr>
        <w:ind w:left="720" w:hanging="360"/>
      </w:pPr>
    </w:lvl>
    <w:lvl w:ilvl="1" w:tplc="5BE2758A">
      <w:start w:val="1"/>
      <w:numFmt w:val="bullet"/>
      <w:lvlText w:val="○"/>
      <w:lvlJc w:val="left"/>
      <w:pPr>
        <w:ind w:left="1440" w:hanging="360"/>
      </w:pPr>
    </w:lvl>
    <w:lvl w:ilvl="2" w:tplc="95686112">
      <w:start w:val="1"/>
      <w:numFmt w:val="bullet"/>
      <w:lvlText w:val="■"/>
      <w:lvlJc w:val="left"/>
      <w:pPr>
        <w:ind w:left="2160" w:hanging="360"/>
      </w:pPr>
    </w:lvl>
    <w:lvl w:ilvl="3" w:tplc="43546BEE">
      <w:start w:val="1"/>
      <w:numFmt w:val="bullet"/>
      <w:lvlText w:val="●"/>
      <w:lvlJc w:val="left"/>
      <w:pPr>
        <w:ind w:left="2880" w:hanging="360"/>
      </w:pPr>
    </w:lvl>
    <w:lvl w:ilvl="4" w:tplc="FF26E0CE">
      <w:start w:val="1"/>
      <w:numFmt w:val="bullet"/>
      <w:lvlText w:val="○"/>
      <w:lvlJc w:val="left"/>
      <w:pPr>
        <w:ind w:left="3600" w:hanging="360"/>
      </w:pPr>
    </w:lvl>
    <w:lvl w:ilvl="5" w:tplc="CF6C1F48">
      <w:start w:val="1"/>
      <w:numFmt w:val="bullet"/>
      <w:lvlText w:val="■"/>
      <w:lvlJc w:val="left"/>
      <w:pPr>
        <w:ind w:left="4320" w:hanging="360"/>
      </w:pPr>
    </w:lvl>
    <w:lvl w:ilvl="6" w:tplc="979E12BC">
      <w:start w:val="1"/>
      <w:numFmt w:val="bullet"/>
      <w:lvlText w:val="●"/>
      <w:lvlJc w:val="left"/>
      <w:pPr>
        <w:ind w:left="5040" w:hanging="360"/>
      </w:pPr>
    </w:lvl>
    <w:lvl w:ilvl="7" w:tplc="1640DDC0">
      <w:start w:val="1"/>
      <w:numFmt w:val="bullet"/>
      <w:lvlText w:val="●"/>
      <w:lvlJc w:val="left"/>
      <w:pPr>
        <w:ind w:left="5760" w:hanging="360"/>
      </w:pPr>
    </w:lvl>
    <w:lvl w:ilvl="8" w:tplc="8B3297D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9F"/>
    <w:rsid w:val="004810E3"/>
    <w:rsid w:val="00950B9F"/>
    <w:rsid w:val="00A73197"/>
    <w:rsid w:val="00CC41DA"/>
    <w:rsid w:val="00DD3E38"/>
    <w:rsid w:val="00E837E4"/>
    <w:rsid w:val="00F47E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8536E"/>
  <w15:docId w15:val="{60CB409B-4418-49FC-A078-940EC1C5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DD3E38"/>
    <w:pPr>
      <w:tabs>
        <w:tab w:val="center" w:pos="4513"/>
        <w:tab w:val="right" w:pos="9026"/>
      </w:tabs>
      <w:snapToGrid w:val="0"/>
    </w:pPr>
  </w:style>
  <w:style w:type="character" w:customStyle="1" w:styleId="Char1">
    <w:name w:val="머리글 Char"/>
    <w:basedOn w:val="a0"/>
    <w:link w:val="aa"/>
    <w:uiPriority w:val="99"/>
    <w:rsid w:val="00DD3E38"/>
  </w:style>
  <w:style w:type="paragraph" w:styleId="ab">
    <w:name w:val="footer"/>
    <w:basedOn w:val="a"/>
    <w:link w:val="Char2"/>
    <w:uiPriority w:val="99"/>
    <w:unhideWhenUsed/>
    <w:rsid w:val="00DD3E38"/>
    <w:pPr>
      <w:tabs>
        <w:tab w:val="center" w:pos="4513"/>
        <w:tab w:val="right" w:pos="9026"/>
      </w:tabs>
      <w:snapToGrid w:val="0"/>
    </w:pPr>
  </w:style>
  <w:style w:type="character" w:customStyle="1" w:styleId="Char2">
    <w:name w:val="바닥글 Char"/>
    <w:basedOn w:val="a0"/>
    <w:link w:val="ab"/>
    <w:uiPriority w:val="99"/>
    <w:rsid w:val="00DD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485</Words>
  <Characters>2770</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Sunwha Park</cp:lastModifiedBy>
  <cp:revision>4</cp:revision>
  <dcterms:created xsi:type="dcterms:W3CDTF">2026-10-05T14:04:00Z</dcterms:created>
  <dcterms:modified xsi:type="dcterms:W3CDTF">2026-10-13T05:01:00Z</dcterms:modified>
</cp:coreProperties>
</file>