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35595E" w14:textId="53C87F7E" w:rsidR="00A54CD7" w:rsidRPr="00A12A9B" w:rsidRDefault="00A54CD7" w:rsidP="00A12A9B">
      <w:pPr>
        <w:spacing w:line="480" w:lineRule="auto"/>
        <w:jc w:val="center"/>
        <w:rPr>
          <w:sz w:val="28"/>
          <w:szCs w:val="28"/>
          <w:lang w:eastAsia="zh-CN"/>
        </w:rPr>
      </w:pPr>
      <w:r w:rsidRPr="00A12A9B">
        <w:rPr>
          <w:sz w:val="28"/>
          <w:szCs w:val="28"/>
          <w:lang w:eastAsia="zh-CN"/>
        </w:rPr>
        <w:t>Extended Data</w:t>
      </w:r>
      <w:r w:rsidRPr="00A12A9B">
        <w:rPr>
          <w:sz w:val="28"/>
          <w:szCs w:val="28"/>
        </w:rPr>
        <w:t xml:space="preserve"> for</w:t>
      </w:r>
    </w:p>
    <w:p w14:paraId="4D089E07" w14:textId="77777777" w:rsidR="004D034B" w:rsidRPr="0045681F" w:rsidRDefault="004D034B" w:rsidP="0045681F">
      <w:pPr>
        <w:pStyle w:val="Head"/>
        <w:spacing w:before="0" w:after="0" w:line="480" w:lineRule="auto"/>
        <w:rPr>
          <w:color w:val="000000" w:themeColor="text1"/>
          <w:lang w:eastAsia="zh-CN"/>
        </w:rPr>
      </w:pPr>
      <w:r w:rsidRPr="0045681F">
        <w:rPr>
          <w:color w:val="000000" w:themeColor="text1"/>
          <w:lang w:eastAsia="zh-CN"/>
        </w:rPr>
        <w:t>Attractor computation in continuous-time digital networks</w:t>
      </w:r>
    </w:p>
    <w:p w14:paraId="5EA3420A" w14:textId="77777777" w:rsidR="004D034B" w:rsidRPr="0045681F" w:rsidRDefault="004D034B" w:rsidP="0045681F">
      <w:pPr>
        <w:pStyle w:val="Authors"/>
        <w:spacing w:line="480" w:lineRule="auto"/>
        <w:rPr>
          <w:rFonts w:eastAsiaTheme="minorEastAsia"/>
          <w:color w:val="000000" w:themeColor="text1"/>
          <w:lang w:val="en-GB" w:eastAsia="zh-CN"/>
        </w:rPr>
      </w:pPr>
      <w:r w:rsidRPr="0045681F">
        <w:rPr>
          <w:b/>
          <w:color w:val="000000" w:themeColor="text1"/>
          <w:lang w:val="en-GB"/>
        </w:rPr>
        <w:t>Authors:</w:t>
      </w:r>
      <w:r w:rsidRPr="0045681F">
        <w:rPr>
          <w:color w:val="000000" w:themeColor="text1"/>
          <w:lang w:val="en-GB"/>
        </w:rPr>
        <w:t xml:space="preserve"> Xu Meng</w:t>
      </w:r>
      <w:r w:rsidRPr="0045681F">
        <w:rPr>
          <w:color w:val="000000" w:themeColor="text1"/>
          <w:vertAlign w:val="superscript"/>
          <w:lang w:val="en-GB"/>
        </w:rPr>
        <w:t>1</w:t>
      </w:r>
      <w:r w:rsidRPr="0045681F">
        <w:rPr>
          <w:color w:val="000000" w:themeColor="text1"/>
          <w:lang w:val="en-GB"/>
        </w:rPr>
        <w:t xml:space="preserve">†, </w:t>
      </w:r>
      <w:proofErr w:type="spellStart"/>
      <w:r w:rsidRPr="0045681F">
        <w:rPr>
          <w:color w:val="000000" w:themeColor="text1"/>
          <w:lang w:val="en-GB"/>
        </w:rPr>
        <w:t>Wenrui</w:t>
      </w:r>
      <w:proofErr w:type="spellEnd"/>
      <w:r w:rsidRPr="0045681F">
        <w:rPr>
          <w:color w:val="000000" w:themeColor="text1"/>
          <w:lang w:val="en-GB"/>
        </w:rPr>
        <w:t xml:space="preserve"> Xu</w:t>
      </w:r>
      <w:r w:rsidRPr="0045681F">
        <w:rPr>
          <w:color w:val="000000" w:themeColor="text1"/>
          <w:vertAlign w:val="superscript"/>
          <w:lang w:val="en-GB"/>
        </w:rPr>
        <w:t>1</w:t>
      </w:r>
      <w:r w:rsidRPr="0045681F">
        <w:rPr>
          <w:color w:val="000000" w:themeColor="text1"/>
          <w:lang w:val="en-GB"/>
        </w:rPr>
        <w:t xml:space="preserve">†, </w:t>
      </w:r>
      <w:proofErr w:type="spellStart"/>
      <w:r w:rsidRPr="0045681F">
        <w:rPr>
          <w:color w:val="000000" w:themeColor="text1"/>
          <w:lang w:val="en-GB"/>
        </w:rPr>
        <w:t>Yousheng</w:t>
      </w:r>
      <w:proofErr w:type="spellEnd"/>
      <w:r w:rsidRPr="0045681F">
        <w:rPr>
          <w:color w:val="000000" w:themeColor="text1"/>
          <w:lang w:val="en-GB"/>
        </w:rPr>
        <w:t xml:space="preserve"> Wang</w:t>
      </w:r>
      <w:r w:rsidRPr="0045681F">
        <w:rPr>
          <w:color w:val="000000" w:themeColor="text1"/>
          <w:vertAlign w:val="superscript"/>
          <w:lang w:val="en-GB"/>
        </w:rPr>
        <w:t>1</w:t>
      </w:r>
      <w:r w:rsidRPr="0045681F">
        <w:rPr>
          <w:color w:val="000000" w:themeColor="text1"/>
          <w:lang w:val="en-GB"/>
        </w:rPr>
        <w:t>, Xu Wang</w:t>
      </w:r>
      <w:r w:rsidRPr="0045681F">
        <w:rPr>
          <w:color w:val="000000" w:themeColor="text1"/>
          <w:vertAlign w:val="superscript"/>
          <w:lang w:val="en-GB"/>
        </w:rPr>
        <w:t>1</w:t>
      </w:r>
      <w:r w:rsidRPr="0045681F">
        <w:rPr>
          <w:color w:val="000000" w:themeColor="text1"/>
          <w:lang w:val="en-GB"/>
        </w:rPr>
        <w:t>, Zhuo Liu</w:t>
      </w:r>
      <w:r w:rsidRPr="0045681F">
        <w:rPr>
          <w:color w:val="000000" w:themeColor="text1"/>
          <w:vertAlign w:val="superscript"/>
          <w:lang w:val="en-GB"/>
        </w:rPr>
        <w:t>1</w:t>
      </w:r>
      <w:r w:rsidRPr="0045681F">
        <w:rPr>
          <w:color w:val="000000" w:themeColor="text1"/>
          <w:lang w:val="en-GB"/>
        </w:rPr>
        <w:t>, Hao Shu</w:t>
      </w:r>
      <w:r w:rsidRPr="0045681F">
        <w:rPr>
          <w:color w:val="000000" w:themeColor="text1"/>
          <w:vertAlign w:val="superscript"/>
          <w:lang w:val="en-GB"/>
        </w:rPr>
        <w:t>1</w:t>
      </w:r>
      <w:r w:rsidRPr="0045681F">
        <w:rPr>
          <w:color w:val="000000" w:themeColor="text1"/>
          <w:lang w:val="en-GB"/>
        </w:rPr>
        <w:t xml:space="preserve">, </w:t>
      </w:r>
      <w:proofErr w:type="spellStart"/>
      <w:r w:rsidRPr="0045681F">
        <w:rPr>
          <w:color w:val="000000" w:themeColor="text1"/>
          <w:lang w:val="en-GB"/>
        </w:rPr>
        <w:t>Guangjian</w:t>
      </w:r>
      <w:proofErr w:type="spellEnd"/>
      <w:r w:rsidRPr="0045681F">
        <w:rPr>
          <w:color w:val="000000" w:themeColor="text1"/>
          <w:lang w:val="en-GB"/>
        </w:rPr>
        <w:t xml:space="preserve"> Zhao</w:t>
      </w:r>
      <w:r w:rsidRPr="0045681F">
        <w:rPr>
          <w:color w:val="000000" w:themeColor="text1"/>
          <w:vertAlign w:val="superscript"/>
          <w:lang w:val="en-GB"/>
        </w:rPr>
        <w:t>1</w:t>
      </w:r>
      <w:r w:rsidRPr="0045681F">
        <w:rPr>
          <w:color w:val="000000" w:themeColor="text1"/>
          <w:lang w:val="en-GB"/>
        </w:rPr>
        <w:t>, Tao Chen</w:t>
      </w:r>
      <w:r w:rsidRPr="0045681F">
        <w:rPr>
          <w:color w:val="000000" w:themeColor="text1"/>
          <w:vertAlign w:val="superscript"/>
          <w:lang w:val="en-GB"/>
        </w:rPr>
        <w:t>1</w:t>
      </w:r>
      <w:r w:rsidRPr="0045681F">
        <w:rPr>
          <w:rFonts w:eastAsiaTheme="minorEastAsia"/>
          <w:color w:val="000000" w:themeColor="text1"/>
          <w:lang w:val="en-GB" w:eastAsia="zh-CN"/>
        </w:rPr>
        <w:t>*</w:t>
      </w:r>
    </w:p>
    <w:p w14:paraId="56EBCA73" w14:textId="77777777" w:rsidR="004D034B" w:rsidRPr="0045681F" w:rsidRDefault="004D034B" w:rsidP="0045681F">
      <w:pPr>
        <w:pStyle w:val="Paragraph"/>
        <w:tabs>
          <w:tab w:val="left" w:pos="8130"/>
        </w:tabs>
        <w:spacing w:line="480" w:lineRule="auto"/>
        <w:ind w:firstLine="0"/>
        <w:jc w:val="both"/>
        <w:rPr>
          <w:rFonts w:eastAsiaTheme="minorEastAsia"/>
          <w:b/>
          <w:color w:val="000000" w:themeColor="text1"/>
          <w:lang w:val="en-GB" w:eastAsia="zh-CN"/>
        </w:rPr>
      </w:pPr>
      <w:r w:rsidRPr="0045681F">
        <w:rPr>
          <w:b/>
          <w:color w:val="000000" w:themeColor="text1"/>
          <w:lang w:val="en-GB"/>
        </w:rPr>
        <w:t>Affiliations:</w:t>
      </w:r>
      <w:r w:rsidRPr="0045681F">
        <w:rPr>
          <w:b/>
          <w:color w:val="000000" w:themeColor="text1"/>
          <w:lang w:val="en-GB"/>
        </w:rPr>
        <w:tab/>
      </w:r>
    </w:p>
    <w:p w14:paraId="2EC2797E" w14:textId="40905E12" w:rsidR="004D034B" w:rsidRPr="0045681F" w:rsidRDefault="004D034B" w:rsidP="0045681F">
      <w:pPr>
        <w:spacing w:line="480" w:lineRule="auto"/>
        <w:ind w:left="360"/>
        <w:jc w:val="both"/>
        <w:rPr>
          <w:color w:val="000000" w:themeColor="text1"/>
          <w:szCs w:val="24"/>
          <w:lang w:eastAsia="zh-CN"/>
        </w:rPr>
      </w:pPr>
      <w:r w:rsidRPr="0045681F">
        <w:rPr>
          <w:color w:val="000000" w:themeColor="text1"/>
          <w:szCs w:val="24"/>
          <w:vertAlign w:val="superscript"/>
        </w:rPr>
        <w:t>1</w:t>
      </w:r>
      <w:r w:rsidRPr="0045681F">
        <w:rPr>
          <w:rFonts w:eastAsia="Times New Roman"/>
          <w:color w:val="000000" w:themeColor="text1"/>
          <w:szCs w:val="24"/>
        </w:rPr>
        <w:t>School of Microelectronics, University of Science and Technology of China</w:t>
      </w:r>
      <w:r w:rsidR="00541EA2">
        <w:rPr>
          <w:rFonts w:eastAsia="Times New Roman"/>
          <w:color w:val="000000" w:themeColor="text1"/>
          <w:szCs w:val="24"/>
        </w:rPr>
        <w:t>,</w:t>
      </w:r>
      <w:r w:rsidR="00541EA2" w:rsidRPr="0045681F">
        <w:rPr>
          <w:rFonts w:eastAsia="Times New Roman"/>
          <w:color w:val="000000" w:themeColor="text1"/>
          <w:szCs w:val="24"/>
        </w:rPr>
        <w:t xml:space="preserve"> </w:t>
      </w:r>
      <w:r w:rsidRPr="0045681F">
        <w:rPr>
          <w:rFonts w:eastAsia="Times New Roman"/>
          <w:color w:val="000000" w:themeColor="text1"/>
          <w:szCs w:val="24"/>
        </w:rPr>
        <w:t>Hefei, Anhui, China.</w:t>
      </w:r>
    </w:p>
    <w:p w14:paraId="75BB96D6" w14:textId="77777777" w:rsidR="004D034B" w:rsidRPr="0045681F" w:rsidRDefault="004D034B" w:rsidP="0045681F">
      <w:pPr>
        <w:spacing w:line="480" w:lineRule="auto"/>
        <w:ind w:left="360"/>
        <w:jc w:val="both"/>
        <w:rPr>
          <w:color w:val="000000" w:themeColor="text1"/>
          <w:szCs w:val="24"/>
          <w:lang w:eastAsia="zh-CN"/>
        </w:rPr>
      </w:pPr>
      <w:r w:rsidRPr="0045681F">
        <w:rPr>
          <w:color w:val="000000" w:themeColor="text1"/>
          <w:szCs w:val="24"/>
          <w:lang w:eastAsia="zh-CN"/>
        </w:rPr>
        <w:t>†These authors contributed equally to this work.</w:t>
      </w:r>
    </w:p>
    <w:p w14:paraId="2FFD89B1" w14:textId="77777777" w:rsidR="004D034B" w:rsidRPr="0045681F" w:rsidRDefault="004D034B" w:rsidP="0045681F">
      <w:pPr>
        <w:spacing w:line="480" w:lineRule="auto"/>
        <w:ind w:left="360"/>
        <w:jc w:val="both"/>
        <w:rPr>
          <w:color w:val="000000" w:themeColor="text1"/>
          <w:szCs w:val="24"/>
        </w:rPr>
      </w:pPr>
      <w:r w:rsidRPr="0045681F">
        <w:rPr>
          <w:color w:val="000000" w:themeColor="text1"/>
          <w:szCs w:val="24"/>
        </w:rPr>
        <w:t xml:space="preserve">*Corresponding author. Email: </w:t>
      </w:r>
      <w:hyperlink r:id="rId6" w:history="1">
        <w:r w:rsidRPr="0045681F">
          <w:rPr>
            <w:rStyle w:val="Hyperlink"/>
            <w:color w:val="000000" w:themeColor="text1"/>
            <w:szCs w:val="24"/>
          </w:rPr>
          <w:t>tchen@ustc.edu.cn</w:t>
        </w:r>
      </w:hyperlink>
    </w:p>
    <w:p w14:paraId="1C7EB829" w14:textId="430BF4B4" w:rsidR="00B571F2" w:rsidRPr="0045681F" w:rsidRDefault="00B571F2" w:rsidP="00A12A9B">
      <w:pPr>
        <w:spacing w:line="480" w:lineRule="auto"/>
        <w:rPr>
          <w:szCs w:val="24"/>
          <w:lang w:eastAsia="zh-CN"/>
        </w:rPr>
      </w:pPr>
    </w:p>
    <w:p w14:paraId="48AB3B2B" w14:textId="6C4D0E55" w:rsidR="00F57093" w:rsidRPr="0045681F" w:rsidRDefault="006B16D3" w:rsidP="004E5572">
      <w:pPr>
        <w:spacing w:line="480" w:lineRule="auto"/>
        <w:rPr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3693464F" wp14:editId="7D08440D">
            <wp:extent cx="5491480" cy="4332605"/>
            <wp:effectExtent l="0" t="0" r="0" b="0"/>
            <wp:docPr id="20783505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480" cy="433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EA2DF" w14:textId="008B706E" w:rsidR="006E715A" w:rsidRPr="0045681F" w:rsidRDefault="005B32A6" w:rsidP="00A12A9B">
      <w:pPr>
        <w:spacing w:line="480" w:lineRule="auto"/>
        <w:jc w:val="both"/>
        <w:rPr>
          <w:szCs w:val="24"/>
          <w:lang w:eastAsia="zh-CN"/>
        </w:rPr>
      </w:pPr>
      <w:r w:rsidRPr="0045681F">
        <w:rPr>
          <w:b/>
          <w:bCs/>
          <w:szCs w:val="24"/>
        </w:rPr>
        <w:t>Extended Data</w:t>
      </w:r>
      <w:r w:rsidRPr="0045681F">
        <w:rPr>
          <w:rFonts w:hint="eastAsia"/>
          <w:b/>
          <w:bCs/>
          <w:szCs w:val="24"/>
          <w:lang w:eastAsia="zh-CN"/>
        </w:rPr>
        <w:t xml:space="preserve"> </w:t>
      </w:r>
      <w:r w:rsidR="005F5049" w:rsidRPr="0045681F">
        <w:rPr>
          <w:b/>
          <w:bCs/>
          <w:szCs w:val="24"/>
        </w:rPr>
        <w:t>Fig.</w:t>
      </w:r>
      <w:r w:rsidR="005F5049" w:rsidRPr="0045681F">
        <w:rPr>
          <w:rFonts w:hint="eastAsia"/>
          <w:b/>
          <w:bCs/>
          <w:szCs w:val="24"/>
          <w:lang w:eastAsia="zh-CN"/>
        </w:rPr>
        <w:t xml:space="preserve"> 1 |</w:t>
      </w:r>
      <w:r w:rsidR="005F5049" w:rsidRPr="0045681F">
        <w:rPr>
          <w:b/>
          <w:bCs/>
          <w:szCs w:val="24"/>
        </w:rPr>
        <w:t xml:space="preserve"> </w:t>
      </w:r>
      <w:r w:rsidR="00A54CD7" w:rsidRPr="0045681F">
        <w:rPr>
          <w:b/>
          <w:bCs/>
          <w:szCs w:val="24"/>
        </w:rPr>
        <w:t xml:space="preserve">Schematic diagrams of the modules in CTD-HNN. </w:t>
      </w:r>
      <w:r w:rsidR="00753F69" w:rsidRPr="0045681F">
        <w:rPr>
          <w:rFonts w:hint="eastAsia"/>
          <w:b/>
          <w:bCs/>
          <w:szCs w:val="24"/>
          <w:lang w:eastAsia="zh-CN"/>
        </w:rPr>
        <w:t>a</w:t>
      </w:r>
      <w:r w:rsidR="00A54CD7" w:rsidRPr="0045681F">
        <w:rPr>
          <w:b/>
          <w:bCs/>
          <w:szCs w:val="24"/>
        </w:rPr>
        <w:t xml:space="preserve">, </w:t>
      </w:r>
      <w:r w:rsidR="001B4D39" w:rsidRPr="0045681F">
        <w:rPr>
          <w:szCs w:val="24"/>
        </w:rPr>
        <w:t xml:space="preserve">Schematic of the whole system. A host computer downloads the weight matrices and configurations to the CTD-HNN, and reads out the neural states. </w:t>
      </w:r>
      <w:r w:rsidR="00753F69" w:rsidRPr="0045681F">
        <w:rPr>
          <w:rFonts w:hint="eastAsia"/>
          <w:b/>
          <w:bCs/>
          <w:szCs w:val="24"/>
          <w:lang w:eastAsia="zh-CN"/>
        </w:rPr>
        <w:t>b</w:t>
      </w:r>
      <w:r w:rsidR="001B4D39" w:rsidRPr="0045681F">
        <w:rPr>
          <w:rFonts w:hint="eastAsia"/>
          <w:b/>
          <w:bCs/>
          <w:szCs w:val="24"/>
          <w:lang w:eastAsia="zh-CN"/>
        </w:rPr>
        <w:t>,</w:t>
      </w:r>
      <w:r w:rsidR="001B4D39" w:rsidRPr="0045681F">
        <w:rPr>
          <w:rFonts w:hint="eastAsia"/>
          <w:szCs w:val="24"/>
          <w:lang w:eastAsia="zh-CN"/>
        </w:rPr>
        <w:t xml:space="preserve"> </w:t>
      </w:r>
      <w:r w:rsidR="001B4D39" w:rsidRPr="0045681F">
        <w:rPr>
          <w:szCs w:val="24"/>
          <w:shd w:val="clear" w:color="auto" w:fill="FFFFFF"/>
          <w:lang w:eastAsia="zh-CN"/>
        </w:rPr>
        <w:t>Core structure</w:t>
      </w:r>
      <w:r w:rsidR="001B4D39" w:rsidRPr="0045681F">
        <w:rPr>
          <w:szCs w:val="24"/>
          <w:shd w:val="clear" w:color="auto" w:fill="FFFFFF"/>
        </w:rPr>
        <w:t xml:space="preserve"> of the CTD-HNN. </w:t>
      </w:r>
      <w:r w:rsidR="00753F69" w:rsidRPr="0045681F">
        <w:rPr>
          <w:rFonts w:hint="eastAsia"/>
          <w:b/>
          <w:bCs/>
          <w:szCs w:val="24"/>
          <w:shd w:val="clear" w:color="auto" w:fill="FFFFFF"/>
          <w:lang w:eastAsia="zh-CN"/>
        </w:rPr>
        <w:t>c</w:t>
      </w:r>
      <w:r w:rsidR="001B4D39" w:rsidRPr="0045681F">
        <w:rPr>
          <w:rFonts w:hint="eastAsia"/>
          <w:b/>
          <w:bCs/>
          <w:szCs w:val="24"/>
          <w:shd w:val="clear" w:color="auto" w:fill="FFFFFF"/>
          <w:lang w:eastAsia="zh-CN"/>
        </w:rPr>
        <w:t>,</w:t>
      </w:r>
      <w:r w:rsidR="001B4D39" w:rsidRPr="0045681F">
        <w:rPr>
          <w:rFonts w:hint="eastAsia"/>
          <w:szCs w:val="24"/>
          <w:shd w:val="clear" w:color="auto" w:fill="FFFFFF"/>
          <w:lang w:eastAsia="zh-CN"/>
        </w:rPr>
        <w:t xml:space="preserve"> </w:t>
      </w:r>
      <w:r w:rsidR="00393380" w:rsidRPr="0045681F">
        <w:rPr>
          <w:szCs w:val="24"/>
          <w:lang w:eastAsia="zh-CN"/>
        </w:rPr>
        <w:t>L</w:t>
      </w:r>
      <w:r w:rsidR="00A54CD7" w:rsidRPr="0045681F">
        <w:rPr>
          <w:szCs w:val="24"/>
        </w:rPr>
        <w:t>ogic diagram</w:t>
      </w:r>
      <w:r w:rsidR="007C5FD0" w:rsidRPr="0045681F">
        <w:rPr>
          <w:bCs/>
          <w:szCs w:val="24"/>
          <w:lang w:eastAsia="zh-CN"/>
        </w:rPr>
        <w:t>s</w:t>
      </w:r>
      <w:r w:rsidR="00A54CD7" w:rsidRPr="0045681F">
        <w:rPr>
          <w:szCs w:val="24"/>
        </w:rPr>
        <w:t xml:space="preserve"> of </w:t>
      </w:r>
      <w:r w:rsidR="001B4D39" w:rsidRPr="0045681F">
        <w:rPr>
          <w:rFonts w:hint="eastAsia"/>
          <w:szCs w:val="24"/>
          <w:lang w:eastAsia="zh-CN"/>
        </w:rPr>
        <w:t xml:space="preserve">the </w:t>
      </w:r>
      <w:r w:rsidR="00A54CD7" w:rsidRPr="0045681F">
        <w:rPr>
          <w:szCs w:val="24"/>
        </w:rPr>
        <w:t>serial MAC module</w:t>
      </w:r>
      <w:r w:rsidR="007C5FD0" w:rsidRPr="0045681F">
        <w:rPr>
          <w:rFonts w:hint="eastAsia"/>
          <w:szCs w:val="24"/>
          <w:lang w:eastAsia="zh-CN"/>
        </w:rPr>
        <w:t xml:space="preserve"> </w:t>
      </w:r>
      <w:r w:rsidR="00393380" w:rsidRPr="0045681F">
        <w:rPr>
          <w:szCs w:val="24"/>
          <w:lang w:eastAsia="zh-CN"/>
        </w:rPr>
        <w:t xml:space="preserve">(left) </w:t>
      </w:r>
      <w:r w:rsidR="007C5FD0" w:rsidRPr="0045681F">
        <w:rPr>
          <w:rFonts w:hint="eastAsia"/>
          <w:szCs w:val="24"/>
          <w:lang w:eastAsia="zh-CN"/>
        </w:rPr>
        <w:t xml:space="preserve">and </w:t>
      </w:r>
      <w:r w:rsidR="00A54CD7" w:rsidRPr="0045681F">
        <w:rPr>
          <w:szCs w:val="24"/>
        </w:rPr>
        <w:t>the parallel MAC module</w:t>
      </w:r>
      <w:r w:rsidR="00393380" w:rsidRPr="0045681F">
        <w:rPr>
          <w:szCs w:val="24"/>
        </w:rPr>
        <w:t xml:space="preserve"> (right)</w:t>
      </w:r>
      <w:r w:rsidR="000A3CC2" w:rsidRPr="0045681F">
        <w:rPr>
          <w:rFonts w:hint="eastAsia"/>
          <w:b/>
          <w:szCs w:val="24"/>
          <w:lang w:eastAsia="zh-CN"/>
        </w:rPr>
        <w:t>.</w:t>
      </w:r>
      <w:r w:rsidR="00A54CD7" w:rsidRPr="0045681F">
        <w:rPr>
          <w:szCs w:val="24"/>
        </w:rPr>
        <w:t xml:space="preserve"> </w:t>
      </w:r>
      <w:r w:rsidR="000A3CC2" w:rsidRPr="0045681F">
        <w:rPr>
          <w:szCs w:val="24"/>
        </w:rPr>
        <w:t xml:space="preserve">The parallel MAC module uses two adder trees operating in parallel, with positive and negative </w:t>
      </w:r>
      <w:r w:rsidR="00A44362" w:rsidRPr="0045681F">
        <w:rPr>
          <w:szCs w:val="24"/>
        </w:rPr>
        <w:t>products</w:t>
      </w:r>
      <w:r w:rsidR="000A3CC2" w:rsidRPr="0045681F">
        <w:rPr>
          <w:szCs w:val="24"/>
        </w:rPr>
        <w:t xml:space="preserve"> routed to and accumulated by separate trees.</w:t>
      </w:r>
      <w:r w:rsidR="00A54CD7" w:rsidRPr="0045681F">
        <w:rPr>
          <w:szCs w:val="24"/>
        </w:rPr>
        <w:t xml:space="preserve"> </w:t>
      </w:r>
      <w:r w:rsidR="00753F69" w:rsidRPr="0045681F">
        <w:rPr>
          <w:rFonts w:hint="eastAsia"/>
          <w:b/>
          <w:bCs/>
          <w:szCs w:val="24"/>
          <w:lang w:eastAsia="zh-CN"/>
        </w:rPr>
        <w:t>d</w:t>
      </w:r>
      <w:r w:rsidR="00A54CD7" w:rsidRPr="0045681F">
        <w:rPr>
          <w:b/>
          <w:bCs/>
          <w:szCs w:val="24"/>
        </w:rPr>
        <w:t>,</w:t>
      </w:r>
      <w:r w:rsidR="00A54CD7" w:rsidRPr="0045681F">
        <w:rPr>
          <w:szCs w:val="24"/>
        </w:rPr>
        <w:t xml:space="preserve"> Logic diagram of the activation modules. </w:t>
      </w:r>
      <w:r w:rsidR="00753F69" w:rsidRPr="0045681F">
        <w:rPr>
          <w:rFonts w:hint="eastAsia"/>
          <w:b/>
          <w:bCs/>
          <w:szCs w:val="24"/>
          <w:lang w:eastAsia="zh-CN"/>
        </w:rPr>
        <w:t>e</w:t>
      </w:r>
      <w:r w:rsidR="00A54CD7" w:rsidRPr="0045681F">
        <w:rPr>
          <w:b/>
          <w:bCs/>
          <w:szCs w:val="24"/>
        </w:rPr>
        <w:t xml:space="preserve">, </w:t>
      </w:r>
      <w:r w:rsidR="00A54CD7" w:rsidRPr="0045681F">
        <w:rPr>
          <w:szCs w:val="24"/>
        </w:rPr>
        <w:t xml:space="preserve">Logic diagram of </w:t>
      </w:r>
      <w:r w:rsidR="00A44362" w:rsidRPr="0045681F">
        <w:rPr>
          <w:szCs w:val="24"/>
        </w:rPr>
        <w:t xml:space="preserve">the </w:t>
      </w:r>
      <w:r w:rsidR="00A54CD7" w:rsidRPr="0045681F">
        <w:rPr>
          <w:szCs w:val="24"/>
        </w:rPr>
        <w:t>variable delay implemented with inverter chains.</w:t>
      </w:r>
    </w:p>
    <w:p w14:paraId="5BF7FD97" w14:textId="77777777" w:rsidR="006E715A" w:rsidRPr="0045681F" w:rsidRDefault="006E715A" w:rsidP="00A12A9B">
      <w:pPr>
        <w:spacing w:after="160" w:line="480" w:lineRule="auto"/>
        <w:jc w:val="both"/>
        <w:rPr>
          <w:bCs/>
          <w:kern w:val="32"/>
          <w:szCs w:val="24"/>
        </w:rPr>
      </w:pPr>
      <w:r w:rsidRPr="0045681F">
        <w:rPr>
          <w:b/>
          <w:szCs w:val="24"/>
        </w:rPr>
        <w:br w:type="page"/>
      </w:r>
    </w:p>
    <w:p w14:paraId="7EC19DE5" w14:textId="07A85519" w:rsidR="00B571F2" w:rsidRPr="0045681F" w:rsidRDefault="006A5CF6" w:rsidP="00A12A9B">
      <w:pPr>
        <w:pStyle w:val="SMHeading"/>
        <w:spacing w:line="480" w:lineRule="auto"/>
        <w:jc w:val="center"/>
        <w:rPr>
          <w:lang w:eastAsia="zh-CN"/>
        </w:rPr>
      </w:pPr>
      <w:r w:rsidRPr="0045681F">
        <w:rPr>
          <w:noProof/>
        </w:rPr>
        <w:lastRenderedPageBreak/>
        <w:drawing>
          <wp:inline distT="0" distB="0" distL="0" distR="0" wp14:anchorId="75DB0190" wp14:editId="306CD683">
            <wp:extent cx="3600000" cy="2880000"/>
            <wp:effectExtent l="0" t="0" r="635" b="0"/>
            <wp:docPr id="134140943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8FE57" w14:textId="2230665B" w:rsidR="006E715A" w:rsidRPr="0045681F" w:rsidRDefault="005B32A6" w:rsidP="00A12A9B">
      <w:pPr>
        <w:pStyle w:val="SMHeading"/>
        <w:spacing w:line="480" w:lineRule="auto"/>
      </w:pPr>
      <w:r w:rsidRPr="0045681F">
        <w:t>Extended Data</w:t>
      </w:r>
      <w:r w:rsidRPr="0045681F">
        <w:rPr>
          <w:rFonts w:hint="eastAsia"/>
          <w:lang w:eastAsia="zh-CN"/>
        </w:rPr>
        <w:t xml:space="preserve"> </w:t>
      </w:r>
      <w:r w:rsidR="005F5049" w:rsidRPr="0045681F">
        <w:t>Fig.</w:t>
      </w:r>
      <w:r w:rsidR="005F5049" w:rsidRPr="0045681F">
        <w:rPr>
          <w:rFonts w:hint="eastAsia"/>
          <w:lang w:eastAsia="zh-CN"/>
        </w:rPr>
        <w:t xml:space="preserve"> 2 |</w:t>
      </w:r>
      <w:r w:rsidR="005F5049" w:rsidRPr="0045681F">
        <w:t xml:space="preserve"> </w:t>
      </w:r>
      <w:r w:rsidR="00A54CD7" w:rsidRPr="0045681F">
        <w:rPr>
          <w:lang w:eastAsia="zh-CN"/>
        </w:rPr>
        <w:t>Effect of symmetry-breaking in</w:t>
      </w:r>
      <w:r w:rsidR="00A54CD7" w:rsidRPr="0045681F">
        <w:rPr>
          <w:rFonts w:hint="eastAsia"/>
          <w:lang w:eastAsia="zh-CN"/>
        </w:rPr>
        <w:t xml:space="preserve"> </w:t>
      </w:r>
      <w:r w:rsidR="00A54CD7" w:rsidRPr="0045681F">
        <w:t xml:space="preserve">the activation. </w:t>
      </w:r>
      <w:r w:rsidR="00753F69" w:rsidRPr="0045681F">
        <w:rPr>
          <w:rFonts w:hint="eastAsia"/>
          <w:bCs w:val="0"/>
          <w:lang w:eastAsia="zh-CN"/>
        </w:rPr>
        <w:t>a, b</w:t>
      </w:r>
      <w:r w:rsidR="00A54CD7" w:rsidRPr="0045681F">
        <w:rPr>
          <w:bCs w:val="0"/>
        </w:rPr>
        <w:t>,</w:t>
      </w:r>
      <w:r w:rsidR="00A54CD7" w:rsidRPr="0045681F">
        <w:rPr>
          <w:b w:val="0"/>
        </w:rPr>
        <w:t xml:space="preserve"> Counts of final states in 100</w:t>
      </w:r>
      <w:r w:rsidR="00A54CD7" w:rsidRPr="0045681F">
        <w:rPr>
          <w:b w:val="0"/>
          <w:color w:val="000000" w:themeColor="text1"/>
        </w:rPr>
        <w:t xml:space="preserve"> runs </w:t>
      </w:r>
      <w:r w:rsidR="00A54CD7" w:rsidRPr="0045681F">
        <w:rPr>
          <w:b w:val="0"/>
          <w:color w:val="000000" w:themeColor="text1"/>
          <w:lang w:eastAsia="zh-CN"/>
        </w:rPr>
        <w:t>of</w:t>
      </w:r>
      <w:r w:rsidR="00A44362" w:rsidRPr="0045681F">
        <w:rPr>
          <w:b w:val="0"/>
          <w:color w:val="000000" w:themeColor="text1"/>
          <w:lang w:eastAsia="zh-CN"/>
        </w:rPr>
        <w:t xml:space="preserve"> </w:t>
      </w:r>
      <w:r w:rsidR="00411B9D">
        <w:rPr>
          <w:b w:val="0"/>
          <w:color w:val="000000" w:themeColor="text1"/>
          <w:lang w:eastAsia="zh-CN"/>
        </w:rPr>
        <w:t xml:space="preserve">a </w:t>
      </w:r>
      <w:r w:rsidR="00A44362" w:rsidRPr="0045681F">
        <w:rPr>
          <w:b w:val="0"/>
          <w:bCs w:val="0"/>
          <w:color w:val="000000" w:themeColor="text1"/>
          <w:lang w:eastAsia="zh-CN"/>
        </w:rPr>
        <w:t>3 × 3</w:t>
      </w:r>
      <w:r w:rsidR="00A54CD7" w:rsidRPr="0045681F">
        <w:rPr>
          <w:b w:val="0"/>
          <w:color w:val="000000" w:themeColor="text1"/>
          <w:lang w:eastAsia="zh-CN"/>
        </w:rPr>
        <w:t xml:space="preserve"> </w:t>
      </w:r>
      <w:r w:rsidR="00A54CD7" w:rsidRPr="0045681F">
        <w:rPr>
          <w:rFonts w:hint="eastAsia"/>
          <w:b w:val="0"/>
          <w:color w:val="000000" w:themeColor="text1"/>
          <w:lang w:eastAsia="zh-CN"/>
        </w:rPr>
        <w:t>f</w:t>
      </w:r>
      <w:r w:rsidR="00A54CD7" w:rsidRPr="0045681F">
        <w:rPr>
          <w:b w:val="0"/>
          <w:color w:val="000000" w:themeColor="text1"/>
        </w:rPr>
        <w:t>erromagnetic</w:t>
      </w:r>
      <w:r w:rsidR="00A44362" w:rsidRPr="0045681F">
        <w:rPr>
          <w:b w:val="0"/>
          <w:color w:val="000000" w:themeColor="text1"/>
          <w:lang w:eastAsia="zh-CN"/>
        </w:rPr>
        <w:t xml:space="preserve"> Ising</w:t>
      </w:r>
      <w:r w:rsidR="00A54CD7" w:rsidRPr="0045681F">
        <w:rPr>
          <w:b w:val="0"/>
          <w:color w:val="000000" w:themeColor="text1"/>
        </w:rPr>
        <w:t xml:space="preserve"> model. The activation of zero weighted sum is set to </w:t>
      </w:r>
      <w:r w:rsidR="002719E4">
        <w:rPr>
          <w:b w:val="0"/>
          <w:color w:val="000000" w:themeColor="text1"/>
          <w:lang w:eastAsia="zh-CN"/>
        </w:rPr>
        <w:t>-</w:t>
      </w:r>
      <w:r w:rsidR="00A54CD7" w:rsidRPr="0045681F">
        <w:rPr>
          <w:b w:val="0"/>
          <w:color w:val="000000" w:themeColor="text1"/>
        </w:rPr>
        <w:t>1</w:t>
      </w:r>
      <w:r w:rsidR="00523A9E">
        <w:rPr>
          <w:rFonts w:hint="eastAsia"/>
          <w:b w:val="0"/>
          <w:color w:val="000000" w:themeColor="text1"/>
          <w:lang w:eastAsia="zh-CN"/>
        </w:rPr>
        <w:t xml:space="preserve"> </w:t>
      </w:r>
      <w:r w:rsidR="00523A9E">
        <w:rPr>
          <w:b w:val="0"/>
          <w:color w:val="000000" w:themeColor="text1"/>
          <w:lang w:val="en-US" w:eastAsia="zh-CN"/>
        </w:rPr>
        <w:t>(</w:t>
      </w:r>
      <w:r w:rsidR="00523A9E" w:rsidRPr="004E5572">
        <w:rPr>
          <w:bCs w:val="0"/>
          <w:color w:val="000000" w:themeColor="text1"/>
          <w:lang w:val="en-US" w:eastAsia="zh-CN"/>
        </w:rPr>
        <w:t>a</w:t>
      </w:r>
      <w:r w:rsidR="00523A9E">
        <w:rPr>
          <w:b w:val="0"/>
          <w:color w:val="000000" w:themeColor="text1"/>
          <w:lang w:val="en-US" w:eastAsia="zh-CN"/>
        </w:rPr>
        <w:t xml:space="preserve">) </w:t>
      </w:r>
      <w:r w:rsidR="00A54CD7" w:rsidRPr="0045681F">
        <w:rPr>
          <w:b w:val="0"/>
          <w:color w:val="000000" w:themeColor="text1"/>
        </w:rPr>
        <w:t xml:space="preserve">and </w:t>
      </w:r>
      <w:r w:rsidR="005552B2">
        <w:rPr>
          <w:rFonts w:hint="eastAsia"/>
          <w:b w:val="0"/>
          <w:color w:val="000000" w:themeColor="text1"/>
          <w:lang w:eastAsia="zh-CN"/>
        </w:rPr>
        <w:t>+1</w:t>
      </w:r>
      <w:r w:rsidR="00A54CD7" w:rsidRPr="0045681F">
        <w:rPr>
          <w:b w:val="0"/>
          <w:color w:val="000000" w:themeColor="text1"/>
        </w:rPr>
        <w:t xml:space="preserve"> </w:t>
      </w:r>
      <w:r w:rsidR="00523A9E">
        <w:rPr>
          <w:b w:val="0"/>
          <w:color w:val="000000" w:themeColor="text1"/>
        </w:rPr>
        <w:t>(</w:t>
      </w:r>
      <w:r w:rsidR="00523A9E" w:rsidRPr="004E5572">
        <w:rPr>
          <w:bCs w:val="0"/>
          <w:color w:val="000000" w:themeColor="text1"/>
        </w:rPr>
        <w:t>b</w:t>
      </w:r>
      <w:r w:rsidR="00523A9E">
        <w:rPr>
          <w:b w:val="0"/>
          <w:color w:val="000000" w:themeColor="text1"/>
        </w:rPr>
        <w:t xml:space="preserve">) </w:t>
      </w:r>
      <w:r w:rsidR="00A54CD7" w:rsidRPr="0045681F">
        <w:rPr>
          <w:b w:val="0"/>
          <w:color w:val="000000" w:themeColor="text1"/>
        </w:rPr>
        <w:t xml:space="preserve">respectively. </w:t>
      </w:r>
      <w:r w:rsidR="00753F69" w:rsidRPr="0045681F">
        <w:rPr>
          <w:rFonts w:hint="eastAsia"/>
          <w:color w:val="000000" w:themeColor="text1"/>
          <w:lang w:eastAsia="zh-CN"/>
        </w:rPr>
        <w:t>c, d</w:t>
      </w:r>
      <w:r w:rsidR="00A54CD7" w:rsidRPr="0045681F">
        <w:rPr>
          <w:color w:val="000000" w:themeColor="text1"/>
        </w:rPr>
        <w:t>,</w:t>
      </w:r>
      <w:r w:rsidR="00A54CD7" w:rsidRPr="0045681F">
        <w:rPr>
          <w:b w:val="0"/>
          <w:color w:val="000000" w:themeColor="text1"/>
        </w:rPr>
        <w:t xml:space="preserve"> Counts of final states in 100 runs of </w:t>
      </w:r>
      <w:r w:rsidR="00411B9D">
        <w:rPr>
          <w:b w:val="0"/>
          <w:color w:val="000000" w:themeColor="text1"/>
        </w:rPr>
        <w:t xml:space="preserve">a </w:t>
      </w:r>
      <w:r w:rsidR="00A44362" w:rsidRPr="0045681F">
        <w:rPr>
          <w:b w:val="0"/>
          <w:bCs w:val="0"/>
          <w:color w:val="000000" w:themeColor="text1"/>
          <w:lang w:eastAsia="zh-CN"/>
        </w:rPr>
        <w:t xml:space="preserve">3 × 3 </w:t>
      </w:r>
      <w:r w:rsidR="00A54CD7" w:rsidRPr="0045681F">
        <w:rPr>
          <w:b w:val="0"/>
        </w:rPr>
        <w:t xml:space="preserve">antiferromagnetic model. The activation of zero weighted sum is set to </w:t>
      </w:r>
      <w:r w:rsidR="00523A9E">
        <w:rPr>
          <w:b w:val="0"/>
          <w:color w:val="000000" w:themeColor="text1"/>
          <w:lang w:eastAsia="zh-CN"/>
        </w:rPr>
        <w:t>-</w:t>
      </w:r>
      <w:r w:rsidR="00523A9E" w:rsidRPr="0045681F">
        <w:rPr>
          <w:b w:val="0"/>
          <w:color w:val="000000" w:themeColor="text1"/>
        </w:rPr>
        <w:t>1</w:t>
      </w:r>
      <w:r w:rsidR="00523A9E">
        <w:rPr>
          <w:rFonts w:hint="eastAsia"/>
          <w:b w:val="0"/>
          <w:color w:val="000000" w:themeColor="text1"/>
          <w:lang w:eastAsia="zh-CN"/>
        </w:rPr>
        <w:t xml:space="preserve"> </w:t>
      </w:r>
      <w:r w:rsidR="00523A9E">
        <w:rPr>
          <w:b w:val="0"/>
          <w:color w:val="000000" w:themeColor="text1"/>
          <w:lang w:val="en-US" w:eastAsia="zh-CN"/>
        </w:rPr>
        <w:t>(</w:t>
      </w:r>
      <w:r w:rsidR="00523A9E">
        <w:rPr>
          <w:bCs w:val="0"/>
          <w:color w:val="000000" w:themeColor="text1"/>
          <w:lang w:val="en-US" w:eastAsia="zh-CN"/>
        </w:rPr>
        <w:t>c</w:t>
      </w:r>
      <w:r w:rsidR="00523A9E">
        <w:rPr>
          <w:b w:val="0"/>
          <w:color w:val="000000" w:themeColor="text1"/>
          <w:lang w:val="en-US" w:eastAsia="zh-CN"/>
        </w:rPr>
        <w:t xml:space="preserve">) </w:t>
      </w:r>
      <w:r w:rsidR="00523A9E" w:rsidRPr="0045681F">
        <w:rPr>
          <w:b w:val="0"/>
          <w:color w:val="000000" w:themeColor="text1"/>
        </w:rPr>
        <w:t xml:space="preserve">and </w:t>
      </w:r>
      <w:r w:rsidR="00523A9E">
        <w:rPr>
          <w:rFonts w:hint="eastAsia"/>
          <w:b w:val="0"/>
          <w:color w:val="000000" w:themeColor="text1"/>
          <w:lang w:eastAsia="zh-CN"/>
        </w:rPr>
        <w:t>+1</w:t>
      </w:r>
      <w:r w:rsidR="00523A9E" w:rsidRPr="0045681F">
        <w:rPr>
          <w:b w:val="0"/>
          <w:color w:val="000000" w:themeColor="text1"/>
        </w:rPr>
        <w:t xml:space="preserve"> </w:t>
      </w:r>
      <w:r w:rsidR="00523A9E">
        <w:rPr>
          <w:b w:val="0"/>
          <w:color w:val="000000" w:themeColor="text1"/>
        </w:rPr>
        <w:t>(</w:t>
      </w:r>
      <w:r w:rsidR="00523A9E">
        <w:rPr>
          <w:bCs w:val="0"/>
          <w:color w:val="000000" w:themeColor="text1"/>
        </w:rPr>
        <w:t>d</w:t>
      </w:r>
      <w:r w:rsidR="00523A9E">
        <w:rPr>
          <w:b w:val="0"/>
          <w:color w:val="000000" w:themeColor="text1"/>
        </w:rPr>
        <w:t>)</w:t>
      </w:r>
      <w:r w:rsidR="00A54CD7" w:rsidRPr="0045681F">
        <w:rPr>
          <w:b w:val="0"/>
        </w:rPr>
        <w:t xml:space="preserve"> respectively. GM1 and GM2 denote the two degenerate global minima, and LMs denote all local minima.</w:t>
      </w:r>
    </w:p>
    <w:p w14:paraId="7CF96E11" w14:textId="3AA7207C" w:rsidR="00945CA2" w:rsidRPr="0045681F" w:rsidRDefault="006E715A" w:rsidP="00A12A9B">
      <w:pPr>
        <w:spacing w:line="480" w:lineRule="auto"/>
        <w:jc w:val="center"/>
        <w:rPr>
          <w:b/>
          <w:bCs/>
          <w:szCs w:val="24"/>
        </w:rPr>
      </w:pPr>
      <w:r w:rsidRPr="0045681F">
        <w:rPr>
          <w:bCs/>
          <w:kern w:val="32"/>
          <w:szCs w:val="24"/>
          <w:lang w:eastAsia="zh-CN"/>
        </w:rPr>
        <w:br w:type="page"/>
      </w:r>
      <w:r w:rsidR="004E5572" w:rsidRPr="004E5572">
        <w:lastRenderedPageBreak/>
        <w:t xml:space="preserve"> </w:t>
      </w:r>
      <w:r w:rsidR="004E5572">
        <w:rPr>
          <w:noProof/>
        </w:rPr>
        <w:drawing>
          <wp:inline distT="0" distB="0" distL="0" distR="0" wp14:anchorId="2044E00A" wp14:editId="2ED3329F">
            <wp:extent cx="3416300" cy="3959225"/>
            <wp:effectExtent l="0" t="0" r="0" b="3175"/>
            <wp:docPr id="18880469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395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076D8" w14:textId="4B6CE893" w:rsidR="00945CA2" w:rsidRPr="00A12A9B" w:rsidRDefault="00945CA2" w:rsidP="00A12A9B">
      <w:pPr>
        <w:pStyle w:val="Teaser"/>
        <w:spacing w:before="0" w:line="480" w:lineRule="auto"/>
        <w:jc w:val="both"/>
        <w:rPr>
          <w:color w:val="000000" w:themeColor="text1"/>
          <w:lang w:eastAsia="zh-CN"/>
        </w:rPr>
      </w:pPr>
      <w:r w:rsidRPr="0045681F">
        <w:rPr>
          <w:b/>
          <w:bCs/>
        </w:rPr>
        <w:t>Extended Data</w:t>
      </w:r>
      <w:r w:rsidRPr="0045681F">
        <w:rPr>
          <w:rFonts w:hint="eastAsia"/>
          <w:b/>
          <w:bCs/>
          <w:lang w:eastAsia="zh-CN"/>
        </w:rPr>
        <w:t xml:space="preserve"> </w:t>
      </w:r>
      <w:r w:rsidRPr="0045681F">
        <w:rPr>
          <w:b/>
          <w:bCs/>
        </w:rPr>
        <w:t>Fig.</w:t>
      </w:r>
      <w:r w:rsidRPr="0045681F">
        <w:rPr>
          <w:rFonts w:hint="eastAsia"/>
          <w:b/>
          <w:bCs/>
          <w:lang w:eastAsia="zh-CN"/>
        </w:rPr>
        <w:t xml:space="preserve"> 3 |</w:t>
      </w:r>
      <w:r w:rsidRPr="0045681F">
        <w:rPr>
          <w:b/>
          <w:bCs/>
        </w:rPr>
        <w:t xml:space="preserve"> </w:t>
      </w:r>
      <w:r w:rsidR="009E04AD">
        <w:rPr>
          <w:b/>
          <w:bCs/>
          <w:lang w:eastAsia="zh-CN"/>
        </w:rPr>
        <w:t>S</w:t>
      </w:r>
      <w:proofErr w:type="spellStart"/>
      <w:r w:rsidR="00BE4017" w:rsidRPr="00BE4017">
        <w:rPr>
          <w:rFonts w:hint="eastAsia"/>
          <w:b/>
          <w:bCs/>
          <w:lang w:val="en-GB" w:eastAsia="zh-CN"/>
        </w:rPr>
        <w:t>u</w:t>
      </w:r>
      <w:r w:rsidR="00BE4017" w:rsidRPr="00BE4017">
        <w:rPr>
          <w:b/>
          <w:bCs/>
          <w:lang w:val="en-GB"/>
        </w:rPr>
        <w:t>ccess</w:t>
      </w:r>
      <w:proofErr w:type="spellEnd"/>
      <w:r w:rsidR="009E04AD">
        <w:rPr>
          <w:b/>
          <w:bCs/>
          <w:lang w:val="en-GB"/>
        </w:rPr>
        <w:t xml:space="preserve"> rates of reaching global minima</w:t>
      </w:r>
      <w:r w:rsidR="00BE4017" w:rsidRPr="00BE4017">
        <w:rPr>
          <w:b/>
          <w:bCs/>
          <w:lang w:val="en-GB"/>
        </w:rPr>
        <w:t xml:space="preserve"> and</w:t>
      </w:r>
      <w:r w:rsidR="00BE4017">
        <w:rPr>
          <w:rFonts w:eastAsiaTheme="minorEastAsia" w:hint="eastAsia"/>
          <w:b/>
          <w:bCs/>
          <w:lang w:val="en-GB" w:eastAsia="zh-CN"/>
        </w:rPr>
        <w:t xml:space="preserve"> </w:t>
      </w:r>
      <w:r w:rsidR="00BE4017">
        <w:rPr>
          <w:rFonts w:eastAsiaTheme="minorEastAsia" w:hint="eastAsia"/>
          <w:b/>
          <w:lang w:eastAsia="zh-CN"/>
        </w:rPr>
        <w:t>c</w:t>
      </w:r>
      <w:r w:rsidRPr="0045681F">
        <w:rPr>
          <w:b/>
        </w:rPr>
        <w:t xml:space="preserve">omparison of </w:t>
      </w:r>
      <w:r w:rsidRPr="0045681F">
        <w:rPr>
          <w:b/>
          <w:lang w:eastAsia="zh-CN"/>
        </w:rPr>
        <w:t>TTT</w:t>
      </w:r>
      <w:r w:rsidRPr="0045681F">
        <w:rPr>
          <w:rFonts w:hint="eastAsia"/>
          <w:b/>
          <w:lang w:eastAsia="zh-CN"/>
        </w:rPr>
        <w:t xml:space="preserve"> </w:t>
      </w:r>
      <w:r w:rsidRPr="0045681F">
        <w:rPr>
          <w:b/>
        </w:rPr>
        <w:t xml:space="preserve">between parallel and serial </w:t>
      </w:r>
      <w:r w:rsidRPr="0045681F">
        <w:rPr>
          <w:rFonts w:hint="eastAsia"/>
          <w:b/>
          <w:lang w:eastAsia="zh-CN"/>
        </w:rPr>
        <w:t>MA</w:t>
      </w:r>
      <w:r w:rsidRPr="0045681F">
        <w:rPr>
          <w:b/>
          <w:lang w:eastAsia="zh-CN"/>
        </w:rPr>
        <w:t>C</w:t>
      </w:r>
      <w:r w:rsidRPr="0045681F">
        <w:rPr>
          <w:b/>
        </w:rPr>
        <w:t xml:space="preserve">. </w:t>
      </w:r>
      <w:r w:rsidRPr="0045681F">
        <w:rPr>
          <w:rFonts w:hint="eastAsia"/>
          <w:b/>
          <w:lang w:eastAsia="zh-CN"/>
        </w:rPr>
        <w:t>a</w:t>
      </w:r>
      <w:r w:rsidRPr="0045681F">
        <w:rPr>
          <w:b/>
        </w:rPr>
        <w:t>,</w:t>
      </w:r>
      <w:r w:rsidR="00DB1C8B" w:rsidRPr="0045681F">
        <w:rPr>
          <w:rFonts w:eastAsiaTheme="minorEastAsia" w:hint="eastAsia"/>
          <w:b/>
          <w:lang w:eastAsia="zh-CN"/>
        </w:rPr>
        <w:t xml:space="preserve"> b,</w:t>
      </w:r>
      <w:r w:rsidR="00DB1C8B" w:rsidRPr="00A12A9B">
        <w:rPr>
          <w:color w:val="000000" w:themeColor="text1"/>
          <w:lang w:val="en-GB" w:eastAsia="zh-CN"/>
        </w:rPr>
        <w:t xml:space="preserve"> </w:t>
      </w:r>
      <w:r w:rsidR="00DB1C8B" w:rsidRPr="00A12A9B">
        <w:rPr>
          <w:rFonts w:eastAsiaTheme="minorEastAsia"/>
          <w:bCs/>
          <w:kern w:val="32"/>
          <w:lang w:val="en-GB"/>
        </w:rPr>
        <w:t>Success rates of finding ground states in 100 runs, with random initial configurations. The CTD-HNN running ferromagnetic models (</w:t>
      </w:r>
      <w:r w:rsidR="00DB1C8B" w:rsidRPr="00A12A9B">
        <w:rPr>
          <w:rFonts w:eastAsiaTheme="minorEastAsia"/>
          <w:b/>
          <w:kern w:val="32"/>
          <w:lang w:val="en-GB" w:eastAsia="zh-CN"/>
        </w:rPr>
        <w:t>a</w:t>
      </w:r>
      <w:r w:rsidR="00DB1C8B" w:rsidRPr="00A12A9B">
        <w:rPr>
          <w:rFonts w:eastAsiaTheme="minorEastAsia"/>
          <w:bCs/>
          <w:kern w:val="32"/>
          <w:lang w:val="en-GB"/>
        </w:rPr>
        <w:t>) reach</w:t>
      </w:r>
      <w:r w:rsidR="001B71D7">
        <w:rPr>
          <w:rFonts w:eastAsiaTheme="minorEastAsia"/>
          <w:bCs/>
          <w:kern w:val="32"/>
          <w:lang w:val="en-GB"/>
        </w:rPr>
        <w:t>ed</w:t>
      </w:r>
      <w:r w:rsidR="00DB1C8B" w:rsidRPr="00A12A9B">
        <w:rPr>
          <w:rFonts w:eastAsiaTheme="minorEastAsia"/>
          <w:bCs/>
          <w:kern w:val="32"/>
          <w:lang w:val="en-GB"/>
        </w:rPr>
        <w:t xml:space="preserve"> ground states faster and more often than running antiferromagnetic models (</w:t>
      </w:r>
      <w:r w:rsidR="00DB1C8B" w:rsidRPr="00A12A9B">
        <w:rPr>
          <w:rFonts w:eastAsiaTheme="minorEastAsia"/>
          <w:b/>
          <w:kern w:val="32"/>
          <w:lang w:val="en-GB" w:eastAsia="zh-CN"/>
        </w:rPr>
        <w:t>b</w:t>
      </w:r>
      <w:r w:rsidR="00DB1C8B" w:rsidRPr="00A12A9B">
        <w:rPr>
          <w:rFonts w:eastAsiaTheme="minorEastAsia"/>
          <w:bCs/>
          <w:kern w:val="32"/>
          <w:lang w:val="en-GB"/>
        </w:rPr>
        <w:t xml:space="preserve">). </w:t>
      </w:r>
      <w:r w:rsidR="00DB1C8B" w:rsidRPr="00A12A9B">
        <w:rPr>
          <w:rFonts w:eastAsiaTheme="minorEastAsia"/>
          <w:b/>
          <w:bCs/>
          <w:color w:val="000000" w:themeColor="text1"/>
          <w:lang w:val="en-GB" w:eastAsia="zh-CN"/>
        </w:rPr>
        <w:t>c, d</w:t>
      </w:r>
      <w:r w:rsidR="00DB1C8B" w:rsidRPr="00A12A9B">
        <w:rPr>
          <w:b/>
          <w:bCs/>
          <w:color w:val="000000" w:themeColor="text1"/>
          <w:lang w:val="en-GB" w:eastAsia="zh-CN"/>
        </w:rPr>
        <w:t>,</w:t>
      </w:r>
      <w:r w:rsidR="00DB1C8B" w:rsidRPr="00A12A9B">
        <w:rPr>
          <w:color w:val="000000" w:themeColor="text1"/>
          <w:lang w:val="en-GB" w:eastAsia="zh-CN"/>
        </w:rPr>
        <w:t xml:space="preserve"> Time-to-target scaling with problem size </w:t>
      </w:r>
      <w:r w:rsidR="00DB1C8B" w:rsidRPr="00A12A9B">
        <w:rPr>
          <w:i/>
          <w:iCs/>
          <w:color w:val="000000" w:themeColor="text1"/>
          <w:lang w:val="en-GB" w:eastAsia="zh-CN"/>
        </w:rPr>
        <w:t>N</w:t>
      </w:r>
      <w:r w:rsidR="00DB1C8B" w:rsidRPr="00A12A9B">
        <w:rPr>
          <w:color w:val="000000" w:themeColor="text1"/>
          <w:lang w:val="en-GB" w:eastAsia="zh-CN"/>
        </w:rPr>
        <w:t xml:space="preserve">. The dashed lines </w:t>
      </w:r>
      <w:r w:rsidR="006D019C">
        <w:rPr>
          <w:color w:val="000000" w:themeColor="text1"/>
          <w:lang w:val="en-GB" w:eastAsia="zh-CN"/>
        </w:rPr>
        <w:t>show fits to</w:t>
      </w:r>
      <w:r w:rsidR="00DB1C8B" w:rsidRPr="00A12A9B">
        <w:rPr>
          <w:color w:val="000000" w:themeColor="text1"/>
          <w:lang w:val="en-GB" w:eastAsia="zh-CN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color w:val="000000" w:themeColor="text1"/>
                <w:lang w:val="en-GB" w:eastAsia="zh-CN"/>
              </w:rPr>
            </m:ctrlPr>
          </m:sSupPr>
          <m:e>
            <m:r>
              <w:rPr>
                <w:rFonts w:ascii="Cambria Math" w:eastAsiaTheme="minorEastAsia" w:hAnsi="Cambria Math"/>
                <w:color w:val="000000" w:themeColor="text1"/>
                <w:lang w:val="en-GB" w:eastAsia="zh-CN"/>
              </w:rPr>
              <m:t>e</m:t>
            </m:r>
          </m:e>
          <m:sup>
            <m:r>
              <w:rPr>
                <w:rFonts w:ascii="Cambria Math" w:eastAsiaTheme="minorEastAsia" w:hAnsi="Cambria Math"/>
                <w:color w:val="000000" w:themeColor="text1"/>
                <w:lang w:val="en-GB" w:eastAsia="zh-CN"/>
              </w:rPr>
              <m:t>b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lang w:val="en-GB" w:eastAsia="zh-CN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color w:val="000000" w:themeColor="text1"/>
                    <w:lang w:val="en-GB" w:eastAsia="zh-CN"/>
                  </w:rPr>
                  <m:t>N</m:t>
                </m:r>
              </m:e>
            </m:rad>
          </m:sup>
        </m:sSup>
        <m:r>
          <w:rPr>
            <w:rFonts w:ascii="Cambria Math" w:eastAsiaTheme="minorEastAsia" w:hAnsi="Cambria Math"/>
            <w:color w:val="000000" w:themeColor="text1"/>
            <w:lang w:val="en-GB" w:eastAsia="zh-CN"/>
          </w:rPr>
          <m:t xml:space="preserve"> </m:t>
        </m:r>
      </m:oMath>
      <w:r w:rsidR="00DB1C8B" w:rsidRPr="00A12A9B">
        <w:rPr>
          <w:color w:val="000000" w:themeColor="text1"/>
          <w:lang w:val="en-GB" w:eastAsia="zh-CN"/>
        </w:rPr>
        <w:t>. We synthesised the same Verilog code five times, which yielded slightly different implementations on the FPGA and slightly different TTT</w:t>
      </w:r>
      <w:r w:rsidR="009E04AD">
        <w:rPr>
          <w:color w:val="000000" w:themeColor="text1"/>
          <w:lang w:val="en-GB" w:eastAsia="zh-CN"/>
        </w:rPr>
        <w:t>s</w:t>
      </w:r>
      <w:r w:rsidR="00DB1C8B" w:rsidRPr="00A12A9B">
        <w:rPr>
          <w:color w:val="000000" w:themeColor="text1"/>
          <w:lang w:val="en-GB" w:eastAsia="zh-CN"/>
        </w:rPr>
        <w:t xml:space="preserve">. </w:t>
      </w:r>
      <w:r w:rsidR="00DB1C8B" w:rsidRPr="0045681F">
        <w:rPr>
          <w:rFonts w:hint="eastAsia"/>
          <w:b/>
          <w:lang w:eastAsia="zh-CN"/>
        </w:rPr>
        <w:t xml:space="preserve">e, </w:t>
      </w:r>
      <w:r w:rsidR="0045681F">
        <w:rPr>
          <w:rFonts w:eastAsiaTheme="minorEastAsia" w:hint="eastAsia"/>
          <w:b/>
          <w:lang w:eastAsia="zh-CN"/>
        </w:rPr>
        <w:t xml:space="preserve">f, </w:t>
      </w:r>
      <w:r w:rsidRPr="0045681F">
        <w:t xml:space="preserve">TTT comparison </w:t>
      </w:r>
      <w:r w:rsidR="001B71D7">
        <w:t>between parallel and serial MAC implementations for</w:t>
      </w:r>
      <w:r w:rsidR="001B71D7" w:rsidRPr="0045681F">
        <w:t xml:space="preserve"> </w:t>
      </w:r>
      <w:r w:rsidRPr="0045681F">
        <w:t xml:space="preserve">ferromagnetic (FM) </w:t>
      </w:r>
      <w:r w:rsidR="0045681F">
        <w:rPr>
          <w:rFonts w:eastAsiaTheme="minorEastAsia" w:hint="eastAsia"/>
          <w:lang w:eastAsia="zh-CN"/>
        </w:rPr>
        <w:t>(</w:t>
      </w:r>
      <w:r w:rsidR="0045681F" w:rsidRPr="00A12A9B">
        <w:rPr>
          <w:rFonts w:eastAsiaTheme="minorEastAsia"/>
          <w:b/>
          <w:bCs/>
          <w:lang w:eastAsia="zh-CN"/>
        </w:rPr>
        <w:t>e</w:t>
      </w:r>
      <w:r w:rsidR="0045681F">
        <w:rPr>
          <w:rFonts w:eastAsiaTheme="minorEastAsia" w:hint="eastAsia"/>
          <w:lang w:eastAsia="zh-CN"/>
        </w:rPr>
        <w:t xml:space="preserve">) and </w:t>
      </w:r>
      <w:r w:rsidRPr="0045681F">
        <w:t>antiferromagnetic</w:t>
      </w:r>
      <w:r w:rsidRPr="0045681F">
        <w:rPr>
          <w:rFonts w:hint="eastAsia"/>
          <w:lang w:eastAsia="zh-CN"/>
        </w:rPr>
        <w:t xml:space="preserve"> </w:t>
      </w:r>
      <w:r w:rsidRPr="0045681F">
        <w:t>(AFM) Ising models</w:t>
      </w:r>
      <w:r w:rsidR="0045681F">
        <w:rPr>
          <w:rFonts w:eastAsiaTheme="minorEastAsia" w:hint="eastAsia"/>
          <w:lang w:eastAsia="zh-CN"/>
        </w:rPr>
        <w:t xml:space="preserve"> (</w:t>
      </w:r>
      <w:r w:rsidR="0045681F" w:rsidRPr="00A12A9B">
        <w:rPr>
          <w:rFonts w:eastAsiaTheme="minorEastAsia"/>
          <w:b/>
          <w:bCs/>
          <w:lang w:eastAsia="zh-CN"/>
        </w:rPr>
        <w:t>f</w:t>
      </w:r>
      <w:r w:rsidR="0045681F">
        <w:rPr>
          <w:rFonts w:eastAsiaTheme="minorEastAsia" w:hint="eastAsia"/>
          <w:lang w:eastAsia="zh-CN"/>
        </w:rPr>
        <w:t>)</w:t>
      </w:r>
      <w:r w:rsidRPr="0045681F">
        <w:t xml:space="preserve">. </w:t>
      </w:r>
    </w:p>
    <w:p w14:paraId="2DDC7175" w14:textId="241E3EEA" w:rsidR="006E715A" w:rsidRPr="0045681F" w:rsidRDefault="00945CA2" w:rsidP="00A12A9B">
      <w:pPr>
        <w:spacing w:after="160" w:line="480" w:lineRule="auto"/>
        <w:rPr>
          <w:b/>
          <w:bCs/>
          <w:szCs w:val="24"/>
          <w:lang w:eastAsia="zh-CN"/>
        </w:rPr>
      </w:pPr>
      <w:r w:rsidRPr="0045681F">
        <w:rPr>
          <w:b/>
          <w:bCs/>
          <w:szCs w:val="24"/>
          <w:lang w:eastAsia="zh-CN"/>
        </w:rPr>
        <w:br w:type="page"/>
      </w:r>
    </w:p>
    <w:p w14:paraId="69D97EEA" w14:textId="475F48F9" w:rsidR="00B571F2" w:rsidRPr="0045681F" w:rsidRDefault="00DB1C8B" w:rsidP="00A12A9B">
      <w:pPr>
        <w:pStyle w:val="SMHeading"/>
        <w:spacing w:line="480" w:lineRule="auto"/>
        <w:jc w:val="center"/>
      </w:pPr>
      <w:r w:rsidRPr="0045681F">
        <w:rPr>
          <w:noProof/>
        </w:rPr>
        <w:lastRenderedPageBreak/>
        <w:drawing>
          <wp:inline distT="0" distB="0" distL="0" distR="0" wp14:anchorId="3A0304D1" wp14:editId="42CED1E3">
            <wp:extent cx="5040000" cy="1620000"/>
            <wp:effectExtent l="0" t="0" r="8255" b="0"/>
            <wp:docPr id="119591874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26710" w14:textId="770E20DD" w:rsidR="006E715A" w:rsidRPr="0045681F" w:rsidRDefault="005B32A6" w:rsidP="00A12A9B">
      <w:pPr>
        <w:pStyle w:val="SMHeading"/>
        <w:spacing w:line="480" w:lineRule="auto"/>
        <w:jc w:val="both"/>
        <w:rPr>
          <w:b w:val="0"/>
        </w:rPr>
      </w:pPr>
      <w:r w:rsidRPr="0045681F">
        <w:t>Extended Data</w:t>
      </w:r>
      <w:r w:rsidRPr="0045681F">
        <w:rPr>
          <w:rFonts w:hint="eastAsia"/>
          <w:b w:val="0"/>
          <w:bCs w:val="0"/>
          <w:lang w:eastAsia="zh-CN"/>
        </w:rPr>
        <w:t xml:space="preserve"> </w:t>
      </w:r>
      <w:r w:rsidR="005F5049" w:rsidRPr="0045681F">
        <w:t>Fig.</w:t>
      </w:r>
      <w:r w:rsidR="005F5049" w:rsidRPr="0045681F">
        <w:rPr>
          <w:rFonts w:hint="eastAsia"/>
          <w:lang w:eastAsia="zh-CN"/>
        </w:rPr>
        <w:t xml:space="preserve"> </w:t>
      </w:r>
      <w:r w:rsidR="00945CA2" w:rsidRPr="0045681F">
        <w:rPr>
          <w:rFonts w:hint="eastAsia"/>
          <w:lang w:eastAsia="zh-CN"/>
        </w:rPr>
        <w:t>4</w:t>
      </w:r>
      <w:r w:rsidR="005F5049" w:rsidRPr="0045681F">
        <w:rPr>
          <w:rFonts w:hint="eastAsia"/>
          <w:lang w:eastAsia="zh-CN"/>
        </w:rPr>
        <w:t xml:space="preserve"> |</w:t>
      </w:r>
      <w:r w:rsidR="001F58A8" w:rsidRPr="0045681F">
        <w:t xml:space="preserve"> </w:t>
      </w:r>
      <w:r w:rsidR="001F58A8" w:rsidRPr="0045681F">
        <w:rPr>
          <w:bCs w:val="0"/>
        </w:rPr>
        <w:t>Neural</w:t>
      </w:r>
      <w:r w:rsidR="00361562" w:rsidRPr="0045681F">
        <w:rPr>
          <w:rFonts w:hint="eastAsia"/>
          <w:bCs w:val="0"/>
          <w:lang w:eastAsia="zh-CN"/>
        </w:rPr>
        <w:t xml:space="preserve"> </w:t>
      </w:r>
      <w:r w:rsidR="001F58A8" w:rsidRPr="0045681F">
        <w:rPr>
          <w:bCs w:val="0"/>
        </w:rPr>
        <w:t xml:space="preserve">state evolution and attractor dynamics in an 8 × 8 antiferromagnetic Ising model. </w:t>
      </w:r>
      <w:r w:rsidR="00753F69" w:rsidRPr="0045681F">
        <w:rPr>
          <w:rFonts w:hint="eastAsia"/>
          <w:bCs w:val="0"/>
          <w:lang w:eastAsia="zh-CN"/>
        </w:rPr>
        <w:t>a, b</w:t>
      </w:r>
      <w:r w:rsidR="001F58A8" w:rsidRPr="0045681F">
        <w:rPr>
          <w:rFonts w:hint="eastAsia"/>
          <w:bCs w:val="0"/>
          <w:lang w:eastAsia="zh-CN"/>
        </w:rPr>
        <w:t>,</w:t>
      </w:r>
      <w:r w:rsidR="001F58A8" w:rsidRPr="0045681F">
        <w:rPr>
          <w:b w:val="0"/>
        </w:rPr>
        <w:t xml:space="preserve"> Neural traces from representative runs that (</w:t>
      </w:r>
      <w:r w:rsidR="00753F69" w:rsidRPr="0045681F">
        <w:rPr>
          <w:rFonts w:hint="eastAsia"/>
          <w:bCs w:val="0"/>
          <w:lang w:eastAsia="zh-CN"/>
        </w:rPr>
        <w:t>a</w:t>
      </w:r>
      <w:r w:rsidR="001F58A8" w:rsidRPr="0045681F">
        <w:rPr>
          <w:b w:val="0"/>
        </w:rPr>
        <w:t xml:space="preserve">) remained unstable and </w:t>
      </w:r>
      <w:r w:rsidR="00753F69" w:rsidRPr="0045681F">
        <w:rPr>
          <w:rFonts w:hint="eastAsia"/>
          <w:b w:val="0"/>
          <w:lang w:eastAsia="zh-CN"/>
        </w:rPr>
        <w:t>(</w:t>
      </w:r>
      <w:r w:rsidR="00753F69" w:rsidRPr="0045681F">
        <w:rPr>
          <w:rFonts w:hint="eastAsia"/>
          <w:bCs w:val="0"/>
          <w:lang w:eastAsia="zh-CN"/>
        </w:rPr>
        <w:t>b</w:t>
      </w:r>
      <w:r w:rsidR="00753F69" w:rsidRPr="0045681F">
        <w:rPr>
          <w:rFonts w:hint="eastAsia"/>
          <w:b w:val="0"/>
          <w:lang w:eastAsia="zh-CN"/>
        </w:rPr>
        <w:t>)</w:t>
      </w:r>
      <w:r w:rsidR="001F58A8" w:rsidRPr="0045681F">
        <w:rPr>
          <w:b w:val="0"/>
        </w:rPr>
        <w:t xml:space="preserve"> reached a stable final state</w:t>
      </w:r>
      <w:r w:rsidR="00B334D3" w:rsidRPr="00B334D3">
        <w:rPr>
          <w:b w:val="0"/>
        </w:rPr>
        <w:t>, corresponding to the trajectories projected in Fig. 2g and h, respectively</w:t>
      </w:r>
      <w:r w:rsidR="001F58A8" w:rsidRPr="0045681F">
        <w:rPr>
          <w:b w:val="0"/>
        </w:rPr>
        <w:t xml:space="preserve">. White and </w:t>
      </w:r>
      <w:r w:rsidR="005F6484" w:rsidRPr="0045681F">
        <w:rPr>
          <w:rFonts w:hint="eastAsia"/>
          <w:b w:val="0"/>
          <w:lang w:eastAsia="zh-CN"/>
        </w:rPr>
        <w:t>blue</w:t>
      </w:r>
      <w:r w:rsidR="005F6484" w:rsidRPr="0045681F">
        <w:rPr>
          <w:b w:val="0"/>
        </w:rPr>
        <w:t xml:space="preserve"> </w:t>
      </w:r>
      <w:r w:rsidR="001F58A8" w:rsidRPr="0045681F">
        <w:rPr>
          <w:b w:val="0"/>
        </w:rPr>
        <w:t xml:space="preserve">indicate binary states </w:t>
      </w:r>
      <w:r w:rsidR="005552B2">
        <w:rPr>
          <w:rFonts w:hint="eastAsia"/>
          <w:b w:val="0"/>
          <w:lang w:eastAsia="zh-CN"/>
        </w:rPr>
        <w:t>-</w:t>
      </w:r>
      <w:r w:rsidR="001224C4" w:rsidRPr="0045681F">
        <w:rPr>
          <w:rFonts w:hint="eastAsia"/>
          <w:b w:val="0"/>
          <w:lang w:eastAsia="zh-CN"/>
        </w:rPr>
        <w:t>1</w:t>
      </w:r>
      <w:r w:rsidR="001224C4" w:rsidRPr="0045681F">
        <w:rPr>
          <w:b w:val="0"/>
        </w:rPr>
        <w:t xml:space="preserve"> </w:t>
      </w:r>
      <w:r w:rsidR="001F58A8" w:rsidRPr="0045681F">
        <w:rPr>
          <w:b w:val="0"/>
        </w:rPr>
        <w:t xml:space="preserve">and </w:t>
      </w:r>
      <w:r w:rsidR="005552B2">
        <w:rPr>
          <w:rFonts w:hint="eastAsia"/>
          <w:b w:val="0"/>
          <w:lang w:eastAsia="zh-CN"/>
        </w:rPr>
        <w:t>+1</w:t>
      </w:r>
      <w:r w:rsidR="001F58A8" w:rsidRPr="0045681F">
        <w:rPr>
          <w:b w:val="0"/>
        </w:rPr>
        <w:t xml:space="preserve">, respectively. </w:t>
      </w:r>
      <w:r w:rsidR="00753F69" w:rsidRPr="0045681F">
        <w:rPr>
          <w:rFonts w:hint="eastAsia"/>
          <w:bCs w:val="0"/>
          <w:lang w:eastAsia="zh-CN"/>
        </w:rPr>
        <w:t>c</w:t>
      </w:r>
      <w:r w:rsidR="001F58A8" w:rsidRPr="0045681F">
        <w:rPr>
          <w:rFonts w:hint="eastAsia"/>
          <w:bCs w:val="0"/>
          <w:lang w:eastAsia="zh-CN"/>
        </w:rPr>
        <w:t>,</w:t>
      </w:r>
      <w:r w:rsidR="001F58A8" w:rsidRPr="0045681F">
        <w:rPr>
          <w:bCs w:val="0"/>
        </w:rPr>
        <w:t xml:space="preserve"> </w:t>
      </w:r>
      <w:r w:rsidR="00E81A58" w:rsidRPr="0045681F">
        <w:rPr>
          <w:b w:val="0"/>
        </w:rPr>
        <w:t>Fractions of trajectories classified as unstable or stab</w:t>
      </w:r>
      <w:r w:rsidR="00C83E94" w:rsidRPr="0045681F">
        <w:rPr>
          <w:b w:val="0"/>
          <w:lang w:eastAsia="zh-CN"/>
        </w:rPr>
        <w:t>le</w:t>
      </w:r>
      <w:r w:rsidR="00E81A58" w:rsidRPr="0045681F">
        <w:rPr>
          <w:b w:val="0"/>
        </w:rPr>
        <w:t xml:space="preserve"> at a local </w:t>
      </w:r>
      <w:r w:rsidR="00DD4C8E" w:rsidRPr="0045681F">
        <w:rPr>
          <w:b w:val="0"/>
        </w:rPr>
        <w:t>minimum</w:t>
      </w:r>
      <w:r w:rsidR="00DD4C8E" w:rsidRPr="0045681F" w:rsidDel="008109D5">
        <w:rPr>
          <w:b w:val="0"/>
        </w:rPr>
        <w:t xml:space="preserve"> </w:t>
      </w:r>
      <w:r w:rsidR="00E81A58" w:rsidRPr="0045681F">
        <w:rPr>
          <w:b w:val="0"/>
        </w:rPr>
        <w:t xml:space="preserve">(LM) or global </w:t>
      </w:r>
      <w:r w:rsidR="00DD4C8E" w:rsidRPr="0045681F">
        <w:rPr>
          <w:b w:val="0"/>
        </w:rPr>
        <w:t>minimum</w:t>
      </w:r>
      <w:r w:rsidR="00DD4C8E" w:rsidRPr="0045681F" w:rsidDel="008109D5">
        <w:rPr>
          <w:b w:val="0"/>
        </w:rPr>
        <w:t xml:space="preserve"> </w:t>
      </w:r>
      <w:r w:rsidR="00E81A58" w:rsidRPr="0045681F">
        <w:rPr>
          <w:b w:val="0"/>
        </w:rPr>
        <w:t xml:space="preserve">(GM). </w:t>
      </w:r>
      <w:r w:rsidR="00C83E94" w:rsidRPr="0045681F">
        <w:rPr>
          <w:b w:val="0"/>
        </w:rPr>
        <w:t>A</w:t>
      </w:r>
      <w:r w:rsidR="005A5B25" w:rsidRPr="0045681F">
        <w:rPr>
          <w:b w:val="0"/>
        </w:rPr>
        <w:t xml:space="preserve"> trajectory is considered stable at a given time point if the states of all neurons remain unchanged </w:t>
      </w:r>
      <w:r w:rsidR="00DD4C8E" w:rsidRPr="0045681F">
        <w:rPr>
          <w:b w:val="0"/>
        </w:rPr>
        <w:t>for the rest of the observation window</w:t>
      </w:r>
      <w:r w:rsidR="001F58A8" w:rsidRPr="0045681F">
        <w:rPr>
          <w:b w:val="0"/>
        </w:rPr>
        <w:t xml:space="preserve">. </w:t>
      </w:r>
    </w:p>
    <w:p w14:paraId="60B66B7F" w14:textId="4C7037CF" w:rsidR="006E715A" w:rsidRPr="0045681F" w:rsidRDefault="006E715A" w:rsidP="00A12A9B">
      <w:pPr>
        <w:spacing w:after="160" w:line="480" w:lineRule="auto"/>
        <w:rPr>
          <w:bCs/>
          <w:kern w:val="32"/>
          <w:szCs w:val="24"/>
        </w:rPr>
      </w:pPr>
      <w:r w:rsidRPr="0045681F">
        <w:rPr>
          <w:b/>
          <w:szCs w:val="24"/>
        </w:rPr>
        <w:br w:type="page"/>
      </w:r>
    </w:p>
    <w:p w14:paraId="248B690E" w14:textId="4429AB64" w:rsidR="00B571F2" w:rsidRPr="0045681F" w:rsidRDefault="00785BF5" w:rsidP="00785BF5">
      <w:pPr>
        <w:spacing w:after="160" w:line="480" w:lineRule="auto"/>
        <w:jc w:val="center"/>
        <w:rPr>
          <w:b/>
          <w:bCs/>
          <w:szCs w:val="24"/>
        </w:rPr>
      </w:pPr>
      <w:r>
        <w:rPr>
          <w:noProof/>
        </w:rPr>
        <w:lastRenderedPageBreak/>
        <w:drawing>
          <wp:inline distT="0" distB="0" distL="0" distR="0" wp14:anchorId="5EEFEAC2" wp14:editId="13B2E7B4">
            <wp:extent cx="5400040" cy="4321810"/>
            <wp:effectExtent l="0" t="0" r="0" b="2540"/>
            <wp:docPr id="17682566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2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99194" w14:textId="4B6AF4E7" w:rsidR="00DE5E9C" w:rsidRPr="0045681F" w:rsidRDefault="005B32A6" w:rsidP="00A12A9B">
      <w:pPr>
        <w:spacing w:line="480" w:lineRule="auto"/>
        <w:jc w:val="both"/>
        <w:rPr>
          <w:b/>
          <w:bCs/>
          <w:szCs w:val="24"/>
        </w:rPr>
      </w:pPr>
      <w:r w:rsidRPr="0045681F">
        <w:rPr>
          <w:b/>
          <w:bCs/>
          <w:szCs w:val="24"/>
        </w:rPr>
        <w:t>Extended Data</w:t>
      </w:r>
      <w:r w:rsidRPr="0045681F">
        <w:rPr>
          <w:rFonts w:hint="eastAsia"/>
          <w:b/>
          <w:bCs/>
          <w:szCs w:val="24"/>
          <w:lang w:eastAsia="zh-CN"/>
        </w:rPr>
        <w:t xml:space="preserve"> </w:t>
      </w:r>
      <w:r w:rsidR="003A019B" w:rsidRPr="0045681F">
        <w:rPr>
          <w:b/>
          <w:bCs/>
          <w:szCs w:val="24"/>
        </w:rPr>
        <w:t>Fig.</w:t>
      </w:r>
      <w:r w:rsidR="005F5049" w:rsidRPr="0045681F">
        <w:rPr>
          <w:rFonts w:hint="eastAsia"/>
          <w:b/>
          <w:bCs/>
          <w:szCs w:val="24"/>
          <w:lang w:eastAsia="zh-CN"/>
        </w:rPr>
        <w:t xml:space="preserve"> </w:t>
      </w:r>
      <w:r w:rsidR="00945CA2" w:rsidRPr="0045681F">
        <w:rPr>
          <w:rFonts w:hint="eastAsia"/>
          <w:b/>
          <w:bCs/>
          <w:szCs w:val="24"/>
          <w:lang w:eastAsia="zh-CN"/>
        </w:rPr>
        <w:t>5</w:t>
      </w:r>
      <w:r w:rsidR="005F5049" w:rsidRPr="0045681F">
        <w:rPr>
          <w:rFonts w:hint="eastAsia"/>
          <w:b/>
          <w:bCs/>
          <w:szCs w:val="24"/>
          <w:lang w:eastAsia="zh-CN"/>
        </w:rPr>
        <w:t xml:space="preserve"> |</w:t>
      </w:r>
      <w:r w:rsidR="003A019B" w:rsidRPr="0045681F">
        <w:rPr>
          <w:b/>
          <w:bCs/>
          <w:szCs w:val="24"/>
        </w:rPr>
        <w:t xml:space="preserve"> Embedded feedback loops and stability scaling in ferromagnetic and antiferromagnetic Ising models. </w:t>
      </w:r>
      <w:r w:rsidR="00817A13" w:rsidRPr="0045681F">
        <w:rPr>
          <w:rFonts w:hint="eastAsia"/>
          <w:b/>
          <w:bCs/>
          <w:szCs w:val="24"/>
          <w:lang w:eastAsia="zh-CN"/>
        </w:rPr>
        <w:t>a</w:t>
      </w:r>
      <w:r w:rsidR="003A019B" w:rsidRPr="0045681F">
        <w:rPr>
          <w:rFonts w:hint="eastAsia"/>
          <w:b/>
          <w:bCs/>
          <w:szCs w:val="24"/>
          <w:lang w:eastAsia="zh-CN"/>
        </w:rPr>
        <w:t>,</w:t>
      </w:r>
      <w:r w:rsidR="003A019B" w:rsidRPr="0045681F">
        <w:rPr>
          <w:szCs w:val="24"/>
        </w:rPr>
        <w:t xml:space="preserve"> Schematic of an embedded feedback loop</w:t>
      </w:r>
      <w:r w:rsidR="003A019B" w:rsidRPr="0045681F">
        <w:rPr>
          <w:szCs w:val="24"/>
          <w:lang w:eastAsia="zh-CN"/>
        </w:rPr>
        <w:t>.</w:t>
      </w:r>
      <w:r w:rsidR="003A019B" w:rsidRPr="0045681F">
        <w:rPr>
          <w:rFonts w:hint="eastAsia"/>
          <w:szCs w:val="24"/>
          <w:lang w:eastAsia="zh-CN"/>
        </w:rPr>
        <w:t xml:space="preserve"> </w:t>
      </w:r>
      <w:r w:rsidR="00BC57FA" w:rsidRPr="0045681F">
        <w:rPr>
          <w:rFonts w:hint="eastAsia"/>
          <w:b/>
          <w:bCs/>
          <w:szCs w:val="24"/>
          <w:lang w:eastAsia="zh-CN"/>
        </w:rPr>
        <w:t>b,</w:t>
      </w:r>
      <w:r w:rsidR="00BC57FA" w:rsidRPr="0045681F">
        <w:rPr>
          <w:rFonts w:hint="eastAsia"/>
          <w:szCs w:val="24"/>
          <w:lang w:eastAsia="zh-CN"/>
        </w:rPr>
        <w:t xml:space="preserve"> </w:t>
      </w:r>
      <w:r w:rsidR="00BC57FA" w:rsidRPr="0045681F">
        <w:rPr>
          <w:color w:val="000000" w:themeColor="text1"/>
          <w:szCs w:val="24"/>
          <w:lang w:eastAsia="zh-CN"/>
        </w:rPr>
        <w:t>A 4</w:t>
      </w:r>
      <w:r w:rsidR="00BC57FA" w:rsidRPr="0045681F">
        <w:rPr>
          <w:rFonts w:hint="eastAsia"/>
          <w:color w:val="000000" w:themeColor="text1"/>
          <w:szCs w:val="24"/>
          <w:lang w:eastAsia="zh-CN"/>
        </w:rPr>
        <w:t xml:space="preserve"> </w:t>
      </w:r>
      <w:r w:rsidR="00BC57FA" w:rsidRPr="0045681F">
        <w:rPr>
          <w:color w:val="000000" w:themeColor="text1"/>
          <w:szCs w:val="24"/>
          <w:lang w:eastAsia="zh-CN"/>
        </w:rPr>
        <w:t>×</w:t>
      </w:r>
      <w:r w:rsidR="00BC57FA" w:rsidRPr="0045681F">
        <w:rPr>
          <w:rFonts w:hint="eastAsia"/>
          <w:color w:val="000000" w:themeColor="text1"/>
          <w:szCs w:val="24"/>
          <w:lang w:eastAsia="zh-CN"/>
        </w:rPr>
        <w:t xml:space="preserve"> </w:t>
      </w:r>
      <w:r w:rsidR="00BC57FA" w:rsidRPr="0045681F">
        <w:rPr>
          <w:color w:val="000000" w:themeColor="text1"/>
          <w:szCs w:val="24"/>
          <w:lang w:eastAsia="zh-CN"/>
        </w:rPr>
        <w:t>4 spin lattice shared by the ferromagnetic and antiferromagnetic models. Orange and blue paths indicate C</w:t>
      </w:r>
      <w:r w:rsidR="00BC57FA" w:rsidRPr="0045681F">
        <w:rPr>
          <w:color w:val="000000" w:themeColor="text1"/>
          <w:szCs w:val="24"/>
          <w:vertAlign w:val="subscript"/>
          <w:lang w:eastAsia="zh-CN"/>
        </w:rPr>
        <w:t>4</w:t>
      </w:r>
      <w:r w:rsidR="00BC57FA" w:rsidRPr="0045681F">
        <w:rPr>
          <w:color w:val="000000" w:themeColor="text1"/>
          <w:szCs w:val="24"/>
          <w:lang w:eastAsia="zh-CN"/>
        </w:rPr>
        <w:t xml:space="preserve"> and C</w:t>
      </w:r>
      <w:r w:rsidR="00BC57FA" w:rsidRPr="0045681F">
        <w:rPr>
          <w:color w:val="000000" w:themeColor="text1"/>
          <w:szCs w:val="24"/>
          <w:vertAlign w:val="subscript"/>
          <w:lang w:eastAsia="zh-CN"/>
        </w:rPr>
        <w:t>8</w:t>
      </w:r>
      <w:r w:rsidR="00BC57FA" w:rsidRPr="0045681F">
        <w:rPr>
          <w:color w:val="000000" w:themeColor="text1"/>
          <w:szCs w:val="24"/>
          <w:lang w:eastAsia="zh-CN"/>
        </w:rPr>
        <w:t xml:space="preserve"> loops, respectively, defined by the number of distinct spins visited along each loop</w:t>
      </w:r>
      <w:r w:rsidR="00BC57FA" w:rsidRPr="0045681F">
        <w:rPr>
          <w:rFonts w:hint="eastAsia"/>
          <w:color w:val="000000" w:themeColor="text1"/>
          <w:szCs w:val="24"/>
          <w:lang w:eastAsia="zh-CN"/>
        </w:rPr>
        <w:t xml:space="preserve">. </w:t>
      </w:r>
      <w:r w:rsidR="00184958" w:rsidRPr="006B16D3">
        <w:rPr>
          <w:rFonts w:hint="eastAsia"/>
          <w:b/>
          <w:bCs/>
          <w:color w:val="000000" w:themeColor="text1"/>
          <w:szCs w:val="24"/>
          <w:lang w:eastAsia="zh-CN"/>
        </w:rPr>
        <w:t>c</w:t>
      </w:r>
      <w:r w:rsidR="003A019B" w:rsidRPr="006B16D3">
        <w:rPr>
          <w:rFonts w:hint="eastAsia"/>
          <w:b/>
          <w:bCs/>
          <w:color w:val="000000" w:themeColor="text1"/>
          <w:szCs w:val="24"/>
          <w:lang w:eastAsia="zh-CN"/>
        </w:rPr>
        <w:t>,</w:t>
      </w:r>
      <w:r w:rsidR="003A019B" w:rsidRPr="0045681F">
        <w:rPr>
          <w:rFonts w:hint="eastAsia"/>
          <w:color w:val="000000" w:themeColor="text1"/>
          <w:szCs w:val="24"/>
          <w:lang w:eastAsia="zh-CN"/>
        </w:rPr>
        <w:t xml:space="preserve"> </w:t>
      </w:r>
      <w:r w:rsidR="003A019B" w:rsidRPr="0045681F">
        <w:rPr>
          <w:color w:val="000000" w:themeColor="text1"/>
          <w:szCs w:val="24"/>
          <w:lang w:eastAsia="zh-CN"/>
        </w:rPr>
        <w:t>Numbers of C</w:t>
      </w:r>
      <w:r w:rsidR="003A019B" w:rsidRPr="0045681F">
        <w:rPr>
          <w:color w:val="000000" w:themeColor="text1"/>
          <w:szCs w:val="24"/>
          <w:vertAlign w:val="subscript"/>
          <w:lang w:eastAsia="zh-CN"/>
        </w:rPr>
        <w:t>4</w:t>
      </w:r>
      <w:r w:rsidR="003A019B" w:rsidRPr="0045681F">
        <w:rPr>
          <w:color w:val="000000" w:themeColor="text1"/>
          <w:szCs w:val="24"/>
          <w:lang w:eastAsia="zh-CN"/>
        </w:rPr>
        <w:t>–C</w:t>
      </w:r>
      <w:r w:rsidR="003A019B" w:rsidRPr="0045681F">
        <w:rPr>
          <w:color w:val="000000" w:themeColor="text1"/>
          <w:szCs w:val="24"/>
          <w:vertAlign w:val="subscript"/>
          <w:lang w:eastAsia="zh-CN"/>
        </w:rPr>
        <w:t xml:space="preserve">12 </w:t>
      </w:r>
      <w:r w:rsidR="003A019B" w:rsidRPr="0045681F">
        <w:rPr>
          <w:color w:val="000000" w:themeColor="text1"/>
          <w:szCs w:val="24"/>
          <w:lang w:eastAsia="zh-CN"/>
        </w:rPr>
        <w:t xml:space="preserve">loops and their sum </w:t>
      </w:r>
      <w:r w:rsidR="00C83E94" w:rsidRPr="0045681F">
        <w:rPr>
          <w:color w:val="000000" w:themeColor="text1"/>
          <w:szCs w:val="24"/>
          <w:lang w:eastAsia="zh-CN"/>
        </w:rPr>
        <w:t>versus the</w:t>
      </w:r>
      <w:r w:rsidR="003A019B" w:rsidRPr="0045681F">
        <w:rPr>
          <w:color w:val="000000" w:themeColor="text1"/>
          <w:szCs w:val="24"/>
          <w:lang w:eastAsia="zh-CN"/>
        </w:rPr>
        <w:t xml:space="preserve"> network size </w:t>
      </w:r>
      <w:r w:rsidR="003A019B" w:rsidRPr="0045681F">
        <w:rPr>
          <w:i/>
          <w:iCs/>
          <w:color w:val="000000" w:themeColor="text1"/>
          <w:szCs w:val="24"/>
          <w:lang w:eastAsia="zh-CN"/>
        </w:rPr>
        <w:t>N</w:t>
      </w:r>
      <w:r w:rsidR="003A019B" w:rsidRPr="0045681F">
        <w:rPr>
          <w:color w:val="000000" w:themeColor="text1"/>
          <w:szCs w:val="24"/>
          <w:lang w:eastAsia="zh-CN"/>
        </w:rPr>
        <w:t xml:space="preserve">. </w:t>
      </w:r>
      <w:r w:rsidR="00BC57FA" w:rsidRPr="0045681F">
        <w:rPr>
          <w:color w:val="000000" w:themeColor="text1"/>
          <w:szCs w:val="24"/>
          <w:lang w:eastAsia="zh-CN"/>
        </w:rPr>
        <w:t xml:space="preserve">Each undirected </w:t>
      </w:r>
      <w:r w:rsidR="00004734" w:rsidRPr="0045681F">
        <w:rPr>
          <w:color w:val="000000" w:themeColor="text1"/>
          <w:szCs w:val="24"/>
          <w:lang w:eastAsia="zh-CN"/>
        </w:rPr>
        <w:t>loop</w:t>
      </w:r>
      <w:r w:rsidR="00BC57FA" w:rsidRPr="0045681F">
        <w:rPr>
          <w:color w:val="000000" w:themeColor="text1"/>
          <w:szCs w:val="24"/>
          <w:lang w:eastAsia="zh-CN"/>
        </w:rPr>
        <w:t xml:space="preserve"> is counted once, irrespective of its starting node or traversal direction.</w:t>
      </w:r>
      <w:r w:rsidR="00BC57FA" w:rsidRPr="0045681F">
        <w:rPr>
          <w:b/>
          <w:bCs/>
          <w:color w:val="000000" w:themeColor="text1"/>
          <w:szCs w:val="24"/>
          <w:lang w:eastAsia="zh-CN"/>
        </w:rPr>
        <w:t xml:space="preserve"> </w:t>
      </w:r>
      <w:r w:rsidR="0045681F">
        <w:rPr>
          <w:rFonts w:hint="eastAsia"/>
          <w:b/>
          <w:bCs/>
          <w:color w:val="000000" w:themeColor="text1"/>
          <w:szCs w:val="24"/>
          <w:lang w:eastAsia="zh-CN"/>
        </w:rPr>
        <w:t xml:space="preserve">d, e, </w:t>
      </w:r>
      <w:r w:rsidR="001B71D7">
        <w:rPr>
          <w:szCs w:val="24"/>
          <w:lang w:eastAsia="zh-CN"/>
        </w:rPr>
        <w:t>Proportion</w:t>
      </w:r>
      <w:r w:rsidR="0045681F" w:rsidRPr="0045681F">
        <w:rPr>
          <w:szCs w:val="24"/>
          <w:lang w:eastAsia="zh-CN"/>
        </w:rPr>
        <w:t xml:space="preserve"> of trajectories classified as global minima (GM), local minima (LM), or unstable over time, averaged across all network sizes, for ferromagnetic (</w:t>
      </w:r>
      <w:r w:rsidR="0045681F">
        <w:rPr>
          <w:rFonts w:hint="eastAsia"/>
          <w:b/>
          <w:bCs/>
          <w:szCs w:val="24"/>
          <w:lang w:eastAsia="zh-CN"/>
        </w:rPr>
        <w:t>d</w:t>
      </w:r>
      <w:r w:rsidR="0045681F" w:rsidRPr="0045681F">
        <w:rPr>
          <w:szCs w:val="24"/>
          <w:lang w:eastAsia="zh-CN"/>
        </w:rPr>
        <w:t>) and antiferromagnetic (</w:t>
      </w:r>
      <w:r w:rsidR="0045681F">
        <w:rPr>
          <w:rFonts w:hint="eastAsia"/>
          <w:b/>
          <w:bCs/>
          <w:szCs w:val="24"/>
          <w:lang w:eastAsia="zh-CN"/>
        </w:rPr>
        <w:t>e</w:t>
      </w:r>
      <w:r w:rsidR="0045681F" w:rsidRPr="0045681F">
        <w:rPr>
          <w:szCs w:val="24"/>
          <w:lang w:eastAsia="zh-CN"/>
        </w:rPr>
        <w:t>) models.</w:t>
      </w:r>
      <w:r w:rsidR="0045681F">
        <w:rPr>
          <w:rFonts w:hint="eastAsia"/>
          <w:szCs w:val="24"/>
          <w:lang w:eastAsia="zh-CN"/>
        </w:rPr>
        <w:t xml:space="preserve"> </w:t>
      </w:r>
      <w:r w:rsidR="00184958" w:rsidRPr="0045681F">
        <w:rPr>
          <w:rFonts w:hint="eastAsia"/>
          <w:b/>
          <w:bCs/>
          <w:szCs w:val="24"/>
          <w:lang w:eastAsia="zh-CN"/>
        </w:rPr>
        <w:t>f</w:t>
      </w:r>
      <w:r w:rsidR="00817A13" w:rsidRPr="0045681F">
        <w:rPr>
          <w:rFonts w:hint="eastAsia"/>
          <w:b/>
          <w:bCs/>
          <w:szCs w:val="24"/>
          <w:lang w:eastAsia="zh-CN"/>
        </w:rPr>
        <w:t xml:space="preserve">, </w:t>
      </w:r>
      <w:r w:rsidR="00184958" w:rsidRPr="0045681F">
        <w:rPr>
          <w:rFonts w:hint="eastAsia"/>
          <w:b/>
          <w:bCs/>
          <w:szCs w:val="24"/>
          <w:lang w:eastAsia="zh-CN"/>
        </w:rPr>
        <w:t>g</w:t>
      </w:r>
      <w:r w:rsidR="003A019B" w:rsidRPr="0045681F">
        <w:rPr>
          <w:rFonts w:hint="eastAsia"/>
          <w:b/>
          <w:bCs/>
          <w:szCs w:val="24"/>
          <w:lang w:eastAsia="zh-CN"/>
        </w:rPr>
        <w:t>,</w:t>
      </w:r>
      <w:r w:rsidR="003A019B" w:rsidRPr="0045681F">
        <w:rPr>
          <w:b/>
          <w:bCs/>
          <w:szCs w:val="24"/>
          <w:lang w:eastAsia="zh-CN"/>
        </w:rPr>
        <w:t xml:space="preserve"> </w:t>
      </w:r>
      <w:r w:rsidR="00BF636E" w:rsidRPr="0045681F">
        <w:rPr>
          <w:color w:val="000000" w:themeColor="text1"/>
          <w:szCs w:val="24"/>
          <w:lang w:eastAsia="zh-CN"/>
        </w:rPr>
        <w:t xml:space="preserve">Heatmaps of the proportion of </w:t>
      </w:r>
      <w:r w:rsidR="00BF636E" w:rsidRPr="0045681F">
        <w:rPr>
          <w:color w:val="000000" w:themeColor="text1"/>
          <w:szCs w:val="24"/>
          <w:lang w:eastAsia="zh-CN"/>
        </w:rPr>
        <w:lastRenderedPageBreak/>
        <w:t>stabilised runs as a function of time and the square root of the total number of C</w:t>
      </w:r>
      <w:r w:rsidR="00BF636E" w:rsidRPr="0045681F">
        <w:rPr>
          <w:color w:val="000000" w:themeColor="text1"/>
          <w:szCs w:val="24"/>
          <w:vertAlign w:val="subscript"/>
          <w:lang w:eastAsia="zh-CN"/>
        </w:rPr>
        <w:t>4</w:t>
      </w:r>
      <w:r w:rsidR="00BF636E" w:rsidRPr="0045681F">
        <w:rPr>
          <w:color w:val="000000" w:themeColor="text1"/>
          <w:szCs w:val="24"/>
          <w:lang w:eastAsia="zh-CN"/>
        </w:rPr>
        <w:t>–C</w:t>
      </w:r>
      <w:r w:rsidR="00BF636E" w:rsidRPr="0045681F">
        <w:rPr>
          <w:color w:val="000000" w:themeColor="text1"/>
          <w:szCs w:val="24"/>
          <w:vertAlign w:val="subscript"/>
          <w:lang w:eastAsia="zh-CN"/>
        </w:rPr>
        <w:t>12</w:t>
      </w:r>
      <w:r w:rsidR="00BF636E" w:rsidRPr="0045681F">
        <w:rPr>
          <w:color w:val="000000" w:themeColor="text1"/>
          <w:szCs w:val="24"/>
          <w:lang w:eastAsia="zh-CN"/>
        </w:rPr>
        <w:t xml:space="preserve"> loops for ferromagnetic (</w:t>
      </w:r>
      <w:r w:rsidR="00BF636E" w:rsidRPr="00A12A9B">
        <w:rPr>
          <w:b/>
          <w:bCs/>
          <w:color w:val="000000" w:themeColor="text1"/>
          <w:szCs w:val="24"/>
          <w:lang w:eastAsia="zh-CN"/>
        </w:rPr>
        <w:t>f</w:t>
      </w:r>
      <w:r w:rsidR="00BF636E" w:rsidRPr="0045681F">
        <w:rPr>
          <w:color w:val="000000" w:themeColor="text1"/>
          <w:szCs w:val="24"/>
          <w:lang w:eastAsia="zh-CN"/>
        </w:rPr>
        <w:t>) and antiferromagnetic (</w:t>
      </w:r>
      <w:r w:rsidR="00BF636E" w:rsidRPr="00A12A9B">
        <w:rPr>
          <w:b/>
          <w:bCs/>
          <w:color w:val="000000" w:themeColor="text1"/>
          <w:szCs w:val="24"/>
          <w:lang w:eastAsia="zh-CN"/>
        </w:rPr>
        <w:t>g</w:t>
      </w:r>
      <w:r w:rsidR="00BF636E" w:rsidRPr="0045681F">
        <w:rPr>
          <w:color w:val="000000" w:themeColor="text1"/>
          <w:szCs w:val="24"/>
          <w:lang w:eastAsia="zh-CN"/>
        </w:rPr>
        <w:t xml:space="preserve">) models. </w:t>
      </w:r>
      <w:r w:rsidR="00004734" w:rsidRPr="0045681F">
        <w:rPr>
          <w:color w:val="000000" w:themeColor="text1"/>
          <w:szCs w:val="24"/>
          <w:lang w:eastAsia="zh-CN"/>
        </w:rPr>
        <w:t>The c</w:t>
      </w:r>
      <w:r w:rsidR="00BF636E" w:rsidRPr="0045681F">
        <w:rPr>
          <w:color w:val="000000" w:themeColor="text1"/>
          <w:szCs w:val="24"/>
          <w:lang w:eastAsia="zh-CN"/>
        </w:rPr>
        <w:t>olour represents the</w:t>
      </w:r>
      <w:r w:rsidR="00004734" w:rsidRPr="0045681F">
        <w:rPr>
          <w:color w:val="000000" w:themeColor="text1"/>
          <w:szCs w:val="24"/>
          <w:lang w:eastAsia="zh-CN"/>
        </w:rPr>
        <w:t xml:space="preserve"> proportion of</w:t>
      </w:r>
      <w:r w:rsidR="00BF636E" w:rsidRPr="0045681F">
        <w:rPr>
          <w:color w:val="000000" w:themeColor="text1"/>
          <w:szCs w:val="24"/>
          <w:lang w:eastAsia="zh-CN"/>
        </w:rPr>
        <w:t xml:space="preserve"> stabilised</w:t>
      </w:r>
      <w:r w:rsidR="009E04AD">
        <w:rPr>
          <w:color w:val="000000" w:themeColor="text1"/>
          <w:szCs w:val="24"/>
          <w:lang w:eastAsia="zh-CN"/>
        </w:rPr>
        <w:t xml:space="preserve"> </w:t>
      </w:r>
      <w:r w:rsidR="00BF636E" w:rsidRPr="0045681F">
        <w:rPr>
          <w:color w:val="000000" w:themeColor="text1"/>
          <w:szCs w:val="24"/>
          <w:lang w:eastAsia="zh-CN"/>
        </w:rPr>
        <w:t>run</w:t>
      </w:r>
      <w:r w:rsidR="006D019C">
        <w:rPr>
          <w:color w:val="000000" w:themeColor="text1"/>
          <w:szCs w:val="24"/>
          <w:lang w:eastAsia="zh-CN"/>
        </w:rPr>
        <w:t>s</w:t>
      </w:r>
      <w:r w:rsidR="00004734" w:rsidRPr="0045681F">
        <w:rPr>
          <w:color w:val="000000" w:themeColor="text1"/>
          <w:szCs w:val="24"/>
          <w:lang w:eastAsia="zh-CN"/>
        </w:rPr>
        <w:t xml:space="preserve"> </w:t>
      </w:r>
      <w:r w:rsidR="00BF636E" w:rsidRPr="0045681F">
        <w:rPr>
          <w:color w:val="000000" w:themeColor="text1"/>
          <w:szCs w:val="24"/>
          <w:lang w:eastAsia="zh-CN"/>
        </w:rPr>
        <w:t xml:space="preserve">defined in </w:t>
      </w:r>
      <w:r w:rsidR="00BF636E" w:rsidRPr="003A4C39">
        <w:rPr>
          <w:b/>
          <w:bCs/>
          <w:color w:val="000000" w:themeColor="text1"/>
          <w:szCs w:val="24"/>
          <w:lang w:eastAsia="zh-CN"/>
        </w:rPr>
        <w:t>d</w:t>
      </w:r>
      <w:r w:rsidR="00BF636E" w:rsidRPr="0045681F">
        <w:rPr>
          <w:color w:val="000000" w:themeColor="text1"/>
          <w:szCs w:val="24"/>
          <w:lang w:eastAsia="zh-CN"/>
        </w:rPr>
        <w:t xml:space="preserve">, </w:t>
      </w:r>
      <w:r w:rsidR="00BF636E" w:rsidRPr="003A4C39">
        <w:rPr>
          <w:b/>
          <w:bCs/>
          <w:color w:val="000000" w:themeColor="text1"/>
          <w:szCs w:val="24"/>
          <w:lang w:eastAsia="zh-CN"/>
        </w:rPr>
        <w:t>e</w:t>
      </w:r>
      <w:r w:rsidR="00BF636E" w:rsidRPr="0045681F">
        <w:rPr>
          <w:color w:val="000000" w:themeColor="text1"/>
          <w:szCs w:val="24"/>
          <w:lang w:eastAsia="zh-CN"/>
        </w:rPr>
        <w:t>, respectively.</w:t>
      </w:r>
      <w:r w:rsidR="003A019B" w:rsidRPr="0045681F">
        <w:rPr>
          <w:color w:val="000000" w:themeColor="text1"/>
          <w:szCs w:val="24"/>
        </w:rPr>
        <w:t xml:space="preserve"> </w:t>
      </w:r>
      <w:r w:rsidR="00807324" w:rsidRPr="0045681F">
        <w:rPr>
          <w:color w:val="000000" w:themeColor="text1"/>
          <w:szCs w:val="24"/>
        </w:rPr>
        <w:t>The square-</w:t>
      </w:r>
      <w:proofErr w:type="spellStart"/>
      <w:r w:rsidR="00807324" w:rsidRPr="0045681F">
        <w:rPr>
          <w:color w:val="000000" w:themeColor="text1"/>
          <w:szCs w:val="24"/>
        </w:rPr>
        <w:t>root</w:t>
      </w:r>
      <w:proofErr w:type="spellEnd"/>
      <w:r w:rsidR="00807324" w:rsidRPr="0045681F">
        <w:rPr>
          <w:color w:val="000000" w:themeColor="text1"/>
          <w:szCs w:val="24"/>
        </w:rPr>
        <w:t xml:space="preserve"> transformation </w:t>
      </w:r>
      <w:r w:rsidR="00004734" w:rsidRPr="0045681F">
        <w:rPr>
          <w:color w:val="000000" w:themeColor="text1"/>
          <w:szCs w:val="24"/>
        </w:rPr>
        <w:t xml:space="preserve">of </w:t>
      </w:r>
      <w:r w:rsidR="006D019C">
        <w:rPr>
          <w:color w:val="000000" w:themeColor="text1"/>
          <w:szCs w:val="24"/>
        </w:rPr>
        <w:t xml:space="preserve">the </w:t>
      </w:r>
      <w:r w:rsidR="00004734" w:rsidRPr="0045681F">
        <w:rPr>
          <w:color w:val="000000" w:themeColor="text1"/>
          <w:szCs w:val="24"/>
        </w:rPr>
        <w:t>horizontal axis</w:t>
      </w:r>
      <w:r w:rsidR="00807324" w:rsidRPr="0045681F">
        <w:rPr>
          <w:color w:val="000000" w:themeColor="text1"/>
          <w:szCs w:val="24"/>
        </w:rPr>
        <w:t xml:space="preserve"> </w:t>
      </w:r>
      <w:r w:rsidR="00C777E1" w:rsidRPr="0045681F">
        <w:rPr>
          <w:color w:val="000000" w:themeColor="text1"/>
          <w:szCs w:val="24"/>
        </w:rPr>
        <w:t xml:space="preserve">is </w:t>
      </w:r>
      <w:r w:rsidR="00807324" w:rsidRPr="0045681F">
        <w:rPr>
          <w:color w:val="000000" w:themeColor="text1"/>
          <w:szCs w:val="24"/>
        </w:rPr>
        <w:t>for visual clarity.</w:t>
      </w:r>
      <w:r w:rsidR="00807324" w:rsidRPr="0045681F">
        <w:rPr>
          <w:b/>
          <w:bCs/>
          <w:color w:val="4472C4" w:themeColor="accent1"/>
          <w:szCs w:val="24"/>
          <w:lang w:eastAsia="zh-CN"/>
        </w:rPr>
        <w:t xml:space="preserve"> </w:t>
      </w:r>
      <w:r w:rsidR="00184958" w:rsidRPr="0045681F">
        <w:rPr>
          <w:rFonts w:hint="eastAsia"/>
          <w:b/>
          <w:bCs/>
          <w:szCs w:val="24"/>
          <w:lang w:eastAsia="zh-CN"/>
        </w:rPr>
        <w:t>h</w:t>
      </w:r>
      <w:r w:rsidR="00817A13" w:rsidRPr="0045681F">
        <w:rPr>
          <w:rFonts w:hint="eastAsia"/>
          <w:b/>
          <w:bCs/>
          <w:szCs w:val="24"/>
          <w:lang w:eastAsia="zh-CN"/>
        </w:rPr>
        <w:t xml:space="preserve">, </w:t>
      </w:r>
      <w:proofErr w:type="spellStart"/>
      <w:r w:rsidR="00184958" w:rsidRPr="0045681F">
        <w:rPr>
          <w:rFonts w:hint="eastAsia"/>
          <w:b/>
          <w:bCs/>
          <w:szCs w:val="24"/>
          <w:lang w:eastAsia="zh-CN"/>
        </w:rPr>
        <w:t>i</w:t>
      </w:r>
      <w:proofErr w:type="spellEnd"/>
      <w:r w:rsidR="003A019B" w:rsidRPr="0045681F">
        <w:rPr>
          <w:rFonts w:hint="eastAsia"/>
          <w:b/>
          <w:bCs/>
          <w:szCs w:val="24"/>
          <w:lang w:eastAsia="zh-CN"/>
        </w:rPr>
        <w:t>,</w:t>
      </w:r>
      <w:r w:rsidR="003A019B" w:rsidRPr="0045681F">
        <w:rPr>
          <w:szCs w:val="24"/>
          <w:lang w:eastAsia="zh-CN"/>
        </w:rPr>
        <w:t xml:space="preserve"> Final-state distributions across network sizes for ferromagnetic</w:t>
      </w:r>
      <w:r w:rsidR="003A019B" w:rsidRPr="0045681F">
        <w:rPr>
          <w:b/>
          <w:bCs/>
          <w:szCs w:val="24"/>
          <w:lang w:eastAsia="zh-CN"/>
        </w:rPr>
        <w:t xml:space="preserve"> </w:t>
      </w:r>
      <w:r w:rsidR="003A019B" w:rsidRPr="0045681F">
        <w:rPr>
          <w:szCs w:val="24"/>
          <w:lang w:eastAsia="zh-CN"/>
        </w:rPr>
        <w:t>(</w:t>
      </w:r>
      <w:r w:rsidR="0045681F">
        <w:rPr>
          <w:rFonts w:hint="eastAsia"/>
          <w:b/>
          <w:bCs/>
          <w:szCs w:val="24"/>
          <w:lang w:eastAsia="zh-CN"/>
        </w:rPr>
        <w:t>h</w:t>
      </w:r>
      <w:r w:rsidR="003A019B" w:rsidRPr="0045681F">
        <w:rPr>
          <w:szCs w:val="24"/>
          <w:lang w:eastAsia="zh-CN"/>
        </w:rPr>
        <w:t>)</w:t>
      </w:r>
      <w:r w:rsidR="003A019B" w:rsidRPr="0045681F">
        <w:rPr>
          <w:b/>
          <w:bCs/>
          <w:szCs w:val="24"/>
          <w:lang w:eastAsia="zh-CN"/>
        </w:rPr>
        <w:t xml:space="preserve"> </w:t>
      </w:r>
      <w:r w:rsidR="003A019B" w:rsidRPr="0045681F">
        <w:rPr>
          <w:szCs w:val="24"/>
          <w:lang w:eastAsia="zh-CN"/>
        </w:rPr>
        <w:t>and antiferromagnetic</w:t>
      </w:r>
      <w:r w:rsidR="003A019B" w:rsidRPr="0045681F">
        <w:rPr>
          <w:b/>
          <w:bCs/>
          <w:szCs w:val="24"/>
          <w:lang w:eastAsia="zh-CN"/>
        </w:rPr>
        <w:t xml:space="preserve"> </w:t>
      </w:r>
      <w:r w:rsidR="003A019B" w:rsidRPr="0045681F">
        <w:rPr>
          <w:szCs w:val="24"/>
          <w:lang w:eastAsia="zh-CN"/>
        </w:rPr>
        <w:t>(</w:t>
      </w:r>
      <w:proofErr w:type="spellStart"/>
      <w:r w:rsidR="0045681F">
        <w:rPr>
          <w:rFonts w:hint="eastAsia"/>
          <w:b/>
          <w:bCs/>
          <w:szCs w:val="24"/>
          <w:lang w:eastAsia="zh-CN"/>
        </w:rPr>
        <w:t>i</w:t>
      </w:r>
      <w:proofErr w:type="spellEnd"/>
      <w:r w:rsidR="003A019B" w:rsidRPr="0045681F">
        <w:rPr>
          <w:szCs w:val="24"/>
          <w:lang w:eastAsia="zh-CN"/>
        </w:rPr>
        <w:t xml:space="preserve">) models. </w:t>
      </w:r>
      <w:r w:rsidR="00DA7ECE" w:rsidRPr="0045681F">
        <w:rPr>
          <w:szCs w:val="24"/>
          <w:lang w:eastAsia="zh-CN"/>
        </w:rPr>
        <w:t xml:space="preserve">For </w:t>
      </w:r>
      <w:r w:rsidR="00184958" w:rsidRPr="0045681F">
        <w:rPr>
          <w:rFonts w:hint="eastAsia"/>
          <w:b/>
          <w:bCs/>
          <w:szCs w:val="24"/>
          <w:lang w:eastAsia="zh-CN"/>
        </w:rPr>
        <w:t>d</w:t>
      </w:r>
      <w:r w:rsidR="00DA7ECE" w:rsidRPr="0045681F">
        <w:rPr>
          <w:b/>
          <w:bCs/>
          <w:szCs w:val="24"/>
          <w:lang w:eastAsia="zh-CN"/>
        </w:rPr>
        <w:t>–</w:t>
      </w:r>
      <w:r w:rsidR="0045681F">
        <w:rPr>
          <w:rFonts w:hint="eastAsia"/>
          <w:b/>
          <w:bCs/>
          <w:szCs w:val="24"/>
          <w:lang w:eastAsia="zh-CN"/>
        </w:rPr>
        <w:t>g</w:t>
      </w:r>
      <w:r w:rsidR="00DA7ECE" w:rsidRPr="0045681F">
        <w:rPr>
          <w:szCs w:val="24"/>
          <w:lang w:eastAsia="zh-CN"/>
        </w:rPr>
        <w:t xml:space="preserve">, a trajectory is considered stable at a given time point if </w:t>
      </w:r>
      <w:r w:rsidR="00DD4C8E" w:rsidRPr="0045681F">
        <w:rPr>
          <w:szCs w:val="24"/>
          <w:lang w:eastAsia="zh-CN"/>
        </w:rPr>
        <w:t>all sampled neural</w:t>
      </w:r>
      <w:r w:rsidR="00DA7ECE" w:rsidRPr="0045681F">
        <w:rPr>
          <w:szCs w:val="24"/>
          <w:lang w:eastAsia="zh-CN"/>
        </w:rPr>
        <w:t xml:space="preserve"> </w:t>
      </w:r>
      <w:r w:rsidR="00DD4C8E" w:rsidRPr="0045681F">
        <w:rPr>
          <w:szCs w:val="24"/>
          <w:lang w:eastAsia="zh-CN"/>
        </w:rPr>
        <w:t xml:space="preserve">states </w:t>
      </w:r>
      <w:r w:rsidR="00DA7ECE" w:rsidRPr="0045681F">
        <w:rPr>
          <w:szCs w:val="24"/>
          <w:lang w:eastAsia="zh-CN"/>
        </w:rPr>
        <w:t xml:space="preserve">remain unchanged </w:t>
      </w:r>
      <w:r w:rsidR="009D4322" w:rsidRPr="0045681F">
        <w:rPr>
          <w:szCs w:val="24"/>
          <w:lang w:eastAsia="zh-CN"/>
        </w:rPr>
        <w:t>thereafter</w:t>
      </w:r>
      <w:r w:rsidR="00DA7ECE" w:rsidRPr="0045681F">
        <w:rPr>
          <w:szCs w:val="24"/>
          <w:lang w:eastAsia="zh-CN"/>
        </w:rPr>
        <w:t xml:space="preserve">. For </w:t>
      </w:r>
      <w:r w:rsidR="0045681F">
        <w:rPr>
          <w:rFonts w:hint="eastAsia"/>
          <w:b/>
          <w:bCs/>
          <w:szCs w:val="24"/>
          <w:lang w:eastAsia="zh-CN"/>
        </w:rPr>
        <w:t>h</w:t>
      </w:r>
      <w:r w:rsidR="00F27260" w:rsidRPr="0045681F">
        <w:rPr>
          <w:rFonts w:hint="eastAsia"/>
          <w:b/>
          <w:bCs/>
          <w:szCs w:val="24"/>
          <w:lang w:eastAsia="zh-CN"/>
        </w:rPr>
        <w:t xml:space="preserve">, </w:t>
      </w:r>
      <w:proofErr w:type="spellStart"/>
      <w:r w:rsidR="0045681F">
        <w:rPr>
          <w:rFonts w:hint="eastAsia"/>
          <w:b/>
          <w:bCs/>
          <w:szCs w:val="24"/>
          <w:lang w:eastAsia="zh-CN"/>
        </w:rPr>
        <w:t>i</w:t>
      </w:r>
      <w:proofErr w:type="spellEnd"/>
      <w:r w:rsidR="00DA7ECE" w:rsidRPr="0045681F">
        <w:rPr>
          <w:szCs w:val="24"/>
          <w:lang w:eastAsia="zh-CN"/>
        </w:rPr>
        <w:t xml:space="preserve">, a trajectory is classified as having a stable final state only if the states of all neurons remain unchanged throughout the </w:t>
      </w:r>
      <w:r w:rsidR="00212A5E" w:rsidRPr="0045681F">
        <w:rPr>
          <w:szCs w:val="24"/>
          <w:lang w:eastAsia="zh-CN"/>
        </w:rPr>
        <w:t xml:space="preserve">last </w:t>
      </w:r>
      <w:r w:rsidR="00DA7ECE" w:rsidRPr="0045681F">
        <w:rPr>
          <w:szCs w:val="24"/>
          <w:lang w:eastAsia="zh-CN"/>
        </w:rPr>
        <w:t xml:space="preserve">8 </w:t>
      </w:r>
      <w:r w:rsidR="00EB7578">
        <w:rPr>
          <w:szCs w:val="24"/>
          <w:lang w:eastAsia="zh-CN"/>
        </w:rPr>
        <w:t>µs</w:t>
      </w:r>
      <w:r w:rsidR="00DA7ECE" w:rsidRPr="0045681F">
        <w:rPr>
          <w:szCs w:val="24"/>
          <w:lang w:eastAsia="zh-CN"/>
        </w:rPr>
        <w:t>.</w:t>
      </w:r>
    </w:p>
    <w:p w14:paraId="3CA02B20" w14:textId="77777777" w:rsidR="00DE5E9C" w:rsidRPr="0045681F" w:rsidRDefault="00DE5E9C" w:rsidP="00A12A9B">
      <w:pPr>
        <w:spacing w:after="160" w:line="480" w:lineRule="auto"/>
        <w:rPr>
          <w:szCs w:val="24"/>
          <w:lang w:eastAsia="zh-CN"/>
        </w:rPr>
      </w:pPr>
      <w:r w:rsidRPr="0045681F">
        <w:rPr>
          <w:szCs w:val="24"/>
          <w:lang w:eastAsia="zh-CN"/>
        </w:rPr>
        <w:br w:type="page"/>
      </w:r>
    </w:p>
    <w:p w14:paraId="4C227460" w14:textId="74C5392A" w:rsidR="00B571F2" w:rsidRPr="0045681F" w:rsidRDefault="003A4C39" w:rsidP="00A12A9B">
      <w:pPr>
        <w:spacing w:line="480" w:lineRule="auto"/>
        <w:rPr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091A53BD" wp14:editId="3473E969">
            <wp:extent cx="5491480" cy="3170555"/>
            <wp:effectExtent l="0" t="0" r="0" b="0"/>
            <wp:docPr id="147555493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480" cy="317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7C230" w14:textId="2C4CDECF" w:rsidR="006E715A" w:rsidRPr="0045681F" w:rsidRDefault="005B32A6" w:rsidP="00A12A9B">
      <w:pPr>
        <w:spacing w:line="480" w:lineRule="auto"/>
        <w:rPr>
          <w:b/>
          <w:bCs/>
          <w:szCs w:val="24"/>
          <w:lang w:eastAsia="zh-CN"/>
        </w:rPr>
      </w:pPr>
      <w:r w:rsidRPr="0045681F">
        <w:rPr>
          <w:b/>
          <w:bCs/>
          <w:szCs w:val="24"/>
        </w:rPr>
        <w:t>Extended Data</w:t>
      </w:r>
      <w:r w:rsidRPr="0045681F">
        <w:rPr>
          <w:rFonts w:hint="eastAsia"/>
          <w:b/>
          <w:bCs/>
          <w:szCs w:val="24"/>
          <w:lang w:eastAsia="zh-CN"/>
        </w:rPr>
        <w:t xml:space="preserve"> </w:t>
      </w:r>
      <w:r w:rsidR="00D72AE9" w:rsidRPr="0045681F">
        <w:rPr>
          <w:b/>
          <w:bCs/>
          <w:szCs w:val="24"/>
        </w:rPr>
        <w:t>Fig.</w:t>
      </w:r>
      <w:r w:rsidR="00D72AE9" w:rsidRPr="0045681F">
        <w:rPr>
          <w:rFonts w:hint="eastAsia"/>
          <w:b/>
          <w:bCs/>
          <w:szCs w:val="24"/>
          <w:lang w:eastAsia="zh-CN"/>
        </w:rPr>
        <w:t xml:space="preserve"> 6 |</w:t>
      </w:r>
      <w:r w:rsidR="006E715A" w:rsidRPr="0045681F">
        <w:rPr>
          <w:b/>
          <w:bCs/>
          <w:szCs w:val="24"/>
        </w:rPr>
        <w:t xml:space="preserve"> </w:t>
      </w:r>
      <w:r w:rsidR="00DD4C8E" w:rsidRPr="0045681F">
        <w:rPr>
          <w:b/>
          <w:bCs/>
          <w:szCs w:val="24"/>
        </w:rPr>
        <w:t>Stored p</w:t>
      </w:r>
      <w:r w:rsidR="003F75AF" w:rsidRPr="0045681F">
        <w:rPr>
          <w:b/>
          <w:bCs/>
          <w:szCs w:val="24"/>
        </w:rPr>
        <w:t>atterns</w:t>
      </w:r>
      <w:r w:rsidR="00DD4C8E" w:rsidRPr="0045681F">
        <w:rPr>
          <w:b/>
          <w:bCs/>
          <w:szCs w:val="24"/>
        </w:rPr>
        <w:t xml:space="preserve">, spurious </w:t>
      </w:r>
      <w:r w:rsidR="003F75AF" w:rsidRPr="0045681F">
        <w:rPr>
          <w:b/>
          <w:bCs/>
          <w:szCs w:val="24"/>
        </w:rPr>
        <w:t xml:space="preserve">retrieval </w:t>
      </w:r>
      <w:r w:rsidR="00DD4C8E" w:rsidRPr="0045681F">
        <w:rPr>
          <w:b/>
          <w:bCs/>
          <w:szCs w:val="24"/>
        </w:rPr>
        <w:t xml:space="preserve">and recall under </w:t>
      </w:r>
      <w:r w:rsidR="003F75AF" w:rsidRPr="0045681F">
        <w:rPr>
          <w:b/>
          <w:bCs/>
          <w:szCs w:val="24"/>
        </w:rPr>
        <w:t xml:space="preserve">block </w:t>
      </w:r>
      <w:r w:rsidR="000146EB" w:rsidRPr="0045681F">
        <w:rPr>
          <w:rFonts w:hint="eastAsia"/>
          <w:b/>
          <w:bCs/>
          <w:szCs w:val="24"/>
          <w:lang w:eastAsia="zh-CN"/>
        </w:rPr>
        <w:t>evolution</w:t>
      </w:r>
      <w:r w:rsidR="006E715A" w:rsidRPr="0045681F">
        <w:rPr>
          <w:b/>
          <w:bCs/>
          <w:szCs w:val="24"/>
        </w:rPr>
        <w:t>.</w:t>
      </w:r>
      <w:r w:rsidR="006E715A" w:rsidRPr="0045681F">
        <w:rPr>
          <w:szCs w:val="24"/>
        </w:rPr>
        <w:t xml:space="preserve"> </w:t>
      </w:r>
      <w:r w:rsidR="007A3695" w:rsidRPr="0045681F">
        <w:rPr>
          <w:rFonts w:hint="eastAsia"/>
          <w:b/>
          <w:bCs/>
          <w:szCs w:val="24"/>
          <w:lang w:eastAsia="zh-CN"/>
        </w:rPr>
        <w:t>a</w:t>
      </w:r>
      <w:r w:rsidR="006E715A" w:rsidRPr="0045681F">
        <w:rPr>
          <w:b/>
          <w:bCs/>
          <w:szCs w:val="24"/>
        </w:rPr>
        <w:t>,</w:t>
      </w:r>
      <w:r w:rsidR="006E715A" w:rsidRPr="0045681F">
        <w:rPr>
          <w:szCs w:val="24"/>
        </w:rPr>
        <w:t xml:space="preserve"> </w:t>
      </w:r>
      <w:r w:rsidR="006E715A" w:rsidRPr="0045681F">
        <w:rPr>
          <w:rFonts w:eastAsia="Times New Roman"/>
          <w:szCs w:val="24"/>
        </w:rPr>
        <w:t>P1 pattern and 10 exemplary</w:t>
      </w:r>
      <w:r w:rsidR="006E715A" w:rsidRPr="0045681F">
        <w:rPr>
          <w:rFonts w:eastAsia="Times New Roman"/>
          <w:szCs w:val="24"/>
          <w:lang w:eastAsia="zh-CN"/>
        </w:rPr>
        <w:t xml:space="preserve"> perturbed </w:t>
      </w:r>
      <w:r w:rsidR="006E715A" w:rsidRPr="0045681F">
        <w:rPr>
          <w:rFonts w:eastAsia="Times New Roman" w:hint="eastAsia"/>
          <w:szCs w:val="24"/>
          <w:lang w:eastAsia="zh-CN"/>
        </w:rPr>
        <w:t>c</w:t>
      </w:r>
      <w:r w:rsidR="006E715A" w:rsidRPr="0045681F">
        <w:rPr>
          <w:rFonts w:eastAsia="Times New Roman"/>
          <w:szCs w:val="24"/>
        </w:rPr>
        <w:t xml:space="preserve">ues. </w:t>
      </w:r>
      <w:r w:rsidR="003F75AF" w:rsidRPr="0045681F">
        <w:rPr>
          <w:rFonts w:eastAsia="Times New Roman"/>
          <w:szCs w:val="24"/>
        </w:rPr>
        <w:t xml:space="preserve">Light </w:t>
      </w:r>
      <w:r w:rsidR="00360E3B" w:rsidRPr="0045681F">
        <w:rPr>
          <w:rFonts w:hint="eastAsia"/>
          <w:szCs w:val="24"/>
          <w:lang w:eastAsia="zh-CN"/>
        </w:rPr>
        <w:t>blue</w:t>
      </w:r>
      <w:r w:rsidR="00360E3B" w:rsidRPr="0045681F">
        <w:rPr>
          <w:rFonts w:eastAsia="Times New Roman"/>
          <w:szCs w:val="24"/>
        </w:rPr>
        <w:t xml:space="preserve"> </w:t>
      </w:r>
      <w:r w:rsidR="003F75AF" w:rsidRPr="0045681F">
        <w:rPr>
          <w:rFonts w:eastAsia="Times New Roman"/>
          <w:szCs w:val="24"/>
        </w:rPr>
        <w:t xml:space="preserve">and </w:t>
      </w:r>
      <w:r w:rsidR="00360E3B" w:rsidRPr="0045681F">
        <w:rPr>
          <w:rFonts w:hint="eastAsia"/>
          <w:szCs w:val="24"/>
          <w:lang w:eastAsia="zh-CN"/>
        </w:rPr>
        <w:t>orange</w:t>
      </w:r>
      <w:r w:rsidR="00360E3B" w:rsidRPr="0045681F">
        <w:rPr>
          <w:rFonts w:eastAsia="Times New Roman"/>
          <w:szCs w:val="24"/>
        </w:rPr>
        <w:t xml:space="preserve"> </w:t>
      </w:r>
      <w:r w:rsidR="003F75AF" w:rsidRPr="0045681F">
        <w:rPr>
          <w:rFonts w:eastAsia="Times New Roman"/>
          <w:szCs w:val="24"/>
        </w:rPr>
        <w:t xml:space="preserve">denote </w:t>
      </w:r>
      <w:r w:rsidR="008109D5" w:rsidRPr="0045681F">
        <w:rPr>
          <w:rFonts w:hint="eastAsia"/>
          <w:szCs w:val="24"/>
          <w:lang w:eastAsia="zh-CN"/>
        </w:rPr>
        <w:t>neural</w:t>
      </w:r>
      <w:r w:rsidR="008109D5" w:rsidRPr="0045681F">
        <w:rPr>
          <w:rFonts w:eastAsia="Times New Roman"/>
          <w:szCs w:val="24"/>
        </w:rPr>
        <w:t xml:space="preserve"> </w:t>
      </w:r>
      <w:r w:rsidR="003F75AF" w:rsidRPr="0045681F">
        <w:rPr>
          <w:rFonts w:eastAsia="Times New Roman"/>
          <w:szCs w:val="24"/>
        </w:rPr>
        <w:t xml:space="preserve">states </w:t>
      </w:r>
      <w:r w:rsidR="005552B2">
        <w:rPr>
          <w:rFonts w:hint="eastAsia"/>
          <w:szCs w:val="24"/>
          <w:lang w:eastAsia="zh-CN"/>
        </w:rPr>
        <w:t>-</w:t>
      </w:r>
      <w:r w:rsidR="00360E3B" w:rsidRPr="0045681F">
        <w:rPr>
          <w:rFonts w:hint="eastAsia"/>
          <w:szCs w:val="24"/>
          <w:lang w:eastAsia="zh-CN"/>
        </w:rPr>
        <w:t>1</w:t>
      </w:r>
      <w:r w:rsidR="00360E3B" w:rsidRPr="0045681F">
        <w:rPr>
          <w:rFonts w:eastAsia="Times New Roman"/>
          <w:szCs w:val="24"/>
        </w:rPr>
        <w:t xml:space="preserve"> </w:t>
      </w:r>
      <w:r w:rsidR="003F75AF" w:rsidRPr="0045681F">
        <w:rPr>
          <w:rFonts w:eastAsia="Times New Roman"/>
          <w:szCs w:val="24"/>
        </w:rPr>
        <w:t xml:space="preserve">and </w:t>
      </w:r>
      <w:r w:rsidR="005552B2">
        <w:rPr>
          <w:rFonts w:hint="eastAsia"/>
          <w:szCs w:val="24"/>
          <w:lang w:eastAsia="zh-CN"/>
        </w:rPr>
        <w:t>+1</w:t>
      </w:r>
      <w:r w:rsidR="003F75AF" w:rsidRPr="0045681F">
        <w:rPr>
          <w:rFonts w:eastAsia="Times New Roman"/>
          <w:szCs w:val="24"/>
        </w:rPr>
        <w:t>, respectively.</w:t>
      </w:r>
      <w:r w:rsidR="006E715A" w:rsidRPr="0045681F">
        <w:rPr>
          <w:rFonts w:eastAsia="Times New Roman"/>
          <w:szCs w:val="24"/>
        </w:rPr>
        <w:t xml:space="preserve"> </w:t>
      </w:r>
      <w:r w:rsidR="007A3695" w:rsidRPr="0045681F">
        <w:rPr>
          <w:rFonts w:hint="eastAsia"/>
          <w:b/>
          <w:bCs/>
          <w:szCs w:val="24"/>
          <w:lang w:eastAsia="zh-CN"/>
        </w:rPr>
        <w:t>b,</w:t>
      </w:r>
      <w:r w:rsidR="006E715A" w:rsidRPr="0045681F">
        <w:rPr>
          <w:rFonts w:eastAsia="Times New Roman"/>
          <w:b/>
          <w:bCs/>
          <w:szCs w:val="24"/>
        </w:rPr>
        <w:t xml:space="preserve"> </w:t>
      </w:r>
      <w:r w:rsidR="006E715A" w:rsidRPr="0045681F">
        <w:rPr>
          <w:rFonts w:eastAsia="Times New Roman"/>
          <w:szCs w:val="24"/>
        </w:rPr>
        <w:t>P1–P4 patterns and the most frequently observed</w:t>
      </w:r>
      <w:r w:rsidR="001853F8" w:rsidRPr="0045681F">
        <w:rPr>
          <w:rFonts w:eastAsia="Times New Roman"/>
          <w:szCs w:val="24"/>
          <w:lang w:eastAsia="zh-CN"/>
        </w:rPr>
        <w:t xml:space="preserve"> spurious </w:t>
      </w:r>
      <w:r w:rsidR="006E715A" w:rsidRPr="0045681F">
        <w:rPr>
          <w:rFonts w:eastAsia="Times New Roman" w:hint="eastAsia"/>
          <w:szCs w:val="24"/>
          <w:lang w:eastAsia="zh-CN"/>
        </w:rPr>
        <w:t>p</w:t>
      </w:r>
      <w:r w:rsidR="006E715A" w:rsidRPr="0045681F">
        <w:rPr>
          <w:rFonts w:eastAsia="Times New Roman"/>
          <w:szCs w:val="24"/>
        </w:rPr>
        <w:t xml:space="preserve">atterns </w:t>
      </w:r>
      <w:r w:rsidR="00DD4C8E" w:rsidRPr="0045681F">
        <w:rPr>
          <w:rFonts w:eastAsia="Times New Roman"/>
          <w:szCs w:val="24"/>
        </w:rPr>
        <w:t>in the retrieval</w:t>
      </w:r>
      <w:r w:rsidR="006E715A" w:rsidRPr="0045681F">
        <w:rPr>
          <w:rFonts w:eastAsia="Times New Roman"/>
          <w:szCs w:val="24"/>
        </w:rPr>
        <w:t xml:space="preserve"> </w:t>
      </w:r>
      <w:r w:rsidR="00692893" w:rsidRPr="0045681F">
        <w:rPr>
          <w:rFonts w:hint="eastAsia"/>
          <w:szCs w:val="24"/>
          <w:lang w:eastAsia="zh-CN"/>
        </w:rPr>
        <w:t>trials</w:t>
      </w:r>
      <w:r w:rsidR="006E715A" w:rsidRPr="0045681F">
        <w:rPr>
          <w:rFonts w:eastAsia="Times New Roman"/>
          <w:szCs w:val="24"/>
        </w:rPr>
        <w:t xml:space="preserve"> </w:t>
      </w:r>
      <w:r w:rsidR="00DD4C8E" w:rsidRPr="0045681F">
        <w:rPr>
          <w:rFonts w:eastAsia="Times New Roman"/>
          <w:szCs w:val="24"/>
        </w:rPr>
        <w:t>without block evolution</w:t>
      </w:r>
      <w:r w:rsidR="006E715A" w:rsidRPr="0045681F">
        <w:rPr>
          <w:rFonts w:eastAsia="Times New Roman"/>
          <w:szCs w:val="24"/>
        </w:rPr>
        <w:t xml:space="preserve">. These two patterns </w:t>
      </w:r>
      <w:r w:rsidR="00DD4C8E" w:rsidRPr="0045681F">
        <w:rPr>
          <w:rFonts w:eastAsia="Times New Roman"/>
          <w:szCs w:val="24"/>
        </w:rPr>
        <w:t>occurred</w:t>
      </w:r>
      <w:r w:rsidR="006E715A" w:rsidRPr="0045681F">
        <w:rPr>
          <w:rFonts w:eastAsia="Times New Roman"/>
          <w:szCs w:val="24"/>
        </w:rPr>
        <w:t xml:space="preserve"> </w:t>
      </w:r>
      <w:bookmarkStart w:id="0" w:name="_Hlk239457330"/>
      <w:r w:rsidR="006E715A" w:rsidRPr="0045681F">
        <w:rPr>
          <w:rFonts w:eastAsia="Times New Roman"/>
          <w:szCs w:val="24"/>
        </w:rPr>
        <w:t xml:space="preserve">with </w:t>
      </w:r>
      <w:r w:rsidR="00DD4C8E" w:rsidRPr="0045681F">
        <w:rPr>
          <w:rFonts w:eastAsia="Times New Roman"/>
          <w:szCs w:val="24"/>
        </w:rPr>
        <w:t xml:space="preserve">frequencies </w:t>
      </w:r>
      <w:r w:rsidR="006E715A" w:rsidRPr="0045681F">
        <w:rPr>
          <w:rFonts w:eastAsia="Times New Roman"/>
          <w:szCs w:val="24"/>
        </w:rPr>
        <w:t xml:space="preserve">of </w:t>
      </w:r>
      <w:r w:rsidR="00D61E53" w:rsidRPr="0045681F">
        <w:rPr>
          <w:rFonts w:hint="eastAsia"/>
          <w:szCs w:val="24"/>
          <w:lang w:eastAsia="zh-CN"/>
        </w:rPr>
        <w:t>7.4</w:t>
      </w:r>
      <w:r w:rsidR="006E715A" w:rsidRPr="0045681F">
        <w:rPr>
          <w:rFonts w:eastAsia="Times New Roman"/>
          <w:szCs w:val="24"/>
        </w:rPr>
        <w:t>% and 0.</w:t>
      </w:r>
      <w:r w:rsidR="00D61E53" w:rsidRPr="0045681F">
        <w:rPr>
          <w:rFonts w:hint="eastAsia"/>
          <w:szCs w:val="24"/>
          <w:lang w:eastAsia="zh-CN"/>
        </w:rPr>
        <w:t>2</w:t>
      </w:r>
      <w:r w:rsidR="006E715A" w:rsidRPr="0045681F">
        <w:rPr>
          <w:rFonts w:eastAsia="Times New Roman"/>
          <w:szCs w:val="24"/>
        </w:rPr>
        <w:t>%</w:t>
      </w:r>
      <w:bookmarkEnd w:id="0"/>
      <w:r w:rsidR="006E715A" w:rsidRPr="0045681F">
        <w:rPr>
          <w:rFonts w:eastAsia="Times New Roman"/>
          <w:szCs w:val="24"/>
        </w:rPr>
        <w:t>, respectively.</w:t>
      </w:r>
      <w:r w:rsidR="00692893" w:rsidRPr="0045681F">
        <w:rPr>
          <w:rFonts w:hint="eastAsia"/>
          <w:b/>
          <w:szCs w:val="24"/>
          <w:lang w:eastAsia="zh-CN"/>
        </w:rPr>
        <w:t xml:space="preserve"> </w:t>
      </w:r>
      <w:r w:rsidR="007A3695" w:rsidRPr="0045681F">
        <w:rPr>
          <w:rFonts w:hint="eastAsia"/>
          <w:b/>
          <w:szCs w:val="24"/>
          <w:lang w:eastAsia="zh-CN"/>
        </w:rPr>
        <w:t>c</w:t>
      </w:r>
      <w:r w:rsidR="00692893" w:rsidRPr="0045681F">
        <w:rPr>
          <w:rFonts w:hint="eastAsia"/>
          <w:b/>
          <w:szCs w:val="24"/>
          <w:lang w:eastAsia="zh-CN"/>
        </w:rPr>
        <w:t>,</w:t>
      </w:r>
      <w:r w:rsidR="00692893" w:rsidRPr="0045681F">
        <w:rPr>
          <w:rFonts w:hint="eastAsia"/>
          <w:bCs/>
          <w:szCs w:val="24"/>
          <w:lang w:eastAsia="zh-CN"/>
        </w:rPr>
        <w:t xml:space="preserve"> </w:t>
      </w:r>
      <w:r w:rsidR="00692893" w:rsidRPr="0045681F">
        <w:rPr>
          <w:szCs w:val="24"/>
          <w:lang w:eastAsia="zh-CN"/>
        </w:rPr>
        <w:t xml:space="preserve">Confusion matrices at 5, 50, 100 and 150 ns under block </w:t>
      </w:r>
      <w:r w:rsidR="000146EB" w:rsidRPr="0045681F">
        <w:rPr>
          <w:rFonts w:hint="eastAsia"/>
          <w:szCs w:val="24"/>
          <w:lang w:eastAsia="zh-CN"/>
        </w:rPr>
        <w:t>evolution</w:t>
      </w:r>
      <w:r w:rsidR="00692893" w:rsidRPr="0045681F">
        <w:rPr>
          <w:szCs w:val="24"/>
          <w:lang w:eastAsia="zh-CN"/>
        </w:rPr>
        <w:t>.</w:t>
      </w:r>
      <w:r w:rsidR="00692893" w:rsidRPr="0045681F">
        <w:rPr>
          <w:rFonts w:hint="eastAsia"/>
          <w:b/>
          <w:szCs w:val="24"/>
          <w:lang w:eastAsia="zh-CN"/>
        </w:rPr>
        <w:t xml:space="preserve"> </w:t>
      </w:r>
      <w:r w:rsidR="007A3695" w:rsidRPr="0045681F">
        <w:rPr>
          <w:rFonts w:hint="eastAsia"/>
          <w:b/>
          <w:szCs w:val="24"/>
          <w:lang w:eastAsia="zh-CN"/>
        </w:rPr>
        <w:t>d</w:t>
      </w:r>
      <w:r w:rsidR="00692893" w:rsidRPr="0045681F">
        <w:rPr>
          <w:rFonts w:hint="eastAsia"/>
          <w:b/>
          <w:szCs w:val="24"/>
          <w:lang w:eastAsia="zh-CN"/>
        </w:rPr>
        <w:t>,</w:t>
      </w:r>
      <w:r w:rsidR="00692893" w:rsidRPr="0045681F">
        <w:rPr>
          <w:b/>
          <w:szCs w:val="24"/>
          <w:lang w:eastAsia="zh-CN"/>
        </w:rPr>
        <w:t xml:space="preserve"> </w:t>
      </w:r>
      <w:r w:rsidR="009D4A96" w:rsidRPr="0045681F">
        <w:rPr>
          <w:szCs w:val="24"/>
          <w:lang w:eastAsia="zh-CN"/>
        </w:rPr>
        <w:t>S</w:t>
      </w:r>
      <w:r w:rsidR="00692893" w:rsidRPr="0045681F">
        <w:rPr>
          <w:szCs w:val="24"/>
          <w:lang w:eastAsia="zh-CN"/>
        </w:rPr>
        <w:t>uccess rate</w:t>
      </w:r>
      <w:r w:rsidR="009D4A96" w:rsidRPr="0045681F">
        <w:rPr>
          <w:szCs w:val="24"/>
          <w:lang w:eastAsia="zh-CN"/>
        </w:rPr>
        <w:t xml:space="preserve"> of retrieval</w:t>
      </w:r>
      <w:r w:rsidR="00692893" w:rsidRPr="0045681F">
        <w:rPr>
          <w:szCs w:val="24"/>
          <w:lang w:eastAsia="zh-CN"/>
        </w:rPr>
        <w:t xml:space="preserve"> over time. </w:t>
      </w:r>
      <w:r w:rsidR="007A3695" w:rsidRPr="0045681F">
        <w:rPr>
          <w:b/>
          <w:szCs w:val="24"/>
          <w:lang w:eastAsia="zh-CN"/>
        </w:rPr>
        <w:t>e</w:t>
      </w:r>
      <w:r w:rsidR="00692893" w:rsidRPr="0045681F">
        <w:rPr>
          <w:rFonts w:hint="eastAsia"/>
          <w:bCs/>
          <w:szCs w:val="24"/>
          <w:lang w:eastAsia="zh-CN"/>
        </w:rPr>
        <w:t>,</w:t>
      </w:r>
      <w:r w:rsidR="00692893" w:rsidRPr="0045681F">
        <w:rPr>
          <w:bCs/>
          <w:szCs w:val="24"/>
          <w:lang w:eastAsia="zh-CN"/>
        </w:rPr>
        <w:t xml:space="preserve"> </w:t>
      </w:r>
      <w:r w:rsidR="00692893" w:rsidRPr="0045681F">
        <w:rPr>
          <w:szCs w:val="24"/>
          <w:lang w:eastAsia="zh-CN"/>
        </w:rPr>
        <w:t xml:space="preserve">Evolution of energy over time. </w:t>
      </w:r>
      <w:r w:rsidR="007A3695" w:rsidRPr="0045681F">
        <w:rPr>
          <w:rFonts w:hint="eastAsia"/>
          <w:b/>
          <w:szCs w:val="24"/>
          <w:lang w:eastAsia="zh-CN"/>
        </w:rPr>
        <w:t>f</w:t>
      </w:r>
      <w:r w:rsidR="00692893" w:rsidRPr="0045681F">
        <w:rPr>
          <w:rFonts w:hint="eastAsia"/>
          <w:b/>
          <w:szCs w:val="24"/>
          <w:lang w:eastAsia="zh-CN"/>
        </w:rPr>
        <w:t>,</w:t>
      </w:r>
      <w:r w:rsidR="00692893" w:rsidRPr="0045681F">
        <w:rPr>
          <w:bCs/>
          <w:szCs w:val="24"/>
          <w:lang w:eastAsia="zh-CN"/>
        </w:rPr>
        <w:t xml:space="preserve"> </w:t>
      </w:r>
      <w:r w:rsidR="00692893" w:rsidRPr="0045681F">
        <w:rPr>
          <w:szCs w:val="24"/>
          <w:lang w:eastAsia="zh-CN"/>
        </w:rPr>
        <w:t xml:space="preserve">Two-dimensional PCA projection of </w:t>
      </w:r>
      <w:r w:rsidR="009D4A96" w:rsidRPr="0045681F">
        <w:rPr>
          <w:szCs w:val="24"/>
          <w:lang w:eastAsia="zh-CN"/>
        </w:rPr>
        <w:t xml:space="preserve">the trajectory of </w:t>
      </w:r>
      <w:r w:rsidR="00692893" w:rsidRPr="0045681F">
        <w:rPr>
          <w:szCs w:val="24"/>
          <w:lang w:eastAsia="zh-CN"/>
        </w:rPr>
        <w:t>a representative successful P2 retrieval. The blue circle denote</w:t>
      </w:r>
      <w:r w:rsidR="009D4A96" w:rsidRPr="0045681F">
        <w:rPr>
          <w:szCs w:val="24"/>
          <w:lang w:eastAsia="zh-CN"/>
        </w:rPr>
        <w:t>s</w:t>
      </w:r>
      <w:r w:rsidR="00692893" w:rsidRPr="0045681F">
        <w:rPr>
          <w:szCs w:val="24"/>
          <w:lang w:eastAsia="zh-CN"/>
        </w:rPr>
        <w:t xml:space="preserve"> P2</w:t>
      </w:r>
      <w:r w:rsidR="009D4A96" w:rsidRPr="0045681F">
        <w:rPr>
          <w:szCs w:val="24"/>
          <w:lang w:eastAsia="zh-CN"/>
        </w:rPr>
        <w:t>.</w:t>
      </w:r>
    </w:p>
    <w:p w14:paraId="6C748207" w14:textId="4CAD3DE7" w:rsidR="006E715A" w:rsidRPr="0045681F" w:rsidRDefault="006E715A" w:rsidP="00A12A9B">
      <w:pPr>
        <w:spacing w:after="160" w:line="480" w:lineRule="auto"/>
        <w:jc w:val="both"/>
        <w:rPr>
          <w:b/>
          <w:bCs/>
          <w:szCs w:val="24"/>
          <w:lang w:eastAsia="zh-CN"/>
        </w:rPr>
      </w:pPr>
      <w:r w:rsidRPr="0045681F">
        <w:rPr>
          <w:b/>
          <w:bCs/>
          <w:szCs w:val="24"/>
          <w:lang w:eastAsia="zh-CN"/>
        </w:rPr>
        <w:br w:type="page"/>
      </w:r>
    </w:p>
    <w:p w14:paraId="26999673" w14:textId="49E21570" w:rsidR="00B571F2" w:rsidRPr="0045681F" w:rsidRDefault="003A4C39" w:rsidP="00A12A9B">
      <w:pPr>
        <w:spacing w:line="480" w:lineRule="auto"/>
        <w:jc w:val="center"/>
        <w:rPr>
          <w:b/>
          <w:bCs/>
          <w:szCs w:val="24"/>
        </w:rPr>
      </w:pPr>
      <w:r>
        <w:rPr>
          <w:noProof/>
        </w:rPr>
        <w:lastRenderedPageBreak/>
        <w:drawing>
          <wp:inline distT="0" distB="0" distL="0" distR="0" wp14:anchorId="5386B6EF" wp14:editId="477B7253">
            <wp:extent cx="3600450" cy="4318000"/>
            <wp:effectExtent l="0" t="0" r="0" b="6350"/>
            <wp:docPr id="83507849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810D6" w14:textId="68A34059" w:rsidR="003F1734" w:rsidRPr="0045681F" w:rsidRDefault="005B32A6" w:rsidP="00A12A9B">
      <w:pPr>
        <w:spacing w:line="480" w:lineRule="auto"/>
        <w:jc w:val="both"/>
        <w:rPr>
          <w:szCs w:val="24"/>
        </w:rPr>
      </w:pPr>
      <w:r w:rsidRPr="0045681F">
        <w:rPr>
          <w:b/>
          <w:bCs/>
          <w:szCs w:val="24"/>
        </w:rPr>
        <w:t>Extended Data</w:t>
      </w:r>
      <w:r w:rsidRPr="0045681F">
        <w:rPr>
          <w:rFonts w:hint="eastAsia"/>
          <w:b/>
          <w:bCs/>
          <w:szCs w:val="24"/>
          <w:lang w:eastAsia="zh-CN"/>
        </w:rPr>
        <w:t xml:space="preserve"> </w:t>
      </w:r>
      <w:r w:rsidR="00753F69" w:rsidRPr="0045681F">
        <w:rPr>
          <w:b/>
          <w:bCs/>
          <w:szCs w:val="24"/>
        </w:rPr>
        <w:t>Fig.</w:t>
      </w:r>
      <w:r w:rsidR="00753F69" w:rsidRPr="0045681F">
        <w:rPr>
          <w:rFonts w:hint="eastAsia"/>
          <w:b/>
          <w:bCs/>
          <w:szCs w:val="24"/>
          <w:lang w:eastAsia="zh-CN"/>
        </w:rPr>
        <w:t xml:space="preserve"> </w:t>
      </w:r>
      <w:r w:rsidR="003F1734" w:rsidRPr="0045681F">
        <w:rPr>
          <w:rFonts w:hint="eastAsia"/>
          <w:b/>
          <w:bCs/>
          <w:szCs w:val="24"/>
          <w:lang w:eastAsia="zh-CN"/>
        </w:rPr>
        <w:t>7</w:t>
      </w:r>
      <w:r w:rsidR="00753F69" w:rsidRPr="0045681F">
        <w:rPr>
          <w:rFonts w:hint="eastAsia"/>
          <w:b/>
          <w:bCs/>
          <w:szCs w:val="24"/>
          <w:lang w:eastAsia="zh-CN"/>
        </w:rPr>
        <w:t xml:space="preserve"> |</w:t>
      </w:r>
      <w:r w:rsidR="00753F69" w:rsidRPr="0045681F">
        <w:rPr>
          <w:szCs w:val="24"/>
        </w:rPr>
        <w:t xml:space="preserve"> </w:t>
      </w:r>
      <w:r w:rsidR="00BC7A1E" w:rsidRPr="0045681F">
        <w:rPr>
          <w:b/>
          <w:bCs/>
          <w:szCs w:val="24"/>
        </w:rPr>
        <w:t>Effect of the in</w:t>
      </w:r>
      <w:r w:rsidR="000146EB" w:rsidRPr="0045681F">
        <w:rPr>
          <w:rFonts w:hint="eastAsia"/>
          <w:b/>
          <w:bCs/>
          <w:szCs w:val="24"/>
          <w:lang w:eastAsia="zh-CN"/>
        </w:rPr>
        <w:t>ert</w:t>
      </w:r>
      <w:r w:rsidR="00BC7A1E" w:rsidRPr="0045681F">
        <w:rPr>
          <w:b/>
          <w:bCs/>
          <w:szCs w:val="24"/>
        </w:rPr>
        <w:t xml:space="preserve"> region on </w:t>
      </w:r>
      <w:r w:rsidR="009D4A96" w:rsidRPr="0045681F">
        <w:rPr>
          <w:b/>
          <w:bCs/>
          <w:szCs w:val="24"/>
        </w:rPr>
        <w:t xml:space="preserve">weighted sum </w:t>
      </w:r>
      <w:r w:rsidR="00BC7A1E" w:rsidRPr="0045681F">
        <w:rPr>
          <w:b/>
          <w:bCs/>
          <w:szCs w:val="24"/>
        </w:rPr>
        <w:t xml:space="preserve">in a 100-vertex Max-Cut instance with 50% connectivity. a, b, </w:t>
      </w:r>
      <w:r w:rsidR="00BC7A1E" w:rsidRPr="0045681F">
        <w:rPr>
          <w:szCs w:val="24"/>
        </w:rPr>
        <w:t xml:space="preserve">Digital waveforms of a representative </w:t>
      </w:r>
      <w:r w:rsidR="009D4A96" w:rsidRPr="0045681F">
        <w:rPr>
          <w:szCs w:val="24"/>
        </w:rPr>
        <w:t xml:space="preserve">weighted sum </w:t>
      </w:r>
      <m:oMath>
        <m:sSub>
          <m:sSubPr>
            <m:ctrlPr>
              <w:rPr>
                <w:rFonts w:ascii="Cambria Math" w:hAnsi="Cambria Math"/>
                <w:i/>
                <w:iCs/>
                <w:szCs w:val="24"/>
                <w:lang w:eastAsia="zh-CN"/>
              </w:rPr>
            </m:ctrlPr>
          </m:sSubPr>
          <m:e>
            <m:r>
              <w:rPr>
                <w:rFonts w:ascii="Cambria Math" w:hAnsi="Cambria Math" w:hint="eastAsia"/>
                <w:szCs w:val="24"/>
                <w:lang w:eastAsia="zh-CN"/>
              </w:rPr>
              <m:t>μ</m:t>
            </m:r>
          </m:e>
          <m:sub>
            <m:r>
              <w:rPr>
                <w:rFonts w:ascii="Cambria Math" w:hAnsi="Cambria Math"/>
                <w:szCs w:val="24"/>
                <w:lang w:eastAsia="zh-CN"/>
              </w:rPr>
              <m:t>i</m:t>
            </m:r>
          </m:sub>
        </m:sSub>
      </m:oMath>
      <w:r w:rsidR="00BC7A1E" w:rsidRPr="0045681F">
        <w:rPr>
          <w:szCs w:val="24"/>
        </w:rPr>
        <w:t>, encoded as a 10-bit two’s-complement word, without (</w:t>
      </w:r>
      <w:r w:rsidR="00BC7A1E" w:rsidRPr="0045681F">
        <w:rPr>
          <w:b/>
          <w:bCs/>
          <w:szCs w:val="24"/>
        </w:rPr>
        <w:t>a</w:t>
      </w:r>
      <w:r w:rsidR="00BC7A1E" w:rsidRPr="0045681F">
        <w:rPr>
          <w:szCs w:val="24"/>
        </w:rPr>
        <w:t>) and with (</w:t>
      </w:r>
      <w:r w:rsidR="00BC7A1E" w:rsidRPr="0045681F">
        <w:rPr>
          <w:b/>
          <w:bCs/>
          <w:szCs w:val="24"/>
        </w:rPr>
        <w:t>b</w:t>
      </w:r>
      <w:r w:rsidR="00BC7A1E" w:rsidRPr="0045681F">
        <w:rPr>
          <w:szCs w:val="24"/>
        </w:rPr>
        <w:t>) the in</w:t>
      </w:r>
      <w:r w:rsidR="000146EB" w:rsidRPr="0045681F">
        <w:rPr>
          <w:rFonts w:hint="eastAsia"/>
          <w:szCs w:val="24"/>
          <w:lang w:eastAsia="zh-CN"/>
        </w:rPr>
        <w:t>ert</w:t>
      </w:r>
      <w:r w:rsidR="00BC7A1E" w:rsidRPr="0045681F">
        <w:rPr>
          <w:szCs w:val="24"/>
        </w:rPr>
        <w:t xml:space="preserve"> region</w:t>
      </w:r>
      <w:r w:rsidR="00C32EC6">
        <w:rPr>
          <w:rFonts w:hint="eastAsia"/>
          <w:szCs w:val="24"/>
          <w:lang w:eastAsia="zh-CN"/>
        </w:rPr>
        <w:t>.</w:t>
      </w:r>
      <w:r w:rsidR="00BC7A1E" w:rsidRPr="0045681F">
        <w:rPr>
          <w:szCs w:val="24"/>
        </w:rPr>
        <w:t xml:space="preserve"> </w:t>
      </w:r>
      <w:r w:rsidR="00BC7A1E" w:rsidRPr="0045681F">
        <w:rPr>
          <w:b/>
          <w:bCs/>
          <w:szCs w:val="24"/>
        </w:rPr>
        <w:t xml:space="preserve">c, </w:t>
      </w:r>
      <w:r w:rsidR="009D4A96" w:rsidRPr="0045681F">
        <w:rPr>
          <w:rFonts w:hint="eastAsia"/>
          <w:szCs w:val="24"/>
          <w:lang w:eastAsia="zh-CN"/>
        </w:rPr>
        <w:t>D</w:t>
      </w:r>
      <w:r w:rsidR="00BC7A1E" w:rsidRPr="0045681F">
        <w:rPr>
          <w:szCs w:val="24"/>
        </w:rPr>
        <w:t>ecimal values of</w:t>
      </w:r>
      <w:r w:rsidR="00BC7A1E" w:rsidRPr="0045681F">
        <w:rPr>
          <w:rFonts w:hint="eastAsia"/>
          <w:szCs w:val="24"/>
          <w:lang w:eastAsia="zh-C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Cs w:val="24"/>
                <w:lang w:eastAsia="zh-CN"/>
              </w:rPr>
            </m:ctrlPr>
          </m:sSubPr>
          <m:e>
            <m:r>
              <w:rPr>
                <w:rFonts w:ascii="Cambria Math" w:hAnsi="Cambria Math" w:hint="eastAsia"/>
                <w:szCs w:val="24"/>
                <w:lang w:eastAsia="zh-CN"/>
              </w:rPr>
              <m:t>μ</m:t>
            </m:r>
          </m:e>
          <m:sub>
            <m:r>
              <w:rPr>
                <w:rFonts w:ascii="Cambria Math" w:hAnsi="Cambria Math"/>
                <w:szCs w:val="24"/>
                <w:lang w:eastAsia="zh-CN"/>
              </w:rPr>
              <m:t>i</m:t>
            </m:r>
          </m:sub>
        </m:sSub>
      </m:oMath>
      <w:r w:rsidR="00BC7A1E" w:rsidRPr="0045681F">
        <w:rPr>
          <w:rFonts w:hint="eastAsia"/>
          <w:szCs w:val="24"/>
          <w:lang w:eastAsia="zh-CN"/>
        </w:rPr>
        <w:t xml:space="preserve"> </w:t>
      </w:r>
      <w:r w:rsidR="00BC7A1E" w:rsidRPr="0045681F">
        <w:rPr>
          <w:szCs w:val="24"/>
        </w:rPr>
        <w:t xml:space="preserve">decoded from the two’s-complement representation under the two conditions. </w:t>
      </w:r>
      <w:r w:rsidR="00BC7A1E" w:rsidRPr="0045681F">
        <w:rPr>
          <w:b/>
          <w:bCs/>
          <w:szCs w:val="24"/>
        </w:rPr>
        <w:t xml:space="preserve">d, </w:t>
      </w:r>
      <w:r w:rsidR="00BC7A1E" w:rsidRPr="0045681F">
        <w:rPr>
          <w:szCs w:val="24"/>
        </w:rPr>
        <w:t>Bit-flipping probability for each bit under the two conditions.</w:t>
      </w:r>
    </w:p>
    <w:p w14:paraId="0C360BAE" w14:textId="77777777" w:rsidR="003F1734" w:rsidRPr="0045681F" w:rsidRDefault="003F1734" w:rsidP="00A12A9B">
      <w:pPr>
        <w:spacing w:line="480" w:lineRule="auto"/>
        <w:jc w:val="center"/>
        <w:rPr>
          <w:szCs w:val="24"/>
        </w:rPr>
      </w:pPr>
    </w:p>
    <w:p w14:paraId="7D111516" w14:textId="39FAD84D" w:rsidR="003F1734" w:rsidRPr="0045681F" w:rsidRDefault="0088259D" w:rsidP="00A12A9B">
      <w:pPr>
        <w:spacing w:line="480" w:lineRule="auto"/>
        <w:jc w:val="center"/>
        <w:rPr>
          <w:b/>
          <w:bCs/>
          <w:szCs w:val="24"/>
        </w:rPr>
      </w:pPr>
      <w:r w:rsidRPr="0045681F">
        <w:rPr>
          <w:szCs w:val="24"/>
          <w:lang w:eastAsia="zh-CN"/>
        </w:rPr>
        <w:br w:type="page"/>
      </w:r>
      <w:r w:rsidR="006A5CF6" w:rsidRPr="0045681F">
        <w:rPr>
          <w:noProof/>
          <w:szCs w:val="24"/>
        </w:rPr>
        <w:lastRenderedPageBreak/>
        <w:drawing>
          <wp:inline distT="0" distB="0" distL="0" distR="0" wp14:anchorId="78CF57C4" wp14:editId="043EAE03">
            <wp:extent cx="3597275" cy="2880995"/>
            <wp:effectExtent l="0" t="0" r="3175" b="0"/>
            <wp:docPr id="91174900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275" cy="288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2F178" w14:textId="31F2C4A0" w:rsidR="003F1734" w:rsidRPr="0045681F" w:rsidRDefault="003F1734" w:rsidP="00A12A9B">
      <w:pPr>
        <w:spacing w:line="480" w:lineRule="auto"/>
        <w:jc w:val="both"/>
        <w:rPr>
          <w:b/>
          <w:bCs/>
          <w:szCs w:val="24"/>
          <w:lang w:eastAsia="zh-CN"/>
        </w:rPr>
      </w:pPr>
      <w:r w:rsidRPr="0045681F">
        <w:rPr>
          <w:b/>
          <w:bCs/>
          <w:szCs w:val="24"/>
        </w:rPr>
        <w:t>Extended Data</w:t>
      </w:r>
      <w:r w:rsidRPr="0045681F">
        <w:rPr>
          <w:rFonts w:hint="eastAsia"/>
          <w:b/>
          <w:bCs/>
          <w:szCs w:val="24"/>
          <w:lang w:eastAsia="zh-CN"/>
        </w:rPr>
        <w:t xml:space="preserve"> </w:t>
      </w:r>
      <w:r w:rsidRPr="0045681F">
        <w:rPr>
          <w:b/>
          <w:bCs/>
          <w:szCs w:val="24"/>
        </w:rPr>
        <w:t>Fig.</w:t>
      </w:r>
      <w:r w:rsidRPr="0045681F">
        <w:rPr>
          <w:rFonts w:hint="eastAsia"/>
          <w:b/>
          <w:bCs/>
          <w:szCs w:val="24"/>
          <w:lang w:eastAsia="zh-CN"/>
        </w:rPr>
        <w:t xml:space="preserve"> 8 |</w:t>
      </w:r>
      <w:r w:rsidRPr="0045681F">
        <w:rPr>
          <w:szCs w:val="24"/>
        </w:rPr>
        <w:t xml:space="preserve"> </w:t>
      </w:r>
      <w:r w:rsidR="002D0FE7" w:rsidRPr="0045681F">
        <w:rPr>
          <w:b/>
          <w:szCs w:val="24"/>
          <w:lang w:eastAsia="zh-CN"/>
        </w:rPr>
        <w:t xml:space="preserve">Stepwise Hamming distance </w:t>
      </w:r>
      <w:r w:rsidRPr="0045681F">
        <w:rPr>
          <w:b/>
          <w:szCs w:val="24"/>
          <w:lang w:eastAsia="zh-CN"/>
        </w:rPr>
        <w:t>for the same representative 100-</w:t>
      </w:r>
      <w:r w:rsidR="00F65476" w:rsidRPr="0045681F">
        <w:rPr>
          <w:b/>
          <w:szCs w:val="24"/>
          <w:lang w:eastAsia="zh-CN"/>
        </w:rPr>
        <w:t xml:space="preserve">vertex </w:t>
      </w:r>
      <w:r w:rsidRPr="0045681F">
        <w:rPr>
          <w:b/>
          <w:szCs w:val="24"/>
          <w:lang w:eastAsia="zh-CN"/>
        </w:rPr>
        <w:t>Max</w:t>
      </w:r>
      <w:r w:rsidRPr="0045681F">
        <w:rPr>
          <w:rFonts w:hint="eastAsia"/>
          <w:b/>
          <w:szCs w:val="24"/>
          <w:lang w:eastAsia="zh-CN"/>
        </w:rPr>
        <w:t>-</w:t>
      </w:r>
      <w:r w:rsidRPr="0045681F">
        <w:rPr>
          <w:b/>
          <w:szCs w:val="24"/>
          <w:lang w:eastAsia="zh-CN"/>
        </w:rPr>
        <w:t>Cut trajectories</w:t>
      </w:r>
      <w:r w:rsidRPr="0045681F">
        <w:rPr>
          <w:rFonts w:hint="eastAsia"/>
          <w:b/>
          <w:szCs w:val="24"/>
          <w:lang w:eastAsia="zh-CN"/>
        </w:rPr>
        <w:t xml:space="preserve"> shown in Fig.</w:t>
      </w:r>
      <w:r w:rsidR="002D0FE7" w:rsidRPr="0045681F">
        <w:rPr>
          <w:b/>
          <w:szCs w:val="24"/>
          <w:lang w:eastAsia="zh-CN"/>
        </w:rPr>
        <w:t xml:space="preserve"> </w:t>
      </w:r>
      <w:r w:rsidRPr="0045681F">
        <w:rPr>
          <w:rFonts w:hint="eastAsia"/>
          <w:b/>
          <w:szCs w:val="24"/>
          <w:lang w:eastAsia="zh-CN"/>
        </w:rPr>
        <w:t>4</w:t>
      </w:r>
      <w:r w:rsidR="002D0FE7" w:rsidRPr="0045681F">
        <w:rPr>
          <w:b/>
          <w:szCs w:val="24"/>
          <w:lang w:eastAsia="zh-CN"/>
        </w:rPr>
        <w:t>.</w:t>
      </w:r>
      <w:r w:rsidR="002D0FE7" w:rsidRPr="0045681F">
        <w:rPr>
          <w:rFonts w:hint="eastAsia"/>
          <w:b/>
          <w:szCs w:val="24"/>
          <w:lang w:eastAsia="zh-CN"/>
        </w:rPr>
        <w:t xml:space="preserve"> </w:t>
      </w:r>
      <w:r w:rsidRPr="0045681F">
        <w:rPr>
          <w:rFonts w:hint="eastAsia"/>
          <w:b/>
          <w:bCs/>
          <w:szCs w:val="24"/>
          <w:lang w:eastAsia="zh-CN"/>
        </w:rPr>
        <w:t>a,</w:t>
      </w:r>
      <w:r w:rsidRPr="0045681F">
        <w:rPr>
          <w:rFonts w:hint="eastAsia"/>
          <w:szCs w:val="24"/>
          <w:lang w:eastAsia="zh-CN"/>
        </w:rPr>
        <w:t xml:space="preserve"> </w:t>
      </w:r>
      <w:proofErr w:type="gramStart"/>
      <w:r w:rsidR="002D0FE7" w:rsidRPr="0045681F">
        <w:rPr>
          <w:szCs w:val="24"/>
          <w:lang w:eastAsia="zh-CN"/>
        </w:rPr>
        <w:t>Fully</w:t>
      </w:r>
      <w:proofErr w:type="gramEnd"/>
      <w:r w:rsidR="002D0FE7" w:rsidRPr="0045681F">
        <w:rPr>
          <w:szCs w:val="24"/>
          <w:lang w:eastAsia="zh-CN"/>
        </w:rPr>
        <w:t xml:space="preserve"> </w:t>
      </w:r>
      <w:r w:rsidRPr="0045681F">
        <w:rPr>
          <w:szCs w:val="24"/>
          <w:lang w:eastAsia="zh-CN"/>
        </w:rPr>
        <w:t xml:space="preserve">parallel </w:t>
      </w:r>
      <w:r w:rsidR="000146EB" w:rsidRPr="0045681F">
        <w:rPr>
          <w:color w:val="000000" w:themeColor="text1"/>
          <w:szCs w:val="24"/>
          <w:lang w:eastAsia="zh-CN"/>
        </w:rPr>
        <w:t>evolution</w:t>
      </w:r>
      <w:r w:rsidRPr="0045681F">
        <w:rPr>
          <w:szCs w:val="24"/>
          <w:lang w:eastAsia="zh-CN"/>
        </w:rPr>
        <w:t xml:space="preserve">, </w:t>
      </w:r>
      <w:r w:rsidRPr="0045681F">
        <w:rPr>
          <w:rFonts w:hint="eastAsia"/>
          <w:b/>
          <w:szCs w:val="24"/>
          <w:lang w:eastAsia="zh-CN"/>
        </w:rPr>
        <w:t xml:space="preserve">b, </w:t>
      </w:r>
      <w:r w:rsidR="002D0FE7" w:rsidRPr="0045681F">
        <w:rPr>
          <w:szCs w:val="24"/>
          <w:lang w:eastAsia="zh-CN"/>
        </w:rPr>
        <w:t xml:space="preserve">Block </w:t>
      </w:r>
      <w:r w:rsidR="000146EB" w:rsidRPr="0045681F">
        <w:rPr>
          <w:color w:val="000000" w:themeColor="text1"/>
          <w:szCs w:val="24"/>
          <w:lang w:eastAsia="zh-CN"/>
        </w:rPr>
        <w:t>evolution</w:t>
      </w:r>
      <w:r w:rsidRPr="0045681F">
        <w:rPr>
          <w:szCs w:val="24"/>
          <w:lang w:eastAsia="zh-CN"/>
        </w:rPr>
        <w:t xml:space="preserve">, </w:t>
      </w:r>
      <w:r w:rsidRPr="0045681F">
        <w:rPr>
          <w:rFonts w:hint="eastAsia"/>
          <w:b/>
          <w:szCs w:val="24"/>
          <w:lang w:eastAsia="zh-CN"/>
        </w:rPr>
        <w:t xml:space="preserve">c, </w:t>
      </w:r>
      <w:r w:rsidR="002D0FE7" w:rsidRPr="0045681F">
        <w:rPr>
          <w:szCs w:val="24"/>
          <w:lang w:eastAsia="zh-CN"/>
        </w:rPr>
        <w:t>I</w:t>
      </w:r>
      <w:r w:rsidR="002D0FE7" w:rsidRPr="0045681F">
        <w:rPr>
          <w:rFonts w:hint="eastAsia"/>
          <w:szCs w:val="24"/>
          <w:lang w:eastAsia="zh-CN"/>
        </w:rPr>
        <w:t>nert</w:t>
      </w:r>
      <w:r w:rsidR="002D0FE7" w:rsidRPr="0045681F">
        <w:rPr>
          <w:szCs w:val="24"/>
          <w:lang w:eastAsia="zh-CN"/>
        </w:rPr>
        <w:t xml:space="preserve"> </w:t>
      </w:r>
      <w:r w:rsidRPr="0045681F">
        <w:rPr>
          <w:szCs w:val="24"/>
          <w:lang w:eastAsia="zh-CN"/>
        </w:rPr>
        <w:t>regio</w:t>
      </w:r>
      <w:r w:rsidRPr="0045681F">
        <w:rPr>
          <w:rFonts w:hint="eastAsia"/>
          <w:szCs w:val="24"/>
          <w:lang w:eastAsia="zh-CN"/>
        </w:rPr>
        <w:t>n</w:t>
      </w:r>
      <w:r w:rsidRPr="0045681F">
        <w:rPr>
          <w:szCs w:val="24"/>
          <w:lang w:eastAsia="zh-CN"/>
        </w:rPr>
        <w:t xml:space="preserve">, and </w:t>
      </w:r>
      <w:r w:rsidRPr="0045681F">
        <w:rPr>
          <w:rFonts w:hint="eastAsia"/>
          <w:b/>
          <w:szCs w:val="24"/>
          <w:lang w:eastAsia="zh-CN"/>
        </w:rPr>
        <w:t xml:space="preserve">d, </w:t>
      </w:r>
      <w:r w:rsidR="006D019C" w:rsidRPr="0045681F">
        <w:rPr>
          <w:szCs w:val="24"/>
          <w:lang w:eastAsia="zh-CN"/>
        </w:rPr>
        <w:t>Var</w:t>
      </w:r>
      <w:r w:rsidR="006D019C">
        <w:rPr>
          <w:szCs w:val="24"/>
          <w:lang w:eastAsia="zh-CN"/>
        </w:rPr>
        <w:t>iable</w:t>
      </w:r>
      <w:r w:rsidR="006D019C" w:rsidRPr="0045681F">
        <w:rPr>
          <w:szCs w:val="24"/>
          <w:lang w:eastAsia="zh-CN"/>
        </w:rPr>
        <w:t xml:space="preserve"> </w:t>
      </w:r>
      <w:r w:rsidRPr="0045681F">
        <w:rPr>
          <w:szCs w:val="24"/>
          <w:lang w:eastAsia="zh-CN"/>
        </w:rPr>
        <w:t xml:space="preserve">delays. </w:t>
      </w:r>
      <w:r w:rsidR="006D019C" w:rsidRPr="006D019C">
        <w:rPr>
          <w:szCs w:val="24"/>
        </w:rPr>
        <w:t>Larger values indicate that more neural states differ between consecutive samples.</w:t>
      </w:r>
    </w:p>
    <w:p w14:paraId="15A52F37" w14:textId="7EE329F5" w:rsidR="0088259D" w:rsidRPr="0045681F" w:rsidRDefault="003F1734" w:rsidP="00A12A9B">
      <w:pPr>
        <w:spacing w:after="160" w:line="480" w:lineRule="auto"/>
        <w:jc w:val="both"/>
        <w:rPr>
          <w:szCs w:val="24"/>
          <w:lang w:eastAsia="zh-CN"/>
        </w:rPr>
      </w:pPr>
      <w:r w:rsidRPr="0045681F">
        <w:rPr>
          <w:szCs w:val="24"/>
          <w:lang w:eastAsia="zh-CN"/>
        </w:rPr>
        <w:br w:type="page"/>
      </w:r>
    </w:p>
    <w:p w14:paraId="235B285F" w14:textId="14D0C581" w:rsidR="00B571F2" w:rsidRPr="0045681F" w:rsidRDefault="003A4C39" w:rsidP="00A12A9B">
      <w:pPr>
        <w:spacing w:line="480" w:lineRule="auto"/>
        <w:jc w:val="center"/>
        <w:rPr>
          <w:b/>
          <w:bCs/>
          <w:szCs w:val="24"/>
        </w:rPr>
      </w:pPr>
      <w:r w:rsidRPr="003A4C39">
        <w:lastRenderedPageBreak/>
        <w:t xml:space="preserve"> </w:t>
      </w:r>
      <w:r>
        <w:rPr>
          <w:noProof/>
        </w:rPr>
        <w:drawing>
          <wp:inline distT="0" distB="0" distL="0" distR="0" wp14:anchorId="053333AD" wp14:editId="5DCE41A0">
            <wp:extent cx="5259705" cy="1689735"/>
            <wp:effectExtent l="0" t="0" r="0" b="5715"/>
            <wp:docPr id="185435503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705" cy="16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0149E" w14:textId="67730237" w:rsidR="0088259D" w:rsidRPr="00167810" w:rsidRDefault="005B32A6" w:rsidP="00A12A9B">
      <w:pPr>
        <w:spacing w:line="480" w:lineRule="auto"/>
        <w:jc w:val="both"/>
        <w:rPr>
          <w:szCs w:val="24"/>
          <w:u w:val="single"/>
        </w:rPr>
      </w:pPr>
      <w:r w:rsidRPr="0045681F">
        <w:rPr>
          <w:b/>
          <w:bCs/>
          <w:szCs w:val="24"/>
        </w:rPr>
        <w:t>Extended Data</w:t>
      </w:r>
      <w:r w:rsidRPr="0045681F">
        <w:rPr>
          <w:rFonts w:hint="eastAsia"/>
          <w:b/>
          <w:bCs/>
          <w:szCs w:val="24"/>
          <w:lang w:eastAsia="zh-CN"/>
        </w:rPr>
        <w:t xml:space="preserve"> </w:t>
      </w:r>
      <w:r w:rsidR="0088259D" w:rsidRPr="0045681F">
        <w:rPr>
          <w:b/>
          <w:bCs/>
          <w:szCs w:val="24"/>
        </w:rPr>
        <w:t>Fig.</w:t>
      </w:r>
      <w:r w:rsidR="0088259D" w:rsidRPr="0045681F">
        <w:rPr>
          <w:rFonts w:hint="eastAsia"/>
          <w:b/>
          <w:bCs/>
          <w:szCs w:val="24"/>
          <w:lang w:eastAsia="zh-CN"/>
        </w:rPr>
        <w:t xml:space="preserve"> 9 |</w:t>
      </w:r>
      <w:r w:rsidR="0088259D" w:rsidRPr="0045681F">
        <w:rPr>
          <w:szCs w:val="24"/>
        </w:rPr>
        <w:t xml:space="preserve"> </w:t>
      </w:r>
      <w:r w:rsidR="006D019C">
        <w:rPr>
          <w:b/>
          <w:bCs/>
          <w:szCs w:val="24"/>
        </w:rPr>
        <w:t>Feedback-</w:t>
      </w:r>
      <w:r w:rsidR="002D0FE7" w:rsidRPr="0045681F">
        <w:rPr>
          <w:b/>
          <w:bCs/>
          <w:szCs w:val="24"/>
          <w:lang w:eastAsia="zh-CN"/>
        </w:rPr>
        <w:t>l</w:t>
      </w:r>
      <w:r w:rsidR="0088259D" w:rsidRPr="0045681F">
        <w:rPr>
          <w:rFonts w:hint="eastAsia"/>
          <w:b/>
          <w:bCs/>
          <w:szCs w:val="24"/>
          <w:lang w:eastAsia="zh-CN"/>
        </w:rPr>
        <w:t>oop</w:t>
      </w:r>
      <w:r w:rsidR="006D019C">
        <w:rPr>
          <w:b/>
          <w:bCs/>
          <w:szCs w:val="24"/>
          <w:lang w:eastAsia="zh-CN"/>
        </w:rPr>
        <w:t xml:space="preserve"> counts</w:t>
      </w:r>
      <w:r w:rsidR="0088259D" w:rsidRPr="0045681F">
        <w:rPr>
          <w:b/>
          <w:bCs/>
          <w:szCs w:val="24"/>
        </w:rPr>
        <w:t xml:space="preserve"> and </w:t>
      </w:r>
      <w:r w:rsidR="002778F7">
        <w:rPr>
          <w:b/>
          <w:bCs/>
          <w:szCs w:val="24"/>
        </w:rPr>
        <w:t>convergence</w:t>
      </w:r>
      <w:r w:rsidR="002778F7" w:rsidRPr="0045681F">
        <w:rPr>
          <w:b/>
          <w:bCs/>
          <w:szCs w:val="24"/>
        </w:rPr>
        <w:t xml:space="preserve"> </w:t>
      </w:r>
      <w:r w:rsidR="002778F7">
        <w:rPr>
          <w:b/>
          <w:bCs/>
          <w:szCs w:val="24"/>
        </w:rPr>
        <w:t>properties</w:t>
      </w:r>
      <w:r w:rsidR="002778F7" w:rsidRPr="0045681F">
        <w:rPr>
          <w:b/>
          <w:bCs/>
          <w:szCs w:val="24"/>
        </w:rPr>
        <w:t xml:space="preserve"> </w:t>
      </w:r>
      <w:r w:rsidR="0088259D" w:rsidRPr="0045681F">
        <w:rPr>
          <w:b/>
          <w:bCs/>
          <w:szCs w:val="24"/>
        </w:rPr>
        <w:t>in Max</w:t>
      </w:r>
      <w:r w:rsidR="0088259D" w:rsidRPr="0045681F">
        <w:rPr>
          <w:rFonts w:hint="eastAsia"/>
          <w:b/>
          <w:bCs/>
          <w:szCs w:val="24"/>
          <w:lang w:eastAsia="zh-CN"/>
        </w:rPr>
        <w:t>-</w:t>
      </w:r>
      <w:r w:rsidR="0088259D" w:rsidRPr="0045681F">
        <w:rPr>
          <w:b/>
          <w:bCs/>
          <w:szCs w:val="24"/>
        </w:rPr>
        <w:t xml:space="preserve">Cut problems. a, </w:t>
      </w:r>
      <w:proofErr w:type="gramStart"/>
      <w:r w:rsidR="0088259D" w:rsidRPr="0045681F">
        <w:rPr>
          <w:color w:val="000000" w:themeColor="text1"/>
          <w:szCs w:val="24"/>
        </w:rPr>
        <w:t>Counts</w:t>
      </w:r>
      <w:proofErr w:type="gramEnd"/>
      <w:r w:rsidR="0088259D" w:rsidRPr="0045681F">
        <w:rPr>
          <w:color w:val="000000" w:themeColor="text1"/>
          <w:szCs w:val="24"/>
        </w:rPr>
        <w:t xml:space="preserve"> of </w:t>
      </w:r>
      <w:r w:rsidR="0088259D" w:rsidRPr="0045681F">
        <w:rPr>
          <w:rFonts w:hint="eastAsia"/>
          <w:color w:val="000000" w:themeColor="text1"/>
          <w:szCs w:val="24"/>
          <w:lang w:eastAsia="zh-CN"/>
        </w:rPr>
        <w:t>loops</w:t>
      </w:r>
      <w:r w:rsidR="0088259D" w:rsidRPr="0045681F">
        <w:rPr>
          <w:color w:val="000000" w:themeColor="text1"/>
          <w:szCs w:val="24"/>
        </w:rPr>
        <w:t xml:space="preserve"> </w:t>
      </w:r>
      <w:r w:rsidR="00A23B22" w:rsidRPr="0045681F">
        <w:rPr>
          <w:color w:val="000000" w:themeColor="text1"/>
          <w:szCs w:val="24"/>
        </w:rPr>
        <w:t>traversing 3, 4 or 5 distinct nodes</w:t>
      </w:r>
      <w:r w:rsidR="0088259D" w:rsidRPr="0045681F">
        <w:rPr>
          <w:color w:val="000000" w:themeColor="text1"/>
          <w:szCs w:val="24"/>
        </w:rPr>
        <w:t xml:space="preserve"> (C</w:t>
      </w:r>
      <w:r w:rsidR="0088259D" w:rsidRPr="0045681F">
        <w:rPr>
          <w:rFonts w:hint="eastAsia"/>
          <w:color w:val="000000" w:themeColor="text1"/>
          <w:szCs w:val="24"/>
          <w:vertAlign w:val="subscript"/>
          <w:lang w:eastAsia="zh-CN"/>
        </w:rPr>
        <w:t>3</w:t>
      </w:r>
      <w:r w:rsidR="0088259D" w:rsidRPr="0045681F">
        <w:rPr>
          <w:color w:val="000000" w:themeColor="text1"/>
          <w:szCs w:val="24"/>
        </w:rPr>
        <w:t>, C</w:t>
      </w:r>
      <w:r w:rsidR="0088259D" w:rsidRPr="0045681F">
        <w:rPr>
          <w:rFonts w:hint="eastAsia"/>
          <w:color w:val="000000" w:themeColor="text1"/>
          <w:szCs w:val="24"/>
          <w:vertAlign w:val="subscript"/>
          <w:lang w:eastAsia="zh-CN"/>
        </w:rPr>
        <w:t>4</w:t>
      </w:r>
      <w:r w:rsidR="0088259D" w:rsidRPr="0045681F">
        <w:rPr>
          <w:color w:val="000000" w:themeColor="text1"/>
          <w:szCs w:val="24"/>
        </w:rPr>
        <w:t xml:space="preserve"> and C</w:t>
      </w:r>
      <w:r w:rsidR="0088259D" w:rsidRPr="0045681F">
        <w:rPr>
          <w:rFonts w:hint="eastAsia"/>
          <w:color w:val="000000" w:themeColor="text1"/>
          <w:szCs w:val="24"/>
          <w:vertAlign w:val="subscript"/>
          <w:lang w:eastAsia="zh-CN"/>
        </w:rPr>
        <w:t>5</w:t>
      </w:r>
      <w:r w:rsidR="0088259D" w:rsidRPr="0045681F">
        <w:rPr>
          <w:color w:val="000000" w:themeColor="text1"/>
          <w:szCs w:val="24"/>
        </w:rPr>
        <w:t>) and their sum as functions of network size</w:t>
      </w:r>
      <w:r w:rsidR="0088259D" w:rsidRPr="0045681F">
        <w:rPr>
          <w:i/>
          <w:iCs/>
          <w:color w:val="000000" w:themeColor="text1"/>
          <w:szCs w:val="24"/>
        </w:rPr>
        <w:t xml:space="preserve"> </w:t>
      </w:r>
      <w:r w:rsidR="0088259D" w:rsidRPr="0045681F">
        <w:rPr>
          <w:i/>
          <w:iCs/>
          <w:color w:val="000000" w:themeColor="text1"/>
          <w:szCs w:val="24"/>
          <w:lang w:eastAsia="zh-CN"/>
        </w:rPr>
        <w:t xml:space="preserve">N </w:t>
      </w:r>
      <w:r w:rsidR="0088259D" w:rsidRPr="0045681F">
        <w:rPr>
          <w:color w:val="000000" w:themeColor="text1"/>
          <w:szCs w:val="24"/>
        </w:rPr>
        <w:t>for Max</w:t>
      </w:r>
      <w:r w:rsidR="0088259D" w:rsidRPr="0045681F">
        <w:rPr>
          <w:color w:val="000000" w:themeColor="text1"/>
          <w:szCs w:val="24"/>
          <w:lang w:eastAsia="zh-CN"/>
        </w:rPr>
        <w:t>-</w:t>
      </w:r>
      <w:r w:rsidR="0088259D" w:rsidRPr="0045681F">
        <w:rPr>
          <w:color w:val="000000" w:themeColor="text1"/>
          <w:szCs w:val="24"/>
        </w:rPr>
        <w:t xml:space="preserve">Cut instances with 50% connectivity. </w:t>
      </w:r>
      <w:r w:rsidR="00F27260" w:rsidRPr="0045681F">
        <w:rPr>
          <w:color w:val="000000" w:themeColor="text1"/>
          <w:szCs w:val="24"/>
        </w:rPr>
        <w:t>Each undirected simple cycle is counted once, irrespective of its starting node or traversal direction.</w:t>
      </w:r>
      <w:r w:rsidR="00F27260" w:rsidRPr="0045681F">
        <w:rPr>
          <w:b/>
          <w:bCs/>
          <w:color w:val="4472C4" w:themeColor="accent1"/>
          <w:szCs w:val="24"/>
        </w:rPr>
        <w:t xml:space="preserve"> </w:t>
      </w:r>
      <w:r w:rsidR="0088259D" w:rsidRPr="0045681F">
        <w:rPr>
          <w:b/>
          <w:bCs/>
          <w:color w:val="000000" w:themeColor="text1"/>
          <w:szCs w:val="24"/>
        </w:rPr>
        <w:t xml:space="preserve">b, </w:t>
      </w:r>
      <w:r w:rsidR="00F27260" w:rsidRPr="0045681F">
        <w:rPr>
          <w:color w:val="000000" w:themeColor="text1"/>
          <w:szCs w:val="24"/>
        </w:rPr>
        <w:t xml:space="preserve">Heatmap of the proportion of stabilised runs as a function of time and the square root of the total number of C3–C5 loops. </w:t>
      </w:r>
      <w:r w:rsidR="003F6FC0" w:rsidRPr="0045681F">
        <w:rPr>
          <w:color w:val="000000" w:themeColor="text1"/>
          <w:szCs w:val="24"/>
        </w:rPr>
        <w:t>The l</w:t>
      </w:r>
      <w:r w:rsidR="00F27260" w:rsidRPr="0045681F">
        <w:rPr>
          <w:color w:val="000000" w:themeColor="text1"/>
          <w:szCs w:val="24"/>
        </w:rPr>
        <w:t>oop counts and proportions</w:t>
      </w:r>
      <w:r w:rsidR="003F6FC0" w:rsidRPr="0045681F">
        <w:rPr>
          <w:color w:val="000000" w:themeColor="text1"/>
          <w:szCs w:val="24"/>
        </w:rPr>
        <w:t xml:space="preserve"> </w:t>
      </w:r>
      <w:r w:rsidR="002778F7">
        <w:rPr>
          <w:color w:val="000000" w:themeColor="text1"/>
          <w:szCs w:val="24"/>
        </w:rPr>
        <w:t xml:space="preserve">of </w:t>
      </w:r>
      <w:r w:rsidR="003F6FC0" w:rsidRPr="0045681F">
        <w:rPr>
          <w:color w:val="000000" w:themeColor="text1"/>
          <w:szCs w:val="24"/>
        </w:rPr>
        <w:t>stabilised</w:t>
      </w:r>
      <w:r w:rsidR="002778F7">
        <w:rPr>
          <w:color w:val="000000" w:themeColor="text1"/>
          <w:szCs w:val="24"/>
        </w:rPr>
        <w:t xml:space="preserve"> </w:t>
      </w:r>
      <w:r w:rsidR="003F6FC0" w:rsidRPr="0045681F">
        <w:rPr>
          <w:color w:val="000000" w:themeColor="text1"/>
          <w:szCs w:val="24"/>
        </w:rPr>
        <w:t>run</w:t>
      </w:r>
      <w:r w:rsidR="006D019C">
        <w:rPr>
          <w:color w:val="000000" w:themeColor="text1"/>
          <w:szCs w:val="24"/>
        </w:rPr>
        <w:t>s</w:t>
      </w:r>
      <w:r w:rsidR="00F27260" w:rsidRPr="0045681F">
        <w:rPr>
          <w:color w:val="000000" w:themeColor="text1"/>
          <w:szCs w:val="24"/>
        </w:rPr>
        <w:t xml:space="preserve"> are averaged over five instances per network size, with the square root applied to the mean total loop count. The square-</w:t>
      </w:r>
      <w:proofErr w:type="spellStart"/>
      <w:r w:rsidR="00F27260" w:rsidRPr="0045681F">
        <w:rPr>
          <w:color w:val="000000" w:themeColor="text1"/>
          <w:szCs w:val="24"/>
        </w:rPr>
        <w:t>root</w:t>
      </w:r>
      <w:proofErr w:type="spellEnd"/>
      <w:r w:rsidR="00F27260" w:rsidRPr="0045681F">
        <w:rPr>
          <w:color w:val="000000" w:themeColor="text1"/>
          <w:szCs w:val="24"/>
        </w:rPr>
        <w:t xml:space="preserve"> transformation</w:t>
      </w:r>
      <w:r w:rsidR="003F6FC0" w:rsidRPr="0045681F">
        <w:rPr>
          <w:color w:val="000000" w:themeColor="text1"/>
          <w:szCs w:val="24"/>
        </w:rPr>
        <w:t xml:space="preserve"> of </w:t>
      </w:r>
      <w:r w:rsidR="00411B9D">
        <w:rPr>
          <w:color w:val="000000" w:themeColor="text1"/>
          <w:szCs w:val="24"/>
        </w:rPr>
        <w:t xml:space="preserve">the </w:t>
      </w:r>
      <w:r w:rsidR="003F6FC0" w:rsidRPr="0045681F">
        <w:rPr>
          <w:color w:val="000000" w:themeColor="text1"/>
          <w:szCs w:val="24"/>
        </w:rPr>
        <w:t>horizontal axis</w:t>
      </w:r>
      <w:r w:rsidR="00F27260" w:rsidRPr="0045681F">
        <w:rPr>
          <w:color w:val="000000" w:themeColor="text1"/>
          <w:szCs w:val="24"/>
        </w:rPr>
        <w:t xml:space="preserve"> </w:t>
      </w:r>
      <w:r w:rsidR="003F6FC0" w:rsidRPr="0045681F">
        <w:rPr>
          <w:color w:val="000000" w:themeColor="text1"/>
          <w:szCs w:val="24"/>
        </w:rPr>
        <w:t>is</w:t>
      </w:r>
      <w:r w:rsidR="00F27260" w:rsidRPr="0045681F">
        <w:rPr>
          <w:color w:val="000000" w:themeColor="text1"/>
          <w:szCs w:val="24"/>
        </w:rPr>
        <w:t xml:space="preserve"> for visual clarity</w:t>
      </w:r>
      <w:r w:rsidR="00F27260" w:rsidRPr="0045681F">
        <w:rPr>
          <w:color w:val="000000" w:themeColor="text1"/>
          <w:szCs w:val="24"/>
          <w:lang w:eastAsia="zh-CN"/>
        </w:rPr>
        <w:t>.</w:t>
      </w:r>
      <w:r w:rsidR="0088259D" w:rsidRPr="0045681F">
        <w:rPr>
          <w:color w:val="000000" w:themeColor="text1"/>
          <w:szCs w:val="24"/>
        </w:rPr>
        <w:t xml:space="preserve"> </w:t>
      </w:r>
      <w:r w:rsidR="0088259D" w:rsidRPr="0045681F">
        <w:rPr>
          <w:b/>
          <w:bCs/>
          <w:szCs w:val="24"/>
        </w:rPr>
        <w:t xml:space="preserve">c, </w:t>
      </w:r>
      <w:r w:rsidR="0088259D" w:rsidRPr="0045681F">
        <w:rPr>
          <w:szCs w:val="24"/>
        </w:rPr>
        <w:t xml:space="preserve">Fractions of trajectories classified as global minima (GM), local minima (LM) or unstable over time, </w:t>
      </w:r>
      <w:r w:rsidR="00212A5E" w:rsidRPr="0045681F">
        <w:rPr>
          <w:szCs w:val="24"/>
          <w:lang w:eastAsia="zh-CN"/>
        </w:rPr>
        <w:t xml:space="preserve">averaged </w:t>
      </w:r>
      <w:r w:rsidR="00212A5E" w:rsidRPr="0045681F">
        <w:rPr>
          <w:rFonts w:hint="eastAsia"/>
          <w:szCs w:val="24"/>
          <w:lang w:eastAsia="zh-CN"/>
        </w:rPr>
        <w:t>a</w:t>
      </w:r>
      <w:r w:rsidR="00212A5E" w:rsidRPr="0045681F">
        <w:rPr>
          <w:szCs w:val="24"/>
        </w:rPr>
        <w:t>cross the investigated network sizes</w:t>
      </w:r>
      <w:r w:rsidR="0088259D" w:rsidRPr="0045681F">
        <w:rPr>
          <w:szCs w:val="24"/>
        </w:rPr>
        <w:t>.</w:t>
      </w:r>
      <w:r w:rsidR="00FB6991">
        <w:rPr>
          <w:rFonts w:hint="eastAsia"/>
          <w:szCs w:val="24"/>
          <w:lang w:eastAsia="zh-CN"/>
        </w:rPr>
        <w:t xml:space="preserve"> </w:t>
      </w:r>
      <w:r w:rsidR="00F27260" w:rsidRPr="0045681F">
        <w:rPr>
          <w:rFonts w:hint="eastAsia"/>
          <w:szCs w:val="24"/>
          <w:lang w:eastAsia="zh-CN"/>
        </w:rPr>
        <w:t xml:space="preserve">For </w:t>
      </w:r>
      <w:r w:rsidR="00F27260" w:rsidRPr="0045681F">
        <w:rPr>
          <w:b/>
          <w:bCs/>
          <w:szCs w:val="24"/>
          <w:lang w:eastAsia="zh-CN"/>
        </w:rPr>
        <w:t>b, c</w:t>
      </w:r>
      <w:r w:rsidR="00F27260" w:rsidRPr="0045681F">
        <w:rPr>
          <w:rFonts w:hint="eastAsia"/>
          <w:szCs w:val="24"/>
          <w:lang w:eastAsia="zh-CN"/>
        </w:rPr>
        <w:t>, a</w:t>
      </w:r>
      <w:r w:rsidR="008109D5" w:rsidRPr="0045681F">
        <w:rPr>
          <w:szCs w:val="24"/>
        </w:rPr>
        <w:t xml:space="preserve"> trajectory is considered stable at a given time if </w:t>
      </w:r>
      <w:r w:rsidR="00956530" w:rsidRPr="0045681F">
        <w:rPr>
          <w:szCs w:val="24"/>
        </w:rPr>
        <w:t>all sampled neural states</w:t>
      </w:r>
      <w:r w:rsidR="008109D5" w:rsidRPr="0045681F">
        <w:rPr>
          <w:szCs w:val="24"/>
        </w:rPr>
        <w:t xml:space="preserve"> remain unchanged thereafter</w:t>
      </w:r>
      <w:r w:rsidR="008109D5" w:rsidRPr="0045681F">
        <w:rPr>
          <w:rFonts w:hint="eastAsia"/>
          <w:szCs w:val="24"/>
          <w:lang w:eastAsia="zh-CN"/>
        </w:rPr>
        <w:t>.</w:t>
      </w:r>
      <w:r w:rsidR="00FB6991">
        <w:rPr>
          <w:rFonts w:hint="eastAsia"/>
          <w:szCs w:val="24"/>
          <w:lang w:eastAsia="zh-CN"/>
        </w:rPr>
        <w:t xml:space="preserve"> </w:t>
      </w:r>
      <w:r w:rsidR="00956C34">
        <w:rPr>
          <w:rFonts w:hint="eastAsia"/>
          <w:szCs w:val="24"/>
          <w:lang w:eastAsia="zh-CN"/>
        </w:rPr>
        <w:t xml:space="preserve">Here, </w:t>
      </w:r>
      <w:r w:rsidR="00FB6991" w:rsidRPr="00FB6991">
        <w:rPr>
          <w:szCs w:val="24"/>
          <w:lang w:eastAsia="zh-CN"/>
        </w:rPr>
        <w:t xml:space="preserve">GM </w:t>
      </w:r>
      <w:r w:rsidR="00956C34">
        <w:rPr>
          <w:rFonts w:hint="eastAsia"/>
          <w:szCs w:val="24"/>
          <w:lang w:eastAsia="zh-CN"/>
        </w:rPr>
        <w:t>and LM</w:t>
      </w:r>
      <w:r w:rsidR="005D5A05">
        <w:rPr>
          <w:szCs w:val="24"/>
          <w:lang w:eastAsia="zh-CN"/>
        </w:rPr>
        <w:t xml:space="preserve"> </w:t>
      </w:r>
      <w:r w:rsidR="00FB6991" w:rsidRPr="00FB6991">
        <w:rPr>
          <w:szCs w:val="24"/>
          <w:lang w:eastAsia="zh-CN"/>
        </w:rPr>
        <w:t>denote</w:t>
      </w:r>
      <w:r w:rsidR="00FB6991">
        <w:rPr>
          <w:rFonts w:hint="eastAsia"/>
          <w:szCs w:val="24"/>
          <w:lang w:eastAsia="zh-CN"/>
        </w:rPr>
        <w:t>s</w:t>
      </w:r>
      <w:r w:rsidR="00FB6991" w:rsidRPr="00FB6991">
        <w:rPr>
          <w:szCs w:val="24"/>
          <w:lang w:eastAsia="zh-CN"/>
        </w:rPr>
        <w:t xml:space="preserve"> stable states </w:t>
      </w:r>
      <w:r w:rsidR="00167810">
        <w:rPr>
          <w:szCs w:val="24"/>
          <w:lang w:eastAsia="zh-CN"/>
        </w:rPr>
        <w:t>corresponding to</w:t>
      </w:r>
      <w:r w:rsidR="00167810" w:rsidRPr="00FB6991">
        <w:rPr>
          <w:szCs w:val="24"/>
          <w:lang w:eastAsia="zh-CN"/>
        </w:rPr>
        <w:t xml:space="preserve"> </w:t>
      </w:r>
      <w:r w:rsidR="00FB6991" w:rsidRPr="00FB6991">
        <w:rPr>
          <w:szCs w:val="24"/>
          <w:lang w:eastAsia="zh-CN"/>
        </w:rPr>
        <w:t xml:space="preserve">the </w:t>
      </w:r>
      <w:r w:rsidR="005D5A05">
        <w:rPr>
          <w:szCs w:val="24"/>
          <w:lang w:eastAsia="zh-CN"/>
        </w:rPr>
        <w:t>known maximum</w:t>
      </w:r>
      <w:r w:rsidR="00FB6991" w:rsidRPr="00FB6991">
        <w:rPr>
          <w:szCs w:val="24"/>
          <w:lang w:eastAsia="zh-CN"/>
        </w:rPr>
        <w:t xml:space="preserve"> cut</w:t>
      </w:r>
      <w:r w:rsidR="00956C34">
        <w:rPr>
          <w:rFonts w:hint="eastAsia"/>
          <w:szCs w:val="24"/>
          <w:lang w:eastAsia="zh-CN"/>
        </w:rPr>
        <w:t xml:space="preserve"> and other cut value, respectively</w:t>
      </w:r>
      <w:r w:rsidR="00FB6991" w:rsidRPr="00FB6991">
        <w:rPr>
          <w:szCs w:val="24"/>
          <w:lang w:eastAsia="zh-CN"/>
        </w:rPr>
        <w:t>.</w:t>
      </w:r>
    </w:p>
    <w:p w14:paraId="39D90AE9" w14:textId="6F26D446" w:rsidR="009E6074" w:rsidRPr="00FB6991" w:rsidRDefault="009E6074" w:rsidP="00A12A9B">
      <w:pPr>
        <w:spacing w:line="480" w:lineRule="auto"/>
        <w:rPr>
          <w:szCs w:val="24"/>
          <w:lang w:eastAsia="zh-CN"/>
        </w:rPr>
      </w:pPr>
    </w:p>
    <w:sectPr w:rsidR="009E6074" w:rsidRPr="00FB6991" w:rsidSect="00E6004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2" w:h="15842" w:code="1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7B3AF3" w14:textId="77777777" w:rsidR="007F23B0" w:rsidRPr="00F27260" w:rsidRDefault="007F23B0" w:rsidP="00BC7A1E">
      <w:r w:rsidRPr="00F27260">
        <w:separator/>
      </w:r>
    </w:p>
  </w:endnote>
  <w:endnote w:type="continuationSeparator" w:id="0">
    <w:p w14:paraId="5ECCACA1" w14:textId="77777777" w:rsidR="007F23B0" w:rsidRPr="00F27260" w:rsidRDefault="007F23B0" w:rsidP="00BC7A1E">
      <w:r w:rsidRPr="00F272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3899466"/>
      <w:docPartObj>
        <w:docPartGallery w:val="Page Numbers (Bottom of Page)"/>
        <w:docPartUnique/>
      </w:docPartObj>
    </w:sdtPr>
    <w:sdtContent>
      <w:p w14:paraId="218C9129" w14:textId="19464815" w:rsidR="002F7531" w:rsidRDefault="002F7531" w:rsidP="002C45F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6D3">
          <w:rPr>
            <w:rStyle w:val="PageNumber"/>
            <w:noProof/>
          </w:rPr>
          <w:t>11</w:t>
        </w:r>
        <w:r>
          <w:rPr>
            <w:rStyle w:val="PageNumber"/>
          </w:rPr>
          <w:fldChar w:fldCharType="end"/>
        </w:r>
      </w:p>
    </w:sdtContent>
  </w:sdt>
  <w:p w14:paraId="7A942CEE" w14:textId="77777777" w:rsidR="002F7531" w:rsidRDefault="002F75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05878567"/>
      <w:docPartObj>
        <w:docPartGallery w:val="Page Numbers (Bottom of Page)"/>
        <w:docPartUnique/>
      </w:docPartObj>
    </w:sdtPr>
    <w:sdtContent>
      <w:p w14:paraId="6A55726B" w14:textId="43AE5B93" w:rsidR="002F7531" w:rsidRDefault="002F7531" w:rsidP="002C45F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C080284" w14:textId="77777777" w:rsidR="002F7531" w:rsidRDefault="002F75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B49750" w14:textId="77777777" w:rsidR="00495847" w:rsidRDefault="004958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58C3F7" w14:textId="77777777" w:rsidR="007F23B0" w:rsidRPr="00F27260" w:rsidRDefault="007F23B0" w:rsidP="00BC7A1E">
      <w:r w:rsidRPr="00F27260">
        <w:separator/>
      </w:r>
    </w:p>
  </w:footnote>
  <w:footnote w:type="continuationSeparator" w:id="0">
    <w:p w14:paraId="484BBB7F" w14:textId="77777777" w:rsidR="007F23B0" w:rsidRPr="00F27260" w:rsidRDefault="007F23B0" w:rsidP="00BC7A1E">
      <w:r w:rsidRPr="00F272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CA17D0" w14:textId="77777777" w:rsidR="00495847" w:rsidRDefault="004958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58E94C" w14:textId="77777777" w:rsidR="00495847" w:rsidRDefault="004958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725719" w14:textId="77777777" w:rsidR="00495847" w:rsidRDefault="0049584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D7"/>
    <w:rsid w:val="00004734"/>
    <w:rsid w:val="000146EB"/>
    <w:rsid w:val="0009148C"/>
    <w:rsid w:val="0009612E"/>
    <w:rsid w:val="000A11F9"/>
    <w:rsid w:val="000A3CC2"/>
    <w:rsid w:val="000F7CFE"/>
    <w:rsid w:val="001036A3"/>
    <w:rsid w:val="00113803"/>
    <w:rsid w:val="001224C4"/>
    <w:rsid w:val="00133493"/>
    <w:rsid w:val="00133B15"/>
    <w:rsid w:val="00167810"/>
    <w:rsid w:val="00184958"/>
    <w:rsid w:val="00184C3B"/>
    <w:rsid w:val="001853F8"/>
    <w:rsid w:val="001A2F90"/>
    <w:rsid w:val="001B4D39"/>
    <w:rsid w:val="001B71D7"/>
    <w:rsid w:val="001E4737"/>
    <w:rsid w:val="001F2627"/>
    <w:rsid w:val="001F58A8"/>
    <w:rsid w:val="00206CE0"/>
    <w:rsid w:val="00212A5E"/>
    <w:rsid w:val="00221A3A"/>
    <w:rsid w:val="00235CC7"/>
    <w:rsid w:val="002719E4"/>
    <w:rsid w:val="002778F7"/>
    <w:rsid w:val="00294EDA"/>
    <w:rsid w:val="002D0FE7"/>
    <w:rsid w:val="002F7531"/>
    <w:rsid w:val="00317B0A"/>
    <w:rsid w:val="00327316"/>
    <w:rsid w:val="003369F8"/>
    <w:rsid w:val="003526C8"/>
    <w:rsid w:val="00356F00"/>
    <w:rsid w:val="00360E3B"/>
    <w:rsid w:val="00361562"/>
    <w:rsid w:val="00366311"/>
    <w:rsid w:val="00393380"/>
    <w:rsid w:val="00394983"/>
    <w:rsid w:val="003A019B"/>
    <w:rsid w:val="003A4C39"/>
    <w:rsid w:val="003C5FF4"/>
    <w:rsid w:val="003E7409"/>
    <w:rsid w:val="003F1734"/>
    <w:rsid w:val="003F6662"/>
    <w:rsid w:val="003F6FC0"/>
    <w:rsid w:val="003F75AF"/>
    <w:rsid w:val="00411B9D"/>
    <w:rsid w:val="004342F3"/>
    <w:rsid w:val="00446A6D"/>
    <w:rsid w:val="00455CB1"/>
    <w:rsid w:val="0045681F"/>
    <w:rsid w:val="0045745B"/>
    <w:rsid w:val="00457A93"/>
    <w:rsid w:val="00466A49"/>
    <w:rsid w:val="0047066E"/>
    <w:rsid w:val="00485A42"/>
    <w:rsid w:val="0049339F"/>
    <w:rsid w:val="00495847"/>
    <w:rsid w:val="004C7A98"/>
    <w:rsid w:val="004D034B"/>
    <w:rsid w:val="004E5030"/>
    <w:rsid w:val="004E5572"/>
    <w:rsid w:val="004E5CD7"/>
    <w:rsid w:val="00506219"/>
    <w:rsid w:val="00523A9E"/>
    <w:rsid w:val="0052489D"/>
    <w:rsid w:val="00541EA2"/>
    <w:rsid w:val="005552B2"/>
    <w:rsid w:val="00573EE0"/>
    <w:rsid w:val="00581D21"/>
    <w:rsid w:val="005855DF"/>
    <w:rsid w:val="005A12F9"/>
    <w:rsid w:val="005A3D1C"/>
    <w:rsid w:val="005A4450"/>
    <w:rsid w:val="005A5B25"/>
    <w:rsid w:val="005B08CB"/>
    <w:rsid w:val="005B2DAA"/>
    <w:rsid w:val="005B32A6"/>
    <w:rsid w:val="005D5A05"/>
    <w:rsid w:val="005E3CE1"/>
    <w:rsid w:val="005E454D"/>
    <w:rsid w:val="005F5049"/>
    <w:rsid w:val="005F6484"/>
    <w:rsid w:val="00633EF2"/>
    <w:rsid w:val="00654559"/>
    <w:rsid w:val="0066637C"/>
    <w:rsid w:val="00682229"/>
    <w:rsid w:val="00683612"/>
    <w:rsid w:val="00692893"/>
    <w:rsid w:val="006A5CF6"/>
    <w:rsid w:val="006B16D3"/>
    <w:rsid w:val="006D019C"/>
    <w:rsid w:val="006D7ADA"/>
    <w:rsid w:val="006E42D8"/>
    <w:rsid w:val="006E715A"/>
    <w:rsid w:val="006E7E3E"/>
    <w:rsid w:val="00703D47"/>
    <w:rsid w:val="00705953"/>
    <w:rsid w:val="00711CA7"/>
    <w:rsid w:val="00712945"/>
    <w:rsid w:val="007507B5"/>
    <w:rsid w:val="00753F69"/>
    <w:rsid w:val="00785BF5"/>
    <w:rsid w:val="007A04FD"/>
    <w:rsid w:val="007A3695"/>
    <w:rsid w:val="007A6FCF"/>
    <w:rsid w:val="007C5FD0"/>
    <w:rsid w:val="007D76E5"/>
    <w:rsid w:val="007E22B8"/>
    <w:rsid w:val="007F23B0"/>
    <w:rsid w:val="00800B95"/>
    <w:rsid w:val="00807324"/>
    <w:rsid w:val="008109D5"/>
    <w:rsid w:val="00817A13"/>
    <w:rsid w:val="008239B3"/>
    <w:rsid w:val="00850B3C"/>
    <w:rsid w:val="008726A1"/>
    <w:rsid w:val="0088259D"/>
    <w:rsid w:val="00886202"/>
    <w:rsid w:val="008B1C79"/>
    <w:rsid w:val="008D4DE1"/>
    <w:rsid w:val="008E7922"/>
    <w:rsid w:val="009222C9"/>
    <w:rsid w:val="00945681"/>
    <w:rsid w:val="00945CA2"/>
    <w:rsid w:val="00956530"/>
    <w:rsid w:val="00956C34"/>
    <w:rsid w:val="00960293"/>
    <w:rsid w:val="00961DD0"/>
    <w:rsid w:val="00962571"/>
    <w:rsid w:val="00982917"/>
    <w:rsid w:val="009A4D04"/>
    <w:rsid w:val="009C5B07"/>
    <w:rsid w:val="009D4322"/>
    <w:rsid w:val="009D4A96"/>
    <w:rsid w:val="009E04AD"/>
    <w:rsid w:val="009E2C69"/>
    <w:rsid w:val="009E6074"/>
    <w:rsid w:val="00A105CE"/>
    <w:rsid w:val="00A106B5"/>
    <w:rsid w:val="00A12A9B"/>
    <w:rsid w:val="00A22E35"/>
    <w:rsid w:val="00A23ACE"/>
    <w:rsid w:val="00A23B22"/>
    <w:rsid w:val="00A44362"/>
    <w:rsid w:val="00A54CD7"/>
    <w:rsid w:val="00A771B5"/>
    <w:rsid w:val="00AB4D76"/>
    <w:rsid w:val="00AC1E3E"/>
    <w:rsid w:val="00AE5EF1"/>
    <w:rsid w:val="00AF5903"/>
    <w:rsid w:val="00B30D69"/>
    <w:rsid w:val="00B334D3"/>
    <w:rsid w:val="00B378E1"/>
    <w:rsid w:val="00B571F2"/>
    <w:rsid w:val="00B72168"/>
    <w:rsid w:val="00B85137"/>
    <w:rsid w:val="00BC57FA"/>
    <w:rsid w:val="00BC5A78"/>
    <w:rsid w:val="00BC7A1E"/>
    <w:rsid w:val="00BE4017"/>
    <w:rsid w:val="00BE536D"/>
    <w:rsid w:val="00BF291B"/>
    <w:rsid w:val="00BF3711"/>
    <w:rsid w:val="00BF636E"/>
    <w:rsid w:val="00C11C9B"/>
    <w:rsid w:val="00C32EC6"/>
    <w:rsid w:val="00C366E7"/>
    <w:rsid w:val="00C463C6"/>
    <w:rsid w:val="00C626D8"/>
    <w:rsid w:val="00C748EC"/>
    <w:rsid w:val="00C777E1"/>
    <w:rsid w:val="00C83E94"/>
    <w:rsid w:val="00CC0D2D"/>
    <w:rsid w:val="00D1107B"/>
    <w:rsid w:val="00D33332"/>
    <w:rsid w:val="00D337C9"/>
    <w:rsid w:val="00D54B2E"/>
    <w:rsid w:val="00D61E53"/>
    <w:rsid w:val="00D62D43"/>
    <w:rsid w:val="00D72AE9"/>
    <w:rsid w:val="00D75EB6"/>
    <w:rsid w:val="00DA0FC9"/>
    <w:rsid w:val="00DA7ECE"/>
    <w:rsid w:val="00DB1C8B"/>
    <w:rsid w:val="00DD4C8E"/>
    <w:rsid w:val="00DE1702"/>
    <w:rsid w:val="00DE4DDC"/>
    <w:rsid w:val="00DE5E9C"/>
    <w:rsid w:val="00DF2FA2"/>
    <w:rsid w:val="00DF450C"/>
    <w:rsid w:val="00E0552F"/>
    <w:rsid w:val="00E16F9A"/>
    <w:rsid w:val="00E45BF6"/>
    <w:rsid w:val="00E6004B"/>
    <w:rsid w:val="00E64C0D"/>
    <w:rsid w:val="00E81A58"/>
    <w:rsid w:val="00E83465"/>
    <w:rsid w:val="00EA7BB2"/>
    <w:rsid w:val="00EB7578"/>
    <w:rsid w:val="00F27260"/>
    <w:rsid w:val="00F31147"/>
    <w:rsid w:val="00F57093"/>
    <w:rsid w:val="00F65476"/>
    <w:rsid w:val="00F71051"/>
    <w:rsid w:val="00F905C2"/>
    <w:rsid w:val="00F92060"/>
    <w:rsid w:val="00F97EF6"/>
    <w:rsid w:val="00FB6991"/>
    <w:rsid w:val="00FC549B"/>
    <w:rsid w:val="00FE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667407"/>
  <w14:defaultImageDpi w14:val="32767"/>
  <w15:chartTrackingRefBased/>
  <w15:docId w15:val="{38B7E068-A6B3-470B-8A31-99CAB7AC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CD7"/>
    <w:pPr>
      <w:spacing w:after="0" w:line="240" w:lineRule="auto"/>
    </w:pPr>
    <w:rPr>
      <w:rFonts w:ascii="Times New Roman" w:hAnsi="Times New Roman" w:cs="Times New Roman"/>
      <w:kern w:val="0"/>
      <w:sz w:val="24"/>
      <w:szCs w:val="20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4CD7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CD7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CD7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CD7"/>
    <w:pPr>
      <w:keepNext/>
      <w:keepLines/>
      <w:widowControl w:val="0"/>
      <w:spacing w:before="80" w:after="40" w:line="278" w:lineRule="auto"/>
      <w:outlineLvl w:val="3"/>
    </w:pPr>
    <w:rPr>
      <w:rFonts w:asciiTheme="minorHAnsi" w:hAnsiTheme="minorHAnsi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CD7"/>
    <w:pPr>
      <w:keepNext/>
      <w:keepLines/>
      <w:widowControl w:val="0"/>
      <w:spacing w:before="80" w:after="40" w:line="278" w:lineRule="auto"/>
      <w:outlineLvl w:val="4"/>
    </w:pPr>
    <w:rPr>
      <w:rFonts w:asciiTheme="minorHAnsi" w:hAnsiTheme="minorHAnsi" w:cstheme="majorBidi"/>
      <w:color w:val="2F5496" w:themeColor="accent1" w:themeShade="BF"/>
      <w:kern w:val="2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CD7"/>
    <w:pPr>
      <w:keepNext/>
      <w:keepLines/>
      <w:widowControl w:val="0"/>
      <w:spacing w:before="40" w:line="278" w:lineRule="auto"/>
      <w:outlineLvl w:val="5"/>
    </w:pPr>
    <w:rPr>
      <w:rFonts w:asciiTheme="minorHAnsi" w:hAnsiTheme="minorHAnsi" w:cstheme="majorBidi"/>
      <w:b/>
      <w:bCs/>
      <w:color w:val="2F5496" w:themeColor="accent1" w:themeShade="BF"/>
      <w:kern w:val="2"/>
      <w:sz w:val="22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CD7"/>
    <w:pPr>
      <w:keepNext/>
      <w:keepLines/>
      <w:widowControl w:val="0"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CD7"/>
    <w:pPr>
      <w:keepNext/>
      <w:keepLines/>
      <w:widowControl w:val="0"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CD7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CD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C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C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CD7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CD7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CD7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CD7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CD7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CD7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A54CD7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4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CD7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4C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CD7"/>
    <w:pPr>
      <w:widowControl w:val="0"/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4C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CD7"/>
    <w:pPr>
      <w:widowControl w:val="0"/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2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4C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CD7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C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CD7"/>
    <w:rPr>
      <w:b/>
      <w:bCs/>
      <w:smallCaps/>
      <w:color w:val="2F5496" w:themeColor="accent1" w:themeShade="BF"/>
      <w:spacing w:val="5"/>
    </w:rPr>
  </w:style>
  <w:style w:type="paragraph" w:customStyle="1" w:styleId="SMHeading">
    <w:name w:val="SM Heading"/>
    <w:basedOn w:val="Heading1"/>
    <w:qFormat/>
    <w:rsid w:val="00A54CD7"/>
    <w:pPr>
      <w:keepLines w:val="0"/>
      <w:widowControl/>
      <w:spacing w:before="240" w:after="60" w:line="240" w:lineRule="auto"/>
    </w:pPr>
    <w:rPr>
      <w:rFonts w:ascii="Times New Roman" w:eastAsiaTheme="minorEastAsia" w:hAnsi="Times New Roman" w:cs="Times New Roman"/>
      <w:b/>
      <w:bCs/>
      <w:color w:val="auto"/>
      <w:kern w:val="32"/>
      <w:sz w:val="24"/>
      <w:szCs w:val="24"/>
      <w:lang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571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71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C7A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C7A1E"/>
    <w:rPr>
      <w:rFonts w:ascii="Times New Roman" w:hAnsi="Times New Roman" w:cs="Times New Roman"/>
      <w:kern w:val="0"/>
      <w:sz w:val="18"/>
      <w:szCs w:val="18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C7A1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C7A1E"/>
    <w:rPr>
      <w:rFonts w:ascii="Times New Roman" w:hAnsi="Times New Roman" w:cs="Times New Roman"/>
      <w:kern w:val="0"/>
      <w:sz w:val="18"/>
      <w:szCs w:val="18"/>
      <w:lang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933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338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3380"/>
    <w:rPr>
      <w:rFonts w:ascii="Times New Roman" w:hAnsi="Times New Roman" w:cs="Times New Roman"/>
      <w:kern w:val="0"/>
      <w:sz w:val="20"/>
      <w:szCs w:val="20"/>
      <w:lang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33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3380"/>
    <w:rPr>
      <w:rFonts w:ascii="Times New Roman" w:hAnsi="Times New Roman" w:cs="Times New Roman"/>
      <w:b/>
      <w:bCs/>
      <w:kern w:val="0"/>
      <w:sz w:val="20"/>
      <w:szCs w:val="20"/>
      <w:lang w:eastAsia="en-US"/>
      <w14:ligatures w14:val="none"/>
    </w:rPr>
  </w:style>
  <w:style w:type="paragraph" w:styleId="Revision">
    <w:name w:val="Revision"/>
    <w:hidden/>
    <w:uiPriority w:val="99"/>
    <w:semiHidden/>
    <w:rsid w:val="00393380"/>
    <w:pPr>
      <w:spacing w:after="0" w:line="240" w:lineRule="auto"/>
    </w:pPr>
    <w:rPr>
      <w:rFonts w:ascii="Times New Roman" w:hAnsi="Times New Roman" w:cs="Times New Roman"/>
      <w:kern w:val="0"/>
      <w:sz w:val="24"/>
      <w:szCs w:val="20"/>
      <w:lang w:eastAsia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07324"/>
    <w:rPr>
      <w:szCs w:val="24"/>
    </w:rPr>
  </w:style>
  <w:style w:type="paragraph" w:customStyle="1" w:styleId="Authors">
    <w:name w:val="Authors"/>
    <w:basedOn w:val="Normal"/>
    <w:rsid w:val="004D034B"/>
    <w:pPr>
      <w:spacing w:before="120" w:after="360"/>
      <w:jc w:val="center"/>
    </w:pPr>
    <w:rPr>
      <w:rFonts w:eastAsia="Times New Roman"/>
      <w:szCs w:val="24"/>
      <w:lang w:val="en-US"/>
    </w:rPr>
  </w:style>
  <w:style w:type="paragraph" w:customStyle="1" w:styleId="Head">
    <w:name w:val="Head"/>
    <w:basedOn w:val="Normal"/>
    <w:rsid w:val="004D034B"/>
    <w:pPr>
      <w:keepNext/>
      <w:spacing w:before="120" w:after="120"/>
      <w:jc w:val="center"/>
      <w:outlineLvl w:val="0"/>
    </w:pPr>
    <w:rPr>
      <w:rFonts w:eastAsia="Times New Roman"/>
      <w:b/>
      <w:bCs/>
      <w:kern w:val="28"/>
      <w:sz w:val="28"/>
      <w:szCs w:val="28"/>
      <w:lang w:val="en-US"/>
    </w:rPr>
  </w:style>
  <w:style w:type="paragraph" w:customStyle="1" w:styleId="Paragraph">
    <w:name w:val="Paragraph"/>
    <w:basedOn w:val="Normal"/>
    <w:rsid w:val="004D034B"/>
    <w:pPr>
      <w:spacing w:before="120"/>
      <w:ind w:firstLine="720"/>
    </w:pPr>
    <w:rPr>
      <w:rFonts w:eastAsia="Times New Roman"/>
      <w:szCs w:val="24"/>
      <w:lang w:val="en-US"/>
    </w:rPr>
  </w:style>
  <w:style w:type="paragraph" w:customStyle="1" w:styleId="Teaser">
    <w:name w:val="Teaser"/>
    <w:basedOn w:val="Normal"/>
    <w:rsid w:val="00DB1C8B"/>
    <w:pPr>
      <w:spacing w:before="120"/>
    </w:pPr>
    <w:rPr>
      <w:rFonts w:eastAsia="Times New Roman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2F7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mailto:tchen@ustc.edu.cn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Wenrui Xu</dc:creator>
  <cp:keywords/>
  <dc:description/>
  <cp:lastModifiedBy>Tao Chen</cp:lastModifiedBy>
  <cp:revision>2</cp:revision>
  <dcterms:created xsi:type="dcterms:W3CDTF">2026-10-18T06:21:00Z</dcterms:created>
  <dcterms:modified xsi:type="dcterms:W3CDTF">2026-10-18T06:21:00Z</dcterms:modified>
</cp:coreProperties>
</file>