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14487" w14:textId="70535EBA" w:rsidR="008109FD" w:rsidRDefault="002F03C9" w:rsidP="008109F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en-US"/>
        </w:rPr>
      </w:pPr>
      <w:r w:rsidRPr="008109FD">
        <w:rPr>
          <w:b/>
          <w:bCs/>
          <w:sz w:val="28"/>
          <w:szCs w:val="28"/>
          <w:lang w:val="en-US"/>
        </w:rPr>
        <w:t>Supplementary</w:t>
      </w:r>
    </w:p>
    <w:p w14:paraId="4E319CB3" w14:textId="77777777" w:rsidR="008109FD" w:rsidRPr="008109FD" w:rsidRDefault="008109FD" w:rsidP="008109F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en-US"/>
        </w:rPr>
      </w:pPr>
    </w:p>
    <w:p w14:paraId="79E24812" w14:textId="6D75E1FA" w:rsidR="002F03C9" w:rsidRPr="00043B36" w:rsidRDefault="00F400A0" w:rsidP="002F03C9">
      <w:pPr>
        <w:autoSpaceDE w:val="0"/>
        <w:autoSpaceDN w:val="0"/>
        <w:adjustRightInd w:val="0"/>
        <w:jc w:val="both"/>
        <w:rPr>
          <w:lang w:val="en-US"/>
        </w:rPr>
      </w:pPr>
      <w:r w:rsidRPr="00043B36">
        <w:rPr>
          <w:lang w:val="en-US"/>
        </w:rPr>
        <w:t>T</w:t>
      </w:r>
      <w:r w:rsidR="002F03C9" w:rsidRPr="00043B36">
        <w:rPr>
          <w:lang w:val="en-US"/>
        </w:rPr>
        <w:t>able</w:t>
      </w:r>
      <w:r w:rsidR="008109FD" w:rsidRPr="00043B36">
        <w:rPr>
          <w:lang w:val="en-US"/>
        </w:rPr>
        <w:t xml:space="preserve"> of </w:t>
      </w:r>
      <w:r w:rsidR="002F03C9" w:rsidRPr="00043B36">
        <w:rPr>
          <w:lang w:val="en-US"/>
        </w:rPr>
        <w:t xml:space="preserve">Cognitive </w:t>
      </w:r>
      <w:r w:rsidR="004436E8" w:rsidRPr="00043B36">
        <w:rPr>
          <w:lang w:val="en-US"/>
        </w:rPr>
        <w:t>M</w:t>
      </w:r>
      <w:r w:rsidR="002F03C9" w:rsidRPr="00043B36">
        <w:rPr>
          <w:lang w:val="en-US"/>
        </w:rPr>
        <w:t xml:space="preserve">easures in </w:t>
      </w:r>
      <w:r w:rsidR="004436E8" w:rsidRPr="00043B36">
        <w:rPr>
          <w:lang w:val="en-US"/>
        </w:rPr>
        <w:t>E</w:t>
      </w:r>
      <w:r w:rsidR="002F03C9" w:rsidRPr="00043B36">
        <w:rPr>
          <w:lang w:val="en-US"/>
        </w:rPr>
        <w:t xml:space="preserve">ffect </w:t>
      </w:r>
      <w:r w:rsidR="004436E8" w:rsidRPr="00043B36">
        <w:rPr>
          <w:lang w:val="en-US"/>
        </w:rPr>
        <w:t>C</w:t>
      </w:r>
      <w:r w:rsidR="002F03C9" w:rsidRPr="00043B36">
        <w:rPr>
          <w:lang w:val="en-US"/>
        </w:rPr>
        <w:t>alculation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358"/>
        <w:gridCol w:w="2566"/>
        <w:gridCol w:w="2572"/>
        <w:gridCol w:w="2576"/>
      </w:tblGrid>
      <w:tr w:rsidR="008109FD" w14:paraId="29AC89A5" w14:textId="77777777" w:rsidTr="00BA489D">
        <w:tc>
          <w:tcPr>
            <w:tcW w:w="1368" w:type="dxa"/>
            <w:tcBorders>
              <w:bottom w:val="single" w:sz="4" w:space="0" w:color="auto"/>
            </w:tcBorders>
          </w:tcPr>
          <w:p w14:paraId="78F3D365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  <w:vAlign w:val="bottom"/>
          </w:tcPr>
          <w:p w14:paraId="3D01C972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Memory</w:t>
            </w:r>
          </w:p>
        </w:tc>
        <w:tc>
          <w:tcPr>
            <w:tcW w:w="2639" w:type="dxa"/>
            <w:tcBorders>
              <w:bottom w:val="single" w:sz="4" w:space="0" w:color="auto"/>
            </w:tcBorders>
            <w:vAlign w:val="bottom"/>
          </w:tcPr>
          <w:p w14:paraId="0899E8B8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Attention and </w:t>
            </w:r>
          </w:p>
          <w:p w14:paraId="13818734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processing speed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vAlign w:val="bottom"/>
          </w:tcPr>
          <w:p w14:paraId="6B2C9DBF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Executive function</w:t>
            </w:r>
          </w:p>
        </w:tc>
      </w:tr>
      <w:tr w:rsidR="008109FD" w14:paraId="720039A7" w14:textId="77777777" w:rsidTr="00BA489D"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5B295016" w14:textId="04F060B0" w:rsidR="002F03C9" w:rsidRDefault="008109FD" w:rsidP="00BA489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 w:eastAsia="zh-CN"/>
              </w:rPr>
            </w:pPr>
            <w:r>
              <w:rPr>
                <w:b/>
                <w:bCs/>
                <w:lang w:val="en-US" w:eastAsia="zh-CN"/>
              </w:rPr>
              <w:t>Measures</w:t>
            </w: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5AF25154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Story recall, </w:t>
            </w:r>
          </w:p>
          <w:p w14:paraId="1D26EE97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verbal list learning, </w:t>
            </w:r>
          </w:p>
          <w:p w14:paraId="799BDFFB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Design Learning Test, </w:t>
            </w:r>
          </w:p>
          <w:p w14:paraId="6BECAB2C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Rey Complex Figure Test, </w:t>
            </w:r>
          </w:p>
          <w:p w14:paraId="716FB516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Factor-analytically derived memory score from test battery,</w:t>
            </w:r>
          </w:p>
          <w:p w14:paraId="658301CE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Hopkins Verbal Learning Test,</w:t>
            </w:r>
          </w:p>
          <w:p w14:paraId="6DE91C91" w14:textId="5BECFFCF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 xml:space="preserve">WMS, </w:t>
            </w:r>
            <w:r w:rsidR="00871AB8">
              <w:rPr>
                <w:lang w:val="en-GB"/>
              </w:rPr>
              <w:t>TOMAL</w:t>
            </w:r>
          </w:p>
          <w:p w14:paraId="22F9D3A0" w14:textId="6D719672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GB"/>
              </w:rPr>
              <w:t>Rey Auditory Verbal Learning Test</w:t>
            </w:r>
            <w:r w:rsidR="00E91735">
              <w:rPr>
                <w:lang w:val="en-GB"/>
              </w:rPr>
              <w:t>, HKLLT</w:t>
            </w:r>
            <w:r w:rsidR="00677741">
              <w:rPr>
                <w:lang w:val="en-GB"/>
              </w:rPr>
              <w:t>, WRAML</w:t>
            </w: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653858CB" w14:textId="7343F4D8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WIS</w:t>
            </w:r>
            <w:r w:rsidR="00A82F5B">
              <w:rPr>
                <w:lang w:val="en-US"/>
              </w:rPr>
              <w:t>C</w:t>
            </w:r>
            <w:r>
              <w:rPr>
                <w:lang w:val="en-US"/>
              </w:rPr>
              <w:t>-I</w:t>
            </w:r>
            <w:r w:rsidR="00A82F5B">
              <w:rPr>
                <w:lang w:val="en-US"/>
              </w:rPr>
              <w:t>V</w:t>
            </w:r>
            <w:r w:rsidR="00D913EB">
              <w:rPr>
                <w:lang w:val="en-US"/>
              </w:rPr>
              <w:t xml:space="preserve"> Processing Speed Index</w:t>
            </w:r>
            <w:r>
              <w:rPr>
                <w:lang w:val="en-US"/>
              </w:rPr>
              <w:t xml:space="preserve">, </w:t>
            </w:r>
          </w:p>
          <w:p w14:paraId="3DB36260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Grooved Pegboard Test,</w:t>
            </w:r>
          </w:p>
          <w:p w14:paraId="25D1D5AB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Finger Tapping Test,</w:t>
            </w:r>
          </w:p>
          <w:p w14:paraId="7DFEBDF6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Motor,</w:t>
            </w:r>
          </w:p>
          <w:p w14:paraId="30CA7317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Continuous Performance Test,</w:t>
            </w:r>
          </w:p>
          <w:p w14:paraId="61AE0269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RAD,</w:t>
            </w:r>
          </w:p>
          <w:p w14:paraId="6B9F53CD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Arsenow’s</w:t>
            </w:r>
            <w:proofErr w:type="spellEnd"/>
            <w:r>
              <w:rPr>
                <w:lang w:val="en-GB"/>
              </w:rPr>
              <w:t xml:space="preserve"> test,</w:t>
            </w:r>
          </w:p>
          <w:p w14:paraId="5A5EE19F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Trail Making Test A,</w:t>
            </w:r>
          </w:p>
          <w:p w14:paraId="05027E3C" w14:textId="203DDCEE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Brief Test of Attention</w:t>
            </w:r>
            <w:r w:rsidR="00661096">
              <w:rPr>
                <w:lang w:val="en-GB"/>
              </w:rPr>
              <w:t>, WIAT-III</w:t>
            </w:r>
          </w:p>
          <w:p w14:paraId="4BB185BC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</w:p>
          <w:p w14:paraId="74645124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</w:p>
          <w:p w14:paraId="4789B5BC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</w:p>
          <w:p w14:paraId="090DB741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14:paraId="6E3BF6CD" w14:textId="4CE2B556" w:rsidR="002F03C9" w:rsidRDefault="00CF3D92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GB"/>
              </w:rPr>
              <w:t>BRIEF,</w:t>
            </w:r>
            <w:r>
              <w:rPr>
                <w:lang w:val="en-US"/>
              </w:rPr>
              <w:t xml:space="preserve"> </w:t>
            </w:r>
            <w:r w:rsidR="002F03C9">
              <w:rPr>
                <w:lang w:val="en-US"/>
              </w:rPr>
              <w:t>Trail Making Test B,</w:t>
            </w:r>
          </w:p>
          <w:p w14:paraId="0D780D8A" w14:textId="1346D875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Verbal and </w:t>
            </w:r>
            <w:r w:rsidR="00F400A0">
              <w:rPr>
                <w:lang w:val="en-US"/>
              </w:rPr>
              <w:t>nonverbal</w:t>
            </w:r>
            <w:r>
              <w:rPr>
                <w:lang w:val="en-US"/>
              </w:rPr>
              <w:t xml:space="preserve"> fluency,</w:t>
            </w:r>
          </w:p>
          <w:p w14:paraId="51AC0C5F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WMS Visual reproduction, </w:t>
            </w:r>
          </w:p>
          <w:p w14:paraId="50637CEA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Digit and visual span,</w:t>
            </w:r>
          </w:p>
          <w:p w14:paraId="13BC0623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WCST Perseverative Errors,</w:t>
            </w:r>
          </w:p>
          <w:p w14:paraId="2F441A1F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Average of reasoning and working memory standardized domain scores,</w:t>
            </w:r>
          </w:p>
          <w:p w14:paraId="62AAF3F2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Visuospatial Working Memory test, </w:t>
            </w:r>
          </w:p>
          <w:p w14:paraId="535D7F34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Letter number sequencing, </w:t>
            </w:r>
          </w:p>
          <w:p w14:paraId="44E5C422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Digit sequencing, </w:t>
            </w:r>
          </w:p>
          <w:p w14:paraId="3DA228D0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Mazes subtest, </w:t>
            </w:r>
          </w:p>
          <w:p w14:paraId="110492F3" w14:textId="77777777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Tower of London, </w:t>
            </w:r>
          </w:p>
          <w:p w14:paraId="77863084" w14:textId="10C7BE65" w:rsidR="002F03C9" w:rsidRDefault="002F03C9" w:rsidP="00BA489D">
            <w:pPr>
              <w:autoSpaceDE w:val="0"/>
              <w:autoSpaceDN w:val="0"/>
              <w:adjustRightInd w:val="0"/>
              <w:spacing w:line="360" w:lineRule="auto"/>
              <w:rPr>
                <w:lang w:val="en-GB"/>
              </w:rPr>
            </w:pPr>
            <w:r>
              <w:rPr>
                <w:lang w:val="en-GB"/>
              </w:rPr>
              <w:t>WAIS-III Backward digits</w:t>
            </w:r>
            <w:r w:rsidR="00CB3E60">
              <w:rPr>
                <w:lang w:val="en-GB"/>
              </w:rPr>
              <w:t>,</w:t>
            </w:r>
            <w:r w:rsidR="00470AA6">
              <w:rPr>
                <w:lang w:val="en-GB"/>
              </w:rPr>
              <w:t xml:space="preserve"> CBTT</w:t>
            </w:r>
            <w:r w:rsidR="00F817CF">
              <w:rPr>
                <w:lang w:val="en-GB"/>
              </w:rPr>
              <w:t>, CTT, DSFBT</w:t>
            </w:r>
            <w:r w:rsidR="00B9378C">
              <w:rPr>
                <w:lang w:val="en-GB"/>
              </w:rPr>
              <w:t xml:space="preserve">; FPT; </w:t>
            </w:r>
            <w:r w:rsidR="004933EC">
              <w:rPr>
                <w:lang w:val="en-GB"/>
              </w:rPr>
              <w:t>GNG</w:t>
            </w:r>
          </w:p>
        </w:tc>
      </w:tr>
    </w:tbl>
    <w:p w14:paraId="15452233" w14:textId="54F6F932" w:rsidR="002F03C9" w:rsidRDefault="002F03C9" w:rsidP="00743FCF">
      <w:pPr>
        <w:autoSpaceDE w:val="0"/>
        <w:autoSpaceDN w:val="0"/>
        <w:adjustRightInd w:val="0"/>
        <w:rPr>
          <w:lang w:val="en-US" w:eastAsia="zh-CN"/>
        </w:rPr>
      </w:pPr>
      <w:bookmarkStart w:id="0" w:name="OLE_LINK1"/>
      <w:r>
        <w:rPr>
          <w:rFonts w:hint="eastAsia"/>
          <w:i/>
          <w:iCs/>
          <w:lang w:val="en-US" w:eastAsia="zh-CN"/>
        </w:rPr>
        <w:t>Note</w:t>
      </w:r>
      <w:r>
        <w:rPr>
          <w:rFonts w:hint="eastAsia"/>
          <w:lang w:val="en-US" w:eastAsia="zh-CN"/>
        </w:rPr>
        <w:t>.</w:t>
      </w:r>
      <w:r>
        <w:rPr>
          <w:lang w:val="en-GB"/>
        </w:rPr>
        <w:t xml:space="preserve"> </w:t>
      </w:r>
      <w:r w:rsidR="00266AE6">
        <w:rPr>
          <w:lang w:val="en-GB"/>
        </w:rPr>
        <w:t xml:space="preserve">WIAT-III: </w:t>
      </w:r>
      <w:r w:rsidR="00266AE6" w:rsidRPr="00266AE6">
        <w:rPr>
          <w:lang w:val="en-GB"/>
        </w:rPr>
        <w:t>Wechsler Individual Achievement Test-</w:t>
      </w:r>
      <w:r w:rsidR="00266AE6">
        <w:rPr>
          <w:lang w:val="en-GB"/>
        </w:rPr>
        <w:t xml:space="preserve">Third </w:t>
      </w:r>
      <w:r w:rsidR="00266AE6" w:rsidRPr="00266AE6">
        <w:rPr>
          <w:lang w:val="en-GB"/>
        </w:rPr>
        <w:t>Edition</w:t>
      </w:r>
      <w:r w:rsidR="00266AE6">
        <w:rPr>
          <w:lang w:val="en-GB"/>
        </w:rPr>
        <w:t>;</w:t>
      </w:r>
      <w:r w:rsidR="00266AE6" w:rsidRPr="00266AE6">
        <w:rPr>
          <w:lang w:val="en-GB"/>
        </w:rPr>
        <w:t xml:space="preserve"> </w:t>
      </w:r>
      <w:r>
        <w:rPr>
          <w:lang w:val="en-GB"/>
        </w:rPr>
        <w:t xml:space="preserve">WMS = Wechsler Memory Scale; </w:t>
      </w:r>
      <w:r w:rsidR="006647EF" w:rsidRPr="006647EF">
        <w:rPr>
          <w:lang w:val="en-GB"/>
        </w:rPr>
        <w:t>WISC-IV</w:t>
      </w:r>
      <w:r w:rsidR="006647EF">
        <w:rPr>
          <w:lang w:val="en-GB"/>
        </w:rPr>
        <w:t xml:space="preserve"> =</w:t>
      </w:r>
      <w:r w:rsidR="006647EF" w:rsidRPr="006647EF">
        <w:rPr>
          <w:lang w:val="en-GB"/>
        </w:rPr>
        <w:t xml:space="preserve"> Wechsler Intelligence Scales for Children-IV</w:t>
      </w:r>
      <w:r>
        <w:rPr>
          <w:lang w:val="en-GB"/>
        </w:rPr>
        <w:t>; RAD = Redundancy-Associated Deficit; WCST = Wisconsin Card Sorting Test</w:t>
      </w:r>
      <w:r w:rsidR="00CB3E60">
        <w:rPr>
          <w:lang w:val="en-GB"/>
        </w:rPr>
        <w:t xml:space="preserve">; </w:t>
      </w:r>
      <w:r w:rsidR="00460AC6" w:rsidRPr="00460AC6">
        <w:rPr>
          <w:lang w:val="en-GB"/>
        </w:rPr>
        <w:t xml:space="preserve">BRIEF: </w:t>
      </w:r>
      <w:proofErr w:type="spellStart"/>
      <w:r w:rsidR="00460AC6" w:rsidRPr="00460AC6">
        <w:rPr>
          <w:lang w:val="en-GB"/>
        </w:rPr>
        <w:t>Behavior</w:t>
      </w:r>
      <w:proofErr w:type="spellEnd"/>
      <w:r w:rsidR="00460AC6" w:rsidRPr="00460AC6">
        <w:rPr>
          <w:lang w:val="en-GB"/>
        </w:rPr>
        <w:t xml:space="preserve"> Rating Inventory of Executive Function</w:t>
      </w:r>
      <w:r w:rsidR="00460AC6">
        <w:rPr>
          <w:lang w:val="en-GB"/>
        </w:rPr>
        <w:t>;</w:t>
      </w:r>
      <w:r w:rsidR="00B77F68">
        <w:rPr>
          <w:lang w:val="en-GB"/>
        </w:rPr>
        <w:t xml:space="preserve"> </w:t>
      </w:r>
      <w:r w:rsidR="00B77F68" w:rsidRPr="00B77F68">
        <w:rPr>
          <w:lang w:val="en-GB"/>
        </w:rPr>
        <w:t xml:space="preserve">CBTT: </w:t>
      </w:r>
      <w:proofErr w:type="spellStart"/>
      <w:r w:rsidR="00B77F68" w:rsidRPr="00B77F68">
        <w:rPr>
          <w:lang w:val="en-GB"/>
        </w:rPr>
        <w:t>Corsi</w:t>
      </w:r>
      <w:proofErr w:type="spellEnd"/>
      <w:r w:rsidR="00B77F68" w:rsidRPr="00B77F68">
        <w:rPr>
          <w:lang w:val="en-GB"/>
        </w:rPr>
        <w:t xml:space="preserve"> block-tapping task; CTT: </w:t>
      </w:r>
      <w:proofErr w:type="spellStart"/>
      <w:r w:rsidR="00B77F68" w:rsidRPr="00B77F68">
        <w:rPr>
          <w:lang w:val="en-GB"/>
        </w:rPr>
        <w:t>color</w:t>
      </w:r>
      <w:proofErr w:type="spellEnd"/>
      <w:r w:rsidR="00B77F68" w:rsidRPr="00B77F68">
        <w:rPr>
          <w:lang w:val="en-GB"/>
        </w:rPr>
        <w:t xml:space="preserve"> trails test; DSFBT: digit span forward and backward test</w:t>
      </w:r>
      <w:r w:rsidR="001A44DE">
        <w:rPr>
          <w:lang w:val="en-GB"/>
        </w:rPr>
        <w:t xml:space="preserve">; </w:t>
      </w:r>
      <w:r w:rsidR="001A44DE" w:rsidRPr="001A44DE">
        <w:rPr>
          <w:lang w:val="en-GB"/>
        </w:rPr>
        <w:t>FPT: Five-Point Test;</w:t>
      </w:r>
      <w:r w:rsidR="004933EC">
        <w:rPr>
          <w:lang w:val="en-GB"/>
        </w:rPr>
        <w:t xml:space="preserve"> </w:t>
      </w:r>
      <w:r w:rsidR="004933EC" w:rsidRPr="004933EC">
        <w:rPr>
          <w:lang w:val="en-GB"/>
        </w:rPr>
        <w:t>GNG: go-no-go task</w:t>
      </w:r>
      <w:r w:rsidR="00E91735">
        <w:rPr>
          <w:lang w:val="en-GB"/>
        </w:rPr>
        <w:t xml:space="preserve">; </w:t>
      </w:r>
      <w:r w:rsidR="00E91735" w:rsidRPr="00E91735">
        <w:rPr>
          <w:lang w:val="en-GB"/>
        </w:rPr>
        <w:t>HKLLT: Hong Kong List Learning Test</w:t>
      </w:r>
      <w:r w:rsidR="00E91735">
        <w:rPr>
          <w:lang w:val="en-GB"/>
        </w:rPr>
        <w:t>;</w:t>
      </w:r>
      <w:r w:rsidR="002E33ED">
        <w:rPr>
          <w:lang w:val="en-GB"/>
        </w:rPr>
        <w:t xml:space="preserve"> </w:t>
      </w:r>
      <w:r w:rsidR="00491F8F" w:rsidRPr="00491F8F">
        <w:rPr>
          <w:lang w:val="en-GB"/>
        </w:rPr>
        <w:t xml:space="preserve">TOMAL </w:t>
      </w:r>
      <w:r w:rsidR="00491F8F">
        <w:rPr>
          <w:lang w:val="en-GB"/>
        </w:rPr>
        <w:t>= T</w:t>
      </w:r>
      <w:r w:rsidR="00491F8F" w:rsidRPr="00491F8F">
        <w:rPr>
          <w:lang w:val="en-GB"/>
        </w:rPr>
        <w:t>est of Memory and Learning</w:t>
      </w:r>
      <w:r w:rsidR="00491F8F">
        <w:rPr>
          <w:lang w:val="en-GB"/>
        </w:rPr>
        <w:t xml:space="preserve">; </w:t>
      </w:r>
      <w:r w:rsidR="00677741" w:rsidRPr="00677741">
        <w:rPr>
          <w:lang w:val="en-GB"/>
        </w:rPr>
        <w:t>WRAML = Wide Range Assessment of Memory and Learning</w:t>
      </w:r>
      <w:r w:rsidR="00CF3D92">
        <w:rPr>
          <w:lang w:val="en-GB"/>
        </w:rPr>
        <w:t xml:space="preserve">; </w:t>
      </w:r>
      <w:r>
        <w:rPr>
          <w:rFonts w:hint="eastAsia"/>
          <w:lang w:val="en-US" w:eastAsia="zh-CN"/>
        </w:rPr>
        <w:t xml:space="preserve">Cognitive </w:t>
      </w:r>
      <w:r w:rsidR="002E33ED">
        <w:rPr>
          <w:lang w:val="en-US" w:eastAsia="zh-CN"/>
        </w:rPr>
        <w:t>measurements</w:t>
      </w:r>
      <w:r>
        <w:rPr>
          <w:rFonts w:hint="eastAsia"/>
          <w:lang w:val="en-US" w:eastAsia="zh-CN"/>
        </w:rPr>
        <w:t xml:space="preserve"> were categorized according to </w:t>
      </w:r>
      <w:proofErr w:type="spellStart"/>
      <w:r>
        <w:rPr>
          <w:lang w:val="en-GB"/>
        </w:rPr>
        <w:t>Désaméricq</w:t>
      </w:r>
      <w:proofErr w:type="spellEnd"/>
      <w:r>
        <w:rPr>
          <w:rFonts w:hint="eastAsia"/>
          <w:lang w:val="en-US" w:eastAsia="zh-CN"/>
        </w:rPr>
        <w:t xml:space="preserve"> et al. (2014).</w:t>
      </w:r>
    </w:p>
    <w:bookmarkEnd w:id="0"/>
    <w:p w14:paraId="6CD2CBEB" w14:textId="77777777" w:rsidR="0051687D" w:rsidRDefault="0051687D"/>
    <w:sectPr w:rsidR="0051687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0BD70" w14:textId="77777777" w:rsidR="002F03C9" w:rsidRDefault="002F03C9" w:rsidP="002F03C9">
      <w:r>
        <w:separator/>
      </w:r>
    </w:p>
  </w:endnote>
  <w:endnote w:type="continuationSeparator" w:id="0">
    <w:p w14:paraId="51D49826" w14:textId="77777777" w:rsidR="002F03C9" w:rsidRDefault="002F03C9" w:rsidP="002F0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7B3BD" w14:textId="77777777" w:rsidR="00810899" w:rsidRDefault="008109FD">
    <w:pPr>
      <w:pStyle w:val="Footer"/>
      <w:framePr w:wrap="around" w:vAnchor="text" w:hAnchor="margin" w:xAlign="right" w:y="1"/>
      <w:tabs>
        <w:tab w:val="center" w:pos="4536"/>
        <w:tab w:val="right" w:pos="9072"/>
      </w:tabs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14:paraId="74E72183" w14:textId="77777777" w:rsidR="00810899" w:rsidRDefault="00810899">
    <w:pPr>
      <w:pStyle w:val="Footer"/>
      <w:tabs>
        <w:tab w:val="center" w:pos="4536"/>
        <w:tab w:val="right" w:pos="9072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E36C3" w14:textId="77777777" w:rsidR="00810899" w:rsidRDefault="008109FD">
    <w:pPr>
      <w:pStyle w:val="Footer"/>
      <w:framePr w:wrap="around" w:vAnchor="text" w:hAnchor="margin" w:xAlign="right" w:y="1"/>
      <w:tabs>
        <w:tab w:val="center" w:pos="4536"/>
        <w:tab w:val="right" w:pos="9072"/>
      </w:tabs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</w:t>
    </w:r>
    <w:r>
      <w:fldChar w:fldCharType="end"/>
    </w:r>
  </w:p>
  <w:p w14:paraId="19E7CC2E" w14:textId="77777777" w:rsidR="00810899" w:rsidRDefault="00810899">
    <w:pPr>
      <w:pStyle w:val="Footer"/>
      <w:tabs>
        <w:tab w:val="center" w:pos="4536"/>
        <w:tab w:val="right" w:pos="9072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D9CE5" w14:textId="77777777" w:rsidR="002F03C9" w:rsidRDefault="002F03C9" w:rsidP="002F03C9">
      <w:r>
        <w:separator/>
      </w:r>
    </w:p>
  </w:footnote>
  <w:footnote w:type="continuationSeparator" w:id="0">
    <w:p w14:paraId="0D1B0586" w14:textId="77777777" w:rsidR="002F03C9" w:rsidRDefault="002F03C9" w:rsidP="002F0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5C4"/>
    <w:rsid w:val="00030B5A"/>
    <w:rsid w:val="00043B36"/>
    <w:rsid w:val="001A44DE"/>
    <w:rsid w:val="00266AE6"/>
    <w:rsid w:val="002833A6"/>
    <w:rsid w:val="002E33ED"/>
    <w:rsid w:val="002F03C9"/>
    <w:rsid w:val="004436E8"/>
    <w:rsid w:val="00460AC6"/>
    <w:rsid w:val="00470AA6"/>
    <w:rsid w:val="00491F8F"/>
    <w:rsid w:val="004933EC"/>
    <w:rsid w:val="0051687D"/>
    <w:rsid w:val="006265C0"/>
    <w:rsid w:val="00661096"/>
    <w:rsid w:val="006647EF"/>
    <w:rsid w:val="00677741"/>
    <w:rsid w:val="006A3A9B"/>
    <w:rsid w:val="00743FCF"/>
    <w:rsid w:val="00810899"/>
    <w:rsid w:val="008109FD"/>
    <w:rsid w:val="00871AB8"/>
    <w:rsid w:val="00991C20"/>
    <w:rsid w:val="00A82F5B"/>
    <w:rsid w:val="00B77F68"/>
    <w:rsid w:val="00B9378C"/>
    <w:rsid w:val="00CB3E60"/>
    <w:rsid w:val="00CF3D92"/>
    <w:rsid w:val="00D913EB"/>
    <w:rsid w:val="00E425C4"/>
    <w:rsid w:val="00E91735"/>
    <w:rsid w:val="00F400A0"/>
    <w:rsid w:val="00F671B3"/>
    <w:rsid w:val="00F8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5EA05"/>
  <w15:chartTrackingRefBased/>
  <w15:docId w15:val="{1B6CD088-F767-4490-942B-934544A8D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3C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03C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2F03C9"/>
  </w:style>
  <w:style w:type="paragraph" w:styleId="Footer">
    <w:name w:val="footer"/>
    <w:basedOn w:val="Normal"/>
    <w:link w:val="FooterChar"/>
    <w:unhideWhenUsed/>
    <w:rsid w:val="002F03C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F03C9"/>
  </w:style>
  <w:style w:type="character" w:styleId="PageNumber">
    <w:name w:val="page number"/>
    <w:basedOn w:val="DefaultParagraphFont"/>
    <w:rsid w:val="002F03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longxi li</dc:creator>
  <cp:keywords/>
  <dc:description/>
  <cp:lastModifiedBy>longxi li</cp:lastModifiedBy>
  <cp:revision>36</cp:revision>
  <dcterms:created xsi:type="dcterms:W3CDTF">2021-10-18T01:00:00Z</dcterms:created>
  <dcterms:modified xsi:type="dcterms:W3CDTF">2021-12-04T20:30:00Z</dcterms:modified>
</cp:coreProperties>
</file>