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DEC123" w14:textId="77777777" w:rsidR="00DA566A" w:rsidRPr="002B4367" w:rsidRDefault="00ED14E9">
      <w:pPr>
        <w:pStyle w:val="Ttulo1"/>
        <w:rPr>
          <w:color w:val="000000" w:themeColor="text1"/>
        </w:rPr>
      </w:pPr>
      <w:r w:rsidRPr="002B4367">
        <w:rPr>
          <w:color w:val="000000" w:themeColor="text1"/>
        </w:rPr>
        <w:t>Additional file 3</w:t>
      </w:r>
    </w:p>
    <w:p w14:paraId="0AA45361" w14:textId="77777777" w:rsidR="00DA566A" w:rsidRDefault="00ED14E9">
      <w:r>
        <w:t>Supplementary Table S2. Working conditions, resources and support by professional group and gender, Huambo, Angola, 2024–2025. Values are n/valid responses (%) among participants with substantive (yes/no or availability) responses; “prefer not to answer”, “not sure” and missing responses were excluded from each indicator. Comparisons are descriptive; no statistical tests were performed.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DA566A" w14:paraId="76686095" w14:textId="77777777">
        <w:tc>
          <w:tcPr>
            <w:tcW w:w="1728" w:type="dxa"/>
          </w:tcPr>
          <w:p w14:paraId="5D1F66C9" w14:textId="77777777" w:rsidR="00DA566A" w:rsidRDefault="00ED14E9">
            <w:r>
              <w:t>Indicator</w:t>
            </w:r>
          </w:p>
        </w:tc>
        <w:tc>
          <w:tcPr>
            <w:tcW w:w="1728" w:type="dxa"/>
          </w:tcPr>
          <w:p w14:paraId="18B70FDA" w14:textId="77777777" w:rsidR="00DA566A" w:rsidRDefault="00ED14E9">
            <w:r>
              <w:t>Nursing (n = 267)</w:t>
            </w:r>
          </w:p>
        </w:tc>
        <w:tc>
          <w:tcPr>
            <w:tcW w:w="1728" w:type="dxa"/>
          </w:tcPr>
          <w:p w14:paraId="41E7E813" w14:textId="77777777" w:rsidR="00DA566A" w:rsidRDefault="00ED14E9">
            <w:r>
              <w:t>Midwifery (n = 42)</w:t>
            </w:r>
          </w:p>
        </w:tc>
        <w:tc>
          <w:tcPr>
            <w:tcW w:w="1728" w:type="dxa"/>
          </w:tcPr>
          <w:p w14:paraId="78BEFE7C" w14:textId="77777777" w:rsidR="00DA566A" w:rsidRDefault="00ED14E9">
            <w:r>
              <w:t>Women (n = 205)</w:t>
            </w:r>
          </w:p>
        </w:tc>
        <w:tc>
          <w:tcPr>
            <w:tcW w:w="1728" w:type="dxa"/>
          </w:tcPr>
          <w:p w14:paraId="5235D63A" w14:textId="77777777" w:rsidR="00DA566A" w:rsidRDefault="00ED14E9">
            <w:r>
              <w:t>Men (n = 98)</w:t>
            </w:r>
          </w:p>
        </w:tc>
      </w:tr>
      <w:tr w:rsidR="00DA566A" w14:paraId="71E9A7CE" w14:textId="77777777">
        <w:tc>
          <w:tcPr>
            <w:tcW w:w="1728" w:type="dxa"/>
          </w:tcPr>
          <w:p w14:paraId="1D4E3B74" w14:textId="77777777" w:rsidR="00DA566A" w:rsidRDefault="00ED14E9">
            <w:r>
              <w:t>PPE not available or rarely available</w:t>
            </w:r>
          </w:p>
        </w:tc>
        <w:tc>
          <w:tcPr>
            <w:tcW w:w="1728" w:type="dxa"/>
          </w:tcPr>
          <w:p w14:paraId="5D4B8643" w14:textId="77777777" w:rsidR="00DA566A" w:rsidRDefault="00ED14E9">
            <w:r>
              <w:t>101/248 (40.7)</w:t>
            </w:r>
          </w:p>
        </w:tc>
        <w:tc>
          <w:tcPr>
            <w:tcW w:w="1728" w:type="dxa"/>
          </w:tcPr>
          <w:p w14:paraId="356AB03A" w14:textId="77777777" w:rsidR="00DA566A" w:rsidRDefault="00ED14E9">
            <w:r>
              <w:t>10/40 (25.0)</w:t>
            </w:r>
          </w:p>
        </w:tc>
        <w:tc>
          <w:tcPr>
            <w:tcW w:w="1728" w:type="dxa"/>
          </w:tcPr>
          <w:p w14:paraId="58F76C86" w14:textId="77777777" w:rsidR="00DA566A" w:rsidRDefault="00ED14E9">
            <w:r>
              <w:t>73/193 (37.8)</w:t>
            </w:r>
          </w:p>
        </w:tc>
        <w:tc>
          <w:tcPr>
            <w:tcW w:w="1728" w:type="dxa"/>
          </w:tcPr>
          <w:p w14:paraId="270B2726" w14:textId="77777777" w:rsidR="00DA566A" w:rsidRDefault="00ED14E9">
            <w:r>
              <w:t>36/91 (39.6)</w:t>
            </w:r>
          </w:p>
        </w:tc>
      </w:tr>
      <w:tr w:rsidR="00DA566A" w14:paraId="5DB84FC6" w14:textId="77777777">
        <w:tc>
          <w:tcPr>
            <w:tcW w:w="1728" w:type="dxa"/>
          </w:tcPr>
          <w:p w14:paraId="2BD78339" w14:textId="77777777" w:rsidR="00DA566A" w:rsidRDefault="00ED14E9">
            <w:r>
              <w:t>Oxygen not available or rarely available</w:t>
            </w:r>
          </w:p>
        </w:tc>
        <w:tc>
          <w:tcPr>
            <w:tcW w:w="1728" w:type="dxa"/>
          </w:tcPr>
          <w:p w14:paraId="05D1DF14" w14:textId="77777777" w:rsidR="00DA566A" w:rsidRDefault="00ED14E9">
            <w:r>
              <w:t>115/248 (46.4)</w:t>
            </w:r>
          </w:p>
        </w:tc>
        <w:tc>
          <w:tcPr>
            <w:tcW w:w="1728" w:type="dxa"/>
          </w:tcPr>
          <w:p w14:paraId="5F67ACAC" w14:textId="77777777" w:rsidR="00DA566A" w:rsidRDefault="00ED14E9">
            <w:r>
              <w:t>30/40 (75.0)</w:t>
            </w:r>
          </w:p>
        </w:tc>
        <w:tc>
          <w:tcPr>
            <w:tcW w:w="1728" w:type="dxa"/>
          </w:tcPr>
          <w:p w14:paraId="27583B58" w14:textId="77777777" w:rsidR="00DA566A" w:rsidRDefault="00ED14E9">
            <w:r>
              <w:t>98/193 (50.8)</w:t>
            </w:r>
          </w:p>
        </w:tc>
        <w:tc>
          <w:tcPr>
            <w:tcW w:w="1728" w:type="dxa"/>
          </w:tcPr>
          <w:p w14:paraId="7EE97848" w14:textId="77777777" w:rsidR="00DA566A" w:rsidRDefault="00ED14E9">
            <w:r>
              <w:t>45/91 (49.5)</w:t>
            </w:r>
          </w:p>
        </w:tc>
      </w:tr>
      <w:tr w:rsidR="00DA566A" w14:paraId="57487C43" w14:textId="77777777">
        <w:tc>
          <w:tcPr>
            <w:tcW w:w="1728" w:type="dxa"/>
          </w:tcPr>
          <w:p w14:paraId="02D9553F" w14:textId="77777777" w:rsidR="00DA566A" w:rsidRDefault="00ED14E9">
            <w:r>
              <w:t>Mechanical ventilators not available or rarely available</w:t>
            </w:r>
          </w:p>
        </w:tc>
        <w:tc>
          <w:tcPr>
            <w:tcW w:w="1728" w:type="dxa"/>
          </w:tcPr>
          <w:p w14:paraId="66A7FE18" w14:textId="77777777" w:rsidR="00DA566A" w:rsidRDefault="00ED14E9">
            <w:r>
              <w:t>129/248 (52.0)</w:t>
            </w:r>
          </w:p>
        </w:tc>
        <w:tc>
          <w:tcPr>
            <w:tcW w:w="1728" w:type="dxa"/>
          </w:tcPr>
          <w:p w14:paraId="55CBBF01" w14:textId="77777777" w:rsidR="00DA566A" w:rsidRDefault="00ED14E9">
            <w:r>
              <w:t>33/40 (82.5)</w:t>
            </w:r>
          </w:p>
        </w:tc>
        <w:tc>
          <w:tcPr>
            <w:tcW w:w="1728" w:type="dxa"/>
          </w:tcPr>
          <w:p w14:paraId="046B6382" w14:textId="77777777" w:rsidR="00DA566A" w:rsidRDefault="00ED14E9">
            <w:r>
              <w:t>110/193 (57.0)</w:t>
            </w:r>
          </w:p>
        </w:tc>
        <w:tc>
          <w:tcPr>
            <w:tcW w:w="1728" w:type="dxa"/>
          </w:tcPr>
          <w:p w14:paraId="26D5130C" w14:textId="77777777" w:rsidR="00DA566A" w:rsidRDefault="00ED14E9">
            <w:r>
              <w:t>49/91 (53.8)</w:t>
            </w:r>
          </w:p>
        </w:tc>
      </w:tr>
      <w:tr w:rsidR="00DA566A" w14:paraId="7BCF9F51" w14:textId="77777777">
        <w:tc>
          <w:tcPr>
            <w:tcW w:w="1728" w:type="dxa"/>
          </w:tcPr>
          <w:p w14:paraId="12D40C6E" w14:textId="77777777" w:rsidR="00DA566A" w:rsidRDefault="00ED14E9">
            <w:r>
              <w:t>No adequate PPE training</w:t>
            </w:r>
          </w:p>
        </w:tc>
        <w:tc>
          <w:tcPr>
            <w:tcW w:w="1728" w:type="dxa"/>
          </w:tcPr>
          <w:p w14:paraId="6BED95A0" w14:textId="77777777" w:rsidR="00DA566A" w:rsidRDefault="00ED14E9">
            <w:r>
              <w:t>76/222 (34.2)</w:t>
            </w:r>
          </w:p>
        </w:tc>
        <w:tc>
          <w:tcPr>
            <w:tcW w:w="1728" w:type="dxa"/>
          </w:tcPr>
          <w:p w14:paraId="149207C6" w14:textId="77777777" w:rsidR="00DA566A" w:rsidRDefault="00ED14E9">
            <w:r>
              <w:t>9/38 (23.7)</w:t>
            </w:r>
          </w:p>
        </w:tc>
        <w:tc>
          <w:tcPr>
            <w:tcW w:w="1728" w:type="dxa"/>
          </w:tcPr>
          <w:p w14:paraId="4140F8F1" w14:textId="77777777" w:rsidR="00DA566A" w:rsidRDefault="00ED14E9">
            <w:r>
              <w:t>60/173 (34.7)</w:t>
            </w:r>
          </w:p>
        </w:tc>
        <w:tc>
          <w:tcPr>
            <w:tcW w:w="1728" w:type="dxa"/>
          </w:tcPr>
          <w:p w14:paraId="749B105C" w14:textId="77777777" w:rsidR="00DA566A" w:rsidRDefault="00ED14E9">
            <w:r>
              <w:t>24/85 (28.2)</w:t>
            </w:r>
          </w:p>
        </w:tc>
      </w:tr>
      <w:tr w:rsidR="00DA566A" w14:paraId="193E0EC2" w14:textId="77777777">
        <w:tc>
          <w:tcPr>
            <w:tcW w:w="1728" w:type="dxa"/>
          </w:tcPr>
          <w:p w14:paraId="671FD70A" w14:textId="77777777" w:rsidR="00DA566A" w:rsidRDefault="00ED14E9">
            <w:r>
              <w:t>No training to address patients’ spiritual, emotional or psychological needs</w:t>
            </w:r>
          </w:p>
        </w:tc>
        <w:tc>
          <w:tcPr>
            <w:tcW w:w="1728" w:type="dxa"/>
          </w:tcPr>
          <w:p w14:paraId="4B899B22" w14:textId="77777777" w:rsidR="00DA566A" w:rsidRDefault="00ED14E9">
            <w:r>
              <w:t>144/220 (65.5)</w:t>
            </w:r>
          </w:p>
        </w:tc>
        <w:tc>
          <w:tcPr>
            <w:tcW w:w="1728" w:type="dxa"/>
          </w:tcPr>
          <w:p w14:paraId="791154E5" w14:textId="77777777" w:rsidR="00DA566A" w:rsidRDefault="00ED14E9">
            <w:r>
              <w:t>33/38 (86.8)</w:t>
            </w:r>
          </w:p>
        </w:tc>
        <w:tc>
          <w:tcPr>
            <w:tcW w:w="1728" w:type="dxa"/>
          </w:tcPr>
          <w:p w14:paraId="28F2C476" w14:textId="77777777" w:rsidR="00DA566A" w:rsidRDefault="00ED14E9">
            <w:r>
              <w:t>116/170 (68.2)</w:t>
            </w:r>
          </w:p>
        </w:tc>
        <w:tc>
          <w:tcPr>
            <w:tcW w:w="1728" w:type="dxa"/>
          </w:tcPr>
          <w:p w14:paraId="0467B2AB" w14:textId="77777777" w:rsidR="00DA566A" w:rsidRDefault="00ED14E9">
            <w:r>
              <w:t>61/87 (70.1)</w:t>
            </w:r>
          </w:p>
        </w:tc>
      </w:tr>
      <w:tr w:rsidR="00DA566A" w14:paraId="46F9FFA2" w14:textId="77777777">
        <w:tc>
          <w:tcPr>
            <w:tcW w:w="1728" w:type="dxa"/>
          </w:tcPr>
          <w:p w14:paraId="7CC8EAA3" w14:textId="77777777" w:rsidR="00DA566A" w:rsidRDefault="00ED14E9">
            <w:r>
              <w:t>No employer-provided mental health support</w:t>
            </w:r>
          </w:p>
        </w:tc>
        <w:tc>
          <w:tcPr>
            <w:tcW w:w="1728" w:type="dxa"/>
          </w:tcPr>
          <w:p w14:paraId="42DE57F7" w14:textId="77777777" w:rsidR="00DA566A" w:rsidRDefault="00ED14E9">
            <w:r>
              <w:t>99/237 (41.8)</w:t>
            </w:r>
          </w:p>
        </w:tc>
        <w:tc>
          <w:tcPr>
            <w:tcW w:w="1728" w:type="dxa"/>
          </w:tcPr>
          <w:p w14:paraId="66E17605" w14:textId="77777777" w:rsidR="00DA566A" w:rsidRDefault="00ED14E9">
            <w:r>
              <w:t>31/40 (77.5)</w:t>
            </w:r>
          </w:p>
        </w:tc>
        <w:tc>
          <w:tcPr>
            <w:tcW w:w="1728" w:type="dxa"/>
          </w:tcPr>
          <w:p w14:paraId="72798F1B" w14:textId="77777777" w:rsidR="00DA566A" w:rsidRDefault="00ED14E9">
            <w:r>
              <w:t>85/180 (47.2)</w:t>
            </w:r>
          </w:p>
        </w:tc>
        <w:tc>
          <w:tcPr>
            <w:tcW w:w="1728" w:type="dxa"/>
          </w:tcPr>
          <w:p w14:paraId="3C73F13A" w14:textId="77777777" w:rsidR="00DA566A" w:rsidRDefault="00ED14E9">
            <w:r>
              <w:t>42/92 (45.7)</w:t>
            </w:r>
          </w:p>
        </w:tc>
      </w:tr>
      <w:tr w:rsidR="00DA566A" w14:paraId="22C2CC29" w14:textId="77777777">
        <w:tc>
          <w:tcPr>
            <w:tcW w:w="1728" w:type="dxa"/>
          </w:tcPr>
          <w:p w14:paraId="7FD0C137" w14:textId="77777777" w:rsidR="00DA566A" w:rsidRDefault="00ED14E9">
            <w:r>
              <w:t>Additional time to prepare for work</w:t>
            </w:r>
          </w:p>
        </w:tc>
        <w:tc>
          <w:tcPr>
            <w:tcW w:w="1728" w:type="dxa"/>
          </w:tcPr>
          <w:p w14:paraId="0691533F" w14:textId="77777777" w:rsidR="00DA566A" w:rsidRDefault="00ED14E9">
            <w:r>
              <w:t>101/183 (55.2)</w:t>
            </w:r>
          </w:p>
        </w:tc>
        <w:tc>
          <w:tcPr>
            <w:tcW w:w="1728" w:type="dxa"/>
          </w:tcPr>
          <w:p w14:paraId="10333988" w14:textId="77777777" w:rsidR="00DA566A" w:rsidRDefault="00ED14E9">
            <w:r>
              <w:t>7/34 (20.6)</w:t>
            </w:r>
          </w:p>
        </w:tc>
        <w:tc>
          <w:tcPr>
            <w:tcW w:w="1728" w:type="dxa"/>
          </w:tcPr>
          <w:p w14:paraId="1832DF3D" w14:textId="77777777" w:rsidR="00DA566A" w:rsidRDefault="00ED14E9">
            <w:r>
              <w:t>76/147 (51.7)</w:t>
            </w:r>
          </w:p>
        </w:tc>
        <w:tc>
          <w:tcPr>
            <w:tcW w:w="1728" w:type="dxa"/>
          </w:tcPr>
          <w:p w14:paraId="72AAEFEA" w14:textId="77777777" w:rsidR="00DA566A" w:rsidRDefault="00ED14E9">
            <w:r>
              <w:t>32/69 (46.4)</w:t>
            </w:r>
          </w:p>
        </w:tc>
      </w:tr>
      <w:tr w:rsidR="00DA566A" w14:paraId="2D503FF1" w14:textId="77777777">
        <w:tc>
          <w:tcPr>
            <w:tcW w:w="1728" w:type="dxa"/>
          </w:tcPr>
          <w:p w14:paraId="261F06CE" w14:textId="77777777" w:rsidR="00DA566A" w:rsidRDefault="00ED14E9">
            <w:r>
              <w:t>Additional time to finish work</w:t>
            </w:r>
          </w:p>
        </w:tc>
        <w:tc>
          <w:tcPr>
            <w:tcW w:w="1728" w:type="dxa"/>
          </w:tcPr>
          <w:p w14:paraId="0F54D25F" w14:textId="77777777" w:rsidR="00DA566A" w:rsidRDefault="00ED14E9">
            <w:r>
              <w:t>110/187 (58.8)</w:t>
            </w:r>
          </w:p>
        </w:tc>
        <w:tc>
          <w:tcPr>
            <w:tcW w:w="1728" w:type="dxa"/>
          </w:tcPr>
          <w:p w14:paraId="44174F91" w14:textId="77777777" w:rsidR="00DA566A" w:rsidRDefault="00ED14E9">
            <w:r>
              <w:t>16/34 (47.1)</w:t>
            </w:r>
          </w:p>
        </w:tc>
        <w:tc>
          <w:tcPr>
            <w:tcW w:w="1728" w:type="dxa"/>
          </w:tcPr>
          <w:p w14:paraId="4D544B56" w14:textId="77777777" w:rsidR="00DA566A" w:rsidRDefault="00ED14E9">
            <w:r>
              <w:t>92/151 (60.9)</w:t>
            </w:r>
          </w:p>
        </w:tc>
        <w:tc>
          <w:tcPr>
            <w:tcW w:w="1728" w:type="dxa"/>
          </w:tcPr>
          <w:p w14:paraId="35DAFE08" w14:textId="77777777" w:rsidR="00DA566A" w:rsidRDefault="00ED14E9">
            <w:r>
              <w:t>34/69 (49.3)</w:t>
            </w:r>
          </w:p>
        </w:tc>
      </w:tr>
      <w:tr w:rsidR="00DA566A" w14:paraId="5FC8E621" w14:textId="77777777">
        <w:tc>
          <w:tcPr>
            <w:tcW w:w="1728" w:type="dxa"/>
          </w:tcPr>
          <w:p w14:paraId="7AB1BB84" w14:textId="77777777" w:rsidR="00DA566A" w:rsidRDefault="00ED14E9">
            <w:r>
              <w:t>Redeployed temporarily or permanently</w:t>
            </w:r>
          </w:p>
        </w:tc>
        <w:tc>
          <w:tcPr>
            <w:tcW w:w="1728" w:type="dxa"/>
          </w:tcPr>
          <w:p w14:paraId="0F73B549" w14:textId="77777777" w:rsidR="00DA566A" w:rsidRDefault="00ED14E9">
            <w:r>
              <w:t>158/215 (73.5)</w:t>
            </w:r>
          </w:p>
        </w:tc>
        <w:tc>
          <w:tcPr>
            <w:tcW w:w="1728" w:type="dxa"/>
          </w:tcPr>
          <w:p w14:paraId="64FE6E6F" w14:textId="77777777" w:rsidR="00DA566A" w:rsidRDefault="00ED14E9">
            <w:r>
              <w:t>13/35 (37.1)</w:t>
            </w:r>
          </w:p>
        </w:tc>
        <w:tc>
          <w:tcPr>
            <w:tcW w:w="1728" w:type="dxa"/>
          </w:tcPr>
          <w:p w14:paraId="0FDF8C04" w14:textId="77777777" w:rsidR="00DA566A" w:rsidRDefault="00ED14E9">
            <w:r>
              <w:t>110/164 (67.1)</w:t>
            </w:r>
          </w:p>
        </w:tc>
        <w:tc>
          <w:tcPr>
            <w:tcW w:w="1728" w:type="dxa"/>
          </w:tcPr>
          <w:p w14:paraId="0E0B3A51" w14:textId="77777777" w:rsidR="00DA566A" w:rsidRDefault="00ED14E9">
            <w:r>
              <w:t>60/84 (71.4)</w:t>
            </w:r>
          </w:p>
        </w:tc>
      </w:tr>
      <w:tr w:rsidR="00DA566A" w14:paraId="0DB0B12B" w14:textId="77777777">
        <w:tc>
          <w:tcPr>
            <w:tcW w:w="1728" w:type="dxa"/>
          </w:tcPr>
          <w:p w14:paraId="39315C60" w14:textId="77777777" w:rsidR="00DA566A" w:rsidRDefault="00ED14E9">
            <w:r>
              <w:t>Workplace violence</w:t>
            </w:r>
          </w:p>
        </w:tc>
        <w:tc>
          <w:tcPr>
            <w:tcW w:w="1728" w:type="dxa"/>
          </w:tcPr>
          <w:p w14:paraId="35B1A74B" w14:textId="77777777" w:rsidR="00DA566A" w:rsidRDefault="00ED14E9">
            <w:r>
              <w:t>61/228 (26.8)</w:t>
            </w:r>
          </w:p>
        </w:tc>
        <w:tc>
          <w:tcPr>
            <w:tcW w:w="1728" w:type="dxa"/>
          </w:tcPr>
          <w:p w14:paraId="7B6BA89B" w14:textId="77777777" w:rsidR="00DA566A" w:rsidRDefault="00ED14E9">
            <w:r>
              <w:t>4/31 (12.9)</w:t>
            </w:r>
          </w:p>
        </w:tc>
        <w:tc>
          <w:tcPr>
            <w:tcW w:w="1728" w:type="dxa"/>
          </w:tcPr>
          <w:p w14:paraId="6C3043A2" w14:textId="77777777" w:rsidR="00DA566A" w:rsidRDefault="00ED14E9">
            <w:r>
              <w:t>36/167 (21.6)</w:t>
            </w:r>
          </w:p>
        </w:tc>
        <w:tc>
          <w:tcPr>
            <w:tcW w:w="1728" w:type="dxa"/>
          </w:tcPr>
          <w:p w14:paraId="129F8B53" w14:textId="77777777" w:rsidR="00DA566A" w:rsidRDefault="00ED14E9">
            <w:r>
              <w:t>28/88 (31.8)</w:t>
            </w:r>
          </w:p>
        </w:tc>
      </w:tr>
      <w:tr w:rsidR="00DA566A" w14:paraId="159457F0" w14:textId="77777777">
        <w:tc>
          <w:tcPr>
            <w:tcW w:w="1728" w:type="dxa"/>
          </w:tcPr>
          <w:p w14:paraId="4E897312" w14:textId="77777777" w:rsidR="00DA566A" w:rsidRDefault="00ED14E9">
            <w:r>
              <w:t>Confirmed COVID-19 infection</w:t>
            </w:r>
          </w:p>
        </w:tc>
        <w:tc>
          <w:tcPr>
            <w:tcW w:w="1728" w:type="dxa"/>
          </w:tcPr>
          <w:p w14:paraId="0A105914" w14:textId="77777777" w:rsidR="00DA566A" w:rsidRDefault="00ED14E9">
            <w:r>
              <w:t>32/248 (12.9)</w:t>
            </w:r>
          </w:p>
        </w:tc>
        <w:tc>
          <w:tcPr>
            <w:tcW w:w="1728" w:type="dxa"/>
          </w:tcPr>
          <w:p w14:paraId="3035F815" w14:textId="77777777" w:rsidR="00DA566A" w:rsidRDefault="00ED14E9">
            <w:r>
              <w:t>5/40 (12.5)</w:t>
            </w:r>
          </w:p>
        </w:tc>
        <w:tc>
          <w:tcPr>
            <w:tcW w:w="1728" w:type="dxa"/>
          </w:tcPr>
          <w:p w14:paraId="217B10BA" w14:textId="77777777" w:rsidR="00DA566A" w:rsidRDefault="00ED14E9">
            <w:r>
              <w:t>23/193 (11.9)</w:t>
            </w:r>
          </w:p>
        </w:tc>
        <w:tc>
          <w:tcPr>
            <w:tcW w:w="1728" w:type="dxa"/>
          </w:tcPr>
          <w:p w14:paraId="093D73E9" w14:textId="77777777" w:rsidR="00DA566A" w:rsidRDefault="00ED14E9">
            <w:r>
              <w:t>14/91 (15.4)</w:t>
            </w:r>
          </w:p>
        </w:tc>
      </w:tr>
    </w:tbl>
    <w:p w14:paraId="76FE3EB1" w14:textId="77777777" w:rsidR="00DA566A" w:rsidRDefault="00ED14E9">
      <w:r>
        <w:t>Gender was classified from free-text responses (feminino/masculino and variants); nine participants with other or unspecified responses are not shown. Women n = 205 and men n = 98 as in Table 1.</w:t>
      </w:r>
    </w:p>
    <w:sectPr w:rsidR="00DA566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109336">
    <w:abstractNumId w:val="8"/>
  </w:num>
  <w:num w:numId="2" w16cid:durableId="1249314906">
    <w:abstractNumId w:val="6"/>
  </w:num>
  <w:num w:numId="3" w16cid:durableId="594902646">
    <w:abstractNumId w:val="5"/>
  </w:num>
  <w:num w:numId="4" w16cid:durableId="1426996374">
    <w:abstractNumId w:val="4"/>
  </w:num>
  <w:num w:numId="5" w16cid:durableId="1695499299">
    <w:abstractNumId w:val="7"/>
  </w:num>
  <w:num w:numId="6" w16cid:durableId="239801114">
    <w:abstractNumId w:val="3"/>
  </w:num>
  <w:num w:numId="7" w16cid:durableId="270936808">
    <w:abstractNumId w:val="2"/>
  </w:num>
  <w:num w:numId="8" w16cid:durableId="728186818">
    <w:abstractNumId w:val="1"/>
  </w:num>
  <w:num w:numId="9" w16cid:durableId="10139956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4367"/>
    <w:rsid w:val="00326F90"/>
    <w:rsid w:val="00AA1D8D"/>
    <w:rsid w:val="00B47730"/>
    <w:rsid w:val="00CB0664"/>
    <w:rsid w:val="00DA566A"/>
    <w:rsid w:val="00EC595D"/>
    <w:rsid w:val="00ED14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F2F5B5B-7C72-E84D-B864-11A50503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1474</Characters>
  <Application>Microsoft Office Word</Application>
  <DocSecurity>0</DocSecurity>
  <Lines>98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José Luís Santos</cp:lastModifiedBy>
  <cp:revision>2</cp:revision>
  <dcterms:created xsi:type="dcterms:W3CDTF">2013-12-23T23:15:00Z</dcterms:created>
  <dcterms:modified xsi:type="dcterms:W3CDTF">2026-10-17T17:29:00Z</dcterms:modified>
  <cp:category/>
</cp:coreProperties>
</file>