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9A11D" w14:textId="77777777" w:rsidR="0092760E" w:rsidRDefault="0092760E" w:rsidP="0092760E">
      <w:pPr>
        <w:pStyle w:val="Heading1"/>
      </w:pPr>
      <w:r>
        <w:rPr>
          <w:rFonts w:ascii="Times New Roman" w:eastAsia="Times New Roman" w:hAnsi="Times New Roman" w:cs="Times New Roman"/>
        </w:rPr>
        <w:t>Additional files</w:t>
      </w:r>
    </w:p>
    <w:p w14:paraId="1A2688DD" w14:textId="77777777" w:rsidR="0092760E" w:rsidRDefault="0092760E" w:rsidP="0092760E">
      <w:r>
        <w:rPr>
          <w:b/>
        </w:rPr>
        <w:t>Additional file 1 (.pdf)</w:t>
      </w:r>
    </w:p>
    <w:p w14:paraId="535D4A05" w14:textId="77777777" w:rsidR="0092760E" w:rsidRDefault="0092760E" w:rsidP="0092760E">
      <w:r>
        <w:rPr>
          <w:b/>
        </w:rPr>
        <w:t xml:space="preserve">Search strategies. </w:t>
      </w:r>
      <w:r>
        <w:t>Full search strategies for MEDLINE and Embase (Ovid), Scopus, Web of Science Core Collection, CINAHL, Cochrane CENTRAL and Google Scholar, with platforms, search dates and the total number of records retrieved, as recorded at the time of searching.</w:t>
      </w:r>
    </w:p>
    <w:p w14:paraId="3CED8373" w14:textId="77777777" w:rsidR="0092760E" w:rsidRDefault="0092760E" w:rsidP="0092760E">
      <w:r>
        <w:rPr>
          <w:b/>
        </w:rPr>
        <w:t>Additional file 2 (.csv)</w:t>
      </w:r>
    </w:p>
    <w:p w14:paraId="7ED8A040" w14:textId="77777777" w:rsidR="0092760E" w:rsidRDefault="0092760E" w:rsidP="0092760E">
      <w:r>
        <w:rPr>
          <w:b/>
        </w:rPr>
        <w:t xml:space="preserve">Extracted data for the exploratory meta-analysis. </w:t>
      </w:r>
      <w:r>
        <w:t>Endpoint haemoglobin at 12 weeks by arm (mean, standard deviation and number analysed) for Mahey 2016 and Chaturvedi 2024, with the calculated mean differences, variances, confidence intervals and the pooled random effects result. Values were taken from Table 2 of Mahey 2016 and the published table of Chaturvedi 2024.</w:t>
      </w:r>
    </w:p>
    <w:p w14:paraId="46BCA3DF" w14:textId="77777777" w:rsidR="00DE6AE2" w:rsidRDefault="00DE6AE2"/>
    <w:sectPr w:rsidR="00DE6AE2" w:rsidSect="0092760E">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60E"/>
    <w:rsid w:val="00195413"/>
    <w:rsid w:val="003A03A7"/>
    <w:rsid w:val="003D0186"/>
    <w:rsid w:val="007278E4"/>
    <w:rsid w:val="009045EF"/>
    <w:rsid w:val="0092760E"/>
    <w:rsid w:val="00A3738C"/>
    <w:rsid w:val="00B91ABC"/>
    <w:rsid w:val="00BC6C35"/>
    <w:rsid w:val="00CB270D"/>
    <w:rsid w:val="00CF7583"/>
    <w:rsid w:val="00DE6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79E93"/>
  <w15:chartTrackingRefBased/>
  <w15:docId w15:val="{3B13C17A-2CB6-4A1A-BC1B-BB3267BDA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60E"/>
    <w:pPr>
      <w:spacing w:after="0" w:line="480" w:lineRule="auto"/>
    </w:pPr>
    <w:rPr>
      <w:rFonts w:ascii="Times New Roman" w:eastAsia="Times New Roman" w:hAnsi="Times New Roman" w:cs="Times New Roman"/>
      <w:color w:val="000000"/>
      <w:kern w:val="0"/>
      <w:szCs w:val="22"/>
      <w14:ligatures w14:val="none"/>
    </w:rPr>
  </w:style>
  <w:style w:type="paragraph" w:styleId="Heading1">
    <w:name w:val="heading 1"/>
    <w:basedOn w:val="Normal"/>
    <w:next w:val="Normal"/>
    <w:link w:val="Heading1Char"/>
    <w:uiPriority w:val="9"/>
    <w:qFormat/>
    <w:rsid w:val="0092760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2760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2760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2760E"/>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92760E"/>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92760E"/>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92760E"/>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92760E"/>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92760E"/>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76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76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76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76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76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76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76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76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760E"/>
    <w:rPr>
      <w:rFonts w:eastAsiaTheme="majorEastAsia" w:cstheme="majorBidi"/>
      <w:color w:val="272727" w:themeColor="text1" w:themeTint="D8"/>
    </w:rPr>
  </w:style>
  <w:style w:type="paragraph" w:styleId="Title">
    <w:name w:val="Title"/>
    <w:basedOn w:val="Normal"/>
    <w:next w:val="Normal"/>
    <w:link w:val="TitleChar"/>
    <w:uiPriority w:val="10"/>
    <w:qFormat/>
    <w:rsid w:val="0092760E"/>
    <w:pPr>
      <w:spacing w:after="80"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9276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760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276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760E"/>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92760E"/>
    <w:rPr>
      <w:i/>
      <w:iCs/>
      <w:color w:val="404040" w:themeColor="text1" w:themeTint="BF"/>
    </w:rPr>
  </w:style>
  <w:style w:type="paragraph" w:styleId="ListParagraph">
    <w:name w:val="List Paragraph"/>
    <w:basedOn w:val="Normal"/>
    <w:uiPriority w:val="34"/>
    <w:qFormat/>
    <w:rsid w:val="0092760E"/>
    <w:pPr>
      <w:spacing w:after="160" w:line="278" w:lineRule="auto"/>
      <w:ind w:left="720"/>
      <w:contextualSpacing/>
    </w:pPr>
    <w:rPr>
      <w:rFonts w:asciiTheme="minorHAnsi" w:eastAsiaTheme="minorHAnsi" w:hAnsiTheme="minorHAnsi" w:cstheme="minorBidi"/>
      <w:color w:val="auto"/>
      <w:kern w:val="2"/>
      <w:szCs w:val="24"/>
      <w14:ligatures w14:val="standardContextual"/>
    </w:rPr>
  </w:style>
  <w:style w:type="character" w:styleId="IntenseEmphasis">
    <w:name w:val="Intense Emphasis"/>
    <w:basedOn w:val="DefaultParagraphFont"/>
    <w:uiPriority w:val="21"/>
    <w:qFormat/>
    <w:rsid w:val="0092760E"/>
    <w:rPr>
      <w:i/>
      <w:iCs/>
      <w:color w:val="0F4761" w:themeColor="accent1" w:themeShade="BF"/>
    </w:rPr>
  </w:style>
  <w:style w:type="paragraph" w:styleId="IntenseQuote">
    <w:name w:val="Intense Quote"/>
    <w:basedOn w:val="Normal"/>
    <w:next w:val="Normal"/>
    <w:link w:val="IntenseQuoteChar"/>
    <w:uiPriority w:val="30"/>
    <w:qFormat/>
    <w:rsid w:val="0092760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92760E"/>
    <w:rPr>
      <w:i/>
      <w:iCs/>
      <w:color w:val="0F4761" w:themeColor="accent1" w:themeShade="BF"/>
    </w:rPr>
  </w:style>
  <w:style w:type="character" w:styleId="IntenseReference">
    <w:name w:val="Intense Reference"/>
    <w:basedOn w:val="DefaultParagraphFont"/>
    <w:uiPriority w:val="32"/>
    <w:qFormat/>
    <w:rsid w:val="009276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601</Characters>
  <Application>Microsoft Office Word</Application>
  <DocSecurity>0</DocSecurity>
  <Lines>5</Lines>
  <Paragraphs>1</Paragraphs>
  <ScaleCrop>false</ScaleCrop>
  <Company>Springer Nature</Company>
  <LinksUpToDate>false</LinksUpToDate>
  <CharactersWithSpaces>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2026-10-20T06:34:00Z</dcterms:created>
  <dcterms:modified xsi:type="dcterms:W3CDTF">2026-10-20T06:34:00Z</dcterms:modified>
</cp:coreProperties>
</file>