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267A1" w14:textId="0BBA6591" w:rsidR="00A5209D" w:rsidRDefault="0052138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72EAA" wp14:editId="04700DE9">
                <wp:simplePos x="0" y="0"/>
                <wp:positionH relativeFrom="column">
                  <wp:posOffset>-104775</wp:posOffset>
                </wp:positionH>
                <wp:positionV relativeFrom="paragraph">
                  <wp:posOffset>6069965</wp:posOffset>
                </wp:positionV>
                <wp:extent cx="5516880" cy="769620"/>
                <wp:effectExtent l="0" t="0" r="0" b="5080"/>
                <wp:wrapNone/>
                <wp:docPr id="673617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6880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404BB7" w14:textId="77777777" w:rsidR="0005434F" w:rsidRPr="0005434F" w:rsidRDefault="0052138F" w:rsidP="0005434F">
                            <w:pPr>
                              <w:snapToGrid w:val="0"/>
                              <w:spacing w:line="480" w:lineRule="auto"/>
                              <w:ind w:left="240" w:hanging="240"/>
                              <w:rPr>
                                <w:rFonts w:ascii="Times New Roman" w:hAnsi="Times New Roman" w:cs="Times New Roman"/>
                                <w:bCs/>
                                <w:iCs/>
                                <w:color w:val="000000"/>
                                <w:sz w:val="24"/>
                              </w:rPr>
                            </w:pPr>
                            <w:r w:rsidRPr="0005434F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Figure S1. </w:t>
                            </w:r>
                            <w:proofErr w:type="spellStart"/>
                            <w:r w:rsidR="0005434F" w:rsidRPr="0005434F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0000"/>
                                <w:sz w:val="24"/>
                              </w:rPr>
                              <w:t>Gloiopeltis</w:t>
                            </w:r>
                            <w:proofErr w:type="spellEnd"/>
                            <w:r w:rsidR="0005434F" w:rsidRPr="0005434F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="0005434F" w:rsidRPr="0005434F">
                              <w:rPr>
                                <w:rFonts w:ascii="Times New Roman" w:hAnsi="Times New Roman" w:cs="Times New Roman"/>
                                <w:bCs/>
                                <w:i/>
                                <w:color w:val="000000"/>
                                <w:sz w:val="24"/>
                              </w:rPr>
                              <w:t>coliformis</w:t>
                            </w:r>
                            <w:proofErr w:type="spellEnd"/>
                            <w:r w:rsidR="0005434F" w:rsidRPr="0005434F">
                              <w:rPr>
                                <w:rFonts w:ascii="Times New Roman" w:hAnsi="Times New Roman" w:cs="Times New Roman"/>
                                <w:bCs/>
                                <w:iCs/>
                                <w:color w:val="000000"/>
                                <w:sz w:val="24"/>
                              </w:rPr>
                              <w:t xml:space="preserve"> bed where the sample used in this study was collected. </w:t>
                            </w:r>
                          </w:p>
                          <w:p w14:paraId="5A9CB93C" w14:textId="50186750" w:rsidR="0005434F" w:rsidRPr="0005434F" w:rsidRDefault="0005434F" w:rsidP="0005434F">
                            <w:pPr>
                              <w:snapToGrid w:val="0"/>
                              <w:spacing w:line="480" w:lineRule="auto"/>
                              <w:ind w:left="240" w:hanging="240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</w:rPr>
                            </w:pPr>
                            <w:r w:rsidRPr="0005434F">
                              <w:rPr>
                                <w:rFonts w:ascii="Times New Roman" w:hAnsi="Times New Roman" w:cs="Times New Roman"/>
                                <w:bCs/>
                                <w:iCs/>
                                <w:color w:val="000000"/>
                                <w:sz w:val="24"/>
                              </w:rPr>
                              <w:t>A and B: morphology of the thallus; C: patchy beds</w:t>
                            </w:r>
                          </w:p>
                          <w:p w14:paraId="61EB93EB" w14:textId="497B0F42" w:rsidR="0052138F" w:rsidRPr="0005434F" w:rsidRDefault="0052138F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72EA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8.25pt;margin-top:477.95pt;width:434.4pt;height:6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5uOQLQIAAFQEAAAOAAAAZHJzL2Uyb0RvYy54bWysVE2P2jAQvVfqf7B8LwkUWDYirCgrqkpo&#13;&#10;dyW22rNxbBLJ8bi2IaG/vmMnfHTbU9WLM/aM5+O958wf2lqRo7CuAp3T4SClRGgORaX3Of3+uv40&#13;&#10;o8R5pgumQIucnoSjD4uPH+aNycQISlCFsASTaJc1Jqel9yZLEsdLUTM3ACM0OiXYmnnc2n1SWNZg&#13;&#10;9lolozSdJg3Ywljgwjk8feycdBHzSym4f5bSCU9UTrE3H1cb111Yk8WcZXvLTFnxvg32D13UrNJY&#13;&#10;9JLqkXlGDrb6I1VdcQsOpB9wqBOQsuIizoDTDNN302xLZkScBcFx5gKT+39p+dNxa14s8e0XaJHA&#13;&#10;AEhjXObwMMzTSluHL3ZK0I8Qni6widYTjoeTyXA6m6GLo+9uej8dRVyT621jnf8qoCbByKlFWiJa&#13;&#10;7LhxHiti6DkkFHOgqmJdKRU3QQpipSw5MiRR+dgj3vgtSmnS5HT6eZLGxBrC9S6z0ljgOlOwfLtr&#13;&#10;+0F3UJxwfgudNJzh6wqb3DDnX5hFLeBcqG//jItUgEWgtygpwf7823mIR4rQS0mD2sqp+3FgVlCi&#13;&#10;vmkk7344Hgcxxs14cod4EXvr2d169KFeAU4+xJdkeDRDvFdnU1qo3/AZLENVdDHNsXZO/dlc+U7x&#13;&#10;+Iy4WC5jEMrPML/RW8ND6oB0oOC1fWPW9Dx5ZPgJzipk2Tu6uthwU8Py4EFWkcsAcIdqjztKN1Lc&#13;&#10;P7PwNm73Mer6M1j8AgAA//8DAFBLAwQUAAYACAAAACEAahbYKegAAAARAQAADwAAAGRycy9kb3du&#13;&#10;cmV2LnhtbEyPS0/DMBCE70j8B2uRuKDWSSM3bRqnQjwlbjQ8xM2NlyQitqPYTcK/ZznBZaXVfjM7&#13;&#10;k+9n07ERB986KyFeRsDQVk63tpbwUt4vNsB8UFarzlmU8I0e9sX5Wa4y7Sb7jOMh1IxMrM+UhCaE&#13;&#10;PuPcVw0a5ZeuR0u3TzcYFWgdaq4HNZG56fgqitbcqNbSh0b1eNNg9XU4GQkfV/X7k58fXqdEJP3d&#13;&#10;41imb7qU8vJivt3RuN4BCziHPwX8dqD8UFCwoztZ7VknYRGvBaEStkJsgRGxEasE2JHQKE1j4EXO&#13;&#10;/zcpfgAAAP//AwBQSwECLQAUAAYACAAAACEAtoM4kv4AAADhAQAAEwAAAAAAAAAAAAAAAAAAAAAA&#13;&#10;W0NvbnRlbnRfVHlwZXNdLnhtbFBLAQItABQABgAIAAAAIQA4/SH/1gAAAJQBAAALAAAAAAAAAAAA&#13;&#10;AAAAAC8BAABfcmVscy8ucmVsc1BLAQItABQABgAIAAAAIQCT5uOQLQIAAFQEAAAOAAAAAAAAAAAA&#13;&#10;AAAAAC4CAABkcnMvZTJvRG9jLnhtbFBLAQItABQABgAIAAAAIQBqFtgp6AAAABEBAAAPAAAAAAAA&#13;&#10;AAAAAAAAAIcEAABkcnMvZG93bnJldi54bWxQSwUGAAAAAAQABADzAAAAnAUAAAAA&#13;&#10;" fillcolor="white [3201]" stroked="f" strokeweight=".5pt">
                <v:textbox>
                  <w:txbxContent>
                    <w:p w14:paraId="53404BB7" w14:textId="77777777" w:rsidR="0005434F" w:rsidRPr="0005434F" w:rsidRDefault="0052138F" w:rsidP="0005434F">
                      <w:pPr>
                        <w:snapToGrid w:val="0"/>
                        <w:spacing w:line="480" w:lineRule="auto"/>
                        <w:ind w:left="240" w:hanging="240"/>
                        <w:rPr>
                          <w:rFonts w:ascii="Times New Roman" w:hAnsi="Times New Roman" w:cs="Times New Roman"/>
                          <w:bCs/>
                          <w:iCs/>
                          <w:color w:val="000000"/>
                          <w:sz w:val="24"/>
                        </w:rPr>
                      </w:pPr>
                      <w:r w:rsidRPr="0005434F">
                        <w:rPr>
                          <w:rFonts w:ascii="Times New Roman" w:hAnsi="Times New Roman" w:cs="Times New Roman"/>
                          <w:sz w:val="24"/>
                        </w:rPr>
                        <w:t xml:space="preserve">Figure S1. </w:t>
                      </w:r>
                      <w:proofErr w:type="spellStart"/>
                      <w:r w:rsidR="0005434F" w:rsidRPr="0005434F">
                        <w:rPr>
                          <w:rFonts w:ascii="Times New Roman" w:hAnsi="Times New Roman" w:cs="Times New Roman"/>
                          <w:bCs/>
                          <w:i/>
                          <w:color w:val="000000"/>
                          <w:sz w:val="24"/>
                        </w:rPr>
                        <w:t>Gloiopeltis</w:t>
                      </w:r>
                      <w:proofErr w:type="spellEnd"/>
                      <w:r w:rsidR="0005434F" w:rsidRPr="0005434F">
                        <w:rPr>
                          <w:rFonts w:ascii="Times New Roman" w:hAnsi="Times New Roman" w:cs="Times New Roman"/>
                          <w:bCs/>
                          <w:i/>
                          <w:color w:val="000000"/>
                          <w:sz w:val="24"/>
                        </w:rPr>
                        <w:t xml:space="preserve"> </w:t>
                      </w:r>
                      <w:proofErr w:type="spellStart"/>
                      <w:r w:rsidR="0005434F" w:rsidRPr="0005434F">
                        <w:rPr>
                          <w:rFonts w:ascii="Times New Roman" w:hAnsi="Times New Roman" w:cs="Times New Roman"/>
                          <w:bCs/>
                          <w:i/>
                          <w:color w:val="000000"/>
                          <w:sz w:val="24"/>
                        </w:rPr>
                        <w:t>coliformis</w:t>
                      </w:r>
                      <w:proofErr w:type="spellEnd"/>
                      <w:r w:rsidR="0005434F" w:rsidRPr="0005434F">
                        <w:rPr>
                          <w:rFonts w:ascii="Times New Roman" w:hAnsi="Times New Roman" w:cs="Times New Roman"/>
                          <w:bCs/>
                          <w:iCs/>
                          <w:color w:val="000000"/>
                          <w:sz w:val="24"/>
                        </w:rPr>
                        <w:t xml:space="preserve"> bed where the sample used in this study was collected. </w:t>
                      </w:r>
                    </w:p>
                    <w:p w14:paraId="5A9CB93C" w14:textId="50186750" w:rsidR="0005434F" w:rsidRPr="0005434F" w:rsidRDefault="0005434F" w:rsidP="0005434F">
                      <w:pPr>
                        <w:snapToGrid w:val="0"/>
                        <w:spacing w:line="480" w:lineRule="auto"/>
                        <w:ind w:left="240" w:hanging="240"/>
                        <w:rPr>
                          <w:rFonts w:ascii="Times New Roman" w:hAnsi="Times New Roman" w:cs="Times New Roman"/>
                          <w:color w:val="000000"/>
                          <w:sz w:val="24"/>
                        </w:rPr>
                      </w:pPr>
                      <w:r w:rsidRPr="0005434F">
                        <w:rPr>
                          <w:rFonts w:ascii="Times New Roman" w:hAnsi="Times New Roman" w:cs="Times New Roman"/>
                          <w:bCs/>
                          <w:iCs/>
                          <w:color w:val="000000"/>
                          <w:sz w:val="24"/>
                        </w:rPr>
                        <w:t>A and B: morphology of the thallus; C: patchy beds</w:t>
                      </w:r>
                    </w:p>
                    <w:p w14:paraId="61EB93EB" w14:textId="497B0F42" w:rsidR="0052138F" w:rsidRPr="0005434F" w:rsidRDefault="0052138F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2138F">
        <w:rPr>
          <w:noProof/>
        </w:rPr>
        <w:drawing>
          <wp:inline distT="0" distB="0" distL="0" distR="0" wp14:anchorId="3A89A271" wp14:editId="4D29AB95">
            <wp:extent cx="2438400" cy="5245100"/>
            <wp:effectExtent l="0" t="0" r="0" b="0"/>
            <wp:docPr id="90305829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5829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09D" w:rsidSect="0052138F">
      <w:type w:val="continuous"/>
      <w:pgSz w:w="11901" w:h="16817"/>
      <w:pgMar w:top="1985" w:right="1701" w:bottom="1701" w:left="1701" w:header="720" w:footer="72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8F"/>
    <w:rsid w:val="0005434F"/>
    <w:rsid w:val="002901CD"/>
    <w:rsid w:val="0052138F"/>
    <w:rsid w:val="00A5209D"/>
    <w:rsid w:val="00B37D38"/>
    <w:rsid w:val="00B941D8"/>
    <w:rsid w:val="00D24B94"/>
    <w:rsid w:val="00D46DD7"/>
    <w:rsid w:val="00F04246"/>
    <w:rsid w:val="00FC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3A7622"/>
  <w15:chartTrackingRefBased/>
  <w15:docId w15:val="{A2426C76-D5B5-C047-B642-5E30D965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213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1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3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13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13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13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13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13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13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213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213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2138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21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21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21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21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213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213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213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21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13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213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13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213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138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2138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213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2138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2138F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521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行雄 吾妻</dc:creator>
  <cp:keywords/>
  <dc:description/>
  <cp:lastModifiedBy>行雄 吾妻</cp:lastModifiedBy>
  <cp:revision>2</cp:revision>
  <dcterms:created xsi:type="dcterms:W3CDTF">2026-10-16T04:50:00Z</dcterms:created>
  <dcterms:modified xsi:type="dcterms:W3CDTF">2026-10-17T05:20:00Z</dcterms:modified>
</cp:coreProperties>
</file>