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F598" w14:textId="406A49DD" w:rsidR="00DF4A91" w:rsidRPr="006C1A27" w:rsidRDefault="00DF4A91" w:rsidP="006C1A27">
      <w:pPr>
        <w:pStyle w:val="Heading1"/>
        <w:spacing w:before="0" w:after="0"/>
      </w:pPr>
      <w:r w:rsidRPr="006C1A27">
        <w:t>Supplementary Material</w:t>
      </w:r>
    </w:p>
    <w:p w14:paraId="4CAEA13C" w14:textId="77777777" w:rsidR="00DF4A91" w:rsidRPr="006C1A27" w:rsidRDefault="00DF4A91" w:rsidP="00DF4A91">
      <w:pPr>
        <w:spacing w:after="0"/>
        <w:rPr>
          <w:rFonts w:ascii="Times New Roman" w:hAnsi="Times New Roman" w:cs="Times New Roman"/>
        </w:rPr>
      </w:pPr>
    </w:p>
    <w:p w14:paraId="5B46A3DF" w14:textId="6CD8F490" w:rsidR="00D07951" w:rsidRPr="00910B40" w:rsidRDefault="00D07951" w:rsidP="0078715B">
      <w:pPr>
        <w:pStyle w:val="Caption"/>
        <w:spacing w:after="0"/>
        <w:rPr>
          <w:rFonts w:ascii="Times New Roman" w:hAnsi="Times New Roman" w:cs="Times New Roman"/>
          <w:color w:val="auto"/>
          <w:sz w:val="22"/>
          <w:szCs w:val="22"/>
        </w:rPr>
      </w:pPr>
      <w:bookmarkStart w:id="0" w:name="_Ref224822978"/>
      <w:r w:rsidRPr="0078715B">
        <w:rPr>
          <w:rFonts w:ascii="Times New Roman" w:hAnsi="Times New Roman" w:cs="Times New Roman"/>
          <w:b/>
          <w:bCs/>
          <w:color w:val="auto"/>
          <w:sz w:val="22"/>
          <w:szCs w:val="22"/>
        </w:rPr>
        <w:t xml:space="preserve">Table S </w:t>
      </w:r>
      <w:r w:rsidRPr="0078715B">
        <w:rPr>
          <w:rFonts w:ascii="Times New Roman" w:hAnsi="Times New Roman" w:cs="Times New Roman"/>
          <w:b/>
          <w:bCs/>
          <w:color w:val="auto"/>
          <w:sz w:val="22"/>
          <w:szCs w:val="22"/>
        </w:rPr>
        <w:fldChar w:fldCharType="begin"/>
      </w:r>
      <w:r w:rsidRPr="0078715B">
        <w:rPr>
          <w:rFonts w:ascii="Times New Roman" w:hAnsi="Times New Roman" w:cs="Times New Roman"/>
          <w:b/>
          <w:bCs/>
          <w:color w:val="auto"/>
          <w:sz w:val="22"/>
          <w:szCs w:val="22"/>
        </w:rPr>
        <w:instrText xml:space="preserve"> SEQ Table_S \* ARABIC </w:instrText>
      </w:r>
      <w:r w:rsidRPr="0078715B">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1</w:t>
      </w:r>
      <w:r w:rsidRPr="0078715B">
        <w:rPr>
          <w:rFonts w:ascii="Times New Roman" w:hAnsi="Times New Roman" w:cs="Times New Roman"/>
          <w:b/>
          <w:bCs/>
          <w:color w:val="auto"/>
          <w:sz w:val="22"/>
          <w:szCs w:val="22"/>
        </w:rPr>
        <w:fldChar w:fldCharType="end"/>
      </w:r>
      <w:r w:rsidR="0078715B" w:rsidRPr="0078715B">
        <w:rPr>
          <w:rFonts w:ascii="Times New Roman" w:hAnsi="Times New Roman" w:cs="Times New Roman"/>
          <w:b/>
          <w:bCs/>
          <w:color w:val="auto"/>
          <w:sz w:val="22"/>
          <w:szCs w:val="22"/>
        </w:rPr>
        <w:t>.</w:t>
      </w:r>
      <w:r w:rsidR="0078715B" w:rsidRPr="0078715B">
        <w:rPr>
          <w:color w:val="auto"/>
          <w:sz w:val="22"/>
          <w:szCs w:val="22"/>
        </w:rPr>
        <w:t xml:space="preserve"> </w:t>
      </w:r>
      <w:r w:rsidRPr="00910B40">
        <w:rPr>
          <w:rFonts w:ascii="Times New Roman" w:hAnsi="Times New Roman" w:cs="Times New Roman"/>
          <w:color w:val="auto"/>
          <w:sz w:val="22"/>
          <w:szCs w:val="22"/>
        </w:rPr>
        <w:t xml:space="preserve">Google Earth Engine app links for each case study presented in the spatial framework application section </w:t>
      </w:r>
    </w:p>
    <w:tbl>
      <w:tblPr>
        <w:tblStyle w:val="TableGrid"/>
        <w:tblW w:w="9493" w:type="dxa"/>
        <w:tblLook w:val="04A0" w:firstRow="1" w:lastRow="0" w:firstColumn="1" w:lastColumn="0" w:noHBand="0" w:noVBand="1"/>
      </w:tblPr>
      <w:tblGrid>
        <w:gridCol w:w="1128"/>
        <w:gridCol w:w="2327"/>
        <w:gridCol w:w="6038"/>
      </w:tblGrid>
      <w:tr w:rsidR="00D07951" w:rsidRPr="006C1A27" w14:paraId="760CD195" w14:textId="77777777" w:rsidTr="00244C8B">
        <w:tc>
          <w:tcPr>
            <w:tcW w:w="1555" w:type="dxa"/>
            <w:shd w:val="clear" w:color="auto" w:fill="D9D9D9" w:themeFill="background1" w:themeFillShade="D9"/>
          </w:tcPr>
          <w:p w14:paraId="400979E7" w14:textId="77777777" w:rsidR="00D07951" w:rsidRPr="006C1A27" w:rsidRDefault="00D07951" w:rsidP="00244C8B">
            <w:pPr>
              <w:rPr>
                <w:rFonts w:ascii="Times New Roman" w:hAnsi="Times New Roman" w:cs="Times New Roman"/>
                <w:b/>
                <w:bCs/>
              </w:rPr>
            </w:pPr>
            <w:r w:rsidRPr="006C1A27">
              <w:rPr>
                <w:rFonts w:ascii="Times New Roman" w:hAnsi="Times New Roman" w:cs="Times New Roman"/>
                <w:b/>
                <w:bCs/>
              </w:rPr>
              <w:t>Case study</w:t>
            </w:r>
          </w:p>
        </w:tc>
        <w:tc>
          <w:tcPr>
            <w:tcW w:w="2976" w:type="dxa"/>
            <w:shd w:val="clear" w:color="auto" w:fill="D9D9D9" w:themeFill="background1" w:themeFillShade="D9"/>
            <w:vAlign w:val="center"/>
          </w:tcPr>
          <w:p w14:paraId="46966F3B" w14:textId="77777777" w:rsidR="00D07951" w:rsidRPr="006C1A27" w:rsidRDefault="00D07951" w:rsidP="00244C8B">
            <w:pPr>
              <w:rPr>
                <w:rFonts w:ascii="Times New Roman" w:hAnsi="Times New Roman" w:cs="Times New Roman"/>
                <w:b/>
                <w:bCs/>
              </w:rPr>
            </w:pPr>
            <w:r w:rsidRPr="006C1A27">
              <w:rPr>
                <w:rFonts w:ascii="Times New Roman" w:hAnsi="Times New Roman" w:cs="Times New Roman"/>
                <w:b/>
                <w:bCs/>
              </w:rPr>
              <w:t>Beneficiary class</w:t>
            </w:r>
          </w:p>
        </w:tc>
        <w:tc>
          <w:tcPr>
            <w:tcW w:w="4962" w:type="dxa"/>
            <w:shd w:val="clear" w:color="auto" w:fill="D9D9D9" w:themeFill="background1" w:themeFillShade="D9"/>
            <w:vAlign w:val="center"/>
          </w:tcPr>
          <w:p w14:paraId="1435FBE2" w14:textId="77777777" w:rsidR="00D07951" w:rsidRPr="006C1A27" w:rsidRDefault="00D07951" w:rsidP="00244C8B">
            <w:pPr>
              <w:rPr>
                <w:rFonts w:ascii="Times New Roman" w:hAnsi="Times New Roman" w:cs="Times New Roman"/>
                <w:b/>
                <w:bCs/>
              </w:rPr>
            </w:pPr>
            <w:r w:rsidRPr="006C1A27">
              <w:rPr>
                <w:rFonts w:ascii="Times New Roman" w:hAnsi="Times New Roman" w:cs="Times New Roman"/>
                <w:b/>
                <w:bCs/>
              </w:rPr>
              <w:t>Google Earth Engine app</w:t>
            </w:r>
          </w:p>
        </w:tc>
      </w:tr>
      <w:tr w:rsidR="00D07951" w:rsidRPr="006C1A27" w14:paraId="2D9E762E" w14:textId="77777777" w:rsidTr="00244C8B">
        <w:tc>
          <w:tcPr>
            <w:tcW w:w="1555" w:type="dxa"/>
            <w:vAlign w:val="center"/>
          </w:tcPr>
          <w:p w14:paraId="64D14214"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3</w:t>
            </w:r>
          </w:p>
        </w:tc>
        <w:tc>
          <w:tcPr>
            <w:tcW w:w="2976" w:type="dxa"/>
            <w:vAlign w:val="center"/>
          </w:tcPr>
          <w:p w14:paraId="4AE0EA55"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Private landowner</w:t>
            </w:r>
          </w:p>
        </w:tc>
        <w:tc>
          <w:tcPr>
            <w:tcW w:w="4962" w:type="dxa"/>
          </w:tcPr>
          <w:p w14:paraId="318A9C64"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https://ee-lscogill4.projects.earthengine.app/view/iatmanagementcasestudy3</w:t>
            </w:r>
          </w:p>
        </w:tc>
      </w:tr>
      <w:tr w:rsidR="00D07951" w:rsidRPr="006C1A27" w14:paraId="637545C3" w14:textId="77777777" w:rsidTr="00244C8B">
        <w:tc>
          <w:tcPr>
            <w:tcW w:w="1555" w:type="dxa"/>
            <w:vAlign w:val="center"/>
          </w:tcPr>
          <w:p w14:paraId="332891FC"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4</w:t>
            </w:r>
          </w:p>
        </w:tc>
        <w:tc>
          <w:tcPr>
            <w:tcW w:w="2976" w:type="dxa"/>
            <w:vAlign w:val="center"/>
          </w:tcPr>
          <w:p w14:paraId="36755121"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Communal/tribal authority</w:t>
            </w:r>
          </w:p>
        </w:tc>
        <w:tc>
          <w:tcPr>
            <w:tcW w:w="4962" w:type="dxa"/>
          </w:tcPr>
          <w:p w14:paraId="4DB63DFF"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https://ee-lscogill4.projects.earthengine.app/view/iatmanagementcasestudy4</w:t>
            </w:r>
          </w:p>
        </w:tc>
      </w:tr>
      <w:tr w:rsidR="00D07951" w:rsidRPr="006C1A27" w14:paraId="187249D1" w14:textId="77777777" w:rsidTr="00244C8B">
        <w:tc>
          <w:tcPr>
            <w:tcW w:w="1555" w:type="dxa"/>
            <w:vAlign w:val="center"/>
          </w:tcPr>
          <w:p w14:paraId="250239C9"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7</w:t>
            </w:r>
          </w:p>
        </w:tc>
        <w:tc>
          <w:tcPr>
            <w:tcW w:w="2976" w:type="dxa"/>
            <w:vAlign w:val="center"/>
          </w:tcPr>
          <w:p w14:paraId="616F95BB"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Collective</w:t>
            </w:r>
          </w:p>
        </w:tc>
        <w:tc>
          <w:tcPr>
            <w:tcW w:w="4962" w:type="dxa"/>
          </w:tcPr>
          <w:p w14:paraId="10D00C3D" w14:textId="77777777" w:rsidR="00D07951" w:rsidRPr="006C1A27" w:rsidRDefault="00D07951" w:rsidP="00244C8B">
            <w:pPr>
              <w:rPr>
                <w:rFonts w:ascii="Times New Roman" w:hAnsi="Times New Roman" w:cs="Times New Roman"/>
              </w:rPr>
            </w:pPr>
            <w:r w:rsidRPr="006C1A27">
              <w:rPr>
                <w:rFonts w:ascii="Times New Roman" w:hAnsi="Times New Roman" w:cs="Times New Roman"/>
              </w:rPr>
              <w:t>https://ee-lscogill4.projects.earthengine.app/view/iatmanagementcasestudy7</w:t>
            </w:r>
          </w:p>
        </w:tc>
      </w:tr>
    </w:tbl>
    <w:p w14:paraId="73869F9A" w14:textId="77777777" w:rsidR="00D07951" w:rsidRPr="006C1A27" w:rsidRDefault="00D07951" w:rsidP="00D07951">
      <w:pPr>
        <w:spacing w:after="0"/>
        <w:rPr>
          <w:rFonts w:ascii="Times New Roman" w:hAnsi="Times New Roman" w:cs="Times New Roman"/>
        </w:rPr>
      </w:pPr>
    </w:p>
    <w:p w14:paraId="6A585F23" w14:textId="77777777" w:rsidR="00D07951" w:rsidRDefault="00D07951" w:rsidP="00697B19">
      <w:pPr>
        <w:spacing w:after="0"/>
        <w:rPr>
          <w:rFonts w:ascii="Times New Roman" w:hAnsi="Times New Roman" w:cs="Times New Roman"/>
          <w:b/>
          <w:bCs/>
          <w:i/>
          <w:iCs/>
        </w:rPr>
      </w:pPr>
    </w:p>
    <w:p w14:paraId="626C4C8B" w14:textId="46CA67D7" w:rsidR="00DF4A91" w:rsidRPr="006C1A27" w:rsidRDefault="00DF4A91" w:rsidP="00697B19">
      <w:pPr>
        <w:spacing w:after="0"/>
        <w:rPr>
          <w:rFonts w:ascii="Times New Roman" w:hAnsi="Times New Roman" w:cs="Times New Roman"/>
          <w:i/>
          <w:iCs/>
        </w:rPr>
      </w:pPr>
      <w:r w:rsidRPr="006C1A27">
        <w:rPr>
          <w:rFonts w:ascii="Times New Roman" w:hAnsi="Times New Roman" w:cs="Times New Roman"/>
          <w:b/>
          <w:bCs/>
          <w:i/>
          <w:iCs/>
        </w:rPr>
        <w:t>Table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Table_S \* ARABIC </w:instrText>
      </w:r>
      <w:r w:rsidRPr="006C1A27">
        <w:rPr>
          <w:rFonts w:ascii="Times New Roman" w:hAnsi="Times New Roman" w:cs="Times New Roman"/>
          <w:b/>
          <w:bCs/>
          <w:i/>
          <w:iCs/>
        </w:rPr>
        <w:fldChar w:fldCharType="separate"/>
      </w:r>
      <w:r w:rsidR="00244C16">
        <w:rPr>
          <w:rFonts w:ascii="Times New Roman" w:hAnsi="Times New Roman" w:cs="Times New Roman"/>
          <w:b/>
          <w:bCs/>
          <w:i/>
          <w:iCs/>
          <w:noProof/>
        </w:rPr>
        <w:t>2</w:t>
      </w:r>
      <w:r w:rsidRPr="006C1A27">
        <w:rPr>
          <w:rFonts w:ascii="Times New Roman" w:hAnsi="Times New Roman" w:cs="Times New Roman"/>
          <w:b/>
          <w:bCs/>
          <w:i/>
          <w:iCs/>
        </w:rPr>
        <w:fldChar w:fldCharType="end"/>
      </w:r>
      <w:bookmarkEnd w:id="0"/>
      <w:r w:rsidRPr="006C1A27">
        <w:rPr>
          <w:rFonts w:ascii="Times New Roman" w:hAnsi="Times New Roman" w:cs="Times New Roman"/>
          <w:b/>
          <w:bCs/>
          <w:i/>
          <w:iCs/>
        </w:rPr>
        <w:t>.</w:t>
      </w:r>
      <w:r w:rsidR="00EC2591">
        <w:rPr>
          <w:rFonts w:ascii="Times New Roman" w:hAnsi="Times New Roman" w:cs="Times New Roman"/>
          <w:i/>
          <w:iCs/>
        </w:rPr>
        <w:t xml:space="preserve"> </w:t>
      </w:r>
      <w:r w:rsidR="00697B19" w:rsidRPr="00697B19">
        <w:rPr>
          <w:rFonts w:ascii="Times New Roman" w:hAnsi="Times New Roman" w:cs="Times New Roman"/>
          <w:i/>
          <w:iCs/>
        </w:rPr>
        <w:t>Range of annual water supply benefits estimated from the satellite-derived ensemble model,</w:t>
      </w:r>
      <w:r w:rsidR="00697B19" w:rsidRPr="006C1A27">
        <w:rPr>
          <w:rFonts w:ascii="Times New Roman" w:hAnsi="Times New Roman" w:cs="Times New Roman"/>
        </w:rPr>
        <w:t xml:space="preserve"> </w:t>
      </w:r>
      <w:r w:rsidR="00697B19">
        <w:rPr>
          <w:rFonts w:ascii="Times New Roman" w:hAnsi="Times New Roman" w:cs="Times New Roman"/>
        </w:rPr>
        <w:t>p</w:t>
      </w:r>
      <w:r w:rsidR="00697B19">
        <w:rPr>
          <w:rFonts w:ascii="Times New Roman" w:hAnsi="Times New Roman" w:cs="Times New Roman"/>
          <w:i/>
          <w:iCs/>
        </w:rPr>
        <w:t>resenting t</w:t>
      </w:r>
      <w:r w:rsidRPr="006C1A27">
        <w:rPr>
          <w:rFonts w:ascii="Times New Roman" w:hAnsi="Times New Roman" w:cs="Times New Roman"/>
          <w:i/>
          <w:iCs/>
        </w:rPr>
        <w:t xml:space="preserve">he minimum, mean, and maximum potential returns (ZAR/ha/year) based on the volume of water that could be saved if invasive alien trees were replaced with the corresponding adjacent indigenous vegetation class. </w:t>
      </w:r>
    </w:p>
    <w:tbl>
      <w:tblPr>
        <w:tblStyle w:val="TableGrid"/>
        <w:tblW w:w="9764" w:type="dxa"/>
        <w:tblLook w:val="04A0" w:firstRow="1" w:lastRow="0" w:firstColumn="1" w:lastColumn="0" w:noHBand="0" w:noVBand="1"/>
      </w:tblPr>
      <w:tblGrid>
        <w:gridCol w:w="1134"/>
        <w:gridCol w:w="832"/>
        <w:gridCol w:w="831"/>
        <w:gridCol w:w="987"/>
        <w:gridCol w:w="987"/>
        <w:gridCol w:w="987"/>
        <w:gridCol w:w="987"/>
        <w:gridCol w:w="987"/>
        <w:gridCol w:w="987"/>
        <w:gridCol w:w="1045"/>
      </w:tblGrid>
      <w:tr w:rsidR="00DF4A91" w:rsidRPr="006C1A27" w14:paraId="7CC0D258" w14:textId="77777777" w:rsidTr="00B21B5D">
        <w:tc>
          <w:tcPr>
            <w:tcW w:w="1084" w:type="dxa"/>
            <w:shd w:val="clear" w:color="auto" w:fill="D9D9D9" w:themeFill="background1" w:themeFillShade="D9"/>
          </w:tcPr>
          <w:p w14:paraId="6FC150D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 water supply benefit</w:t>
            </w:r>
          </w:p>
        </w:tc>
        <w:tc>
          <w:tcPr>
            <w:tcW w:w="831" w:type="dxa"/>
            <w:shd w:val="clear" w:color="auto" w:fill="D9D9D9" w:themeFill="background1" w:themeFillShade="D9"/>
            <w:vAlign w:val="center"/>
          </w:tcPr>
          <w:p w14:paraId="6647ABA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1</w:t>
            </w:r>
          </w:p>
        </w:tc>
        <w:tc>
          <w:tcPr>
            <w:tcW w:w="831" w:type="dxa"/>
            <w:shd w:val="clear" w:color="auto" w:fill="D9D9D9" w:themeFill="background1" w:themeFillShade="D9"/>
            <w:vAlign w:val="center"/>
          </w:tcPr>
          <w:p w14:paraId="669164F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2</w:t>
            </w:r>
          </w:p>
        </w:tc>
        <w:tc>
          <w:tcPr>
            <w:tcW w:w="994" w:type="dxa"/>
            <w:shd w:val="clear" w:color="auto" w:fill="D9D9D9" w:themeFill="background1" w:themeFillShade="D9"/>
            <w:vAlign w:val="center"/>
          </w:tcPr>
          <w:p w14:paraId="72DB00C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3</w:t>
            </w:r>
          </w:p>
        </w:tc>
        <w:tc>
          <w:tcPr>
            <w:tcW w:w="994" w:type="dxa"/>
            <w:shd w:val="clear" w:color="auto" w:fill="D9D9D9" w:themeFill="background1" w:themeFillShade="D9"/>
            <w:vAlign w:val="center"/>
          </w:tcPr>
          <w:p w14:paraId="56BA33E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4</w:t>
            </w:r>
          </w:p>
        </w:tc>
        <w:tc>
          <w:tcPr>
            <w:tcW w:w="994" w:type="dxa"/>
            <w:shd w:val="clear" w:color="auto" w:fill="D9D9D9" w:themeFill="background1" w:themeFillShade="D9"/>
            <w:vAlign w:val="center"/>
          </w:tcPr>
          <w:p w14:paraId="4065FBC3" w14:textId="4BF89B3A" w:rsidR="00DF4A91" w:rsidRPr="006C1A27" w:rsidRDefault="00DF4A91" w:rsidP="00DF4A91">
            <w:pPr>
              <w:rPr>
                <w:rFonts w:ascii="Times New Roman" w:hAnsi="Times New Roman" w:cs="Times New Roman"/>
              </w:rPr>
            </w:pPr>
            <w:r w:rsidRPr="006C1A27">
              <w:rPr>
                <w:rFonts w:ascii="Times New Roman" w:hAnsi="Times New Roman" w:cs="Times New Roman"/>
              </w:rPr>
              <w:t>Case study 5</w:t>
            </w:r>
          </w:p>
        </w:tc>
        <w:tc>
          <w:tcPr>
            <w:tcW w:w="994" w:type="dxa"/>
            <w:shd w:val="clear" w:color="auto" w:fill="D9D9D9" w:themeFill="background1" w:themeFillShade="D9"/>
            <w:vAlign w:val="center"/>
          </w:tcPr>
          <w:p w14:paraId="23782F5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6</w:t>
            </w:r>
          </w:p>
        </w:tc>
        <w:tc>
          <w:tcPr>
            <w:tcW w:w="994" w:type="dxa"/>
            <w:shd w:val="clear" w:color="auto" w:fill="D9D9D9" w:themeFill="background1" w:themeFillShade="D9"/>
            <w:vAlign w:val="center"/>
          </w:tcPr>
          <w:p w14:paraId="54BC419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7</w:t>
            </w:r>
          </w:p>
        </w:tc>
        <w:tc>
          <w:tcPr>
            <w:tcW w:w="994" w:type="dxa"/>
            <w:shd w:val="clear" w:color="auto" w:fill="D9D9D9" w:themeFill="background1" w:themeFillShade="D9"/>
            <w:vAlign w:val="center"/>
          </w:tcPr>
          <w:p w14:paraId="552C3D4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8</w:t>
            </w:r>
          </w:p>
        </w:tc>
        <w:tc>
          <w:tcPr>
            <w:tcW w:w="1054" w:type="dxa"/>
            <w:shd w:val="clear" w:color="auto" w:fill="D9D9D9" w:themeFill="background1" w:themeFillShade="D9"/>
            <w:vAlign w:val="center"/>
          </w:tcPr>
          <w:p w14:paraId="1D37B25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Case study 9</w:t>
            </w:r>
          </w:p>
        </w:tc>
      </w:tr>
      <w:tr w:rsidR="00DF4A91" w:rsidRPr="006C1A27" w14:paraId="60498F8B" w14:textId="77777777" w:rsidTr="00B21B5D">
        <w:tc>
          <w:tcPr>
            <w:tcW w:w="1084" w:type="dxa"/>
          </w:tcPr>
          <w:p w14:paraId="0C52830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Mean (ZAR/ha)</w:t>
            </w:r>
          </w:p>
        </w:tc>
        <w:tc>
          <w:tcPr>
            <w:tcW w:w="831" w:type="dxa"/>
            <w:vAlign w:val="bottom"/>
          </w:tcPr>
          <w:p w14:paraId="5478EC7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665.78</w:t>
            </w:r>
          </w:p>
        </w:tc>
        <w:tc>
          <w:tcPr>
            <w:tcW w:w="831" w:type="dxa"/>
            <w:vAlign w:val="bottom"/>
          </w:tcPr>
          <w:p w14:paraId="3E14A46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719.33</w:t>
            </w:r>
          </w:p>
        </w:tc>
        <w:tc>
          <w:tcPr>
            <w:tcW w:w="994" w:type="dxa"/>
            <w:vAlign w:val="bottom"/>
          </w:tcPr>
          <w:p w14:paraId="38F3604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150.89</w:t>
            </w:r>
          </w:p>
        </w:tc>
        <w:tc>
          <w:tcPr>
            <w:tcW w:w="994" w:type="dxa"/>
            <w:vAlign w:val="bottom"/>
          </w:tcPr>
          <w:p w14:paraId="6BC1565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682.99</w:t>
            </w:r>
          </w:p>
        </w:tc>
        <w:tc>
          <w:tcPr>
            <w:tcW w:w="994" w:type="dxa"/>
            <w:vAlign w:val="bottom"/>
          </w:tcPr>
          <w:p w14:paraId="731B0E11" w14:textId="2E2EFE26" w:rsidR="00DF4A91" w:rsidRPr="006C1A27" w:rsidRDefault="00DF4A91" w:rsidP="00DF4A91">
            <w:pPr>
              <w:rPr>
                <w:rFonts w:ascii="Times New Roman" w:hAnsi="Times New Roman" w:cs="Times New Roman"/>
              </w:rPr>
            </w:pPr>
            <w:r w:rsidRPr="006C1A27">
              <w:rPr>
                <w:rFonts w:ascii="Times New Roman" w:hAnsi="Times New Roman" w:cs="Times New Roman"/>
              </w:rPr>
              <w:t>692.56</w:t>
            </w:r>
          </w:p>
        </w:tc>
        <w:tc>
          <w:tcPr>
            <w:tcW w:w="994" w:type="dxa"/>
            <w:vAlign w:val="bottom"/>
          </w:tcPr>
          <w:p w14:paraId="6FF78BB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612.45</w:t>
            </w:r>
          </w:p>
        </w:tc>
        <w:tc>
          <w:tcPr>
            <w:tcW w:w="994" w:type="dxa"/>
            <w:vAlign w:val="bottom"/>
          </w:tcPr>
          <w:p w14:paraId="06B91C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547.06</w:t>
            </w:r>
          </w:p>
        </w:tc>
        <w:tc>
          <w:tcPr>
            <w:tcW w:w="994" w:type="dxa"/>
            <w:vAlign w:val="bottom"/>
          </w:tcPr>
          <w:p w14:paraId="06759D0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300.98</w:t>
            </w:r>
          </w:p>
        </w:tc>
        <w:tc>
          <w:tcPr>
            <w:tcW w:w="1054" w:type="dxa"/>
            <w:vAlign w:val="bottom"/>
          </w:tcPr>
          <w:p w14:paraId="6914DC0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594.19</w:t>
            </w:r>
          </w:p>
        </w:tc>
      </w:tr>
      <w:tr w:rsidR="00DF4A91" w:rsidRPr="006C1A27" w14:paraId="072B9A4A" w14:textId="77777777" w:rsidTr="00B21B5D">
        <w:tc>
          <w:tcPr>
            <w:tcW w:w="1084" w:type="dxa"/>
          </w:tcPr>
          <w:p w14:paraId="0114BEA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Minimum (ZAR/ha)</w:t>
            </w:r>
          </w:p>
        </w:tc>
        <w:tc>
          <w:tcPr>
            <w:tcW w:w="831" w:type="dxa"/>
            <w:vAlign w:val="bottom"/>
          </w:tcPr>
          <w:p w14:paraId="13E21F5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450.62</w:t>
            </w:r>
          </w:p>
        </w:tc>
        <w:tc>
          <w:tcPr>
            <w:tcW w:w="831" w:type="dxa"/>
            <w:vAlign w:val="bottom"/>
          </w:tcPr>
          <w:p w14:paraId="64D972A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573.8</w:t>
            </w:r>
          </w:p>
        </w:tc>
        <w:tc>
          <w:tcPr>
            <w:tcW w:w="994" w:type="dxa"/>
            <w:vAlign w:val="bottom"/>
          </w:tcPr>
          <w:p w14:paraId="05101D1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84.55</w:t>
            </w:r>
          </w:p>
        </w:tc>
        <w:tc>
          <w:tcPr>
            <w:tcW w:w="994" w:type="dxa"/>
            <w:vAlign w:val="bottom"/>
          </w:tcPr>
          <w:p w14:paraId="5637CD5F" w14:textId="0DF37AAA" w:rsidR="00DF4A91" w:rsidRPr="006C1A27" w:rsidRDefault="00DF4A91" w:rsidP="00DF4A91">
            <w:pPr>
              <w:rPr>
                <w:rFonts w:ascii="Times New Roman" w:hAnsi="Times New Roman" w:cs="Times New Roman"/>
              </w:rPr>
            </w:pPr>
            <w:r w:rsidRPr="006C1A27">
              <w:rPr>
                <w:rFonts w:ascii="Times New Roman" w:hAnsi="Times New Roman" w:cs="Times New Roman"/>
              </w:rPr>
              <w:t>455.77</w:t>
            </w:r>
          </w:p>
        </w:tc>
        <w:tc>
          <w:tcPr>
            <w:tcW w:w="994" w:type="dxa"/>
            <w:vAlign w:val="bottom"/>
          </w:tcPr>
          <w:p w14:paraId="35CE9831" w14:textId="719EE24C" w:rsidR="00DF4A91" w:rsidRPr="006C1A27" w:rsidRDefault="00DF4A91" w:rsidP="00DF4A91">
            <w:pPr>
              <w:rPr>
                <w:rFonts w:ascii="Times New Roman" w:hAnsi="Times New Roman" w:cs="Times New Roman"/>
              </w:rPr>
            </w:pPr>
            <w:r w:rsidRPr="006C1A27">
              <w:rPr>
                <w:rFonts w:ascii="Times New Roman" w:hAnsi="Times New Roman" w:cs="Times New Roman"/>
              </w:rPr>
              <w:t>539.48</w:t>
            </w:r>
          </w:p>
        </w:tc>
        <w:tc>
          <w:tcPr>
            <w:tcW w:w="994" w:type="dxa"/>
            <w:vAlign w:val="bottom"/>
          </w:tcPr>
          <w:p w14:paraId="51B1721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340.08</w:t>
            </w:r>
          </w:p>
        </w:tc>
        <w:tc>
          <w:tcPr>
            <w:tcW w:w="994" w:type="dxa"/>
            <w:vAlign w:val="bottom"/>
          </w:tcPr>
          <w:p w14:paraId="1F735BA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305.06</w:t>
            </w:r>
          </w:p>
        </w:tc>
        <w:tc>
          <w:tcPr>
            <w:tcW w:w="994" w:type="dxa"/>
            <w:vAlign w:val="bottom"/>
          </w:tcPr>
          <w:p w14:paraId="278F50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187.38</w:t>
            </w:r>
          </w:p>
        </w:tc>
        <w:tc>
          <w:tcPr>
            <w:tcW w:w="1054" w:type="dxa"/>
            <w:vAlign w:val="bottom"/>
          </w:tcPr>
          <w:p w14:paraId="4007D2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380.01</w:t>
            </w:r>
          </w:p>
        </w:tc>
      </w:tr>
      <w:tr w:rsidR="00DF4A91" w:rsidRPr="006C1A27" w14:paraId="4F9B0445" w14:textId="77777777" w:rsidTr="00B21B5D">
        <w:tc>
          <w:tcPr>
            <w:tcW w:w="1084" w:type="dxa"/>
          </w:tcPr>
          <w:p w14:paraId="2ECABA4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Maximum (ZAR/ha)</w:t>
            </w:r>
          </w:p>
        </w:tc>
        <w:tc>
          <w:tcPr>
            <w:tcW w:w="831" w:type="dxa"/>
            <w:vAlign w:val="bottom"/>
          </w:tcPr>
          <w:p w14:paraId="32586A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794.01</w:t>
            </w:r>
          </w:p>
        </w:tc>
        <w:tc>
          <w:tcPr>
            <w:tcW w:w="831" w:type="dxa"/>
            <w:vAlign w:val="bottom"/>
          </w:tcPr>
          <w:p w14:paraId="0502C8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814.04</w:t>
            </w:r>
          </w:p>
        </w:tc>
        <w:tc>
          <w:tcPr>
            <w:tcW w:w="994" w:type="dxa"/>
            <w:vAlign w:val="bottom"/>
          </w:tcPr>
          <w:p w14:paraId="56C603B8" w14:textId="60E9F7AD" w:rsidR="00DF4A91" w:rsidRPr="006C1A27" w:rsidRDefault="00DF4A91" w:rsidP="00DF4A91">
            <w:pPr>
              <w:rPr>
                <w:rFonts w:ascii="Times New Roman" w:hAnsi="Times New Roman" w:cs="Times New Roman"/>
              </w:rPr>
            </w:pPr>
            <w:r w:rsidRPr="006C1A27">
              <w:rPr>
                <w:rFonts w:ascii="Times New Roman" w:hAnsi="Times New Roman" w:cs="Times New Roman"/>
              </w:rPr>
              <w:t>210.33</w:t>
            </w:r>
          </w:p>
        </w:tc>
        <w:tc>
          <w:tcPr>
            <w:tcW w:w="994" w:type="dxa"/>
            <w:vAlign w:val="bottom"/>
          </w:tcPr>
          <w:p w14:paraId="05898B7B" w14:textId="182B3C50" w:rsidR="00DF4A91" w:rsidRPr="006C1A27" w:rsidRDefault="00DF4A91" w:rsidP="00DF4A91">
            <w:pPr>
              <w:rPr>
                <w:rFonts w:ascii="Times New Roman" w:hAnsi="Times New Roman" w:cs="Times New Roman"/>
              </w:rPr>
            </w:pPr>
            <w:r w:rsidRPr="006C1A27">
              <w:rPr>
                <w:rFonts w:ascii="Times New Roman" w:hAnsi="Times New Roman" w:cs="Times New Roman"/>
              </w:rPr>
              <w:t>825.52</w:t>
            </w:r>
          </w:p>
        </w:tc>
        <w:tc>
          <w:tcPr>
            <w:tcW w:w="994" w:type="dxa"/>
            <w:vAlign w:val="bottom"/>
          </w:tcPr>
          <w:p w14:paraId="08B894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823.13</w:t>
            </w:r>
          </w:p>
        </w:tc>
        <w:tc>
          <w:tcPr>
            <w:tcW w:w="994" w:type="dxa"/>
            <w:vAlign w:val="bottom"/>
          </w:tcPr>
          <w:p w14:paraId="2C3128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757.29</w:t>
            </w:r>
          </w:p>
        </w:tc>
        <w:tc>
          <w:tcPr>
            <w:tcW w:w="994" w:type="dxa"/>
            <w:vAlign w:val="bottom"/>
          </w:tcPr>
          <w:p w14:paraId="74FB1B1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798.69</w:t>
            </w:r>
          </w:p>
        </w:tc>
        <w:tc>
          <w:tcPr>
            <w:tcW w:w="994" w:type="dxa"/>
            <w:vAlign w:val="bottom"/>
          </w:tcPr>
          <w:p w14:paraId="604BB7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495.52</w:t>
            </w:r>
          </w:p>
        </w:tc>
        <w:tc>
          <w:tcPr>
            <w:tcW w:w="1054" w:type="dxa"/>
            <w:vAlign w:val="bottom"/>
          </w:tcPr>
          <w:p w14:paraId="53DC905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985.42</w:t>
            </w:r>
          </w:p>
        </w:tc>
      </w:tr>
    </w:tbl>
    <w:p w14:paraId="08FFA5A9" w14:textId="0BBB4844" w:rsidR="00DF4A91" w:rsidRPr="006C1A27" w:rsidRDefault="00EC2591" w:rsidP="00DF4A91">
      <w:pPr>
        <w:spacing w:after="0"/>
        <w:rPr>
          <w:rFonts w:ascii="Times New Roman" w:hAnsi="Times New Roman" w:cs="Times New Roman"/>
        </w:rPr>
      </w:pPr>
      <w:r w:rsidRPr="006C1A27">
        <w:rPr>
          <w:rFonts w:ascii="Times New Roman" w:eastAsia="Times New Roman" w:hAnsi="Times New Roman" w:cs="Times New Roman"/>
          <w:i/>
          <w:iCs/>
          <w:noProof/>
          <w:kern w:val="0"/>
          <w:lang w:eastAsia="en-ZA"/>
          <w14:ligatures w14:val="none"/>
        </w:rPr>
        <w:lastRenderedPageBreak/>
        <w:drawing>
          <wp:anchor distT="0" distB="0" distL="114300" distR="114300" simplePos="0" relativeHeight="251659264" behindDoc="0" locked="0" layoutInCell="1" allowOverlap="1" wp14:anchorId="5B21D563" wp14:editId="02B0B81B">
            <wp:simplePos x="0" y="0"/>
            <wp:positionH relativeFrom="margin">
              <wp:align>right</wp:align>
            </wp:positionH>
            <wp:positionV relativeFrom="paragraph">
              <wp:posOffset>240030</wp:posOffset>
            </wp:positionV>
            <wp:extent cx="5759450" cy="5181600"/>
            <wp:effectExtent l="0" t="0" r="0" b="0"/>
            <wp:wrapTopAndBottom/>
            <wp:docPr id="1714687457" name="Picture 171468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518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F4A91" w:rsidRPr="006C1A27">
        <w:rPr>
          <w:rFonts w:ascii="Times New Roman" w:hAnsi="Times New Roman" w:cs="Times New Roman"/>
        </w:rPr>
        <w:t xml:space="preserve"> </w:t>
      </w:r>
    </w:p>
    <w:p w14:paraId="2AD01F36" w14:textId="1AD33747" w:rsidR="00EC2591" w:rsidRDefault="00DF4A91" w:rsidP="00DF4A91">
      <w:pPr>
        <w:spacing w:after="0" w:line="240" w:lineRule="auto"/>
        <w:rPr>
          <w:rFonts w:ascii="Times New Roman" w:eastAsia="Times New Roman" w:hAnsi="Times New Roman" w:cs="Times New Roman"/>
          <w:i/>
          <w:iCs/>
          <w:kern w:val="0"/>
          <w:lang w:eastAsia="en-ZA"/>
          <w14:ligatures w14:val="none"/>
        </w:rPr>
        <w:sectPr w:rsidR="00EC2591" w:rsidSect="00DF4A91">
          <w:pgSz w:w="11906" w:h="16838"/>
          <w:pgMar w:top="1440" w:right="1440" w:bottom="1440" w:left="1440" w:header="708" w:footer="708" w:gutter="0"/>
          <w:cols w:space="708"/>
          <w:docGrid w:linePitch="360"/>
        </w:sectPr>
      </w:pPr>
      <w:bookmarkStart w:id="1" w:name="_Ref224823206"/>
      <w:r w:rsidRPr="006C1A27">
        <w:rPr>
          <w:rFonts w:ascii="Times New Roman" w:eastAsia="Times New Roman" w:hAnsi="Times New Roman" w:cs="Times New Roman"/>
          <w:b/>
          <w:bCs/>
          <w:i/>
          <w:iCs/>
          <w:kern w:val="0"/>
          <w:lang w:eastAsia="en-ZA"/>
          <w14:ligatures w14:val="none"/>
        </w:rPr>
        <w:t>Figure S</w:t>
      </w:r>
      <w:r w:rsidRPr="006C1A27">
        <w:rPr>
          <w:rFonts w:ascii="Times New Roman" w:eastAsia="Times New Roman" w:hAnsi="Times New Roman" w:cs="Times New Roman"/>
          <w:b/>
          <w:bCs/>
          <w:i/>
          <w:iCs/>
          <w:kern w:val="0"/>
          <w:lang w:eastAsia="en-ZA"/>
          <w14:ligatures w14:val="none"/>
        </w:rPr>
        <w:fldChar w:fldCharType="begin"/>
      </w:r>
      <w:r w:rsidRPr="006C1A27">
        <w:rPr>
          <w:rFonts w:ascii="Times New Roman" w:eastAsia="Times New Roman" w:hAnsi="Times New Roman" w:cs="Times New Roman"/>
          <w:b/>
          <w:bCs/>
          <w:i/>
          <w:iCs/>
          <w:kern w:val="0"/>
          <w:lang w:eastAsia="en-ZA"/>
          <w14:ligatures w14:val="none"/>
        </w:rPr>
        <w:instrText xml:space="preserve"> SEQ Figure_S \* ARABIC </w:instrText>
      </w:r>
      <w:r w:rsidRPr="006C1A27">
        <w:rPr>
          <w:rFonts w:ascii="Times New Roman" w:eastAsia="Times New Roman" w:hAnsi="Times New Roman" w:cs="Times New Roman"/>
          <w:b/>
          <w:bCs/>
          <w:i/>
          <w:iCs/>
          <w:kern w:val="0"/>
          <w:lang w:eastAsia="en-ZA"/>
          <w14:ligatures w14:val="none"/>
        </w:rPr>
        <w:fldChar w:fldCharType="separate"/>
      </w:r>
      <w:r w:rsidRPr="006C1A27">
        <w:rPr>
          <w:rFonts w:ascii="Times New Roman" w:eastAsia="Times New Roman" w:hAnsi="Times New Roman" w:cs="Times New Roman"/>
          <w:b/>
          <w:bCs/>
          <w:i/>
          <w:iCs/>
          <w:noProof/>
          <w:kern w:val="0"/>
          <w:lang w:eastAsia="en-ZA"/>
          <w14:ligatures w14:val="none"/>
        </w:rPr>
        <w:t>1</w:t>
      </w:r>
      <w:r w:rsidRPr="006C1A27">
        <w:rPr>
          <w:rFonts w:ascii="Times New Roman" w:eastAsia="Times New Roman" w:hAnsi="Times New Roman" w:cs="Times New Roman"/>
          <w:b/>
          <w:bCs/>
          <w:i/>
          <w:iCs/>
          <w:kern w:val="0"/>
          <w:lang w:eastAsia="en-ZA"/>
          <w14:ligatures w14:val="none"/>
        </w:rPr>
        <w:fldChar w:fldCharType="end"/>
      </w:r>
      <w:bookmarkEnd w:id="1"/>
      <w:r w:rsidRPr="006C1A27">
        <w:rPr>
          <w:rFonts w:ascii="Times New Roman" w:eastAsia="Times New Roman" w:hAnsi="Times New Roman" w:cs="Times New Roman"/>
          <w:b/>
          <w:bCs/>
          <w:i/>
          <w:iCs/>
          <w:kern w:val="0"/>
          <w:lang w:eastAsia="en-ZA"/>
          <w14:ligatures w14:val="none"/>
        </w:rPr>
        <w:t>.</w:t>
      </w:r>
      <w:r w:rsidRPr="006C1A27">
        <w:rPr>
          <w:rFonts w:ascii="Times New Roman" w:eastAsia="Times New Roman" w:hAnsi="Times New Roman" w:cs="Times New Roman"/>
          <w:i/>
          <w:iCs/>
          <w:kern w:val="0"/>
          <w:lang w:eastAsia="en-ZA"/>
          <w14:ligatures w14:val="none"/>
        </w:rPr>
        <w:t xml:space="preserve"> Graph of min-max ranges for each invasive alien tree class and the respective adjacent indigenous vegetation as well. </w:t>
      </w:r>
    </w:p>
    <w:p w14:paraId="2833D629" w14:textId="32497AB0" w:rsidR="00DF4A91" w:rsidRPr="006C1A27" w:rsidRDefault="00DF4A91" w:rsidP="00DF4A91">
      <w:pPr>
        <w:spacing w:after="0" w:line="240" w:lineRule="auto"/>
        <w:rPr>
          <w:rFonts w:ascii="Times New Roman" w:hAnsi="Times New Roman" w:cs="Times New Roman"/>
          <w:i/>
          <w:iCs/>
        </w:rPr>
      </w:pPr>
      <w:bookmarkStart w:id="2" w:name="_Ref224824949"/>
      <w:r w:rsidRPr="006C1A27">
        <w:rPr>
          <w:rFonts w:ascii="Times New Roman" w:hAnsi="Times New Roman" w:cs="Times New Roman"/>
          <w:b/>
          <w:bCs/>
          <w:i/>
          <w:iCs/>
        </w:rPr>
        <w:lastRenderedPageBreak/>
        <w:t>Table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Table_S \* ARABIC </w:instrText>
      </w:r>
      <w:r w:rsidRPr="006C1A27">
        <w:rPr>
          <w:rFonts w:ascii="Times New Roman" w:hAnsi="Times New Roman" w:cs="Times New Roman"/>
          <w:b/>
          <w:bCs/>
          <w:i/>
          <w:iCs/>
        </w:rPr>
        <w:fldChar w:fldCharType="separate"/>
      </w:r>
      <w:r w:rsidR="00244C16">
        <w:rPr>
          <w:rFonts w:ascii="Times New Roman" w:hAnsi="Times New Roman" w:cs="Times New Roman"/>
          <w:b/>
          <w:bCs/>
          <w:i/>
          <w:iCs/>
          <w:noProof/>
        </w:rPr>
        <w:t>3</w:t>
      </w:r>
      <w:r w:rsidRPr="006C1A27">
        <w:rPr>
          <w:rFonts w:ascii="Times New Roman" w:hAnsi="Times New Roman" w:cs="Times New Roman"/>
          <w:b/>
          <w:bCs/>
          <w:i/>
          <w:iCs/>
        </w:rPr>
        <w:fldChar w:fldCharType="end"/>
      </w:r>
      <w:bookmarkEnd w:id="2"/>
      <w:r w:rsidRPr="006C1A27">
        <w:rPr>
          <w:rFonts w:ascii="Times New Roman" w:hAnsi="Times New Roman" w:cs="Times New Roman"/>
          <w:b/>
          <w:bCs/>
          <w:i/>
          <w:iCs/>
        </w:rPr>
        <w:t>.</w:t>
      </w:r>
      <w:r w:rsidRPr="006C1A27">
        <w:rPr>
          <w:rFonts w:ascii="Times New Roman" w:hAnsi="Times New Roman" w:cs="Times New Roman"/>
          <w:i/>
          <w:iCs/>
        </w:rPr>
        <w:t xml:space="preserve"> The water-use tariffs assigned to each case study are specified according to the relevant water-user type. These tariffs are based on provincial average values reported by Ruiters and Amadi-</w:t>
      </w:r>
      <w:proofErr w:type="spellStart"/>
      <w:r w:rsidRPr="006C1A27">
        <w:rPr>
          <w:rFonts w:ascii="Times New Roman" w:hAnsi="Times New Roman" w:cs="Times New Roman"/>
          <w:i/>
          <w:iCs/>
        </w:rPr>
        <w:t>Echendu</w:t>
      </w:r>
      <w:proofErr w:type="spellEnd"/>
      <w:r w:rsidRPr="006C1A27">
        <w:rPr>
          <w:rFonts w:ascii="Times New Roman" w:hAnsi="Times New Roman" w:cs="Times New Roman"/>
          <w:i/>
          <w:iCs/>
        </w:rPr>
        <w:t xml:space="preserve"> (2023).</w:t>
      </w:r>
    </w:p>
    <w:tbl>
      <w:tblPr>
        <w:tblStyle w:val="TableGrid"/>
        <w:tblW w:w="9493" w:type="dxa"/>
        <w:tblLayout w:type="fixed"/>
        <w:tblLook w:val="04A0" w:firstRow="1" w:lastRow="0" w:firstColumn="1" w:lastColumn="0" w:noHBand="0" w:noVBand="1"/>
      </w:tblPr>
      <w:tblGrid>
        <w:gridCol w:w="779"/>
        <w:gridCol w:w="1146"/>
        <w:gridCol w:w="1072"/>
        <w:gridCol w:w="779"/>
        <w:gridCol w:w="1170"/>
        <w:gridCol w:w="4547"/>
      </w:tblGrid>
      <w:tr w:rsidR="00DF4A91" w:rsidRPr="006C1A27" w14:paraId="5369DC55" w14:textId="77777777" w:rsidTr="00B21B5D">
        <w:trPr>
          <w:trHeight w:val="288"/>
        </w:trPr>
        <w:tc>
          <w:tcPr>
            <w:tcW w:w="779" w:type="dxa"/>
            <w:shd w:val="clear" w:color="auto" w:fill="D9D9D9" w:themeFill="background1" w:themeFillShade="D9"/>
            <w:noWrap/>
            <w:hideMark/>
          </w:tcPr>
          <w:p w14:paraId="67ABB1C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Case Study</w:t>
            </w:r>
          </w:p>
        </w:tc>
        <w:tc>
          <w:tcPr>
            <w:tcW w:w="1146" w:type="dxa"/>
            <w:shd w:val="clear" w:color="auto" w:fill="D9D9D9" w:themeFill="background1" w:themeFillShade="D9"/>
            <w:noWrap/>
            <w:hideMark/>
          </w:tcPr>
          <w:p w14:paraId="40D0B3D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Water-user</w:t>
            </w:r>
          </w:p>
        </w:tc>
        <w:tc>
          <w:tcPr>
            <w:tcW w:w="1072" w:type="dxa"/>
            <w:shd w:val="clear" w:color="auto" w:fill="D9D9D9" w:themeFill="background1" w:themeFillShade="D9"/>
            <w:noWrap/>
            <w:hideMark/>
          </w:tcPr>
          <w:p w14:paraId="21909CB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Province</w:t>
            </w:r>
          </w:p>
        </w:tc>
        <w:tc>
          <w:tcPr>
            <w:tcW w:w="779" w:type="dxa"/>
            <w:shd w:val="clear" w:color="auto" w:fill="D9D9D9" w:themeFill="background1" w:themeFillShade="D9"/>
            <w:noWrap/>
            <w:hideMark/>
          </w:tcPr>
          <w:p w14:paraId="43DA0A1A"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Tariff type</w:t>
            </w:r>
          </w:p>
        </w:tc>
        <w:tc>
          <w:tcPr>
            <w:tcW w:w="1170" w:type="dxa"/>
            <w:shd w:val="clear" w:color="auto" w:fill="D9D9D9" w:themeFill="background1" w:themeFillShade="D9"/>
            <w:noWrap/>
            <w:hideMark/>
          </w:tcPr>
          <w:p w14:paraId="1EC2628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Tariff (ZAR/m</w:t>
            </w:r>
            <w:r w:rsidRPr="006C1A27">
              <w:rPr>
                <w:rFonts w:ascii="Times New Roman" w:hAnsi="Times New Roman" w:cs="Times New Roman"/>
                <w:b/>
                <w:bCs/>
                <w:vertAlign w:val="superscript"/>
              </w:rPr>
              <w:t>3</w:t>
            </w:r>
            <w:r w:rsidRPr="006C1A27">
              <w:rPr>
                <w:rFonts w:ascii="Times New Roman" w:hAnsi="Times New Roman" w:cs="Times New Roman"/>
                <w:b/>
                <w:bCs/>
              </w:rPr>
              <w:t>)</w:t>
            </w:r>
          </w:p>
        </w:tc>
        <w:tc>
          <w:tcPr>
            <w:tcW w:w="4547" w:type="dxa"/>
            <w:shd w:val="clear" w:color="auto" w:fill="D9D9D9" w:themeFill="background1" w:themeFillShade="D9"/>
          </w:tcPr>
          <w:p w14:paraId="224BDCF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Water-user assumptions</w:t>
            </w:r>
          </w:p>
        </w:tc>
      </w:tr>
      <w:tr w:rsidR="00DF4A91" w:rsidRPr="006C1A27" w14:paraId="6449A145" w14:textId="77777777" w:rsidTr="00B21B5D">
        <w:trPr>
          <w:trHeight w:val="498"/>
        </w:trPr>
        <w:tc>
          <w:tcPr>
            <w:tcW w:w="779" w:type="dxa"/>
            <w:noWrap/>
            <w:hideMark/>
          </w:tcPr>
          <w:p w14:paraId="1F367D7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146" w:type="dxa"/>
            <w:noWrap/>
            <w:vAlign w:val="center"/>
            <w:hideMark/>
          </w:tcPr>
          <w:p w14:paraId="0878679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farm</w:t>
            </w:r>
          </w:p>
        </w:tc>
        <w:tc>
          <w:tcPr>
            <w:tcW w:w="1072" w:type="dxa"/>
            <w:noWrap/>
            <w:vAlign w:val="center"/>
            <w:hideMark/>
          </w:tcPr>
          <w:p w14:paraId="0E2A130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KZN</w:t>
            </w:r>
          </w:p>
        </w:tc>
        <w:tc>
          <w:tcPr>
            <w:tcW w:w="779" w:type="dxa"/>
            <w:noWrap/>
            <w:vAlign w:val="center"/>
            <w:hideMark/>
          </w:tcPr>
          <w:p w14:paraId="7F279AF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raw water</w:t>
            </w:r>
          </w:p>
        </w:tc>
        <w:tc>
          <w:tcPr>
            <w:tcW w:w="1170" w:type="dxa"/>
            <w:noWrap/>
            <w:vAlign w:val="center"/>
            <w:hideMark/>
          </w:tcPr>
          <w:p w14:paraId="2D722B1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0.629</w:t>
            </w:r>
          </w:p>
        </w:tc>
        <w:tc>
          <w:tcPr>
            <w:tcW w:w="4547" w:type="dxa"/>
            <w:vMerge w:val="restart"/>
          </w:tcPr>
          <w:p w14:paraId="0FEBCDF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In this scenario, alien clearing is assumed to be undertaken and financed by the farmer. The water saved over the period therefore accrues directly to the farmer, who abstracts the raw water for on-farm use.</w:t>
            </w:r>
          </w:p>
        </w:tc>
      </w:tr>
      <w:tr w:rsidR="00DF4A91" w:rsidRPr="006C1A27" w14:paraId="41F97874" w14:textId="77777777" w:rsidTr="00B21B5D">
        <w:trPr>
          <w:trHeight w:val="497"/>
        </w:trPr>
        <w:tc>
          <w:tcPr>
            <w:tcW w:w="779" w:type="dxa"/>
            <w:noWrap/>
            <w:hideMark/>
          </w:tcPr>
          <w:p w14:paraId="77BCCFC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146" w:type="dxa"/>
            <w:noWrap/>
            <w:vAlign w:val="center"/>
            <w:hideMark/>
          </w:tcPr>
          <w:p w14:paraId="217BB48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farm</w:t>
            </w:r>
          </w:p>
        </w:tc>
        <w:tc>
          <w:tcPr>
            <w:tcW w:w="1072" w:type="dxa"/>
            <w:noWrap/>
            <w:vAlign w:val="center"/>
            <w:hideMark/>
          </w:tcPr>
          <w:p w14:paraId="21C856C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KZN</w:t>
            </w:r>
          </w:p>
        </w:tc>
        <w:tc>
          <w:tcPr>
            <w:tcW w:w="779" w:type="dxa"/>
            <w:noWrap/>
            <w:vAlign w:val="center"/>
            <w:hideMark/>
          </w:tcPr>
          <w:p w14:paraId="1DB53C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raw water</w:t>
            </w:r>
          </w:p>
        </w:tc>
        <w:tc>
          <w:tcPr>
            <w:tcW w:w="1170" w:type="dxa"/>
            <w:noWrap/>
            <w:vAlign w:val="center"/>
            <w:hideMark/>
          </w:tcPr>
          <w:p w14:paraId="4CDFB7A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0.629</w:t>
            </w:r>
          </w:p>
        </w:tc>
        <w:tc>
          <w:tcPr>
            <w:tcW w:w="4547" w:type="dxa"/>
            <w:vMerge/>
          </w:tcPr>
          <w:p w14:paraId="3D9616E7" w14:textId="77777777" w:rsidR="00DF4A91" w:rsidRPr="006C1A27" w:rsidRDefault="00DF4A91" w:rsidP="00DF4A91">
            <w:pPr>
              <w:rPr>
                <w:rFonts w:ascii="Times New Roman" w:hAnsi="Times New Roman" w:cs="Times New Roman"/>
              </w:rPr>
            </w:pPr>
          </w:p>
        </w:tc>
      </w:tr>
      <w:tr w:rsidR="00DF4A91" w:rsidRPr="006C1A27" w14:paraId="3FF2058D" w14:textId="77777777" w:rsidTr="00B21B5D">
        <w:trPr>
          <w:trHeight w:val="353"/>
        </w:trPr>
        <w:tc>
          <w:tcPr>
            <w:tcW w:w="779" w:type="dxa"/>
            <w:noWrap/>
            <w:hideMark/>
          </w:tcPr>
          <w:p w14:paraId="1A8EE07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146" w:type="dxa"/>
            <w:noWrap/>
            <w:vAlign w:val="center"/>
            <w:hideMark/>
          </w:tcPr>
          <w:p w14:paraId="764720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farm</w:t>
            </w:r>
          </w:p>
        </w:tc>
        <w:tc>
          <w:tcPr>
            <w:tcW w:w="1072" w:type="dxa"/>
            <w:noWrap/>
            <w:vAlign w:val="center"/>
            <w:hideMark/>
          </w:tcPr>
          <w:p w14:paraId="21AD5FB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NC</w:t>
            </w:r>
          </w:p>
        </w:tc>
        <w:tc>
          <w:tcPr>
            <w:tcW w:w="779" w:type="dxa"/>
            <w:noWrap/>
            <w:vAlign w:val="center"/>
            <w:hideMark/>
          </w:tcPr>
          <w:p w14:paraId="133CC95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raw water</w:t>
            </w:r>
          </w:p>
        </w:tc>
        <w:tc>
          <w:tcPr>
            <w:tcW w:w="1170" w:type="dxa"/>
            <w:noWrap/>
            <w:vAlign w:val="center"/>
            <w:hideMark/>
          </w:tcPr>
          <w:p w14:paraId="1E05DA3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1.388</w:t>
            </w:r>
          </w:p>
        </w:tc>
        <w:tc>
          <w:tcPr>
            <w:tcW w:w="4547" w:type="dxa"/>
            <w:vMerge/>
          </w:tcPr>
          <w:p w14:paraId="61922DC0" w14:textId="77777777" w:rsidR="00DF4A91" w:rsidRPr="006C1A27" w:rsidRDefault="00DF4A91" w:rsidP="00DF4A91">
            <w:pPr>
              <w:rPr>
                <w:rFonts w:ascii="Times New Roman" w:hAnsi="Times New Roman" w:cs="Times New Roman"/>
              </w:rPr>
            </w:pPr>
          </w:p>
        </w:tc>
      </w:tr>
      <w:tr w:rsidR="00DF4A91" w:rsidRPr="006C1A27" w14:paraId="789806A3" w14:textId="77777777" w:rsidTr="00B21B5D">
        <w:trPr>
          <w:trHeight w:val="704"/>
        </w:trPr>
        <w:tc>
          <w:tcPr>
            <w:tcW w:w="779" w:type="dxa"/>
            <w:noWrap/>
            <w:hideMark/>
          </w:tcPr>
          <w:p w14:paraId="42CBD42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146" w:type="dxa"/>
            <w:noWrap/>
            <w:vAlign w:val="center"/>
            <w:hideMark/>
          </w:tcPr>
          <w:p w14:paraId="2096C58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municipal</w:t>
            </w:r>
          </w:p>
        </w:tc>
        <w:tc>
          <w:tcPr>
            <w:tcW w:w="1072" w:type="dxa"/>
            <w:noWrap/>
            <w:vAlign w:val="center"/>
            <w:hideMark/>
          </w:tcPr>
          <w:p w14:paraId="532441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KZN</w:t>
            </w:r>
          </w:p>
        </w:tc>
        <w:tc>
          <w:tcPr>
            <w:tcW w:w="779" w:type="dxa"/>
            <w:noWrap/>
            <w:vAlign w:val="center"/>
            <w:hideMark/>
          </w:tcPr>
          <w:p w14:paraId="30F68DD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noWrap/>
            <w:vAlign w:val="center"/>
            <w:hideMark/>
          </w:tcPr>
          <w:p w14:paraId="7DAB339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6.017</w:t>
            </w:r>
          </w:p>
        </w:tc>
        <w:tc>
          <w:tcPr>
            <w:tcW w:w="4547" w:type="dxa"/>
            <w:vMerge w:val="restart"/>
          </w:tcPr>
          <w:p w14:paraId="2BE7D9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In this scenario, a water board (e.g., </w:t>
            </w:r>
            <w:proofErr w:type="spellStart"/>
            <w:r w:rsidRPr="006C1A27">
              <w:rPr>
                <w:rFonts w:ascii="Times New Roman" w:hAnsi="Times New Roman" w:cs="Times New Roman"/>
              </w:rPr>
              <w:t>Amatola</w:t>
            </w:r>
            <w:proofErr w:type="spellEnd"/>
            <w:r w:rsidRPr="006C1A27">
              <w:rPr>
                <w:rFonts w:ascii="Times New Roman" w:hAnsi="Times New Roman" w:cs="Times New Roman"/>
              </w:rPr>
              <w:t xml:space="preserve"> Water in the Eastern Cape or </w:t>
            </w:r>
            <w:proofErr w:type="spellStart"/>
            <w:r w:rsidRPr="006C1A27">
              <w:rPr>
                <w:rFonts w:ascii="Times New Roman" w:hAnsi="Times New Roman" w:cs="Times New Roman"/>
              </w:rPr>
              <w:t>uMngeni</w:t>
            </w:r>
            <w:proofErr w:type="spellEnd"/>
            <w:r w:rsidRPr="006C1A27">
              <w:rPr>
                <w:rFonts w:ascii="Times New Roman" w:hAnsi="Times New Roman" w:cs="Times New Roman"/>
              </w:rPr>
              <w:t>-uThukela Water in KwaZulu-Natal) is assumed to invest in alien clearing and store the recovered water in a bulk reservoir for sale to municipalities, which then distribute it to communities. It is important to note that this tariff reflects bulk supply only and excludes treatment and distribution costs typically included in municipal tariffs.</w:t>
            </w:r>
          </w:p>
        </w:tc>
      </w:tr>
      <w:tr w:rsidR="00DF4A91" w:rsidRPr="006C1A27" w14:paraId="245FA78A" w14:textId="77777777" w:rsidTr="00B21B5D">
        <w:trPr>
          <w:trHeight w:val="716"/>
        </w:trPr>
        <w:tc>
          <w:tcPr>
            <w:tcW w:w="779" w:type="dxa"/>
            <w:noWrap/>
            <w:hideMark/>
          </w:tcPr>
          <w:p w14:paraId="7B438E2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146" w:type="dxa"/>
            <w:noWrap/>
            <w:vAlign w:val="center"/>
            <w:hideMark/>
          </w:tcPr>
          <w:p w14:paraId="69B1609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municipal</w:t>
            </w:r>
          </w:p>
        </w:tc>
        <w:tc>
          <w:tcPr>
            <w:tcW w:w="1072" w:type="dxa"/>
            <w:noWrap/>
            <w:vAlign w:val="center"/>
            <w:hideMark/>
          </w:tcPr>
          <w:p w14:paraId="54D31C0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KZN</w:t>
            </w:r>
          </w:p>
        </w:tc>
        <w:tc>
          <w:tcPr>
            <w:tcW w:w="779" w:type="dxa"/>
            <w:noWrap/>
            <w:vAlign w:val="center"/>
            <w:hideMark/>
          </w:tcPr>
          <w:p w14:paraId="41E81C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noWrap/>
            <w:vAlign w:val="center"/>
            <w:hideMark/>
          </w:tcPr>
          <w:p w14:paraId="0098600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6.017</w:t>
            </w:r>
          </w:p>
        </w:tc>
        <w:tc>
          <w:tcPr>
            <w:tcW w:w="4547" w:type="dxa"/>
            <w:vMerge/>
          </w:tcPr>
          <w:p w14:paraId="70A92790" w14:textId="77777777" w:rsidR="00DF4A91" w:rsidRPr="006C1A27" w:rsidRDefault="00DF4A91" w:rsidP="00DF4A91">
            <w:pPr>
              <w:rPr>
                <w:rFonts w:ascii="Times New Roman" w:hAnsi="Times New Roman" w:cs="Times New Roman"/>
              </w:rPr>
            </w:pPr>
          </w:p>
        </w:tc>
      </w:tr>
      <w:tr w:rsidR="00DF4A91" w:rsidRPr="006C1A27" w14:paraId="79DCCFC7" w14:textId="77777777" w:rsidTr="00B21B5D">
        <w:trPr>
          <w:trHeight w:val="698"/>
        </w:trPr>
        <w:tc>
          <w:tcPr>
            <w:tcW w:w="779" w:type="dxa"/>
            <w:tcBorders>
              <w:bottom w:val="single" w:sz="4" w:space="0" w:color="auto"/>
            </w:tcBorders>
            <w:noWrap/>
            <w:hideMark/>
          </w:tcPr>
          <w:p w14:paraId="04AB31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146" w:type="dxa"/>
            <w:tcBorders>
              <w:bottom w:val="single" w:sz="4" w:space="0" w:color="auto"/>
            </w:tcBorders>
            <w:noWrap/>
            <w:vAlign w:val="center"/>
            <w:hideMark/>
          </w:tcPr>
          <w:p w14:paraId="369B8E7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municipal</w:t>
            </w:r>
          </w:p>
        </w:tc>
        <w:tc>
          <w:tcPr>
            <w:tcW w:w="1072" w:type="dxa"/>
            <w:tcBorders>
              <w:bottom w:val="single" w:sz="4" w:space="0" w:color="auto"/>
            </w:tcBorders>
            <w:noWrap/>
            <w:vAlign w:val="center"/>
            <w:hideMark/>
          </w:tcPr>
          <w:p w14:paraId="08B4F55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EC</w:t>
            </w:r>
          </w:p>
        </w:tc>
        <w:tc>
          <w:tcPr>
            <w:tcW w:w="779" w:type="dxa"/>
            <w:tcBorders>
              <w:bottom w:val="single" w:sz="4" w:space="0" w:color="auto"/>
            </w:tcBorders>
            <w:noWrap/>
            <w:vAlign w:val="center"/>
            <w:hideMark/>
          </w:tcPr>
          <w:p w14:paraId="21351E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tcBorders>
              <w:bottom w:val="single" w:sz="4" w:space="0" w:color="auto"/>
            </w:tcBorders>
            <w:noWrap/>
            <w:vAlign w:val="center"/>
            <w:hideMark/>
          </w:tcPr>
          <w:p w14:paraId="0DEBF6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9.034</w:t>
            </w:r>
          </w:p>
        </w:tc>
        <w:tc>
          <w:tcPr>
            <w:tcW w:w="4547" w:type="dxa"/>
            <w:vMerge/>
            <w:tcBorders>
              <w:bottom w:val="single" w:sz="4" w:space="0" w:color="auto"/>
            </w:tcBorders>
          </w:tcPr>
          <w:p w14:paraId="30564D36" w14:textId="77777777" w:rsidR="00DF4A91" w:rsidRPr="006C1A27" w:rsidRDefault="00DF4A91" w:rsidP="00DF4A91">
            <w:pPr>
              <w:rPr>
                <w:rFonts w:ascii="Times New Roman" w:hAnsi="Times New Roman" w:cs="Times New Roman"/>
              </w:rPr>
            </w:pPr>
          </w:p>
        </w:tc>
      </w:tr>
      <w:tr w:rsidR="00DF4A91" w:rsidRPr="006C1A27" w14:paraId="20C89B7D" w14:textId="77777777" w:rsidTr="00B21B5D">
        <w:trPr>
          <w:trHeight w:val="835"/>
        </w:trPr>
        <w:tc>
          <w:tcPr>
            <w:tcW w:w="779" w:type="dxa"/>
            <w:noWrap/>
            <w:hideMark/>
          </w:tcPr>
          <w:p w14:paraId="271C0A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146" w:type="dxa"/>
            <w:noWrap/>
            <w:vAlign w:val="center"/>
            <w:hideMark/>
          </w:tcPr>
          <w:p w14:paraId="79C0C2C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collective</w:t>
            </w:r>
          </w:p>
        </w:tc>
        <w:tc>
          <w:tcPr>
            <w:tcW w:w="1072" w:type="dxa"/>
            <w:noWrap/>
            <w:vAlign w:val="center"/>
            <w:hideMark/>
          </w:tcPr>
          <w:p w14:paraId="72FE6F7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WC</w:t>
            </w:r>
          </w:p>
        </w:tc>
        <w:tc>
          <w:tcPr>
            <w:tcW w:w="779" w:type="dxa"/>
            <w:noWrap/>
            <w:vAlign w:val="center"/>
            <w:hideMark/>
          </w:tcPr>
          <w:p w14:paraId="26061FC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noWrap/>
            <w:vAlign w:val="center"/>
            <w:hideMark/>
          </w:tcPr>
          <w:p w14:paraId="53FE44D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9.331</w:t>
            </w:r>
          </w:p>
        </w:tc>
        <w:tc>
          <w:tcPr>
            <w:tcW w:w="4547" w:type="dxa"/>
            <w:vMerge w:val="restart"/>
          </w:tcPr>
          <w:p w14:paraId="5CA4291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In this scenario, a collective (i.e. Boland Groot </w:t>
            </w:r>
            <w:proofErr w:type="spellStart"/>
            <w:r w:rsidRPr="006C1A27">
              <w:rPr>
                <w:rFonts w:ascii="Times New Roman" w:hAnsi="Times New Roman" w:cs="Times New Roman"/>
              </w:rPr>
              <w:t>Winterhoek</w:t>
            </w:r>
            <w:proofErr w:type="spellEnd"/>
            <w:r w:rsidRPr="006C1A27">
              <w:rPr>
                <w:rFonts w:ascii="Times New Roman" w:hAnsi="Times New Roman" w:cs="Times New Roman"/>
              </w:rPr>
              <w:t xml:space="preserve"> SWSA Collective for case study 7 in the Western Cape, </w:t>
            </w:r>
            <w:proofErr w:type="spellStart"/>
            <w:r w:rsidRPr="006C1A27">
              <w:rPr>
                <w:rFonts w:ascii="Times New Roman" w:hAnsi="Times New Roman" w:cs="Times New Roman"/>
              </w:rPr>
              <w:t>Citrusdal</w:t>
            </w:r>
            <w:proofErr w:type="spellEnd"/>
            <w:r w:rsidRPr="006C1A27">
              <w:rPr>
                <w:rFonts w:ascii="Times New Roman" w:hAnsi="Times New Roman" w:cs="Times New Roman"/>
              </w:rPr>
              <w:t xml:space="preserve"> Water User Association for case study 8 in the Western Cape, and the Soutpansberg Conservancy for case study 9 in Limpopo) is assumed to invest in alien clearing and store the recovered water in a bulk reservoir for sale to municipalities, which is then distributed to communities. This tariff reflects bulk supply only and excludes treatment and distribution costs typically included in municipal tariffs.</w:t>
            </w:r>
          </w:p>
        </w:tc>
      </w:tr>
      <w:tr w:rsidR="00DF4A91" w:rsidRPr="006C1A27" w14:paraId="67480825" w14:textId="77777777" w:rsidTr="00B21B5D">
        <w:trPr>
          <w:trHeight w:val="835"/>
        </w:trPr>
        <w:tc>
          <w:tcPr>
            <w:tcW w:w="779" w:type="dxa"/>
            <w:noWrap/>
            <w:hideMark/>
          </w:tcPr>
          <w:p w14:paraId="4B01DF3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146" w:type="dxa"/>
            <w:noWrap/>
            <w:vAlign w:val="center"/>
            <w:hideMark/>
          </w:tcPr>
          <w:p w14:paraId="21DDA59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collective</w:t>
            </w:r>
          </w:p>
        </w:tc>
        <w:tc>
          <w:tcPr>
            <w:tcW w:w="1072" w:type="dxa"/>
            <w:noWrap/>
            <w:vAlign w:val="center"/>
            <w:hideMark/>
          </w:tcPr>
          <w:p w14:paraId="4F264C7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WC</w:t>
            </w:r>
          </w:p>
        </w:tc>
        <w:tc>
          <w:tcPr>
            <w:tcW w:w="779" w:type="dxa"/>
            <w:noWrap/>
            <w:vAlign w:val="center"/>
            <w:hideMark/>
          </w:tcPr>
          <w:p w14:paraId="0B4FB34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noWrap/>
            <w:vAlign w:val="center"/>
            <w:hideMark/>
          </w:tcPr>
          <w:p w14:paraId="0B9D093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9.331</w:t>
            </w:r>
          </w:p>
        </w:tc>
        <w:tc>
          <w:tcPr>
            <w:tcW w:w="4547" w:type="dxa"/>
            <w:vMerge/>
          </w:tcPr>
          <w:p w14:paraId="2277C186" w14:textId="77777777" w:rsidR="00DF4A91" w:rsidRPr="006C1A27" w:rsidRDefault="00DF4A91" w:rsidP="00DF4A91">
            <w:pPr>
              <w:rPr>
                <w:rFonts w:ascii="Times New Roman" w:hAnsi="Times New Roman" w:cs="Times New Roman"/>
              </w:rPr>
            </w:pPr>
          </w:p>
        </w:tc>
      </w:tr>
      <w:tr w:rsidR="00DF4A91" w:rsidRPr="006C1A27" w14:paraId="6F77D4B8" w14:textId="77777777" w:rsidTr="00B21B5D">
        <w:trPr>
          <w:trHeight w:val="835"/>
        </w:trPr>
        <w:tc>
          <w:tcPr>
            <w:tcW w:w="779" w:type="dxa"/>
            <w:tcBorders>
              <w:bottom w:val="single" w:sz="4" w:space="0" w:color="auto"/>
            </w:tcBorders>
            <w:noWrap/>
            <w:hideMark/>
          </w:tcPr>
          <w:p w14:paraId="516D64C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146" w:type="dxa"/>
            <w:tcBorders>
              <w:bottom w:val="single" w:sz="4" w:space="0" w:color="auto"/>
            </w:tcBorders>
            <w:noWrap/>
            <w:vAlign w:val="center"/>
            <w:hideMark/>
          </w:tcPr>
          <w:p w14:paraId="6CC12C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collective</w:t>
            </w:r>
          </w:p>
        </w:tc>
        <w:tc>
          <w:tcPr>
            <w:tcW w:w="1072" w:type="dxa"/>
            <w:tcBorders>
              <w:bottom w:val="single" w:sz="4" w:space="0" w:color="auto"/>
            </w:tcBorders>
            <w:noWrap/>
            <w:vAlign w:val="center"/>
            <w:hideMark/>
          </w:tcPr>
          <w:p w14:paraId="49CA441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LIM</w:t>
            </w:r>
          </w:p>
        </w:tc>
        <w:tc>
          <w:tcPr>
            <w:tcW w:w="779" w:type="dxa"/>
            <w:tcBorders>
              <w:bottom w:val="single" w:sz="4" w:space="0" w:color="auto"/>
            </w:tcBorders>
            <w:noWrap/>
            <w:vAlign w:val="center"/>
            <w:hideMark/>
          </w:tcPr>
          <w:p w14:paraId="6FA25DB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water board</w:t>
            </w:r>
          </w:p>
        </w:tc>
        <w:tc>
          <w:tcPr>
            <w:tcW w:w="1170" w:type="dxa"/>
            <w:tcBorders>
              <w:bottom w:val="single" w:sz="4" w:space="0" w:color="auto"/>
            </w:tcBorders>
            <w:noWrap/>
            <w:vAlign w:val="center"/>
            <w:hideMark/>
          </w:tcPr>
          <w:p w14:paraId="42F3683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6.202</w:t>
            </w:r>
          </w:p>
        </w:tc>
        <w:tc>
          <w:tcPr>
            <w:tcW w:w="4547" w:type="dxa"/>
            <w:vMerge/>
            <w:tcBorders>
              <w:bottom w:val="single" w:sz="4" w:space="0" w:color="auto"/>
            </w:tcBorders>
          </w:tcPr>
          <w:p w14:paraId="0EF1DB54" w14:textId="77777777" w:rsidR="00DF4A91" w:rsidRPr="006C1A27" w:rsidRDefault="00DF4A91" w:rsidP="00DF4A91">
            <w:pPr>
              <w:rPr>
                <w:rFonts w:ascii="Times New Roman" w:hAnsi="Times New Roman" w:cs="Times New Roman"/>
              </w:rPr>
            </w:pPr>
          </w:p>
        </w:tc>
      </w:tr>
    </w:tbl>
    <w:p w14:paraId="63288151" w14:textId="0835D361" w:rsidR="00DF4A91" w:rsidRPr="006C1A27" w:rsidRDefault="00DF4A91" w:rsidP="00DF4A91">
      <w:pPr>
        <w:spacing w:after="0"/>
        <w:rPr>
          <w:rFonts w:ascii="Times New Roman" w:hAnsi="Times New Roman" w:cs="Times New Roman"/>
        </w:rPr>
      </w:pPr>
      <w:r w:rsidRPr="006C1A27">
        <w:rPr>
          <w:rFonts w:ascii="Times New Roman" w:hAnsi="Times New Roman" w:cs="Times New Roman"/>
        </w:rPr>
        <w:t xml:space="preserve"> </w:t>
      </w:r>
    </w:p>
    <w:p w14:paraId="23F5DE9D" w14:textId="77777777" w:rsidR="00DF4A91" w:rsidRPr="006C1A27" w:rsidRDefault="00DF4A91" w:rsidP="00DF4A91">
      <w:pPr>
        <w:spacing w:after="0"/>
        <w:rPr>
          <w:rFonts w:ascii="Times New Roman" w:hAnsi="Times New Roman" w:cs="Times New Roman"/>
        </w:rPr>
        <w:sectPr w:rsidR="00DF4A91" w:rsidRPr="006C1A27" w:rsidSect="00DF4A91">
          <w:pgSz w:w="11906" w:h="16838"/>
          <w:pgMar w:top="1440" w:right="1440" w:bottom="1440" w:left="1440" w:header="708" w:footer="708" w:gutter="0"/>
          <w:cols w:space="708"/>
          <w:docGrid w:linePitch="360"/>
        </w:sectPr>
      </w:pPr>
    </w:p>
    <w:p w14:paraId="2A69ECE0" w14:textId="5457A726" w:rsidR="00DF4A91" w:rsidRPr="006C1A27" w:rsidRDefault="00DF4A91" w:rsidP="00DF4A91">
      <w:pPr>
        <w:spacing w:after="0" w:line="240" w:lineRule="auto"/>
        <w:rPr>
          <w:rFonts w:ascii="Times New Roman" w:hAnsi="Times New Roman" w:cs="Times New Roman"/>
          <w:i/>
          <w:iCs/>
        </w:rPr>
      </w:pPr>
      <w:bookmarkStart w:id="3" w:name="_Ref224804764"/>
      <w:r w:rsidRPr="006C1A27">
        <w:rPr>
          <w:rFonts w:ascii="Times New Roman" w:hAnsi="Times New Roman" w:cs="Times New Roman"/>
          <w:b/>
          <w:bCs/>
          <w:i/>
          <w:iCs/>
        </w:rPr>
        <w:lastRenderedPageBreak/>
        <w:t>Table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Table_S \* ARABIC </w:instrText>
      </w:r>
      <w:r w:rsidRPr="006C1A27">
        <w:rPr>
          <w:rFonts w:ascii="Times New Roman" w:hAnsi="Times New Roman" w:cs="Times New Roman"/>
          <w:b/>
          <w:bCs/>
          <w:i/>
          <w:iCs/>
        </w:rPr>
        <w:fldChar w:fldCharType="separate"/>
      </w:r>
      <w:r w:rsidR="00244C16">
        <w:rPr>
          <w:rFonts w:ascii="Times New Roman" w:hAnsi="Times New Roman" w:cs="Times New Roman"/>
          <w:b/>
          <w:bCs/>
          <w:i/>
          <w:iCs/>
          <w:noProof/>
        </w:rPr>
        <w:t>4</w:t>
      </w:r>
      <w:r w:rsidRPr="006C1A27">
        <w:rPr>
          <w:rFonts w:ascii="Times New Roman" w:hAnsi="Times New Roman" w:cs="Times New Roman"/>
          <w:b/>
          <w:bCs/>
          <w:i/>
          <w:iCs/>
        </w:rPr>
        <w:fldChar w:fldCharType="end"/>
      </w:r>
      <w:bookmarkEnd w:id="3"/>
      <w:r w:rsidRPr="006C1A27">
        <w:rPr>
          <w:rFonts w:ascii="Times New Roman" w:hAnsi="Times New Roman" w:cs="Times New Roman"/>
          <w:b/>
          <w:bCs/>
          <w:i/>
          <w:iCs/>
        </w:rPr>
        <w:t>.</w:t>
      </w:r>
      <w:r w:rsidRPr="006C1A27">
        <w:rPr>
          <w:rFonts w:ascii="Times New Roman" w:hAnsi="Times New Roman" w:cs="Times New Roman"/>
          <w:i/>
          <w:iCs/>
        </w:rPr>
        <w:t xml:space="preserve"> The allocation of biomass from each invasive alien tree genus to its respective </w:t>
      </w:r>
      <w:r w:rsidRPr="006C1A27">
        <w:rPr>
          <w:rFonts w:ascii="Times New Roman" w:hAnsi="Times New Roman" w:cs="Times New Roman"/>
        </w:rPr>
        <w:t>bioproducts</w:t>
      </w:r>
      <w:r w:rsidRPr="006C1A27">
        <w:rPr>
          <w:rFonts w:ascii="Times New Roman" w:hAnsi="Times New Roman" w:cs="Times New Roman"/>
          <w:i/>
          <w:iCs/>
        </w:rPr>
        <w:t xml:space="preserve"> is presented. Each bioproduct includes a conversion ratio indicating how many tonnes of a specific product can be derived from one tonne of raw woody biomass, along with the corresponding rate per tonne (ZAR/t)</w:t>
      </w:r>
      <w:r w:rsidRPr="006C1A27">
        <w:rPr>
          <w:rFonts w:ascii="Times New Roman" w:hAnsi="Times New Roman" w:cs="Times New Roman"/>
        </w:rPr>
        <w:t>.</w:t>
      </w:r>
    </w:p>
    <w:tbl>
      <w:tblPr>
        <w:tblStyle w:val="TableGrid"/>
        <w:tblW w:w="9680" w:type="dxa"/>
        <w:tblLayout w:type="fixed"/>
        <w:tblLook w:val="04A0" w:firstRow="1" w:lastRow="0" w:firstColumn="1" w:lastColumn="0" w:noHBand="0" w:noVBand="1"/>
      </w:tblPr>
      <w:tblGrid>
        <w:gridCol w:w="2405"/>
        <w:gridCol w:w="1418"/>
        <w:gridCol w:w="992"/>
        <w:gridCol w:w="1701"/>
        <w:gridCol w:w="3164"/>
      </w:tblGrid>
      <w:tr w:rsidR="00DF4A91" w:rsidRPr="006C1A27" w14:paraId="2149A86B" w14:textId="77777777" w:rsidTr="00B21B5D">
        <w:trPr>
          <w:trHeight w:val="288"/>
        </w:trPr>
        <w:tc>
          <w:tcPr>
            <w:tcW w:w="2405" w:type="dxa"/>
            <w:shd w:val="clear" w:color="auto" w:fill="D9D9D9" w:themeFill="background1" w:themeFillShade="D9"/>
            <w:noWrap/>
            <w:hideMark/>
          </w:tcPr>
          <w:p w14:paraId="3CB11DEC"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Genus and applicable bioproduct</w:t>
            </w:r>
          </w:p>
        </w:tc>
        <w:tc>
          <w:tcPr>
            <w:tcW w:w="1418" w:type="dxa"/>
            <w:shd w:val="clear" w:color="auto" w:fill="D9D9D9" w:themeFill="background1" w:themeFillShade="D9"/>
            <w:noWrap/>
            <w:hideMark/>
          </w:tcPr>
          <w:p w14:paraId="71D5CAB0"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Conversion ratio (t/t)</w:t>
            </w:r>
          </w:p>
        </w:tc>
        <w:tc>
          <w:tcPr>
            <w:tcW w:w="992" w:type="dxa"/>
            <w:shd w:val="clear" w:color="auto" w:fill="D9D9D9" w:themeFill="background1" w:themeFillShade="D9"/>
            <w:noWrap/>
            <w:hideMark/>
          </w:tcPr>
          <w:p w14:paraId="31CDA79E"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ZAR (2025)/t</w:t>
            </w:r>
          </w:p>
        </w:tc>
        <w:tc>
          <w:tcPr>
            <w:tcW w:w="1701" w:type="dxa"/>
            <w:shd w:val="clear" w:color="auto" w:fill="D9D9D9" w:themeFill="background1" w:themeFillShade="D9"/>
            <w:noWrap/>
            <w:hideMark/>
          </w:tcPr>
          <w:p w14:paraId="39A41E9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Reference</w:t>
            </w:r>
          </w:p>
        </w:tc>
        <w:tc>
          <w:tcPr>
            <w:tcW w:w="3164" w:type="dxa"/>
            <w:shd w:val="clear" w:color="auto" w:fill="D9D9D9" w:themeFill="background1" w:themeFillShade="D9"/>
            <w:noWrap/>
            <w:hideMark/>
          </w:tcPr>
          <w:p w14:paraId="683701B7"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Note</w:t>
            </w:r>
          </w:p>
        </w:tc>
      </w:tr>
      <w:tr w:rsidR="00DF4A91" w:rsidRPr="006C1A27" w14:paraId="23D3A5E9" w14:textId="77777777" w:rsidTr="00B21B5D">
        <w:trPr>
          <w:trHeight w:val="288"/>
        </w:trPr>
        <w:tc>
          <w:tcPr>
            <w:tcW w:w="2405" w:type="dxa"/>
            <w:noWrap/>
            <w:vAlign w:val="center"/>
            <w:hideMark/>
          </w:tcPr>
          <w:p w14:paraId="21CEC9A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Pinus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pulp</w:t>
            </w:r>
          </w:p>
        </w:tc>
        <w:tc>
          <w:tcPr>
            <w:tcW w:w="1418" w:type="dxa"/>
            <w:noWrap/>
            <w:vAlign w:val="center"/>
            <w:hideMark/>
          </w:tcPr>
          <w:p w14:paraId="151B72D3"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0.5</w:t>
            </w:r>
          </w:p>
        </w:tc>
        <w:tc>
          <w:tcPr>
            <w:tcW w:w="992" w:type="dxa"/>
            <w:noWrap/>
            <w:vAlign w:val="center"/>
            <w:hideMark/>
          </w:tcPr>
          <w:p w14:paraId="5910C9FD"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1184</w:t>
            </w:r>
          </w:p>
        </w:tc>
        <w:tc>
          <w:tcPr>
            <w:tcW w:w="1701" w:type="dxa"/>
            <w:vMerge w:val="restart"/>
            <w:noWrap/>
            <w:vAlign w:val="center"/>
            <w:hideMark/>
          </w:tcPr>
          <w:p w14:paraId="7421D7B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Vundla et al., 2016</w:t>
            </w:r>
          </w:p>
        </w:tc>
        <w:tc>
          <w:tcPr>
            <w:tcW w:w="3164" w:type="dxa"/>
            <w:vMerge w:val="restart"/>
            <w:noWrap/>
            <w:vAlign w:val="center"/>
            <w:hideMark/>
          </w:tcPr>
          <w:p w14:paraId="515E258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The firewood value for Poplar, and Eucalyptus was assumed to be the same as Wattle </w:t>
            </w:r>
          </w:p>
        </w:tc>
      </w:tr>
      <w:tr w:rsidR="00DF4A91" w:rsidRPr="006C1A27" w14:paraId="022BED00" w14:textId="77777777" w:rsidTr="00B21B5D">
        <w:trPr>
          <w:trHeight w:val="288"/>
        </w:trPr>
        <w:tc>
          <w:tcPr>
            <w:tcW w:w="2405" w:type="dxa"/>
            <w:noWrap/>
            <w:vAlign w:val="center"/>
          </w:tcPr>
          <w:p w14:paraId="09908FA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 - firewood</w:t>
            </w:r>
          </w:p>
        </w:tc>
        <w:tc>
          <w:tcPr>
            <w:tcW w:w="1418" w:type="dxa"/>
            <w:noWrap/>
            <w:vAlign w:val="center"/>
          </w:tcPr>
          <w:p w14:paraId="09E38908"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w:t>
            </w:r>
          </w:p>
        </w:tc>
        <w:tc>
          <w:tcPr>
            <w:tcW w:w="992" w:type="dxa"/>
            <w:noWrap/>
            <w:vAlign w:val="center"/>
          </w:tcPr>
          <w:p w14:paraId="790CB472"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666</w:t>
            </w:r>
          </w:p>
        </w:tc>
        <w:tc>
          <w:tcPr>
            <w:tcW w:w="1701" w:type="dxa"/>
            <w:vMerge/>
            <w:noWrap/>
            <w:vAlign w:val="center"/>
            <w:hideMark/>
          </w:tcPr>
          <w:p w14:paraId="7773709F" w14:textId="77777777" w:rsidR="00DF4A91" w:rsidRPr="006C1A27" w:rsidRDefault="00DF4A91" w:rsidP="00DF4A91">
            <w:pPr>
              <w:rPr>
                <w:rFonts w:ascii="Times New Roman" w:hAnsi="Times New Roman" w:cs="Times New Roman"/>
              </w:rPr>
            </w:pPr>
          </w:p>
        </w:tc>
        <w:tc>
          <w:tcPr>
            <w:tcW w:w="3164" w:type="dxa"/>
            <w:vMerge/>
            <w:noWrap/>
            <w:vAlign w:val="center"/>
            <w:hideMark/>
          </w:tcPr>
          <w:p w14:paraId="22B483AB" w14:textId="77777777" w:rsidR="00DF4A91" w:rsidRPr="006C1A27" w:rsidRDefault="00DF4A91" w:rsidP="00DF4A91">
            <w:pPr>
              <w:rPr>
                <w:rFonts w:ascii="Times New Roman" w:hAnsi="Times New Roman" w:cs="Times New Roman"/>
              </w:rPr>
            </w:pPr>
          </w:p>
        </w:tc>
      </w:tr>
      <w:tr w:rsidR="00DF4A91" w:rsidRPr="006C1A27" w14:paraId="35527461" w14:textId="77777777" w:rsidTr="00B21B5D">
        <w:trPr>
          <w:trHeight w:val="288"/>
        </w:trPr>
        <w:tc>
          <w:tcPr>
            <w:tcW w:w="2405" w:type="dxa"/>
            <w:noWrap/>
            <w:vAlign w:val="center"/>
            <w:hideMark/>
          </w:tcPr>
          <w:p w14:paraId="6A2FBD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Wattle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firewood</w:t>
            </w:r>
          </w:p>
        </w:tc>
        <w:tc>
          <w:tcPr>
            <w:tcW w:w="1418" w:type="dxa"/>
            <w:noWrap/>
            <w:vAlign w:val="center"/>
            <w:hideMark/>
          </w:tcPr>
          <w:p w14:paraId="4476F082"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w:t>
            </w:r>
          </w:p>
        </w:tc>
        <w:tc>
          <w:tcPr>
            <w:tcW w:w="992" w:type="dxa"/>
            <w:noWrap/>
            <w:vAlign w:val="center"/>
            <w:hideMark/>
          </w:tcPr>
          <w:p w14:paraId="21F57615"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666</w:t>
            </w:r>
          </w:p>
        </w:tc>
        <w:tc>
          <w:tcPr>
            <w:tcW w:w="1701" w:type="dxa"/>
            <w:vMerge/>
            <w:noWrap/>
            <w:vAlign w:val="center"/>
            <w:hideMark/>
          </w:tcPr>
          <w:p w14:paraId="60BFC8B6" w14:textId="77777777" w:rsidR="00DF4A91" w:rsidRPr="006C1A27" w:rsidRDefault="00DF4A91" w:rsidP="00DF4A91">
            <w:pPr>
              <w:rPr>
                <w:rFonts w:ascii="Times New Roman" w:hAnsi="Times New Roman" w:cs="Times New Roman"/>
              </w:rPr>
            </w:pPr>
          </w:p>
        </w:tc>
        <w:tc>
          <w:tcPr>
            <w:tcW w:w="3164" w:type="dxa"/>
            <w:vMerge/>
            <w:noWrap/>
            <w:vAlign w:val="center"/>
            <w:hideMark/>
          </w:tcPr>
          <w:p w14:paraId="3883DA17" w14:textId="77777777" w:rsidR="00DF4A91" w:rsidRPr="006C1A27" w:rsidRDefault="00DF4A91" w:rsidP="00DF4A91">
            <w:pPr>
              <w:rPr>
                <w:rFonts w:ascii="Times New Roman" w:hAnsi="Times New Roman" w:cs="Times New Roman"/>
              </w:rPr>
            </w:pPr>
          </w:p>
        </w:tc>
      </w:tr>
      <w:tr w:rsidR="00DF4A91" w:rsidRPr="006C1A27" w14:paraId="53C5A6E5" w14:textId="77777777" w:rsidTr="00B21B5D">
        <w:trPr>
          <w:trHeight w:val="288"/>
        </w:trPr>
        <w:tc>
          <w:tcPr>
            <w:tcW w:w="2405" w:type="dxa"/>
            <w:noWrap/>
            <w:vAlign w:val="center"/>
          </w:tcPr>
          <w:p w14:paraId="374786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Eucalyptus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firewood</w:t>
            </w:r>
          </w:p>
        </w:tc>
        <w:tc>
          <w:tcPr>
            <w:tcW w:w="1418" w:type="dxa"/>
            <w:noWrap/>
            <w:vAlign w:val="center"/>
          </w:tcPr>
          <w:p w14:paraId="4E0A5C74"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w:t>
            </w:r>
          </w:p>
        </w:tc>
        <w:tc>
          <w:tcPr>
            <w:tcW w:w="992" w:type="dxa"/>
            <w:noWrap/>
            <w:vAlign w:val="center"/>
          </w:tcPr>
          <w:p w14:paraId="7E89B803"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666</w:t>
            </w:r>
          </w:p>
        </w:tc>
        <w:tc>
          <w:tcPr>
            <w:tcW w:w="1701" w:type="dxa"/>
            <w:vMerge/>
            <w:noWrap/>
            <w:vAlign w:val="center"/>
          </w:tcPr>
          <w:p w14:paraId="04653E2F" w14:textId="77777777" w:rsidR="00DF4A91" w:rsidRPr="006C1A27" w:rsidRDefault="00DF4A91" w:rsidP="00DF4A91">
            <w:pPr>
              <w:rPr>
                <w:rFonts w:ascii="Times New Roman" w:hAnsi="Times New Roman" w:cs="Times New Roman"/>
              </w:rPr>
            </w:pPr>
          </w:p>
        </w:tc>
        <w:tc>
          <w:tcPr>
            <w:tcW w:w="3164" w:type="dxa"/>
            <w:vMerge/>
            <w:noWrap/>
            <w:vAlign w:val="center"/>
          </w:tcPr>
          <w:p w14:paraId="3B0F448D" w14:textId="77777777" w:rsidR="00DF4A91" w:rsidRPr="006C1A27" w:rsidRDefault="00DF4A91" w:rsidP="00DF4A91">
            <w:pPr>
              <w:rPr>
                <w:rFonts w:ascii="Times New Roman" w:hAnsi="Times New Roman" w:cs="Times New Roman"/>
              </w:rPr>
            </w:pPr>
          </w:p>
        </w:tc>
      </w:tr>
      <w:tr w:rsidR="00DF4A91" w:rsidRPr="006C1A27" w14:paraId="43D84FF9" w14:textId="77777777" w:rsidTr="00B21B5D">
        <w:trPr>
          <w:trHeight w:val="288"/>
        </w:trPr>
        <w:tc>
          <w:tcPr>
            <w:tcW w:w="2405" w:type="dxa"/>
            <w:noWrap/>
            <w:vAlign w:val="center"/>
            <w:hideMark/>
          </w:tcPr>
          <w:p w14:paraId="60A0789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Wattle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briquettes</w:t>
            </w:r>
          </w:p>
        </w:tc>
        <w:tc>
          <w:tcPr>
            <w:tcW w:w="1418" w:type="dxa"/>
            <w:noWrap/>
            <w:vAlign w:val="center"/>
            <w:hideMark/>
          </w:tcPr>
          <w:p w14:paraId="073EBA5C"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0.3</w:t>
            </w:r>
          </w:p>
        </w:tc>
        <w:tc>
          <w:tcPr>
            <w:tcW w:w="992" w:type="dxa"/>
            <w:noWrap/>
            <w:vAlign w:val="center"/>
            <w:hideMark/>
          </w:tcPr>
          <w:p w14:paraId="0C8000D1"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9250</w:t>
            </w:r>
          </w:p>
        </w:tc>
        <w:tc>
          <w:tcPr>
            <w:tcW w:w="1701" w:type="dxa"/>
            <w:vMerge/>
            <w:noWrap/>
            <w:vAlign w:val="center"/>
            <w:hideMark/>
          </w:tcPr>
          <w:p w14:paraId="25ABF78B" w14:textId="77777777" w:rsidR="00DF4A91" w:rsidRPr="006C1A27" w:rsidRDefault="00DF4A91" w:rsidP="00DF4A91">
            <w:pPr>
              <w:rPr>
                <w:rFonts w:ascii="Times New Roman" w:hAnsi="Times New Roman" w:cs="Times New Roman"/>
              </w:rPr>
            </w:pPr>
          </w:p>
        </w:tc>
        <w:tc>
          <w:tcPr>
            <w:tcW w:w="3164" w:type="dxa"/>
            <w:vMerge/>
            <w:noWrap/>
            <w:vAlign w:val="center"/>
            <w:hideMark/>
          </w:tcPr>
          <w:p w14:paraId="51444A04" w14:textId="77777777" w:rsidR="00DF4A91" w:rsidRPr="006C1A27" w:rsidRDefault="00DF4A91" w:rsidP="00DF4A91">
            <w:pPr>
              <w:rPr>
                <w:rFonts w:ascii="Times New Roman" w:hAnsi="Times New Roman" w:cs="Times New Roman"/>
              </w:rPr>
            </w:pPr>
          </w:p>
        </w:tc>
      </w:tr>
      <w:tr w:rsidR="00DF4A91" w:rsidRPr="006C1A27" w14:paraId="0276019C" w14:textId="77777777" w:rsidTr="00B21B5D">
        <w:trPr>
          <w:trHeight w:val="288"/>
        </w:trPr>
        <w:tc>
          <w:tcPr>
            <w:tcW w:w="2405" w:type="dxa"/>
            <w:noWrap/>
            <w:vAlign w:val="center"/>
            <w:hideMark/>
          </w:tcPr>
          <w:p w14:paraId="5C80D91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Eucalyptus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charcoal</w:t>
            </w:r>
          </w:p>
        </w:tc>
        <w:tc>
          <w:tcPr>
            <w:tcW w:w="1418" w:type="dxa"/>
            <w:noWrap/>
            <w:vAlign w:val="center"/>
            <w:hideMark/>
          </w:tcPr>
          <w:p w14:paraId="56158586"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0.8</w:t>
            </w:r>
          </w:p>
        </w:tc>
        <w:tc>
          <w:tcPr>
            <w:tcW w:w="992" w:type="dxa"/>
            <w:noWrap/>
            <w:vAlign w:val="center"/>
            <w:hideMark/>
          </w:tcPr>
          <w:p w14:paraId="12B03FAC"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3807</w:t>
            </w:r>
          </w:p>
        </w:tc>
        <w:tc>
          <w:tcPr>
            <w:tcW w:w="1701" w:type="dxa"/>
            <w:vMerge w:val="restart"/>
            <w:noWrap/>
            <w:vAlign w:val="center"/>
            <w:hideMark/>
          </w:tcPr>
          <w:p w14:paraId="0E8762B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Vundla et al., 2017</w:t>
            </w:r>
          </w:p>
        </w:tc>
        <w:tc>
          <w:tcPr>
            <w:tcW w:w="3164" w:type="dxa"/>
            <w:vMerge w:val="restart"/>
            <w:noWrap/>
            <w:vAlign w:val="center"/>
            <w:hideMark/>
          </w:tcPr>
          <w:p w14:paraId="7AE3711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The charcoal value for Mesquite was assumed to be equivalent to that of Eucalyptus to remain conservative, despite Mesquite being known to produce restaurant-quality charcoal.</w:t>
            </w:r>
          </w:p>
        </w:tc>
      </w:tr>
      <w:tr w:rsidR="00DF4A91" w:rsidRPr="006C1A27" w14:paraId="79C2EC57" w14:textId="77777777" w:rsidTr="00B21B5D">
        <w:trPr>
          <w:trHeight w:val="288"/>
        </w:trPr>
        <w:tc>
          <w:tcPr>
            <w:tcW w:w="2405" w:type="dxa"/>
            <w:tcBorders>
              <w:bottom w:val="single" w:sz="4" w:space="0" w:color="auto"/>
            </w:tcBorders>
            <w:noWrap/>
            <w:vAlign w:val="center"/>
          </w:tcPr>
          <w:p w14:paraId="04285C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Mesquite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charcoal</w:t>
            </w:r>
          </w:p>
        </w:tc>
        <w:tc>
          <w:tcPr>
            <w:tcW w:w="1418" w:type="dxa"/>
            <w:tcBorders>
              <w:bottom w:val="single" w:sz="4" w:space="0" w:color="auto"/>
            </w:tcBorders>
            <w:noWrap/>
            <w:vAlign w:val="center"/>
          </w:tcPr>
          <w:p w14:paraId="1B64B4B1"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0.8</w:t>
            </w:r>
          </w:p>
        </w:tc>
        <w:tc>
          <w:tcPr>
            <w:tcW w:w="992" w:type="dxa"/>
            <w:tcBorders>
              <w:bottom w:val="single" w:sz="4" w:space="0" w:color="auto"/>
            </w:tcBorders>
            <w:noWrap/>
            <w:vAlign w:val="center"/>
          </w:tcPr>
          <w:p w14:paraId="0174B752"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3807</w:t>
            </w:r>
          </w:p>
        </w:tc>
        <w:tc>
          <w:tcPr>
            <w:tcW w:w="1701" w:type="dxa"/>
            <w:vMerge/>
            <w:tcBorders>
              <w:bottom w:val="single" w:sz="4" w:space="0" w:color="auto"/>
            </w:tcBorders>
            <w:noWrap/>
            <w:vAlign w:val="center"/>
            <w:hideMark/>
          </w:tcPr>
          <w:p w14:paraId="75A984E3" w14:textId="77777777" w:rsidR="00DF4A91" w:rsidRPr="006C1A27" w:rsidRDefault="00DF4A91" w:rsidP="00DF4A91">
            <w:pPr>
              <w:rPr>
                <w:rFonts w:ascii="Times New Roman" w:hAnsi="Times New Roman" w:cs="Times New Roman"/>
              </w:rPr>
            </w:pPr>
          </w:p>
        </w:tc>
        <w:tc>
          <w:tcPr>
            <w:tcW w:w="3164" w:type="dxa"/>
            <w:vMerge/>
            <w:tcBorders>
              <w:bottom w:val="single" w:sz="4" w:space="0" w:color="auto"/>
            </w:tcBorders>
            <w:noWrap/>
            <w:vAlign w:val="center"/>
            <w:hideMark/>
          </w:tcPr>
          <w:p w14:paraId="035BF497" w14:textId="77777777" w:rsidR="00DF4A91" w:rsidRPr="006C1A27" w:rsidRDefault="00DF4A91" w:rsidP="00DF4A91">
            <w:pPr>
              <w:rPr>
                <w:rFonts w:ascii="Times New Roman" w:hAnsi="Times New Roman" w:cs="Times New Roman"/>
              </w:rPr>
            </w:pPr>
          </w:p>
        </w:tc>
      </w:tr>
      <w:tr w:rsidR="00DF4A91" w:rsidRPr="006C1A27" w14:paraId="5A14EE92" w14:textId="77777777" w:rsidTr="00B21B5D">
        <w:trPr>
          <w:trHeight w:val="288"/>
        </w:trPr>
        <w:tc>
          <w:tcPr>
            <w:tcW w:w="2405" w:type="dxa"/>
            <w:tcBorders>
              <w:bottom w:val="single" w:sz="4" w:space="0" w:color="auto"/>
            </w:tcBorders>
            <w:noWrap/>
            <w:vAlign w:val="center"/>
            <w:hideMark/>
          </w:tcPr>
          <w:p w14:paraId="45F1BB3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Mesquite </w:t>
            </w:r>
            <w:proofErr w:type="spellStart"/>
            <w:r w:rsidRPr="006C1A27">
              <w:rPr>
                <w:rFonts w:ascii="Times New Roman" w:hAnsi="Times New Roman" w:cs="Times New Roman"/>
              </w:rPr>
              <w:t>spp</w:t>
            </w:r>
            <w:proofErr w:type="spellEnd"/>
            <w:r w:rsidRPr="006C1A27">
              <w:rPr>
                <w:rFonts w:ascii="Times New Roman" w:hAnsi="Times New Roman" w:cs="Times New Roman"/>
              </w:rPr>
              <w:t xml:space="preserve"> - firewood</w:t>
            </w:r>
          </w:p>
        </w:tc>
        <w:tc>
          <w:tcPr>
            <w:tcW w:w="1418" w:type="dxa"/>
            <w:tcBorders>
              <w:bottom w:val="single" w:sz="4" w:space="0" w:color="auto"/>
            </w:tcBorders>
            <w:noWrap/>
            <w:vAlign w:val="center"/>
            <w:hideMark/>
          </w:tcPr>
          <w:p w14:paraId="65A91A41"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w:t>
            </w:r>
          </w:p>
        </w:tc>
        <w:tc>
          <w:tcPr>
            <w:tcW w:w="992" w:type="dxa"/>
            <w:tcBorders>
              <w:bottom w:val="single" w:sz="4" w:space="0" w:color="auto"/>
            </w:tcBorders>
            <w:noWrap/>
            <w:vAlign w:val="center"/>
            <w:hideMark/>
          </w:tcPr>
          <w:p w14:paraId="23611C90"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1705</w:t>
            </w:r>
          </w:p>
        </w:tc>
        <w:tc>
          <w:tcPr>
            <w:tcW w:w="1701" w:type="dxa"/>
            <w:tcBorders>
              <w:bottom w:val="single" w:sz="4" w:space="0" w:color="auto"/>
            </w:tcBorders>
            <w:noWrap/>
            <w:vAlign w:val="center"/>
            <w:hideMark/>
          </w:tcPr>
          <w:p w14:paraId="5F9177D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Dovie et al., 2012</w:t>
            </w:r>
          </w:p>
        </w:tc>
        <w:tc>
          <w:tcPr>
            <w:tcW w:w="3164" w:type="dxa"/>
            <w:tcBorders>
              <w:bottom w:val="single" w:sz="4" w:space="0" w:color="auto"/>
            </w:tcBorders>
            <w:noWrap/>
            <w:vAlign w:val="center"/>
            <w:hideMark/>
          </w:tcPr>
          <w:p w14:paraId="6AAF171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 price based on Northern Cape invasions</w:t>
            </w:r>
          </w:p>
        </w:tc>
      </w:tr>
    </w:tbl>
    <w:p w14:paraId="7011397E" w14:textId="77777777" w:rsidR="00DF4A91" w:rsidRPr="006C1A27" w:rsidRDefault="00DF4A91" w:rsidP="00DF4A91">
      <w:pPr>
        <w:spacing w:after="0"/>
        <w:rPr>
          <w:rFonts w:ascii="Times New Roman" w:hAnsi="Times New Roman" w:cs="Times New Roman"/>
        </w:rPr>
      </w:pPr>
    </w:p>
    <w:p w14:paraId="5FD78A89" w14:textId="1F59A30E" w:rsidR="00DF4A91" w:rsidRPr="006C1A27" w:rsidRDefault="00DF4A91" w:rsidP="00DF4A91">
      <w:pPr>
        <w:spacing w:after="0" w:line="240" w:lineRule="auto"/>
        <w:rPr>
          <w:rFonts w:ascii="Times New Roman" w:hAnsi="Times New Roman" w:cs="Times New Roman"/>
          <w:i/>
          <w:iCs/>
        </w:rPr>
      </w:pPr>
      <w:bookmarkStart w:id="4" w:name="_Ref224826335"/>
      <w:r w:rsidRPr="006C1A27">
        <w:rPr>
          <w:rFonts w:ascii="Times New Roman" w:hAnsi="Times New Roman" w:cs="Times New Roman"/>
          <w:b/>
          <w:bCs/>
          <w:i/>
          <w:iCs/>
        </w:rPr>
        <w:t>Table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Table_S \* ARABIC </w:instrText>
      </w:r>
      <w:r w:rsidRPr="006C1A27">
        <w:rPr>
          <w:rFonts w:ascii="Times New Roman" w:hAnsi="Times New Roman" w:cs="Times New Roman"/>
          <w:b/>
          <w:bCs/>
          <w:i/>
          <w:iCs/>
        </w:rPr>
        <w:fldChar w:fldCharType="separate"/>
      </w:r>
      <w:r w:rsidR="00244C16">
        <w:rPr>
          <w:rFonts w:ascii="Times New Roman" w:hAnsi="Times New Roman" w:cs="Times New Roman"/>
          <w:b/>
          <w:bCs/>
          <w:i/>
          <w:iCs/>
          <w:noProof/>
        </w:rPr>
        <w:t>5</w:t>
      </w:r>
      <w:r w:rsidRPr="006C1A27">
        <w:rPr>
          <w:rFonts w:ascii="Times New Roman" w:hAnsi="Times New Roman" w:cs="Times New Roman"/>
          <w:b/>
          <w:bCs/>
          <w:i/>
          <w:iCs/>
        </w:rPr>
        <w:fldChar w:fldCharType="end"/>
      </w:r>
      <w:bookmarkEnd w:id="4"/>
      <w:r w:rsidRPr="006C1A27">
        <w:rPr>
          <w:rFonts w:ascii="Times New Roman" w:hAnsi="Times New Roman" w:cs="Times New Roman"/>
          <w:b/>
          <w:bCs/>
          <w:i/>
          <w:iCs/>
        </w:rPr>
        <w:t>.</w:t>
      </w:r>
      <w:r w:rsidRPr="006C1A27">
        <w:rPr>
          <w:rFonts w:ascii="Times New Roman" w:hAnsi="Times New Roman" w:cs="Times New Roman"/>
          <w:i/>
          <w:iCs/>
        </w:rPr>
        <w:t xml:space="preserve"> The total biomass (tonnes) from each bioproduct type in each case study.</w:t>
      </w:r>
    </w:p>
    <w:tbl>
      <w:tblPr>
        <w:tblStyle w:val="TableGrid"/>
        <w:tblW w:w="9209" w:type="dxa"/>
        <w:tblLayout w:type="fixed"/>
        <w:tblLook w:val="04A0" w:firstRow="1" w:lastRow="0" w:firstColumn="1" w:lastColumn="0" w:noHBand="0" w:noVBand="1"/>
      </w:tblPr>
      <w:tblGrid>
        <w:gridCol w:w="960"/>
        <w:gridCol w:w="2437"/>
        <w:gridCol w:w="3062"/>
        <w:gridCol w:w="2750"/>
      </w:tblGrid>
      <w:tr w:rsidR="00DF4A91" w:rsidRPr="006C1A27" w14:paraId="170FC75A" w14:textId="77777777" w:rsidTr="00B21B5D">
        <w:trPr>
          <w:trHeight w:val="288"/>
        </w:trPr>
        <w:tc>
          <w:tcPr>
            <w:tcW w:w="960" w:type="dxa"/>
            <w:shd w:val="clear" w:color="auto" w:fill="D9D9D9" w:themeFill="background1" w:themeFillShade="D9"/>
            <w:noWrap/>
            <w:hideMark/>
          </w:tcPr>
          <w:p w14:paraId="6AEA9C08"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Case study</w:t>
            </w:r>
          </w:p>
        </w:tc>
        <w:tc>
          <w:tcPr>
            <w:tcW w:w="2437" w:type="dxa"/>
            <w:shd w:val="clear" w:color="auto" w:fill="D9D9D9" w:themeFill="background1" w:themeFillShade="D9"/>
            <w:noWrap/>
            <w:hideMark/>
          </w:tcPr>
          <w:p w14:paraId="4570DF2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Biomass (tonnes)</w:t>
            </w:r>
          </w:p>
        </w:tc>
        <w:tc>
          <w:tcPr>
            <w:tcW w:w="3062" w:type="dxa"/>
            <w:shd w:val="clear" w:color="auto" w:fill="D9D9D9" w:themeFill="background1" w:themeFillShade="D9"/>
            <w:noWrap/>
            <w:hideMark/>
          </w:tcPr>
          <w:p w14:paraId="162EE6B8"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Bioproduct</w:t>
            </w:r>
          </w:p>
        </w:tc>
        <w:tc>
          <w:tcPr>
            <w:tcW w:w="2750" w:type="dxa"/>
            <w:shd w:val="clear" w:color="auto" w:fill="D9D9D9" w:themeFill="background1" w:themeFillShade="D9"/>
            <w:noWrap/>
            <w:hideMark/>
          </w:tcPr>
          <w:p w14:paraId="2055CFC0"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 xml:space="preserve">Bioproduct tonnes acquired after applying the conversion ratio </w:t>
            </w:r>
          </w:p>
        </w:tc>
      </w:tr>
      <w:tr w:rsidR="00DF4A91" w:rsidRPr="006C1A27" w14:paraId="635F9AD4" w14:textId="77777777" w:rsidTr="00B21B5D">
        <w:trPr>
          <w:trHeight w:val="288"/>
        </w:trPr>
        <w:tc>
          <w:tcPr>
            <w:tcW w:w="960" w:type="dxa"/>
            <w:vMerge w:val="restart"/>
            <w:noWrap/>
            <w:vAlign w:val="center"/>
            <w:hideMark/>
          </w:tcPr>
          <w:p w14:paraId="535F8FE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2437" w:type="dxa"/>
            <w:noWrap/>
            <w:hideMark/>
          </w:tcPr>
          <w:p w14:paraId="142154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7023.98</w:t>
            </w:r>
          </w:p>
        </w:tc>
        <w:tc>
          <w:tcPr>
            <w:tcW w:w="3062" w:type="dxa"/>
            <w:noWrap/>
            <w:hideMark/>
          </w:tcPr>
          <w:p w14:paraId="5DC0522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 charcoal</w:t>
            </w:r>
          </w:p>
        </w:tc>
        <w:tc>
          <w:tcPr>
            <w:tcW w:w="2750" w:type="dxa"/>
            <w:noWrap/>
            <w:hideMark/>
          </w:tcPr>
          <w:p w14:paraId="361BCB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5619.18</w:t>
            </w:r>
          </w:p>
        </w:tc>
      </w:tr>
      <w:tr w:rsidR="00DF4A91" w:rsidRPr="006C1A27" w14:paraId="5997D8DA" w14:textId="77777777" w:rsidTr="00B21B5D">
        <w:trPr>
          <w:trHeight w:val="288"/>
        </w:trPr>
        <w:tc>
          <w:tcPr>
            <w:tcW w:w="960" w:type="dxa"/>
            <w:vMerge/>
            <w:noWrap/>
            <w:vAlign w:val="center"/>
            <w:hideMark/>
          </w:tcPr>
          <w:p w14:paraId="65C3B1D2" w14:textId="77777777" w:rsidR="00DF4A91" w:rsidRPr="006C1A27" w:rsidRDefault="00DF4A91" w:rsidP="00DF4A91">
            <w:pPr>
              <w:rPr>
                <w:rFonts w:ascii="Times New Roman" w:hAnsi="Times New Roman" w:cs="Times New Roman"/>
              </w:rPr>
            </w:pPr>
          </w:p>
        </w:tc>
        <w:tc>
          <w:tcPr>
            <w:tcW w:w="2437" w:type="dxa"/>
            <w:noWrap/>
            <w:hideMark/>
          </w:tcPr>
          <w:p w14:paraId="1F89BA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42131.87</w:t>
            </w:r>
          </w:p>
        </w:tc>
        <w:tc>
          <w:tcPr>
            <w:tcW w:w="3062" w:type="dxa"/>
            <w:noWrap/>
            <w:hideMark/>
          </w:tcPr>
          <w:p w14:paraId="01BDF7B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6FD501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42131.87</w:t>
            </w:r>
          </w:p>
        </w:tc>
      </w:tr>
      <w:tr w:rsidR="00DF4A91" w:rsidRPr="006C1A27" w14:paraId="31F0CF13" w14:textId="77777777" w:rsidTr="00B21B5D">
        <w:trPr>
          <w:trHeight w:val="288"/>
        </w:trPr>
        <w:tc>
          <w:tcPr>
            <w:tcW w:w="960" w:type="dxa"/>
            <w:vMerge w:val="restart"/>
            <w:noWrap/>
            <w:vAlign w:val="center"/>
            <w:hideMark/>
          </w:tcPr>
          <w:p w14:paraId="3166F99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2437" w:type="dxa"/>
            <w:noWrap/>
            <w:hideMark/>
          </w:tcPr>
          <w:p w14:paraId="5681D9E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4910.94</w:t>
            </w:r>
          </w:p>
        </w:tc>
        <w:tc>
          <w:tcPr>
            <w:tcW w:w="3062" w:type="dxa"/>
            <w:noWrap/>
            <w:hideMark/>
          </w:tcPr>
          <w:p w14:paraId="4E90D6F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 briquettes</w:t>
            </w:r>
          </w:p>
        </w:tc>
        <w:tc>
          <w:tcPr>
            <w:tcW w:w="2750" w:type="dxa"/>
            <w:noWrap/>
            <w:hideMark/>
          </w:tcPr>
          <w:p w14:paraId="2593CB7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1473.28</w:t>
            </w:r>
          </w:p>
        </w:tc>
      </w:tr>
      <w:tr w:rsidR="00DF4A91" w:rsidRPr="006C1A27" w14:paraId="178FE618" w14:textId="77777777" w:rsidTr="00B21B5D">
        <w:trPr>
          <w:trHeight w:val="288"/>
        </w:trPr>
        <w:tc>
          <w:tcPr>
            <w:tcW w:w="960" w:type="dxa"/>
            <w:vMerge/>
            <w:noWrap/>
            <w:vAlign w:val="center"/>
            <w:hideMark/>
          </w:tcPr>
          <w:p w14:paraId="7E44CCA3" w14:textId="77777777" w:rsidR="00DF4A91" w:rsidRPr="006C1A27" w:rsidRDefault="00DF4A91" w:rsidP="00DF4A91">
            <w:pPr>
              <w:rPr>
                <w:rFonts w:ascii="Times New Roman" w:hAnsi="Times New Roman" w:cs="Times New Roman"/>
              </w:rPr>
            </w:pPr>
          </w:p>
        </w:tc>
        <w:tc>
          <w:tcPr>
            <w:tcW w:w="2437" w:type="dxa"/>
            <w:noWrap/>
            <w:hideMark/>
          </w:tcPr>
          <w:p w14:paraId="306B870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8297.28</w:t>
            </w:r>
          </w:p>
        </w:tc>
        <w:tc>
          <w:tcPr>
            <w:tcW w:w="3062" w:type="dxa"/>
            <w:noWrap/>
            <w:hideMark/>
          </w:tcPr>
          <w:p w14:paraId="2827A3C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13C2144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8297.28</w:t>
            </w:r>
          </w:p>
        </w:tc>
      </w:tr>
      <w:tr w:rsidR="00DF4A91" w:rsidRPr="006C1A27" w14:paraId="18446C1D" w14:textId="77777777" w:rsidTr="00B21B5D">
        <w:trPr>
          <w:trHeight w:val="288"/>
        </w:trPr>
        <w:tc>
          <w:tcPr>
            <w:tcW w:w="960" w:type="dxa"/>
            <w:vMerge w:val="restart"/>
            <w:noWrap/>
            <w:vAlign w:val="center"/>
            <w:hideMark/>
          </w:tcPr>
          <w:p w14:paraId="067AF0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2437" w:type="dxa"/>
            <w:noWrap/>
            <w:hideMark/>
          </w:tcPr>
          <w:p w14:paraId="35673B6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67716.85</w:t>
            </w:r>
          </w:p>
        </w:tc>
        <w:tc>
          <w:tcPr>
            <w:tcW w:w="3062" w:type="dxa"/>
            <w:noWrap/>
            <w:hideMark/>
          </w:tcPr>
          <w:p w14:paraId="545FA1A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Mesquite charcoal</w:t>
            </w:r>
          </w:p>
        </w:tc>
        <w:tc>
          <w:tcPr>
            <w:tcW w:w="2750" w:type="dxa"/>
            <w:noWrap/>
            <w:hideMark/>
          </w:tcPr>
          <w:p w14:paraId="73C99AC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31826.92</w:t>
            </w:r>
          </w:p>
        </w:tc>
      </w:tr>
      <w:tr w:rsidR="00DF4A91" w:rsidRPr="006C1A27" w14:paraId="0B4EC84A" w14:textId="77777777" w:rsidTr="00B21B5D">
        <w:trPr>
          <w:trHeight w:val="288"/>
        </w:trPr>
        <w:tc>
          <w:tcPr>
            <w:tcW w:w="960" w:type="dxa"/>
            <w:vMerge/>
            <w:noWrap/>
            <w:vAlign w:val="center"/>
            <w:hideMark/>
          </w:tcPr>
          <w:p w14:paraId="13F44C82" w14:textId="77777777" w:rsidR="00DF4A91" w:rsidRPr="006C1A27" w:rsidRDefault="00DF4A91" w:rsidP="00DF4A91">
            <w:pPr>
              <w:rPr>
                <w:rFonts w:ascii="Times New Roman" w:hAnsi="Times New Roman" w:cs="Times New Roman"/>
              </w:rPr>
            </w:pPr>
          </w:p>
        </w:tc>
        <w:tc>
          <w:tcPr>
            <w:tcW w:w="2437" w:type="dxa"/>
            <w:noWrap/>
            <w:hideMark/>
          </w:tcPr>
          <w:p w14:paraId="1E27E50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81377.44</w:t>
            </w:r>
          </w:p>
        </w:tc>
        <w:tc>
          <w:tcPr>
            <w:tcW w:w="3062" w:type="dxa"/>
            <w:noWrap/>
            <w:hideMark/>
          </w:tcPr>
          <w:p w14:paraId="7B891FA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5690C7D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81377.44</w:t>
            </w:r>
          </w:p>
        </w:tc>
      </w:tr>
      <w:tr w:rsidR="00DF4A91" w:rsidRPr="006C1A27" w14:paraId="240C32BE" w14:textId="77777777" w:rsidTr="00B21B5D">
        <w:trPr>
          <w:trHeight w:val="288"/>
        </w:trPr>
        <w:tc>
          <w:tcPr>
            <w:tcW w:w="960" w:type="dxa"/>
            <w:vMerge w:val="restart"/>
            <w:noWrap/>
            <w:vAlign w:val="center"/>
            <w:hideMark/>
          </w:tcPr>
          <w:p w14:paraId="6866822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2437" w:type="dxa"/>
            <w:noWrap/>
            <w:hideMark/>
          </w:tcPr>
          <w:p w14:paraId="3F9C89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8346.21</w:t>
            </w:r>
          </w:p>
        </w:tc>
        <w:tc>
          <w:tcPr>
            <w:tcW w:w="3062" w:type="dxa"/>
            <w:noWrap/>
            <w:hideMark/>
          </w:tcPr>
          <w:p w14:paraId="735F8A0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 briquettes</w:t>
            </w:r>
          </w:p>
        </w:tc>
        <w:tc>
          <w:tcPr>
            <w:tcW w:w="2750" w:type="dxa"/>
            <w:noWrap/>
            <w:hideMark/>
          </w:tcPr>
          <w:p w14:paraId="333F722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2503.86</w:t>
            </w:r>
          </w:p>
        </w:tc>
      </w:tr>
      <w:tr w:rsidR="00DF4A91" w:rsidRPr="006C1A27" w14:paraId="01010F1E" w14:textId="77777777" w:rsidTr="00B21B5D">
        <w:trPr>
          <w:trHeight w:val="288"/>
        </w:trPr>
        <w:tc>
          <w:tcPr>
            <w:tcW w:w="960" w:type="dxa"/>
            <w:vMerge/>
            <w:noWrap/>
            <w:vAlign w:val="center"/>
            <w:hideMark/>
          </w:tcPr>
          <w:p w14:paraId="0303694F" w14:textId="77777777" w:rsidR="00DF4A91" w:rsidRPr="006C1A27" w:rsidRDefault="00DF4A91" w:rsidP="00DF4A91">
            <w:pPr>
              <w:rPr>
                <w:rFonts w:ascii="Times New Roman" w:hAnsi="Times New Roman" w:cs="Times New Roman"/>
              </w:rPr>
            </w:pPr>
          </w:p>
        </w:tc>
        <w:tc>
          <w:tcPr>
            <w:tcW w:w="2437" w:type="dxa"/>
            <w:noWrap/>
            <w:hideMark/>
          </w:tcPr>
          <w:p w14:paraId="34EBBDB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26934.02</w:t>
            </w:r>
          </w:p>
        </w:tc>
        <w:tc>
          <w:tcPr>
            <w:tcW w:w="3062" w:type="dxa"/>
            <w:noWrap/>
            <w:hideMark/>
          </w:tcPr>
          <w:p w14:paraId="52D9C9E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0824A60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26934.02</w:t>
            </w:r>
          </w:p>
        </w:tc>
      </w:tr>
      <w:tr w:rsidR="00DF4A91" w:rsidRPr="006C1A27" w14:paraId="1B368A35" w14:textId="77777777" w:rsidTr="00B21B5D">
        <w:trPr>
          <w:trHeight w:val="288"/>
        </w:trPr>
        <w:tc>
          <w:tcPr>
            <w:tcW w:w="960" w:type="dxa"/>
            <w:vMerge w:val="restart"/>
            <w:noWrap/>
            <w:vAlign w:val="center"/>
            <w:hideMark/>
          </w:tcPr>
          <w:p w14:paraId="20AD9F7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2437" w:type="dxa"/>
            <w:noWrap/>
            <w:hideMark/>
          </w:tcPr>
          <w:p w14:paraId="3FCB0F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5032.56</w:t>
            </w:r>
          </w:p>
        </w:tc>
        <w:tc>
          <w:tcPr>
            <w:tcW w:w="3062" w:type="dxa"/>
            <w:noWrap/>
            <w:hideMark/>
          </w:tcPr>
          <w:p w14:paraId="6C28A36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 briquettes</w:t>
            </w:r>
          </w:p>
        </w:tc>
        <w:tc>
          <w:tcPr>
            <w:tcW w:w="2750" w:type="dxa"/>
            <w:noWrap/>
            <w:hideMark/>
          </w:tcPr>
          <w:p w14:paraId="6E10F29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1509.77</w:t>
            </w:r>
          </w:p>
        </w:tc>
      </w:tr>
      <w:tr w:rsidR="00DF4A91" w:rsidRPr="006C1A27" w14:paraId="3A61A1FB" w14:textId="77777777" w:rsidTr="00B21B5D">
        <w:trPr>
          <w:trHeight w:val="288"/>
        </w:trPr>
        <w:tc>
          <w:tcPr>
            <w:tcW w:w="960" w:type="dxa"/>
            <w:vMerge/>
            <w:noWrap/>
            <w:vAlign w:val="center"/>
            <w:hideMark/>
          </w:tcPr>
          <w:p w14:paraId="1660CB87" w14:textId="77777777" w:rsidR="00DF4A91" w:rsidRPr="006C1A27" w:rsidRDefault="00DF4A91" w:rsidP="00DF4A91">
            <w:pPr>
              <w:rPr>
                <w:rFonts w:ascii="Times New Roman" w:hAnsi="Times New Roman" w:cs="Times New Roman"/>
              </w:rPr>
            </w:pPr>
          </w:p>
        </w:tc>
        <w:tc>
          <w:tcPr>
            <w:tcW w:w="2437" w:type="dxa"/>
            <w:noWrap/>
            <w:hideMark/>
          </w:tcPr>
          <w:p w14:paraId="1A6CBD5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14258.35</w:t>
            </w:r>
          </w:p>
        </w:tc>
        <w:tc>
          <w:tcPr>
            <w:tcW w:w="3062" w:type="dxa"/>
            <w:noWrap/>
            <w:hideMark/>
          </w:tcPr>
          <w:p w14:paraId="58A81DB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4488423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14258.35</w:t>
            </w:r>
          </w:p>
        </w:tc>
      </w:tr>
      <w:tr w:rsidR="00DF4A91" w:rsidRPr="006C1A27" w14:paraId="419A8469" w14:textId="77777777" w:rsidTr="00B21B5D">
        <w:trPr>
          <w:trHeight w:val="288"/>
        </w:trPr>
        <w:tc>
          <w:tcPr>
            <w:tcW w:w="960" w:type="dxa"/>
            <w:vMerge w:val="restart"/>
            <w:noWrap/>
            <w:vAlign w:val="center"/>
            <w:hideMark/>
          </w:tcPr>
          <w:p w14:paraId="4E8FFE2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2437" w:type="dxa"/>
            <w:noWrap/>
            <w:hideMark/>
          </w:tcPr>
          <w:p w14:paraId="05156A6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101247.40</w:t>
            </w:r>
          </w:p>
        </w:tc>
        <w:tc>
          <w:tcPr>
            <w:tcW w:w="3062" w:type="dxa"/>
            <w:noWrap/>
            <w:hideMark/>
          </w:tcPr>
          <w:p w14:paraId="219F6AD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 briquettes</w:t>
            </w:r>
          </w:p>
        </w:tc>
        <w:tc>
          <w:tcPr>
            <w:tcW w:w="2750" w:type="dxa"/>
            <w:noWrap/>
            <w:hideMark/>
          </w:tcPr>
          <w:p w14:paraId="7BD1FB1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30374.22</w:t>
            </w:r>
          </w:p>
        </w:tc>
      </w:tr>
      <w:tr w:rsidR="00DF4A91" w:rsidRPr="006C1A27" w14:paraId="50388E86" w14:textId="77777777" w:rsidTr="00B21B5D">
        <w:trPr>
          <w:trHeight w:val="288"/>
        </w:trPr>
        <w:tc>
          <w:tcPr>
            <w:tcW w:w="960" w:type="dxa"/>
            <w:vMerge/>
            <w:noWrap/>
            <w:vAlign w:val="center"/>
            <w:hideMark/>
          </w:tcPr>
          <w:p w14:paraId="5FD68F14" w14:textId="77777777" w:rsidR="00DF4A91" w:rsidRPr="006C1A27" w:rsidRDefault="00DF4A91" w:rsidP="00DF4A91">
            <w:pPr>
              <w:rPr>
                <w:rFonts w:ascii="Times New Roman" w:hAnsi="Times New Roman" w:cs="Times New Roman"/>
              </w:rPr>
            </w:pPr>
          </w:p>
        </w:tc>
        <w:tc>
          <w:tcPr>
            <w:tcW w:w="2437" w:type="dxa"/>
            <w:noWrap/>
            <w:hideMark/>
          </w:tcPr>
          <w:p w14:paraId="453BD16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58269.15</w:t>
            </w:r>
          </w:p>
        </w:tc>
        <w:tc>
          <w:tcPr>
            <w:tcW w:w="3062" w:type="dxa"/>
            <w:noWrap/>
            <w:hideMark/>
          </w:tcPr>
          <w:p w14:paraId="22DE104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3C241B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58269.15</w:t>
            </w:r>
          </w:p>
        </w:tc>
      </w:tr>
      <w:tr w:rsidR="00DF4A91" w:rsidRPr="006C1A27" w14:paraId="6903A50C" w14:textId="77777777" w:rsidTr="00B21B5D">
        <w:trPr>
          <w:trHeight w:val="288"/>
        </w:trPr>
        <w:tc>
          <w:tcPr>
            <w:tcW w:w="960" w:type="dxa"/>
            <w:vMerge w:val="restart"/>
            <w:noWrap/>
            <w:vAlign w:val="center"/>
            <w:hideMark/>
          </w:tcPr>
          <w:p w14:paraId="24C088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2437" w:type="dxa"/>
            <w:noWrap/>
            <w:hideMark/>
          </w:tcPr>
          <w:p w14:paraId="09524C5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4299.52</w:t>
            </w:r>
          </w:p>
        </w:tc>
        <w:tc>
          <w:tcPr>
            <w:tcW w:w="3062" w:type="dxa"/>
            <w:noWrap/>
            <w:hideMark/>
          </w:tcPr>
          <w:p w14:paraId="354831D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 briquettes + Pine pulp</w:t>
            </w:r>
          </w:p>
        </w:tc>
        <w:tc>
          <w:tcPr>
            <w:tcW w:w="2750" w:type="dxa"/>
            <w:noWrap/>
            <w:hideMark/>
          </w:tcPr>
          <w:p w14:paraId="2DAD362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1719.81</w:t>
            </w:r>
          </w:p>
        </w:tc>
      </w:tr>
      <w:tr w:rsidR="00DF4A91" w:rsidRPr="006C1A27" w14:paraId="64ED21AA" w14:textId="77777777" w:rsidTr="00B21B5D">
        <w:trPr>
          <w:trHeight w:val="288"/>
        </w:trPr>
        <w:tc>
          <w:tcPr>
            <w:tcW w:w="960" w:type="dxa"/>
            <w:vMerge/>
            <w:noWrap/>
            <w:vAlign w:val="center"/>
            <w:hideMark/>
          </w:tcPr>
          <w:p w14:paraId="4BDFBB9D" w14:textId="77777777" w:rsidR="00DF4A91" w:rsidRPr="006C1A27" w:rsidRDefault="00DF4A91" w:rsidP="00DF4A91">
            <w:pPr>
              <w:rPr>
                <w:rFonts w:ascii="Times New Roman" w:hAnsi="Times New Roman" w:cs="Times New Roman"/>
              </w:rPr>
            </w:pPr>
          </w:p>
        </w:tc>
        <w:tc>
          <w:tcPr>
            <w:tcW w:w="2437" w:type="dxa"/>
            <w:noWrap/>
            <w:hideMark/>
          </w:tcPr>
          <w:p w14:paraId="612D52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8959.12</w:t>
            </w:r>
          </w:p>
        </w:tc>
        <w:tc>
          <w:tcPr>
            <w:tcW w:w="3062" w:type="dxa"/>
            <w:noWrap/>
            <w:hideMark/>
          </w:tcPr>
          <w:p w14:paraId="22BCF1C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45944A2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8959.12</w:t>
            </w:r>
          </w:p>
        </w:tc>
      </w:tr>
      <w:tr w:rsidR="00DF4A91" w:rsidRPr="006C1A27" w14:paraId="3E0F0985" w14:textId="77777777" w:rsidTr="00B21B5D">
        <w:trPr>
          <w:trHeight w:val="288"/>
        </w:trPr>
        <w:tc>
          <w:tcPr>
            <w:tcW w:w="960" w:type="dxa"/>
            <w:noWrap/>
            <w:vAlign w:val="center"/>
            <w:hideMark/>
          </w:tcPr>
          <w:p w14:paraId="783167B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2437" w:type="dxa"/>
            <w:noWrap/>
            <w:hideMark/>
          </w:tcPr>
          <w:p w14:paraId="1A6607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78526.22</w:t>
            </w:r>
          </w:p>
        </w:tc>
        <w:tc>
          <w:tcPr>
            <w:tcW w:w="3062" w:type="dxa"/>
            <w:noWrap/>
            <w:hideMark/>
          </w:tcPr>
          <w:p w14:paraId="57329A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4B5605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78526.22</w:t>
            </w:r>
          </w:p>
        </w:tc>
      </w:tr>
      <w:tr w:rsidR="00DF4A91" w:rsidRPr="006C1A27" w14:paraId="33BE0335" w14:textId="77777777" w:rsidTr="00B21B5D">
        <w:trPr>
          <w:trHeight w:val="288"/>
        </w:trPr>
        <w:tc>
          <w:tcPr>
            <w:tcW w:w="960" w:type="dxa"/>
            <w:vMerge w:val="restart"/>
            <w:noWrap/>
            <w:vAlign w:val="center"/>
            <w:hideMark/>
          </w:tcPr>
          <w:p w14:paraId="61ED00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2437" w:type="dxa"/>
            <w:noWrap/>
            <w:hideMark/>
          </w:tcPr>
          <w:p w14:paraId="5C49FE4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3180.74</w:t>
            </w:r>
          </w:p>
        </w:tc>
        <w:tc>
          <w:tcPr>
            <w:tcW w:w="3062" w:type="dxa"/>
            <w:noWrap/>
            <w:hideMark/>
          </w:tcPr>
          <w:p w14:paraId="1DACFD1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 charcoal</w:t>
            </w:r>
          </w:p>
        </w:tc>
        <w:tc>
          <w:tcPr>
            <w:tcW w:w="2750" w:type="dxa"/>
            <w:noWrap/>
            <w:hideMark/>
          </w:tcPr>
          <w:p w14:paraId="1076AC5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2544.59</w:t>
            </w:r>
          </w:p>
        </w:tc>
      </w:tr>
      <w:tr w:rsidR="00DF4A91" w:rsidRPr="006C1A27" w14:paraId="40724FB7" w14:textId="77777777" w:rsidTr="00B21B5D">
        <w:trPr>
          <w:trHeight w:val="288"/>
        </w:trPr>
        <w:tc>
          <w:tcPr>
            <w:tcW w:w="960" w:type="dxa"/>
            <w:vMerge/>
            <w:noWrap/>
            <w:hideMark/>
          </w:tcPr>
          <w:p w14:paraId="1B8DE94A" w14:textId="77777777" w:rsidR="00DF4A91" w:rsidRPr="006C1A27" w:rsidRDefault="00DF4A91" w:rsidP="00DF4A91">
            <w:pPr>
              <w:rPr>
                <w:rFonts w:ascii="Times New Roman" w:hAnsi="Times New Roman" w:cs="Times New Roman"/>
              </w:rPr>
            </w:pPr>
          </w:p>
        </w:tc>
        <w:tc>
          <w:tcPr>
            <w:tcW w:w="2437" w:type="dxa"/>
            <w:noWrap/>
            <w:hideMark/>
          </w:tcPr>
          <w:p w14:paraId="2E3B77F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5533.54</w:t>
            </w:r>
          </w:p>
        </w:tc>
        <w:tc>
          <w:tcPr>
            <w:tcW w:w="3062" w:type="dxa"/>
            <w:noWrap/>
            <w:hideMark/>
          </w:tcPr>
          <w:p w14:paraId="3A767F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Firewood</w:t>
            </w:r>
          </w:p>
        </w:tc>
        <w:tc>
          <w:tcPr>
            <w:tcW w:w="2750" w:type="dxa"/>
            <w:noWrap/>
            <w:hideMark/>
          </w:tcPr>
          <w:p w14:paraId="6EFB798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5533.54</w:t>
            </w:r>
          </w:p>
        </w:tc>
      </w:tr>
    </w:tbl>
    <w:p w14:paraId="7C68FC50" w14:textId="77777777" w:rsidR="00DF4A91" w:rsidRPr="006C1A27" w:rsidRDefault="00DF4A91" w:rsidP="00DF4A91">
      <w:pPr>
        <w:spacing w:after="0"/>
        <w:rPr>
          <w:rFonts w:ascii="Times New Roman" w:hAnsi="Times New Roman" w:cs="Times New Roman"/>
        </w:rPr>
      </w:pPr>
    </w:p>
    <w:p w14:paraId="62A48B49" w14:textId="58F4FEAD" w:rsidR="00DF4A91" w:rsidRDefault="00DF4A91" w:rsidP="00DF4A91">
      <w:pPr>
        <w:spacing w:after="0"/>
        <w:rPr>
          <w:rFonts w:ascii="Times New Roman" w:hAnsi="Times New Roman" w:cs="Times New Roman"/>
          <w:i/>
          <w:iCs/>
        </w:rPr>
      </w:pPr>
      <w:r w:rsidRPr="006C1A27">
        <w:rPr>
          <w:rFonts w:ascii="Times New Roman" w:hAnsi="Times New Roman" w:cs="Times New Roman"/>
          <w:i/>
          <w:iCs/>
          <w:noProof/>
        </w:rPr>
        <w:lastRenderedPageBreak/>
        <w:drawing>
          <wp:anchor distT="0" distB="0" distL="114300" distR="114300" simplePos="0" relativeHeight="251660288" behindDoc="0" locked="0" layoutInCell="1" allowOverlap="1" wp14:anchorId="076C4DD1" wp14:editId="60F1F9C1">
            <wp:simplePos x="0" y="0"/>
            <wp:positionH relativeFrom="column">
              <wp:posOffset>-196850</wp:posOffset>
            </wp:positionH>
            <wp:positionV relativeFrom="paragraph">
              <wp:posOffset>0</wp:posOffset>
            </wp:positionV>
            <wp:extent cx="5121910" cy="2540000"/>
            <wp:effectExtent l="0" t="0" r="2540" b="0"/>
            <wp:wrapTopAndBottom/>
            <wp:docPr id="121600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21910" cy="2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A27">
        <w:rPr>
          <w:rFonts w:ascii="Times New Roman" w:hAnsi="Times New Roman" w:cs="Times New Roman"/>
          <w:b/>
          <w:bCs/>
          <w:i/>
          <w:iCs/>
        </w:rPr>
        <w:t>Figure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Figure_S \* ARABIC </w:instrText>
      </w:r>
      <w:r w:rsidRPr="006C1A27">
        <w:rPr>
          <w:rFonts w:ascii="Times New Roman" w:hAnsi="Times New Roman" w:cs="Times New Roman"/>
          <w:b/>
          <w:bCs/>
          <w:i/>
          <w:iCs/>
        </w:rPr>
        <w:fldChar w:fldCharType="separate"/>
      </w:r>
      <w:r w:rsidRPr="006C1A27">
        <w:rPr>
          <w:rFonts w:ascii="Times New Roman" w:hAnsi="Times New Roman" w:cs="Times New Roman"/>
          <w:b/>
          <w:bCs/>
          <w:i/>
          <w:iCs/>
          <w:noProof/>
        </w:rPr>
        <w:t>2</w:t>
      </w:r>
      <w:r w:rsidRPr="006C1A27">
        <w:rPr>
          <w:rFonts w:ascii="Times New Roman" w:hAnsi="Times New Roman" w:cs="Times New Roman"/>
          <w:b/>
          <w:bCs/>
          <w:i/>
          <w:iCs/>
        </w:rPr>
        <w:fldChar w:fldCharType="end"/>
      </w:r>
      <w:r w:rsidRPr="006C1A27">
        <w:rPr>
          <w:rFonts w:ascii="Times New Roman" w:hAnsi="Times New Roman" w:cs="Times New Roman"/>
          <w:i/>
          <w:iCs/>
        </w:rPr>
        <w:t>. Comparison of estimated bioproduct benefits (ZAR) across nine case studies. Bars represent the projected benefits under a best-case scenario, a central case (assuming a 10% reduction), and a worst-case scenario (assuming a 30% reduction).</w:t>
      </w:r>
    </w:p>
    <w:p w14:paraId="7576B71B" w14:textId="77777777" w:rsidR="0001486A" w:rsidRDefault="0001486A" w:rsidP="00DF4A91">
      <w:pPr>
        <w:spacing w:after="0"/>
        <w:rPr>
          <w:rFonts w:ascii="Times New Roman" w:hAnsi="Times New Roman" w:cs="Times New Roman"/>
          <w:i/>
          <w:iCs/>
        </w:rPr>
      </w:pPr>
    </w:p>
    <w:p w14:paraId="218A720E" w14:textId="740B9668" w:rsidR="00DF4A91" w:rsidRPr="00910B40" w:rsidRDefault="00C2327E" w:rsidP="00910B40">
      <w:pPr>
        <w:pStyle w:val="Caption"/>
        <w:spacing w:after="0"/>
        <w:rPr>
          <w:rFonts w:ascii="Times New Roman" w:hAnsi="Times New Roman" w:cs="Times New Roman"/>
          <w:color w:val="auto"/>
          <w:sz w:val="22"/>
          <w:szCs w:val="22"/>
        </w:rPr>
      </w:pPr>
      <w:r w:rsidRPr="00C2327E">
        <w:rPr>
          <w:rFonts w:ascii="Times New Roman" w:hAnsi="Times New Roman" w:cs="Times New Roman"/>
          <w:b/>
          <w:bCs/>
          <w:color w:val="auto"/>
          <w:sz w:val="22"/>
          <w:szCs w:val="22"/>
        </w:rPr>
        <w:t>Table S</w:t>
      </w:r>
      <w:r w:rsidRPr="00C2327E">
        <w:rPr>
          <w:rFonts w:ascii="Times New Roman" w:hAnsi="Times New Roman" w:cs="Times New Roman"/>
          <w:b/>
          <w:bCs/>
          <w:color w:val="auto"/>
          <w:sz w:val="22"/>
          <w:szCs w:val="22"/>
        </w:rPr>
        <w:fldChar w:fldCharType="begin"/>
      </w:r>
      <w:r w:rsidRPr="00C2327E">
        <w:rPr>
          <w:rFonts w:ascii="Times New Roman" w:hAnsi="Times New Roman" w:cs="Times New Roman"/>
          <w:b/>
          <w:bCs/>
          <w:color w:val="auto"/>
          <w:sz w:val="22"/>
          <w:szCs w:val="22"/>
        </w:rPr>
        <w:instrText xml:space="preserve"> SEQ Table_S \* ARABIC </w:instrText>
      </w:r>
      <w:r w:rsidRPr="00C2327E">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6</w:t>
      </w:r>
      <w:r w:rsidRPr="00C2327E">
        <w:rPr>
          <w:rFonts w:ascii="Times New Roman" w:hAnsi="Times New Roman" w:cs="Times New Roman"/>
          <w:b/>
          <w:bCs/>
          <w:color w:val="auto"/>
          <w:sz w:val="22"/>
          <w:szCs w:val="22"/>
        </w:rPr>
        <w:fldChar w:fldCharType="end"/>
      </w:r>
      <w:r w:rsidRPr="00C2327E">
        <w:rPr>
          <w:rFonts w:ascii="Times New Roman" w:hAnsi="Times New Roman" w:cs="Times New Roman"/>
          <w:color w:val="auto"/>
          <w:sz w:val="22"/>
          <w:szCs w:val="22"/>
        </w:rPr>
        <w:t xml:space="preserve">. </w:t>
      </w:r>
      <w:r w:rsidR="00DF4A91" w:rsidRPr="00910B40">
        <w:rPr>
          <w:rFonts w:ascii="Times New Roman" w:hAnsi="Times New Roman" w:cs="Times New Roman"/>
          <w:color w:val="auto"/>
          <w:sz w:val="22"/>
          <w:szCs w:val="22"/>
        </w:rPr>
        <w:t>Distribution of alien tree invasion counts across the different density categories (very scattered, scattered, medium, dense, and very dense) for each case study.</w:t>
      </w:r>
    </w:p>
    <w:tbl>
      <w:tblPr>
        <w:tblStyle w:val="TableGrid"/>
        <w:tblW w:w="9493" w:type="dxa"/>
        <w:tblLayout w:type="fixed"/>
        <w:tblLook w:val="04A0" w:firstRow="1" w:lastRow="0" w:firstColumn="1" w:lastColumn="0" w:noHBand="0" w:noVBand="1"/>
      </w:tblPr>
      <w:tblGrid>
        <w:gridCol w:w="960"/>
        <w:gridCol w:w="1729"/>
        <w:gridCol w:w="1587"/>
        <w:gridCol w:w="1304"/>
        <w:gridCol w:w="1304"/>
        <w:gridCol w:w="1304"/>
        <w:gridCol w:w="1305"/>
      </w:tblGrid>
      <w:tr w:rsidR="00DF4A91" w:rsidRPr="006C1A27" w14:paraId="06ED1FD9" w14:textId="77777777" w:rsidTr="00B21B5D">
        <w:trPr>
          <w:trHeight w:val="288"/>
        </w:trPr>
        <w:tc>
          <w:tcPr>
            <w:tcW w:w="960" w:type="dxa"/>
            <w:shd w:val="clear" w:color="auto" w:fill="D9D9D9" w:themeFill="background1" w:themeFillShade="D9"/>
            <w:noWrap/>
            <w:hideMark/>
          </w:tcPr>
          <w:p w14:paraId="5746532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Case study</w:t>
            </w:r>
          </w:p>
        </w:tc>
        <w:tc>
          <w:tcPr>
            <w:tcW w:w="1729" w:type="dxa"/>
            <w:shd w:val="clear" w:color="auto" w:fill="D9D9D9" w:themeFill="background1" w:themeFillShade="D9"/>
            <w:noWrap/>
            <w:hideMark/>
          </w:tcPr>
          <w:p w14:paraId="3FF21295"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Invasive alien tree taxon</w:t>
            </w:r>
          </w:p>
        </w:tc>
        <w:tc>
          <w:tcPr>
            <w:tcW w:w="1587" w:type="dxa"/>
            <w:shd w:val="clear" w:color="auto" w:fill="D9D9D9" w:themeFill="background1" w:themeFillShade="D9"/>
            <w:noWrap/>
            <w:hideMark/>
          </w:tcPr>
          <w:p w14:paraId="44BFB62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Very scattered (1-5%)</w:t>
            </w:r>
          </w:p>
        </w:tc>
        <w:tc>
          <w:tcPr>
            <w:tcW w:w="1304" w:type="dxa"/>
            <w:shd w:val="clear" w:color="auto" w:fill="D9D9D9" w:themeFill="background1" w:themeFillShade="D9"/>
            <w:noWrap/>
            <w:hideMark/>
          </w:tcPr>
          <w:p w14:paraId="09BC79E0"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Scattered (5-25%)</w:t>
            </w:r>
          </w:p>
        </w:tc>
        <w:tc>
          <w:tcPr>
            <w:tcW w:w="1304" w:type="dxa"/>
            <w:shd w:val="clear" w:color="auto" w:fill="D9D9D9" w:themeFill="background1" w:themeFillShade="D9"/>
            <w:noWrap/>
            <w:hideMark/>
          </w:tcPr>
          <w:p w14:paraId="1E9C2938"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Medium (25-50%)</w:t>
            </w:r>
          </w:p>
        </w:tc>
        <w:tc>
          <w:tcPr>
            <w:tcW w:w="1304" w:type="dxa"/>
            <w:shd w:val="clear" w:color="auto" w:fill="D9D9D9" w:themeFill="background1" w:themeFillShade="D9"/>
            <w:noWrap/>
            <w:hideMark/>
          </w:tcPr>
          <w:p w14:paraId="67E60E93"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Dense (50-75%)</w:t>
            </w:r>
          </w:p>
        </w:tc>
        <w:tc>
          <w:tcPr>
            <w:tcW w:w="1305" w:type="dxa"/>
            <w:shd w:val="clear" w:color="auto" w:fill="D9D9D9" w:themeFill="background1" w:themeFillShade="D9"/>
            <w:noWrap/>
            <w:hideMark/>
          </w:tcPr>
          <w:p w14:paraId="7FCA174F"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Very dense (75-100%)</w:t>
            </w:r>
          </w:p>
        </w:tc>
      </w:tr>
      <w:tr w:rsidR="00DF4A91" w:rsidRPr="006C1A27" w14:paraId="6451D303" w14:textId="77777777" w:rsidTr="00B21B5D">
        <w:trPr>
          <w:trHeight w:val="288"/>
        </w:trPr>
        <w:tc>
          <w:tcPr>
            <w:tcW w:w="960" w:type="dxa"/>
            <w:vMerge w:val="restart"/>
            <w:noWrap/>
            <w:vAlign w:val="center"/>
            <w:hideMark/>
          </w:tcPr>
          <w:p w14:paraId="51EB7B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729" w:type="dxa"/>
            <w:noWrap/>
            <w:hideMark/>
          </w:tcPr>
          <w:p w14:paraId="51FD565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7EE6000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477</w:t>
            </w:r>
          </w:p>
        </w:tc>
        <w:tc>
          <w:tcPr>
            <w:tcW w:w="1304" w:type="dxa"/>
            <w:noWrap/>
            <w:hideMark/>
          </w:tcPr>
          <w:p w14:paraId="589BDD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147</w:t>
            </w:r>
          </w:p>
        </w:tc>
        <w:tc>
          <w:tcPr>
            <w:tcW w:w="1304" w:type="dxa"/>
            <w:noWrap/>
            <w:hideMark/>
          </w:tcPr>
          <w:p w14:paraId="6E977E2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w:t>
            </w:r>
          </w:p>
        </w:tc>
        <w:tc>
          <w:tcPr>
            <w:tcW w:w="1304" w:type="dxa"/>
            <w:noWrap/>
            <w:hideMark/>
          </w:tcPr>
          <w:p w14:paraId="44CF386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w:t>
            </w:r>
          </w:p>
        </w:tc>
        <w:tc>
          <w:tcPr>
            <w:tcW w:w="1305" w:type="dxa"/>
            <w:noWrap/>
            <w:hideMark/>
          </w:tcPr>
          <w:p w14:paraId="5CB344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r>
      <w:tr w:rsidR="00DF4A91" w:rsidRPr="006C1A27" w14:paraId="00DB74CE" w14:textId="77777777" w:rsidTr="00B21B5D">
        <w:trPr>
          <w:trHeight w:val="288"/>
        </w:trPr>
        <w:tc>
          <w:tcPr>
            <w:tcW w:w="960" w:type="dxa"/>
            <w:vMerge/>
            <w:noWrap/>
            <w:vAlign w:val="center"/>
            <w:hideMark/>
          </w:tcPr>
          <w:p w14:paraId="3218FB46" w14:textId="77777777" w:rsidR="00DF4A91" w:rsidRPr="006C1A27" w:rsidRDefault="00DF4A91" w:rsidP="00DF4A91">
            <w:pPr>
              <w:rPr>
                <w:rFonts w:ascii="Times New Roman" w:hAnsi="Times New Roman" w:cs="Times New Roman"/>
              </w:rPr>
            </w:pPr>
          </w:p>
        </w:tc>
        <w:tc>
          <w:tcPr>
            <w:tcW w:w="1729" w:type="dxa"/>
            <w:noWrap/>
            <w:hideMark/>
          </w:tcPr>
          <w:p w14:paraId="036C767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7309520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482</w:t>
            </w:r>
          </w:p>
        </w:tc>
        <w:tc>
          <w:tcPr>
            <w:tcW w:w="1304" w:type="dxa"/>
            <w:noWrap/>
            <w:hideMark/>
          </w:tcPr>
          <w:p w14:paraId="479CA3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176</w:t>
            </w:r>
          </w:p>
        </w:tc>
        <w:tc>
          <w:tcPr>
            <w:tcW w:w="1304" w:type="dxa"/>
            <w:noWrap/>
            <w:hideMark/>
          </w:tcPr>
          <w:p w14:paraId="5F2AA8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304" w:type="dxa"/>
            <w:noWrap/>
            <w:hideMark/>
          </w:tcPr>
          <w:p w14:paraId="0287ECE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305" w:type="dxa"/>
            <w:noWrap/>
            <w:hideMark/>
          </w:tcPr>
          <w:p w14:paraId="33989D6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r>
      <w:tr w:rsidR="00DF4A91" w:rsidRPr="006C1A27" w14:paraId="5553E29F" w14:textId="77777777" w:rsidTr="00B21B5D">
        <w:trPr>
          <w:trHeight w:val="288"/>
        </w:trPr>
        <w:tc>
          <w:tcPr>
            <w:tcW w:w="960" w:type="dxa"/>
            <w:vMerge/>
            <w:noWrap/>
            <w:vAlign w:val="center"/>
            <w:hideMark/>
          </w:tcPr>
          <w:p w14:paraId="7E1CBB07" w14:textId="77777777" w:rsidR="00DF4A91" w:rsidRPr="006C1A27" w:rsidRDefault="00DF4A91" w:rsidP="00DF4A91">
            <w:pPr>
              <w:rPr>
                <w:rFonts w:ascii="Times New Roman" w:hAnsi="Times New Roman" w:cs="Times New Roman"/>
              </w:rPr>
            </w:pPr>
          </w:p>
        </w:tc>
        <w:tc>
          <w:tcPr>
            <w:tcW w:w="1729" w:type="dxa"/>
            <w:noWrap/>
            <w:hideMark/>
          </w:tcPr>
          <w:p w14:paraId="2F40049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587" w:type="dxa"/>
            <w:noWrap/>
            <w:hideMark/>
          </w:tcPr>
          <w:p w14:paraId="45FCDC6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1557</w:t>
            </w:r>
          </w:p>
        </w:tc>
        <w:tc>
          <w:tcPr>
            <w:tcW w:w="1304" w:type="dxa"/>
            <w:noWrap/>
            <w:hideMark/>
          </w:tcPr>
          <w:p w14:paraId="10A093E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685</w:t>
            </w:r>
          </w:p>
        </w:tc>
        <w:tc>
          <w:tcPr>
            <w:tcW w:w="1304" w:type="dxa"/>
            <w:noWrap/>
            <w:hideMark/>
          </w:tcPr>
          <w:p w14:paraId="7B5673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148</w:t>
            </w:r>
          </w:p>
        </w:tc>
        <w:tc>
          <w:tcPr>
            <w:tcW w:w="1304" w:type="dxa"/>
            <w:noWrap/>
            <w:hideMark/>
          </w:tcPr>
          <w:p w14:paraId="3E92839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w:t>
            </w:r>
          </w:p>
        </w:tc>
        <w:tc>
          <w:tcPr>
            <w:tcW w:w="1305" w:type="dxa"/>
            <w:noWrap/>
            <w:hideMark/>
          </w:tcPr>
          <w:p w14:paraId="15CF85F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w:t>
            </w:r>
          </w:p>
        </w:tc>
      </w:tr>
      <w:tr w:rsidR="00DF4A91" w:rsidRPr="006C1A27" w14:paraId="5C0A21CB" w14:textId="77777777" w:rsidTr="00B21B5D">
        <w:trPr>
          <w:trHeight w:val="288"/>
        </w:trPr>
        <w:tc>
          <w:tcPr>
            <w:tcW w:w="960" w:type="dxa"/>
            <w:vMerge/>
            <w:noWrap/>
            <w:vAlign w:val="center"/>
            <w:hideMark/>
          </w:tcPr>
          <w:p w14:paraId="0E29D1F2" w14:textId="77777777" w:rsidR="00DF4A91" w:rsidRPr="006C1A27" w:rsidRDefault="00DF4A91" w:rsidP="00DF4A91">
            <w:pPr>
              <w:rPr>
                <w:rFonts w:ascii="Times New Roman" w:hAnsi="Times New Roman" w:cs="Times New Roman"/>
              </w:rPr>
            </w:pPr>
          </w:p>
        </w:tc>
        <w:tc>
          <w:tcPr>
            <w:tcW w:w="1729" w:type="dxa"/>
            <w:noWrap/>
            <w:hideMark/>
          </w:tcPr>
          <w:p w14:paraId="7567DE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2CDA0BB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844</w:t>
            </w:r>
          </w:p>
        </w:tc>
        <w:tc>
          <w:tcPr>
            <w:tcW w:w="1304" w:type="dxa"/>
            <w:noWrap/>
            <w:hideMark/>
          </w:tcPr>
          <w:p w14:paraId="43FFADA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362</w:t>
            </w:r>
          </w:p>
        </w:tc>
        <w:tc>
          <w:tcPr>
            <w:tcW w:w="1304" w:type="dxa"/>
            <w:noWrap/>
            <w:hideMark/>
          </w:tcPr>
          <w:p w14:paraId="42B6323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w:t>
            </w:r>
          </w:p>
        </w:tc>
        <w:tc>
          <w:tcPr>
            <w:tcW w:w="1304" w:type="dxa"/>
            <w:noWrap/>
            <w:hideMark/>
          </w:tcPr>
          <w:p w14:paraId="62B151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47928B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73A0A342" w14:textId="77777777" w:rsidTr="00B21B5D">
        <w:trPr>
          <w:trHeight w:val="288"/>
        </w:trPr>
        <w:tc>
          <w:tcPr>
            <w:tcW w:w="960" w:type="dxa"/>
            <w:vMerge w:val="restart"/>
            <w:noWrap/>
            <w:vAlign w:val="center"/>
            <w:hideMark/>
          </w:tcPr>
          <w:p w14:paraId="0BBF5F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729" w:type="dxa"/>
            <w:noWrap/>
            <w:hideMark/>
          </w:tcPr>
          <w:p w14:paraId="47B734A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Pine </w:t>
            </w:r>
          </w:p>
        </w:tc>
        <w:tc>
          <w:tcPr>
            <w:tcW w:w="1587" w:type="dxa"/>
            <w:noWrap/>
            <w:hideMark/>
          </w:tcPr>
          <w:p w14:paraId="5A6AFEC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54</w:t>
            </w:r>
          </w:p>
        </w:tc>
        <w:tc>
          <w:tcPr>
            <w:tcW w:w="1304" w:type="dxa"/>
            <w:noWrap/>
            <w:hideMark/>
          </w:tcPr>
          <w:p w14:paraId="55BCB63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50</w:t>
            </w:r>
          </w:p>
        </w:tc>
        <w:tc>
          <w:tcPr>
            <w:tcW w:w="1304" w:type="dxa"/>
            <w:noWrap/>
            <w:hideMark/>
          </w:tcPr>
          <w:p w14:paraId="43A63B7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w:t>
            </w:r>
          </w:p>
        </w:tc>
        <w:tc>
          <w:tcPr>
            <w:tcW w:w="1304" w:type="dxa"/>
            <w:noWrap/>
            <w:hideMark/>
          </w:tcPr>
          <w:p w14:paraId="5B44DB0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305" w:type="dxa"/>
            <w:noWrap/>
            <w:hideMark/>
          </w:tcPr>
          <w:p w14:paraId="7B93E4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6B343FB1" w14:textId="77777777" w:rsidTr="00B21B5D">
        <w:trPr>
          <w:trHeight w:val="288"/>
        </w:trPr>
        <w:tc>
          <w:tcPr>
            <w:tcW w:w="960" w:type="dxa"/>
            <w:vMerge/>
            <w:noWrap/>
            <w:vAlign w:val="center"/>
            <w:hideMark/>
          </w:tcPr>
          <w:p w14:paraId="74A40167" w14:textId="77777777" w:rsidR="00DF4A91" w:rsidRPr="006C1A27" w:rsidRDefault="00DF4A91" w:rsidP="00DF4A91">
            <w:pPr>
              <w:rPr>
                <w:rFonts w:ascii="Times New Roman" w:hAnsi="Times New Roman" w:cs="Times New Roman"/>
              </w:rPr>
            </w:pPr>
          </w:p>
        </w:tc>
        <w:tc>
          <w:tcPr>
            <w:tcW w:w="1729" w:type="dxa"/>
            <w:noWrap/>
            <w:hideMark/>
          </w:tcPr>
          <w:p w14:paraId="52D6B1F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11756F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253</w:t>
            </w:r>
          </w:p>
        </w:tc>
        <w:tc>
          <w:tcPr>
            <w:tcW w:w="1304" w:type="dxa"/>
            <w:noWrap/>
            <w:hideMark/>
          </w:tcPr>
          <w:p w14:paraId="6145378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449</w:t>
            </w:r>
          </w:p>
        </w:tc>
        <w:tc>
          <w:tcPr>
            <w:tcW w:w="1304" w:type="dxa"/>
            <w:noWrap/>
            <w:hideMark/>
          </w:tcPr>
          <w:p w14:paraId="376F546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110</w:t>
            </w:r>
          </w:p>
        </w:tc>
        <w:tc>
          <w:tcPr>
            <w:tcW w:w="1304" w:type="dxa"/>
            <w:noWrap/>
            <w:hideMark/>
          </w:tcPr>
          <w:p w14:paraId="4506265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w:t>
            </w:r>
          </w:p>
        </w:tc>
        <w:tc>
          <w:tcPr>
            <w:tcW w:w="1305" w:type="dxa"/>
            <w:noWrap/>
            <w:hideMark/>
          </w:tcPr>
          <w:p w14:paraId="17F9F4E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r>
      <w:tr w:rsidR="00DF4A91" w:rsidRPr="006C1A27" w14:paraId="24281926" w14:textId="77777777" w:rsidTr="00B21B5D">
        <w:trPr>
          <w:trHeight w:val="288"/>
        </w:trPr>
        <w:tc>
          <w:tcPr>
            <w:tcW w:w="960" w:type="dxa"/>
            <w:vMerge/>
            <w:noWrap/>
            <w:vAlign w:val="center"/>
            <w:hideMark/>
          </w:tcPr>
          <w:p w14:paraId="4E7C4EFA" w14:textId="77777777" w:rsidR="00DF4A91" w:rsidRPr="006C1A27" w:rsidRDefault="00DF4A91" w:rsidP="00DF4A91">
            <w:pPr>
              <w:rPr>
                <w:rFonts w:ascii="Times New Roman" w:hAnsi="Times New Roman" w:cs="Times New Roman"/>
              </w:rPr>
            </w:pPr>
          </w:p>
        </w:tc>
        <w:tc>
          <w:tcPr>
            <w:tcW w:w="1729" w:type="dxa"/>
            <w:noWrap/>
            <w:hideMark/>
          </w:tcPr>
          <w:p w14:paraId="11EEB96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0E4B12B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60</w:t>
            </w:r>
          </w:p>
        </w:tc>
        <w:tc>
          <w:tcPr>
            <w:tcW w:w="1304" w:type="dxa"/>
            <w:noWrap/>
            <w:hideMark/>
          </w:tcPr>
          <w:p w14:paraId="711A953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60</w:t>
            </w:r>
          </w:p>
        </w:tc>
        <w:tc>
          <w:tcPr>
            <w:tcW w:w="1304" w:type="dxa"/>
            <w:noWrap/>
            <w:hideMark/>
          </w:tcPr>
          <w:p w14:paraId="23DBD79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w:t>
            </w:r>
          </w:p>
        </w:tc>
        <w:tc>
          <w:tcPr>
            <w:tcW w:w="1304" w:type="dxa"/>
            <w:noWrap/>
            <w:hideMark/>
          </w:tcPr>
          <w:p w14:paraId="43EAB01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w:t>
            </w:r>
          </w:p>
        </w:tc>
        <w:tc>
          <w:tcPr>
            <w:tcW w:w="1305" w:type="dxa"/>
            <w:noWrap/>
            <w:hideMark/>
          </w:tcPr>
          <w:p w14:paraId="1D7171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r>
      <w:tr w:rsidR="00DF4A91" w:rsidRPr="006C1A27" w14:paraId="52525247" w14:textId="77777777" w:rsidTr="00B21B5D">
        <w:trPr>
          <w:trHeight w:val="288"/>
        </w:trPr>
        <w:tc>
          <w:tcPr>
            <w:tcW w:w="960" w:type="dxa"/>
            <w:vMerge w:val="restart"/>
            <w:noWrap/>
            <w:vAlign w:val="center"/>
            <w:hideMark/>
          </w:tcPr>
          <w:p w14:paraId="31597F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729" w:type="dxa"/>
            <w:noWrap/>
            <w:hideMark/>
          </w:tcPr>
          <w:p w14:paraId="517B44E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Mesquite</w:t>
            </w:r>
          </w:p>
        </w:tc>
        <w:tc>
          <w:tcPr>
            <w:tcW w:w="1587" w:type="dxa"/>
            <w:noWrap/>
            <w:hideMark/>
          </w:tcPr>
          <w:p w14:paraId="010F41D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1684</w:t>
            </w:r>
          </w:p>
        </w:tc>
        <w:tc>
          <w:tcPr>
            <w:tcW w:w="1304" w:type="dxa"/>
            <w:noWrap/>
            <w:hideMark/>
          </w:tcPr>
          <w:p w14:paraId="415E7CF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2014</w:t>
            </w:r>
          </w:p>
        </w:tc>
        <w:tc>
          <w:tcPr>
            <w:tcW w:w="1304" w:type="dxa"/>
            <w:noWrap/>
            <w:hideMark/>
          </w:tcPr>
          <w:p w14:paraId="60EE27F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995</w:t>
            </w:r>
          </w:p>
        </w:tc>
        <w:tc>
          <w:tcPr>
            <w:tcW w:w="1304" w:type="dxa"/>
            <w:noWrap/>
            <w:hideMark/>
          </w:tcPr>
          <w:p w14:paraId="2B7F1DA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566</w:t>
            </w:r>
          </w:p>
        </w:tc>
        <w:tc>
          <w:tcPr>
            <w:tcW w:w="1305" w:type="dxa"/>
            <w:noWrap/>
            <w:hideMark/>
          </w:tcPr>
          <w:p w14:paraId="46A2102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459</w:t>
            </w:r>
          </w:p>
        </w:tc>
      </w:tr>
      <w:tr w:rsidR="00DF4A91" w:rsidRPr="006C1A27" w14:paraId="180974C4" w14:textId="77777777" w:rsidTr="00B21B5D">
        <w:trPr>
          <w:trHeight w:val="288"/>
        </w:trPr>
        <w:tc>
          <w:tcPr>
            <w:tcW w:w="960" w:type="dxa"/>
            <w:vMerge/>
            <w:noWrap/>
            <w:vAlign w:val="center"/>
            <w:hideMark/>
          </w:tcPr>
          <w:p w14:paraId="3B2B4AC8" w14:textId="77777777" w:rsidR="00DF4A91" w:rsidRPr="006C1A27" w:rsidRDefault="00DF4A91" w:rsidP="00DF4A91">
            <w:pPr>
              <w:rPr>
                <w:rFonts w:ascii="Times New Roman" w:hAnsi="Times New Roman" w:cs="Times New Roman"/>
              </w:rPr>
            </w:pPr>
          </w:p>
        </w:tc>
        <w:tc>
          <w:tcPr>
            <w:tcW w:w="1729" w:type="dxa"/>
            <w:noWrap/>
            <w:hideMark/>
          </w:tcPr>
          <w:p w14:paraId="06E09E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721DC47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52</w:t>
            </w:r>
          </w:p>
        </w:tc>
        <w:tc>
          <w:tcPr>
            <w:tcW w:w="1304" w:type="dxa"/>
            <w:noWrap/>
            <w:hideMark/>
          </w:tcPr>
          <w:p w14:paraId="7B075A4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304" w:type="dxa"/>
            <w:noWrap/>
            <w:hideMark/>
          </w:tcPr>
          <w:p w14:paraId="641F4D9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4" w:type="dxa"/>
            <w:noWrap/>
            <w:hideMark/>
          </w:tcPr>
          <w:p w14:paraId="1FF0F7D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7A61E13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0CA5B09B" w14:textId="77777777" w:rsidTr="00B21B5D">
        <w:trPr>
          <w:trHeight w:val="288"/>
        </w:trPr>
        <w:tc>
          <w:tcPr>
            <w:tcW w:w="960" w:type="dxa"/>
            <w:vMerge/>
            <w:noWrap/>
            <w:vAlign w:val="center"/>
            <w:hideMark/>
          </w:tcPr>
          <w:p w14:paraId="3DD133D5" w14:textId="77777777" w:rsidR="00DF4A91" w:rsidRPr="006C1A27" w:rsidRDefault="00DF4A91" w:rsidP="00DF4A91">
            <w:pPr>
              <w:rPr>
                <w:rFonts w:ascii="Times New Roman" w:hAnsi="Times New Roman" w:cs="Times New Roman"/>
              </w:rPr>
            </w:pPr>
          </w:p>
        </w:tc>
        <w:tc>
          <w:tcPr>
            <w:tcW w:w="1729" w:type="dxa"/>
            <w:noWrap/>
            <w:hideMark/>
          </w:tcPr>
          <w:p w14:paraId="1DBE47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27D539A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258</w:t>
            </w:r>
          </w:p>
        </w:tc>
        <w:tc>
          <w:tcPr>
            <w:tcW w:w="1304" w:type="dxa"/>
            <w:noWrap/>
            <w:hideMark/>
          </w:tcPr>
          <w:p w14:paraId="3A1155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94</w:t>
            </w:r>
          </w:p>
        </w:tc>
        <w:tc>
          <w:tcPr>
            <w:tcW w:w="1304" w:type="dxa"/>
            <w:noWrap/>
            <w:hideMark/>
          </w:tcPr>
          <w:p w14:paraId="4601FCB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4" w:type="dxa"/>
            <w:noWrap/>
            <w:hideMark/>
          </w:tcPr>
          <w:p w14:paraId="55496DA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7D00395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6909C5CE" w14:textId="77777777" w:rsidTr="00B21B5D">
        <w:trPr>
          <w:trHeight w:val="288"/>
        </w:trPr>
        <w:tc>
          <w:tcPr>
            <w:tcW w:w="960" w:type="dxa"/>
            <w:vMerge/>
            <w:noWrap/>
            <w:vAlign w:val="center"/>
            <w:hideMark/>
          </w:tcPr>
          <w:p w14:paraId="4B74DBB0" w14:textId="77777777" w:rsidR="00DF4A91" w:rsidRPr="006C1A27" w:rsidRDefault="00DF4A91" w:rsidP="00DF4A91">
            <w:pPr>
              <w:rPr>
                <w:rFonts w:ascii="Times New Roman" w:hAnsi="Times New Roman" w:cs="Times New Roman"/>
              </w:rPr>
            </w:pPr>
          </w:p>
        </w:tc>
        <w:tc>
          <w:tcPr>
            <w:tcW w:w="1729" w:type="dxa"/>
            <w:noWrap/>
            <w:hideMark/>
          </w:tcPr>
          <w:p w14:paraId="5D1CBD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32977FC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89</w:t>
            </w:r>
          </w:p>
        </w:tc>
        <w:tc>
          <w:tcPr>
            <w:tcW w:w="1304" w:type="dxa"/>
            <w:noWrap/>
            <w:hideMark/>
          </w:tcPr>
          <w:p w14:paraId="790CD2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55</w:t>
            </w:r>
          </w:p>
        </w:tc>
        <w:tc>
          <w:tcPr>
            <w:tcW w:w="1304" w:type="dxa"/>
            <w:noWrap/>
            <w:hideMark/>
          </w:tcPr>
          <w:p w14:paraId="7C01B07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304" w:type="dxa"/>
            <w:noWrap/>
            <w:hideMark/>
          </w:tcPr>
          <w:p w14:paraId="67DB92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6D9ADC7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5B7BD789" w14:textId="77777777" w:rsidTr="00B21B5D">
        <w:trPr>
          <w:trHeight w:val="288"/>
        </w:trPr>
        <w:tc>
          <w:tcPr>
            <w:tcW w:w="960" w:type="dxa"/>
            <w:vMerge w:val="restart"/>
            <w:noWrap/>
            <w:vAlign w:val="center"/>
            <w:hideMark/>
          </w:tcPr>
          <w:p w14:paraId="36F66FB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729" w:type="dxa"/>
            <w:noWrap/>
            <w:hideMark/>
          </w:tcPr>
          <w:p w14:paraId="272981D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7E663F2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122</w:t>
            </w:r>
          </w:p>
        </w:tc>
        <w:tc>
          <w:tcPr>
            <w:tcW w:w="1304" w:type="dxa"/>
            <w:noWrap/>
            <w:hideMark/>
          </w:tcPr>
          <w:p w14:paraId="3391FAF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w:t>
            </w:r>
          </w:p>
        </w:tc>
        <w:tc>
          <w:tcPr>
            <w:tcW w:w="1304" w:type="dxa"/>
            <w:noWrap/>
            <w:hideMark/>
          </w:tcPr>
          <w:p w14:paraId="02566F6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22</w:t>
            </w:r>
          </w:p>
        </w:tc>
        <w:tc>
          <w:tcPr>
            <w:tcW w:w="1304" w:type="dxa"/>
            <w:noWrap/>
            <w:hideMark/>
          </w:tcPr>
          <w:p w14:paraId="48FBFAA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305" w:type="dxa"/>
            <w:noWrap/>
            <w:hideMark/>
          </w:tcPr>
          <w:p w14:paraId="05CB189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r>
      <w:tr w:rsidR="00DF4A91" w:rsidRPr="006C1A27" w14:paraId="7584A997" w14:textId="77777777" w:rsidTr="00B21B5D">
        <w:trPr>
          <w:trHeight w:val="288"/>
        </w:trPr>
        <w:tc>
          <w:tcPr>
            <w:tcW w:w="960" w:type="dxa"/>
            <w:vMerge/>
            <w:noWrap/>
            <w:vAlign w:val="center"/>
            <w:hideMark/>
          </w:tcPr>
          <w:p w14:paraId="39088BD2" w14:textId="77777777" w:rsidR="00DF4A91" w:rsidRPr="006C1A27" w:rsidRDefault="00DF4A91" w:rsidP="00DF4A91">
            <w:pPr>
              <w:rPr>
                <w:rFonts w:ascii="Times New Roman" w:hAnsi="Times New Roman" w:cs="Times New Roman"/>
              </w:rPr>
            </w:pPr>
          </w:p>
        </w:tc>
        <w:tc>
          <w:tcPr>
            <w:tcW w:w="1729" w:type="dxa"/>
            <w:noWrap/>
            <w:hideMark/>
          </w:tcPr>
          <w:p w14:paraId="17E8C4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57B7872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133</w:t>
            </w:r>
          </w:p>
        </w:tc>
        <w:tc>
          <w:tcPr>
            <w:tcW w:w="1304" w:type="dxa"/>
            <w:noWrap/>
            <w:hideMark/>
          </w:tcPr>
          <w:p w14:paraId="36C923C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90</w:t>
            </w:r>
          </w:p>
        </w:tc>
        <w:tc>
          <w:tcPr>
            <w:tcW w:w="1304" w:type="dxa"/>
            <w:noWrap/>
            <w:hideMark/>
          </w:tcPr>
          <w:p w14:paraId="5D6F95F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304" w:type="dxa"/>
            <w:noWrap/>
            <w:hideMark/>
          </w:tcPr>
          <w:p w14:paraId="1CD8EF7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496652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0003D2B3" w14:textId="77777777" w:rsidTr="00B21B5D">
        <w:trPr>
          <w:trHeight w:val="288"/>
        </w:trPr>
        <w:tc>
          <w:tcPr>
            <w:tcW w:w="960" w:type="dxa"/>
            <w:vMerge/>
            <w:noWrap/>
            <w:vAlign w:val="center"/>
            <w:hideMark/>
          </w:tcPr>
          <w:p w14:paraId="7D6AFB7D" w14:textId="77777777" w:rsidR="00DF4A91" w:rsidRPr="006C1A27" w:rsidRDefault="00DF4A91" w:rsidP="00DF4A91">
            <w:pPr>
              <w:rPr>
                <w:rFonts w:ascii="Times New Roman" w:hAnsi="Times New Roman" w:cs="Times New Roman"/>
              </w:rPr>
            </w:pPr>
          </w:p>
        </w:tc>
        <w:tc>
          <w:tcPr>
            <w:tcW w:w="1729" w:type="dxa"/>
            <w:noWrap/>
            <w:hideMark/>
          </w:tcPr>
          <w:p w14:paraId="0C3EF18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587" w:type="dxa"/>
            <w:noWrap/>
            <w:hideMark/>
          </w:tcPr>
          <w:p w14:paraId="65C3CEE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159</w:t>
            </w:r>
          </w:p>
        </w:tc>
        <w:tc>
          <w:tcPr>
            <w:tcW w:w="1304" w:type="dxa"/>
            <w:noWrap/>
            <w:hideMark/>
          </w:tcPr>
          <w:p w14:paraId="23E498F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87</w:t>
            </w:r>
          </w:p>
        </w:tc>
        <w:tc>
          <w:tcPr>
            <w:tcW w:w="1304" w:type="dxa"/>
            <w:noWrap/>
            <w:hideMark/>
          </w:tcPr>
          <w:p w14:paraId="13CCB53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304" w:type="dxa"/>
            <w:noWrap/>
            <w:hideMark/>
          </w:tcPr>
          <w:p w14:paraId="2F50BA0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305" w:type="dxa"/>
            <w:noWrap/>
            <w:hideMark/>
          </w:tcPr>
          <w:p w14:paraId="46FD57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183E7601" w14:textId="77777777" w:rsidTr="00B21B5D">
        <w:trPr>
          <w:trHeight w:val="288"/>
        </w:trPr>
        <w:tc>
          <w:tcPr>
            <w:tcW w:w="960" w:type="dxa"/>
            <w:vMerge/>
            <w:noWrap/>
            <w:vAlign w:val="center"/>
            <w:hideMark/>
          </w:tcPr>
          <w:p w14:paraId="2DB6C45E" w14:textId="77777777" w:rsidR="00DF4A91" w:rsidRPr="006C1A27" w:rsidRDefault="00DF4A91" w:rsidP="00DF4A91">
            <w:pPr>
              <w:rPr>
                <w:rFonts w:ascii="Times New Roman" w:hAnsi="Times New Roman" w:cs="Times New Roman"/>
              </w:rPr>
            </w:pPr>
          </w:p>
        </w:tc>
        <w:tc>
          <w:tcPr>
            <w:tcW w:w="1729" w:type="dxa"/>
            <w:noWrap/>
            <w:hideMark/>
          </w:tcPr>
          <w:p w14:paraId="57980B7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7EFD8AB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348</w:t>
            </w:r>
          </w:p>
        </w:tc>
        <w:tc>
          <w:tcPr>
            <w:tcW w:w="1304" w:type="dxa"/>
            <w:noWrap/>
            <w:hideMark/>
          </w:tcPr>
          <w:p w14:paraId="5FBEAD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749</w:t>
            </w:r>
          </w:p>
        </w:tc>
        <w:tc>
          <w:tcPr>
            <w:tcW w:w="1304" w:type="dxa"/>
            <w:noWrap/>
            <w:hideMark/>
          </w:tcPr>
          <w:p w14:paraId="310E062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345</w:t>
            </w:r>
          </w:p>
        </w:tc>
        <w:tc>
          <w:tcPr>
            <w:tcW w:w="1304" w:type="dxa"/>
            <w:noWrap/>
            <w:hideMark/>
          </w:tcPr>
          <w:p w14:paraId="020DFA0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107</w:t>
            </w:r>
          </w:p>
        </w:tc>
        <w:tc>
          <w:tcPr>
            <w:tcW w:w="1305" w:type="dxa"/>
            <w:noWrap/>
            <w:hideMark/>
          </w:tcPr>
          <w:p w14:paraId="6D3EAB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w:t>
            </w:r>
          </w:p>
        </w:tc>
      </w:tr>
      <w:tr w:rsidR="00DF4A91" w:rsidRPr="006C1A27" w14:paraId="1ED91634" w14:textId="77777777" w:rsidTr="00B21B5D">
        <w:trPr>
          <w:trHeight w:val="288"/>
        </w:trPr>
        <w:tc>
          <w:tcPr>
            <w:tcW w:w="960" w:type="dxa"/>
            <w:vMerge w:val="restart"/>
            <w:noWrap/>
            <w:vAlign w:val="center"/>
            <w:hideMark/>
          </w:tcPr>
          <w:p w14:paraId="2F41C46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729" w:type="dxa"/>
            <w:noWrap/>
            <w:hideMark/>
          </w:tcPr>
          <w:p w14:paraId="09196F0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2FC61D5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83</w:t>
            </w:r>
          </w:p>
        </w:tc>
        <w:tc>
          <w:tcPr>
            <w:tcW w:w="1304" w:type="dxa"/>
            <w:noWrap/>
            <w:hideMark/>
          </w:tcPr>
          <w:p w14:paraId="5E5F6CD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w:t>
            </w:r>
          </w:p>
        </w:tc>
        <w:tc>
          <w:tcPr>
            <w:tcW w:w="1304" w:type="dxa"/>
            <w:noWrap/>
            <w:hideMark/>
          </w:tcPr>
          <w:p w14:paraId="0DE03C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4" w:type="dxa"/>
            <w:noWrap/>
            <w:hideMark/>
          </w:tcPr>
          <w:p w14:paraId="6E72F3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4AEDC63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6594F009" w14:textId="77777777" w:rsidTr="00B21B5D">
        <w:trPr>
          <w:trHeight w:val="288"/>
        </w:trPr>
        <w:tc>
          <w:tcPr>
            <w:tcW w:w="960" w:type="dxa"/>
            <w:vMerge/>
            <w:noWrap/>
            <w:vAlign w:val="center"/>
            <w:hideMark/>
          </w:tcPr>
          <w:p w14:paraId="0935788C" w14:textId="77777777" w:rsidR="00DF4A91" w:rsidRPr="006C1A27" w:rsidRDefault="00DF4A91" w:rsidP="00DF4A91">
            <w:pPr>
              <w:rPr>
                <w:rFonts w:ascii="Times New Roman" w:hAnsi="Times New Roman" w:cs="Times New Roman"/>
              </w:rPr>
            </w:pPr>
          </w:p>
        </w:tc>
        <w:tc>
          <w:tcPr>
            <w:tcW w:w="1729" w:type="dxa"/>
            <w:noWrap/>
            <w:hideMark/>
          </w:tcPr>
          <w:p w14:paraId="635E5A6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35BF80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317</w:t>
            </w:r>
          </w:p>
        </w:tc>
        <w:tc>
          <w:tcPr>
            <w:tcW w:w="1304" w:type="dxa"/>
            <w:noWrap/>
            <w:hideMark/>
          </w:tcPr>
          <w:p w14:paraId="0EA81F1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518</w:t>
            </w:r>
          </w:p>
        </w:tc>
        <w:tc>
          <w:tcPr>
            <w:tcW w:w="1304" w:type="dxa"/>
            <w:noWrap/>
            <w:hideMark/>
          </w:tcPr>
          <w:p w14:paraId="62BDC19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145</w:t>
            </w:r>
          </w:p>
        </w:tc>
        <w:tc>
          <w:tcPr>
            <w:tcW w:w="1304" w:type="dxa"/>
            <w:noWrap/>
            <w:hideMark/>
          </w:tcPr>
          <w:p w14:paraId="24B9CB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38</w:t>
            </w:r>
          </w:p>
        </w:tc>
        <w:tc>
          <w:tcPr>
            <w:tcW w:w="1305" w:type="dxa"/>
            <w:noWrap/>
            <w:hideMark/>
          </w:tcPr>
          <w:p w14:paraId="06CC45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w:t>
            </w:r>
          </w:p>
        </w:tc>
      </w:tr>
      <w:tr w:rsidR="00DF4A91" w:rsidRPr="006C1A27" w14:paraId="1CCD221A" w14:textId="77777777" w:rsidTr="00B21B5D">
        <w:trPr>
          <w:trHeight w:val="288"/>
        </w:trPr>
        <w:tc>
          <w:tcPr>
            <w:tcW w:w="960" w:type="dxa"/>
            <w:vMerge/>
            <w:noWrap/>
            <w:vAlign w:val="center"/>
            <w:hideMark/>
          </w:tcPr>
          <w:p w14:paraId="1DC983DB" w14:textId="77777777" w:rsidR="00DF4A91" w:rsidRPr="006C1A27" w:rsidRDefault="00DF4A91" w:rsidP="00DF4A91">
            <w:pPr>
              <w:rPr>
                <w:rFonts w:ascii="Times New Roman" w:hAnsi="Times New Roman" w:cs="Times New Roman"/>
              </w:rPr>
            </w:pPr>
          </w:p>
        </w:tc>
        <w:tc>
          <w:tcPr>
            <w:tcW w:w="1729" w:type="dxa"/>
            <w:noWrap/>
            <w:hideMark/>
          </w:tcPr>
          <w:p w14:paraId="56D422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2335CC1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128</w:t>
            </w:r>
          </w:p>
        </w:tc>
        <w:tc>
          <w:tcPr>
            <w:tcW w:w="1304" w:type="dxa"/>
            <w:noWrap/>
            <w:hideMark/>
          </w:tcPr>
          <w:p w14:paraId="61E2F3C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111</w:t>
            </w:r>
          </w:p>
        </w:tc>
        <w:tc>
          <w:tcPr>
            <w:tcW w:w="1304" w:type="dxa"/>
            <w:noWrap/>
            <w:hideMark/>
          </w:tcPr>
          <w:p w14:paraId="5AAE20C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w:t>
            </w:r>
          </w:p>
        </w:tc>
        <w:tc>
          <w:tcPr>
            <w:tcW w:w="1304" w:type="dxa"/>
            <w:noWrap/>
            <w:hideMark/>
          </w:tcPr>
          <w:p w14:paraId="652D7C0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305" w:type="dxa"/>
            <w:noWrap/>
            <w:hideMark/>
          </w:tcPr>
          <w:p w14:paraId="1CFC797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r>
      <w:tr w:rsidR="00DF4A91" w:rsidRPr="006C1A27" w14:paraId="7FCCFBB0" w14:textId="77777777" w:rsidTr="00B21B5D">
        <w:trPr>
          <w:trHeight w:val="288"/>
        </w:trPr>
        <w:tc>
          <w:tcPr>
            <w:tcW w:w="960" w:type="dxa"/>
            <w:vMerge w:val="restart"/>
            <w:noWrap/>
            <w:vAlign w:val="center"/>
            <w:hideMark/>
          </w:tcPr>
          <w:p w14:paraId="04A1FEB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729" w:type="dxa"/>
            <w:noWrap/>
            <w:hideMark/>
          </w:tcPr>
          <w:p w14:paraId="55B4651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0497750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1225</w:t>
            </w:r>
          </w:p>
        </w:tc>
        <w:tc>
          <w:tcPr>
            <w:tcW w:w="1304" w:type="dxa"/>
            <w:noWrap/>
            <w:hideMark/>
          </w:tcPr>
          <w:p w14:paraId="41708A0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1677</w:t>
            </w:r>
          </w:p>
        </w:tc>
        <w:tc>
          <w:tcPr>
            <w:tcW w:w="1304" w:type="dxa"/>
            <w:noWrap/>
            <w:hideMark/>
          </w:tcPr>
          <w:p w14:paraId="156CAA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643</w:t>
            </w:r>
          </w:p>
        </w:tc>
        <w:tc>
          <w:tcPr>
            <w:tcW w:w="1304" w:type="dxa"/>
            <w:noWrap/>
            <w:hideMark/>
          </w:tcPr>
          <w:p w14:paraId="04CE31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347</w:t>
            </w:r>
          </w:p>
        </w:tc>
        <w:tc>
          <w:tcPr>
            <w:tcW w:w="1305" w:type="dxa"/>
            <w:noWrap/>
            <w:hideMark/>
          </w:tcPr>
          <w:p w14:paraId="7559598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206</w:t>
            </w:r>
          </w:p>
        </w:tc>
      </w:tr>
      <w:tr w:rsidR="00DF4A91" w:rsidRPr="006C1A27" w14:paraId="353D4DDC" w14:textId="77777777" w:rsidTr="00B21B5D">
        <w:trPr>
          <w:trHeight w:val="288"/>
        </w:trPr>
        <w:tc>
          <w:tcPr>
            <w:tcW w:w="960" w:type="dxa"/>
            <w:vMerge/>
            <w:noWrap/>
            <w:vAlign w:val="center"/>
            <w:hideMark/>
          </w:tcPr>
          <w:p w14:paraId="75E0992D" w14:textId="77777777" w:rsidR="00DF4A91" w:rsidRPr="006C1A27" w:rsidRDefault="00DF4A91" w:rsidP="00DF4A91">
            <w:pPr>
              <w:rPr>
                <w:rFonts w:ascii="Times New Roman" w:hAnsi="Times New Roman" w:cs="Times New Roman"/>
              </w:rPr>
            </w:pPr>
          </w:p>
        </w:tc>
        <w:tc>
          <w:tcPr>
            <w:tcW w:w="1729" w:type="dxa"/>
            <w:noWrap/>
            <w:hideMark/>
          </w:tcPr>
          <w:p w14:paraId="4461587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658CD16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799</w:t>
            </w:r>
          </w:p>
        </w:tc>
        <w:tc>
          <w:tcPr>
            <w:tcW w:w="1304" w:type="dxa"/>
            <w:noWrap/>
            <w:hideMark/>
          </w:tcPr>
          <w:p w14:paraId="664B6C3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439</w:t>
            </w:r>
          </w:p>
        </w:tc>
        <w:tc>
          <w:tcPr>
            <w:tcW w:w="1304" w:type="dxa"/>
            <w:noWrap/>
            <w:hideMark/>
          </w:tcPr>
          <w:p w14:paraId="76841C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w:t>
            </w:r>
          </w:p>
        </w:tc>
        <w:tc>
          <w:tcPr>
            <w:tcW w:w="1304" w:type="dxa"/>
            <w:noWrap/>
            <w:hideMark/>
          </w:tcPr>
          <w:p w14:paraId="454B165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305" w:type="dxa"/>
            <w:noWrap/>
            <w:hideMark/>
          </w:tcPr>
          <w:p w14:paraId="6CA5F1E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2BD5A3C8" w14:textId="77777777" w:rsidTr="00B21B5D">
        <w:trPr>
          <w:trHeight w:val="288"/>
        </w:trPr>
        <w:tc>
          <w:tcPr>
            <w:tcW w:w="960" w:type="dxa"/>
            <w:vMerge/>
            <w:noWrap/>
            <w:vAlign w:val="center"/>
            <w:hideMark/>
          </w:tcPr>
          <w:p w14:paraId="0BE0B3FC" w14:textId="77777777" w:rsidR="00DF4A91" w:rsidRPr="006C1A27" w:rsidRDefault="00DF4A91" w:rsidP="00DF4A91">
            <w:pPr>
              <w:rPr>
                <w:rFonts w:ascii="Times New Roman" w:hAnsi="Times New Roman" w:cs="Times New Roman"/>
              </w:rPr>
            </w:pPr>
          </w:p>
        </w:tc>
        <w:tc>
          <w:tcPr>
            <w:tcW w:w="1729" w:type="dxa"/>
            <w:noWrap/>
            <w:hideMark/>
          </w:tcPr>
          <w:p w14:paraId="466593D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41E4F8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114</w:t>
            </w:r>
          </w:p>
        </w:tc>
        <w:tc>
          <w:tcPr>
            <w:tcW w:w="1304" w:type="dxa"/>
            <w:noWrap/>
            <w:hideMark/>
          </w:tcPr>
          <w:p w14:paraId="08134BC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90</w:t>
            </w:r>
          </w:p>
        </w:tc>
        <w:tc>
          <w:tcPr>
            <w:tcW w:w="1304" w:type="dxa"/>
            <w:noWrap/>
            <w:hideMark/>
          </w:tcPr>
          <w:p w14:paraId="674E8CB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304" w:type="dxa"/>
            <w:noWrap/>
            <w:hideMark/>
          </w:tcPr>
          <w:p w14:paraId="4B796BF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0C30165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51C6B93F" w14:textId="77777777" w:rsidTr="00B21B5D">
        <w:trPr>
          <w:trHeight w:val="288"/>
        </w:trPr>
        <w:tc>
          <w:tcPr>
            <w:tcW w:w="960" w:type="dxa"/>
            <w:vMerge/>
            <w:noWrap/>
            <w:vAlign w:val="center"/>
            <w:hideMark/>
          </w:tcPr>
          <w:p w14:paraId="3DF8EE86" w14:textId="77777777" w:rsidR="00DF4A91" w:rsidRPr="006C1A27" w:rsidRDefault="00DF4A91" w:rsidP="00DF4A91">
            <w:pPr>
              <w:rPr>
                <w:rFonts w:ascii="Times New Roman" w:hAnsi="Times New Roman" w:cs="Times New Roman"/>
              </w:rPr>
            </w:pPr>
          </w:p>
        </w:tc>
        <w:tc>
          <w:tcPr>
            <w:tcW w:w="1729" w:type="dxa"/>
            <w:noWrap/>
            <w:hideMark/>
          </w:tcPr>
          <w:p w14:paraId="11E34D5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587" w:type="dxa"/>
            <w:noWrap/>
            <w:hideMark/>
          </w:tcPr>
          <w:p w14:paraId="581BDBF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1082</w:t>
            </w:r>
          </w:p>
        </w:tc>
        <w:tc>
          <w:tcPr>
            <w:tcW w:w="1304" w:type="dxa"/>
            <w:noWrap/>
            <w:hideMark/>
          </w:tcPr>
          <w:p w14:paraId="3FD1DA1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560</w:t>
            </w:r>
          </w:p>
        </w:tc>
        <w:tc>
          <w:tcPr>
            <w:tcW w:w="1304" w:type="dxa"/>
            <w:noWrap/>
            <w:hideMark/>
          </w:tcPr>
          <w:p w14:paraId="70A84B8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w:t>
            </w:r>
          </w:p>
        </w:tc>
        <w:tc>
          <w:tcPr>
            <w:tcW w:w="1304" w:type="dxa"/>
            <w:noWrap/>
            <w:hideMark/>
          </w:tcPr>
          <w:p w14:paraId="0366ED4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1EA8EE3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7AB79084" w14:textId="77777777" w:rsidTr="00B21B5D">
        <w:trPr>
          <w:trHeight w:val="288"/>
        </w:trPr>
        <w:tc>
          <w:tcPr>
            <w:tcW w:w="960" w:type="dxa"/>
            <w:vMerge w:val="restart"/>
            <w:noWrap/>
            <w:vAlign w:val="center"/>
            <w:hideMark/>
          </w:tcPr>
          <w:p w14:paraId="4FBD91D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729" w:type="dxa"/>
            <w:noWrap/>
            <w:hideMark/>
          </w:tcPr>
          <w:p w14:paraId="369174F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0540417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151</w:t>
            </w:r>
          </w:p>
        </w:tc>
        <w:tc>
          <w:tcPr>
            <w:tcW w:w="1304" w:type="dxa"/>
            <w:noWrap/>
            <w:hideMark/>
          </w:tcPr>
          <w:p w14:paraId="0D1BDB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116</w:t>
            </w:r>
          </w:p>
        </w:tc>
        <w:tc>
          <w:tcPr>
            <w:tcW w:w="1304" w:type="dxa"/>
            <w:noWrap/>
            <w:hideMark/>
          </w:tcPr>
          <w:p w14:paraId="00B902D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w:t>
            </w:r>
          </w:p>
        </w:tc>
        <w:tc>
          <w:tcPr>
            <w:tcW w:w="1304" w:type="dxa"/>
            <w:noWrap/>
            <w:hideMark/>
          </w:tcPr>
          <w:p w14:paraId="54AF0B8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5A5B46C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68FAEF97" w14:textId="77777777" w:rsidTr="00B21B5D">
        <w:trPr>
          <w:trHeight w:val="288"/>
        </w:trPr>
        <w:tc>
          <w:tcPr>
            <w:tcW w:w="960" w:type="dxa"/>
            <w:vMerge/>
            <w:noWrap/>
            <w:vAlign w:val="center"/>
            <w:hideMark/>
          </w:tcPr>
          <w:p w14:paraId="6F300FB0" w14:textId="77777777" w:rsidR="00DF4A91" w:rsidRPr="006C1A27" w:rsidRDefault="00DF4A91" w:rsidP="00DF4A91">
            <w:pPr>
              <w:rPr>
                <w:rFonts w:ascii="Times New Roman" w:hAnsi="Times New Roman" w:cs="Times New Roman"/>
              </w:rPr>
            </w:pPr>
          </w:p>
        </w:tc>
        <w:tc>
          <w:tcPr>
            <w:tcW w:w="1729" w:type="dxa"/>
            <w:noWrap/>
            <w:hideMark/>
          </w:tcPr>
          <w:p w14:paraId="21D6B6F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45360E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214</w:t>
            </w:r>
          </w:p>
        </w:tc>
        <w:tc>
          <w:tcPr>
            <w:tcW w:w="1304" w:type="dxa"/>
            <w:noWrap/>
            <w:hideMark/>
          </w:tcPr>
          <w:p w14:paraId="45D541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89</w:t>
            </w:r>
          </w:p>
        </w:tc>
        <w:tc>
          <w:tcPr>
            <w:tcW w:w="1304" w:type="dxa"/>
            <w:noWrap/>
            <w:hideMark/>
          </w:tcPr>
          <w:p w14:paraId="213018F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304" w:type="dxa"/>
            <w:noWrap/>
            <w:hideMark/>
          </w:tcPr>
          <w:p w14:paraId="4D3A288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4B326FE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057D59CA" w14:textId="77777777" w:rsidTr="00B21B5D">
        <w:trPr>
          <w:trHeight w:val="288"/>
        </w:trPr>
        <w:tc>
          <w:tcPr>
            <w:tcW w:w="960" w:type="dxa"/>
            <w:vMerge/>
            <w:noWrap/>
            <w:vAlign w:val="center"/>
            <w:hideMark/>
          </w:tcPr>
          <w:p w14:paraId="7DC6606C" w14:textId="77777777" w:rsidR="00DF4A91" w:rsidRPr="006C1A27" w:rsidRDefault="00DF4A91" w:rsidP="00DF4A91">
            <w:pPr>
              <w:rPr>
                <w:rFonts w:ascii="Times New Roman" w:hAnsi="Times New Roman" w:cs="Times New Roman"/>
              </w:rPr>
            </w:pPr>
          </w:p>
        </w:tc>
        <w:tc>
          <w:tcPr>
            <w:tcW w:w="1729" w:type="dxa"/>
            <w:noWrap/>
            <w:hideMark/>
          </w:tcPr>
          <w:p w14:paraId="3E6E170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2075604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334</w:t>
            </w:r>
          </w:p>
        </w:tc>
        <w:tc>
          <w:tcPr>
            <w:tcW w:w="1304" w:type="dxa"/>
            <w:noWrap/>
            <w:hideMark/>
          </w:tcPr>
          <w:p w14:paraId="51FC22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320</w:t>
            </w:r>
          </w:p>
        </w:tc>
        <w:tc>
          <w:tcPr>
            <w:tcW w:w="1304" w:type="dxa"/>
            <w:noWrap/>
            <w:hideMark/>
          </w:tcPr>
          <w:p w14:paraId="50CEAD4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53</w:t>
            </w:r>
          </w:p>
        </w:tc>
        <w:tc>
          <w:tcPr>
            <w:tcW w:w="1304" w:type="dxa"/>
            <w:noWrap/>
            <w:hideMark/>
          </w:tcPr>
          <w:p w14:paraId="23D9F16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305" w:type="dxa"/>
            <w:noWrap/>
            <w:hideMark/>
          </w:tcPr>
          <w:p w14:paraId="7B0EE53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45C13BE8" w14:textId="77777777" w:rsidTr="00B21B5D">
        <w:trPr>
          <w:trHeight w:val="288"/>
        </w:trPr>
        <w:tc>
          <w:tcPr>
            <w:tcW w:w="960" w:type="dxa"/>
            <w:vMerge/>
            <w:noWrap/>
            <w:vAlign w:val="center"/>
            <w:hideMark/>
          </w:tcPr>
          <w:p w14:paraId="34EA3AFA" w14:textId="77777777" w:rsidR="00DF4A91" w:rsidRPr="006C1A27" w:rsidRDefault="00DF4A91" w:rsidP="00DF4A91">
            <w:pPr>
              <w:rPr>
                <w:rFonts w:ascii="Times New Roman" w:hAnsi="Times New Roman" w:cs="Times New Roman"/>
              </w:rPr>
            </w:pPr>
          </w:p>
        </w:tc>
        <w:tc>
          <w:tcPr>
            <w:tcW w:w="1729" w:type="dxa"/>
            <w:noWrap/>
            <w:hideMark/>
          </w:tcPr>
          <w:p w14:paraId="18E5633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587" w:type="dxa"/>
            <w:noWrap/>
            <w:hideMark/>
          </w:tcPr>
          <w:p w14:paraId="331ADE2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56</w:t>
            </w:r>
          </w:p>
        </w:tc>
        <w:tc>
          <w:tcPr>
            <w:tcW w:w="1304" w:type="dxa"/>
            <w:noWrap/>
            <w:hideMark/>
          </w:tcPr>
          <w:p w14:paraId="28C9AD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304" w:type="dxa"/>
            <w:noWrap/>
            <w:hideMark/>
          </w:tcPr>
          <w:p w14:paraId="5C1D625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4" w:type="dxa"/>
            <w:noWrap/>
            <w:hideMark/>
          </w:tcPr>
          <w:p w14:paraId="6E51BD4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50D63B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435FBC60" w14:textId="77777777" w:rsidTr="00B21B5D">
        <w:trPr>
          <w:trHeight w:val="288"/>
        </w:trPr>
        <w:tc>
          <w:tcPr>
            <w:tcW w:w="960" w:type="dxa"/>
            <w:vMerge w:val="restart"/>
            <w:noWrap/>
            <w:vAlign w:val="center"/>
            <w:hideMark/>
          </w:tcPr>
          <w:p w14:paraId="2124069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lastRenderedPageBreak/>
              <w:t>8</w:t>
            </w:r>
          </w:p>
        </w:tc>
        <w:tc>
          <w:tcPr>
            <w:tcW w:w="1729" w:type="dxa"/>
            <w:noWrap/>
            <w:hideMark/>
          </w:tcPr>
          <w:p w14:paraId="7E1E1B2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Mesquite</w:t>
            </w:r>
          </w:p>
        </w:tc>
        <w:tc>
          <w:tcPr>
            <w:tcW w:w="1587" w:type="dxa"/>
            <w:noWrap/>
            <w:hideMark/>
          </w:tcPr>
          <w:p w14:paraId="6405C0B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1071</w:t>
            </w:r>
          </w:p>
        </w:tc>
        <w:tc>
          <w:tcPr>
            <w:tcW w:w="1304" w:type="dxa"/>
            <w:noWrap/>
            <w:hideMark/>
          </w:tcPr>
          <w:p w14:paraId="4BBF73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54</w:t>
            </w:r>
          </w:p>
        </w:tc>
        <w:tc>
          <w:tcPr>
            <w:tcW w:w="1304" w:type="dxa"/>
            <w:noWrap/>
            <w:hideMark/>
          </w:tcPr>
          <w:p w14:paraId="0AC70CA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4" w:type="dxa"/>
            <w:noWrap/>
            <w:hideMark/>
          </w:tcPr>
          <w:p w14:paraId="113CF5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6AA7D33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0EA19A5A" w14:textId="77777777" w:rsidTr="00B21B5D">
        <w:trPr>
          <w:trHeight w:val="288"/>
        </w:trPr>
        <w:tc>
          <w:tcPr>
            <w:tcW w:w="960" w:type="dxa"/>
            <w:vMerge/>
            <w:noWrap/>
            <w:vAlign w:val="center"/>
            <w:hideMark/>
          </w:tcPr>
          <w:p w14:paraId="4ACA9A52" w14:textId="77777777" w:rsidR="00DF4A91" w:rsidRPr="006C1A27" w:rsidRDefault="00DF4A91" w:rsidP="00DF4A91">
            <w:pPr>
              <w:rPr>
                <w:rFonts w:ascii="Times New Roman" w:hAnsi="Times New Roman" w:cs="Times New Roman"/>
              </w:rPr>
            </w:pPr>
          </w:p>
        </w:tc>
        <w:tc>
          <w:tcPr>
            <w:tcW w:w="1729" w:type="dxa"/>
            <w:noWrap/>
            <w:hideMark/>
          </w:tcPr>
          <w:p w14:paraId="598F27C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587" w:type="dxa"/>
            <w:noWrap/>
            <w:hideMark/>
          </w:tcPr>
          <w:p w14:paraId="63F533D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1160</w:t>
            </w:r>
          </w:p>
        </w:tc>
        <w:tc>
          <w:tcPr>
            <w:tcW w:w="1304" w:type="dxa"/>
            <w:noWrap/>
            <w:hideMark/>
          </w:tcPr>
          <w:p w14:paraId="50D37ED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303</w:t>
            </w:r>
          </w:p>
        </w:tc>
        <w:tc>
          <w:tcPr>
            <w:tcW w:w="1304" w:type="dxa"/>
            <w:noWrap/>
            <w:hideMark/>
          </w:tcPr>
          <w:p w14:paraId="5CB540D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304" w:type="dxa"/>
            <w:noWrap/>
            <w:hideMark/>
          </w:tcPr>
          <w:p w14:paraId="3084557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305" w:type="dxa"/>
            <w:noWrap/>
            <w:hideMark/>
          </w:tcPr>
          <w:p w14:paraId="5FCE766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6BD8EE66" w14:textId="77777777" w:rsidTr="00B21B5D">
        <w:trPr>
          <w:trHeight w:val="288"/>
        </w:trPr>
        <w:tc>
          <w:tcPr>
            <w:tcW w:w="960" w:type="dxa"/>
            <w:vMerge/>
            <w:noWrap/>
            <w:vAlign w:val="center"/>
            <w:hideMark/>
          </w:tcPr>
          <w:p w14:paraId="68AB1A00" w14:textId="77777777" w:rsidR="00DF4A91" w:rsidRPr="006C1A27" w:rsidRDefault="00DF4A91" w:rsidP="00DF4A91">
            <w:pPr>
              <w:rPr>
                <w:rFonts w:ascii="Times New Roman" w:hAnsi="Times New Roman" w:cs="Times New Roman"/>
              </w:rPr>
            </w:pPr>
          </w:p>
        </w:tc>
        <w:tc>
          <w:tcPr>
            <w:tcW w:w="1729" w:type="dxa"/>
            <w:noWrap/>
            <w:hideMark/>
          </w:tcPr>
          <w:p w14:paraId="071171C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4345C75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3271</w:t>
            </w:r>
          </w:p>
        </w:tc>
        <w:tc>
          <w:tcPr>
            <w:tcW w:w="1304" w:type="dxa"/>
            <w:noWrap/>
            <w:hideMark/>
          </w:tcPr>
          <w:p w14:paraId="66FD205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1223</w:t>
            </w:r>
          </w:p>
        </w:tc>
        <w:tc>
          <w:tcPr>
            <w:tcW w:w="1304" w:type="dxa"/>
            <w:noWrap/>
            <w:hideMark/>
          </w:tcPr>
          <w:p w14:paraId="17CF356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w:t>
            </w:r>
          </w:p>
        </w:tc>
        <w:tc>
          <w:tcPr>
            <w:tcW w:w="1304" w:type="dxa"/>
            <w:noWrap/>
            <w:hideMark/>
          </w:tcPr>
          <w:p w14:paraId="03406A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305" w:type="dxa"/>
            <w:noWrap/>
            <w:hideMark/>
          </w:tcPr>
          <w:p w14:paraId="59534DB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r w:rsidR="00DF4A91" w:rsidRPr="006C1A27" w14:paraId="7FF8B3CA" w14:textId="77777777" w:rsidTr="00B21B5D">
        <w:trPr>
          <w:trHeight w:val="288"/>
        </w:trPr>
        <w:tc>
          <w:tcPr>
            <w:tcW w:w="960" w:type="dxa"/>
            <w:vMerge/>
            <w:noWrap/>
            <w:vAlign w:val="center"/>
            <w:hideMark/>
          </w:tcPr>
          <w:p w14:paraId="7C3EA122" w14:textId="77777777" w:rsidR="00DF4A91" w:rsidRPr="006C1A27" w:rsidRDefault="00DF4A91" w:rsidP="00DF4A91">
            <w:pPr>
              <w:rPr>
                <w:rFonts w:ascii="Times New Roman" w:hAnsi="Times New Roman" w:cs="Times New Roman"/>
              </w:rPr>
            </w:pPr>
          </w:p>
        </w:tc>
        <w:tc>
          <w:tcPr>
            <w:tcW w:w="1729" w:type="dxa"/>
            <w:noWrap/>
            <w:hideMark/>
          </w:tcPr>
          <w:p w14:paraId="09B88C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07FB099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1501</w:t>
            </w:r>
          </w:p>
        </w:tc>
        <w:tc>
          <w:tcPr>
            <w:tcW w:w="1304" w:type="dxa"/>
            <w:noWrap/>
            <w:hideMark/>
          </w:tcPr>
          <w:p w14:paraId="44ABE02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1385</w:t>
            </w:r>
          </w:p>
        </w:tc>
        <w:tc>
          <w:tcPr>
            <w:tcW w:w="1304" w:type="dxa"/>
            <w:noWrap/>
            <w:hideMark/>
          </w:tcPr>
          <w:p w14:paraId="10C2895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186</w:t>
            </w:r>
          </w:p>
        </w:tc>
        <w:tc>
          <w:tcPr>
            <w:tcW w:w="1304" w:type="dxa"/>
            <w:noWrap/>
            <w:hideMark/>
          </w:tcPr>
          <w:p w14:paraId="121B94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19</w:t>
            </w:r>
          </w:p>
        </w:tc>
        <w:tc>
          <w:tcPr>
            <w:tcW w:w="1305" w:type="dxa"/>
            <w:noWrap/>
            <w:hideMark/>
          </w:tcPr>
          <w:p w14:paraId="4714B1E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r>
      <w:tr w:rsidR="00DF4A91" w:rsidRPr="006C1A27" w14:paraId="778169E1" w14:textId="77777777" w:rsidTr="00B21B5D">
        <w:trPr>
          <w:trHeight w:val="288"/>
        </w:trPr>
        <w:tc>
          <w:tcPr>
            <w:tcW w:w="960" w:type="dxa"/>
            <w:vMerge w:val="restart"/>
            <w:noWrap/>
            <w:vAlign w:val="center"/>
            <w:hideMark/>
          </w:tcPr>
          <w:p w14:paraId="03164F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729" w:type="dxa"/>
            <w:noWrap/>
            <w:hideMark/>
          </w:tcPr>
          <w:p w14:paraId="09EC639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587" w:type="dxa"/>
            <w:noWrap/>
            <w:hideMark/>
          </w:tcPr>
          <w:p w14:paraId="4CB5309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578</w:t>
            </w:r>
          </w:p>
        </w:tc>
        <w:tc>
          <w:tcPr>
            <w:tcW w:w="1304" w:type="dxa"/>
            <w:noWrap/>
            <w:hideMark/>
          </w:tcPr>
          <w:p w14:paraId="5E15B2B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345</w:t>
            </w:r>
          </w:p>
        </w:tc>
        <w:tc>
          <w:tcPr>
            <w:tcW w:w="1304" w:type="dxa"/>
            <w:noWrap/>
            <w:hideMark/>
          </w:tcPr>
          <w:p w14:paraId="0175E4E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61</w:t>
            </w:r>
          </w:p>
        </w:tc>
        <w:tc>
          <w:tcPr>
            <w:tcW w:w="1304" w:type="dxa"/>
            <w:noWrap/>
            <w:hideMark/>
          </w:tcPr>
          <w:p w14:paraId="22DC5F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w:t>
            </w:r>
          </w:p>
        </w:tc>
        <w:tc>
          <w:tcPr>
            <w:tcW w:w="1305" w:type="dxa"/>
            <w:noWrap/>
            <w:hideMark/>
          </w:tcPr>
          <w:p w14:paraId="7B39E7E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r>
      <w:tr w:rsidR="00DF4A91" w:rsidRPr="006C1A27" w14:paraId="351D9DB6" w14:textId="77777777" w:rsidTr="00B21B5D">
        <w:trPr>
          <w:trHeight w:val="288"/>
        </w:trPr>
        <w:tc>
          <w:tcPr>
            <w:tcW w:w="960" w:type="dxa"/>
            <w:vMerge/>
            <w:noWrap/>
            <w:hideMark/>
          </w:tcPr>
          <w:p w14:paraId="3AC7DBBE" w14:textId="77777777" w:rsidR="00DF4A91" w:rsidRPr="006C1A27" w:rsidRDefault="00DF4A91" w:rsidP="00DF4A91">
            <w:pPr>
              <w:rPr>
                <w:rFonts w:ascii="Times New Roman" w:hAnsi="Times New Roman" w:cs="Times New Roman"/>
              </w:rPr>
            </w:pPr>
          </w:p>
        </w:tc>
        <w:tc>
          <w:tcPr>
            <w:tcW w:w="1729" w:type="dxa"/>
            <w:noWrap/>
            <w:hideMark/>
          </w:tcPr>
          <w:p w14:paraId="2045DD5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587" w:type="dxa"/>
            <w:noWrap/>
            <w:hideMark/>
          </w:tcPr>
          <w:p w14:paraId="334A34B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105</w:t>
            </w:r>
          </w:p>
        </w:tc>
        <w:tc>
          <w:tcPr>
            <w:tcW w:w="1304" w:type="dxa"/>
            <w:noWrap/>
            <w:hideMark/>
          </w:tcPr>
          <w:p w14:paraId="40D53AF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45</w:t>
            </w:r>
          </w:p>
        </w:tc>
        <w:tc>
          <w:tcPr>
            <w:tcW w:w="1304" w:type="dxa"/>
            <w:noWrap/>
            <w:hideMark/>
          </w:tcPr>
          <w:p w14:paraId="4F4380C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304" w:type="dxa"/>
            <w:noWrap/>
            <w:hideMark/>
          </w:tcPr>
          <w:p w14:paraId="6BAF24F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1305" w:type="dxa"/>
            <w:noWrap/>
            <w:hideMark/>
          </w:tcPr>
          <w:p w14:paraId="392AAC3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r>
    </w:tbl>
    <w:p w14:paraId="4C381FE4" w14:textId="77777777" w:rsidR="00DF4A91" w:rsidRPr="006C1A27" w:rsidRDefault="00DF4A91" w:rsidP="00DF4A91">
      <w:pPr>
        <w:spacing w:after="0"/>
        <w:rPr>
          <w:rFonts w:ascii="Times New Roman" w:hAnsi="Times New Roman" w:cs="Times New Roman"/>
        </w:rPr>
        <w:sectPr w:rsidR="00DF4A91" w:rsidRPr="006C1A27" w:rsidSect="00DF4A91">
          <w:pgSz w:w="11906" w:h="16838"/>
          <w:pgMar w:top="1440" w:right="1440" w:bottom="1440" w:left="1440" w:header="708" w:footer="708" w:gutter="0"/>
          <w:cols w:space="708"/>
          <w:docGrid w:linePitch="360"/>
        </w:sectPr>
      </w:pPr>
    </w:p>
    <w:p w14:paraId="202C4054" w14:textId="51DF1175" w:rsidR="00DF4A91" w:rsidRPr="006C1A27" w:rsidRDefault="00382661" w:rsidP="00382661">
      <w:pPr>
        <w:pStyle w:val="Caption"/>
        <w:spacing w:after="0"/>
        <w:rPr>
          <w:rFonts w:ascii="Times New Roman" w:hAnsi="Times New Roman" w:cs="Times New Roman"/>
          <w:color w:val="auto"/>
          <w:sz w:val="22"/>
          <w:szCs w:val="22"/>
        </w:rPr>
      </w:pPr>
      <w:r w:rsidRPr="00382661">
        <w:rPr>
          <w:rFonts w:ascii="Times New Roman" w:hAnsi="Times New Roman" w:cs="Times New Roman"/>
          <w:b/>
          <w:bCs/>
          <w:color w:val="000000" w:themeColor="text1"/>
          <w:sz w:val="22"/>
          <w:szCs w:val="22"/>
        </w:rPr>
        <w:lastRenderedPageBreak/>
        <w:t>Table S</w:t>
      </w:r>
      <w:r w:rsidRPr="00382661">
        <w:rPr>
          <w:rFonts w:ascii="Times New Roman" w:hAnsi="Times New Roman" w:cs="Times New Roman"/>
          <w:b/>
          <w:bCs/>
          <w:color w:val="000000" w:themeColor="text1"/>
          <w:sz w:val="22"/>
          <w:szCs w:val="22"/>
        </w:rPr>
        <w:fldChar w:fldCharType="begin"/>
      </w:r>
      <w:r w:rsidRPr="00382661">
        <w:rPr>
          <w:rFonts w:ascii="Times New Roman" w:hAnsi="Times New Roman" w:cs="Times New Roman"/>
          <w:b/>
          <w:bCs/>
          <w:color w:val="000000" w:themeColor="text1"/>
          <w:sz w:val="22"/>
          <w:szCs w:val="22"/>
        </w:rPr>
        <w:instrText xml:space="preserve"> SEQ Table_S \* ARABIC </w:instrText>
      </w:r>
      <w:r w:rsidRPr="00382661">
        <w:rPr>
          <w:rFonts w:ascii="Times New Roman" w:hAnsi="Times New Roman" w:cs="Times New Roman"/>
          <w:b/>
          <w:bCs/>
          <w:color w:val="000000" w:themeColor="text1"/>
          <w:sz w:val="22"/>
          <w:szCs w:val="22"/>
        </w:rPr>
        <w:fldChar w:fldCharType="separate"/>
      </w:r>
      <w:r w:rsidR="00244C16">
        <w:rPr>
          <w:rFonts w:ascii="Times New Roman" w:hAnsi="Times New Roman" w:cs="Times New Roman"/>
          <w:b/>
          <w:bCs/>
          <w:noProof/>
          <w:color w:val="000000" w:themeColor="text1"/>
          <w:sz w:val="22"/>
          <w:szCs w:val="22"/>
        </w:rPr>
        <w:t>7</w:t>
      </w:r>
      <w:r w:rsidRPr="00382661">
        <w:rPr>
          <w:rFonts w:ascii="Times New Roman" w:hAnsi="Times New Roman" w:cs="Times New Roman"/>
          <w:b/>
          <w:bCs/>
          <w:color w:val="000000" w:themeColor="text1"/>
          <w:sz w:val="22"/>
          <w:szCs w:val="22"/>
        </w:rPr>
        <w:fldChar w:fldCharType="end"/>
      </w:r>
      <w:r w:rsidR="00DF4A91" w:rsidRPr="00382661">
        <w:rPr>
          <w:rFonts w:ascii="Times New Roman" w:hAnsi="Times New Roman" w:cs="Times New Roman"/>
          <w:b/>
          <w:bCs/>
          <w:color w:val="000000" w:themeColor="text1"/>
          <w:sz w:val="22"/>
          <w:szCs w:val="22"/>
        </w:rPr>
        <w:t xml:space="preserve">. </w:t>
      </w:r>
      <w:r w:rsidR="00DF4A91" w:rsidRPr="00382661">
        <w:rPr>
          <w:rFonts w:ascii="Times New Roman" w:hAnsi="Times New Roman" w:cs="Times New Roman"/>
          <w:color w:val="000000" w:themeColor="text1"/>
          <w:sz w:val="22"/>
          <w:szCs w:val="22"/>
        </w:rPr>
        <w:t>T</w:t>
      </w:r>
      <w:r w:rsidR="00DF4A91" w:rsidRPr="006C1A27">
        <w:rPr>
          <w:rFonts w:ascii="Times New Roman" w:hAnsi="Times New Roman" w:cs="Times New Roman"/>
          <w:color w:val="auto"/>
          <w:sz w:val="22"/>
          <w:szCs w:val="22"/>
        </w:rPr>
        <w:t>he number of medium to very dense hectares for each genus is presented, defined as areas with more than 25% cover per hectare. These areas are assumed to be treated with herbicide, and the corresponding application rates and spray-mix volumes are provided. The mean RT12 contract prices are also included, together with the total herbicide cost for each genus</w:t>
      </w:r>
      <w:r w:rsidR="00910B40">
        <w:rPr>
          <w:rFonts w:ascii="Times New Roman" w:hAnsi="Times New Roman" w:cs="Times New Roman"/>
          <w:color w:val="auto"/>
          <w:sz w:val="22"/>
          <w:szCs w:val="22"/>
        </w:rPr>
        <w:t>.</w:t>
      </w:r>
    </w:p>
    <w:tbl>
      <w:tblPr>
        <w:tblStyle w:val="TableGrid"/>
        <w:tblW w:w="0" w:type="auto"/>
        <w:tblLayout w:type="fixed"/>
        <w:tblLook w:val="04A0" w:firstRow="1" w:lastRow="0" w:firstColumn="1" w:lastColumn="0" w:noHBand="0" w:noVBand="1"/>
      </w:tblPr>
      <w:tblGrid>
        <w:gridCol w:w="704"/>
        <w:gridCol w:w="1418"/>
        <w:gridCol w:w="1701"/>
        <w:gridCol w:w="3119"/>
        <w:gridCol w:w="1389"/>
        <w:gridCol w:w="1389"/>
        <w:gridCol w:w="1389"/>
        <w:gridCol w:w="1389"/>
        <w:gridCol w:w="1389"/>
      </w:tblGrid>
      <w:tr w:rsidR="00DF4A91" w:rsidRPr="006C1A27" w14:paraId="5FB3EE5F" w14:textId="77777777" w:rsidTr="00B21B5D">
        <w:trPr>
          <w:trHeight w:val="288"/>
        </w:trPr>
        <w:tc>
          <w:tcPr>
            <w:tcW w:w="704" w:type="dxa"/>
            <w:shd w:val="clear" w:color="auto" w:fill="D9D9D9" w:themeFill="background1" w:themeFillShade="D9"/>
            <w:noWrap/>
            <w:hideMark/>
          </w:tcPr>
          <w:p w14:paraId="5CAC8977"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Case study</w:t>
            </w:r>
          </w:p>
        </w:tc>
        <w:tc>
          <w:tcPr>
            <w:tcW w:w="1418" w:type="dxa"/>
            <w:shd w:val="clear" w:color="auto" w:fill="D9D9D9" w:themeFill="background1" w:themeFillShade="D9"/>
            <w:noWrap/>
            <w:hideMark/>
          </w:tcPr>
          <w:p w14:paraId="622287D9"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Invasive alien tree taxon</w:t>
            </w:r>
          </w:p>
        </w:tc>
        <w:tc>
          <w:tcPr>
            <w:tcW w:w="1701" w:type="dxa"/>
            <w:shd w:val="clear" w:color="auto" w:fill="D9D9D9" w:themeFill="background1" w:themeFillShade="D9"/>
            <w:noWrap/>
            <w:hideMark/>
          </w:tcPr>
          <w:p w14:paraId="61C28611"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Medium to very dense ha (density &gt;25%)</w:t>
            </w:r>
          </w:p>
        </w:tc>
        <w:tc>
          <w:tcPr>
            <w:tcW w:w="3119" w:type="dxa"/>
            <w:shd w:val="clear" w:color="auto" w:fill="D9D9D9" w:themeFill="background1" w:themeFillShade="D9"/>
            <w:noWrap/>
            <w:hideMark/>
          </w:tcPr>
          <w:p w14:paraId="7E9E2C23"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Herbicide</w:t>
            </w:r>
          </w:p>
        </w:tc>
        <w:tc>
          <w:tcPr>
            <w:tcW w:w="1389" w:type="dxa"/>
            <w:shd w:val="clear" w:color="auto" w:fill="D9D9D9" w:themeFill="background1" w:themeFillShade="D9"/>
            <w:noWrap/>
            <w:hideMark/>
          </w:tcPr>
          <w:p w14:paraId="1510457C"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Herbicide dosage/10L</w:t>
            </w:r>
          </w:p>
        </w:tc>
        <w:tc>
          <w:tcPr>
            <w:tcW w:w="1389" w:type="dxa"/>
            <w:shd w:val="clear" w:color="auto" w:fill="D9D9D9" w:themeFill="background1" w:themeFillShade="D9"/>
            <w:noWrap/>
            <w:hideMark/>
          </w:tcPr>
          <w:p w14:paraId="2C4668CF" w14:textId="77777777" w:rsidR="00DF4A91" w:rsidRPr="006C1A27" w:rsidRDefault="00DF4A91" w:rsidP="00DF4A91">
            <w:pPr>
              <w:rPr>
                <w:rFonts w:ascii="Times New Roman" w:hAnsi="Times New Roman" w:cs="Times New Roman"/>
                <w:b/>
                <w:bCs/>
              </w:rPr>
            </w:pPr>
            <w:proofErr w:type="spellStart"/>
            <w:r w:rsidRPr="006C1A27">
              <w:rPr>
                <w:rFonts w:ascii="Times New Roman" w:hAnsi="Times New Roman" w:cs="Times New Roman"/>
                <w:b/>
                <w:bCs/>
              </w:rPr>
              <w:t>Actipron</w:t>
            </w:r>
            <w:proofErr w:type="spellEnd"/>
            <w:r w:rsidRPr="006C1A27">
              <w:rPr>
                <w:rFonts w:ascii="Times New Roman" w:hAnsi="Times New Roman" w:cs="Times New Roman"/>
                <w:b/>
                <w:bCs/>
              </w:rPr>
              <w:t xml:space="preserve"> Super dosage/ 10L</w:t>
            </w:r>
          </w:p>
        </w:tc>
        <w:tc>
          <w:tcPr>
            <w:tcW w:w="1389" w:type="dxa"/>
            <w:shd w:val="clear" w:color="auto" w:fill="D9D9D9" w:themeFill="background1" w:themeFillShade="D9"/>
            <w:noWrap/>
            <w:hideMark/>
          </w:tcPr>
          <w:p w14:paraId="242FA0F9"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RT12 - herbicide (R/L)</w:t>
            </w:r>
          </w:p>
        </w:tc>
        <w:tc>
          <w:tcPr>
            <w:tcW w:w="1389" w:type="dxa"/>
            <w:shd w:val="clear" w:color="auto" w:fill="D9D9D9" w:themeFill="background1" w:themeFillShade="D9"/>
            <w:noWrap/>
            <w:hideMark/>
          </w:tcPr>
          <w:p w14:paraId="523F26C7"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 xml:space="preserve">RT12 – </w:t>
            </w:r>
            <w:proofErr w:type="spellStart"/>
            <w:r w:rsidRPr="006C1A27">
              <w:rPr>
                <w:rFonts w:ascii="Times New Roman" w:hAnsi="Times New Roman" w:cs="Times New Roman"/>
                <w:b/>
                <w:bCs/>
              </w:rPr>
              <w:t>Actipron</w:t>
            </w:r>
            <w:proofErr w:type="spellEnd"/>
            <w:r w:rsidRPr="006C1A27">
              <w:rPr>
                <w:rFonts w:ascii="Times New Roman" w:hAnsi="Times New Roman" w:cs="Times New Roman"/>
                <w:b/>
                <w:bCs/>
              </w:rPr>
              <w:t xml:space="preserve"> Super (R/L)</w:t>
            </w:r>
          </w:p>
        </w:tc>
        <w:tc>
          <w:tcPr>
            <w:tcW w:w="1389" w:type="dxa"/>
            <w:shd w:val="clear" w:color="auto" w:fill="D9D9D9" w:themeFill="background1" w:themeFillShade="D9"/>
            <w:noWrap/>
            <w:hideMark/>
          </w:tcPr>
          <w:p w14:paraId="5BBF9495"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Total cost (ZAR)</w:t>
            </w:r>
          </w:p>
        </w:tc>
      </w:tr>
      <w:tr w:rsidR="00DF4A91" w:rsidRPr="006C1A27" w14:paraId="7751FB5A" w14:textId="77777777" w:rsidTr="00B21B5D">
        <w:trPr>
          <w:trHeight w:val="288"/>
        </w:trPr>
        <w:tc>
          <w:tcPr>
            <w:tcW w:w="704" w:type="dxa"/>
            <w:vMerge w:val="restart"/>
            <w:noWrap/>
            <w:vAlign w:val="center"/>
            <w:hideMark/>
          </w:tcPr>
          <w:p w14:paraId="14CC8EF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418" w:type="dxa"/>
            <w:noWrap/>
            <w:vAlign w:val="center"/>
            <w:hideMark/>
          </w:tcPr>
          <w:p w14:paraId="0695C5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Gum </w:t>
            </w:r>
          </w:p>
        </w:tc>
        <w:tc>
          <w:tcPr>
            <w:tcW w:w="1701" w:type="dxa"/>
            <w:noWrap/>
            <w:vAlign w:val="center"/>
            <w:hideMark/>
          </w:tcPr>
          <w:p w14:paraId="3AD3ABB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59</w:t>
            </w:r>
          </w:p>
        </w:tc>
        <w:tc>
          <w:tcPr>
            <w:tcW w:w="3119" w:type="dxa"/>
            <w:noWrap/>
            <w:vAlign w:val="center"/>
            <w:hideMark/>
          </w:tcPr>
          <w:p w14:paraId="656F40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78088C1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7AF322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C6E228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082EFB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0D61AD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6477.38</w:t>
            </w:r>
          </w:p>
        </w:tc>
      </w:tr>
      <w:tr w:rsidR="00DF4A91" w:rsidRPr="006C1A27" w14:paraId="04BCB5E7" w14:textId="77777777" w:rsidTr="00B21B5D">
        <w:trPr>
          <w:trHeight w:val="288"/>
        </w:trPr>
        <w:tc>
          <w:tcPr>
            <w:tcW w:w="704" w:type="dxa"/>
            <w:vMerge/>
            <w:noWrap/>
            <w:vAlign w:val="center"/>
            <w:hideMark/>
          </w:tcPr>
          <w:p w14:paraId="1F249C8A" w14:textId="77777777" w:rsidR="00DF4A91" w:rsidRPr="006C1A27" w:rsidRDefault="00DF4A91" w:rsidP="00DF4A91">
            <w:pPr>
              <w:rPr>
                <w:rFonts w:ascii="Times New Roman" w:hAnsi="Times New Roman" w:cs="Times New Roman"/>
              </w:rPr>
            </w:pPr>
          </w:p>
        </w:tc>
        <w:tc>
          <w:tcPr>
            <w:tcW w:w="1418" w:type="dxa"/>
            <w:noWrap/>
            <w:vAlign w:val="center"/>
            <w:hideMark/>
          </w:tcPr>
          <w:p w14:paraId="5A9622E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701" w:type="dxa"/>
            <w:noWrap/>
            <w:vAlign w:val="center"/>
            <w:hideMark/>
          </w:tcPr>
          <w:p w14:paraId="4CC5469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w:t>
            </w:r>
          </w:p>
        </w:tc>
        <w:tc>
          <w:tcPr>
            <w:tcW w:w="3119" w:type="dxa"/>
            <w:noWrap/>
            <w:vAlign w:val="center"/>
            <w:hideMark/>
          </w:tcPr>
          <w:p w14:paraId="4732E14E"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05FA593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703E1BD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19BF57D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5C9A487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25DC051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1247.54</w:t>
            </w:r>
          </w:p>
        </w:tc>
      </w:tr>
      <w:tr w:rsidR="00DF4A91" w:rsidRPr="006C1A27" w14:paraId="03FB2CBC" w14:textId="77777777" w:rsidTr="00B21B5D">
        <w:trPr>
          <w:trHeight w:val="288"/>
        </w:trPr>
        <w:tc>
          <w:tcPr>
            <w:tcW w:w="704" w:type="dxa"/>
            <w:vMerge/>
            <w:noWrap/>
            <w:vAlign w:val="center"/>
            <w:hideMark/>
          </w:tcPr>
          <w:p w14:paraId="569B1145" w14:textId="77777777" w:rsidR="00DF4A91" w:rsidRPr="006C1A27" w:rsidRDefault="00DF4A91" w:rsidP="00DF4A91">
            <w:pPr>
              <w:rPr>
                <w:rFonts w:ascii="Times New Roman" w:hAnsi="Times New Roman" w:cs="Times New Roman"/>
              </w:rPr>
            </w:pPr>
          </w:p>
        </w:tc>
        <w:tc>
          <w:tcPr>
            <w:tcW w:w="1418" w:type="dxa"/>
            <w:noWrap/>
            <w:vAlign w:val="center"/>
            <w:hideMark/>
          </w:tcPr>
          <w:p w14:paraId="15F260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701" w:type="dxa"/>
            <w:noWrap/>
            <w:vAlign w:val="center"/>
            <w:hideMark/>
          </w:tcPr>
          <w:p w14:paraId="0E655A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216</w:t>
            </w:r>
          </w:p>
        </w:tc>
        <w:tc>
          <w:tcPr>
            <w:tcW w:w="3119" w:type="dxa"/>
            <w:noWrap/>
            <w:vAlign w:val="center"/>
            <w:hideMark/>
          </w:tcPr>
          <w:p w14:paraId="6159CC8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4D08579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54163CE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42BA1C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48EAB8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6FC217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23713.81</w:t>
            </w:r>
          </w:p>
        </w:tc>
      </w:tr>
      <w:tr w:rsidR="00DF4A91" w:rsidRPr="006C1A27" w14:paraId="61EC42AE" w14:textId="77777777" w:rsidTr="00B21B5D">
        <w:trPr>
          <w:trHeight w:val="288"/>
        </w:trPr>
        <w:tc>
          <w:tcPr>
            <w:tcW w:w="704" w:type="dxa"/>
            <w:vMerge/>
            <w:noWrap/>
            <w:vAlign w:val="center"/>
            <w:hideMark/>
          </w:tcPr>
          <w:p w14:paraId="55EFE80F" w14:textId="77777777" w:rsidR="00DF4A91" w:rsidRPr="006C1A27" w:rsidRDefault="00DF4A91" w:rsidP="00DF4A91">
            <w:pPr>
              <w:rPr>
                <w:rFonts w:ascii="Times New Roman" w:hAnsi="Times New Roman" w:cs="Times New Roman"/>
              </w:rPr>
            </w:pPr>
          </w:p>
        </w:tc>
        <w:tc>
          <w:tcPr>
            <w:tcW w:w="1418" w:type="dxa"/>
            <w:noWrap/>
            <w:vAlign w:val="center"/>
            <w:hideMark/>
          </w:tcPr>
          <w:p w14:paraId="6FA6776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603F1F6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w:t>
            </w:r>
          </w:p>
        </w:tc>
        <w:tc>
          <w:tcPr>
            <w:tcW w:w="3119" w:type="dxa"/>
            <w:noWrap/>
            <w:vAlign w:val="center"/>
            <w:hideMark/>
          </w:tcPr>
          <w:p w14:paraId="70A497C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5603DBB" w14:textId="77777777" w:rsidR="00DF4A91" w:rsidRPr="006C1A27" w:rsidRDefault="00DF4A91" w:rsidP="00DF4A91">
            <w:pPr>
              <w:rPr>
                <w:rFonts w:ascii="Times New Roman" w:hAnsi="Times New Roman" w:cs="Times New Roman"/>
              </w:rPr>
            </w:pPr>
          </w:p>
        </w:tc>
        <w:tc>
          <w:tcPr>
            <w:tcW w:w="1389" w:type="dxa"/>
            <w:noWrap/>
            <w:vAlign w:val="center"/>
            <w:hideMark/>
          </w:tcPr>
          <w:p w14:paraId="082D19DC" w14:textId="77777777" w:rsidR="00DF4A91" w:rsidRPr="006C1A27" w:rsidRDefault="00DF4A91" w:rsidP="00DF4A91">
            <w:pPr>
              <w:rPr>
                <w:rFonts w:ascii="Times New Roman" w:hAnsi="Times New Roman" w:cs="Times New Roman"/>
              </w:rPr>
            </w:pPr>
          </w:p>
        </w:tc>
        <w:tc>
          <w:tcPr>
            <w:tcW w:w="1389" w:type="dxa"/>
            <w:noWrap/>
            <w:vAlign w:val="center"/>
            <w:hideMark/>
          </w:tcPr>
          <w:p w14:paraId="4545C831" w14:textId="77777777" w:rsidR="00DF4A91" w:rsidRPr="006C1A27" w:rsidRDefault="00DF4A91" w:rsidP="00DF4A91">
            <w:pPr>
              <w:rPr>
                <w:rFonts w:ascii="Times New Roman" w:hAnsi="Times New Roman" w:cs="Times New Roman"/>
              </w:rPr>
            </w:pPr>
          </w:p>
        </w:tc>
        <w:tc>
          <w:tcPr>
            <w:tcW w:w="1389" w:type="dxa"/>
            <w:noWrap/>
            <w:vAlign w:val="center"/>
            <w:hideMark/>
          </w:tcPr>
          <w:p w14:paraId="211DCD47" w14:textId="77777777" w:rsidR="00DF4A91" w:rsidRPr="006C1A27" w:rsidRDefault="00DF4A91" w:rsidP="00DF4A91">
            <w:pPr>
              <w:rPr>
                <w:rFonts w:ascii="Times New Roman" w:hAnsi="Times New Roman" w:cs="Times New Roman"/>
              </w:rPr>
            </w:pPr>
          </w:p>
        </w:tc>
        <w:tc>
          <w:tcPr>
            <w:tcW w:w="1389" w:type="dxa"/>
            <w:noWrap/>
            <w:vAlign w:val="center"/>
            <w:hideMark/>
          </w:tcPr>
          <w:p w14:paraId="0F58EF9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381BA36C" w14:textId="77777777" w:rsidTr="00B21B5D">
        <w:trPr>
          <w:trHeight w:val="288"/>
        </w:trPr>
        <w:tc>
          <w:tcPr>
            <w:tcW w:w="704" w:type="dxa"/>
            <w:vMerge/>
            <w:noWrap/>
            <w:vAlign w:val="center"/>
            <w:hideMark/>
          </w:tcPr>
          <w:p w14:paraId="3FC6EA59" w14:textId="77777777" w:rsidR="00DF4A91" w:rsidRPr="006C1A27" w:rsidRDefault="00DF4A91" w:rsidP="00DF4A91">
            <w:pPr>
              <w:rPr>
                <w:rFonts w:ascii="Times New Roman" w:hAnsi="Times New Roman" w:cs="Times New Roman"/>
              </w:rPr>
            </w:pPr>
          </w:p>
        </w:tc>
        <w:tc>
          <w:tcPr>
            <w:tcW w:w="1418" w:type="dxa"/>
            <w:noWrap/>
            <w:vAlign w:val="center"/>
            <w:hideMark/>
          </w:tcPr>
          <w:p w14:paraId="4D1929B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5961C245" w14:textId="77777777" w:rsidR="00DF4A91" w:rsidRPr="006C1A27" w:rsidRDefault="00DF4A91" w:rsidP="00DF4A91">
            <w:pPr>
              <w:rPr>
                <w:rFonts w:ascii="Times New Roman" w:hAnsi="Times New Roman" w:cs="Times New Roman"/>
              </w:rPr>
            </w:pPr>
          </w:p>
        </w:tc>
        <w:tc>
          <w:tcPr>
            <w:tcW w:w="3119" w:type="dxa"/>
            <w:noWrap/>
            <w:vAlign w:val="center"/>
            <w:hideMark/>
          </w:tcPr>
          <w:p w14:paraId="1666AFC7" w14:textId="77777777" w:rsidR="00DF4A91" w:rsidRPr="006C1A27" w:rsidRDefault="00DF4A91" w:rsidP="00DF4A91">
            <w:pPr>
              <w:rPr>
                <w:rFonts w:ascii="Times New Roman" w:hAnsi="Times New Roman" w:cs="Times New Roman"/>
              </w:rPr>
            </w:pPr>
          </w:p>
        </w:tc>
        <w:tc>
          <w:tcPr>
            <w:tcW w:w="1389" w:type="dxa"/>
            <w:noWrap/>
            <w:vAlign w:val="center"/>
            <w:hideMark/>
          </w:tcPr>
          <w:p w14:paraId="7C722F8B" w14:textId="77777777" w:rsidR="00DF4A91" w:rsidRPr="006C1A27" w:rsidRDefault="00DF4A91" w:rsidP="00DF4A91">
            <w:pPr>
              <w:rPr>
                <w:rFonts w:ascii="Times New Roman" w:hAnsi="Times New Roman" w:cs="Times New Roman"/>
              </w:rPr>
            </w:pPr>
          </w:p>
        </w:tc>
        <w:tc>
          <w:tcPr>
            <w:tcW w:w="1389" w:type="dxa"/>
            <w:noWrap/>
            <w:vAlign w:val="center"/>
            <w:hideMark/>
          </w:tcPr>
          <w:p w14:paraId="4396E7EC" w14:textId="77777777" w:rsidR="00DF4A91" w:rsidRPr="006C1A27" w:rsidRDefault="00DF4A91" w:rsidP="00DF4A91">
            <w:pPr>
              <w:rPr>
                <w:rFonts w:ascii="Times New Roman" w:hAnsi="Times New Roman" w:cs="Times New Roman"/>
              </w:rPr>
            </w:pPr>
          </w:p>
        </w:tc>
        <w:tc>
          <w:tcPr>
            <w:tcW w:w="1389" w:type="dxa"/>
            <w:noWrap/>
            <w:vAlign w:val="center"/>
            <w:hideMark/>
          </w:tcPr>
          <w:p w14:paraId="0F4C2F77" w14:textId="77777777" w:rsidR="00DF4A91" w:rsidRPr="006C1A27" w:rsidRDefault="00DF4A91" w:rsidP="00DF4A91">
            <w:pPr>
              <w:rPr>
                <w:rFonts w:ascii="Times New Roman" w:hAnsi="Times New Roman" w:cs="Times New Roman"/>
              </w:rPr>
            </w:pPr>
          </w:p>
        </w:tc>
        <w:tc>
          <w:tcPr>
            <w:tcW w:w="1389" w:type="dxa"/>
            <w:noWrap/>
            <w:vAlign w:val="center"/>
            <w:hideMark/>
          </w:tcPr>
          <w:p w14:paraId="78C59CD4" w14:textId="77777777" w:rsidR="00DF4A91" w:rsidRPr="006C1A27" w:rsidRDefault="00DF4A91" w:rsidP="00DF4A91">
            <w:pPr>
              <w:rPr>
                <w:rFonts w:ascii="Times New Roman" w:hAnsi="Times New Roman" w:cs="Times New Roman"/>
              </w:rPr>
            </w:pPr>
          </w:p>
        </w:tc>
        <w:tc>
          <w:tcPr>
            <w:tcW w:w="1389" w:type="dxa"/>
            <w:noWrap/>
            <w:vAlign w:val="center"/>
            <w:hideMark/>
          </w:tcPr>
          <w:p w14:paraId="501E5E7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31438.74</w:t>
            </w:r>
          </w:p>
        </w:tc>
      </w:tr>
      <w:tr w:rsidR="00DF4A91" w:rsidRPr="006C1A27" w14:paraId="6EF84822" w14:textId="77777777" w:rsidTr="00B21B5D">
        <w:trPr>
          <w:trHeight w:val="288"/>
        </w:trPr>
        <w:tc>
          <w:tcPr>
            <w:tcW w:w="704" w:type="dxa"/>
            <w:vMerge w:val="restart"/>
            <w:noWrap/>
            <w:vAlign w:val="center"/>
            <w:hideMark/>
          </w:tcPr>
          <w:p w14:paraId="1759410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418" w:type="dxa"/>
            <w:noWrap/>
            <w:vAlign w:val="center"/>
            <w:hideMark/>
          </w:tcPr>
          <w:p w14:paraId="562148E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701" w:type="dxa"/>
            <w:noWrap/>
            <w:vAlign w:val="center"/>
            <w:hideMark/>
          </w:tcPr>
          <w:p w14:paraId="55F643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151</w:t>
            </w:r>
          </w:p>
        </w:tc>
        <w:tc>
          <w:tcPr>
            <w:tcW w:w="3119" w:type="dxa"/>
            <w:noWrap/>
            <w:vAlign w:val="center"/>
            <w:hideMark/>
          </w:tcPr>
          <w:p w14:paraId="6383669B"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4304330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1325A06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25867C1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335413F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3B8EC3B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11773.66</w:t>
            </w:r>
          </w:p>
        </w:tc>
      </w:tr>
      <w:tr w:rsidR="00DF4A91" w:rsidRPr="006C1A27" w14:paraId="1C89C278" w14:textId="77777777" w:rsidTr="00B21B5D">
        <w:trPr>
          <w:trHeight w:val="288"/>
        </w:trPr>
        <w:tc>
          <w:tcPr>
            <w:tcW w:w="704" w:type="dxa"/>
            <w:vMerge/>
            <w:noWrap/>
            <w:vAlign w:val="center"/>
            <w:hideMark/>
          </w:tcPr>
          <w:p w14:paraId="45F420B6" w14:textId="77777777" w:rsidR="00DF4A91" w:rsidRPr="006C1A27" w:rsidRDefault="00DF4A91" w:rsidP="00DF4A91">
            <w:pPr>
              <w:rPr>
                <w:rFonts w:ascii="Times New Roman" w:hAnsi="Times New Roman" w:cs="Times New Roman"/>
              </w:rPr>
            </w:pPr>
          </w:p>
        </w:tc>
        <w:tc>
          <w:tcPr>
            <w:tcW w:w="1418" w:type="dxa"/>
            <w:noWrap/>
            <w:vAlign w:val="center"/>
            <w:hideMark/>
          </w:tcPr>
          <w:p w14:paraId="4197B0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701" w:type="dxa"/>
            <w:noWrap/>
            <w:vAlign w:val="center"/>
            <w:hideMark/>
          </w:tcPr>
          <w:p w14:paraId="7356069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w:t>
            </w:r>
          </w:p>
        </w:tc>
        <w:tc>
          <w:tcPr>
            <w:tcW w:w="3119" w:type="dxa"/>
            <w:noWrap/>
            <w:vAlign w:val="center"/>
            <w:hideMark/>
          </w:tcPr>
          <w:p w14:paraId="46471BF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310939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49E77B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086A4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5855073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103DED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3842.52</w:t>
            </w:r>
          </w:p>
        </w:tc>
      </w:tr>
      <w:tr w:rsidR="00DF4A91" w:rsidRPr="006C1A27" w14:paraId="66FF65BF" w14:textId="77777777" w:rsidTr="00B21B5D">
        <w:trPr>
          <w:trHeight w:val="288"/>
        </w:trPr>
        <w:tc>
          <w:tcPr>
            <w:tcW w:w="704" w:type="dxa"/>
            <w:vMerge/>
            <w:noWrap/>
            <w:vAlign w:val="center"/>
            <w:hideMark/>
          </w:tcPr>
          <w:p w14:paraId="6BF62492" w14:textId="77777777" w:rsidR="00DF4A91" w:rsidRPr="006C1A27" w:rsidRDefault="00DF4A91" w:rsidP="00DF4A91">
            <w:pPr>
              <w:rPr>
                <w:rFonts w:ascii="Times New Roman" w:hAnsi="Times New Roman" w:cs="Times New Roman"/>
              </w:rPr>
            </w:pPr>
          </w:p>
        </w:tc>
        <w:tc>
          <w:tcPr>
            <w:tcW w:w="1418" w:type="dxa"/>
            <w:noWrap/>
            <w:vAlign w:val="center"/>
            <w:hideMark/>
          </w:tcPr>
          <w:p w14:paraId="5CE5F0F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7C5A44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w:t>
            </w:r>
          </w:p>
        </w:tc>
        <w:tc>
          <w:tcPr>
            <w:tcW w:w="3119" w:type="dxa"/>
            <w:noWrap/>
            <w:vAlign w:val="center"/>
            <w:hideMark/>
          </w:tcPr>
          <w:p w14:paraId="2E0B0C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8EC6E2E" w14:textId="77777777" w:rsidR="00DF4A91" w:rsidRPr="006C1A27" w:rsidRDefault="00DF4A91" w:rsidP="00DF4A91">
            <w:pPr>
              <w:rPr>
                <w:rFonts w:ascii="Times New Roman" w:hAnsi="Times New Roman" w:cs="Times New Roman"/>
              </w:rPr>
            </w:pPr>
          </w:p>
        </w:tc>
        <w:tc>
          <w:tcPr>
            <w:tcW w:w="1389" w:type="dxa"/>
            <w:noWrap/>
            <w:vAlign w:val="center"/>
            <w:hideMark/>
          </w:tcPr>
          <w:p w14:paraId="214BE46E" w14:textId="77777777" w:rsidR="00DF4A91" w:rsidRPr="006C1A27" w:rsidRDefault="00DF4A91" w:rsidP="00DF4A91">
            <w:pPr>
              <w:rPr>
                <w:rFonts w:ascii="Times New Roman" w:hAnsi="Times New Roman" w:cs="Times New Roman"/>
              </w:rPr>
            </w:pPr>
          </w:p>
        </w:tc>
        <w:tc>
          <w:tcPr>
            <w:tcW w:w="1389" w:type="dxa"/>
            <w:noWrap/>
            <w:vAlign w:val="center"/>
            <w:hideMark/>
          </w:tcPr>
          <w:p w14:paraId="77872467" w14:textId="77777777" w:rsidR="00DF4A91" w:rsidRPr="006C1A27" w:rsidRDefault="00DF4A91" w:rsidP="00DF4A91">
            <w:pPr>
              <w:rPr>
                <w:rFonts w:ascii="Times New Roman" w:hAnsi="Times New Roman" w:cs="Times New Roman"/>
              </w:rPr>
            </w:pPr>
          </w:p>
        </w:tc>
        <w:tc>
          <w:tcPr>
            <w:tcW w:w="1389" w:type="dxa"/>
            <w:noWrap/>
            <w:vAlign w:val="center"/>
            <w:hideMark/>
          </w:tcPr>
          <w:p w14:paraId="168C7875" w14:textId="77777777" w:rsidR="00DF4A91" w:rsidRPr="006C1A27" w:rsidRDefault="00DF4A91" w:rsidP="00DF4A91">
            <w:pPr>
              <w:rPr>
                <w:rFonts w:ascii="Times New Roman" w:hAnsi="Times New Roman" w:cs="Times New Roman"/>
              </w:rPr>
            </w:pPr>
          </w:p>
        </w:tc>
        <w:tc>
          <w:tcPr>
            <w:tcW w:w="1389" w:type="dxa"/>
            <w:noWrap/>
            <w:vAlign w:val="center"/>
            <w:hideMark/>
          </w:tcPr>
          <w:p w14:paraId="25F5EFD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35FB91A7" w14:textId="77777777" w:rsidTr="00B21B5D">
        <w:trPr>
          <w:trHeight w:val="288"/>
        </w:trPr>
        <w:tc>
          <w:tcPr>
            <w:tcW w:w="704" w:type="dxa"/>
            <w:vMerge/>
            <w:noWrap/>
            <w:vAlign w:val="center"/>
            <w:hideMark/>
          </w:tcPr>
          <w:p w14:paraId="6EEF2B46" w14:textId="77777777" w:rsidR="00DF4A91" w:rsidRPr="006C1A27" w:rsidRDefault="00DF4A91" w:rsidP="00DF4A91">
            <w:pPr>
              <w:rPr>
                <w:rFonts w:ascii="Times New Roman" w:hAnsi="Times New Roman" w:cs="Times New Roman"/>
              </w:rPr>
            </w:pPr>
          </w:p>
        </w:tc>
        <w:tc>
          <w:tcPr>
            <w:tcW w:w="1418" w:type="dxa"/>
            <w:noWrap/>
            <w:vAlign w:val="center"/>
            <w:hideMark/>
          </w:tcPr>
          <w:p w14:paraId="685C02E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2CE950E2" w14:textId="77777777" w:rsidR="00DF4A91" w:rsidRPr="006C1A27" w:rsidRDefault="00DF4A91" w:rsidP="00DF4A91">
            <w:pPr>
              <w:rPr>
                <w:rFonts w:ascii="Times New Roman" w:hAnsi="Times New Roman" w:cs="Times New Roman"/>
              </w:rPr>
            </w:pPr>
          </w:p>
        </w:tc>
        <w:tc>
          <w:tcPr>
            <w:tcW w:w="3119" w:type="dxa"/>
            <w:noWrap/>
            <w:vAlign w:val="center"/>
            <w:hideMark/>
          </w:tcPr>
          <w:p w14:paraId="0DD0C193" w14:textId="77777777" w:rsidR="00DF4A91" w:rsidRPr="006C1A27" w:rsidRDefault="00DF4A91" w:rsidP="00DF4A91">
            <w:pPr>
              <w:rPr>
                <w:rFonts w:ascii="Times New Roman" w:hAnsi="Times New Roman" w:cs="Times New Roman"/>
              </w:rPr>
            </w:pPr>
          </w:p>
        </w:tc>
        <w:tc>
          <w:tcPr>
            <w:tcW w:w="1389" w:type="dxa"/>
            <w:noWrap/>
            <w:vAlign w:val="center"/>
            <w:hideMark/>
          </w:tcPr>
          <w:p w14:paraId="1C9EE538" w14:textId="77777777" w:rsidR="00DF4A91" w:rsidRPr="006C1A27" w:rsidRDefault="00DF4A91" w:rsidP="00DF4A91">
            <w:pPr>
              <w:rPr>
                <w:rFonts w:ascii="Times New Roman" w:hAnsi="Times New Roman" w:cs="Times New Roman"/>
              </w:rPr>
            </w:pPr>
          </w:p>
        </w:tc>
        <w:tc>
          <w:tcPr>
            <w:tcW w:w="1389" w:type="dxa"/>
            <w:noWrap/>
            <w:vAlign w:val="center"/>
            <w:hideMark/>
          </w:tcPr>
          <w:p w14:paraId="16CC4D65" w14:textId="77777777" w:rsidR="00DF4A91" w:rsidRPr="006C1A27" w:rsidRDefault="00DF4A91" w:rsidP="00DF4A91">
            <w:pPr>
              <w:rPr>
                <w:rFonts w:ascii="Times New Roman" w:hAnsi="Times New Roman" w:cs="Times New Roman"/>
              </w:rPr>
            </w:pPr>
          </w:p>
        </w:tc>
        <w:tc>
          <w:tcPr>
            <w:tcW w:w="1389" w:type="dxa"/>
            <w:noWrap/>
            <w:vAlign w:val="center"/>
            <w:hideMark/>
          </w:tcPr>
          <w:p w14:paraId="36C1CA13" w14:textId="77777777" w:rsidR="00DF4A91" w:rsidRPr="006C1A27" w:rsidRDefault="00DF4A91" w:rsidP="00DF4A91">
            <w:pPr>
              <w:rPr>
                <w:rFonts w:ascii="Times New Roman" w:hAnsi="Times New Roman" w:cs="Times New Roman"/>
              </w:rPr>
            </w:pPr>
          </w:p>
        </w:tc>
        <w:tc>
          <w:tcPr>
            <w:tcW w:w="1389" w:type="dxa"/>
            <w:noWrap/>
            <w:vAlign w:val="center"/>
            <w:hideMark/>
          </w:tcPr>
          <w:p w14:paraId="4371FF16" w14:textId="77777777" w:rsidR="00DF4A91" w:rsidRPr="006C1A27" w:rsidRDefault="00DF4A91" w:rsidP="00DF4A91">
            <w:pPr>
              <w:rPr>
                <w:rFonts w:ascii="Times New Roman" w:hAnsi="Times New Roman" w:cs="Times New Roman"/>
              </w:rPr>
            </w:pPr>
          </w:p>
        </w:tc>
        <w:tc>
          <w:tcPr>
            <w:tcW w:w="1389" w:type="dxa"/>
            <w:noWrap/>
            <w:vAlign w:val="center"/>
            <w:hideMark/>
          </w:tcPr>
          <w:p w14:paraId="0753D41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15616.18</w:t>
            </w:r>
          </w:p>
        </w:tc>
      </w:tr>
      <w:tr w:rsidR="00DF4A91" w:rsidRPr="006C1A27" w14:paraId="75DE7EB9" w14:textId="77777777" w:rsidTr="00B21B5D">
        <w:trPr>
          <w:trHeight w:val="288"/>
        </w:trPr>
        <w:tc>
          <w:tcPr>
            <w:tcW w:w="704" w:type="dxa"/>
            <w:vMerge w:val="restart"/>
            <w:noWrap/>
            <w:vAlign w:val="center"/>
            <w:hideMark/>
          </w:tcPr>
          <w:p w14:paraId="0F0F88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418" w:type="dxa"/>
            <w:noWrap/>
            <w:vAlign w:val="center"/>
            <w:hideMark/>
          </w:tcPr>
          <w:p w14:paraId="61FC8E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Mesquite</w:t>
            </w:r>
          </w:p>
        </w:tc>
        <w:tc>
          <w:tcPr>
            <w:tcW w:w="1701" w:type="dxa"/>
            <w:noWrap/>
            <w:vAlign w:val="center"/>
            <w:hideMark/>
          </w:tcPr>
          <w:p w14:paraId="30E728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1977</w:t>
            </w:r>
          </w:p>
        </w:tc>
        <w:tc>
          <w:tcPr>
            <w:tcW w:w="3119" w:type="dxa"/>
            <w:noWrap/>
            <w:vAlign w:val="center"/>
            <w:hideMark/>
          </w:tcPr>
          <w:p w14:paraId="2F1A822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Triclopyr - Butoxy Ethyl Ester 29 g/l</w:t>
            </w:r>
          </w:p>
        </w:tc>
        <w:tc>
          <w:tcPr>
            <w:tcW w:w="1389" w:type="dxa"/>
            <w:noWrap/>
            <w:vAlign w:val="center"/>
            <w:hideMark/>
          </w:tcPr>
          <w:p w14:paraId="27004C3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389" w:type="dxa"/>
            <w:noWrap/>
            <w:vAlign w:val="center"/>
            <w:hideMark/>
          </w:tcPr>
          <w:p w14:paraId="5178B4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1EAB700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93.08</w:t>
            </w:r>
          </w:p>
        </w:tc>
        <w:tc>
          <w:tcPr>
            <w:tcW w:w="1389" w:type="dxa"/>
            <w:noWrap/>
            <w:vAlign w:val="center"/>
            <w:hideMark/>
          </w:tcPr>
          <w:p w14:paraId="31F6ABF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F3100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920095.80</w:t>
            </w:r>
          </w:p>
        </w:tc>
      </w:tr>
      <w:tr w:rsidR="00DF4A91" w:rsidRPr="006C1A27" w14:paraId="1466F032" w14:textId="77777777" w:rsidTr="00B21B5D">
        <w:trPr>
          <w:trHeight w:val="288"/>
        </w:trPr>
        <w:tc>
          <w:tcPr>
            <w:tcW w:w="704" w:type="dxa"/>
            <w:vMerge/>
            <w:noWrap/>
            <w:vAlign w:val="center"/>
            <w:hideMark/>
          </w:tcPr>
          <w:p w14:paraId="73B07AC3" w14:textId="77777777" w:rsidR="00DF4A91" w:rsidRPr="006C1A27" w:rsidRDefault="00DF4A91" w:rsidP="00DF4A91">
            <w:pPr>
              <w:rPr>
                <w:rFonts w:ascii="Times New Roman" w:hAnsi="Times New Roman" w:cs="Times New Roman"/>
              </w:rPr>
            </w:pPr>
          </w:p>
        </w:tc>
        <w:tc>
          <w:tcPr>
            <w:tcW w:w="1418" w:type="dxa"/>
            <w:noWrap/>
            <w:vAlign w:val="center"/>
            <w:hideMark/>
          </w:tcPr>
          <w:p w14:paraId="546278E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701" w:type="dxa"/>
            <w:noWrap/>
            <w:vAlign w:val="center"/>
            <w:hideMark/>
          </w:tcPr>
          <w:p w14:paraId="60C5560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3119" w:type="dxa"/>
            <w:noWrap/>
            <w:vAlign w:val="center"/>
            <w:hideMark/>
          </w:tcPr>
          <w:p w14:paraId="0D829DD8"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66EE23A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58D9F89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3D225A3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69EB29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7DB1431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228E1784" w14:textId="77777777" w:rsidTr="00B21B5D">
        <w:trPr>
          <w:trHeight w:val="288"/>
        </w:trPr>
        <w:tc>
          <w:tcPr>
            <w:tcW w:w="704" w:type="dxa"/>
            <w:vMerge/>
            <w:noWrap/>
            <w:vAlign w:val="center"/>
            <w:hideMark/>
          </w:tcPr>
          <w:p w14:paraId="4C195BF2" w14:textId="77777777" w:rsidR="00DF4A91" w:rsidRPr="006C1A27" w:rsidRDefault="00DF4A91" w:rsidP="00DF4A91">
            <w:pPr>
              <w:rPr>
                <w:rFonts w:ascii="Times New Roman" w:hAnsi="Times New Roman" w:cs="Times New Roman"/>
              </w:rPr>
            </w:pPr>
          </w:p>
        </w:tc>
        <w:tc>
          <w:tcPr>
            <w:tcW w:w="1418" w:type="dxa"/>
            <w:noWrap/>
            <w:vAlign w:val="center"/>
            <w:hideMark/>
          </w:tcPr>
          <w:p w14:paraId="03E92C1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701" w:type="dxa"/>
            <w:noWrap/>
            <w:vAlign w:val="center"/>
            <w:hideMark/>
          </w:tcPr>
          <w:p w14:paraId="234CDAF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3119" w:type="dxa"/>
            <w:noWrap/>
            <w:vAlign w:val="center"/>
            <w:hideMark/>
          </w:tcPr>
          <w:p w14:paraId="5678746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6616118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77ABEC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19ADC58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3A7F75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46D633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78EE94B4" w14:textId="77777777" w:rsidTr="00B21B5D">
        <w:trPr>
          <w:trHeight w:val="288"/>
        </w:trPr>
        <w:tc>
          <w:tcPr>
            <w:tcW w:w="704" w:type="dxa"/>
            <w:vMerge/>
            <w:noWrap/>
            <w:vAlign w:val="center"/>
            <w:hideMark/>
          </w:tcPr>
          <w:p w14:paraId="4028E6D7" w14:textId="77777777" w:rsidR="00DF4A91" w:rsidRPr="006C1A27" w:rsidRDefault="00DF4A91" w:rsidP="00DF4A91">
            <w:pPr>
              <w:rPr>
                <w:rFonts w:ascii="Times New Roman" w:hAnsi="Times New Roman" w:cs="Times New Roman"/>
              </w:rPr>
            </w:pPr>
          </w:p>
        </w:tc>
        <w:tc>
          <w:tcPr>
            <w:tcW w:w="1418" w:type="dxa"/>
            <w:noWrap/>
            <w:vAlign w:val="center"/>
            <w:hideMark/>
          </w:tcPr>
          <w:p w14:paraId="7C2C8F4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5482B5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3119" w:type="dxa"/>
            <w:noWrap/>
            <w:vAlign w:val="center"/>
            <w:hideMark/>
          </w:tcPr>
          <w:p w14:paraId="3571F82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049DE4F" w14:textId="77777777" w:rsidR="00DF4A91" w:rsidRPr="006C1A27" w:rsidRDefault="00DF4A91" w:rsidP="00DF4A91">
            <w:pPr>
              <w:rPr>
                <w:rFonts w:ascii="Times New Roman" w:hAnsi="Times New Roman" w:cs="Times New Roman"/>
              </w:rPr>
            </w:pPr>
          </w:p>
        </w:tc>
        <w:tc>
          <w:tcPr>
            <w:tcW w:w="1389" w:type="dxa"/>
            <w:noWrap/>
            <w:vAlign w:val="center"/>
            <w:hideMark/>
          </w:tcPr>
          <w:p w14:paraId="5CE27D5A" w14:textId="77777777" w:rsidR="00DF4A91" w:rsidRPr="006C1A27" w:rsidRDefault="00DF4A91" w:rsidP="00DF4A91">
            <w:pPr>
              <w:rPr>
                <w:rFonts w:ascii="Times New Roman" w:hAnsi="Times New Roman" w:cs="Times New Roman"/>
              </w:rPr>
            </w:pPr>
          </w:p>
        </w:tc>
        <w:tc>
          <w:tcPr>
            <w:tcW w:w="1389" w:type="dxa"/>
            <w:noWrap/>
            <w:vAlign w:val="center"/>
            <w:hideMark/>
          </w:tcPr>
          <w:p w14:paraId="77EFBAE3" w14:textId="77777777" w:rsidR="00DF4A91" w:rsidRPr="006C1A27" w:rsidRDefault="00DF4A91" w:rsidP="00DF4A91">
            <w:pPr>
              <w:rPr>
                <w:rFonts w:ascii="Times New Roman" w:hAnsi="Times New Roman" w:cs="Times New Roman"/>
              </w:rPr>
            </w:pPr>
          </w:p>
        </w:tc>
        <w:tc>
          <w:tcPr>
            <w:tcW w:w="1389" w:type="dxa"/>
            <w:noWrap/>
            <w:vAlign w:val="center"/>
            <w:hideMark/>
          </w:tcPr>
          <w:p w14:paraId="42E18476" w14:textId="77777777" w:rsidR="00DF4A91" w:rsidRPr="006C1A27" w:rsidRDefault="00DF4A91" w:rsidP="00DF4A91">
            <w:pPr>
              <w:rPr>
                <w:rFonts w:ascii="Times New Roman" w:hAnsi="Times New Roman" w:cs="Times New Roman"/>
              </w:rPr>
            </w:pPr>
          </w:p>
        </w:tc>
        <w:tc>
          <w:tcPr>
            <w:tcW w:w="1389" w:type="dxa"/>
            <w:noWrap/>
            <w:vAlign w:val="center"/>
            <w:hideMark/>
          </w:tcPr>
          <w:p w14:paraId="60A36F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4D0E5E1F" w14:textId="77777777" w:rsidTr="00B21B5D">
        <w:trPr>
          <w:trHeight w:val="288"/>
        </w:trPr>
        <w:tc>
          <w:tcPr>
            <w:tcW w:w="704" w:type="dxa"/>
            <w:vMerge/>
            <w:noWrap/>
            <w:vAlign w:val="center"/>
            <w:hideMark/>
          </w:tcPr>
          <w:p w14:paraId="73CBA3AA" w14:textId="77777777" w:rsidR="00DF4A91" w:rsidRPr="006C1A27" w:rsidRDefault="00DF4A91" w:rsidP="00DF4A91">
            <w:pPr>
              <w:rPr>
                <w:rFonts w:ascii="Times New Roman" w:hAnsi="Times New Roman" w:cs="Times New Roman"/>
              </w:rPr>
            </w:pPr>
          </w:p>
        </w:tc>
        <w:tc>
          <w:tcPr>
            <w:tcW w:w="1418" w:type="dxa"/>
            <w:noWrap/>
            <w:vAlign w:val="center"/>
            <w:hideMark/>
          </w:tcPr>
          <w:p w14:paraId="6652AEB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0D0562FF" w14:textId="77777777" w:rsidR="00DF4A91" w:rsidRPr="006C1A27" w:rsidRDefault="00DF4A91" w:rsidP="00DF4A91">
            <w:pPr>
              <w:rPr>
                <w:rFonts w:ascii="Times New Roman" w:hAnsi="Times New Roman" w:cs="Times New Roman"/>
              </w:rPr>
            </w:pPr>
          </w:p>
        </w:tc>
        <w:tc>
          <w:tcPr>
            <w:tcW w:w="3119" w:type="dxa"/>
            <w:noWrap/>
            <w:vAlign w:val="center"/>
            <w:hideMark/>
          </w:tcPr>
          <w:p w14:paraId="22B3932D" w14:textId="77777777" w:rsidR="00DF4A91" w:rsidRPr="006C1A27" w:rsidRDefault="00DF4A91" w:rsidP="00DF4A91">
            <w:pPr>
              <w:rPr>
                <w:rFonts w:ascii="Times New Roman" w:hAnsi="Times New Roman" w:cs="Times New Roman"/>
              </w:rPr>
            </w:pPr>
          </w:p>
        </w:tc>
        <w:tc>
          <w:tcPr>
            <w:tcW w:w="1389" w:type="dxa"/>
            <w:noWrap/>
            <w:vAlign w:val="center"/>
            <w:hideMark/>
          </w:tcPr>
          <w:p w14:paraId="5E21E436" w14:textId="77777777" w:rsidR="00DF4A91" w:rsidRPr="006C1A27" w:rsidRDefault="00DF4A91" w:rsidP="00DF4A91">
            <w:pPr>
              <w:rPr>
                <w:rFonts w:ascii="Times New Roman" w:hAnsi="Times New Roman" w:cs="Times New Roman"/>
              </w:rPr>
            </w:pPr>
          </w:p>
        </w:tc>
        <w:tc>
          <w:tcPr>
            <w:tcW w:w="1389" w:type="dxa"/>
            <w:noWrap/>
            <w:vAlign w:val="center"/>
            <w:hideMark/>
          </w:tcPr>
          <w:p w14:paraId="553CD4AA" w14:textId="77777777" w:rsidR="00DF4A91" w:rsidRPr="006C1A27" w:rsidRDefault="00DF4A91" w:rsidP="00DF4A91">
            <w:pPr>
              <w:rPr>
                <w:rFonts w:ascii="Times New Roman" w:hAnsi="Times New Roman" w:cs="Times New Roman"/>
              </w:rPr>
            </w:pPr>
          </w:p>
        </w:tc>
        <w:tc>
          <w:tcPr>
            <w:tcW w:w="1389" w:type="dxa"/>
            <w:noWrap/>
            <w:vAlign w:val="center"/>
            <w:hideMark/>
          </w:tcPr>
          <w:p w14:paraId="19B770ED" w14:textId="77777777" w:rsidR="00DF4A91" w:rsidRPr="006C1A27" w:rsidRDefault="00DF4A91" w:rsidP="00DF4A91">
            <w:pPr>
              <w:rPr>
                <w:rFonts w:ascii="Times New Roman" w:hAnsi="Times New Roman" w:cs="Times New Roman"/>
              </w:rPr>
            </w:pPr>
          </w:p>
        </w:tc>
        <w:tc>
          <w:tcPr>
            <w:tcW w:w="1389" w:type="dxa"/>
            <w:noWrap/>
            <w:vAlign w:val="center"/>
            <w:hideMark/>
          </w:tcPr>
          <w:p w14:paraId="2D73EE8B" w14:textId="77777777" w:rsidR="00DF4A91" w:rsidRPr="006C1A27" w:rsidRDefault="00DF4A91" w:rsidP="00DF4A91">
            <w:pPr>
              <w:rPr>
                <w:rFonts w:ascii="Times New Roman" w:hAnsi="Times New Roman" w:cs="Times New Roman"/>
              </w:rPr>
            </w:pPr>
          </w:p>
        </w:tc>
        <w:tc>
          <w:tcPr>
            <w:tcW w:w="1389" w:type="dxa"/>
            <w:noWrap/>
            <w:vAlign w:val="center"/>
            <w:hideMark/>
          </w:tcPr>
          <w:p w14:paraId="5393180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920095.80</w:t>
            </w:r>
          </w:p>
        </w:tc>
      </w:tr>
      <w:tr w:rsidR="00DF4A91" w:rsidRPr="006C1A27" w14:paraId="4F3A8F36" w14:textId="77777777" w:rsidTr="00B21B5D">
        <w:trPr>
          <w:trHeight w:val="288"/>
        </w:trPr>
        <w:tc>
          <w:tcPr>
            <w:tcW w:w="704" w:type="dxa"/>
            <w:vMerge w:val="restart"/>
            <w:noWrap/>
            <w:vAlign w:val="center"/>
            <w:hideMark/>
          </w:tcPr>
          <w:p w14:paraId="3B3DBC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418" w:type="dxa"/>
            <w:noWrap/>
            <w:vAlign w:val="center"/>
            <w:hideMark/>
          </w:tcPr>
          <w:p w14:paraId="4A6EC00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Wattle </w:t>
            </w:r>
          </w:p>
        </w:tc>
        <w:tc>
          <w:tcPr>
            <w:tcW w:w="1701" w:type="dxa"/>
            <w:noWrap/>
            <w:vAlign w:val="center"/>
            <w:hideMark/>
          </w:tcPr>
          <w:p w14:paraId="15C99A6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482</w:t>
            </w:r>
          </w:p>
        </w:tc>
        <w:tc>
          <w:tcPr>
            <w:tcW w:w="3119" w:type="dxa"/>
            <w:noWrap/>
            <w:vAlign w:val="center"/>
            <w:hideMark/>
          </w:tcPr>
          <w:p w14:paraId="7234E3F6"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721A5B4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782DEB2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14A2D79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46366E8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313B691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37582.15</w:t>
            </w:r>
          </w:p>
        </w:tc>
      </w:tr>
      <w:tr w:rsidR="00DF4A91" w:rsidRPr="006C1A27" w14:paraId="673973B1" w14:textId="77777777" w:rsidTr="00B21B5D">
        <w:trPr>
          <w:trHeight w:val="288"/>
        </w:trPr>
        <w:tc>
          <w:tcPr>
            <w:tcW w:w="704" w:type="dxa"/>
            <w:vMerge/>
            <w:noWrap/>
            <w:vAlign w:val="center"/>
            <w:hideMark/>
          </w:tcPr>
          <w:p w14:paraId="1494E2E3" w14:textId="77777777" w:rsidR="00DF4A91" w:rsidRPr="006C1A27" w:rsidRDefault="00DF4A91" w:rsidP="00DF4A91">
            <w:pPr>
              <w:rPr>
                <w:rFonts w:ascii="Times New Roman" w:hAnsi="Times New Roman" w:cs="Times New Roman"/>
              </w:rPr>
            </w:pPr>
          </w:p>
        </w:tc>
        <w:tc>
          <w:tcPr>
            <w:tcW w:w="1418" w:type="dxa"/>
            <w:noWrap/>
            <w:vAlign w:val="center"/>
            <w:hideMark/>
          </w:tcPr>
          <w:p w14:paraId="2ED0D0E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Gum </w:t>
            </w:r>
          </w:p>
        </w:tc>
        <w:tc>
          <w:tcPr>
            <w:tcW w:w="1701" w:type="dxa"/>
            <w:noWrap/>
            <w:vAlign w:val="center"/>
            <w:hideMark/>
          </w:tcPr>
          <w:p w14:paraId="1BEA9E0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27</w:t>
            </w:r>
          </w:p>
        </w:tc>
        <w:tc>
          <w:tcPr>
            <w:tcW w:w="3119" w:type="dxa"/>
            <w:noWrap/>
            <w:vAlign w:val="center"/>
            <w:hideMark/>
          </w:tcPr>
          <w:p w14:paraId="12BD85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0BBC3A7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4F1BE4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C11A46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4BDDD69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187F50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2964.23</w:t>
            </w:r>
          </w:p>
        </w:tc>
      </w:tr>
      <w:tr w:rsidR="00DF4A91" w:rsidRPr="006C1A27" w14:paraId="1877F92B" w14:textId="77777777" w:rsidTr="00B21B5D">
        <w:trPr>
          <w:trHeight w:val="288"/>
        </w:trPr>
        <w:tc>
          <w:tcPr>
            <w:tcW w:w="704" w:type="dxa"/>
            <w:vMerge/>
            <w:noWrap/>
            <w:vAlign w:val="center"/>
            <w:hideMark/>
          </w:tcPr>
          <w:p w14:paraId="22182A97" w14:textId="77777777" w:rsidR="00DF4A91" w:rsidRPr="006C1A27" w:rsidRDefault="00DF4A91" w:rsidP="00DF4A91">
            <w:pPr>
              <w:rPr>
                <w:rFonts w:ascii="Times New Roman" w:hAnsi="Times New Roman" w:cs="Times New Roman"/>
              </w:rPr>
            </w:pPr>
          </w:p>
        </w:tc>
        <w:tc>
          <w:tcPr>
            <w:tcW w:w="1418" w:type="dxa"/>
            <w:noWrap/>
            <w:vAlign w:val="center"/>
            <w:hideMark/>
          </w:tcPr>
          <w:p w14:paraId="14269B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2833E3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3119" w:type="dxa"/>
            <w:noWrap/>
            <w:vAlign w:val="center"/>
            <w:hideMark/>
          </w:tcPr>
          <w:p w14:paraId="699C88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35327210" w14:textId="77777777" w:rsidR="00DF4A91" w:rsidRPr="006C1A27" w:rsidRDefault="00DF4A91" w:rsidP="00DF4A91">
            <w:pPr>
              <w:rPr>
                <w:rFonts w:ascii="Times New Roman" w:hAnsi="Times New Roman" w:cs="Times New Roman"/>
              </w:rPr>
            </w:pPr>
          </w:p>
        </w:tc>
        <w:tc>
          <w:tcPr>
            <w:tcW w:w="1389" w:type="dxa"/>
            <w:noWrap/>
            <w:vAlign w:val="center"/>
            <w:hideMark/>
          </w:tcPr>
          <w:p w14:paraId="6B4EA707" w14:textId="77777777" w:rsidR="00DF4A91" w:rsidRPr="006C1A27" w:rsidRDefault="00DF4A91" w:rsidP="00DF4A91">
            <w:pPr>
              <w:rPr>
                <w:rFonts w:ascii="Times New Roman" w:hAnsi="Times New Roman" w:cs="Times New Roman"/>
              </w:rPr>
            </w:pPr>
          </w:p>
        </w:tc>
        <w:tc>
          <w:tcPr>
            <w:tcW w:w="1389" w:type="dxa"/>
            <w:noWrap/>
            <w:vAlign w:val="center"/>
            <w:hideMark/>
          </w:tcPr>
          <w:p w14:paraId="436AA1DE" w14:textId="77777777" w:rsidR="00DF4A91" w:rsidRPr="006C1A27" w:rsidRDefault="00DF4A91" w:rsidP="00DF4A91">
            <w:pPr>
              <w:rPr>
                <w:rFonts w:ascii="Times New Roman" w:hAnsi="Times New Roman" w:cs="Times New Roman"/>
              </w:rPr>
            </w:pPr>
          </w:p>
        </w:tc>
        <w:tc>
          <w:tcPr>
            <w:tcW w:w="1389" w:type="dxa"/>
            <w:noWrap/>
            <w:vAlign w:val="center"/>
            <w:hideMark/>
          </w:tcPr>
          <w:p w14:paraId="6CD091E5" w14:textId="77777777" w:rsidR="00DF4A91" w:rsidRPr="006C1A27" w:rsidRDefault="00DF4A91" w:rsidP="00DF4A91">
            <w:pPr>
              <w:rPr>
                <w:rFonts w:ascii="Times New Roman" w:hAnsi="Times New Roman" w:cs="Times New Roman"/>
              </w:rPr>
            </w:pPr>
          </w:p>
        </w:tc>
        <w:tc>
          <w:tcPr>
            <w:tcW w:w="1389" w:type="dxa"/>
            <w:noWrap/>
            <w:vAlign w:val="center"/>
            <w:hideMark/>
          </w:tcPr>
          <w:p w14:paraId="1879ECA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6FE540F8" w14:textId="77777777" w:rsidTr="00B21B5D">
        <w:trPr>
          <w:trHeight w:val="288"/>
        </w:trPr>
        <w:tc>
          <w:tcPr>
            <w:tcW w:w="704" w:type="dxa"/>
            <w:vMerge/>
            <w:noWrap/>
            <w:vAlign w:val="center"/>
            <w:hideMark/>
          </w:tcPr>
          <w:p w14:paraId="4D9E92D4" w14:textId="77777777" w:rsidR="00DF4A91" w:rsidRPr="006C1A27" w:rsidRDefault="00DF4A91" w:rsidP="00DF4A91">
            <w:pPr>
              <w:rPr>
                <w:rFonts w:ascii="Times New Roman" w:hAnsi="Times New Roman" w:cs="Times New Roman"/>
              </w:rPr>
            </w:pPr>
          </w:p>
        </w:tc>
        <w:tc>
          <w:tcPr>
            <w:tcW w:w="1418" w:type="dxa"/>
            <w:noWrap/>
            <w:vAlign w:val="center"/>
            <w:hideMark/>
          </w:tcPr>
          <w:p w14:paraId="5773AF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701" w:type="dxa"/>
            <w:noWrap/>
            <w:vAlign w:val="center"/>
            <w:hideMark/>
          </w:tcPr>
          <w:p w14:paraId="0C18E0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3119" w:type="dxa"/>
            <w:noWrap/>
            <w:vAlign w:val="center"/>
            <w:hideMark/>
          </w:tcPr>
          <w:p w14:paraId="315A626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737E91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5999A0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5A495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4612E2C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D931DA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768.50</w:t>
            </w:r>
          </w:p>
        </w:tc>
      </w:tr>
      <w:tr w:rsidR="00DF4A91" w:rsidRPr="006C1A27" w14:paraId="58EBC4A1" w14:textId="77777777" w:rsidTr="00B21B5D">
        <w:trPr>
          <w:trHeight w:val="288"/>
        </w:trPr>
        <w:tc>
          <w:tcPr>
            <w:tcW w:w="704" w:type="dxa"/>
            <w:vMerge/>
            <w:noWrap/>
            <w:vAlign w:val="center"/>
            <w:hideMark/>
          </w:tcPr>
          <w:p w14:paraId="48FA57DD" w14:textId="77777777" w:rsidR="00DF4A91" w:rsidRPr="006C1A27" w:rsidRDefault="00DF4A91" w:rsidP="00DF4A91">
            <w:pPr>
              <w:rPr>
                <w:rFonts w:ascii="Times New Roman" w:hAnsi="Times New Roman" w:cs="Times New Roman"/>
              </w:rPr>
            </w:pPr>
          </w:p>
        </w:tc>
        <w:tc>
          <w:tcPr>
            <w:tcW w:w="1418" w:type="dxa"/>
            <w:noWrap/>
            <w:vAlign w:val="center"/>
            <w:hideMark/>
          </w:tcPr>
          <w:p w14:paraId="470997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55F93D50" w14:textId="77777777" w:rsidR="00DF4A91" w:rsidRPr="006C1A27" w:rsidRDefault="00DF4A91" w:rsidP="00DF4A91">
            <w:pPr>
              <w:rPr>
                <w:rFonts w:ascii="Times New Roman" w:hAnsi="Times New Roman" w:cs="Times New Roman"/>
              </w:rPr>
            </w:pPr>
          </w:p>
        </w:tc>
        <w:tc>
          <w:tcPr>
            <w:tcW w:w="3119" w:type="dxa"/>
            <w:noWrap/>
            <w:vAlign w:val="center"/>
            <w:hideMark/>
          </w:tcPr>
          <w:p w14:paraId="55B20718" w14:textId="77777777" w:rsidR="00DF4A91" w:rsidRPr="006C1A27" w:rsidRDefault="00DF4A91" w:rsidP="00DF4A91">
            <w:pPr>
              <w:rPr>
                <w:rFonts w:ascii="Times New Roman" w:hAnsi="Times New Roman" w:cs="Times New Roman"/>
              </w:rPr>
            </w:pPr>
          </w:p>
        </w:tc>
        <w:tc>
          <w:tcPr>
            <w:tcW w:w="1389" w:type="dxa"/>
            <w:noWrap/>
            <w:vAlign w:val="center"/>
            <w:hideMark/>
          </w:tcPr>
          <w:p w14:paraId="29C7062D" w14:textId="77777777" w:rsidR="00DF4A91" w:rsidRPr="006C1A27" w:rsidRDefault="00DF4A91" w:rsidP="00DF4A91">
            <w:pPr>
              <w:rPr>
                <w:rFonts w:ascii="Times New Roman" w:hAnsi="Times New Roman" w:cs="Times New Roman"/>
              </w:rPr>
            </w:pPr>
          </w:p>
        </w:tc>
        <w:tc>
          <w:tcPr>
            <w:tcW w:w="1389" w:type="dxa"/>
            <w:noWrap/>
            <w:vAlign w:val="center"/>
            <w:hideMark/>
          </w:tcPr>
          <w:p w14:paraId="5344B9BF" w14:textId="77777777" w:rsidR="00DF4A91" w:rsidRPr="006C1A27" w:rsidRDefault="00DF4A91" w:rsidP="00DF4A91">
            <w:pPr>
              <w:rPr>
                <w:rFonts w:ascii="Times New Roman" w:hAnsi="Times New Roman" w:cs="Times New Roman"/>
              </w:rPr>
            </w:pPr>
          </w:p>
        </w:tc>
        <w:tc>
          <w:tcPr>
            <w:tcW w:w="1389" w:type="dxa"/>
            <w:noWrap/>
            <w:vAlign w:val="center"/>
            <w:hideMark/>
          </w:tcPr>
          <w:p w14:paraId="0E96C695" w14:textId="77777777" w:rsidR="00DF4A91" w:rsidRPr="006C1A27" w:rsidRDefault="00DF4A91" w:rsidP="00DF4A91">
            <w:pPr>
              <w:rPr>
                <w:rFonts w:ascii="Times New Roman" w:hAnsi="Times New Roman" w:cs="Times New Roman"/>
              </w:rPr>
            </w:pPr>
          </w:p>
        </w:tc>
        <w:tc>
          <w:tcPr>
            <w:tcW w:w="1389" w:type="dxa"/>
            <w:noWrap/>
            <w:vAlign w:val="center"/>
            <w:hideMark/>
          </w:tcPr>
          <w:p w14:paraId="494CEEB6" w14:textId="77777777" w:rsidR="00DF4A91" w:rsidRPr="006C1A27" w:rsidRDefault="00DF4A91" w:rsidP="00DF4A91">
            <w:pPr>
              <w:rPr>
                <w:rFonts w:ascii="Times New Roman" w:hAnsi="Times New Roman" w:cs="Times New Roman"/>
              </w:rPr>
            </w:pPr>
          </w:p>
        </w:tc>
        <w:tc>
          <w:tcPr>
            <w:tcW w:w="1389" w:type="dxa"/>
            <w:noWrap/>
            <w:vAlign w:val="center"/>
            <w:hideMark/>
          </w:tcPr>
          <w:p w14:paraId="276E98E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41314.88</w:t>
            </w:r>
          </w:p>
        </w:tc>
      </w:tr>
      <w:tr w:rsidR="00DF4A91" w:rsidRPr="006C1A27" w14:paraId="06538223" w14:textId="77777777" w:rsidTr="00B21B5D">
        <w:trPr>
          <w:trHeight w:val="288"/>
        </w:trPr>
        <w:tc>
          <w:tcPr>
            <w:tcW w:w="704" w:type="dxa"/>
            <w:vMerge w:val="restart"/>
            <w:noWrap/>
            <w:vAlign w:val="center"/>
            <w:hideMark/>
          </w:tcPr>
          <w:p w14:paraId="67E34CF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418" w:type="dxa"/>
            <w:noWrap/>
            <w:vAlign w:val="center"/>
            <w:hideMark/>
          </w:tcPr>
          <w:p w14:paraId="160CC9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03931E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3119" w:type="dxa"/>
            <w:noWrap/>
            <w:vAlign w:val="center"/>
            <w:hideMark/>
          </w:tcPr>
          <w:p w14:paraId="3DF6E6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43E90332" w14:textId="77777777" w:rsidR="00DF4A91" w:rsidRPr="006C1A27" w:rsidRDefault="00DF4A91" w:rsidP="00DF4A91">
            <w:pPr>
              <w:rPr>
                <w:rFonts w:ascii="Times New Roman" w:hAnsi="Times New Roman" w:cs="Times New Roman"/>
              </w:rPr>
            </w:pPr>
          </w:p>
        </w:tc>
        <w:tc>
          <w:tcPr>
            <w:tcW w:w="1389" w:type="dxa"/>
            <w:noWrap/>
            <w:vAlign w:val="center"/>
            <w:hideMark/>
          </w:tcPr>
          <w:p w14:paraId="5D2C6D81" w14:textId="77777777" w:rsidR="00DF4A91" w:rsidRPr="006C1A27" w:rsidRDefault="00DF4A91" w:rsidP="00DF4A91">
            <w:pPr>
              <w:rPr>
                <w:rFonts w:ascii="Times New Roman" w:hAnsi="Times New Roman" w:cs="Times New Roman"/>
              </w:rPr>
            </w:pPr>
          </w:p>
        </w:tc>
        <w:tc>
          <w:tcPr>
            <w:tcW w:w="1389" w:type="dxa"/>
            <w:noWrap/>
            <w:vAlign w:val="center"/>
            <w:hideMark/>
          </w:tcPr>
          <w:p w14:paraId="0C71CDA0" w14:textId="77777777" w:rsidR="00DF4A91" w:rsidRPr="006C1A27" w:rsidRDefault="00DF4A91" w:rsidP="00DF4A91">
            <w:pPr>
              <w:rPr>
                <w:rFonts w:ascii="Times New Roman" w:hAnsi="Times New Roman" w:cs="Times New Roman"/>
              </w:rPr>
            </w:pPr>
          </w:p>
        </w:tc>
        <w:tc>
          <w:tcPr>
            <w:tcW w:w="1389" w:type="dxa"/>
            <w:noWrap/>
            <w:vAlign w:val="center"/>
            <w:hideMark/>
          </w:tcPr>
          <w:p w14:paraId="04EA2BDA" w14:textId="77777777" w:rsidR="00DF4A91" w:rsidRPr="006C1A27" w:rsidRDefault="00DF4A91" w:rsidP="00DF4A91">
            <w:pPr>
              <w:rPr>
                <w:rFonts w:ascii="Times New Roman" w:hAnsi="Times New Roman" w:cs="Times New Roman"/>
              </w:rPr>
            </w:pPr>
          </w:p>
        </w:tc>
        <w:tc>
          <w:tcPr>
            <w:tcW w:w="1389" w:type="dxa"/>
            <w:noWrap/>
            <w:vAlign w:val="center"/>
            <w:hideMark/>
          </w:tcPr>
          <w:p w14:paraId="26A0EA9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0B8CE3C6" w14:textId="77777777" w:rsidTr="00B21B5D">
        <w:trPr>
          <w:trHeight w:val="288"/>
        </w:trPr>
        <w:tc>
          <w:tcPr>
            <w:tcW w:w="704" w:type="dxa"/>
            <w:vMerge/>
            <w:noWrap/>
            <w:vAlign w:val="center"/>
            <w:hideMark/>
          </w:tcPr>
          <w:p w14:paraId="4CB43ACD" w14:textId="77777777" w:rsidR="00DF4A91" w:rsidRPr="006C1A27" w:rsidRDefault="00DF4A91" w:rsidP="00DF4A91">
            <w:pPr>
              <w:rPr>
                <w:rFonts w:ascii="Times New Roman" w:hAnsi="Times New Roman" w:cs="Times New Roman"/>
              </w:rPr>
            </w:pPr>
          </w:p>
        </w:tc>
        <w:tc>
          <w:tcPr>
            <w:tcW w:w="1418" w:type="dxa"/>
            <w:noWrap/>
            <w:vAlign w:val="center"/>
            <w:hideMark/>
          </w:tcPr>
          <w:p w14:paraId="3940AC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Gum </w:t>
            </w:r>
          </w:p>
        </w:tc>
        <w:tc>
          <w:tcPr>
            <w:tcW w:w="1701" w:type="dxa"/>
            <w:noWrap/>
            <w:vAlign w:val="center"/>
            <w:hideMark/>
          </w:tcPr>
          <w:p w14:paraId="011D150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w:t>
            </w:r>
          </w:p>
        </w:tc>
        <w:tc>
          <w:tcPr>
            <w:tcW w:w="3119" w:type="dxa"/>
            <w:noWrap/>
            <w:vAlign w:val="center"/>
            <w:hideMark/>
          </w:tcPr>
          <w:p w14:paraId="53BC781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005826A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50CFDC9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14E535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44E0FC1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0633C80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4281.66</w:t>
            </w:r>
          </w:p>
        </w:tc>
      </w:tr>
      <w:tr w:rsidR="00DF4A91" w:rsidRPr="006C1A27" w14:paraId="64530C0C" w14:textId="77777777" w:rsidTr="00B21B5D">
        <w:trPr>
          <w:trHeight w:val="288"/>
        </w:trPr>
        <w:tc>
          <w:tcPr>
            <w:tcW w:w="704" w:type="dxa"/>
            <w:vMerge/>
            <w:noWrap/>
            <w:vAlign w:val="center"/>
            <w:hideMark/>
          </w:tcPr>
          <w:p w14:paraId="370ADDC0" w14:textId="77777777" w:rsidR="00DF4A91" w:rsidRPr="006C1A27" w:rsidRDefault="00DF4A91" w:rsidP="00DF4A91">
            <w:pPr>
              <w:rPr>
                <w:rFonts w:ascii="Times New Roman" w:hAnsi="Times New Roman" w:cs="Times New Roman"/>
              </w:rPr>
            </w:pPr>
          </w:p>
        </w:tc>
        <w:tc>
          <w:tcPr>
            <w:tcW w:w="1418" w:type="dxa"/>
            <w:noWrap/>
            <w:vAlign w:val="center"/>
            <w:hideMark/>
          </w:tcPr>
          <w:p w14:paraId="36E9D8C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701" w:type="dxa"/>
            <w:noWrap/>
            <w:vAlign w:val="center"/>
            <w:hideMark/>
          </w:tcPr>
          <w:p w14:paraId="442E35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229</w:t>
            </w:r>
          </w:p>
        </w:tc>
        <w:tc>
          <w:tcPr>
            <w:tcW w:w="3119" w:type="dxa"/>
            <w:noWrap/>
            <w:vAlign w:val="center"/>
            <w:hideMark/>
          </w:tcPr>
          <w:p w14:paraId="3BD35F81"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3703A3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21AE70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3C10078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4DFE0E6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267B540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17855.42</w:t>
            </w:r>
          </w:p>
        </w:tc>
      </w:tr>
      <w:tr w:rsidR="00DF4A91" w:rsidRPr="006C1A27" w14:paraId="1F7E3860" w14:textId="77777777" w:rsidTr="00B21B5D">
        <w:trPr>
          <w:trHeight w:val="288"/>
        </w:trPr>
        <w:tc>
          <w:tcPr>
            <w:tcW w:w="704" w:type="dxa"/>
            <w:vMerge/>
            <w:noWrap/>
            <w:vAlign w:val="center"/>
            <w:hideMark/>
          </w:tcPr>
          <w:p w14:paraId="61020618" w14:textId="77777777" w:rsidR="00DF4A91" w:rsidRPr="006C1A27" w:rsidRDefault="00DF4A91" w:rsidP="00DF4A91">
            <w:pPr>
              <w:rPr>
                <w:rFonts w:ascii="Times New Roman" w:hAnsi="Times New Roman" w:cs="Times New Roman"/>
              </w:rPr>
            </w:pPr>
          </w:p>
        </w:tc>
        <w:tc>
          <w:tcPr>
            <w:tcW w:w="1418" w:type="dxa"/>
            <w:noWrap/>
            <w:vAlign w:val="center"/>
            <w:hideMark/>
          </w:tcPr>
          <w:p w14:paraId="25B0A97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0562703C" w14:textId="77777777" w:rsidR="00DF4A91" w:rsidRPr="006C1A27" w:rsidRDefault="00DF4A91" w:rsidP="00DF4A91">
            <w:pPr>
              <w:rPr>
                <w:rFonts w:ascii="Times New Roman" w:hAnsi="Times New Roman" w:cs="Times New Roman"/>
              </w:rPr>
            </w:pPr>
          </w:p>
        </w:tc>
        <w:tc>
          <w:tcPr>
            <w:tcW w:w="3119" w:type="dxa"/>
            <w:noWrap/>
            <w:vAlign w:val="center"/>
            <w:hideMark/>
          </w:tcPr>
          <w:p w14:paraId="2C786924" w14:textId="77777777" w:rsidR="00DF4A91" w:rsidRPr="006C1A27" w:rsidRDefault="00DF4A91" w:rsidP="00DF4A91">
            <w:pPr>
              <w:rPr>
                <w:rFonts w:ascii="Times New Roman" w:hAnsi="Times New Roman" w:cs="Times New Roman"/>
              </w:rPr>
            </w:pPr>
          </w:p>
        </w:tc>
        <w:tc>
          <w:tcPr>
            <w:tcW w:w="1389" w:type="dxa"/>
            <w:noWrap/>
            <w:vAlign w:val="center"/>
            <w:hideMark/>
          </w:tcPr>
          <w:p w14:paraId="22665E86" w14:textId="77777777" w:rsidR="00DF4A91" w:rsidRPr="006C1A27" w:rsidRDefault="00DF4A91" w:rsidP="00DF4A91">
            <w:pPr>
              <w:rPr>
                <w:rFonts w:ascii="Times New Roman" w:hAnsi="Times New Roman" w:cs="Times New Roman"/>
              </w:rPr>
            </w:pPr>
          </w:p>
        </w:tc>
        <w:tc>
          <w:tcPr>
            <w:tcW w:w="1389" w:type="dxa"/>
            <w:noWrap/>
            <w:vAlign w:val="center"/>
            <w:hideMark/>
          </w:tcPr>
          <w:p w14:paraId="4C45095B" w14:textId="77777777" w:rsidR="00DF4A91" w:rsidRPr="006C1A27" w:rsidRDefault="00DF4A91" w:rsidP="00DF4A91">
            <w:pPr>
              <w:rPr>
                <w:rFonts w:ascii="Times New Roman" w:hAnsi="Times New Roman" w:cs="Times New Roman"/>
              </w:rPr>
            </w:pPr>
          </w:p>
        </w:tc>
        <w:tc>
          <w:tcPr>
            <w:tcW w:w="1389" w:type="dxa"/>
            <w:noWrap/>
            <w:vAlign w:val="center"/>
            <w:hideMark/>
          </w:tcPr>
          <w:p w14:paraId="0F84B743" w14:textId="77777777" w:rsidR="00DF4A91" w:rsidRPr="006C1A27" w:rsidRDefault="00DF4A91" w:rsidP="00DF4A91">
            <w:pPr>
              <w:rPr>
                <w:rFonts w:ascii="Times New Roman" w:hAnsi="Times New Roman" w:cs="Times New Roman"/>
              </w:rPr>
            </w:pPr>
          </w:p>
        </w:tc>
        <w:tc>
          <w:tcPr>
            <w:tcW w:w="1389" w:type="dxa"/>
            <w:noWrap/>
            <w:vAlign w:val="center"/>
            <w:hideMark/>
          </w:tcPr>
          <w:p w14:paraId="71773897" w14:textId="77777777" w:rsidR="00DF4A91" w:rsidRPr="006C1A27" w:rsidRDefault="00DF4A91" w:rsidP="00DF4A91">
            <w:pPr>
              <w:rPr>
                <w:rFonts w:ascii="Times New Roman" w:hAnsi="Times New Roman" w:cs="Times New Roman"/>
              </w:rPr>
            </w:pPr>
          </w:p>
        </w:tc>
        <w:tc>
          <w:tcPr>
            <w:tcW w:w="1389" w:type="dxa"/>
            <w:noWrap/>
            <w:vAlign w:val="center"/>
            <w:hideMark/>
          </w:tcPr>
          <w:p w14:paraId="05C2DBF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22137.08</w:t>
            </w:r>
          </w:p>
        </w:tc>
      </w:tr>
      <w:tr w:rsidR="00DF4A91" w:rsidRPr="006C1A27" w14:paraId="2B65196D" w14:textId="77777777" w:rsidTr="00B21B5D">
        <w:trPr>
          <w:trHeight w:val="288"/>
        </w:trPr>
        <w:tc>
          <w:tcPr>
            <w:tcW w:w="704" w:type="dxa"/>
            <w:vMerge w:val="restart"/>
            <w:noWrap/>
            <w:vAlign w:val="center"/>
            <w:hideMark/>
          </w:tcPr>
          <w:p w14:paraId="48458EF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418" w:type="dxa"/>
            <w:noWrap/>
            <w:vAlign w:val="center"/>
            <w:hideMark/>
          </w:tcPr>
          <w:p w14:paraId="2F89AC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Wattle </w:t>
            </w:r>
          </w:p>
        </w:tc>
        <w:tc>
          <w:tcPr>
            <w:tcW w:w="1701" w:type="dxa"/>
            <w:noWrap/>
            <w:vAlign w:val="center"/>
            <w:hideMark/>
          </w:tcPr>
          <w:p w14:paraId="4F9C91F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1295</w:t>
            </w:r>
          </w:p>
        </w:tc>
        <w:tc>
          <w:tcPr>
            <w:tcW w:w="3119" w:type="dxa"/>
            <w:noWrap/>
            <w:vAlign w:val="center"/>
            <w:hideMark/>
          </w:tcPr>
          <w:p w14:paraId="4498FB90"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3BF791B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239CE6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554872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5752D65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1FF5951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100972.79</w:t>
            </w:r>
          </w:p>
        </w:tc>
      </w:tr>
      <w:tr w:rsidR="00DF4A91" w:rsidRPr="006C1A27" w14:paraId="5154EC8E" w14:textId="77777777" w:rsidTr="00B21B5D">
        <w:trPr>
          <w:trHeight w:val="288"/>
        </w:trPr>
        <w:tc>
          <w:tcPr>
            <w:tcW w:w="704" w:type="dxa"/>
            <w:vMerge/>
            <w:noWrap/>
            <w:vAlign w:val="center"/>
            <w:hideMark/>
          </w:tcPr>
          <w:p w14:paraId="608D396C" w14:textId="77777777" w:rsidR="00DF4A91" w:rsidRPr="006C1A27" w:rsidRDefault="00DF4A91" w:rsidP="00DF4A91">
            <w:pPr>
              <w:rPr>
                <w:rFonts w:ascii="Times New Roman" w:hAnsi="Times New Roman" w:cs="Times New Roman"/>
              </w:rPr>
            </w:pPr>
          </w:p>
        </w:tc>
        <w:tc>
          <w:tcPr>
            <w:tcW w:w="1418" w:type="dxa"/>
            <w:noWrap/>
            <w:vAlign w:val="center"/>
            <w:hideMark/>
          </w:tcPr>
          <w:p w14:paraId="24E0C1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Gum </w:t>
            </w:r>
          </w:p>
        </w:tc>
        <w:tc>
          <w:tcPr>
            <w:tcW w:w="1701" w:type="dxa"/>
            <w:noWrap/>
            <w:vAlign w:val="center"/>
            <w:hideMark/>
          </w:tcPr>
          <w:p w14:paraId="5D672AE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w:t>
            </w:r>
          </w:p>
        </w:tc>
        <w:tc>
          <w:tcPr>
            <w:tcW w:w="3119" w:type="dxa"/>
            <w:noWrap/>
            <w:vAlign w:val="center"/>
            <w:hideMark/>
          </w:tcPr>
          <w:p w14:paraId="59E503F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41D692E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5FCE2572" w14:textId="77777777" w:rsidR="00DF4A91" w:rsidRPr="006C1A27" w:rsidRDefault="00DF4A91" w:rsidP="00DF4A91">
            <w:pPr>
              <w:rPr>
                <w:rFonts w:ascii="Times New Roman" w:hAnsi="Times New Roman" w:cs="Times New Roman"/>
              </w:rPr>
            </w:pPr>
          </w:p>
        </w:tc>
        <w:tc>
          <w:tcPr>
            <w:tcW w:w="1389" w:type="dxa"/>
            <w:noWrap/>
            <w:vAlign w:val="center"/>
            <w:hideMark/>
          </w:tcPr>
          <w:p w14:paraId="027F607B" w14:textId="77777777" w:rsidR="00DF4A91" w:rsidRPr="006C1A27" w:rsidRDefault="00DF4A91" w:rsidP="00DF4A91">
            <w:pPr>
              <w:rPr>
                <w:rFonts w:ascii="Times New Roman" w:hAnsi="Times New Roman" w:cs="Times New Roman"/>
              </w:rPr>
            </w:pPr>
          </w:p>
        </w:tc>
        <w:tc>
          <w:tcPr>
            <w:tcW w:w="1389" w:type="dxa"/>
            <w:noWrap/>
            <w:vAlign w:val="center"/>
            <w:hideMark/>
          </w:tcPr>
          <w:p w14:paraId="6BA50EE5" w14:textId="77777777" w:rsidR="00DF4A91" w:rsidRPr="006C1A27" w:rsidRDefault="00DF4A91" w:rsidP="00DF4A91">
            <w:pPr>
              <w:rPr>
                <w:rFonts w:ascii="Times New Roman" w:hAnsi="Times New Roman" w:cs="Times New Roman"/>
              </w:rPr>
            </w:pPr>
          </w:p>
        </w:tc>
        <w:tc>
          <w:tcPr>
            <w:tcW w:w="1389" w:type="dxa"/>
            <w:noWrap/>
            <w:vAlign w:val="center"/>
            <w:hideMark/>
          </w:tcPr>
          <w:p w14:paraId="36395A9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45FDF896" w14:textId="77777777" w:rsidTr="00B21B5D">
        <w:trPr>
          <w:trHeight w:val="288"/>
        </w:trPr>
        <w:tc>
          <w:tcPr>
            <w:tcW w:w="704" w:type="dxa"/>
            <w:vMerge/>
            <w:noWrap/>
            <w:vAlign w:val="center"/>
            <w:hideMark/>
          </w:tcPr>
          <w:p w14:paraId="4203E90A" w14:textId="77777777" w:rsidR="00DF4A91" w:rsidRPr="006C1A27" w:rsidRDefault="00DF4A91" w:rsidP="00DF4A91">
            <w:pPr>
              <w:rPr>
                <w:rFonts w:ascii="Times New Roman" w:hAnsi="Times New Roman" w:cs="Times New Roman"/>
              </w:rPr>
            </w:pPr>
          </w:p>
        </w:tc>
        <w:tc>
          <w:tcPr>
            <w:tcW w:w="1418" w:type="dxa"/>
            <w:noWrap/>
            <w:vAlign w:val="center"/>
            <w:hideMark/>
          </w:tcPr>
          <w:p w14:paraId="2B0FFC3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1F4BFD8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3119" w:type="dxa"/>
            <w:noWrap/>
            <w:vAlign w:val="center"/>
            <w:hideMark/>
          </w:tcPr>
          <w:p w14:paraId="4149462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331555E2" w14:textId="77777777" w:rsidR="00DF4A91" w:rsidRPr="006C1A27" w:rsidRDefault="00DF4A91" w:rsidP="00DF4A91">
            <w:pPr>
              <w:rPr>
                <w:rFonts w:ascii="Times New Roman" w:hAnsi="Times New Roman" w:cs="Times New Roman"/>
              </w:rPr>
            </w:pPr>
          </w:p>
        </w:tc>
        <w:tc>
          <w:tcPr>
            <w:tcW w:w="1389" w:type="dxa"/>
            <w:noWrap/>
            <w:vAlign w:val="center"/>
            <w:hideMark/>
          </w:tcPr>
          <w:p w14:paraId="548C816A" w14:textId="77777777" w:rsidR="00DF4A91" w:rsidRPr="006C1A27" w:rsidRDefault="00DF4A91" w:rsidP="00DF4A91">
            <w:pPr>
              <w:rPr>
                <w:rFonts w:ascii="Times New Roman" w:hAnsi="Times New Roman" w:cs="Times New Roman"/>
              </w:rPr>
            </w:pPr>
          </w:p>
        </w:tc>
        <w:tc>
          <w:tcPr>
            <w:tcW w:w="1389" w:type="dxa"/>
            <w:noWrap/>
            <w:vAlign w:val="center"/>
            <w:hideMark/>
          </w:tcPr>
          <w:p w14:paraId="2D4D8FD5" w14:textId="77777777" w:rsidR="00DF4A91" w:rsidRPr="006C1A27" w:rsidRDefault="00DF4A91" w:rsidP="00DF4A91">
            <w:pPr>
              <w:rPr>
                <w:rFonts w:ascii="Times New Roman" w:hAnsi="Times New Roman" w:cs="Times New Roman"/>
              </w:rPr>
            </w:pPr>
          </w:p>
        </w:tc>
        <w:tc>
          <w:tcPr>
            <w:tcW w:w="1389" w:type="dxa"/>
            <w:noWrap/>
            <w:vAlign w:val="center"/>
            <w:hideMark/>
          </w:tcPr>
          <w:p w14:paraId="1393AD6E" w14:textId="77777777" w:rsidR="00DF4A91" w:rsidRPr="006C1A27" w:rsidRDefault="00DF4A91" w:rsidP="00DF4A91">
            <w:pPr>
              <w:rPr>
                <w:rFonts w:ascii="Times New Roman" w:hAnsi="Times New Roman" w:cs="Times New Roman"/>
              </w:rPr>
            </w:pPr>
          </w:p>
        </w:tc>
        <w:tc>
          <w:tcPr>
            <w:tcW w:w="1389" w:type="dxa"/>
            <w:noWrap/>
            <w:vAlign w:val="center"/>
            <w:hideMark/>
          </w:tcPr>
          <w:p w14:paraId="237120A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1D10814E" w14:textId="77777777" w:rsidTr="00B21B5D">
        <w:trPr>
          <w:trHeight w:val="288"/>
        </w:trPr>
        <w:tc>
          <w:tcPr>
            <w:tcW w:w="704" w:type="dxa"/>
            <w:vMerge/>
            <w:noWrap/>
            <w:vAlign w:val="center"/>
            <w:hideMark/>
          </w:tcPr>
          <w:p w14:paraId="3B36777F" w14:textId="77777777" w:rsidR="00DF4A91" w:rsidRPr="006C1A27" w:rsidRDefault="00DF4A91" w:rsidP="00DF4A91">
            <w:pPr>
              <w:rPr>
                <w:rFonts w:ascii="Times New Roman" w:hAnsi="Times New Roman" w:cs="Times New Roman"/>
              </w:rPr>
            </w:pPr>
          </w:p>
        </w:tc>
        <w:tc>
          <w:tcPr>
            <w:tcW w:w="1418" w:type="dxa"/>
            <w:noWrap/>
            <w:vAlign w:val="center"/>
            <w:hideMark/>
          </w:tcPr>
          <w:p w14:paraId="3393174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701" w:type="dxa"/>
            <w:noWrap/>
            <w:vAlign w:val="center"/>
            <w:hideMark/>
          </w:tcPr>
          <w:p w14:paraId="2CF0FE5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w:t>
            </w:r>
          </w:p>
        </w:tc>
        <w:tc>
          <w:tcPr>
            <w:tcW w:w="3119" w:type="dxa"/>
            <w:noWrap/>
            <w:vAlign w:val="center"/>
            <w:hideMark/>
          </w:tcPr>
          <w:p w14:paraId="34596F7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66164D1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00979CC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365838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7874F0E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394B69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1427.22</w:t>
            </w:r>
          </w:p>
        </w:tc>
      </w:tr>
      <w:tr w:rsidR="00DF4A91" w:rsidRPr="006C1A27" w14:paraId="620B5A95" w14:textId="77777777" w:rsidTr="00B21B5D">
        <w:trPr>
          <w:trHeight w:val="288"/>
        </w:trPr>
        <w:tc>
          <w:tcPr>
            <w:tcW w:w="704" w:type="dxa"/>
            <w:vMerge/>
            <w:noWrap/>
            <w:vAlign w:val="center"/>
            <w:hideMark/>
          </w:tcPr>
          <w:p w14:paraId="1D3D5FC2" w14:textId="77777777" w:rsidR="00DF4A91" w:rsidRPr="006C1A27" w:rsidRDefault="00DF4A91" w:rsidP="00DF4A91">
            <w:pPr>
              <w:rPr>
                <w:rFonts w:ascii="Times New Roman" w:hAnsi="Times New Roman" w:cs="Times New Roman"/>
              </w:rPr>
            </w:pPr>
          </w:p>
        </w:tc>
        <w:tc>
          <w:tcPr>
            <w:tcW w:w="1418" w:type="dxa"/>
            <w:noWrap/>
            <w:vAlign w:val="center"/>
            <w:hideMark/>
          </w:tcPr>
          <w:p w14:paraId="568F67D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568ED507" w14:textId="77777777" w:rsidR="00DF4A91" w:rsidRPr="006C1A27" w:rsidRDefault="00DF4A91" w:rsidP="00DF4A91">
            <w:pPr>
              <w:rPr>
                <w:rFonts w:ascii="Times New Roman" w:hAnsi="Times New Roman" w:cs="Times New Roman"/>
              </w:rPr>
            </w:pPr>
          </w:p>
        </w:tc>
        <w:tc>
          <w:tcPr>
            <w:tcW w:w="3119" w:type="dxa"/>
            <w:noWrap/>
            <w:vAlign w:val="center"/>
            <w:hideMark/>
          </w:tcPr>
          <w:p w14:paraId="408F6368" w14:textId="77777777" w:rsidR="00DF4A91" w:rsidRPr="006C1A27" w:rsidRDefault="00DF4A91" w:rsidP="00DF4A91">
            <w:pPr>
              <w:rPr>
                <w:rFonts w:ascii="Times New Roman" w:hAnsi="Times New Roman" w:cs="Times New Roman"/>
              </w:rPr>
            </w:pPr>
          </w:p>
        </w:tc>
        <w:tc>
          <w:tcPr>
            <w:tcW w:w="1389" w:type="dxa"/>
            <w:noWrap/>
            <w:vAlign w:val="center"/>
            <w:hideMark/>
          </w:tcPr>
          <w:p w14:paraId="57E55BE8" w14:textId="77777777" w:rsidR="00DF4A91" w:rsidRPr="006C1A27" w:rsidRDefault="00DF4A91" w:rsidP="00DF4A91">
            <w:pPr>
              <w:rPr>
                <w:rFonts w:ascii="Times New Roman" w:hAnsi="Times New Roman" w:cs="Times New Roman"/>
              </w:rPr>
            </w:pPr>
          </w:p>
        </w:tc>
        <w:tc>
          <w:tcPr>
            <w:tcW w:w="1389" w:type="dxa"/>
            <w:noWrap/>
            <w:vAlign w:val="center"/>
            <w:hideMark/>
          </w:tcPr>
          <w:p w14:paraId="1503A5EE" w14:textId="77777777" w:rsidR="00DF4A91" w:rsidRPr="006C1A27" w:rsidRDefault="00DF4A91" w:rsidP="00DF4A91">
            <w:pPr>
              <w:rPr>
                <w:rFonts w:ascii="Times New Roman" w:hAnsi="Times New Roman" w:cs="Times New Roman"/>
              </w:rPr>
            </w:pPr>
          </w:p>
        </w:tc>
        <w:tc>
          <w:tcPr>
            <w:tcW w:w="1389" w:type="dxa"/>
            <w:noWrap/>
            <w:vAlign w:val="center"/>
            <w:hideMark/>
          </w:tcPr>
          <w:p w14:paraId="48015C59" w14:textId="77777777" w:rsidR="00DF4A91" w:rsidRPr="006C1A27" w:rsidRDefault="00DF4A91" w:rsidP="00DF4A91">
            <w:pPr>
              <w:rPr>
                <w:rFonts w:ascii="Times New Roman" w:hAnsi="Times New Roman" w:cs="Times New Roman"/>
              </w:rPr>
            </w:pPr>
          </w:p>
        </w:tc>
        <w:tc>
          <w:tcPr>
            <w:tcW w:w="1389" w:type="dxa"/>
            <w:noWrap/>
            <w:vAlign w:val="center"/>
            <w:hideMark/>
          </w:tcPr>
          <w:p w14:paraId="7740A7B5" w14:textId="77777777" w:rsidR="00DF4A91" w:rsidRPr="006C1A27" w:rsidRDefault="00DF4A91" w:rsidP="00DF4A91">
            <w:pPr>
              <w:rPr>
                <w:rFonts w:ascii="Times New Roman" w:hAnsi="Times New Roman" w:cs="Times New Roman"/>
              </w:rPr>
            </w:pPr>
          </w:p>
        </w:tc>
        <w:tc>
          <w:tcPr>
            <w:tcW w:w="1389" w:type="dxa"/>
            <w:noWrap/>
            <w:vAlign w:val="center"/>
            <w:hideMark/>
          </w:tcPr>
          <w:p w14:paraId="066EC1B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102400.01</w:t>
            </w:r>
          </w:p>
        </w:tc>
      </w:tr>
      <w:tr w:rsidR="00DF4A91" w:rsidRPr="006C1A27" w14:paraId="57C7159B" w14:textId="77777777" w:rsidTr="00B21B5D">
        <w:trPr>
          <w:trHeight w:val="288"/>
        </w:trPr>
        <w:tc>
          <w:tcPr>
            <w:tcW w:w="704" w:type="dxa"/>
            <w:vMerge w:val="restart"/>
            <w:noWrap/>
            <w:vAlign w:val="center"/>
            <w:hideMark/>
          </w:tcPr>
          <w:p w14:paraId="689EE7A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418" w:type="dxa"/>
            <w:noWrap/>
            <w:vAlign w:val="center"/>
            <w:hideMark/>
          </w:tcPr>
          <w:p w14:paraId="332B117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Wattle </w:t>
            </w:r>
          </w:p>
        </w:tc>
        <w:tc>
          <w:tcPr>
            <w:tcW w:w="1701" w:type="dxa"/>
            <w:noWrap/>
            <w:vAlign w:val="center"/>
            <w:hideMark/>
          </w:tcPr>
          <w:p w14:paraId="1649195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50</w:t>
            </w:r>
          </w:p>
        </w:tc>
        <w:tc>
          <w:tcPr>
            <w:tcW w:w="3119" w:type="dxa"/>
            <w:noWrap/>
            <w:vAlign w:val="center"/>
            <w:hideMark/>
          </w:tcPr>
          <w:p w14:paraId="0D5DA055"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5BDC97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38A058F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7A81B7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5D64A7D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798754A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3898.56</w:t>
            </w:r>
          </w:p>
        </w:tc>
      </w:tr>
      <w:tr w:rsidR="00DF4A91" w:rsidRPr="006C1A27" w14:paraId="468567B7" w14:textId="77777777" w:rsidTr="00B21B5D">
        <w:trPr>
          <w:trHeight w:val="288"/>
        </w:trPr>
        <w:tc>
          <w:tcPr>
            <w:tcW w:w="704" w:type="dxa"/>
            <w:vMerge/>
            <w:noWrap/>
            <w:vAlign w:val="center"/>
            <w:hideMark/>
          </w:tcPr>
          <w:p w14:paraId="0B94C93B" w14:textId="77777777" w:rsidR="00DF4A91" w:rsidRPr="006C1A27" w:rsidRDefault="00DF4A91" w:rsidP="00DF4A91">
            <w:pPr>
              <w:rPr>
                <w:rFonts w:ascii="Times New Roman" w:hAnsi="Times New Roman" w:cs="Times New Roman"/>
              </w:rPr>
            </w:pPr>
          </w:p>
        </w:tc>
        <w:tc>
          <w:tcPr>
            <w:tcW w:w="1418" w:type="dxa"/>
            <w:noWrap/>
            <w:vAlign w:val="center"/>
            <w:hideMark/>
          </w:tcPr>
          <w:p w14:paraId="65F8A1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0E64B06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w:t>
            </w:r>
          </w:p>
        </w:tc>
        <w:tc>
          <w:tcPr>
            <w:tcW w:w="3119" w:type="dxa"/>
            <w:noWrap/>
            <w:vAlign w:val="center"/>
            <w:hideMark/>
          </w:tcPr>
          <w:p w14:paraId="47D06BA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21BFF39D" w14:textId="77777777" w:rsidR="00DF4A91" w:rsidRPr="006C1A27" w:rsidRDefault="00DF4A91" w:rsidP="00DF4A91">
            <w:pPr>
              <w:rPr>
                <w:rFonts w:ascii="Times New Roman" w:hAnsi="Times New Roman" w:cs="Times New Roman"/>
              </w:rPr>
            </w:pPr>
          </w:p>
        </w:tc>
        <w:tc>
          <w:tcPr>
            <w:tcW w:w="1389" w:type="dxa"/>
            <w:noWrap/>
            <w:vAlign w:val="center"/>
            <w:hideMark/>
          </w:tcPr>
          <w:p w14:paraId="5BF19C1C" w14:textId="77777777" w:rsidR="00DF4A91" w:rsidRPr="006C1A27" w:rsidRDefault="00DF4A91" w:rsidP="00DF4A91">
            <w:pPr>
              <w:rPr>
                <w:rFonts w:ascii="Times New Roman" w:hAnsi="Times New Roman" w:cs="Times New Roman"/>
              </w:rPr>
            </w:pPr>
          </w:p>
        </w:tc>
        <w:tc>
          <w:tcPr>
            <w:tcW w:w="1389" w:type="dxa"/>
            <w:noWrap/>
            <w:vAlign w:val="center"/>
            <w:hideMark/>
          </w:tcPr>
          <w:p w14:paraId="5EFEC259" w14:textId="77777777" w:rsidR="00DF4A91" w:rsidRPr="006C1A27" w:rsidRDefault="00DF4A91" w:rsidP="00DF4A91">
            <w:pPr>
              <w:rPr>
                <w:rFonts w:ascii="Times New Roman" w:hAnsi="Times New Roman" w:cs="Times New Roman"/>
              </w:rPr>
            </w:pPr>
          </w:p>
        </w:tc>
        <w:tc>
          <w:tcPr>
            <w:tcW w:w="1389" w:type="dxa"/>
            <w:noWrap/>
            <w:vAlign w:val="center"/>
            <w:hideMark/>
          </w:tcPr>
          <w:p w14:paraId="6E72CAEA" w14:textId="77777777" w:rsidR="00DF4A91" w:rsidRPr="006C1A27" w:rsidRDefault="00DF4A91" w:rsidP="00DF4A91">
            <w:pPr>
              <w:rPr>
                <w:rFonts w:ascii="Times New Roman" w:hAnsi="Times New Roman" w:cs="Times New Roman"/>
              </w:rPr>
            </w:pPr>
          </w:p>
        </w:tc>
        <w:tc>
          <w:tcPr>
            <w:tcW w:w="1389" w:type="dxa"/>
            <w:noWrap/>
            <w:vAlign w:val="center"/>
            <w:hideMark/>
          </w:tcPr>
          <w:p w14:paraId="44DF532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1673613F" w14:textId="77777777" w:rsidTr="00B21B5D">
        <w:trPr>
          <w:trHeight w:val="288"/>
        </w:trPr>
        <w:tc>
          <w:tcPr>
            <w:tcW w:w="704" w:type="dxa"/>
            <w:vMerge/>
            <w:noWrap/>
            <w:vAlign w:val="center"/>
            <w:hideMark/>
          </w:tcPr>
          <w:p w14:paraId="06E8B6F1" w14:textId="77777777" w:rsidR="00DF4A91" w:rsidRPr="006C1A27" w:rsidRDefault="00DF4A91" w:rsidP="00DF4A91">
            <w:pPr>
              <w:rPr>
                <w:rFonts w:ascii="Times New Roman" w:hAnsi="Times New Roman" w:cs="Times New Roman"/>
              </w:rPr>
            </w:pPr>
          </w:p>
        </w:tc>
        <w:tc>
          <w:tcPr>
            <w:tcW w:w="1418" w:type="dxa"/>
            <w:noWrap/>
            <w:vAlign w:val="center"/>
            <w:hideMark/>
          </w:tcPr>
          <w:p w14:paraId="28BEFEC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701" w:type="dxa"/>
            <w:noWrap/>
            <w:vAlign w:val="center"/>
            <w:hideMark/>
          </w:tcPr>
          <w:p w14:paraId="4240560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3119" w:type="dxa"/>
            <w:noWrap/>
            <w:vAlign w:val="center"/>
            <w:hideMark/>
          </w:tcPr>
          <w:p w14:paraId="3932416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5804295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32B1EFE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6F4D44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0256B0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2B8CB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109.79</w:t>
            </w:r>
          </w:p>
        </w:tc>
      </w:tr>
      <w:tr w:rsidR="00DF4A91" w:rsidRPr="006C1A27" w14:paraId="6988BF26" w14:textId="77777777" w:rsidTr="00B21B5D">
        <w:trPr>
          <w:trHeight w:val="288"/>
        </w:trPr>
        <w:tc>
          <w:tcPr>
            <w:tcW w:w="704" w:type="dxa"/>
            <w:vMerge/>
            <w:noWrap/>
            <w:vAlign w:val="center"/>
            <w:hideMark/>
          </w:tcPr>
          <w:p w14:paraId="63666FD2" w14:textId="77777777" w:rsidR="00DF4A91" w:rsidRPr="006C1A27" w:rsidRDefault="00DF4A91" w:rsidP="00DF4A91">
            <w:pPr>
              <w:rPr>
                <w:rFonts w:ascii="Times New Roman" w:hAnsi="Times New Roman" w:cs="Times New Roman"/>
              </w:rPr>
            </w:pPr>
          </w:p>
        </w:tc>
        <w:tc>
          <w:tcPr>
            <w:tcW w:w="1418" w:type="dxa"/>
            <w:noWrap/>
            <w:vAlign w:val="center"/>
            <w:hideMark/>
          </w:tcPr>
          <w:p w14:paraId="6BDCC57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Poplar</w:t>
            </w:r>
          </w:p>
        </w:tc>
        <w:tc>
          <w:tcPr>
            <w:tcW w:w="1701" w:type="dxa"/>
            <w:noWrap/>
            <w:vAlign w:val="center"/>
            <w:hideMark/>
          </w:tcPr>
          <w:p w14:paraId="0F917CC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3119" w:type="dxa"/>
            <w:noWrap/>
            <w:vAlign w:val="center"/>
            <w:hideMark/>
          </w:tcPr>
          <w:p w14:paraId="5B6D41B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097E549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4E7FA8D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127C988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50F4E9E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EBF3CB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484BB7A7" w14:textId="77777777" w:rsidTr="00B21B5D">
        <w:trPr>
          <w:trHeight w:val="288"/>
        </w:trPr>
        <w:tc>
          <w:tcPr>
            <w:tcW w:w="704" w:type="dxa"/>
            <w:vMerge/>
            <w:noWrap/>
            <w:vAlign w:val="center"/>
            <w:hideMark/>
          </w:tcPr>
          <w:p w14:paraId="3E19F503" w14:textId="77777777" w:rsidR="00DF4A91" w:rsidRPr="006C1A27" w:rsidRDefault="00DF4A91" w:rsidP="00DF4A91">
            <w:pPr>
              <w:rPr>
                <w:rFonts w:ascii="Times New Roman" w:hAnsi="Times New Roman" w:cs="Times New Roman"/>
              </w:rPr>
            </w:pPr>
          </w:p>
        </w:tc>
        <w:tc>
          <w:tcPr>
            <w:tcW w:w="1418" w:type="dxa"/>
            <w:noWrap/>
            <w:vAlign w:val="center"/>
            <w:hideMark/>
          </w:tcPr>
          <w:p w14:paraId="04D956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20DCE622" w14:textId="77777777" w:rsidR="00DF4A91" w:rsidRPr="006C1A27" w:rsidRDefault="00DF4A91" w:rsidP="00DF4A91">
            <w:pPr>
              <w:rPr>
                <w:rFonts w:ascii="Times New Roman" w:hAnsi="Times New Roman" w:cs="Times New Roman"/>
              </w:rPr>
            </w:pPr>
          </w:p>
        </w:tc>
        <w:tc>
          <w:tcPr>
            <w:tcW w:w="3119" w:type="dxa"/>
            <w:noWrap/>
            <w:vAlign w:val="center"/>
            <w:hideMark/>
          </w:tcPr>
          <w:p w14:paraId="55756E0F" w14:textId="77777777" w:rsidR="00DF4A91" w:rsidRPr="006C1A27" w:rsidRDefault="00DF4A91" w:rsidP="00DF4A91">
            <w:pPr>
              <w:rPr>
                <w:rFonts w:ascii="Times New Roman" w:hAnsi="Times New Roman" w:cs="Times New Roman"/>
              </w:rPr>
            </w:pPr>
          </w:p>
        </w:tc>
        <w:tc>
          <w:tcPr>
            <w:tcW w:w="1389" w:type="dxa"/>
            <w:noWrap/>
            <w:vAlign w:val="center"/>
            <w:hideMark/>
          </w:tcPr>
          <w:p w14:paraId="150C08C6" w14:textId="77777777" w:rsidR="00DF4A91" w:rsidRPr="006C1A27" w:rsidRDefault="00DF4A91" w:rsidP="00DF4A91">
            <w:pPr>
              <w:rPr>
                <w:rFonts w:ascii="Times New Roman" w:hAnsi="Times New Roman" w:cs="Times New Roman"/>
              </w:rPr>
            </w:pPr>
          </w:p>
        </w:tc>
        <w:tc>
          <w:tcPr>
            <w:tcW w:w="1389" w:type="dxa"/>
            <w:noWrap/>
            <w:vAlign w:val="center"/>
            <w:hideMark/>
          </w:tcPr>
          <w:p w14:paraId="09B946CF" w14:textId="77777777" w:rsidR="00DF4A91" w:rsidRPr="006C1A27" w:rsidRDefault="00DF4A91" w:rsidP="00DF4A91">
            <w:pPr>
              <w:rPr>
                <w:rFonts w:ascii="Times New Roman" w:hAnsi="Times New Roman" w:cs="Times New Roman"/>
              </w:rPr>
            </w:pPr>
          </w:p>
        </w:tc>
        <w:tc>
          <w:tcPr>
            <w:tcW w:w="1389" w:type="dxa"/>
            <w:noWrap/>
            <w:vAlign w:val="center"/>
            <w:hideMark/>
          </w:tcPr>
          <w:p w14:paraId="23DE337D" w14:textId="77777777" w:rsidR="00DF4A91" w:rsidRPr="006C1A27" w:rsidRDefault="00DF4A91" w:rsidP="00DF4A91">
            <w:pPr>
              <w:rPr>
                <w:rFonts w:ascii="Times New Roman" w:hAnsi="Times New Roman" w:cs="Times New Roman"/>
              </w:rPr>
            </w:pPr>
          </w:p>
        </w:tc>
        <w:tc>
          <w:tcPr>
            <w:tcW w:w="1389" w:type="dxa"/>
            <w:noWrap/>
            <w:vAlign w:val="center"/>
            <w:hideMark/>
          </w:tcPr>
          <w:p w14:paraId="1E6A1668" w14:textId="77777777" w:rsidR="00DF4A91" w:rsidRPr="006C1A27" w:rsidRDefault="00DF4A91" w:rsidP="00DF4A91">
            <w:pPr>
              <w:rPr>
                <w:rFonts w:ascii="Times New Roman" w:hAnsi="Times New Roman" w:cs="Times New Roman"/>
              </w:rPr>
            </w:pPr>
          </w:p>
        </w:tc>
        <w:tc>
          <w:tcPr>
            <w:tcW w:w="1389" w:type="dxa"/>
            <w:noWrap/>
            <w:vAlign w:val="center"/>
            <w:hideMark/>
          </w:tcPr>
          <w:p w14:paraId="66EA5F0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4008.35</w:t>
            </w:r>
          </w:p>
        </w:tc>
      </w:tr>
      <w:tr w:rsidR="00DF4A91" w:rsidRPr="006C1A27" w14:paraId="746DD776" w14:textId="77777777" w:rsidTr="00B21B5D">
        <w:trPr>
          <w:trHeight w:val="288"/>
        </w:trPr>
        <w:tc>
          <w:tcPr>
            <w:tcW w:w="704" w:type="dxa"/>
            <w:vMerge w:val="restart"/>
            <w:noWrap/>
            <w:vAlign w:val="center"/>
            <w:hideMark/>
          </w:tcPr>
          <w:p w14:paraId="1BD1590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418" w:type="dxa"/>
            <w:noWrap/>
            <w:vAlign w:val="center"/>
            <w:hideMark/>
          </w:tcPr>
          <w:p w14:paraId="4951802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701" w:type="dxa"/>
            <w:noWrap/>
            <w:vAlign w:val="center"/>
            <w:hideMark/>
          </w:tcPr>
          <w:p w14:paraId="56AEB9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w:t>
            </w:r>
          </w:p>
        </w:tc>
        <w:tc>
          <w:tcPr>
            <w:tcW w:w="3119" w:type="dxa"/>
            <w:noWrap/>
            <w:vAlign w:val="center"/>
            <w:hideMark/>
          </w:tcPr>
          <w:p w14:paraId="08113E7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18958EA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3C8E847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427BD2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2354829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7C2361D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1646.79</w:t>
            </w:r>
          </w:p>
        </w:tc>
      </w:tr>
      <w:tr w:rsidR="00DF4A91" w:rsidRPr="006C1A27" w14:paraId="7C3705DA" w14:textId="77777777" w:rsidTr="00B21B5D">
        <w:trPr>
          <w:trHeight w:val="288"/>
        </w:trPr>
        <w:tc>
          <w:tcPr>
            <w:tcW w:w="704" w:type="dxa"/>
            <w:vMerge/>
            <w:noWrap/>
            <w:vAlign w:val="center"/>
            <w:hideMark/>
          </w:tcPr>
          <w:p w14:paraId="34EFC008" w14:textId="77777777" w:rsidR="00DF4A91" w:rsidRPr="006C1A27" w:rsidRDefault="00DF4A91" w:rsidP="00DF4A91">
            <w:pPr>
              <w:rPr>
                <w:rFonts w:ascii="Times New Roman" w:hAnsi="Times New Roman" w:cs="Times New Roman"/>
              </w:rPr>
            </w:pPr>
          </w:p>
        </w:tc>
        <w:tc>
          <w:tcPr>
            <w:tcW w:w="1418" w:type="dxa"/>
            <w:noWrap/>
            <w:vAlign w:val="center"/>
            <w:hideMark/>
          </w:tcPr>
          <w:p w14:paraId="6CA6B79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Pine</w:t>
            </w:r>
          </w:p>
        </w:tc>
        <w:tc>
          <w:tcPr>
            <w:tcW w:w="1701" w:type="dxa"/>
            <w:noWrap/>
            <w:vAlign w:val="center"/>
            <w:hideMark/>
          </w:tcPr>
          <w:p w14:paraId="52DEF1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189</w:t>
            </w:r>
          </w:p>
        </w:tc>
        <w:tc>
          <w:tcPr>
            <w:tcW w:w="3119" w:type="dxa"/>
            <w:noWrap/>
            <w:vAlign w:val="center"/>
            <w:hideMark/>
          </w:tcPr>
          <w:p w14:paraId="4DE4ACA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8C11A26" w14:textId="77777777" w:rsidR="00DF4A91" w:rsidRPr="006C1A27" w:rsidRDefault="00DF4A91" w:rsidP="00DF4A91">
            <w:pPr>
              <w:rPr>
                <w:rFonts w:ascii="Times New Roman" w:hAnsi="Times New Roman" w:cs="Times New Roman"/>
              </w:rPr>
            </w:pPr>
          </w:p>
        </w:tc>
        <w:tc>
          <w:tcPr>
            <w:tcW w:w="1389" w:type="dxa"/>
            <w:noWrap/>
            <w:vAlign w:val="center"/>
            <w:hideMark/>
          </w:tcPr>
          <w:p w14:paraId="03151194" w14:textId="77777777" w:rsidR="00DF4A91" w:rsidRPr="006C1A27" w:rsidRDefault="00DF4A91" w:rsidP="00DF4A91">
            <w:pPr>
              <w:rPr>
                <w:rFonts w:ascii="Times New Roman" w:hAnsi="Times New Roman" w:cs="Times New Roman"/>
              </w:rPr>
            </w:pPr>
          </w:p>
        </w:tc>
        <w:tc>
          <w:tcPr>
            <w:tcW w:w="1389" w:type="dxa"/>
            <w:noWrap/>
            <w:vAlign w:val="center"/>
            <w:hideMark/>
          </w:tcPr>
          <w:p w14:paraId="5A501236" w14:textId="77777777" w:rsidR="00DF4A91" w:rsidRPr="006C1A27" w:rsidRDefault="00DF4A91" w:rsidP="00DF4A91">
            <w:pPr>
              <w:rPr>
                <w:rFonts w:ascii="Times New Roman" w:hAnsi="Times New Roman" w:cs="Times New Roman"/>
              </w:rPr>
            </w:pPr>
          </w:p>
        </w:tc>
        <w:tc>
          <w:tcPr>
            <w:tcW w:w="1389" w:type="dxa"/>
            <w:noWrap/>
            <w:vAlign w:val="center"/>
            <w:hideMark/>
          </w:tcPr>
          <w:p w14:paraId="4CD78B58" w14:textId="77777777" w:rsidR="00DF4A91" w:rsidRPr="006C1A27" w:rsidRDefault="00DF4A91" w:rsidP="00DF4A91">
            <w:pPr>
              <w:rPr>
                <w:rFonts w:ascii="Times New Roman" w:hAnsi="Times New Roman" w:cs="Times New Roman"/>
              </w:rPr>
            </w:pPr>
          </w:p>
        </w:tc>
        <w:tc>
          <w:tcPr>
            <w:tcW w:w="1389" w:type="dxa"/>
            <w:noWrap/>
            <w:vAlign w:val="center"/>
            <w:hideMark/>
          </w:tcPr>
          <w:p w14:paraId="040984C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4D0444EF" w14:textId="77777777" w:rsidTr="00B21B5D">
        <w:trPr>
          <w:trHeight w:val="288"/>
        </w:trPr>
        <w:tc>
          <w:tcPr>
            <w:tcW w:w="704" w:type="dxa"/>
            <w:vMerge/>
            <w:noWrap/>
            <w:vAlign w:val="center"/>
            <w:hideMark/>
          </w:tcPr>
          <w:p w14:paraId="65E8744E" w14:textId="77777777" w:rsidR="00DF4A91" w:rsidRPr="006C1A27" w:rsidRDefault="00DF4A91" w:rsidP="00DF4A91">
            <w:pPr>
              <w:rPr>
                <w:rFonts w:ascii="Times New Roman" w:hAnsi="Times New Roman" w:cs="Times New Roman"/>
              </w:rPr>
            </w:pPr>
          </w:p>
        </w:tc>
        <w:tc>
          <w:tcPr>
            <w:tcW w:w="1418" w:type="dxa"/>
            <w:noWrap/>
            <w:vAlign w:val="center"/>
            <w:hideMark/>
          </w:tcPr>
          <w:p w14:paraId="21C2B4C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Wattle</w:t>
            </w:r>
          </w:p>
        </w:tc>
        <w:tc>
          <w:tcPr>
            <w:tcW w:w="1701" w:type="dxa"/>
            <w:noWrap/>
            <w:vAlign w:val="center"/>
            <w:hideMark/>
          </w:tcPr>
          <w:p w14:paraId="459DBAA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w:t>
            </w:r>
          </w:p>
        </w:tc>
        <w:tc>
          <w:tcPr>
            <w:tcW w:w="3119" w:type="dxa"/>
            <w:noWrap/>
            <w:vAlign w:val="center"/>
            <w:hideMark/>
          </w:tcPr>
          <w:p w14:paraId="4F0DED95" w14:textId="77777777" w:rsidR="00DF4A91" w:rsidRPr="006C1A27" w:rsidRDefault="00DF4A91" w:rsidP="00DF4A91">
            <w:pPr>
              <w:rPr>
                <w:rFonts w:ascii="Times New Roman" w:hAnsi="Times New Roman" w:cs="Times New Roman"/>
                <w:lang w:val="pt-PT"/>
              </w:rPr>
            </w:pPr>
            <w:r w:rsidRPr="006C1A27">
              <w:rPr>
                <w:rFonts w:ascii="Times New Roman" w:hAnsi="Times New Roman" w:cs="Times New Roman"/>
                <w:lang w:val="pt-PT"/>
              </w:rPr>
              <w:t>Triclopyr - Amine salt  360 g/l</w:t>
            </w:r>
          </w:p>
        </w:tc>
        <w:tc>
          <w:tcPr>
            <w:tcW w:w="1389" w:type="dxa"/>
            <w:noWrap/>
            <w:vAlign w:val="center"/>
            <w:hideMark/>
          </w:tcPr>
          <w:p w14:paraId="64605C5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w:t>
            </w:r>
          </w:p>
        </w:tc>
        <w:tc>
          <w:tcPr>
            <w:tcW w:w="1389" w:type="dxa"/>
            <w:noWrap/>
            <w:vAlign w:val="center"/>
            <w:hideMark/>
          </w:tcPr>
          <w:p w14:paraId="5FC2A4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0.05</w:t>
            </w:r>
          </w:p>
        </w:tc>
        <w:tc>
          <w:tcPr>
            <w:tcW w:w="1389" w:type="dxa"/>
            <w:noWrap/>
            <w:vAlign w:val="center"/>
            <w:hideMark/>
          </w:tcPr>
          <w:p w14:paraId="493D406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246.4283</w:t>
            </w:r>
          </w:p>
        </w:tc>
        <w:tc>
          <w:tcPr>
            <w:tcW w:w="1389" w:type="dxa"/>
            <w:noWrap/>
            <w:vAlign w:val="center"/>
            <w:hideMark/>
          </w:tcPr>
          <w:p w14:paraId="4DDDA83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80.8555</w:t>
            </w:r>
          </w:p>
        </w:tc>
        <w:tc>
          <w:tcPr>
            <w:tcW w:w="1389" w:type="dxa"/>
            <w:noWrap/>
            <w:vAlign w:val="center"/>
            <w:hideMark/>
          </w:tcPr>
          <w:p w14:paraId="4B8BCB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1091.60</w:t>
            </w:r>
          </w:p>
        </w:tc>
      </w:tr>
      <w:tr w:rsidR="00DF4A91" w:rsidRPr="006C1A27" w14:paraId="34668A22" w14:textId="77777777" w:rsidTr="00B21B5D">
        <w:trPr>
          <w:trHeight w:val="288"/>
        </w:trPr>
        <w:tc>
          <w:tcPr>
            <w:tcW w:w="704" w:type="dxa"/>
            <w:vMerge/>
            <w:noWrap/>
            <w:vAlign w:val="center"/>
            <w:hideMark/>
          </w:tcPr>
          <w:p w14:paraId="37D5627C" w14:textId="77777777" w:rsidR="00DF4A91" w:rsidRPr="006C1A27" w:rsidRDefault="00DF4A91" w:rsidP="00DF4A91">
            <w:pPr>
              <w:rPr>
                <w:rFonts w:ascii="Times New Roman" w:hAnsi="Times New Roman" w:cs="Times New Roman"/>
              </w:rPr>
            </w:pPr>
          </w:p>
        </w:tc>
        <w:tc>
          <w:tcPr>
            <w:tcW w:w="1418" w:type="dxa"/>
            <w:noWrap/>
            <w:vAlign w:val="center"/>
            <w:hideMark/>
          </w:tcPr>
          <w:p w14:paraId="10300A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Mesquite</w:t>
            </w:r>
          </w:p>
        </w:tc>
        <w:tc>
          <w:tcPr>
            <w:tcW w:w="1701" w:type="dxa"/>
            <w:noWrap/>
            <w:vAlign w:val="center"/>
            <w:hideMark/>
          </w:tcPr>
          <w:p w14:paraId="1E1C7A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w:t>
            </w:r>
          </w:p>
        </w:tc>
        <w:tc>
          <w:tcPr>
            <w:tcW w:w="3119" w:type="dxa"/>
            <w:noWrap/>
            <w:vAlign w:val="center"/>
            <w:hideMark/>
          </w:tcPr>
          <w:p w14:paraId="459EDF4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Triclopyr - Butoxy Ethyl Ester 29 g/l</w:t>
            </w:r>
          </w:p>
        </w:tc>
        <w:tc>
          <w:tcPr>
            <w:tcW w:w="1389" w:type="dxa"/>
            <w:noWrap/>
            <w:vAlign w:val="center"/>
            <w:hideMark/>
          </w:tcPr>
          <w:p w14:paraId="7AE7E54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389" w:type="dxa"/>
            <w:noWrap/>
            <w:vAlign w:val="center"/>
            <w:hideMark/>
          </w:tcPr>
          <w:p w14:paraId="2D54C49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2807AE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93.08</w:t>
            </w:r>
          </w:p>
        </w:tc>
        <w:tc>
          <w:tcPr>
            <w:tcW w:w="1389" w:type="dxa"/>
            <w:noWrap/>
            <w:vAlign w:val="center"/>
            <w:hideMark/>
          </w:tcPr>
          <w:p w14:paraId="49C9BA4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AFCEEE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0.00</w:t>
            </w:r>
          </w:p>
        </w:tc>
      </w:tr>
      <w:tr w:rsidR="00DF4A91" w:rsidRPr="006C1A27" w14:paraId="18B8170A" w14:textId="77777777" w:rsidTr="00B21B5D">
        <w:trPr>
          <w:trHeight w:val="288"/>
        </w:trPr>
        <w:tc>
          <w:tcPr>
            <w:tcW w:w="704" w:type="dxa"/>
            <w:vMerge/>
            <w:noWrap/>
            <w:vAlign w:val="center"/>
            <w:hideMark/>
          </w:tcPr>
          <w:p w14:paraId="5CCE0F3E" w14:textId="77777777" w:rsidR="00DF4A91" w:rsidRPr="006C1A27" w:rsidRDefault="00DF4A91" w:rsidP="00DF4A91">
            <w:pPr>
              <w:rPr>
                <w:rFonts w:ascii="Times New Roman" w:hAnsi="Times New Roman" w:cs="Times New Roman"/>
              </w:rPr>
            </w:pPr>
          </w:p>
        </w:tc>
        <w:tc>
          <w:tcPr>
            <w:tcW w:w="1418" w:type="dxa"/>
            <w:noWrap/>
            <w:vAlign w:val="center"/>
            <w:hideMark/>
          </w:tcPr>
          <w:p w14:paraId="682BB60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Total</w:t>
            </w:r>
          </w:p>
        </w:tc>
        <w:tc>
          <w:tcPr>
            <w:tcW w:w="1701" w:type="dxa"/>
            <w:noWrap/>
            <w:vAlign w:val="center"/>
            <w:hideMark/>
          </w:tcPr>
          <w:p w14:paraId="6FF2478F" w14:textId="77777777" w:rsidR="00DF4A91" w:rsidRPr="006C1A27" w:rsidRDefault="00DF4A91" w:rsidP="00DF4A91">
            <w:pPr>
              <w:rPr>
                <w:rFonts w:ascii="Times New Roman" w:hAnsi="Times New Roman" w:cs="Times New Roman"/>
              </w:rPr>
            </w:pPr>
          </w:p>
        </w:tc>
        <w:tc>
          <w:tcPr>
            <w:tcW w:w="3119" w:type="dxa"/>
            <w:noWrap/>
            <w:vAlign w:val="center"/>
            <w:hideMark/>
          </w:tcPr>
          <w:p w14:paraId="3CB03B2D" w14:textId="77777777" w:rsidR="00DF4A91" w:rsidRPr="006C1A27" w:rsidRDefault="00DF4A91" w:rsidP="00DF4A91">
            <w:pPr>
              <w:rPr>
                <w:rFonts w:ascii="Times New Roman" w:hAnsi="Times New Roman" w:cs="Times New Roman"/>
              </w:rPr>
            </w:pPr>
          </w:p>
        </w:tc>
        <w:tc>
          <w:tcPr>
            <w:tcW w:w="1389" w:type="dxa"/>
            <w:noWrap/>
            <w:vAlign w:val="center"/>
            <w:hideMark/>
          </w:tcPr>
          <w:p w14:paraId="4FDAFB7F" w14:textId="77777777" w:rsidR="00DF4A91" w:rsidRPr="006C1A27" w:rsidRDefault="00DF4A91" w:rsidP="00DF4A91">
            <w:pPr>
              <w:rPr>
                <w:rFonts w:ascii="Times New Roman" w:hAnsi="Times New Roman" w:cs="Times New Roman"/>
              </w:rPr>
            </w:pPr>
          </w:p>
        </w:tc>
        <w:tc>
          <w:tcPr>
            <w:tcW w:w="1389" w:type="dxa"/>
            <w:noWrap/>
            <w:vAlign w:val="center"/>
            <w:hideMark/>
          </w:tcPr>
          <w:p w14:paraId="1EEF2249" w14:textId="77777777" w:rsidR="00DF4A91" w:rsidRPr="006C1A27" w:rsidRDefault="00DF4A91" w:rsidP="00DF4A91">
            <w:pPr>
              <w:rPr>
                <w:rFonts w:ascii="Times New Roman" w:hAnsi="Times New Roman" w:cs="Times New Roman"/>
              </w:rPr>
            </w:pPr>
          </w:p>
        </w:tc>
        <w:tc>
          <w:tcPr>
            <w:tcW w:w="1389" w:type="dxa"/>
            <w:noWrap/>
            <w:vAlign w:val="center"/>
            <w:hideMark/>
          </w:tcPr>
          <w:p w14:paraId="57031A9E" w14:textId="77777777" w:rsidR="00DF4A91" w:rsidRPr="006C1A27" w:rsidRDefault="00DF4A91" w:rsidP="00DF4A91">
            <w:pPr>
              <w:rPr>
                <w:rFonts w:ascii="Times New Roman" w:hAnsi="Times New Roman" w:cs="Times New Roman"/>
              </w:rPr>
            </w:pPr>
          </w:p>
        </w:tc>
        <w:tc>
          <w:tcPr>
            <w:tcW w:w="1389" w:type="dxa"/>
            <w:noWrap/>
            <w:vAlign w:val="center"/>
            <w:hideMark/>
          </w:tcPr>
          <w:p w14:paraId="2D20FFE8" w14:textId="77777777" w:rsidR="00DF4A91" w:rsidRPr="006C1A27" w:rsidRDefault="00DF4A91" w:rsidP="00DF4A91">
            <w:pPr>
              <w:rPr>
                <w:rFonts w:ascii="Times New Roman" w:hAnsi="Times New Roman" w:cs="Times New Roman"/>
              </w:rPr>
            </w:pPr>
          </w:p>
        </w:tc>
        <w:tc>
          <w:tcPr>
            <w:tcW w:w="1389" w:type="dxa"/>
            <w:noWrap/>
            <w:vAlign w:val="center"/>
            <w:hideMark/>
          </w:tcPr>
          <w:p w14:paraId="66063F5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2738.39</w:t>
            </w:r>
          </w:p>
        </w:tc>
      </w:tr>
      <w:tr w:rsidR="00DF4A91" w:rsidRPr="006C1A27" w14:paraId="4EBA8007" w14:textId="77777777" w:rsidTr="00B21B5D">
        <w:trPr>
          <w:trHeight w:val="288"/>
        </w:trPr>
        <w:tc>
          <w:tcPr>
            <w:tcW w:w="704" w:type="dxa"/>
            <w:noWrap/>
            <w:vAlign w:val="center"/>
            <w:hideMark/>
          </w:tcPr>
          <w:p w14:paraId="6958A3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418" w:type="dxa"/>
            <w:noWrap/>
            <w:vAlign w:val="center"/>
            <w:hideMark/>
          </w:tcPr>
          <w:p w14:paraId="089234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Gum</w:t>
            </w:r>
          </w:p>
        </w:tc>
        <w:tc>
          <w:tcPr>
            <w:tcW w:w="1701" w:type="dxa"/>
            <w:noWrap/>
            <w:vAlign w:val="center"/>
            <w:hideMark/>
          </w:tcPr>
          <w:p w14:paraId="6BEEC12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73</w:t>
            </w:r>
          </w:p>
        </w:tc>
        <w:tc>
          <w:tcPr>
            <w:tcW w:w="3119" w:type="dxa"/>
            <w:noWrap/>
            <w:vAlign w:val="center"/>
            <w:hideMark/>
          </w:tcPr>
          <w:p w14:paraId="4174BCF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 xml:space="preserve">Imazapyr -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xml:space="preserve"> 100g/l</w:t>
            </w:r>
          </w:p>
        </w:tc>
        <w:tc>
          <w:tcPr>
            <w:tcW w:w="1389" w:type="dxa"/>
            <w:noWrap/>
            <w:vAlign w:val="center"/>
            <w:hideMark/>
          </w:tcPr>
          <w:p w14:paraId="368190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w:t>
            </w:r>
          </w:p>
        </w:tc>
        <w:tc>
          <w:tcPr>
            <w:tcW w:w="1389" w:type="dxa"/>
            <w:noWrap/>
            <w:vAlign w:val="center"/>
            <w:hideMark/>
          </w:tcPr>
          <w:p w14:paraId="23999F8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78A29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219.5723</w:t>
            </w:r>
          </w:p>
        </w:tc>
        <w:tc>
          <w:tcPr>
            <w:tcW w:w="1389" w:type="dxa"/>
            <w:noWrap/>
            <w:vAlign w:val="center"/>
            <w:hideMark/>
          </w:tcPr>
          <w:p w14:paraId="6A68FD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N/A</w:t>
            </w:r>
          </w:p>
        </w:tc>
        <w:tc>
          <w:tcPr>
            <w:tcW w:w="1389" w:type="dxa"/>
            <w:noWrap/>
            <w:vAlign w:val="center"/>
            <w:hideMark/>
          </w:tcPr>
          <w:p w14:paraId="58DDC42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8014.39</w:t>
            </w:r>
          </w:p>
        </w:tc>
      </w:tr>
    </w:tbl>
    <w:p w14:paraId="63CE7C69" w14:textId="77777777" w:rsidR="00DF4A91" w:rsidRPr="006C1A27" w:rsidRDefault="00DF4A91" w:rsidP="00DF4A91">
      <w:pPr>
        <w:spacing w:after="0"/>
        <w:rPr>
          <w:rFonts w:ascii="Times New Roman" w:hAnsi="Times New Roman" w:cs="Times New Roman"/>
        </w:rPr>
      </w:pPr>
    </w:p>
    <w:p w14:paraId="0387A941" w14:textId="77777777" w:rsidR="00DF4A91" w:rsidRPr="006C1A27" w:rsidRDefault="00DF4A91" w:rsidP="00DF4A91">
      <w:pPr>
        <w:spacing w:after="0"/>
        <w:rPr>
          <w:rFonts w:ascii="Times New Roman" w:hAnsi="Times New Roman" w:cs="Times New Roman"/>
        </w:rPr>
        <w:sectPr w:rsidR="00DF4A91" w:rsidRPr="006C1A27" w:rsidSect="00DF4A91">
          <w:pgSz w:w="16838" w:h="11906" w:orient="landscape"/>
          <w:pgMar w:top="1440" w:right="1440" w:bottom="1440" w:left="1440" w:header="708" w:footer="708" w:gutter="0"/>
          <w:cols w:space="708"/>
          <w:docGrid w:linePitch="360"/>
        </w:sectPr>
      </w:pPr>
    </w:p>
    <w:p w14:paraId="0674E5AE" w14:textId="4C6BBBF8" w:rsidR="00DF4A91" w:rsidRPr="00910B40" w:rsidRDefault="003D039A" w:rsidP="00910B40">
      <w:pPr>
        <w:pStyle w:val="Caption"/>
        <w:spacing w:after="0"/>
        <w:rPr>
          <w:rFonts w:ascii="Times New Roman" w:hAnsi="Times New Roman" w:cs="Times New Roman"/>
          <w:color w:val="auto"/>
          <w:sz w:val="22"/>
          <w:szCs w:val="22"/>
        </w:rPr>
      </w:pPr>
      <w:r w:rsidRPr="00910B40">
        <w:rPr>
          <w:rFonts w:ascii="Times New Roman" w:hAnsi="Times New Roman" w:cs="Times New Roman"/>
          <w:b/>
          <w:bCs/>
          <w:color w:val="auto"/>
          <w:sz w:val="22"/>
          <w:szCs w:val="22"/>
        </w:rPr>
        <w:lastRenderedPageBreak/>
        <w:t>Table S</w:t>
      </w:r>
      <w:r w:rsidRPr="00910B40">
        <w:rPr>
          <w:rFonts w:ascii="Times New Roman" w:hAnsi="Times New Roman" w:cs="Times New Roman"/>
          <w:b/>
          <w:bCs/>
          <w:color w:val="auto"/>
          <w:sz w:val="22"/>
          <w:szCs w:val="22"/>
        </w:rPr>
        <w:fldChar w:fldCharType="begin"/>
      </w:r>
      <w:r w:rsidRPr="00910B40">
        <w:rPr>
          <w:rFonts w:ascii="Times New Roman" w:hAnsi="Times New Roman" w:cs="Times New Roman"/>
          <w:b/>
          <w:bCs/>
          <w:color w:val="auto"/>
          <w:sz w:val="22"/>
          <w:szCs w:val="22"/>
        </w:rPr>
        <w:instrText xml:space="preserve"> SEQ Table_S \* ARABIC </w:instrText>
      </w:r>
      <w:r w:rsidRPr="00910B40">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8</w:t>
      </w:r>
      <w:r w:rsidRPr="00910B40">
        <w:rPr>
          <w:rFonts w:ascii="Times New Roman" w:hAnsi="Times New Roman" w:cs="Times New Roman"/>
          <w:b/>
          <w:bCs/>
          <w:color w:val="auto"/>
          <w:sz w:val="22"/>
          <w:szCs w:val="22"/>
        </w:rPr>
        <w:fldChar w:fldCharType="end"/>
      </w:r>
      <w:r w:rsidRPr="00910B40">
        <w:rPr>
          <w:rFonts w:ascii="Times New Roman" w:hAnsi="Times New Roman" w:cs="Times New Roman"/>
          <w:b/>
          <w:bCs/>
          <w:color w:val="auto"/>
          <w:sz w:val="22"/>
          <w:szCs w:val="22"/>
        </w:rPr>
        <w:t>.</w:t>
      </w:r>
      <w:r w:rsidR="00DF4A91" w:rsidRPr="00910B40">
        <w:rPr>
          <w:rFonts w:ascii="Times New Roman" w:hAnsi="Times New Roman" w:cs="Times New Roman"/>
          <w:color w:val="auto"/>
          <w:sz w:val="22"/>
          <w:szCs w:val="22"/>
        </w:rPr>
        <w:t xml:space="preserve"> Notes on the environmental compatibility, human health considerations, and registration status of the herbicide products for each genus are provided.</w:t>
      </w:r>
    </w:p>
    <w:tbl>
      <w:tblPr>
        <w:tblStyle w:val="TableGrid"/>
        <w:tblW w:w="0" w:type="auto"/>
        <w:tblLook w:val="04A0" w:firstRow="1" w:lastRow="0" w:firstColumn="1" w:lastColumn="0" w:noHBand="0" w:noVBand="1"/>
      </w:tblPr>
      <w:tblGrid>
        <w:gridCol w:w="9010"/>
      </w:tblGrid>
      <w:tr w:rsidR="00DF4A91" w:rsidRPr="006C1A27" w14:paraId="17EED70B" w14:textId="77777777" w:rsidTr="00B21B5D">
        <w:trPr>
          <w:trHeight w:val="288"/>
        </w:trPr>
        <w:tc>
          <w:tcPr>
            <w:tcW w:w="9010" w:type="dxa"/>
            <w:tcBorders>
              <w:top w:val="single" w:sz="6" w:space="0" w:color="auto"/>
              <w:left w:val="single" w:sz="6" w:space="0" w:color="auto"/>
              <w:bottom w:val="single" w:sz="6" w:space="0" w:color="auto"/>
              <w:right w:val="single" w:sz="6" w:space="0" w:color="auto"/>
            </w:tcBorders>
            <w:noWrap/>
          </w:tcPr>
          <w:p w14:paraId="4D9BE721" w14:textId="77777777" w:rsidR="00DF4A91" w:rsidRDefault="00DF4A91" w:rsidP="00DF4A91">
            <w:pPr>
              <w:rPr>
                <w:rFonts w:ascii="Times New Roman" w:hAnsi="Times New Roman" w:cs="Times New Roman"/>
              </w:rPr>
            </w:pPr>
            <w:r w:rsidRPr="006C1A27">
              <w:rPr>
                <w:rFonts w:ascii="Times New Roman" w:hAnsi="Times New Roman" w:cs="Times New Roman"/>
              </w:rPr>
              <w:t>Gum:</w:t>
            </w:r>
          </w:p>
          <w:p w14:paraId="4767DB2E" w14:textId="77777777" w:rsidR="00B66EBC" w:rsidRPr="006C1A27" w:rsidRDefault="00B66EBC" w:rsidP="00DF4A91">
            <w:pPr>
              <w:rPr>
                <w:rFonts w:ascii="Times New Roman" w:hAnsi="Times New Roman" w:cs="Times New Roman"/>
              </w:rPr>
            </w:pPr>
          </w:p>
          <w:p w14:paraId="70FEA930" w14:textId="77777777" w:rsidR="00DF4A91" w:rsidRPr="006C1A27" w:rsidRDefault="00DF4A91" w:rsidP="00DF4A91">
            <w:pPr>
              <w:numPr>
                <w:ilvl w:val="0"/>
                <w:numId w:val="37"/>
              </w:numPr>
              <w:contextualSpacing/>
              <w:rPr>
                <w:rFonts w:ascii="Times New Roman" w:hAnsi="Times New Roman" w:cs="Times New Roman"/>
              </w:rPr>
            </w:pPr>
            <w:r w:rsidRPr="006C1A27">
              <w:rPr>
                <w:rFonts w:ascii="Times New Roman" w:hAnsi="Times New Roman" w:cs="Times New Roman"/>
              </w:rPr>
              <w:t>Herbicide treatment is strictly required following mechanical felling (cut-stump) to prevent aggressive coppicing.</w:t>
            </w:r>
          </w:p>
          <w:p w14:paraId="74AD8C39" w14:textId="77777777" w:rsidR="00DF4A91" w:rsidRPr="006C1A27" w:rsidRDefault="00DF4A91" w:rsidP="00DF4A91">
            <w:pPr>
              <w:numPr>
                <w:ilvl w:val="0"/>
                <w:numId w:val="37"/>
              </w:numPr>
              <w:contextualSpacing/>
              <w:rPr>
                <w:rFonts w:ascii="Times New Roman" w:hAnsi="Times New Roman" w:cs="Times New Roman"/>
              </w:rPr>
            </w:pPr>
            <w:r w:rsidRPr="006C1A27">
              <w:rPr>
                <w:rFonts w:ascii="Times New Roman" w:hAnsi="Times New Roman" w:cs="Times New Roman"/>
              </w:rPr>
              <w:t xml:space="preserve">Preferred selection &amp; motivation: For </w:t>
            </w:r>
            <w:r w:rsidRPr="006C1A27">
              <w:rPr>
                <w:rFonts w:ascii="Times New Roman" w:hAnsi="Times New Roman" w:cs="Times New Roman"/>
                <w:i/>
                <w:iCs/>
              </w:rPr>
              <w:t>Eucalyptus grandis</w:t>
            </w:r>
            <w:r w:rsidRPr="006C1A27">
              <w:rPr>
                <w:rFonts w:ascii="Times New Roman" w:hAnsi="Times New Roman" w:cs="Times New Roman"/>
              </w:rPr>
              <w:t>, the recommended standard is Imazapyr 100 applied as a 5% mixture (10 L/ha). Imazapyr is selected primarily because it is highly effective at systemic root-kill and requires no adjuvant. This streamlines field logistics and simplifies the application process during active clearing operations.</w:t>
            </w:r>
          </w:p>
          <w:p w14:paraId="40E9553A" w14:textId="77777777" w:rsidR="00DF4A91" w:rsidRPr="006C1A27" w:rsidRDefault="00DF4A91" w:rsidP="00DF4A91">
            <w:pPr>
              <w:numPr>
                <w:ilvl w:val="0"/>
                <w:numId w:val="37"/>
              </w:numPr>
              <w:contextualSpacing/>
              <w:rPr>
                <w:rFonts w:ascii="Times New Roman" w:hAnsi="Times New Roman" w:cs="Times New Roman"/>
              </w:rPr>
            </w:pPr>
            <w:r w:rsidRPr="006C1A27">
              <w:rPr>
                <w:rFonts w:ascii="Times New Roman" w:hAnsi="Times New Roman" w:cs="Times New Roman"/>
              </w:rPr>
              <w:t xml:space="preserve">Alternative formulations: * </w:t>
            </w:r>
            <w:proofErr w:type="spellStart"/>
            <w:r w:rsidRPr="006C1A27">
              <w:rPr>
                <w:rFonts w:ascii="Times New Roman" w:hAnsi="Times New Roman" w:cs="Times New Roman"/>
              </w:rPr>
              <w:t>Turbodor</w:t>
            </w:r>
            <w:proofErr w:type="spellEnd"/>
            <w:r w:rsidRPr="006C1A27">
              <w:rPr>
                <w:rFonts w:ascii="Times New Roman" w:hAnsi="Times New Roman" w:cs="Times New Roman"/>
              </w:rPr>
              <w:t xml:space="preserve"> 29MPA (applied at 50ml per stump) is a viable alternative for </w:t>
            </w:r>
            <w:r w:rsidRPr="006C1A27">
              <w:rPr>
                <w:rFonts w:ascii="Times New Roman" w:hAnsi="Times New Roman" w:cs="Times New Roman"/>
                <w:i/>
                <w:iCs/>
              </w:rPr>
              <w:t>E. grandis.</w:t>
            </w:r>
          </w:p>
          <w:p w14:paraId="527768E9" w14:textId="77777777" w:rsidR="00DF4A91" w:rsidRPr="006C1A27" w:rsidRDefault="00DF4A91" w:rsidP="00DF4A91">
            <w:pPr>
              <w:numPr>
                <w:ilvl w:val="0"/>
                <w:numId w:val="37"/>
              </w:numPr>
              <w:contextualSpacing/>
              <w:rPr>
                <w:rFonts w:ascii="Times New Roman" w:hAnsi="Times New Roman" w:cs="Times New Roman"/>
              </w:rPr>
            </w:pPr>
            <w:r w:rsidRPr="006C1A27">
              <w:rPr>
                <w:rFonts w:ascii="Times New Roman" w:hAnsi="Times New Roman" w:cs="Times New Roman"/>
              </w:rPr>
              <w:t>Picloram 80/</w:t>
            </w:r>
            <w:proofErr w:type="spellStart"/>
            <w:r w:rsidRPr="006C1A27">
              <w:rPr>
                <w:rFonts w:ascii="Times New Roman" w:hAnsi="Times New Roman" w:cs="Times New Roman"/>
              </w:rPr>
              <w:t>Fluroxypyr</w:t>
            </w:r>
            <w:proofErr w:type="spellEnd"/>
            <w:r w:rsidRPr="006C1A27">
              <w:rPr>
                <w:rFonts w:ascii="Times New Roman" w:hAnsi="Times New Roman" w:cs="Times New Roman"/>
              </w:rPr>
              <w:t xml:space="preserve"> 80 mixtures could also be used but are not officially registered for adult </w:t>
            </w:r>
            <w:r w:rsidRPr="006C1A27">
              <w:rPr>
                <w:rFonts w:ascii="Times New Roman" w:hAnsi="Times New Roman" w:cs="Times New Roman"/>
                <w:i/>
                <w:iCs/>
              </w:rPr>
              <w:t>E. grandis</w:t>
            </w:r>
            <w:r w:rsidRPr="006C1A27">
              <w:rPr>
                <w:rFonts w:ascii="Times New Roman" w:hAnsi="Times New Roman" w:cs="Times New Roman"/>
              </w:rPr>
              <w:t xml:space="preserve"> cut-stump treatments.</w:t>
            </w:r>
          </w:p>
          <w:p w14:paraId="59EEF6E3" w14:textId="77777777" w:rsidR="00DF4A91" w:rsidRDefault="00DF4A91" w:rsidP="00470C00">
            <w:pPr>
              <w:numPr>
                <w:ilvl w:val="0"/>
                <w:numId w:val="37"/>
              </w:numPr>
              <w:contextualSpacing/>
              <w:rPr>
                <w:rFonts w:ascii="Times New Roman" w:hAnsi="Times New Roman" w:cs="Times New Roman"/>
              </w:rPr>
            </w:pPr>
            <w:r w:rsidRPr="006C1A27">
              <w:rPr>
                <w:rFonts w:ascii="Times New Roman" w:hAnsi="Times New Roman" w:cs="Times New Roman"/>
              </w:rPr>
              <w:t>Note on species variance: For Eucalyptus camaldulensis, the standard must shift to a Picloram 80/</w:t>
            </w:r>
            <w:proofErr w:type="spellStart"/>
            <w:r w:rsidRPr="006C1A27">
              <w:rPr>
                <w:rFonts w:ascii="Times New Roman" w:hAnsi="Times New Roman" w:cs="Times New Roman"/>
              </w:rPr>
              <w:t>Fluroxypyr</w:t>
            </w:r>
            <w:proofErr w:type="spellEnd"/>
            <w:r w:rsidRPr="006C1A27">
              <w:rPr>
                <w:rFonts w:ascii="Times New Roman" w:hAnsi="Times New Roman" w:cs="Times New Roman"/>
              </w:rPr>
              <w:t xml:space="preserve"> 80 formulation at 4.5% (9 L/ha), which demands extreme operational care to avoid water bodies due to its high mobility profile.</w:t>
            </w:r>
          </w:p>
          <w:p w14:paraId="1519C031" w14:textId="5B8FEA92" w:rsidR="00470C00" w:rsidRPr="00470C00" w:rsidRDefault="00470C00" w:rsidP="00470C00">
            <w:pPr>
              <w:ind w:left="360"/>
              <w:contextualSpacing/>
              <w:rPr>
                <w:rFonts w:ascii="Times New Roman" w:hAnsi="Times New Roman" w:cs="Times New Roman"/>
              </w:rPr>
            </w:pPr>
          </w:p>
        </w:tc>
      </w:tr>
      <w:tr w:rsidR="00DF4A91" w:rsidRPr="006C1A27" w14:paraId="513A8B4F" w14:textId="77777777" w:rsidTr="00B21B5D">
        <w:trPr>
          <w:trHeight w:val="288"/>
        </w:trPr>
        <w:tc>
          <w:tcPr>
            <w:tcW w:w="9010" w:type="dxa"/>
            <w:tcBorders>
              <w:top w:val="single" w:sz="6" w:space="0" w:color="auto"/>
              <w:left w:val="single" w:sz="6" w:space="0" w:color="auto"/>
              <w:bottom w:val="single" w:sz="6" w:space="0" w:color="auto"/>
              <w:right w:val="single" w:sz="6" w:space="0" w:color="auto"/>
            </w:tcBorders>
            <w:noWrap/>
          </w:tcPr>
          <w:p w14:paraId="40BC8029" w14:textId="77777777" w:rsidR="00DF4A91" w:rsidRDefault="00DF4A91" w:rsidP="00DF4A91">
            <w:pPr>
              <w:rPr>
                <w:rFonts w:ascii="Times New Roman" w:hAnsi="Times New Roman" w:cs="Times New Roman"/>
              </w:rPr>
            </w:pPr>
            <w:r w:rsidRPr="006C1A27">
              <w:rPr>
                <w:rFonts w:ascii="Times New Roman" w:hAnsi="Times New Roman" w:cs="Times New Roman"/>
              </w:rPr>
              <w:t>Pine:</w:t>
            </w:r>
          </w:p>
          <w:p w14:paraId="7FAB03B0" w14:textId="77777777" w:rsidR="00B66EBC" w:rsidRPr="006C1A27" w:rsidRDefault="00B66EBC" w:rsidP="00DF4A91">
            <w:pPr>
              <w:rPr>
                <w:rFonts w:ascii="Times New Roman" w:hAnsi="Times New Roman" w:cs="Times New Roman"/>
              </w:rPr>
            </w:pPr>
          </w:p>
          <w:p w14:paraId="1A8D8375" w14:textId="77777777" w:rsidR="00DF4A91" w:rsidRPr="006C1A27" w:rsidRDefault="00DF4A91" w:rsidP="00DF4A91">
            <w:pPr>
              <w:numPr>
                <w:ilvl w:val="0"/>
                <w:numId w:val="38"/>
              </w:numPr>
              <w:contextualSpacing/>
              <w:rPr>
                <w:rFonts w:ascii="Times New Roman" w:hAnsi="Times New Roman" w:cs="Times New Roman"/>
              </w:rPr>
            </w:pPr>
            <w:r w:rsidRPr="006C1A27">
              <w:rPr>
                <w:rFonts w:ascii="Times New Roman" w:hAnsi="Times New Roman" w:cs="Times New Roman"/>
              </w:rPr>
              <w:t>Herbicide treatment is entirely excluded for the effective clearing of invasive pines.</w:t>
            </w:r>
          </w:p>
          <w:p w14:paraId="41F8DBD2" w14:textId="77777777" w:rsidR="00DF4A91" w:rsidRPr="006C1A27" w:rsidRDefault="00DF4A91" w:rsidP="00DF4A91">
            <w:pPr>
              <w:numPr>
                <w:ilvl w:val="0"/>
                <w:numId w:val="38"/>
              </w:numPr>
              <w:contextualSpacing/>
              <w:rPr>
                <w:rFonts w:ascii="Times New Roman" w:hAnsi="Times New Roman" w:cs="Times New Roman"/>
              </w:rPr>
            </w:pPr>
            <w:r w:rsidRPr="006C1A27">
              <w:rPr>
                <w:rFonts w:ascii="Times New Roman" w:hAnsi="Times New Roman" w:cs="Times New Roman"/>
              </w:rPr>
              <w:t>Preferred selection &amp; motivation: No herbicide is utilized. Mechanical felling alone achieves complete mortality. Avoiding herbicides ensures the immediate extraction of high-quality biomass for value-added products. Bypassing aerial/chemical applications eliminates prohibitive helicopter charter costs and prevents the severe environmental risks associated with Glyphosate drift or Triclopyr/Picloram volatility in sensitive, high-elevation fynbos and grassland catchments.</w:t>
            </w:r>
          </w:p>
          <w:p w14:paraId="0315E999" w14:textId="77777777" w:rsidR="00DF4A91" w:rsidRPr="006C1A27" w:rsidRDefault="00DF4A91" w:rsidP="00DF4A91">
            <w:pPr>
              <w:numPr>
                <w:ilvl w:val="0"/>
                <w:numId w:val="38"/>
              </w:numPr>
              <w:contextualSpacing/>
              <w:rPr>
                <w:rFonts w:ascii="Times New Roman" w:hAnsi="Times New Roman" w:cs="Times New Roman"/>
              </w:rPr>
            </w:pPr>
            <w:r w:rsidRPr="006C1A27">
              <w:rPr>
                <w:rFonts w:ascii="Times New Roman" w:hAnsi="Times New Roman" w:cs="Times New Roman"/>
              </w:rPr>
              <w:t xml:space="preserve">Alternative formulations (evaluated but excluded): * Drill-and-fill and aerial basal bark application (ABBA) methods using Glyphosate 700 WG or </w:t>
            </w:r>
            <w:proofErr w:type="spellStart"/>
            <w:r w:rsidRPr="006C1A27">
              <w:rPr>
                <w:rFonts w:ascii="Times New Roman" w:hAnsi="Times New Roman" w:cs="Times New Roman"/>
              </w:rPr>
              <w:t>Metsulfuron</w:t>
            </w:r>
            <w:proofErr w:type="spellEnd"/>
            <w:r w:rsidRPr="006C1A27">
              <w:rPr>
                <w:rFonts w:ascii="Times New Roman" w:hAnsi="Times New Roman" w:cs="Times New Roman"/>
              </w:rPr>
              <w:t xml:space="preserve"> methyl 600 (50g/L), common in New Zealand studies, were excluded as they leave unusable standing dead timber.</w:t>
            </w:r>
          </w:p>
          <w:p w14:paraId="7AAF520B" w14:textId="77777777" w:rsidR="00DF4A91" w:rsidRPr="006C1A27" w:rsidRDefault="00DF4A91" w:rsidP="00DF4A91">
            <w:pPr>
              <w:numPr>
                <w:ilvl w:val="0"/>
                <w:numId w:val="38"/>
              </w:numPr>
              <w:contextualSpacing/>
              <w:rPr>
                <w:rFonts w:ascii="Times New Roman" w:hAnsi="Times New Roman" w:cs="Times New Roman"/>
              </w:rPr>
            </w:pPr>
            <w:r w:rsidRPr="006C1A27">
              <w:rPr>
                <w:rFonts w:ascii="Times New Roman" w:hAnsi="Times New Roman" w:cs="Times New Roman"/>
              </w:rPr>
              <w:t>ABBA mixtures of Picloram and Triclopyr (100ml each mixed with 800ml paraffin) were excluded due to extreme application costs (e.g., MD500 or Robinson R44 helicopters) (</w:t>
            </w:r>
            <w:proofErr w:type="spellStart"/>
            <w:r w:rsidRPr="006C1A27">
              <w:rPr>
                <w:rFonts w:ascii="Times New Roman" w:hAnsi="Times New Roman" w:cs="Times New Roman"/>
              </w:rPr>
              <w:t>Gous</w:t>
            </w:r>
            <w:proofErr w:type="spellEnd"/>
            <w:r w:rsidRPr="006C1A27">
              <w:rPr>
                <w:rFonts w:ascii="Times New Roman" w:hAnsi="Times New Roman" w:cs="Times New Roman"/>
              </w:rPr>
              <w:t xml:space="preserve"> et al., 2014, 2015).</w:t>
            </w:r>
          </w:p>
          <w:p w14:paraId="32EB6A6F" w14:textId="77777777" w:rsidR="00DF4A91" w:rsidRPr="006C1A27" w:rsidRDefault="00DF4A91" w:rsidP="00DF4A91">
            <w:pPr>
              <w:numPr>
                <w:ilvl w:val="0"/>
                <w:numId w:val="38"/>
              </w:numPr>
              <w:contextualSpacing/>
              <w:rPr>
                <w:rFonts w:ascii="Times New Roman" w:hAnsi="Times New Roman" w:cs="Times New Roman"/>
              </w:rPr>
            </w:pPr>
            <w:r w:rsidRPr="006C1A27">
              <w:rPr>
                <w:rFonts w:ascii="Times New Roman" w:hAnsi="Times New Roman" w:cs="Times New Roman"/>
              </w:rPr>
              <w:t xml:space="preserve">A frill application of Triclopyr BEE and Picloram (120 + 20) is registered exclusively for </w:t>
            </w:r>
            <w:r w:rsidRPr="006C1A27">
              <w:rPr>
                <w:rFonts w:ascii="Times New Roman" w:hAnsi="Times New Roman" w:cs="Times New Roman"/>
                <w:i/>
                <w:iCs/>
              </w:rPr>
              <w:t>Pinus pinaster</w:t>
            </w:r>
            <w:r w:rsidRPr="006C1A27">
              <w:rPr>
                <w:rFonts w:ascii="Times New Roman" w:hAnsi="Times New Roman" w:cs="Times New Roman"/>
              </w:rPr>
              <w:t xml:space="preserve"> but remains incompatible with the biomass recovery model (de Lange et al., 2022)</w:t>
            </w:r>
          </w:p>
          <w:p w14:paraId="03AC1E5D" w14:textId="77777777" w:rsidR="00DF4A91" w:rsidRDefault="00DF4A91" w:rsidP="00470C00">
            <w:pPr>
              <w:numPr>
                <w:ilvl w:val="0"/>
                <w:numId w:val="38"/>
              </w:numPr>
              <w:contextualSpacing/>
              <w:rPr>
                <w:rFonts w:ascii="Times New Roman" w:hAnsi="Times New Roman" w:cs="Times New Roman"/>
              </w:rPr>
            </w:pPr>
            <w:r w:rsidRPr="006C1A27">
              <w:rPr>
                <w:rFonts w:ascii="Times New Roman" w:hAnsi="Times New Roman" w:cs="Times New Roman"/>
              </w:rPr>
              <w:t xml:space="preserve">Unlike gum species, herbicide treatment is not necessary for the effective clearing of invasive pines, and currently, there are no herbicides broadly registered for </w:t>
            </w:r>
            <w:r w:rsidRPr="006C1A27">
              <w:rPr>
                <w:rFonts w:ascii="Times New Roman" w:hAnsi="Times New Roman" w:cs="Times New Roman"/>
                <w:i/>
                <w:iCs/>
              </w:rPr>
              <w:t>Pinus</w:t>
            </w:r>
            <w:r w:rsidRPr="006C1A27">
              <w:rPr>
                <w:rFonts w:ascii="Times New Roman" w:hAnsi="Times New Roman" w:cs="Times New Roman"/>
              </w:rPr>
              <w:t xml:space="preserve"> species in South Africa. </w:t>
            </w:r>
          </w:p>
          <w:p w14:paraId="2FD9CA81" w14:textId="5D0AFAEB" w:rsidR="00470C00" w:rsidRPr="00470C00" w:rsidRDefault="00470C00" w:rsidP="00470C00">
            <w:pPr>
              <w:ind w:left="720"/>
              <w:contextualSpacing/>
              <w:rPr>
                <w:rFonts w:ascii="Times New Roman" w:hAnsi="Times New Roman" w:cs="Times New Roman"/>
              </w:rPr>
            </w:pPr>
          </w:p>
        </w:tc>
      </w:tr>
      <w:tr w:rsidR="00DF4A91" w:rsidRPr="006C1A27" w14:paraId="2FCE3EA6" w14:textId="77777777" w:rsidTr="00B21B5D">
        <w:trPr>
          <w:trHeight w:val="288"/>
        </w:trPr>
        <w:tc>
          <w:tcPr>
            <w:tcW w:w="9010" w:type="dxa"/>
            <w:tcBorders>
              <w:top w:val="single" w:sz="6" w:space="0" w:color="auto"/>
              <w:left w:val="single" w:sz="6" w:space="0" w:color="auto"/>
              <w:bottom w:val="single" w:sz="6" w:space="0" w:color="auto"/>
              <w:right w:val="single" w:sz="6" w:space="0" w:color="auto"/>
            </w:tcBorders>
            <w:noWrap/>
          </w:tcPr>
          <w:p w14:paraId="4DFF2460" w14:textId="77777777" w:rsidR="00DF4A91" w:rsidRDefault="00DF4A91" w:rsidP="00DF4A91">
            <w:pPr>
              <w:rPr>
                <w:rFonts w:ascii="Times New Roman" w:hAnsi="Times New Roman" w:cs="Times New Roman"/>
              </w:rPr>
            </w:pPr>
            <w:proofErr w:type="spellStart"/>
            <w:r w:rsidRPr="006C1A27">
              <w:rPr>
                <w:rFonts w:ascii="Times New Roman" w:hAnsi="Times New Roman" w:cs="Times New Roman"/>
              </w:rPr>
              <w:t>Neltuma</w:t>
            </w:r>
            <w:proofErr w:type="spellEnd"/>
            <w:r w:rsidRPr="006C1A27">
              <w:rPr>
                <w:rFonts w:ascii="Times New Roman" w:hAnsi="Times New Roman" w:cs="Times New Roman"/>
              </w:rPr>
              <w:t>:</w:t>
            </w:r>
          </w:p>
          <w:p w14:paraId="0AB801DD" w14:textId="77777777" w:rsidR="00B66EBC" w:rsidRPr="006C1A27" w:rsidRDefault="00B66EBC" w:rsidP="00DF4A91">
            <w:pPr>
              <w:rPr>
                <w:rFonts w:ascii="Times New Roman" w:hAnsi="Times New Roman" w:cs="Times New Roman"/>
              </w:rPr>
            </w:pPr>
          </w:p>
          <w:p w14:paraId="50234613"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Targeted chemical intervention is required via cut-stump or basal applications.</w:t>
            </w:r>
          </w:p>
          <w:p w14:paraId="74442084"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 xml:space="preserve">Preferred selection &amp; motivation: The registered standard is a very low-dose formulation of Triclopyr butoxy ethyl ester (BEE) at 29g/l, enhanced with naturally derived oils. While standard Triclopyr BEE carries significant volatility and aquatic toxicity risks, this specific </w:t>
            </w:r>
            <w:proofErr w:type="gramStart"/>
            <w:r w:rsidRPr="006C1A27">
              <w:rPr>
                <w:rFonts w:ascii="Times New Roman" w:hAnsi="Times New Roman" w:cs="Times New Roman"/>
              </w:rPr>
              <w:t>low-dose</w:t>
            </w:r>
            <w:proofErr w:type="gramEnd"/>
            <w:r w:rsidRPr="006C1A27">
              <w:rPr>
                <w:rFonts w:ascii="Times New Roman" w:hAnsi="Times New Roman" w:cs="Times New Roman"/>
              </w:rPr>
              <w:t>/natural oil mixture drastically minimizes the active ingredient's release into the environment. This ensures high target mortality while maintaining a much safer operational profile compared to highly mobile, persistent alternatives.</w:t>
            </w:r>
          </w:p>
          <w:p w14:paraId="446D4A75" w14:textId="01CF8566" w:rsidR="00470C00" w:rsidRPr="00B66EBC" w:rsidRDefault="00DF4A91" w:rsidP="00B66EBC">
            <w:pPr>
              <w:numPr>
                <w:ilvl w:val="0"/>
                <w:numId w:val="39"/>
              </w:numPr>
              <w:contextualSpacing/>
              <w:rPr>
                <w:rFonts w:ascii="Times New Roman" w:hAnsi="Times New Roman" w:cs="Times New Roman"/>
              </w:rPr>
            </w:pPr>
            <w:r w:rsidRPr="006C1A27">
              <w:rPr>
                <w:rFonts w:ascii="Times New Roman" w:hAnsi="Times New Roman" w:cs="Times New Roman"/>
              </w:rPr>
              <w:t xml:space="preserve">Alternative formulations: Formulations containing Picloram remain operational options for </w:t>
            </w:r>
            <w:proofErr w:type="spellStart"/>
            <w:r w:rsidRPr="006C1A27">
              <w:rPr>
                <w:rFonts w:ascii="Times New Roman" w:hAnsi="Times New Roman" w:cs="Times New Roman"/>
                <w:i/>
                <w:iCs/>
              </w:rPr>
              <w:t>Neltuma</w:t>
            </w:r>
            <w:proofErr w:type="spellEnd"/>
            <w:r w:rsidRPr="006C1A27">
              <w:rPr>
                <w:rFonts w:ascii="Times New Roman" w:hAnsi="Times New Roman" w:cs="Times New Roman"/>
              </w:rPr>
              <w:t>. However, they were not selected as the primary standard because they carry heavier environmental burdens, specifically high mobility, water solubility, and persistent soil residuality.</w:t>
            </w:r>
          </w:p>
        </w:tc>
      </w:tr>
      <w:tr w:rsidR="00DF4A91" w:rsidRPr="006C1A27" w14:paraId="66F5FD95" w14:textId="77777777" w:rsidTr="00B21B5D">
        <w:trPr>
          <w:trHeight w:val="288"/>
        </w:trPr>
        <w:tc>
          <w:tcPr>
            <w:tcW w:w="9010" w:type="dxa"/>
            <w:tcBorders>
              <w:top w:val="single" w:sz="6" w:space="0" w:color="auto"/>
              <w:left w:val="single" w:sz="6" w:space="0" w:color="auto"/>
              <w:bottom w:val="single" w:sz="6" w:space="0" w:color="auto"/>
              <w:right w:val="single" w:sz="6" w:space="0" w:color="auto"/>
            </w:tcBorders>
            <w:noWrap/>
          </w:tcPr>
          <w:p w14:paraId="16463F79" w14:textId="77777777" w:rsidR="00DF4A91" w:rsidRDefault="00DF4A91" w:rsidP="00DF4A91">
            <w:pPr>
              <w:rPr>
                <w:rFonts w:ascii="Times New Roman" w:hAnsi="Times New Roman" w:cs="Times New Roman"/>
              </w:rPr>
            </w:pPr>
            <w:r w:rsidRPr="006C1A27">
              <w:rPr>
                <w:rFonts w:ascii="Times New Roman" w:hAnsi="Times New Roman" w:cs="Times New Roman"/>
              </w:rPr>
              <w:lastRenderedPageBreak/>
              <w:t>Wattle:</w:t>
            </w:r>
          </w:p>
          <w:p w14:paraId="4CDC400D" w14:textId="77777777" w:rsidR="00B66EBC" w:rsidRPr="006C1A27" w:rsidRDefault="00B66EBC" w:rsidP="00DF4A91">
            <w:pPr>
              <w:rPr>
                <w:rFonts w:ascii="Times New Roman" w:hAnsi="Times New Roman" w:cs="Times New Roman"/>
              </w:rPr>
            </w:pPr>
          </w:p>
          <w:p w14:paraId="1FFDBE48"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 xml:space="preserve">Post-felling cut-stump treatment is essential to prevent vigorous regrowth and coppicing in mature wattles (e.g., </w:t>
            </w:r>
            <w:r w:rsidRPr="006C1A27">
              <w:rPr>
                <w:rFonts w:ascii="Times New Roman" w:hAnsi="Times New Roman" w:cs="Times New Roman"/>
                <w:i/>
                <w:iCs/>
              </w:rPr>
              <w:t xml:space="preserve">A. </w:t>
            </w:r>
            <w:proofErr w:type="spellStart"/>
            <w:r w:rsidRPr="006C1A27">
              <w:rPr>
                <w:rFonts w:ascii="Times New Roman" w:hAnsi="Times New Roman" w:cs="Times New Roman"/>
                <w:i/>
                <w:iCs/>
              </w:rPr>
              <w:t>mearnsii</w:t>
            </w:r>
            <w:proofErr w:type="spellEnd"/>
            <w:r w:rsidRPr="006C1A27">
              <w:rPr>
                <w:rFonts w:ascii="Times New Roman" w:hAnsi="Times New Roman" w:cs="Times New Roman"/>
              </w:rPr>
              <w:t>).</w:t>
            </w:r>
          </w:p>
          <w:p w14:paraId="60026551" w14:textId="77777777" w:rsidR="00DF4A91" w:rsidRDefault="00DF4A91" w:rsidP="00470C00">
            <w:pPr>
              <w:numPr>
                <w:ilvl w:val="0"/>
                <w:numId w:val="39"/>
              </w:numPr>
              <w:contextualSpacing/>
              <w:rPr>
                <w:rFonts w:ascii="Times New Roman" w:hAnsi="Times New Roman" w:cs="Times New Roman"/>
              </w:rPr>
            </w:pPr>
            <w:r w:rsidRPr="006C1A27">
              <w:rPr>
                <w:rFonts w:ascii="Times New Roman" w:hAnsi="Times New Roman" w:cs="Times New Roman"/>
              </w:rPr>
              <w:t>Preferred selection &amp; motivation: The highly effective, standard approach utilizes standalone Triclopyr amine formulations applied directly to the cut stump. Triclopyr is highly selective for broadleaf and woody invasive species, providing rapid, systemic disruption of the tree's vascular system to guarantee root death. The specific motivation for selecting the amine salt formulation over butoxy ethyl ester (BEE) formulations or Picloram mixtures is its superior environmental safety profile within sensitive catchments. Triclopyr amine exhibits lower volatility than ester formulations, drastically reducing the risk of off-target vapor drift in warm climates. Furthermore, it avoids the highly persistent soil residuality and extreme water mobility associated with Picloram, minimizing long-term ecological damage to the cleared site.</w:t>
            </w:r>
          </w:p>
          <w:p w14:paraId="24799280" w14:textId="3E2C5234" w:rsidR="00B66EBC" w:rsidRPr="00470C00" w:rsidRDefault="00B66EBC" w:rsidP="00B66EBC">
            <w:pPr>
              <w:contextualSpacing/>
              <w:rPr>
                <w:rFonts w:ascii="Times New Roman" w:hAnsi="Times New Roman" w:cs="Times New Roman"/>
              </w:rPr>
            </w:pPr>
          </w:p>
        </w:tc>
      </w:tr>
      <w:tr w:rsidR="00DF4A91" w:rsidRPr="006C1A27" w14:paraId="551216D1" w14:textId="77777777" w:rsidTr="00B21B5D">
        <w:trPr>
          <w:trHeight w:val="288"/>
        </w:trPr>
        <w:tc>
          <w:tcPr>
            <w:tcW w:w="9010" w:type="dxa"/>
            <w:tcBorders>
              <w:top w:val="single" w:sz="6" w:space="0" w:color="auto"/>
              <w:left w:val="single" w:sz="6" w:space="0" w:color="auto"/>
              <w:bottom w:val="single" w:sz="6" w:space="0" w:color="auto"/>
              <w:right w:val="single" w:sz="6" w:space="0" w:color="auto"/>
            </w:tcBorders>
            <w:noWrap/>
          </w:tcPr>
          <w:p w14:paraId="060E291B" w14:textId="77777777" w:rsidR="00DF4A91" w:rsidRDefault="00DF4A91" w:rsidP="00DF4A91">
            <w:pPr>
              <w:rPr>
                <w:rFonts w:ascii="Times New Roman" w:hAnsi="Times New Roman" w:cs="Times New Roman"/>
              </w:rPr>
            </w:pPr>
            <w:r w:rsidRPr="006C1A27">
              <w:rPr>
                <w:rFonts w:ascii="Times New Roman" w:hAnsi="Times New Roman" w:cs="Times New Roman"/>
              </w:rPr>
              <w:t>Poplar:</w:t>
            </w:r>
          </w:p>
          <w:p w14:paraId="561E204D" w14:textId="77777777" w:rsidR="00B66EBC" w:rsidRPr="006C1A27" w:rsidRDefault="00B66EBC" w:rsidP="00DF4A91">
            <w:pPr>
              <w:rPr>
                <w:rFonts w:ascii="Times New Roman" w:hAnsi="Times New Roman" w:cs="Times New Roman"/>
              </w:rPr>
            </w:pPr>
          </w:p>
          <w:p w14:paraId="684B9A77"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 xml:space="preserve">Systemic herbicide application is mandatory post-felling to control extensive root networks </w:t>
            </w:r>
          </w:p>
          <w:p w14:paraId="3771C722"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 xml:space="preserve">Preferred selection &amp; motivation: The preferred cut-stump treatment is Imazapyr 100 at a 5% mixture (10 L/ha). </w:t>
            </w:r>
            <w:proofErr w:type="gramStart"/>
            <w:r w:rsidRPr="006C1A27">
              <w:rPr>
                <w:rFonts w:ascii="Times New Roman" w:hAnsi="Times New Roman" w:cs="Times New Roman"/>
              </w:rPr>
              <w:t>Similar to</w:t>
            </w:r>
            <w:proofErr w:type="gramEnd"/>
            <w:r w:rsidRPr="006C1A27">
              <w:rPr>
                <w:rFonts w:ascii="Times New Roman" w:hAnsi="Times New Roman" w:cs="Times New Roman"/>
              </w:rPr>
              <w:t xml:space="preserve"> the Gum protocols, Imazapyr is the preferred choice because it delivers powerful, broad-spectrum root mortality and requires no adjuvant. This simplifies field operations while ensuring the root base is killed, allowing the above-ground biomass to be successfully felled and harvested.</w:t>
            </w:r>
          </w:p>
          <w:p w14:paraId="22F13F84"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Alternative Formulations: Several alternatives are effective for the cut-stump technique but were bypassed as the primary standard:</w:t>
            </w:r>
          </w:p>
          <w:p w14:paraId="1C1E6E77" w14:textId="77777777" w:rsidR="00DF4A91" w:rsidRPr="006C1A27" w:rsidRDefault="00DF4A91" w:rsidP="00DF4A91">
            <w:pPr>
              <w:numPr>
                <w:ilvl w:val="1"/>
                <w:numId w:val="39"/>
              </w:numPr>
              <w:contextualSpacing/>
              <w:rPr>
                <w:rFonts w:ascii="Times New Roman" w:hAnsi="Times New Roman" w:cs="Times New Roman"/>
              </w:rPr>
            </w:pPr>
            <w:r w:rsidRPr="006C1A27">
              <w:rPr>
                <w:rFonts w:ascii="Times New Roman" w:hAnsi="Times New Roman" w:cs="Times New Roman"/>
              </w:rPr>
              <w:t>Picloram 240.</w:t>
            </w:r>
          </w:p>
          <w:p w14:paraId="568097F5" w14:textId="77777777" w:rsidR="00DF4A91" w:rsidRPr="006C1A27" w:rsidRDefault="00DF4A91" w:rsidP="00DF4A91">
            <w:pPr>
              <w:numPr>
                <w:ilvl w:val="1"/>
                <w:numId w:val="39"/>
              </w:numPr>
              <w:contextualSpacing/>
              <w:rPr>
                <w:rFonts w:ascii="Times New Roman" w:hAnsi="Times New Roman" w:cs="Times New Roman"/>
              </w:rPr>
            </w:pPr>
            <w:r w:rsidRPr="006C1A27">
              <w:rPr>
                <w:rFonts w:ascii="Times New Roman" w:hAnsi="Times New Roman" w:cs="Times New Roman"/>
              </w:rPr>
              <w:t>Kaput Gel (50/50 mixture of Triclopyr and Picloram).</w:t>
            </w:r>
          </w:p>
          <w:p w14:paraId="1E526BD8" w14:textId="77777777" w:rsidR="00DF4A91" w:rsidRPr="006C1A27" w:rsidRDefault="00DF4A91" w:rsidP="00DF4A91">
            <w:pPr>
              <w:numPr>
                <w:ilvl w:val="1"/>
                <w:numId w:val="39"/>
              </w:numPr>
              <w:contextualSpacing/>
              <w:rPr>
                <w:rFonts w:ascii="Times New Roman" w:hAnsi="Times New Roman" w:cs="Times New Roman"/>
              </w:rPr>
            </w:pPr>
            <w:r w:rsidRPr="006C1A27">
              <w:rPr>
                <w:rFonts w:ascii="Times New Roman" w:hAnsi="Times New Roman" w:cs="Times New Roman"/>
              </w:rPr>
              <w:t>Triclopyr 480 and Triclopyr 360.</w:t>
            </w:r>
          </w:p>
          <w:p w14:paraId="7E584160" w14:textId="77777777" w:rsidR="00DF4A91" w:rsidRDefault="00DF4A91" w:rsidP="00470C00">
            <w:pPr>
              <w:numPr>
                <w:ilvl w:val="1"/>
                <w:numId w:val="39"/>
              </w:numPr>
              <w:contextualSpacing/>
              <w:rPr>
                <w:rFonts w:ascii="Times New Roman" w:hAnsi="Times New Roman" w:cs="Times New Roman"/>
              </w:rPr>
            </w:pPr>
            <w:r w:rsidRPr="006C1A27">
              <w:rPr>
                <w:rFonts w:ascii="Times New Roman" w:hAnsi="Times New Roman" w:cs="Times New Roman"/>
              </w:rPr>
              <w:t xml:space="preserve">Note on Basal Treatments: </w:t>
            </w:r>
            <w:proofErr w:type="spellStart"/>
            <w:r w:rsidRPr="006C1A27">
              <w:rPr>
                <w:rFonts w:ascii="Times New Roman" w:hAnsi="Times New Roman" w:cs="Times New Roman"/>
              </w:rPr>
              <w:t>Turbodor</w:t>
            </w:r>
            <w:proofErr w:type="spellEnd"/>
            <w:r w:rsidRPr="006C1A27">
              <w:rPr>
                <w:rFonts w:ascii="Times New Roman" w:hAnsi="Times New Roman" w:cs="Times New Roman"/>
              </w:rPr>
              <w:t xml:space="preserve"> 29MPA is technically available for basal bark applications (50 ml/stump for 1.5–3m trees; 85 ml/stump for &gt;3m trees). However, this is categorically excluded from the current operational model as it leaves standing dead timber, defeating the purpose of felling for biomass recovery.</w:t>
            </w:r>
          </w:p>
          <w:p w14:paraId="2C51B178" w14:textId="4E1D2AB6" w:rsidR="00B66EBC" w:rsidRPr="00470C00" w:rsidRDefault="00B66EBC" w:rsidP="00B66EBC">
            <w:pPr>
              <w:contextualSpacing/>
              <w:rPr>
                <w:rFonts w:ascii="Times New Roman" w:hAnsi="Times New Roman" w:cs="Times New Roman"/>
              </w:rPr>
            </w:pPr>
          </w:p>
        </w:tc>
      </w:tr>
      <w:tr w:rsidR="00DF4A91" w:rsidRPr="006C1A27" w14:paraId="08AD3D26" w14:textId="77777777" w:rsidTr="00B21B5D">
        <w:trPr>
          <w:trHeight w:val="288"/>
        </w:trPr>
        <w:tc>
          <w:tcPr>
            <w:tcW w:w="9010" w:type="dxa"/>
            <w:tcBorders>
              <w:top w:val="single" w:sz="6" w:space="0" w:color="auto"/>
              <w:left w:val="single" w:sz="6" w:space="0" w:color="auto"/>
              <w:bottom w:val="single" w:sz="4" w:space="0" w:color="auto"/>
              <w:right w:val="single" w:sz="6" w:space="0" w:color="auto"/>
            </w:tcBorders>
            <w:noWrap/>
          </w:tcPr>
          <w:p w14:paraId="3202420B" w14:textId="77777777" w:rsidR="00DF4A91" w:rsidRDefault="00DF4A91" w:rsidP="00DF4A91">
            <w:pPr>
              <w:rPr>
                <w:rFonts w:ascii="Times New Roman" w:hAnsi="Times New Roman" w:cs="Times New Roman"/>
              </w:rPr>
            </w:pPr>
            <w:r w:rsidRPr="006C1A27">
              <w:rPr>
                <w:rFonts w:ascii="Times New Roman" w:hAnsi="Times New Roman" w:cs="Times New Roman"/>
              </w:rPr>
              <w:t>Active ingredient profiles:</w:t>
            </w:r>
          </w:p>
          <w:p w14:paraId="79413BA7" w14:textId="77777777" w:rsidR="00B66EBC" w:rsidRPr="006C1A27" w:rsidRDefault="00B66EBC" w:rsidP="00DF4A91">
            <w:pPr>
              <w:rPr>
                <w:rFonts w:ascii="Times New Roman" w:hAnsi="Times New Roman" w:cs="Times New Roman"/>
              </w:rPr>
            </w:pPr>
          </w:p>
          <w:p w14:paraId="1BAC6BFA"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Imazapyr (</w:t>
            </w:r>
            <w:proofErr w:type="spellStart"/>
            <w:r w:rsidRPr="006C1A27">
              <w:rPr>
                <w:rFonts w:ascii="Times New Roman" w:hAnsi="Times New Roman" w:cs="Times New Roman"/>
              </w:rPr>
              <w:t>Imidazolinone</w:t>
            </w:r>
            <w:proofErr w:type="spellEnd"/>
            <w:r w:rsidRPr="006C1A27">
              <w:rPr>
                <w:rFonts w:ascii="Times New Roman" w:hAnsi="Times New Roman" w:cs="Times New Roman"/>
              </w:rPr>
              <w:t>): This active ingredient is non-volatile, does not bioaccumulate, and is virtually non-toxic to animals, carrying no strong systemic hazard as it is not classified as a carcinogen or mutagen. It is only a mild irritant for skin and eyes. However, it presents a high environmental risk due to being highly mobile, water-soluble, and possessing long soil residuality. As a broad-spectrum systemic herbicide, it can severely harm non-target terrestrial and aquatic vegetation long after application.</w:t>
            </w:r>
          </w:p>
          <w:p w14:paraId="40B71057" w14:textId="77777777" w:rsidR="00DF4A91" w:rsidRPr="006C1A27" w:rsidRDefault="00DF4A91" w:rsidP="00DF4A91">
            <w:pPr>
              <w:numPr>
                <w:ilvl w:val="0"/>
                <w:numId w:val="39"/>
              </w:numPr>
              <w:contextualSpacing/>
              <w:rPr>
                <w:rFonts w:ascii="Times New Roman" w:hAnsi="Times New Roman" w:cs="Times New Roman"/>
              </w:rPr>
            </w:pPr>
            <w:proofErr w:type="spellStart"/>
            <w:r w:rsidRPr="006C1A27">
              <w:rPr>
                <w:rFonts w:ascii="Times New Roman" w:hAnsi="Times New Roman" w:cs="Times New Roman"/>
              </w:rPr>
              <w:t>Fluroxypyr</w:t>
            </w:r>
            <w:proofErr w:type="spellEnd"/>
            <w:r w:rsidRPr="006C1A27">
              <w:rPr>
                <w:rFonts w:ascii="Times New Roman" w:hAnsi="Times New Roman" w:cs="Times New Roman"/>
              </w:rPr>
              <w:t xml:space="preserve"> (Methyl Heptyl Ester): </w:t>
            </w:r>
            <w:proofErr w:type="spellStart"/>
            <w:r w:rsidRPr="006C1A27">
              <w:rPr>
                <w:rFonts w:ascii="Times New Roman" w:hAnsi="Times New Roman" w:cs="Times New Roman"/>
              </w:rPr>
              <w:t>Fluroxypyr</w:t>
            </w:r>
            <w:proofErr w:type="spellEnd"/>
            <w:r w:rsidRPr="006C1A27">
              <w:rPr>
                <w:rFonts w:ascii="Times New Roman" w:hAnsi="Times New Roman" w:cs="Times New Roman"/>
              </w:rPr>
              <w:t xml:space="preserve"> does not bioaccumulate, has very low mammalian toxicity, and is relatively safe to animals, with no classifications for acute or chronic health hazards. It can, however, induce skin and eye irritation, and in high doses, even reproductive toxicity. Environmentally, it poses a moderate risk as it is moderately mobile with a potential for leaching, and it is toxic to aquatic plants and animals, such as estuarine oysters and invertebrates.</w:t>
            </w:r>
          </w:p>
          <w:p w14:paraId="49FAAE20"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Picloram: While Picloram has low volatility, it carries a high environmental risk because it is very mobile, water-soluble, and has a long soil residual. For human health, it is classified as a skin sensitizer that may cause allergic skin reactions. It can also cause severe eye irritation or damage and is harmful if swallowed.</w:t>
            </w:r>
          </w:p>
          <w:p w14:paraId="30F6D745" w14:textId="77777777" w:rsidR="00DF4A91" w:rsidRPr="006C1A27" w:rsidRDefault="00DF4A91" w:rsidP="00DF4A91">
            <w:pPr>
              <w:numPr>
                <w:ilvl w:val="0"/>
                <w:numId w:val="39"/>
              </w:numPr>
              <w:contextualSpacing/>
              <w:rPr>
                <w:rFonts w:ascii="Times New Roman" w:hAnsi="Times New Roman" w:cs="Times New Roman"/>
              </w:rPr>
            </w:pPr>
            <w:r w:rsidRPr="006C1A27">
              <w:rPr>
                <w:rFonts w:ascii="Times New Roman" w:hAnsi="Times New Roman" w:cs="Times New Roman"/>
              </w:rPr>
              <w:t xml:space="preserve">Triclopyr: The risks associated with Triclopyr depend heavily on the specific formulation. The Amine Salt formulation is highly water-soluble and mobile but has lower residuality; however, it is flammable, acts as an eye irritant, and carries the potential for kidney damage </w:t>
            </w:r>
            <w:r w:rsidRPr="006C1A27">
              <w:rPr>
                <w:rFonts w:ascii="Times New Roman" w:hAnsi="Times New Roman" w:cs="Times New Roman"/>
              </w:rPr>
              <w:lastRenderedPageBreak/>
              <w:t>from prolonged exposure. In contrast, the Butoxy Ethyl Ester (BEE) formulation is non-flammable but is highly toxic to aquatic organisms and has higher relative volatility. It is also known to have higher acute oral toxicity, skin irritation, and eye irritation compared to amine salts.</w:t>
            </w:r>
          </w:p>
        </w:tc>
      </w:tr>
    </w:tbl>
    <w:p w14:paraId="790F8E6D" w14:textId="77777777" w:rsidR="00DF4A91" w:rsidRDefault="00DF4A91" w:rsidP="00B66EBC">
      <w:pPr>
        <w:spacing w:after="0"/>
        <w:rPr>
          <w:rFonts w:ascii="Times New Roman" w:hAnsi="Times New Roman" w:cs="Times New Roman"/>
        </w:rPr>
      </w:pPr>
    </w:p>
    <w:p w14:paraId="2D7B323A" w14:textId="77777777" w:rsidR="00B66EBC" w:rsidRPr="006C1A27" w:rsidRDefault="00B66EBC" w:rsidP="00DF4A91">
      <w:pPr>
        <w:rPr>
          <w:rFonts w:ascii="Times New Roman" w:hAnsi="Times New Roman" w:cs="Times New Roman"/>
        </w:rPr>
      </w:pPr>
    </w:p>
    <w:p w14:paraId="64D7F191" w14:textId="4CFEB8B0" w:rsidR="00DF4A91" w:rsidRPr="006C1A27" w:rsidRDefault="00DF4A91" w:rsidP="00DF4A91">
      <w:pPr>
        <w:spacing w:after="0" w:line="240" w:lineRule="auto"/>
        <w:rPr>
          <w:rFonts w:ascii="Times New Roman" w:hAnsi="Times New Roman" w:cs="Times New Roman"/>
          <w:i/>
          <w:iCs/>
        </w:rPr>
      </w:pPr>
      <w:bookmarkStart w:id="5" w:name="_Ref224828413"/>
      <w:r w:rsidRPr="006C1A27">
        <w:rPr>
          <w:rFonts w:ascii="Times New Roman" w:hAnsi="Times New Roman" w:cs="Times New Roman"/>
          <w:b/>
          <w:bCs/>
          <w:i/>
          <w:iCs/>
        </w:rPr>
        <w:t>Figure S</w:t>
      </w:r>
      <w:r w:rsidRPr="006C1A27">
        <w:rPr>
          <w:rFonts w:ascii="Times New Roman" w:hAnsi="Times New Roman" w:cs="Times New Roman"/>
          <w:b/>
          <w:bCs/>
          <w:i/>
          <w:iCs/>
        </w:rPr>
        <w:fldChar w:fldCharType="begin"/>
      </w:r>
      <w:r w:rsidRPr="006C1A27">
        <w:rPr>
          <w:rFonts w:ascii="Times New Roman" w:hAnsi="Times New Roman" w:cs="Times New Roman"/>
          <w:b/>
          <w:bCs/>
          <w:i/>
          <w:iCs/>
        </w:rPr>
        <w:instrText xml:space="preserve"> SEQ Figure_S \* ARABIC </w:instrText>
      </w:r>
      <w:r w:rsidRPr="006C1A27">
        <w:rPr>
          <w:rFonts w:ascii="Times New Roman" w:hAnsi="Times New Roman" w:cs="Times New Roman"/>
          <w:b/>
          <w:bCs/>
          <w:i/>
          <w:iCs/>
        </w:rPr>
        <w:fldChar w:fldCharType="separate"/>
      </w:r>
      <w:r w:rsidRPr="006C1A27">
        <w:rPr>
          <w:rFonts w:ascii="Times New Roman" w:hAnsi="Times New Roman" w:cs="Times New Roman"/>
          <w:b/>
          <w:bCs/>
          <w:i/>
          <w:iCs/>
          <w:noProof/>
        </w:rPr>
        <w:t>3</w:t>
      </w:r>
      <w:r w:rsidRPr="006C1A27">
        <w:rPr>
          <w:rFonts w:ascii="Times New Roman" w:hAnsi="Times New Roman" w:cs="Times New Roman"/>
          <w:b/>
          <w:bCs/>
          <w:i/>
          <w:iCs/>
        </w:rPr>
        <w:fldChar w:fldCharType="end"/>
      </w:r>
      <w:bookmarkEnd w:id="5"/>
      <w:r w:rsidRPr="006C1A27">
        <w:rPr>
          <w:rFonts w:ascii="Times New Roman" w:hAnsi="Times New Roman" w:cs="Times New Roman"/>
          <w:b/>
          <w:bCs/>
          <w:i/>
          <w:iCs/>
          <w:noProof/>
        </w:rPr>
        <w:drawing>
          <wp:anchor distT="0" distB="0" distL="114300" distR="114300" simplePos="0" relativeHeight="251661312" behindDoc="0" locked="0" layoutInCell="1" allowOverlap="1" wp14:anchorId="3E074F1C" wp14:editId="3972B186">
            <wp:simplePos x="0" y="0"/>
            <wp:positionH relativeFrom="margin">
              <wp:align>center</wp:align>
            </wp:positionH>
            <wp:positionV relativeFrom="paragraph">
              <wp:posOffset>0</wp:posOffset>
            </wp:positionV>
            <wp:extent cx="7099506" cy="1542347"/>
            <wp:effectExtent l="0" t="0" r="6350" b="1270"/>
            <wp:wrapTopAndBottom/>
            <wp:docPr id="1130126673" name="Picture 113012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9506" cy="15423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A27">
        <w:rPr>
          <w:rFonts w:ascii="Times New Roman" w:hAnsi="Times New Roman" w:cs="Times New Roman"/>
          <w:b/>
          <w:bCs/>
          <w:i/>
          <w:iCs/>
        </w:rPr>
        <w:t>.</w:t>
      </w:r>
      <w:r w:rsidRPr="006C1A27">
        <w:rPr>
          <w:rFonts w:ascii="Times New Roman" w:hAnsi="Times New Roman" w:cs="Times New Roman"/>
          <w:i/>
          <w:iCs/>
        </w:rPr>
        <w:t xml:space="preserve"> Average industry cost per hectare for invasive alien tree clearing, including personnel and equipment. Associated references are shown, with reported costs converted to 2025 values to demonstrate alignment with current industry standards.</w:t>
      </w:r>
    </w:p>
    <w:p w14:paraId="4B5B3F30" w14:textId="77777777" w:rsidR="00DF4A91" w:rsidRPr="006C1A27" w:rsidRDefault="00DF4A91" w:rsidP="00DF4A91">
      <w:pPr>
        <w:spacing w:after="0" w:line="240" w:lineRule="auto"/>
        <w:rPr>
          <w:rFonts w:ascii="Times New Roman" w:hAnsi="Times New Roman" w:cs="Times New Roman"/>
          <w:b/>
          <w:bCs/>
          <w:i/>
          <w:iCs/>
        </w:rPr>
      </w:pPr>
    </w:p>
    <w:p w14:paraId="0693E36A" w14:textId="77777777" w:rsidR="00DF4A91" w:rsidRPr="006C1A27" w:rsidRDefault="00DF4A91" w:rsidP="00DF4A91">
      <w:pPr>
        <w:spacing w:after="0"/>
        <w:rPr>
          <w:rFonts w:ascii="Times New Roman" w:hAnsi="Times New Roman" w:cs="Times New Roman"/>
        </w:rPr>
      </w:pPr>
    </w:p>
    <w:p w14:paraId="72881E37" w14:textId="74E289D3" w:rsidR="00DF4A91" w:rsidRPr="00910B40" w:rsidRDefault="003D039A" w:rsidP="00910B40">
      <w:pPr>
        <w:pStyle w:val="Caption"/>
        <w:spacing w:after="0"/>
        <w:rPr>
          <w:rFonts w:ascii="Times New Roman" w:hAnsi="Times New Roman" w:cs="Times New Roman"/>
          <w:color w:val="auto"/>
          <w:sz w:val="22"/>
          <w:szCs w:val="22"/>
        </w:rPr>
      </w:pPr>
      <w:r w:rsidRPr="00910B40">
        <w:rPr>
          <w:rFonts w:ascii="Times New Roman" w:hAnsi="Times New Roman" w:cs="Times New Roman"/>
          <w:b/>
          <w:bCs/>
          <w:color w:val="auto"/>
          <w:sz w:val="22"/>
          <w:szCs w:val="22"/>
        </w:rPr>
        <w:t>Table S</w:t>
      </w:r>
      <w:r w:rsidRPr="00910B40">
        <w:rPr>
          <w:rFonts w:ascii="Times New Roman" w:hAnsi="Times New Roman" w:cs="Times New Roman"/>
          <w:b/>
          <w:bCs/>
          <w:color w:val="auto"/>
          <w:sz w:val="22"/>
          <w:szCs w:val="22"/>
        </w:rPr>
        <w:fldChar w:fldCharType="begin"/>
      </w:r>
      <w:r w:rsidRPr="00910B40">
        <w:rPr>
          <w:rFonts w:ascii="Times New Roman" w:hAnsi="Times New Roman" w:cs="Times New Roman"/>
          <w:b/>
          <w:bCs/>
          <w:color w:val="auto"/>
          <w:sz w:val="22"/>
          <w:szCs w:val="22"/>
        </w:rPr>
        <w:instrText xml:space="preserve"> SEQ Table_S \* ARABIC </w:instrText>
      </w:r>
      <w:r w:rsidRPr="00910B40">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9</w:t>
      </w:r>
      <w:r w:rsidRPr="00910B40">
        <w:rPr>
          <w:rFonts w:ascii="Times New Roman" w:hAnsi="Times New Roman" w:cs="Times New Roman"/>
          <w:b/>
          <w:bCs/>
          <w:color w:val="auto"/>
          <w:sz w:val="22"/>
          <w:szCs w:val="22"/>
        </w:rPr>
        <w:fldChar w:fldCharType="end"/>
      </w:r>
      <w:r w:rsidRPr="00910B40">
        <w:rPr>
          <w:rFonts w:ascii="Times New Roman" w:hAnsi="Times New Roman" w:cs="Times New Roman"/>
          <w:color w:val="auto"/>
        </w:rPr>
        <w:t>.</w:t>
      </w:r>
      <w:r w:rsidR="00DF4A91" w:rsidRPr="00910B40">
        <w:rPr>
          <w:rFonts w:ascii="Times New Roman" w:hAnsi="Times New Roman" w:cs="Times New Roman"/>
          <w:color w:val="auto"/>
          <w:sz w:val="22"/>
          <w:szCs w:val="22"/>
        </w:rPr>
        <w:t xml:space="preserve"> The mean distance of all invasive alien tree pixels to the nearest town, together with the total biomass (tonnes), is presented for each case study. Transport costs are estimated by applying a transport rate to both the mean distance and total biomass. The transport rate is derived from </w:t>
      </w:r>
      <w:proofErr w:type="spellStart"/>
      <w:r w:rsidR="00DF4A91" w:rsidRPr="00910B40">
        <w:rPr>
          <w:rFonts w:ascii="Times New Roman" w:hAnsi="Times New Roman" w:cs="Times New Roman"/>
          <w:color w:val="auto"/>
          <w:sz w:val="22"/>
          <w:szCs w:val="22"/>
        </w:rPr>
        <w:t>Mugido</w:t>
      </w:r>
      <w:proofErr w:type="spellEnd"/>
      <w:r w:rsidR="00DF4A91" w:rsidRPr="00910B40">
        <w:rPr>
          <w:rFonts w:ascii="Times New Roman" w:hAnsi="Times New Roman" w:cs="Times New Roman"/>
          <w:color w:val="auto"/>
          <w:sz w:val="22"/>
          <w:szCs w:val="22"/>
        </w:rPr>
        <w:t xml:space="preserve"> et al. (2014) and adjusted to 2025 values (R4.375 per tonne per km). An additional fixed cost for transport to the site from town (R2460 + R650) is also included </w:t>
      </w:r>
      <w:r w:rsidR="00DF4A91" w:rsidRPr="00910B40">
        <w:rPr>
          <w:rFonts w:ascii="Times New Roman" w:eastAsia="Arial" w:hAnsi="Times New Roman" w:cs="Times New Roman"/>
          <w:color w:val="auto"/>
          <w:sz w:val="22"/>
          <w:szCs w:val="22"/>
        </w:rPr>
        <w:t>(</w:t>
      </w:r>
      <w:hyperlink w:anchor="truck" w:history="1">
        <w:r w:rsidR="00DF4A91" w:rsidRPr="00910B40">
          <w:rPr>
            <w:rFonts w:ascii="Times New Roman" w:eastAsia="Arial" w:hAnsi="Times New Roman" w:cs="Times New Roman"/>
            <w:color w:val="auto"/>
            <w:sz w:val="22"/>
            <w:szCs w:val="22"/>
          </w:rPr>
          <w:t xml:space="preserve">Truck Hire, </w:t>
        </w:r>
        <w:proofErr w:type="gramStart"/>
        <w:r w:rsidR="00DF4A91" w:rsidRPr="00910B40">
          <w:rPr>
            <w:rFonts w:ascii="Times New Roman" w:eastAsia="Arial" w:hAnsi="Times New Roman" w:cs="Times New Roman"/>
            <w:color w:val="auto"/>
            <w:sz w:val="22"/>
            <w:szCs w:val="22"/>
          </w:rPr>
          <w:t>n.d</w:t>
        </w:r>
        <w:proofErr w:type="gramEnd"/>
      </w:hyperlink>
      <w:r w:rsidR="00DF4A91" w:rsidRPr="00910B40">
        <w:rPr>
          <w:rFonts w:ascii="Times New Roman" w:eastAsia="Arial" w:hAnsi="Times New Roman" w:cs="Times New Roman"/>
          <w:color w:val="auto"/>
          <w:sz w:val="22"/>
          <w:szCs w:val="22"/>
        </w:rPr>
        <w:t>.)</w:t>
      </w:r>
      <w:r w:rsidR="00DF4A91" w:rsidRPr="00910B40">
        <w:rPr>
          <w:rFonts w:ascii="Times New Roman" w:hAnsi="Times New Roman" w:cs="Times New Roman"/>
          <w:color w:val="auto"/>
          <w:sz w:val="22"/>
          <w:szCs w:val="22"/>
        </w:rPr>
        <w:t>.</w:t>
      </w:r>
    </w:p>
    <w:tbl>
      <w:tblPr>
        <w:tblStyle w:val="TableGrid"/>
        <w:tblW w:w="9461" w:type="dxa"/>
        <w:tblLayout w:type="fixed"/>
        <w:tblLook w:val="04A0" w:firstRow="1" w:lastRow="0" w:firstColumn="1" w:lastColumn="0" w:noHBand="0" w:noVBand="1"/>
      </w:tblPr>
      <w:tblGrid>
        <w:gridCol w:w="704"/>
        <w:gridCol w:w="1711"/>
        <w:gridCol w:w="1761"/>
        <w:gridCol w:w="1762"/>
        <w:gridCol w:w="1761"/>
        <w:gridCol w:w="1762"/>
      </w:tblGrid>
      <w:tr w:rsidR="00DF4A91" w:rsidRPr="006C1A27" w14:paraId="0BD135C4" w14:textId="77777777" w:rsidTr="00B21B5D">
        <w:trPr>
          <w:trHeight w:val="286"/>
        </w:trPr>
        <w:tc>
          <w:tcPr>
            <w:tcW w:w="704" w:type="dxa"/>
            <w:shd w:val="clear" w:color="auto" w:fill="D9D9D9" w:themeFill="background1" w:themeFillShade="D9"/>
            <w:noWrap/>
            <w:hideMark/>
          </w:tcPr>
          <w:p w14:paraId="6AFC1379"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Case study</w:t>
            </w:r>
          </w:p>
        </w:tc>
        <w:tc>
          <w:tcPr>
            <w:tcW w:w="1711" w:type="dxa"/>
            <w:shd w:val="clear" w:color="auto" w:fill="D9D9D9" w:themeFill="background1" w:themeFillShade="D9"/>
            <w:noWrap/>
            <w:hideMark/>
          </w:tcPr>
          <w:p w14:paraId="6383ED95"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Nearest Town</w:t>
            </w:r>
          </w:p>
        </w:tc>
        <w:tc>
          <w:tcPr>
            <w:tcW w:w="1761" w:type="dxa"/>
            <w:shd w:val="clear" w:color="auto" w:fill="D9D9D9" w:themeFill="background1" w:themeFillShade="D9"/>
            <w:noWrap/>
            <w:hideMark/>
          </w:tcPr>
          <w:p w14:paraId="573E6B3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 xml:space="preserve">Invasive alien tree </w:t>
            </w:r>
            <w:proofErr w:type="gramStart"/>
            <w:r w:rsidRPr="006C1A27">
              <w:rPr>
                <w:rFonts w:ascii="Times New Roman" w:hAnsi="Times New Roman" w:cs="Times New Roman"/>
                <w:b/>
                <w:bCs/>
              </w:rPr>
              <w:t>mean</w:t>
            </w:r>
            <w:proofErr w:type="gramEnd"/>
            <w:r w:rsidRPr="006C1A27">
              <w:rPr>
                <w:rFonts w:ascii="Times New Roman" w:hAnsi="Times New Roman" w:cs="Times New Roman"/>
                <w:b/>
                <w:bCs/>
              </w:rPr>
              <w:t xml:space="preserve"> distance (m)</w:t>
            </w:r>
          </w:p>
        </w:tc>
        <w:tc>
          <w:tcPr>
            <w:tcW w:w="1762" w:type="dxa"/>
            <w:shd w:val="clear" w:color="auto" w:fill="D9D9D9" w:themeFill="background1" w:themeFillShade="D9"/>
            <w:noWrap/>
            <w:hideMark/>
          </w:tcPr>
          <w:p w14:paraId="10A4AB2D"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Biomass (t)</w:t>
            </w:r>
          </w:p>
        </w:tc>
        <w:tc>
          <w:tcPr>
            <w:tcW w:w="1761" w:type="dxa"/>
            <w:shd w:val="clear" w:color="auto" w:fill="D9D9D9" w:themeFill="background1" w:themeFillShade="D9"/>
            <w:noWrap/>
            <w:hideMark/>
          </w:tcPr>
          <w:p w14:paraId="184790AD"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Rate (ZAR/t/km)</w:t>
            </w:r>
          </w:p>
        </w:tc>
        <w:tc>
          <w:tcPr>
            <w:tcW w:w="1762" w:type="dxa"/>
            <w:shd w:val="clear" w:color="auto" w:fill="D9D9D9" w:themeFill="background1" w:themeFillShade="D9"/>
            <w:noWrap/>
            <w:hideMark/>
          </w:tcPr>
          <w:p w14:paraId="0C860096"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Total (ZAR)</w:t>
            </w:r>
          </w:p>
        </w:tc>
      </w:tr>
      <w:tr w:rsidR="00DF4A91" w:rsidRPr="006C1A27" w14:paraId="1B93E267" w14:textId="77777777" w:rsidTr="00B21B5D">
        <w:trPr>
          <w:trHeight w:val="286"/>
        </w:trPr>
        <w:tc>
          <w:tcPr>
            <w:tcW w:w="704" w:type="dxa"/>
            <w:noWrap/>
            <w:hideMark/>
          </w:tcPr>
          <w:p w14:paraId="740847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711" w:type="dxa"/>
            <w:noWrap/>
            <w:hideMark/>
          </w:tcPr>
          <w:p w14:paraId="7CA4C1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Winterton</w:t>
            </w:r>
          </w:p>
        </w:tc>
        <w:tc>
          <w:tcPr>
            <w:tcW w:w="1761" w:type="dxa"/>
            <w:noWrap/>
            <w:hideMark/>
          </w:tcPr>
          <w:p w14:paraId="5795769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7849</w:t>
            </w:r>
          </w:p>
        </w:tc>
        <w:tc>
          <w:tcPr>
            <w:tcW w:w="1762" w:type="dxa"/>
            <w:noWrap/>
            <w:hideMark/>
          </w:tcPr>
          <w:p w14:paraId="1BF3FC7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49155.85</w:t>
            </w:r>
          </w:p>
        </w:tc>
        <w:tc>
          <w:tcPr>
            <w:tcW w:w="1761" w:type="dxa"/>
            <w:noWrap/>
            <w:hideMark/>
          </w:tcPr>
          <w:p w14:paraId="7A2A1B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3C72CF9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1691275.66</w:t>
            </w:r>
          </w:p>
        </w:tc>
      </w:tr>
      <w:tr w:rsidR="00DF4A91" w:rsidRPr="006C1A27" w14:paraId="3FD95632" w14:textId="77777777" w:rsidTr="00B21B5D">
        <w:trPr>
          <w:trHeight w:val="286"/>
        </w:trPr>
        <w:tc>
          <w:tcPr>
            <w:tcW w:w="704" w:type="dxa"/>
            <w:noWrap/>
            <w:hideMark/>
          </w:tcPr>
          <w:p w14:paraId="1361428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711" w:type="dxa"/>
            <w:noWrap/>
            <w:hideMark/>
          </w:tcPr>
          <w:p w14:paraId="1541852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Nottingham Road</w:t>
            </w:r>
          </w:p>
        </w:tc>
        <w:tc>
          <w:tcPr>
            <w:tcW w:w="1761" w:type="dxa"/>
            <w:noWrap/>
            <w:hideMark/>
          </w:tcPr>
          <w:p w14:paraId="0D9E737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9647</w:t>
            </w:r>
          </w:p>
        </w:tc>
        <w:tc>
          <w:tcPr>
            <w:tcW w:w="1762" w:type="dxa"/>
            <w:noWrap/>
            <w:hideMark/>
          </w:tcPr>
          <w:p w14:paraId="12C0D3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13208.22</w:t>
            </w:r>
          </w:p>
        </w:tc>
        <w:tc>
          <w:tcPr>
            <w:tcW w:w="1761" w:type="dxa"/>
            <w:noWrap/>
            <w:hideMark/>
          </w:tcPr>
          <w:p w14:paraId="0A76415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75B51AF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560797.707</w:t>
            </w:r>
          </w:p>
        </w:tc>
      </w:tr>
      <w:tr w:rsidR="00DF4A91" w:rsidRPr="006C1A27" w14:paraId="33DE31BB" w14:textId="77777777" w:rsidTr="00B21B5D">
        <w:trPr>
          <w:trHeight w:val="286"/>
        </w:trPr>
        <w:tc>
          <w:tcPr>
            <w:tcW w:w="704" w:type="dxa"/>
            <w:noWrap/>
            <w:hideMark/>
          </w:tcPr>
          <w:p w14:paraId="0FCC806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711" w:type="dxa"/>
            <w:noWrap/>
            <w:hideMark/>
          </w:tcPr>
          <w:p w14:paraId="33679B48" w14:textId="77777777" w:rsidR="00DF4A91" w:rsidRPr="006C1A27" w:rsidRDefault="00DF4A91" w:rsidP="00DF4A91">
            <w:pPr>
              <w:rPr>
                <w:rFonts w:ascii="Times New Roman" w:hAnsi="Times New Roman" w:cs="Times New Roman"/>
              </w:rPr>
            </w:pPr>
            <w:proofErr w:type="spellStart"/>
            <w:r w:rsidRPr="006C1A27">
              <w:rPr>
                <w:rFonts w:ascii="Times New Roman" w:hAnsi="Times New Roman" w:cs="Times New Roman"/>
              </w:rPr>
              <w:t>Niewoudtville</w:t>
            </w:r>
            <w:proofErr w:type="spellEnd"/>
          </w:p>
        </w:tc>
        <w:tc>
          <w:tcPr>
            <w:tcW w:w="1761" w:type="dxa"/>
            <w:noWrap/>
            <w:hideMark/>
          </w:tcPr>
          <w:p w14:paraId="28BCF02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25227</w:t>
            </w:r>
          </w:p>
        </w:tc>
        <w:tc>
          <w:tcPr>
            <w:tcW w:w="1762" w:type="dxa"/>
            <w:noWrap/>
            <w:hideMark/>
          </w:tcPr>
          <w:p w14:paraId="7355B7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149094.30</w:t>
            </w:r>
          </w:p>
        </w:tc>
        <w:tc>
          <w:tcPr>
            <w:tcW w:w="1761" w:type="dxa"/>
            <w:noWrap/>
            <w:hideMark/>
          </w:tcPr>
          <w:p w14:paraId="3A62E23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7E8E4AF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16458959.7</w:t>
            </w:r>
          </w:p>
        </w:tc>
      </w:tr>
      <w:tr w:rsidR="00DF4A91" w:rsidRPr="006C1A27" w14:paraId="7BD571FE" w14:textId="77777777" w:rsidTr="00B21B5D">
        <w:trPr>
          <w:trHeight w:val="286"/>
        </w:trPr>
        <w:tc>
          <w:tcPr>
            <w:tcW w:w="704" w:type="dxa"/>
            <w:noWrap/>
            <w:hideMark/>
          </w:tcPr>
          <w:p w14:paraId="6E26AAA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711" w:type="dxa"/>
            <w:noWrap/>
            <w:hideMark/>
          </w:tcPr>
          <w:p w14:paraId="5C6E7D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Van Reenen</w:t>
            </w:r>
          </w:p>
        </w:tc>
        <w:tc>
          <w:tcPr>
            <w:tcW w:w="1761" w:type="dxa"/>
            <w:noWrap/>
            <w:hideMark/>
          </w:tcPr>
          <w:p w14:paraId="15C6CD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21374</w:t>
            </w:r>
          </w:p>
        </w:tc>
        <w:tc>
          <w:tcPr>
            <w:tcW w:w="1762" w:type="dxa"/>
            <w:noWrap/>
            <w:hideMark/>
          </w:tcPr>
          <w:p w14:paraId="06C8458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35280.23</w:t>
            </w:r>
          </w:p>
        </w:tc>
        <w:tc>
          <w:tcPr>
            <w:tcW w:w="1761" w:type="dxa"/>
            <w:noWrap/>
            <w:hideMark/>
          </w:tcPr>
          <w:p w14:paraId="4C204BC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0E089F5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3302710.4</w:t>
            </w:r>
          </w:p>
        </w:tc>
      </w:tr>
      <w:tr w:rsidR="00DF4A91" w:rsidRPr="006C1A27" w14:paraId="3DC3B266" w14:textId="77777777" w:rsidTr="00B21B5D">
        <w:trPr>
          <w:trHeight w:val="286"/>
        </w:trPr>
        <w:tc>
          <w:tcPr>
            <w:tcW w:w="704" w:type="dxa"/>
            <w:noWrap/>
            <w:hideMark/>
          </w:tcPr>
          <w:p w14:paraId="46830F9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711" w:type="dxa"/>
            <w:noWrap/>
            <w:hideMark/>
          </w:tcPr>
          <w:p w14:paraId="2CFADB1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Edendale</w:t>
            </w:r>
          </w:p>
        </w:tc>
        <w:tc>
          <w:tcPr>
            <w:tcW w:w="1761" w:type="dxa"/>
            <w:noWrap/>
            <w:hideMark/>
          </w:tcPr>
          <w:p w14:paraId="2EB2FDA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8475</w:t>
            </w:r>
          </w:p>
        </w:tc>
        <w:tc>
          <w:tcPr>
            <w:tcW w:w="1762" w:type="dxa"/>
            <w:noWrap/>
            <w:hideMark/>
          </w:tcPr>
          <w:p w14:paraId="23B8FD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19290.91</w:t>
            </w:r>
          </w:p>
        </w:tc>
        <w:tc>
          <w:tcPr>
            <w:tcW w:w="1761" w:type="dxa"/>
            <w:noWrap/>
            <w:hideMark/>
          </w:tcPr>
          <w:p w14:paraId="0AD8727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2CAB2BF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718579.818</w:t>
            </w:r>
          </w:p>
        </w:tc>
      </w:tr>
      <w:tr w:rsidR="00DF4A91" w:rsidRPr="006C1A27" w14:paraId="0487906B" w14:textId="77777777" w:rsidTr="00B21B5D">
        <w:trPr>
          <w:trHeight w:val="286"/>
        </w:trPr>
        <w:tc>
          <w:tcPr>
            <w:tcW w:w="704" w:type="dxa"/>
            <w:noWrap/>
            <w:hideMark/>
          </w:tcPr>
          <w:p w14:paraId="179FC7F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711" w:type="dxa"/>
            <w:noWrap/>
            <w:hideMark/>
          </w:tcPr>
          <w:p w14:paraId="67C68766" w14:textId="77777777" w:rsidR="00DF4A91" w:rsidRPr="006C1A27" w:rsidRDefault="00DF4A91" w:rsidP="00DF4A91">
            <w:pPr>
              <w:rPr>
                <w:rFonts w:ascii="Times New Roman" w:hAnsi="Times New Roman" w:cs="Times New Roman"/>
              </w:rPr>
            </w:pPr>
            <w:proofErr w:type="spellStart"/>
            <w:r w:rsidRPr="006C1A27">
              <w:rPr>
                <w:rFonts w:ascii="Times New Roman" w:hAnsi="Times New Roman" w:cs="Times New Roman"/>
              </w:rPr>
              <w:t>Matatiele</w:t>
            </w:r>
            <w:proofErr w:type="spellEnd"/>
          </w:p>
        </w:tc>
        <w:tc>
          <w:tcPr>
            <w:tcW w:w="1761" w:type="dxa"/>
            <w:noWrap/>
            <w:hideMark/>
          </w:tcPr>
          <w:p w14:paraId="464530E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16553</w:t>
            </w:r>
          </w:p>
        </w:tc>
        <w:tc>
          <w:tcPr>
            <w:tcW w:w="1762" w:type="dxa"/>
            <w:noWrap/>
            <w:hideMark/>
          </w:tcPr>
          <w:p w14:paraId="677176B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159516.60</w:t>
            </w:r>
          </w:p>
        </w:tc>
        <w:tc>
          <w:tcPr>
            <w:tcW w:w="1761" w:type="dxa"/>
            <w:noWrap/>
            <w:hideMark/>
          </w:tcPr>
          <w:p w14:paraId="06E332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550D912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11555588.8</w:t>
            </w:r>
          </w:p>
        </w:tc>
      </w:tr>
      <w:tr w:rsidR="00DF4A91" w:rsidRPr="006C1A27" w14:paraId="20E298E2" w14:textId="77777777" w:rsidTr="00B21B5D">
        <w:trPr>
          <w:trHeight w:val="286"/>
        </w:trPr>
        <w:tc>
          <w:tcPr>
            <w:tcW w:w="704" w:type="dxa"/>
            <w:noWrap/>
            <w:hideMark/>
          </w:tcPr>
          <w:p w14:paraId="5FBC124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711" w:type="dxa"/>
            <w:noWrap/>
            <w:hideMark/>
          </w:tcPr>
          <w:p w14:paraId="4D1599C9" w14:textId="77777777" w:rsidR="00DF4A91" w:rsidRPr="006C1A27" w:rsidRDefault="00DF4A91" w:rsidP="00DF4A91">
            <w:pPr>
              <w:rPr>
                <w:rFonts w:ascii="Times New Roman" w:hAnsi="Times New Roman" w:cs="Times New Roman"/>
              </w:rPr>
            </w:pPr>
            <w:proofErr w:type="spellStart"/>
            <w:r w:rsidRPr="006C1A27">
              <w:rPr>
                <w:rFonts w:ascii="Times New Roman" w:hAnsi="Times New Roman" w:cs="Times New Roman"/>
              </w:rPr>
              <w:t>Franschoek</w:t>
            </w:r>
            <w:proofErr w:type="spellEnd"/>
          </w:p>
        </w:tc>
        <w:tc>
          <w:tcPr>
            <w:tcW w:w="1761" w:type="dxa"/>
            <w:noWrap/>
            <w:hideMark/>
          </w:tcPr>
          <w:p w14:paraId="50B9A11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8732</w:t>
            </w:r>
          </w:p>
        </w:tc>
        <w:tc>
          <w:tcPr>
            <w:tcW w:w="1762" w:type="dxa"/>
            <w:noWrap/>
            <w:hideMark/>
          </w:tcPr>
          <w:p w14:paraId="7C66C15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13258.63</w:t>
            </w:r>
          </w:p>
        </w:tc>
        <w:tc>
          <w:tcPr>
            <w:tcW w:w="1761" w:type="dxa"/>
            <w:noWrap/>
            <w:hideMark/>
          </w:tcPr>
          <w:p w14:paraId="0D14A88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6C91652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509828.192</w:t>
            </w:r>
          </w:p>
        </w:tc>
      </w:tr>
      <w:tr w:rsidR="00DF4A91" w:rsidRPr="006C1A27" w14:paraId="068C66CC" w14:textId="77777777" w:rsidTr="00B21B5D">
        <w:trPr>
          <w:trHeight w:val="286"/>
        </w:trPr>
        <w:tc>
          <w:tcPr>
            <w:tcW w:w="704" w:type="dxa"/>
            <w:noWrap/>
            <w:hideMark/>
          </w:tcPr>
          <w:p w14:paraId="300FD89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711" w:type="dxa"/>
            <w:noWrap/>
            <w:hideMark/>
          </w:tcPr>
          <w:p w14:paraId="6AF3EA92" w14:textId="77777777" w:rsidR="00DF4A91" w:rsidRPr="006C1A27" w:rsidRDefault="00DF4A91" w:rsidP="00DF4A91">
            <w:pPr>
              <w:rPr>
                <w:rFonts w:ascii="Times New Roman" w:hAnsi="Times New Roman" w:cs="Times New Roman"/>
              </w:rPr>
            </w:pPr>
            <w:proofErr w:type="spellStart"/>
            <w:r w:rsidRPr="006C1A27">
              <w:rPr>
                <w:rFonts w:ascii="Times New Roman" w:hAnsi="Times New Roman" w:cs="Times New Roman"/>
              </w:rPr>
              <w:t>Citrusdal</w:t>
            </w:r>
            <w:proofErr w:type="spellEnd"/>
          </w:p>
        </w:tc>
        <w:tc>
          <w:tcPr>
            <w:tcW w:w="1761" w:type="dxa"/>
            <w:noWrap/>
            <w:hideMark/>
          </w:tcPr>
          <w:p w14:paraId="2A7AD03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3396</w:t>
            </w:r>
          </w:p>
        </w:tc>
        <w:tc>
          <w:tcPr>
            <w:tcW w:w="1762" w:type="dxa"/>
            <w:noWrap/>
            <w:hideMark/>
          </w:tcPr>
          <w:p w14:paraId="4492741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78526.22</w:t>
            </w:r>
          </w:p>
        </w:tc>
        <w:tc>
          <w:tcPr>
            <w:tcW w:w="1761" w:type="dxa"/>
            <w:noWrap/>
            <w:hideMark/>
          </w:tcPr>
          <w:p w14:paraId="417D8E3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08C4F23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1169860.94</w:t>
            </w:r>
          </w:p>
        </w:tc>
      </w:tr>
      <w:tr w:rsidR="00DF4A91" w:rsidRPr="006C1A27" w14:paraId="4C636F9A" w14:textId="77777777" w:rsidTr="00B21B5D">
        <w:trPr>
          <w:trHeight w:val="286"/>
        </w:trPr>
        <w:tc>
          <w:tcPr>
            <w:tcW w:w="704" w:type="dxa"/>
            <w:noWrap/>
            <w:hideMark/>
          </w:tcPr>
          <w:p w14:paraId="5350528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711" w:type="dxa"/>
            <w:noWrap/>
            <w:hideMark/>
          </w:tcPr>
          <w:p w14:paraId="4B7B34F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Louis Trichardt</w:t>
            </w:r>
          </w:p>
        </w:tc>
        <w:tc>
          <w:tcPr>
            <w:tcW w:w="1761" w:type="dxa"/>
            <w:noWrap/>
            <w:hideMark/>
          </w:tcPr>
          <w:p w14:paraId="50AC212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19674</w:t>
            </w:r>
          </w:p>
        </w:tc>
        <w:tc>
          <w:tcPr>
            <w:tcW w:w="1762" w:type="dxa"/>
            <w:noWrap/>
            <w:hideMark/>
          </w:tcPr>
          <w:p w14:paraId="7681AAB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8714.28</w:t>
            </w:r>
          </w:p>
        </w:tc>
        <w:tc>
          <w:tcPr>
            <w:tcW w:w="1761" w:type="dxa"/>
            <w:noWrap/>
            <w:hideMark/>
          </w:tcPr>
          <w:p w14:paraId="677E1EF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4.375</w:t>
            </w:r>
          </w:p>
        </w:tc>
        <w:tc>
          <w:tcPr>
            <w:tcW w:w="1762" w:type="dxa"/>
            <w:noWrap/>
            <w:vAlign w:val="center"/>
            <w:hideMark/>
          </w:tcPr>
          <w:p w14:paraId="6C77D6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753643.476</w:t>
            </w:r>
          </w:p>
        </w:tc>
      </w:tr>
    </w:tbl>
    <w:p w14:paraId="1DBD47AE" w14:textId="77777777" w:rsidR="00DF4A91" w:rsidRPr="006C1A27" w:rsidRDefault="00DF4A91" w:rsidP="00DF4A91">
      <w:pPr>
        <w:spacing w:after="0" w:line="240" w:lineRule="auto"/>
        <w:rPr>
          <w:rFonts w:ascii="Times New Roman" w:hAnsi="Times New Roman" w:cs="Times New Roman"/>
          <w:b/>
          <w:bCs/>
          <w:i/>
          <w:iCs/>
        </w:rPr>
      </w:pPr>
    </w:p>
    <w:p w14:paraId="07E0E661" w14:textId="77777777" w:rsidR="00DF4A91" w:rsidRPr="006C1A27" w:rsidRDefault="00DF4A91" w:rsidP="00DF4A91">
      <w:pPr>
        <w:spacing w:after="0"/>
        <w:rPr>
          <w:rFonts w:ascii="Times New Roman" w:hAnsi="Times New Roman" w:cs="Times New Roman"/>
        </w:rPr>
      </w:pPr>
    </w:p>
    <w:p w14:paraId="59F2DEDE" w14:textId="77777777" w:rsidR="00DF4A91" w:rsidRPr="006C1A27" w:rsidRDefault="00DF4A91" w:rsidP="00DF4A91">
      <w:pPr>
        <w:spacing w:after="0"/>
        <w:rPr>
          <w:rFonts w:ascii="Times New Roman" w:hAnsi="Times New Roman" w:cs="Times New Roman"/>
        </w:rPr>
        <w:sectPr w:rsidR="00DF4A91" w:rsidRPr="006C1A27" w:rsidSect="00DF4A91">
          <w:pgSz w:w="11906" w:h="16838"/>
          <w:pgMar w:top="1440" w:right="1440" w:bottom="1440" w:left="1440" w:header="708" w:footer="708" w:gutter="0"/>
          <w:cols w:space="708"/>
          <w:docGrid w:linePitch="360"/>
        </w:sectPr>
      </w:pPr>
    </w:p>
    <w:p w14:paraId="555CDD5D" w14:textId="4DE52864" w:rsidR="00DF4A91" w:rsidRPr="00910B40" w:rsidRDefault="00880C04" w:rsidP="00910B40">
      <w:pPr>
        <w:pStyle w:val="Caption"/>
        <w:spacing w:after="0"/>
        <w:rPr>
          <w:rFonts w:ascii="Times New Roman" w:hAnsi="Times New Roman" w:cs="Times New Roman"/>
          <w:color w:val="auto"/>
          <w:sz w:val="22"/>
          <w:szCs w:val="22"/>
        </w:rPr>
      </w:pPr>
      <w:r w:rsidRPr="00910B40">
        <w:rPr>
          <w:rFonts w:ascii="Times New Roman" w:hAnsi="Times New Roman" w:cs="Times New Roman"/>
          <w:b/>
          <w:bCs/>
          <w:color w:val="auto"/>
          <w:sz w:val="22"/>
          <w:szCs w:val="22"/>
        </w:rPr>
        <w:lastRenderedPageBreak/>
        <w:t>Table S</w:t>
      </w:r>
      <w:r w:rsidRPr="00910B40">
        <w:rPr>
          <w:rFonts w:ascii="Times New Roman" w:hAnsi="Times New Roman" w:cs="Times New Roman"/>
          <w:b/>
          <w:bCs/>
          <w:color w:val="auto"/>
          <w:sz w:val="22"/>
          <w:szCs w:val="22"/>
        </w:rPr>
        <w:fldChar w:fldCharType="begin"/>
      </w:r>
      <w:r w:rsidRPr="00910B40">
        <w:rPr>
          <w:rFonts w:ascii="Times New Roman" w:hAnsi="Times New Roman" w:cs="Times New Roman"/>
          <w:b/>
          <w:bCs/>
          <w:color w:val="auto"/>
          <w:sz w:val="22"/>
          <w:szCs w:val="22"/>
        </w:rPr>
        <w:instrText xml:space="preserve"> SEQ Table_S \* ARABIC </w:instrText>
      </w:r>
      <w:r w:rsidRPr="00910B40">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10</w:t>
      </w:r>
      <w:r w:rsidRPr="00910B40">
        <w:rPr>
          <w:rFonts w:ascii="Times New Roman" w:hAnsi="Times New Roman" w:cs="Times New Roman"/>
          <w:b/>
          <w:bCs/>
          <w:color w:val="auto"/>
          <w:sz w:val="22"/>
          <w:szCs w:val="22"/>
        </w:rPr>
        <w:fldChar w:fldCharType="end"/>
      </w:r>
      <w:r w:rsidRPr="00910B40">
        <w:rPr>
          <w:rFonts w:ascii="Times New Roman" w:hAnsi="Times New Roman" w:cs="Times New Roman"/>
          <w:color w:val="auto"/>
          <w:sz w:val="22"/>
          <w:szCs w:val="22"/>
        </w:rPr>
        <w:t>.</w:t>
      </w:r>
      <w:r w:rsidR="00DF4A91" w:rsidRPr="00910B40">
        <w:rPr>
          <w:rFonts w:ascii="Times New Roman" w:hAnsi="Times New Roman" w:cs="Times New Roman"/>
          <w:color w:val="auto"/>
          <w:sz w:val="22"/>
          <w:szCs w:val="22"/>
        </w:rPr>
        <w:t xml:space="preserve"> The present values (PVs) of the benefit and cost components are reported over a 50-year period for each case study in ZAR, using a 4%, 6%, and 8% discount rate under the central scenario. The corresponding net present values (NPVs) and benefit-cost ratios (BCRs) are also provided.</w:t>
      </w:r>
    </w:p>
    <w:tbl>
      <w:tblPr>
        <w:tblStyle w:val="TableGrid"/>
        <w:tblW w:w="14170" w:type="dxa"/>
        <w:tblLayout w:type="fixed"/>
        <w:tblLook w:val="04A0" w:firstRow="1" w:lastRow="0" w:firstColumn="1" w:lastColumn="0" w:noHBand="0" w:noVBand="1"/>
      </w:tblPr>
      <w:tblGrid>
        <w:gridCol w:w="774"/>
        <w:gridCol w:w="1913"/>
        <w:gridCol w:w="1914"/>
        <w:gridCol w:w="1914"/>
        <w:gridCol w:w="1913"/>
        <w:gridCol w:w="1914"/>
        <w:gridCol w:w="1914"/>
        <w:gridCol w:w="1914"/>
      </w:tblGrid>
      <w:tr w:rsidR="00DF4A91" w:rsidRPr="006C1A27" w14:paraId="1640AB8D" w14:textId="77777777" w:rsidTr="00B21B5D">
        <w:trPr>
          <w:trHeight w:val="288"/>
        </w:trPr>
        <w:tc>
          <w:tcPr>
            <w:tcW w:w="774" w:type="dxa"/>
            <w:shd w:val="clear" w:color="auto" w:fill="D9D9D9" w:themeFill="background1" w:themeFillShade="D9"/>
            <w:noWrap/>
            <w:hideMark/>
          </w:tcPr>
          <w:p w14:paraId="66A51625" w14:textId="77777777" w:rsidR="00DF4A91" w:rsidRPr="006C1A27" w:rsidRDefault="00DF4A91" w:rsidP="00DF4A91">
            <w:pPr>
              <w:jc w:val="center"/>
              <w:rPr>
                <w:rFonts w:ascii="Times New Roman" w:hAnsi="Times New Roman" w:cs="Times New Roman"/>
                <w:b/>
                <w:bCs/>
              </w:rPr>
            </w:pPr>
            <w:r w:rsidRPr="006C1A27">
              <w:rPr>
                <w:rFonts w:ascii="Times New Roman" w:hAnsi="Times New Roman" w:cs="Times New Roman"/>
                <w:b/>
                <w:bCs/>
              </w:rPr>
              <w:t>Case study</w:t>
            </w:r>
          </w:p>
        </w:tc>
        <w:tc>
          <w:tcPr>
            <w:tcW w:w="1913" w:type="dxa"/>
            <w:shd w:val="clear" w:color="auto" w:fill="D9D9D9" w:themeFill="background1" w:themeFillShade="D9"/>
            <w:noWrap/>
            <w:vAlign w:val="center"/>
            <w:hideMark/>
          </w:tcPr>
          <w:p w14:paraId="664F6FB7"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PV Biomass 4%</w:t>
            </w:r>
          </w:p>
        </w:tc>
        <w:tc>
          <w:tcPr>
            <w:tcW w:w="1914" w:type="dxa"/>
            <w:shd w:val="clear" w:color="auto" w:fill="D9D9D9" w:themeFill="background1" w:themeFillShade="D9"/>
            <w:noWrap/>
            <w:vAlign w:val="center"/>
            <w:hideMark/>
          </w:tcPr>
          <w:p w14:paraId="107DBD5D"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PV Water 4%</w:t>
            </w:r>
          </w:p>
        </w:tc>
        <w:tc>
          <w:tcPr>
            <w:tcW w:w="1914" w:type="dxa"/>
            <w:shd w:val="clear" w:color="auto" w:fill="D9D9D9" w:themeFill="background1" w:themeFillShade="D9"/>
            <w:noWrap/>
            <w:vAlign w:val="center"/>
            <w:hideMark/>
          </w:tcPr>
          <w:p w14:paraId="42D65241"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PV Transport 4%</w:t>
            </w:r>
          </w:p>
        </w:tc>
        <w:tc>
          <w:tcPr>
            <w:tcW w:w="1913" w:type="dxa"/>
            <w:shd w:val="clear" w:color="auto" w:fill="D9D9D9" w:themeFill="background1" w:themeFillShade="D9"/>
            <w:noWrap/>
            <w:vAlign w:val="center"/>
            <w:hideMark/>
          </w:tcPr>
          <w:p w14:paraId="331E6DAB"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PV Chemical 4%</w:t>
            </w:r>
          </w:p>
        </w:tc>
        <w:tc>
          <w:tcPr>
            <w:tcW w:w="1914" w:type="dxa"/>
            <w:shd w:val="clear" w:color="auto" w:fill="D9D9D9" w:themeFill="background1" w:themeFillShade="D9"/>
            <w:noWrap/>
            <w:vAlign w:val="center"/>
            <w:hideMark/>
          </w:tcPr>
          <w:p w14:paraId="3161FBBC"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PV Personnel 4%</w:t>
            </w:r>
          </w:p>
        </w:tc>
        <w:tc>
          <w:tcPr>
            <w:tcW w:w="1914" w:type="dxa"/>
            <w:shd w:val="clear" w:color="auto" w:fill="D9D9D9" w:themeFill="background1" w:themeFillShade="D9"/>
            <w:noWrap/>
            <w:vAlign w:val="center"/>
            <w:hideMark/>
          </w:tcPr>
          <w:p w14:paraId="17032122"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NPV (ZAR)</w:t>
            </w:r>
          </w:p>
        </w:tc>
        <w:tc>
          <w:tcPr>
            <w:tcW w:w="1914" w:type="dxa"/>
            <w:shd w:val="clear" w:color="auto" w:fill="D9D9D9" w:themeFill="background1" w:themeFillShade="D9"/>
            <w:noWrap/>
            <w:vAlign w:val="center"/>
            <w:hideMark/>
          </w:tcPr>
          <w:p w14:paraId="6E1AD3EA" w14:textId="77777777" w:rsidR="00DF4A91" w:rsidRPr="006C1A27" w:rsidRDefault="00DF4A91" w:rsidP="00DF4A91">
            <w:pPr>
              <w:rPr>
                <w:rFonts w:ascii="Times New Roman" w:hAnsi="Times New Roman" w:cs="Times New Roman"/>
                <w:b/>
                <w:bCs/>
              </w:rPr>
            </w:pPr>
            <w:r w:rsidRPr="006C1A27">
              <w:rPr>
                <w:rFonts w:ascii="Times New Roman" w:hAnsi="Times New Roman" w:cs="Times New Roman"/>
                <w:b/>
                <w:bCs/>
              </w:rPr>
              <w:t xml:space="preserve">BCR </w:t>
            </w:r>
          </w:p>
        </w:tc>
      </w:tr>
      <w:tr w:rsidR="00DF4A91" w:rsidRPr="006C1A27" w14:paraId="168D062B" w14:textId="77777777" w:rsidTr="00B21B5D">
        <w:trPr>
          <w:trHeight w:val="288"/>
        </w:trPr>
        <w:tc>
          <w:tcPr>
            <w:tcW w:w="774" w:type="dxa"/>
            <w:noWrap/>
            <w:hideMark/>
          </w:tcPr>
          <w:p w14:paraId="4A01F74B"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1</w:t>
            </w:r>
          </w:p>
        </w:tc>
        <w:tc>
          <w:tcPr>
            <w:tcW w:w="1913" w:type="dxa"/>
            <w:noWrap/>
            <w:vAlign w:val="center"/>
            <w:hideMark/>
          </w:tcPr>
          <w:p w14:paraId="4878E57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42795051.67</w:t>
            </w:r>
          </w:p>
        </w:tc>
        <w:tc>
          <w:tcPr>
            <w:tcW w:w="1914" w:type="dxa"/>
            <w:noWrap/>
            <w:vAlign w:val="center"/>
            <w:hideMark/>
          </w:tcPr>
          <w:p w14:paraId="6108E62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251582.71</w:t>
            </w:r>
          </w:p>
        </w:tc>
        <w:tc>
          <w:tcPr>
            <w:tcW w:w="1914" w:type="dxa"/>
            <w:noWrap/>
            <w:vAlign w:val="center"/>
            <w:hideMark/>
          </w:tcPr>
          <w:p w14:paraId="2D72DFD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1626226.60</w:t>
            </w:r>
          </w:p>
        </w:tc>
        <w:tc>
          <w:tcPr>
            <w:tcW w:w="1913" w:type="dxa"/>
            <w:noWrap/>
            <w:vAlign w:val="center"/>
            <w:hideMark/>
          </w:tcPr>
          <w:p w14:paraId="2B01AA8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73725.06</w:t>
            </w:r>
          </w:p>
        </w:tc>
        <w:tc>
          <w:tcPr>
            <w:tcW w:w="1914" w:type="dxa"/>
            <w:noWrap/>
            <w:vAlign w:val="center"/>
            <w:hideMark/>
          </w:tcPr>
          <w:p w14:paraId="79F8913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12728869.71</w:t>
            </w:r>
          </w:p>
        </w:tc>
        <w:tc>
          <w:tcPr>
            <w:tcW w:w="1914" w:type="dxa"/>
            <w:noWrap/>
            <w:vAlign w:val="center"/>
            <w:hideMark/>
          </w:tcPr>
          <w:p w14:paraId="4FE84C2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28617813.02</w:t>
            </w:r>
          </w:p>
        </w:tc>
        <w:tc>
          <w:tcPr>
            <w:tcW w:w="1914" w:type="dxa"/>
            <w:noWrap/>
            <w:vAlign w:val="center"/>
            <w:hideMark/>
          </w:tcPr>
          <w:p w14:paraId="1DBDD47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2.98</w:t>
            </w:r>
          </w:p>
        </w:tc>
      </w:tr>
      <w:tr w:rsidR="00DF4A91" w:rsidRPr="006C1A27" w14:paraId="0529F9CB" w14:textId="77777777" w:rsidTr="00B21B5D">
        <w:trPr>
          <w:trHeight w:val="288"/>
        </w:trPr>
        <w:tc>
          <w:tcPr>
            <w:tcW w:w="774" w:type="dxa"/>
            <w:noWrap/>
            <w:hideMark/>
          </w:tcPr>
          <w:p w14:paraId="3B325BCA"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2</w:t>
            </w:r>
          </w:p>
        </w:tc>
        <w:tc>
          <w:tcPr>
            <w:tcW w:w="1913" w:type="dxa"/>
            <w:noWrap/>
            <w:vAlign w:val="center"/>
            <w:hideMark/>
          </w:tcPr>
          <w:p w14:paraId="15F828C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16575442.08</w:t>
            </w:r>
          </w:p>
        </w:tc>
        <w:tc>
          <w:tcPr>
            <w:tcW w:w="1914" w:type="dxa"/>
            <w:noWrap/>
            <w:vAlign w:val="center"/>
            <w:hideMark/>
          </w:tcPr>
          <w:p w14:paraId="6C403B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159535.01</w:t>
            </w:r>
          </w:p>
        </w:tc>
        <w:tc>
          <w:tcPr>
            <w:tcW w:w="1914" w:type="dxa"/>
            <w:noWrap/>
            <w:vAlign w:val="center"/>
            <w:hideMark/>
          </w:tcPr>
          <w:p w14:paraId="7743BA9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539228.56</w:t>
            </w:r>
          </w:p>
        </w:tc>
        <w:tc>
          <w:tcPr>
            <w:tcW w:w="1913" w:type="dxa"/>
            <w:noWrap/>
            <w:vAlign w:val="center"/>
            <w:hideMark/>
          </w:tcPr>
          <w:p w14:paraId="7C5ACB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36620.55</w:t>
            </w:r>
          </w:p>
        </w:tc>
        <w:tc>
          <w:tcPr>
            <w:tcW w:w="1914" w:type="dxa"/>
            <w:noWrap/>
            <w:vAlign w:val="center"/>
            <w:hideMark/>
          </w:tcPr>
          <w:p w14:paraId="424D90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4340666.51</w:t>
            </w:r>
          </w:p>
        </w:tc>
        <w:tc>
          <w:tcPr>
            <w:tcW w:w="1914" w:type="dxa"/>
            <w:noWrap/>
            <w:vAlign w:val="center"/>
            <w:hideMark/>
          </w:tcPr>
          <w:p w14:paraId="34A8678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11818461.46</w:t>
            </w:r>
          </w:p>
        </w:tc>
        <w:tc>
          <w:tcPr>
            <w:tcW w:w="1914" w:type="dxa"/>
            <w:noWrap/>
            <w:vAlign w:val="center"/>
            <w:hideMark/>
          </w:tcPr>
          <w:p w14:paraId="3B995A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3.40</w:t>
            </w:r>
          </w:p>
        </w:tc>
      </w:tr>
      <w:tr w:rsidR="00DF4A91" w:rsidRPr="006C1A27" w14:paraId="57B82B53" w14:textId="77777777" w:rsidTr="00B21B5D">
        <w:trPr>
          <w:trHeight w:val="288"/>
        </w:trPr>
        <w:tc>
          <w:tcPr>
            <w:tcW w:w="774" w:type="dxa"/>
            <w:noWrap/>
            <w:hideMark/>
          </w:tcPr>
          <w:p w14:paraId="36608E9A"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3</w:t>
            </w:r>
          </w:p>
        </w:tc>
        <w:tc>
          <w:tcPr>
            <w:tcW w:w="1913" w:type="dxa"/>
            <w:noWrap/>
            <w:vAlign w:val="center"/>
            <w:hideMark/>
          </w:tcPr>
          <w:p w14:paraId="314B8A1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301669942.80</w:t>
            </w:r>
          </w:p>
        </w:tc>
        <w:tc>
          <w:tcPr>
            <w:tcW w:w="1914" w:type="dxa"/>
            <w:noWrap/>
            <w:vAlign w:val="center"/>
            <w:hideMark/>
          </w:tcPr>
          <w:p w14:paraId="39FCFCD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967506.46</w:t>
            </w:r>
          </w:p>
        </w:tc>
        <w:tc>
          <w:tcPr>
            <w:tcW w:w="1914" w:type="dxa"/>
            <w:noWrap/>
            <w:vAlign w:val="center"/>
            <w:hideMark/>
          </w:tcPr>
          <w:p w14:paraId="397C298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15825922.81</w:t>
            </w:r>
          </w:p>
        </w:tc>
        <w:tc>
          <w:tcPr>
            <w:tcW w:w="1913" w:type="dxa"/>
            <w:noWrap/>
            <w:vAlign w:val="center"/>
            <w:hideMark/>
          </w:tcPr>
          <w:p w14:paraId="6B51278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2157660.20</w:t>
            </w:r>
          </w:p>
        </w:tc>
        <w:tc>
          <w:tcPr>
            <w:tcW w:w="1914" w:type="dxa"/>
            <w:noWrap/>
            <w:vAlign w:val="center"/>
            <w:hideMark/>
          </w:tcPr>
          <w:p w14:paraId="23676FC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83176175.35</w:t>
            </w:r>
          </w:p>
        </w:tc>
        <w:tc>
          <w:tcPr>
            <w:tcW w:w="1914" w:type="dxa"/>
            <w:noWrap/>
            <w:vAlign w:val="center"/>
            <w:hideMark/>
          </w:tcPr>
          <w:p w14:paraId="5238864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201477690.90</w:t>
            </w:r>
          </w:p>
        </w:tc>
        <w:tc>
          <w:tcPr>
            <w:tcW w:w="1914" w:type="dxa"/>
            <w:noWrap/>
            <w:vAlign w:val="center"/>
            <w:hideMark/>
          </w:tcPr>
          <w:p w14:paraId="5D8523B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2.99</w:t>
            </w:r>
          </w:p>
        </w:tc>
      </w:tr>
      <w:tr w:rsidR="00DF4A91" w:rsidRPr="006C1A27" w14:paraId="6490219D" w14:textId="77777777" w:rsidTr="00B21B5D">
        <w:trPr>
          <w:trHeight w:val="288"/>
        </w:trPr>
        <w:tc>
          <w:tcPr>
            <w:tcW w:w="774" w:type="dxa"/>
            <w:noWrap/>
            <w:hideMark/>
          </w:tcPr>
          <w:p w14:paraId="4F62F50E"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4</w:t>
            </w:r>
          </w:p>
        </w:tc>
        <w:tc>
          <w:tcPr>
            <w:tcW w:w="1913" w:type="dxa"/>
            <w:noWrap/>
            <w:vAlign w:val="center"/>
            <w:hideMark/>
          </w:tcPr>
          <w:p w14:paraId="225FF52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35566258.80</w:t>
            </w:r>
          </w:p>
        </w:tc>
        <w:tc>
          <w:tcPr>
            <w:tcW w:w="1914" w:type="dxa"/>
            <w:noWrap/>
            <w:vAlign w:val="center"/>
            <w:hideMark/>
          </w:tcPr>
          <w:p w14:paraId="564B9AB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3645105.57</w:t>
            </w:r>
          </w:p>
        </w:tc>
        <w:tc>
          <w:tcPr>
            <w:tcW w:w="1914" w:type="dxa"/>
            <w:noWrap/>
            <w:vAlign w:val="center"/>
            <w:hideMark/>
          </w:tcPr>
          <w:p w14:paraId="2D7AA93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3175683.07</w:t>
            </w:r>
          </w:p>
        </w:tc>
        <w:tc>
          <w:tcPr>
            <w:tcW w:w="1913" w:type="dxa"/>
            <w:noWrap/>
            <w:vAlign w:val="center"/>
            <w:hideMark/>
          </w:tcPr>
          <w:p w14:paraId="55BA2A7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96884.99</w:t>
            </w:r>
          </w:p>
        </w:tc>
        <w:tc>
          <w:tcPr>
            <w:tcW w:w="1914" w:type="dxa"/>
            <w:noWrap/>
            <w:vAlign w:val="center"/>
            <w:hideMark/>
          </w:tcPr>
          <w:p w14:paraId="61FC441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64336134.96</w:t>
            </w:r>
          </w:p>
        </w:tc>
        <w:tc>
          <w:tcPr>
            <w:tcW w:w="1914" w:type="dxa"/>
            <w:noWrap/>
            <w:vAlign w:val="center"/>
            <w:hideMark/>
          </w:tcPr>
          <w:p w14:paraId="25CD01E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-28397338.65</w:t>
            </w:r>
          </w:p>
        </w:tc>
        <w:tc>
          <w:tcPr>
            <w:tcW w:w="1914" w:type="dxa"/>
            <w:noWrap/>
            <w:vAlign w:val="center"/>
            <w:hideMark/>
          </w:tcPr>
          <w:p w14:paraId="44CF6CD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0.58</w:t>
            </w:r>
          </w:p>
        </w:tc>
      </w:tr>
      <w:tr w:rsidR="00DF4A91" w:rsidRPr="006C1A27" w14:paraId="471A8ED2" w14:textId="77777777" w:rsidTr="00B21B5D">
        <w:trPr>
          <w:trHeight w:val="288"/>
        </w:trPr>
        <w:tc>
          <w:tcPr>
            <w:tcW w:w="774" w:type="dxa"/>
            <w:noWrap/>
            <w:hideMark/>
          </w:tcPr>
          <w:p w14:paraId="0866813E"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5</w:t>
            </w:r>
          </w:p>
        </w:tc>
        <w:tc>
          <w:tcPr>
            <w:tcW w:w="1913" w:type="dxa"/>
            <w:noWrap/>
            <w:vAlign w:val="center"/>
            <w:hideMark/>
          </w:tcPr>
          <w:p w14:paraId="5F78EF0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20303145.87</w:t>
            </w:r>
          </w:p>
        </w:tc>
        <w:tc>
          <w:tcPr>
            <w:tcW w:w="1914" w:type="dxa"/>
            <w:noWrap/>
            <w:vAlign w:val="center"/>
            <w:hideMark/>
          </w:tcPr>
          <w:p w14:paraId="3D75DE2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1221415.28</w:t>
            </w:r>
          </w:p>
        </w:tc>
        <w:tc>
          <w:tcPr>
            <w:tcW w:w="1914" w:type="dxa"/>
            <w:noWrap/>
            <w:vAlign w:val="center"/>
            <w:hideMark/>
          </w:tcPr>
          <w:p w14:paraId="6DD7F0A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690942.13</w:t>
            </w:r>
          </w:p>
        </w:tc>
        <w:tc>
          <w:tcPr>
            <w:tcW w:w="1913" w:type="dxa"/>
            <w:noWrap/>
            <w:vAlign w:val="center"/>
            <w:hideMark/>
          </w:tcPr>
          <w:p w14:paraId="103928B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51912.31</w:t>
            </w:r>
          </w:p>
        </w:tc>
        <w:tc>
          <w:tcPr>
            <w:tcW w:w="1914" w:type="dxa"/>
            <w:noWrap/>
            <w:vAlign w:val="center"/>
            <w:hideMark/>
          </w:tcPr>
          <w:p w14:paraId="7BDCB9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7178163.26</w:t>
            </w:r>
          </w:p>
        </w:tc>
        <w:tc>
          <w:tcPr>
            <w:tcW w:w="1914" w:type="dxa"/>
            <w:noWrap/>
            <w:vAlign w:val="center"/>
            <w:hideMark/>
          </w:tcPr>
          <w:p w14:paraId="5DBD5BE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13603543.44</w:t>
            </w:r>
          </w:p>
        </w:tc>
        <w:tc>
          <w:tcPr>
            <w:tcW w:w="1914" w:type="dxa"/>
            <w:noWrap/>
            <w:vAlign w:val="center"/>
            <w:hideMark/>
          </w:tcPr>
          <w:p w14:paraId="447B3E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2.72</w:t>
            </w:r>
          </w:p>
        </w:tc>
      </w:tr>
      <w:tr w:rsidR="00DF4A91" w:rsidRPr="006C1A27" w14:paraId="1072CF65" w14:textId="77777777" w:rsidTr="00B21B5D">
        <w:trPr>
          <w:trHeight w:val="288"/>
        </w:trPr>
        <w:tc>
          <w:tcPr>
            <w:tcW w:w="774" w:type="dxa"/>
            <w:noWrap/>
            <w:hideMark/>
          </w:tcPr>
          <w:p w14:paraId="60E5D698"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6</w:t>
            </w:r>
          </w:p>
        </w:tc>
        <w:tc>
          <w:tcPr>
            <w:tcW w:w="1913" w:type="dxa"/>
            <w:noWrap/>
            <w:vAlign w:val="center"/>
            <w:hideMark/>
          </w:tcPr>
          <w:p w14:paraId="6C6669E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276723016.00</w:t>
            </w:r>
          </w:p>
        </w:tc>
        <w:tc>
          <w:tcPr>
            <w:tcW w:w="1914" w:type="dxa"/>
            <w:noWrap/>
            <w:vAlign w:val="center"/>
            <w:hideMark/>
          </w:tcPr>
          <w:p w14:paraId="2FFA615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13637286.13</w:t>
            </w:r>
          </w:p>
        </w:tc>
        <w:tc>
          <w:tcPr>
            <w:tcW w:w="1914" w:type="dxa"/>
            <w:noWrap/>
            <w:vAlign w:val="center"/>
            <w:hideMark/>
          </w:tcPr>
          <w:p w14:paraId="33763CE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11111143.04</w:t>
            </w:r>
          </w:p>
        </w:tc>
        <w:tc>
          <w:tcPr>
            <w:tcW w:w="1913" w:type="dxa"/>
            <w:noWrap/>
            <w:vAlign w:val="center"/>
            <w:hideMark/>
          </w:tcPr>
          <w:p w14:paraId="5A0A1C2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240131.98</w:t>
            </w:r>
          </w:p>
        </w:tc>
        <w:tc>
          <w:tcPr>
            <w:tcW w:w="1914" w:type="dxa"/>
            <w:noWrap/>
            <w:vAlign w:val="center"/>
            <w:hideMark/>
          </w:tcPr>
          <w:p w14:paraId="50E7595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68711977.05</w:t>
            </w:r>
          </w:p>
        </w:tc>
        <w:tc>
          <w:tcPr>
            <w:tcW w:w="1914" w:type="dxa"/>
            <w:noWrap/>
            <w:vAlign w:val="center"/>
            <w:hideMark/>
          </w:tcPr>
          <w:p w14:paraId="565B2F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210297050.00</w:t>
            </w:r>
          </w:p>
        </w:tc>
        <w:tc>
          <w:tcPr>
            <w:tcW w:w="1914" w:type="dxa"/>
            <w:noWrap/>
            <w:vAlign w:val="center"/>
            <w:hideMark/>
          </w:tcPr>
          <w:p w14:paraId="033B2E7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3.63</w:t>
            </w:r>
          </w:p>
        </w:tc>
      </w:tr>
      <w:tr w:rsidR="00DF4A91" w:rsidRPr="006C1A27" w14:paraId="1A524C0A" w14:textId="77777777" w:rsidTr="00B21B5D">
        <w:trPr>
          <w:trHeight w:val="288"/>
        </w:trPr>
        <w:tc>
          <w:tcPr>
            <w:tcW w:w="774" w:type="dxa"/>
            <w:noWrap/>
            <w:hideMark/>
          </w:tcPr>
          <w:p w14:paraId="1F8B1DB4"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7</w:t>
            </w:r>
          </w:p>
        </w:tc>
        <w:tc>
          <w:tcPr>
            <w:tcW w:w="1913" w:type="dxa"/>
            <w:noWrap/>
            <w:vAlign w:val="center"/>
            <w:hideMark/>
          </w:tcPr>
          <w:p w14:paraId="36FF3BD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12927988.29</w:t>
            </w:r>
          </w:p>
        </w:tc>
        <w:tc>
          <w:tcPr>
            <w:tcW w:w="1914" w:type="dxa"/>
            <w:noWrap/>
            <w:vAlign w:val="center"/>
            <w:hideMark/>
          </w:tcPr>
          <w:p w14:paraId="78A84CF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1654197.63</w:t>
            </w:r>
          </w:p>
        </w:tc>
        <w:tc>
          <w:tcPr>
            <w:tcW w:w="1914" w:type="dxa"/>
            <w:noWrap/>
            <w:vAlign w:val="center"/>
            <w:hideMark/>
          </w:tcPr>
          <w:p w14:paraId="6B9DD56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490219.42</w:t>
            </w:r>
          </w:p>
        </w:tc>
        <w:tc>
          <w:tcPr>
            <w:tcW w:w="1913" w:type="dxa"/>
            <w:noWrap/>
            <w:vAlign w:val="center"/>
            <w:hideMark/>
          </w:tcPr>
          <w:p w14:paraId="2111C93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9399.74</w:t>
            </w:r>
          </w:p>
        </w:tc>
        <w:tc>
          <w:tcPr>
            <w:tcW w:w="1914" w:type="dxa"/>
            <w:noWrap/>
            <w:vAlign w:val="center"/>
            <w:hideMark/>
          </w:tcPr>
          <w:p w14:paraId="4261C86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52728193.71</w:t>
            </w:r>
          </w:p>
        </w:tc>
        <w:tc>
          <w:tcPr>
            <w:tcW w:w="1914" w:type="dxa"/>
            <w:noWrap/>
            <w:vAlign w:val="center"/>
            <w:hideMark/>
          </w:tcPr>
          <w:p w14:paraId="3C520D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-38645626.95</w:t>
            </w:r>
          </w:p>
        </w:tc>
        <w:tc>
          <w:tcPr>
            <w:tcW w:w="1914" w:type="dxa"/>
            <w:noWrap/>
            <w:vAlign w:val="center"/>
            <w:hideMark/>
          </w:tcPr>
          <w:p w14:paraId="32E8716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0.27</w:t>
            </w:r>
          </w:p>
        </w:tc>
      </w:tr>
      <w:tr w:rsidR="00DF4A91" w:rsidRPr="006C1A27" w14:paraId="6ECBBDC4" w14:textId="77777777" w:rsidTr="00B21B5D">
        <w:trPr>
          <w:trHeight w:val="288"/>
        </w:trPr>
        <w:tc>
          <w:tcPr>
            <w:tcW w:w="774" w:type="dxa"/>
            <w:noWrap/>
            <w:hideMark/>
          </w:tcPr>
          <w:p w14:paraId="623BDF24"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8</w:t>
            </w:r>
          </w:p>
        </w:tc>
        <w:tc>
          <w:tcPr>
            <w:tcW w:w="1913" w:type="dxa"/>
            <w:noWrap/>
            <w:vAlign w:val="center"/>
            <w:hideMark/>
          </w:tcPr>
          <w:p w14:paraId="2DEC5B2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45258287.12</w:t>
            </w:r>
          </w:p>
        </w:tc>
        <w:tc>
          <w:tcPr>
            <w:tcW w:w="1914" w:type="dxa"/>
            <w:noWrap/>
            <w:vAlign w:val="center"/>
            <w:hideMark/>
          </w:tcPr>
          <w:p w14:paraId="5F725A7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13430690.44</w:t>
            </w:r>
          </w:p>
        </w:tc>
        <w:tc>
          <w:tcPr>
            <w:tcW w:w="1914" w:type="dxa"/>
            <w:noWrap/>
            <w:vAlign w:val="center"/>
            <w:hideMark/>
          </w:tcPr>
          <w:p w14:paraId="4105328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1124866.29</w:t>
            </w:r>
          </w:p>
        </w:tc>
        <w:tc>
          <w:tcPr>
            <w:tcW w:w="1913" w:type="dxa"/>
            <w:noWrap/>
            <w:vAlign w:val="center"/>
            <w:hideMark/>
          </w:tcPr>
          <w:p w14:paraId="7F70B18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6421.63</w:t>
            </w:r>
          </w:p>
        </w:tc>
        <w:tc>
          <w:tcPr>
            <w:tcW w:w="1914" w:type="dxa"/>
            <w:noWrap/>
            <w:vAlign w:val="center"/>
            <w:hideMark/>
          </w:tcPr>
          <w:p w14:paraId="21572FE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51733897.33</w:t>
            </w:r>
          </w:p>
        </w:tc>
        <w:tc>
          <w:tcPr>
            <w:tcW w:w="1914" w:type="dxa"/>
            <w:noWrap/>
            <w:vAlign w:val="center"/>
            <w:hideMark/>
          </w:tcPr>
          <w:p w14:paraId="28D5A30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5823792.31</w:t>
            </w:r>
          </w:p>
        </w:tc>
        <w:tc>
          <w:tcPr>
            <w:tcW w:w="1914" w:type="dxa"/>
            <w:noWrap/>
            <w:vAlign w:val="center"/>
            <w:hideMark/>
          </w:tcPr>
          <w:p w14:paraId="26DC5C4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1.11</w:t>
            </w:r>
          </w:p>
        </w:tc>
      </w:tr>
      <w:tr w:rsidR="00DF4A91" w:rsidRPr="006C1A27" w14:paraId="36481230" w14:textId="77777777" w:rsidTr="00B21B5D">
        <w:trPr>
          <w:trHeight w:val="288"/>
        </w:trPr>
        <w:tc>
          <w:tcPr>
            <w:tcW w:w="774" w:type="dxa"/>
            <w:noWrap/>
            <w:hideMark/>
          </w:tcPr>
          <w:p w14:paraId="193C0317" w14:textId="77777777" w:rsidR="00DF4A91" w:rsidRPr="006C1A27" w:rsidRDefault="00DF4A91" w:rsidP="00DF4A91">
            <w:pPr>
              <w:jc w:val="center"/>
              <w:rPr>
                <w:rFonts w:ascii="Times New Roman" w:hAnsi="Times New Roman" w:cs="Times New Roman"/>
              </w:rPr>
            </w:pPr>
            <w:r w:rsidRPr="006C1A27">
              <w:rPr>
                <w:rFonts w:ascii="Times New Roman" w:hAnsi="Times New Roman" w:cs="Times New Roman"/>
              </w:rPr>
              <w:t>9</w:t>
            </w:r>
          </w:p>
        </w:tc>
        <w:tc>
          <w:tcPr>
            <w:tcW w:w="1913" w:type="dxa"/>
            <w:noWrap/>
            <w:vAlign w:val="center"/>
            <w:hideMark/>
          </w:tcPr>
          <w:p w14:paraId="2E4F38A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11572444.31</w:t>
            </w:r>
          </w:p>
        </w:tc>
        <w:tc>
          <w:tcPr>
            <w:tcW w:w="1914" w:type="dxa"/>
            <w:noWrap/>
            <w:vAlign w:val="center"/>
            <w:hideMark/>
          </w:tcPr>
          <w:p w14:paraId="303C90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248350.01</w:t>
            </w:r>
          </w:p>
        </w:tc>
        <w:tc>
          <w:tcPr>
            <w:tcW w:w="1914" w:type="dxa"/>
            <w:noWrap/>
            <w:vAlign w:val="center"/>
            <w:hideMark/>
          </w:tcPr>
          <w:p w14:paraId="1E78673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724657.19</w:t>
            </w:r>
          </w:p>
        </w:tc>
        <w:tc>
          <w:tcPr>
            <w:tcW w:w="1913" w:type="dxa"/>
            <w:noWrap/>
            <w:vAlign w:val="center"/>
            <w:hideMark/>
          </w:tcPr>
          <w:p w14:paraId="0C1D486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18794.05</w:t>
            </w:r>
          </w:p>
        </w:tc>
        <w:tc>
          <w:tcPr>
            <w:tcW w:w="1914" w:type="dxa"/>
            <w:noWrap/>
            <w:vAlign w:val="center"/>
            <w:hideMark/>
          </w:tcPr>
          <w:p w14:paraId="5A6F8EE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39255946.75</w:t>
            </w:r>
          </w:p>
        </w:tc>
        <w:tc>
          <w:tcPr>
            <w:tcW w:w="1914" w:type="dxa"/>
            <w:noWrap/>
            <w:vAlign w:val="center"/>
            <w:hideMark/>
          </w:tcPr>
          <w:p w14:paraId="04CB0F7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-28178603.68</w:t>
            </w:r>
          </w:p>
        </w:tc>
        <w:tc>
          <w:tcPr>
            <w:tcW w:w="1914" w:type="dxa"/>
            <w:noWrap/>
            <w:vAlign w:val="center"/>
            <w:hideMark/>
          </w:tcPr>
          <w:p w14:paraId="7D1C006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0.30</w:t>
            </w:r>
          </w:p>
        </w:tc>
      </w:tr>
      <w:tr w:rsidR="00DF4A91" w:rsidRPr="006C1A27" w14:paraId="7381486B" w14:textId="77777777" w:rsidTr="00B21B5D">
        <w:trPr>
          <w:trHeight w:val="288"/>
        </w:trPr>
        <w:tc>
          <w:tcPr>
            <w:tcW w:w="774" w:type="dxa"/>
            <w:shd w:val="clear" w:color="auto" w:fill="D9D9D9" w:themeFill="background1" w:themeFillShade="D9"/>
            <w:noWrap/>
            <w:hideMark/>
          </w:tcPr>
          <w:p w14:paraId="05EE79B5" w14:textId="77777777" w:rsidR="00DF4A91" w:rsidRPr="006C1A27" w:rsidRDefault="00DF4A91" w:rsidP="00DF4A91">
            <w:pPr>
              <w:jc w:val="cente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Case study</w:t>
            </w:r>
          </w:p>
        </w:tc>
        <w:tc>
          <w:tcPr>
            <w:tcW w:w="1913" w:type="dxa"/>
            <w:shd w:val="clear" w:color="auto" w:fill="D9D9D9" w:themeFill="background1" w:themeFillShade="D9"/>
            <w:noWrap/>
            <w:vAlign w:val="center"/>
            <w:hideMark/>
          </w:tcPr>
          <w:p w14:paraId="28BFC60F"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Biomass 6%</w:t>
            </w:r>
          </w:p>
        </w:tc>
        <w:tc>
          <w:tcPr>
            <w:tcW w:w="1914" w:type="dxa"/>
            <w:shd w:val="clear" w:color="auto" w:fill="D9D9D9" w:themeFill="background1" w:themeFillShade="D9"/>
            <w:noWrap/>
            <w:vAlign w:val="center"/>
            <w:hideMark/>
          </w:tcPr>
          <w:p w14:paraId="601DF4DB"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Water 6%</w:t>
            </w:r>
          </w:p>
        </w:tc>
        <w:tc>
          <w:tcPr>
            <w:tcW w:w="1914" w:type="dxa"/>
            <w:shd w:val="clear" w:color="auto" w:fill="D9D9D9" w:themeFill="background1" w:themeFillShade="D9"/>
            <w:noWrap/>
            <w:vAlign w:val="center"/>
            <w:hideMark/>
          </w:tcPr>
          <w:p w14:paraId="7847535E"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Transport 6%</w:t>
            </w:r>
          </w:p>
        </w:tc>
        <w:tc>
          <w:tcPr>
            <w:tcW w:w="1913" w:type="dxa"/>
            <w:shd w:val="clear" w:color="auto" w:fill="D9D9D9" w:themeFill="background1" w:themeFillShade="D9"/>
            <w:noWrap/>
            <w:vAlign w:val="center"/>
            <w:hideMark/>
          </w:tcPr>
          <w:p w14:paraId="635626DF"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Chemical 6%</w:t>
            </w:r>
          </w:p>
        </w:tc>
        <w:tc>
          <w:tcPr>
            <w:tcW w:w="1914" w:type="dxa"/>
            <w:shd w:val="clear" w:color="auto" w:fill="D9D9D9" w:themeFill="background1" w:themeFillShade="D9"/>
            <w:noWrap/>
            <w:vAlign w:val="center"/>
            <w:hideMark/>
          </w:tcPr>
          <w:p w14:paraId="7B1E1E3D"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Personnel 6%</w:t>
            </w:r>
          </w:p>
        </w:tc>
        <w:tc>
          <w:tcPr>
            <w:tcW w:w="1914" w:type="dxa"/>
            <w:shd w:val="clear" w:color="auto" w:fill="D9D9D9" w:themeFill="background1" w:themeFillShade="D9"/>
            <w:noWrap/>
            <w:vAlign w:val="center"/>
            <w:hideMark/>
          </w:tcPr>
          <w:p w14:paraId="4D7AF336"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NPV (ZAR)</w:t>
            </w:r>
          </w:p>
        </w:tc>
        <w:tc>
          <w:tcPr>
            <w:tcW w:w="1914" w:type="dxa"/>
            <w:shd w:val="clear" w:color="auto" w:fill="D9D9D9" w:themeFill="background1" w:themeFillShade="D9"/>
            <w:noWrap/>
            <w:vAlign w:val="center"/>
            <w:hideMark/>
          </w:tcPr>
          <w:p w14:paraId="00D12B93"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BCR</w:t>
            </w:r>
          </w:p>
        </w:tc>
      </w:tr>
      <w:tr w:rsidR="00DF4A91" w:rsidRPr="006C1A27" w14:paraId="0F8067DA" w14:textId="77777777" w:rsidTr="00B21B5D">
        <w:trPr>
          <w:trHeight w:val="288"/>
        </w:trPr>
        <w:tc>
          <w:tcPr>
            <w:tcW w:w="774" w:type="dxa"/>
            <w:noWrap/>
            <w:hideMark/>
          </w:tcPr>
          <w:p w14:paraId="41C41C8B"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1</w:t>
            </w:r>
          </w:p>
        </w:tc>
        <w:tc>
          <w:tcPr>
            <w:tcW w:w="1913" w:type="dxa"/>
            <w:noWrap/>
            <w:vAlign w:val="center"/>
            <w:hideMark/>
          </w:tcPr>
          <w:p w14:paraId="1B87E6A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41987597.87</w:t>
            </w:r>
          </w:p>
        </w:tc>
        <w:tc>
          <w:tcPr>
            <w:tcW w:w="1914" w:type="dxa"/>
            <w:noWrap/>
            <w:vAlign w:val="center"/>
            <w:hideMark/>
          </w:tcPr>
          <w:p w14:paraId="47A751B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205867.04</w:t>
            </w:r>
          </w:p>
        </w:tc>
        <w:tc>
          <w:tcPr>
            <w:tcW w:w="1914" w:type="dxa"/>
            <w:noWrap/>
            <w:vAlign w:val="center"/>
            <w:hideMark/>
          </w:tcPr>
          <w:p w14:paraId="78F64E7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1595543.08</w:t>
            </w:r>
          </w:p>
        </w:tc>
        <w:tc>
          <w:tcPr>
            <w:tcW w:w="1913" w:type="dxa"/>
            <w:noWrap/>
            <w:vAlign w:val="center"/>
            <w:hideMark/>
          </w:tcPr>
          <w:p w14:paraId="1C2D108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63039.51</w:t>
            </w:r>
          </w:p>
        </w:tc>
        <w:tc>
          <w:tcPr>
            <w:tcW w:w="1914" w:type="dxa"/>
            <w:noWrap/>
            <w:vAlign w:val="center"/>
            <w:hideMark/>
          </w:tcPr>
          <w:p w14:paraId="07E0216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10883975.85</w:t>
            </w:r>
          </w:p>
        </w:tc>
        <w:tc>
          <w:tcPr>
            <w:tcW w:w="1914" w:type="dxa"/>
            <w:noWrap/>
            <w:vAlign w:val="center"/>
            <w:hideMark/>
          </w:tcPr>
          <w:p w14:paraId="3C6F1B4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29650906.47</w:t>
            </w:r>
          </w:p>
        </w:tc>
        <w:tc>
          <w:tcPr>
            <w:tcW w:w="1914" w:type="dxa"/>
            <w:noWrap/>
            <w:vAlign w:val="center"/>
            <w:hideMark/>
          </w:tcPr>
          <w:p w14:paraId="0D7653F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3.36</w:t>
            </w:r>
          </w:p>
        </w:tc>
      </w:tr>
      <w:tr w:rsidR="00DF4A91" w:rsidRPr="006C1A27" w14:paraId="7CC171C0" w14:textId="77777777" w:rsidTr="00B21B5D">
        <w:trPr>
          <w:trHeight w:val="288"/>
        </w:trPr>
        <w:tc>
          <w:tcPr>
            <w:tcW w:w="774" w:type="dxa"/>
            <w:noWrap/>
            <w:hideMark/>
          </w:tcPr>
          <w:p w14:paraId="4C1CDB5B"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13" w:type="dxa"/>
            <w:noWrap/>
            <w:vAlign w:val="center"/>
            <w:hideMark/>
          </w:tcPr>
          <w:p w14:paraId="0A17FEA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16262697.89</w:t>
            </w:r>
          </w:p>
        </w:tc>
        <w:tc>
          <w:tcPr>
            <w:tcW w:w="1914" w:type="dxa"/>
            <w:noWrap/>
            <w:vAlign w:val="center"/>
            <w:hideMark/>
          </w:tcPr>
          <w:p w14:paraId="55907F1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130545.54</w:t>
            </w:r>
          </w:p>
        </w:tc>
        <w:tc>
          <w:tcPr>
            <w:tcW w:w="1914" w:type="dxa"/>
            <w:noWrap/>
            <w:vAlign w:val="center"/>
            <w:hideMark/>
          </w:tcPr>
          <w:p w14:paraId="23697BD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529054.44</w:t>
            </w:r>
          </w:p>
        </w:tc>
        <w:tc>
          <w:tcPr>
            <w:tcW w:w="1913" w:type="dxa"/>
            <w:noWrap/>
            <w:vAlign w:val="center"/>
            <w:hideMark/>
          </w:tcPr>
          <w:p w14:paraId="20BFB33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31312.85</w:t>
            </w:r>
          </w:p>
        </w:tc>
        <w:tc>
          <w:tcPr>
            <w:tcW w:w="1914" w:type="dxa"/>
            <w:noWrap/>
            <w:vAlign w:val="center"/>
            <w:hideMark/>
          </w:tcPr>
          <w:p w14:paraId="754AA72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3711540.03</w:t>
            </w:r>
          </w:p>
        </w:tc>
        <w:tc>
          <w:tcPr>
            <w:tcW w:w="1914" w:type="dxa"/>
            <w:noWrap/>
            <w:vAlign w:val="center"/>
            <w:hideMark/>
          </w:tcPr>
          <w:p w14:paraId="4BFB9E7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12121336.11</w:t>
            </w:r>
          </w:p>
        </w:tc>
        <w:tc>
          <w:tcPr>
            <w:tcW w:w="1914" w:type="dxa"/>
            <w:noWrap/>
            <w:vAlign w:val="center"/>
            <w:hideMark/>
          </w:tcPr>
          <w:p w14:paraId="0EFC36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3.84</w:t>
            </w:r>
          </w:p>
        </w:tc>
      </w:tr>
      <w:tr w:rsidR="00DF4A91" w:rsidRPr="006C1A27" w14:paraId="62FF6FDC" w14:textId="77777777" w:rsidTr="00B21B5D">
        <w:trPr>
          <w:trHeight w:val="288"/>
        </w:trPr>
        <w:tc>
          <w:tcPr>
            <w:tcW w:w="774" w:type="dxa"/>
            <w:noWrap/>
            <w:hideMark/>
          </w:tcPr>
          <w:p w14:paraId="2435D7C0"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13" w:type="dxa"/>
            <w:noWrap/>
            <w:vAlign w:val="center"/>
            <w:hideMark/>
          </w:tcPr>
          <w:p w14:paraId="40A2A41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295978057.10</w:t>
            </w:r>
          </w:p>
        </w:tc>
        <w:tc>
          <w:tcPr>
            <w:tcW w:w="1914" w:type="dxa"/>
            <w:noWrap/>
            <w:vAlign w:val="center"/>
            <w:hideMark/>
          </w:tcPr>
          <w:p w14:paraId="3A7EAB5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791698.66</w:t>
            </w:r>
          </w:p>
        </w:tc>
        <w:tc>
          <w:tcPr>
            <w:tcW w:w="1914" w:type="dxa"/>
            <w:noWrap/>
            <w:vAlign w:val="center"/>
            <w:hideMark/>
          </w:tcPr>
          <w:p w14:paraId="287F713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15527320.49</w:t>
            </w:r>
          </w:p>
        </w:tc>
        <w:tc>
          <w:tcPr>
            <w:tcW w:w="1913" w:type="dxa"/>
            <w:noWrap/>
            <w:vAlign w:val="center"/>
            <w:hideMark/>
          </w:tcPr>
          <w:p w14:paraId="3C27DBB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1844933.76</w:t>
            </w:r>
          </w:p>
        </w:tc>
        <w:tc>
          <w:tcPr>
            <w:tcW w:w="1914" w:type="dxa"/>
            <w:noWrap/>
            <w:vAlign w:val="center"/>
            <w:hideMark/>
          </w:tcPr>
          <w:p w14:paraId="6025024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71120806.81</w:t>
            </w:r>
          </w:p>
        </w:tc>
        <w:tc>
          <w:tcPr>
            <w:tcW w:w="1914" w:type="dxa"/>
            <w:noWrap/>
            <w:vAlign w:val="center"/>
            <w:hideMark/>
          </w:tcPr>
          <w:p w14:paraId="06D52ED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208276694.70</w:t>
            </w:r>
          </w:p>
        </w:tc>
        <w:tc>
          <w:tcPr>
            <w:tcW w:w="1914" w:type="dxa"/>
            <w:noWrap/>
            <w:vAlign w:val="center"/>
            <w:hideMark/>
          </w:tcPr>
          <w:p w14:paraId="3B73C2A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3.35</w:t>
            </w:r>
          </w:p>
        </w:tc>
      </w:tr>
      <w:tr w:rsidR="00DF4A91" w:rsidRPr="006C1A27" w14:paraId="03E31CF0" w14:textId="77777777" w:rsidTr="00B21B5D">
        <w:trPr>
          <w:trHeight w:val="288"/>
        </w:trPr>
        <w:tc>
          <w:tcPr>
            <w:tcW w:w="774" w:type="dxa"/>
            <w:noWrap/>
            <w:hideMark/>
          </w:tcPr>
          <w:p w14:paraId="7C733A0A"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13" w:type="dxa"/>
            <w:noWrap/>
            <w:vAlign w:val="center"/>
            <w:hideMark/>
          </w:tcPr>
          <w:p w14:paraId="6B8679C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34895197.31</w:t>
            </w:r>
          </w:p>
        </w:tc>
        <w:tc>
          <w:tcPr>
            <w:tcW w:w="1914" w:type="dxa"/>
            <w:noWrap/>
            <w:vAlign w:val="center"/>
            <w:hideMark/>
          </w:tcPr>
          <w:p w14:paraId="20FADA1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2982745.12</w:t>
            </w:r>
          </w:p>
        </w:tc>
        <w:tc>
          <w:tcPr>
            <w:tcW w:w="1914" w:type="dxa"/>
            <w:noWrap/>
            <w:vAlign w:val="center"/>
            <w:hideMark/>
          </w:tcPr>
          <w:p w14:paraId="528D04C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3115764.53</w:t>
            </w:r>
          </w:p>
        </w:tc>
        <w:tc>
          <w:tcPr>
            <w:tcW w:w="1913" w:type="dxa"/>
            <w:noWrap/>
            <w:vAlign w:val="center"/>
            <w:hideMark/>
          </w:tcPr>
          <w:p w14:paraId="06FE675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82842.70</w:t>
            </w:r>
          </w:p>
        </w:tc>
        <w:tc>
          <w:tcPr>
            <w:tcW w:w="1914" w:type="dxa"/>
            <w:noWrap/>
            <w:vAlign w:val="center"/>
            <w:hideMark/>
          </w:tcPr>
          <w:p w14:paraId="68CF754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55011399.67</w:t>
            </w:r>
          </w:p>
        </w:tc>
        <w:tc>
          <w:tcPr>
            <w:tcW w:w="1914" w:type="dxa"/>
            <w:noWrap/>
            <w:vAlign w:val="center"/>
            <w:hideMark/>
          </w:tcPr>
          <w:p w14:paraId="79D23A1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-20332064.46</w:t>
            </w:r>
          </w:p>
        </w:tc>
        <w:tc>
          <w:tcPr>
            <w:tcW w:w="1914" w:type="dxa"/>
            <w:noWrap/>
            <w:vAlign w:val="center"/>
            <w:hideMark/>
          </w:tcPr>
          <w:p w14:paraId="110B91C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0.65</w:t>
            </w:r>
          </w:p>
        </w:tc>
      </w:tr>
      <w:tr w:rsidR="00DF4A91" w:rsidRPr="006C1A27" w14:paraId="477D8AFA" w14:textId="77777777" w:rsidTr="00B21B5D">
        <w:trPr>
          <w:trHeight w:val="288"/>
        </w:trPr>
        <w:tc>
          <w:tcPr>
            <w:tcW w:w="774" w:type="dxa"/>
            <w:noWrap/>
            <w:hideMark/>
          </w:tcPr>
          <w:p w14:paraId="3AD9E0C7"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13" w:type="dxa"/>
            <w:noWrap/>
            <w:vAlign w:val="center"/>
            <w:hideMark/>
          </w:tcPr>
          <w:p w14:paraId="539117F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19920067.64</w:t>
            </w:r>
          </w:p>
        </w:tc>
        <w:tc>
          <w:tcPr>
            <w:tcW w:w="1914" w:type="dxa"/>
            <w:noWrap/>
            <w:vAlign w:val="center"/>
            <w:hideMark/>
          </w:tcPr>
          <w:p w14:paraId="0051719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999469.12</w:t>
            </w:r>
          </w:p>
        </w:tc>
        <w:tc>
          <w:tcPr>
            <w:tcW w:w="1914" w:type="dxa"/>
            <w:noWrap/>
            <w:vAlign w:val="center"/>
            <w:hideMark/>
          </w:tcPr>
          <w:p w14:paraId="4F7F884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677905.49</w:t>
            </w:r>
          </w:p>
        </w:tc>
        <w:tc>
          <w:tcPr>
            <w:tcW w:w="1913" w:type="dxa"/>
            <w:noWrap/>
            <w:vAlign w:val="center"/>
            <w:hideMark/>
          </w:tcPr>
          <w:p w14:paraId="6A9C884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44388.25</w:t>
            </w:r>
          </w:p>
        </w:tc>
        <w:tc>
          <w:tcPr>
            <w:tcW w:w="1914" w:type="dxa"/>
            <w:noWrap/>
            <w:vAlign w:val="center"/>
            <w:hideMark/>
          </w:tcPr>
          <w:p w14:paraId="1225DF2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6137776.36</w:t>
            </w:r>
          </w:p>
        </w:tc>
        <w:tc>
          <w:tcPr>
            <w:tcW w:w="1914" w:type="dxa"/>
            <w:noWrap/>
            <w:vAlign w:val="center"/>
            <w:hideMark/>
          </w:tcPr>
          <w:p w14:paraId="51EE5AD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14059466.66</w:t>
            </w:r>
          </w:p>
        </w:tc>
        <w:tc>
          <w:tcPr>
            <w:tcW w:w="1914" w:type="dxa"/>
            <w:noWrap/>
            <w:vAlign w:val="center"/>
            <w:hideMark/>
          </w:tcPr>
          <w:p w14:paraId="4020DAF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3.05</w:t>
            </w:r>
          </w:p>
        </w:tc>
      </w:tr>
      <w:tr w:rsidR="00DF4A91" w:rsidRPr="006C1A27" w14:paraId="654C21F7" w14:textId="77777777" w:rsidTr="00B21B5D">
        <w:trPr>
          <w:trHeight w:val="288"/>
        </w:trPr>
        <w:tc>
          <w:tcPr>
            <w:tcW w:w="774" w:type="dxa"/>
            <w:noWrap/>
            <w:hideMark/>
          </w:tcPr>
          <w:p w14:paraId="364970B6"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6</w:t>
            </w:r>
          </w:p>
        </w:tc>
        <w:tc>
          <w:tcPr>
            <w:tcW w:w="1913" w:type="dxa"/>
            <w:noWrap/>
            <w:vAlign w:val="center"/>
            <w:hideMark/>
          </w:tcPr>
          <w:p w14:paraId="3A75D26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271501827.00</w:t>
            </w:r>
          </w:p>
        </w:tc>
        <w:tc>
          <w:tcPr>
            <w:tcW w:w="1914" w:type="dxa"/>
            <w:noWrap/>
            <w:vAlign w:val="center"/>
            <w:hideMark/>
          </w:tcPr>
          <w:p w14:paraId="5516976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11159223.76</w:t>
            </w:r>
          </w:p>
        </w:tc>
        <w:tc>
          <w:tcPr>
            <w:tcW w:w="1914" w:type="dxa"/>
            <w:noWrap/>
            <w:vAlign w:val="center"/>
            <w:hideMark/>
          </w:tcPr>
          <w:p w14:paraId="5EBB5BA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10901498.83</w:t>
            </w:r>
          </w:p>
        </w:tc>
        <w:tc>
          <w:tcPr>
            <w:tcW w:w="1913" w:type="dxa"/>
            <w:noWrap/>
            <w:vAlign w:val="center"/>
            <w:hideMark/>
          </w:tcPr>
          <w:p w14:paraId="54B70A1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205327.79</w:t>
            </w:r>
          </w:p>
        </w:tc>
        <w:tc>
          <w:tcPr>
            <w:tcW w:w="1914" w:type="dxa"/>
            <w:noWrap/>
            <w:vAlign w:val="center"/>
            <w:hideMark/>
          </w:tcPr>
          <w:p w14:paraId="0D0A6BE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58753017.01</w:t>
            </w:r>
          </w:p>
        </w:tc>
        <w:tc>
          <w:tcPr>
            <w:tcW w:w="1914" w:type="dxa"/>
            <w:noWrap/>
            <w:vAlign w:val="center"/>
            <w:hideMark/>
          </w:tcPr>
          <w:p w14:paraId="63DA06B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212801207.10</w:t>
            </w:r>
          </w:p>
        </w:tc>
        <w:tc>
          <w:tcPr>
            <w:tcW w:w="1914" w:type="dxa"/>
            <w:noWrap/>
            <w:vAlign w:val="center"/>
            <w:hideMark/>
          </w:tcPr>
          <w:p w14:paraId="3E412C4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4.05</w:t>
            </w:r>
          </w:p>
        </w:tc>
      </w:tr>
      <w:tr w:rsidR="00DF4A91" w:rsidRPr="006C1A27" w14:paraId="6E0B40ED" w14:textId="77777777" w:rsidTr="00B21B5D">
        <w:trPr>
          <w:trHeight w:val="288"/>
        </w:trPr>
        <w:tc>
          <w:tcPr>
            <w:tcW w:w="774" w:type="dxa"/>
            <w:noWrap/>
            <w:hideMark/>
          </w:tcPr>
          <w:p w14:paraId="34BFE4D6"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7</w:t>
            </w:r>
          </w:p>
        </w:tc>
        <w:tc>
          <w:tcPr>
            <w:tcW w:w="1913" w:type="dxa"/>
            <w:noWrap/>
            <w:vAlign w:val="center"/>
            <w:hideMark/>
          </w:tcPr>
          <w:p w14:paraId="40BAB2F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12684063.98</w:t>
            </w:r>
          </w:p>
        </w:tc>
        <w:tc>
          <w:tcPr>
            <w:tcW w:w="1914" w:type="dxa"/>
            <w:noWrap/>
            <w:vAlign w:val="center"/>
            <w:hideMark/>
          </w:tcPr>
          <w:p w14:paraId="55719E8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1353609.60</w:t>
            </w:r>
          </w:p>
        </w:tc>
        <w:tc>
          <w:tcPr>
            <w:tcW w:w="1914" w:type="dxa"/>
            <w:noWrap/>
            <w:vAlign w:val="center"/>
            <w:hideMark/>
          </w:tcPr>
          <w:p w14:paraId="02DB7C3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480969.99</w:t>
            </w:r>
          </w:p>
        </w:tc>
        <w:tc>
          <w:tcPr>
            <w:tcW w:w="1913" w:type="dxa"/>
            <w:noWrap/>
            <w:vAlign w:val="center"/>
            <w:hideMark/>
          </w:tcPr>
          <w:p w14:paraId="3939BF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8037.36</w:t>
            </w:r>
          </w:p>
        </w:tc>
        <w:tc>
          <w:tcPr>
            <w:tcW w:w="1914" w:type="dxa"/>
            <w:noWrap/>
            <w:vAlign w:val="center"/>
            <w:hideMark/>
          </w:tcPr>
          <w:p w14:paraId="7772545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45085887.42</w:t>
            </w:r>
          </w:p>
        </w:tc>
        <w:tc>
          <w:tcPr>
            <w:tcW w:w="1914" w:type="dxa"/>
            <w:noWrap/>
            <w:vAlign w:val="center"/>
            <w:hideMark/>
          </w:tcPr>
          <w:p w14:paraId="781AECA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-31537221.19</w:t>
            </w:r>
          </w:p>
        </w:tc>
        <w:tc>
          <w:tcPr>
            <w:tcW w:w="1914" w:type="dxa"/>
            <w:noWrap/>
            <w:vAlign w:val="center"/>
            <w:hideMark/>
          </w:tcPr>
          <w:p w14:paraId="3BF62C3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0.31</w:t>
            </w:r>
          </w:p>
        </w:tc>
      </w:tr>
      <w:tr w:rsidR="00DF4A91" w:rsidRPr="006C1A27" w14:paraId="37F9D22D" w14:textId="77777777" w:rsidTr="00B21B5D">
        <w:trPr>
          <w:trHeight w:val="288"/>
        </w:trPr>
        <w:tc>
          <w:tcPr>
            <w:tcW w:w="774" w:type="dxa"/>
            <w:noWrap/>
            <w:hideMark/>
          </w:tcPr>
          <w:p w14:paraId="40C6A31B"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13" w:type="dxa"/>
            <w:noWrap/>
            <w:vAlign w:val="center"/>
            <w:hideMark/>
          </w:tcPr>
          <w:p w14:paraId="1F6C28F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44404357.18</w:t>
            </w:r>
          </w:p>
        </w:tc>
        <w:tc>
          <w:tcPr>
            <w:tcW w:w="1914" w:type="dxa"/>
            <w:noWrap/>
            <w:vAlign w:val="center"/>
            <w:hideMark/>
          </w:tcPr>
          <w:p w14:paraId="136B48C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10990169.04</w:t>
            </w:r>
          </w:p>
        </w:tc>
        <w:tc>
          <w:tcPr>
            <w:tcW w:w="1914" w:type="dxa"/>
            <w:noWrap/>
            <w:vAlign w:val="center"/>
            <w:hideMark/>
          </w:tcPr>
          <w:p w14:paraId="15D36F4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1103642.40</w:t>
            </w:r>
          </w:p>
        </w:tc>
        <w:tc>
          <w:tcPr>
            <w:tcW w:w="1913" w:type="dxa"/>
            <w:noWrap/>
            <w:vAlign w:val="center"/>
            <w:hideMark/>
          </w:tcPr>
          <w:p w14:paraId="6B60DC1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5490.89</w:t>
            </w:r>
          </w:p>
        </w:tc>
        <w:tc>
          <w:tcPr>
            <w:tcW w:w="1914" w:type="dxa"/>
            <w:noWrap/>
            <w:vAlign w:val="center"/>
            <w:hideMark/>
          </w:tcPr>
          <w:p w14:paraId="7DE874B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44235702.13</w:t>
            </w:r>
          </w:p>
        </w:tc>
        <w:tc>
          <w:tcPr>
            <w:tcW w:w="1914" w:type="dxa"/>
            <w:noWrap/>
            <w:vAlign w:val="center"/>
            <w:hideMark/>
          </w:tcPr>
          <w:p w14:paraId="59D33F6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10049690.79</w:t>
            </w:r>
          </w:p>
        </w:tc>
        <w:tc>
          <w:tcPr>
            <w:tcW w:w="1914" w:type="dxa"/>
            <w:noWrap/>
            <w:vAlign w:val="center"/>
            <w:hideMark/>
          </w:tcPr>
          <w:p w14:paraId="1834ADB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1.22</w:t>
            </w:r>
          </w:p>
        </w:tc>
      </w:tr>
      <w:tr w:rsidR="00DF4A91" w:rsidRPr="006C1A27" w14:paraId="6D169141" w14:textId="77777777" w:rsidTr="00B21B5D">
        <w:trPr>
          <w:trHeight w:val="288"/>
        </w:trPr>
        <w:tc>
          <w:tcPr>
            <w:tcW w:w="774" w:type="dxa"/>
            <w:noWrap/>
            <w:hideMark/>
          </w:tcPr>
          <w:p w14:paraId="0600C9C4"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13" w:type="dxa"/>
            <w:noWrap/>
            <w:vAlign w:val="center"/>
            <w:hideMark/>
          </w:tcPr>
          <w:p w14:paraId="6749074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11354096.30</w:t>
            </w:r>
          </w:p>
        </w:tc>
        <w:tc>
          <w:tcPr>
            <w:tcW w:w="1914" w:type="dxa"/>
            <w:noWrap/>
            <w:vAlign w:val="center"/>
            <w:hideMark/>
          </w:tcPr>
          <w:p w14:paraId="77A8BC3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203221.76</w:t>
            </w:r>
          </w:p>
        </w:tc>
        <w:tc>
          <w:tcPr>
            <w:tcW w:w="1914" w:type="dxa"/>
            <w:noWrap/>
            <w:vAlign w:val="center"/>
            <w:hideMark/>
          </w:tcPr>
          <w:p w14:paraId="1F49047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710984.41</w:t>
            </w:r>
          </w:p>
        </w:tc>
        <w:tc>
          <w:tcPr>
            <w:tcW w:w="1913" w:type="dxa"/>
            <w:noWrap/>
            <w:vAlign w:val="center"/>
            <w:hideMark/>
          </w:tcPr>
          <w:p w14:paraId="4F3C05B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16070.09</w:t>
            </w:r>
          </w:p>
        </w:tc>
        <w:tc>
          <w:tcPr>
            <w:tcW w:w="1914" w:type="dxa"/>
            <w:noWrap/>
            <w:vAlign w:val="center"/>
            <w:hideMark/>
          </w:tcPr>
          <w:p w14:paraId="4CB527A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33566277.76</w:t>
            </w:r>
          </w:p>
        </w:tc>
        <w:tc>
          <w:tcPr>
            <w:tcW w:w="1914" w:type="dxa"/>
            <w:noWrap/>
            <w:vAlign w:val="center"/>
            <w:hideMark/>
          </w:tcPr>
          <w:p w14:paraId="5CC0405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-22736014.19</w:t>
            </w:r>
          </w:p>
        </w:tc>
        <w:tc>
          <w:tcPr>
            <w:tcW w:w="1914" w:type="dxa"/>
            <w:noWrap/>
            <w:vAlign w:val="center"/>
            <w:hideMark/>
          </w:tcPr>
          <w:p w14:paraId="5671F6D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0.34</w:t>
            </w:r>
          </w:p>
        </w:tc>
      </w:tr>
      <w:tr w:rsidR="00DF4A91" w:rsidRPr="006C1A27" w14:paraId="4E5332C4" w14:textId="77777777" w:rsidTr="00B21B5D">
        <w:trPr>
          <w:trHeight w:val="288"/>
        </w:trPr>
        <w:tc>
          <w:tcPr>
            <w:tcW w:w="774" w:type="dxa"/>
            <w:shd w:val="clear" w:color="auto" w:fill="D9D9D9" w:themeFill="background1" w:themeFillShade="D9"/>
            <w:noWrap/>
            <w:hideMark/>
          </w:tcPr>
          <w:p w14:paraId="15CF68F2" w14:textId="77777777" w:rsidR="00DF4A91" w:rsidRPr="006C1A27" w:rsidRDefault="00DF4A91" w:rsidP="00DF4A91">
            <w:pPr>
              <w:jc w:val="cente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Case study</w:t>
            </w:r>
          </w:p>
        </w:tc>
        <w:tc>
          <w:tcPr>
            <w:tcW w:w="1913" w:type="dxa"/>
            <w:shd w:val="clear" w:color="auto" w:fill="D9D9D9" w:themeFill="background1" w:themeFillShade="D9"/>
            <w:noWrap/>
            <w:vAlign w:val="center"/>
            <w:hideMark/>
          </w:tcPr>
          <w:p w14:paraId="50F9C8FB"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Biomass 8%</w:t>
            </w:r>
          </w:p>
        </w:tc>
        <w:tc>
          <w:tcPr>
            <w:tcW w:w="1914" w:type="dxa"/>
            <w:shd w:val="clear" w:color="auto" w:fill="D9D9D9" w:themeFill="background1" w:themeFillShade="D9"/>
            <w:noWrap/>
            <w:vAlign w:val="center"/>
            <w:hideMark/>
          </w:tcPr>
          <w:p w14:paraId="19A02073"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Water 8%</w:t>
            </w:r>
          </w:p>
        </w:tc>
        <w:tc>
          <w:tcPr>
            <w:tcW w:w="1914" w:type="dxa"/>
            <w:shd w:val="clear" w:color="auto" w:fill="D9D9D9" w:themeFill="background1" w:themeFillShade="D9"/>
            <w:noWrap/>
            <w:vAlign w:val="center"/>
            <w:hideMark/>
          </w:tcPr>
          <w:p w14:paraId="2F099865"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Transport 8%</w:t>
            </w:r>
          </w:p>
        </w:tc>
        <w:tc>
          <w:tcPr>
            <w:tcW w:w="1913" w:type="dxa"/>
            <w:shd w:val="clear" w:color="auto" w:fill="D9D9D9" w:themeFill="background1" w:themeFillShade="D9"/>
            <w:noWrap/>
            <w:vAlign w:val="center"/>
            <w:hideMark/>
          </w:tcPr>
          <w:p w14:paraId="1E283282"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Chemical 8%</w:t>
            </w:r>
          </w:p>
        </w:tc>
        <w:tc>
          <w:tcPr>
            <w:tcW w:w="1914" w:type="dxa"/>
            <w:shd w:val="clear" w:color="auto" w:fill="D9D9D9" w:themeFill="background1" w:themeFillShade="D9"/>
            <w:noWrap/>
            <w:vAlign w:val="center"/>
            <w:hideMark/>
          </w:tcPr>
          <w:p w14:paraId="07267A93"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PV Personnel 8%</w:t>
            </w:r>
          </w:p>
        </w:tc>
        <w:tc>
          <w:tcPr>
            <w:tcW w:w="1914" w:type="dxa"/>
            <w:shd w:val="clear" w:color="auto" w:fill="D9D9D9" w:themeFill="background1" w:themeFillShade="D9"/>
            <w:noWrap/>
            <w:vAlign w:val="center"/>
            <w:hideMark/>
          </w:tcPr>
          <w:p w14:paraId="6A39089B"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NPV (ZAR)</w:t>
            </w:r>
          </w:p>
        </w:tc>
        <w:tc>
          <w:tcPr>
            <w:tcW w:w="1914" w:type="dxa"/>
            <w:shd w:val="clear" w:color="auto" w:fill="D9D9D9" w:themeFill="background1" w:themeFillShade="D9"/>
            <w:noWrap/>
            <w:vAlign w:val="center"/>
            <w:hideMark/>
          </w:tcPr>
          <w:p w14:paraId="290C0CC9" w14:textId="77777777" w:rsidR="00DF4A91" w:rsidRPr="006C1A27" w:rsidRDefault="00DF4A91" w:rsidP="00DF4A91">
            <w:pPr>
              <w:rPr>
                <w:rFonts w:ascii="Times New Roman" w:eastAsia="Times New Roman" w:hAnsi="Times New Roman" w:cs="Times New Roman"/>
                <w:b/>
                <w:bCs/>
                <w:kern w:val="0"/>
                <w:lang w:eastAsia="en-ZA"/>
                <w14:ligatures w14:val="none"/>
              </w:rPr>
            </w:pPr>
            <w:r w:rsidRPr="006C1A27">
              <w:rPr>
                <w:rFonts w:ascii="Times New Roman" w:hAnsi="Times New Roman" w:cs="Times New Roman"/>
                <w:b/>
                <w:bCs/>
              </w:rPr>
              <w:t xml:space="preserve">BCR </w:t>
            </w:r>
          </w:p>
        </w:tc>
      </w:tr>
      <w:tr w:rsidR="00DF4A91" w:rsidRPr="006C1A27" w14:paraId="28A9A496" w14:textId="77777777" w:rsidTr="00B21B5D">
        <w:trPr>
          <w:trHeight w:val="288"/>
        </w:trPr>
        <w:tc>
          <w:tcPr>
            <w:tcW w:w="774" w:type="dxa"/>
            <w:noWrap/>
            <w:hideMark/>
          </w:tcPr>
          <w:p w14:paraId="68CF686F"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1</w:t>
            </w:r>
          </w:p>
        </w:tc>
        <w:tc>
          <w:tcPr>
            <w:tcW w:w="1913" w:type="dxa"/>
            <w:noWrap/>
            <w:vAlign w:val="center"/>
            <w:hideMark/>
          </w:tcPr>
          <w:p w14:paraId="77E6655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41210049.76</w:t>
            </w:r>
          </w:p>
        </w:tc>
        <w:tc>
          <w:tcPr>
            <w:tcW w:w="1914" w:type="dxa"/>
            <w:noWrap/>
            <w:vAlign w:val="center"/>
            <w:hideMark/>
          </w:tcPr>
          <w:p w14:paraId="5CCB37A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171909.83</w:t>
            </w:r>
          </w:p>
        </w:tc>
        <w:tc>
          <w:tcPr>
            <w:tcW w:w="1914" w:type="dxa"/>
            <w:noWrap/>
            <w:vAlign w:val="center"/>
            <w:hideMark/>
          </w:tcPr>
          <w:p w14:paraId="7B22517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1565995.98</w:t>
            </w:r>
          </w:p>
        </w:tc>
        <w:tc>
          <w:tcPr>
            <w:tcW w:w="1913" w:type="dxa"/>
            <w:noWrap/>
            <w:vAlign w:val="center"/>
            <w:hideMark/>
          </w:tcPr>
          <w:p w14:paraId="6E9D0A1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55977.04</w:t>
            </w:r>
          </w:p>
        </w:tc>
        <w:tc>
          <w:tcPr>
            <w:tcW w:w="1914" w:type="dxa"/>
            <w:noWrap/>
            <w:vAlign w:val="center"/>
            <w:hideMark/>
          </w:tcPr>
          <w:p w14:paraId="1999F55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9664617.16</w:t>
            </w:r>
          </w:p>
        </w:tc>
        <w:tc>
          <w:tcPr>
            <w:tcW w:w="1914" w:type="dxa"/>
            <w:noWrap/>
            <w:vAlign w:val="center"/>
            <w:hideMark/>
          </w:tcPr>
          <w:p w14:paraId="4265FFB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30095369.41</w:t>
            </w:r>
          </w:p>
        </w:tc>
        <w:tc>
          <w:tcPr>
            <w:tcW w:w="1914" w:type="dxa"/>
            <w:noWrap/>
            <w:vAlign w:val="center"/>
            <w:hideMark/>
          </w:tcPr>
          <w:p w14:paraId="5E100C0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3.67</w:t>
            </w:r>
          </w:p>
        </w:tc>
      </w:tr>
      <w:tr w:rsidR="00DF4A91" w:rsidRPr="006C1A27" w14:paraId="06773735" w14:textId="77777777" w:rsidTr="00B21B5D">
        <w:trPr>
          <w:trHeight w:val="288"/>
        </w:trPr>
        <w:tc>
          <w:tcPr>
            <w:tcW w:w="774" w:type="dxa"/>
            <w:noWrap/>
            <w:hideMark/>
          </w:tcPr>
          <w:p w14:paraId="0F1BCBA3"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13" w:type="dxa"/>
            <w:noWrap/>
            <w:vAlign w:val="center"/>
            <w:hideMark/>
          </w:tcPr>
          <w:p w14:paraId="385FE81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15961536.81</w:t>
            </w:r>
          </w:p>
        </w:tc>
        <w:tc>
          <w:tcPr>
            <w:tcW w:w="1914" w:type="dxa"/>
            <w:noWrap/>
            <w:vAlign w:val="center"/>
            <w:hideMark/>
          </w:tcPr>
          <w:p w14:paraId="52574C7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109012.40</w:t>
            </w:r>
          </w:p>
        </w:tc>
        <w:tc>
          <w:tcPr>
            <w:tcW w:w="1914" w:type="dxa"/>
            <w:noWrap/>
            <w:vAlign w:val="center"/>
            <w:hideMark/>
          </w:tcPr>
          <w:p w14:paraId="7A1E2F9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519257.14</w:t>
            </w:r>
          </w:p>
        </w:tc>
        <w:tc>
          <w:tcPr>
            <w:tcW w:w="1913" w:type="dxa"/>
            <w:noWrap/>
            <w:vAlign w:val="center"/>
            <w:hideMark/>
          </w:tcPr>
          <w:p w14:paraId="7314F8C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27804.79</w:t>
            </w:r>
          </w:p>
        </w:tc>
        <w:tc>
          <w:tcPr>
            <w:tcW w:w="1914" w:type="dxa"/>
            <w:noWrap/>
            <w:vAlign w:val="center"/>
            <w:hideMark/>
          </w:tcPr>
          <w:p w14:paraId="06985E8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3295727.04</w:t>
            </w:r>
          </w:p>
        </w:tc>
        <w:tc>
          <w:tcPr>
            <w:tcW w:w="1914" w:type="dxa"/>
            <w:noWrap/>
            <w:vAlign w:val="center"/>
            <w:hideMark/>
          </w:tcPr>
          <w:p w14:paraId="1E6F4D7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12227760.26</w:t>
            </w:r>
          </w:p>
        </w:tc>
        <w:tc>
          <w:tcPr>
            <w:tcW w:w="1914" w:type="dxa"/>
            <w:noWrap/>
            <w:vAlign w:val="center"/>
            <w:hideMark/>
          </w:tcPr>
          <w:p w14:paraId="2EFBA1B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4.18</w:t>
            </w:r>
          </w:p>
        </w:tc>
      </w:tr>
      <w:tr w:rsidR="00DF4A91" w:rsidRPr="006C1A27" w14:paraId="2707C2B3" w14:textId="77777777" w:rsidTr="00B21B5D">
        <w:trPr>
          <w:trHeight w:val="288"/>
        </w:trPr>
        <w:tc>
          <w:tcPr>
            <w:tcW w:w="774" w:type="dxa"/>
            <w:noWrap/>
            <w:hideMark/>
          </w:tcPr>
          <w:p w14:paraId="268DA44D"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13" w:type="dxa"/>
            <w:noWrap/>
            <w:vAlign w:val="center"/>
            <w:hideMark/>
          </w:tcPr>
          <w:p w14:paraId="22E4F2B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290496981.90</w:t>
            </w:r>
          </w:p>
        </w:tc>
        <w:tc>
          <w:tcPr>
            <w:tcW w:w="1914" w:type="dxa"/>
            <w:noWrap/>
            <w:vAlign w:val="center"/>
            <w:hideMark/>
          </w:tcPr>
          <w:p w14:paraId="4440410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661110.11</w:t>
            </w:r>
          </w:p>
        </w:tc>
        <w:tc>
          <w:tcPr>
            <w:tcW w:w="1914" w:type="dxa"/>
            <w:noWrap/>
            <w:vAlign w:val="center"/>
            <w:hideMark/>
          </w:tcPr>
          <w:p w14:paraId="700B8E9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15239777.52</w:t>
            </w:r>
          </w:p>
        </w:tc>
        <w:tc>
          <w:tcPr>
            <w:tcW w:w="1913" w:type="dxa"/>
            <w:noWrap/>
            <w:vAlign w:val="center"/>
            <w:hideMark/>
          </w:tcPr>
          <w:p w14:paraId="066B44E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1638241.28</w:t>
            </w:r>
          </w:p>
        </w:tc>
        <w:tc>
          <w:tcPr>
            <w:tcW w:w="1914" w:type="dxa"/>
            <w:noWrap/>
            <w:vAlign w:val="center"/>
            <w:hideMark/>
          </w:tcPr>
          <w:p w14:paraId="5C3E1A6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63152967.20</w:t>
            </w:r>
          </w:p>
        </w:tc>
        <w:tc>
          <w:tcPr>
            <w:tcW w:w="1914" w:type="dxa"/>
            <w:noWrap/>
            <w:vAlign w:val="center"/>
            <w:hideMark/>
          </w:tcPr>
          <w:p w14:paraId="55885AE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211127106.10</w:t>
            </w:r>
          </w:p>
        </w:tc>
        <w:tc>
          <w:tcPr>
            <w:tcW w:w="1914" w:type="dxa"/>
            <w:noWrap/>
            <w:vAlign w:val="center"/>
            <w:hideMark/>
          </w:tcPr>
          <w:p w14:paraId="6B15310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3.64</w:t>
            </w:r>
          </w:p>
        </w:tc>
      </w:tr>
      <w:tr w:rsidR="00DF4A91" w:rsidRPr="006C1A27" w14:paraId="40BFEB93" w14:textId="77777777" w:rsidTr="00B21B5D">
        <w:trPr>
          <w:trHeight w:val="288"/>
        </w:trPr>
        <w:tc>
          <w:tcPr>
            <w:tcW w:w="774" w:type="dxa"/>
            <w:noWrap/>
            <w:hideMark/>
          </w:tcPr>
          <w:p w14:paraId="6FC513FB"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13" w:type="dxa"/>
            <w:noWrap/>
            <w:vAlign w:val="center"/>
            <w:hideMark/>
          </w:tcPr>
          <w:p w14:paraId="769C84E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34248989.95</w:t>
            </w:r>
          </w:p>
        </w:tc>
        <w:tc>
          <w:tcPr>
            <w:tcW w:w="1914" w:type="dxa"/>
            <w:noWrap/>
            <w:vAlign w:val="center"/>
            <w:hideMark/>
          </w:tcPr>
          <w:p w14:paraId="6DA3BAE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2490749.39</w:t>
            </w:r>
          </w:p>
        </w:tc>
        <w:tc>
          <w:tcPr>
            <w:tcW w:w="1914" w:type="dxa"/>
            <w:noWrap/>
            <w:vAlign w:val="center"/>
            <w:hideMark/>
          </w:tcPr>
          <w:p w14:paraId="3D453AA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3058065.18</w:t>
            </w:r>
          </w:p>
        </w:tc>
        <w:tc>
          <w:tcPr>
            <w:tcW w:w="1913" w:type="dxa"/>
            <w:noWrap/>
            <w:vAlign w:val="center"/>
            <w:hideMark/>
          </w:tcPr>
          <w:p w14:paraId="23E80EA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73561.62</w:t>
            </w:r>
          </w:p>
        </w:tc>
        <w:tc>
          <w:tcPr>
            <w:tcW w:w="1914" w:type="dxa"/>
            <w:noWrap/>
            <w:vAlign w:val="center"/>
            <w:hideMark/>
          </w:tcPr>
          <w:p w14:paraId="1888064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48848336.72</w:t>
            </w:r>
          </w:p>
        </w:tc>
        <w:tc>
          <w:tcPr>
            <w:tcW w:w="1914" w:type="dxa"/>
            <w:noWrap/>
            <w:vAlign w:val="center"/>
            <w:hideMark/>
          </w:tcPr>
          <w:p w14:paraId="356575D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-15240224.18</w:t>
            </w:r>
          </w:p>
        </w:tc>
        <w:tc>
          <w:tcPr>
            <w:tcW w:w="1914" w:type="dxa"/>
            <w:noWrap/>
            <w:vAlign w:val="center"/>
            <w:hideMark/>
          </w:tcPr>
          <w:p w14:paraId="1066546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0.71</w:t>
            </w:r>
          </w:p>
        </w:tc>
      </w:tr>
      <w:tr w:rsidR="00DF4A91" w:rsidRPr="006C1A27" w14:paraId="5565F5F7" w14:textId="77777777" w:rsidTr="00B21B5D">
        <w:trPr>
          <w:trHeight w:val="288"/>
        </w:trPr>
        <w:tc>
          <w:tcPr>
            <w:tcW w:w="774" w:type="dxa"/>
            <w:noWrap/>
            <w:hideMark/>
          </w:tcPr>
          <w:p w14:paraId="1DBD342E"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13" w:type="dxa"/>
            <w:noWrap/>
            <w:vAlign w:val="center"/>
            <w:hideMark/>
          </w:tcPr>
          <w:p w14:paraId="7E87910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19551177.50</w:t>
            </w:r>
          </w:p>
        </w:tc>
        <w:tc>
          <w:tcPr>
            <w:tcW w:w="1914" w:type="dxa"/>
            <w:noWrap/>
            <w:vAlign w:val="center"/>
            <w:hideMark/>
          </w:tcPr>
          <w:p w14:paraId="31D32B2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834609.40</w:t>
            </w:r>
          </w:p>
        </w:tc>
        <w:tc>
          <w:tcPr>
            <w:tcW w:w="1914" w:type="dxa"/>
            <w:noWrap/>
            <w:vAlign w:val="center"/>
            <w:hideMark/>
          </w:tcPr>
          <w:p w14:paraId="0D2B7C2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665351.68</w:t>
            </w:r>
          </w:p>
        </w:tc>
        <w:tc>
          <w:tcPr>
            <w:tcW w:w="1913" w:type="dxa"/>
            <w:noWrap/>
            <w:vAlign w:val="center"/>
            <w:hideMark/>
          </w:tcPr>
          <w:p w14:paraId="584740E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39415.33</w:t>
            </w:r>
          </w:p>
        </w:tc>
        <w:tc>
          <w:tcPr>
            <w:tcW w:w="1914" w:type="dxa"/>
            <w:noWrap/>
            <w:vAlign w:val="center"/>
            <w:hideMark/>
          </w:tcPr>
          <w:p w14:paraId="4091E27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5450146.12</w:t>
            </w:r>
          </w:p>
        </w:tc>
        <w:tc>
          <w:tcPr>
            <w:tcW w:w="1914" w:type="dxa"/>
            <w:noWrap/>
            <w:vAlign w:val="center"/>
            <w:hideMark/>
          </w:tcPr>
          <w:p w14:paraId="37A9D56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14230873.77</w:t>
            </w:r>
          </w:p>
        </w:tc>
        <w:tc>
          <w:tcPr>
            <w:tcW w:w="1914" w:type="dxa"/>
            <w:noWrap/>
            <w:vAlign w:val="center"/>
            <w:hideMark/>
          </w:tcPr>
          <w:p w14:paraId="096DD3E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3.31</w:t>
            </w:r>
          </w:p>
        </w:tc>
      </w:tr>
      <w:tr w:rsidR="00DF4A91" w:rsidRPr="006C1A27" w14:paraId="5738BFD2" w14:textId="77777777" w:rsidTr="00B21B5D">
        <w:trPr>
          <w:trHeight w:val="288"/>
        </w:trPr>
        <w:tc>
          <w:tcPr>
            <w:tcW w:w="774" w:type="dxa"/>
            <w:noWrap/>
            <w:hideMark/>
          </w:tcPr>
          <w:p w14:paraId="4399EA69"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lastRenderedPageBreak/>
              <w:t>6</w:t>
            </w:r>
          </w:p>
        </w:tc>
        <w:tc>
          <w:tcPr>
            <w:tcW w:w="1913" w:type="dxa"/>
            <w:noWrap/>
            <w:vAlign w:val="center"/>
            <w:hideMark/>
          </w:tcPr>
          <w:p w14:paraId="02C2844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266474015.40</w:t>
            </w:r>
          </w:p>
        </w:tc>
        <w:tc>
          <w:tcPr>
            <w:tcW w:w="1914" w:type="dxa"/>
            <w:noWrap/>
            <w:vAlign w:val="center"/>
            <w:hideMark/>
          </w:tcPr>
          <w:p w14:paraId="7B59723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9318540.03</w:t>
            </w:r>
          </w:p>
        </w:tc>
        <w:tc>
          <w:tcPr>
            <w:tcW w:w="1914" w:type="dxa"/>
            <w:noWrap/>
            <w:vAlign w:val="center"/>
            <w:hideMark/>
          </w:tcPr>
          <w:p w14:paraId="3180247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10699619.22</w:t>
            </w:r>
          </w:p>
        </w:tc>
        <w:tc>
          <w:tcPr>
            <w:tcW w:w="1913" w:type="dxa"/>
            <w:noWrap/>
            <w:vAlign w:val="center"/>
            <w:hideMark/>
          </w:tcPr>
          <w:p w14:paraId="1C04C54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182324.41</w:t>
            </w:r>
          </w:p>
        </w:tc>
        <w:tc>
          <w:tcPr>
            <w:tcW w:w="1914" w:type="dxa"/>
            <w:noWrap/>
            <w:vAlign w:val="center"/>
            <w:hideMark/>
          </w:tcPr>
          <w:p w14:paraId="7E10DD8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52170771.43</w:t>
            </w:r>
          </w:p>
        </w:tc>
        <w:tc>
          <w:tcPr>
            <w:tcW w:w="1914" w:type="dxa"/>
            <w:noWrap/>
            <w:vAlign w:val="center"/>
            <w:hideMark/>
          </w:tcPr>
          <w:p w14:paraId="6810633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212739840.30</w:t>
            </w:r>
          </w:p>
        </w:tc>
        <w:tc>
          <w:tcPr>
            <w:tcW w:w="1914" w:type="dxa"/>
            <w:noWrap/>
            <w:vAlign w:val="center"/>
            <w:hideMark/>
          </w:tcPr>
          <w:p w14:paraId="57BBB5C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4.37</w:t>
            </w:r>
          </w:p>
        </w:tc>
      </w:tr>
      <w:tr w:rsidR="00DF4A91" w:rsidRPr="006C1A27" w14:paraId="3A45A3DB" w14:textId="77777777" w:rsidTr="00B21B5D">
        <w:trPr>
          <w:trHeight w:val="288"/>
        </w:trPr>
        <w:tc>
          <w:tcPr>
            <w:tcW w:w="774" w:type="dxa"/>
            <w:noWrap/>
            <w:hideMark/>
          </w:tcPr>
          <w:p w14:paraId="3723CE28"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7</w:t>
            </w:r>
          </w:p>
        </w:tc>
        <w:tc>
          <w:tcPr>
            <w:tcW w:w="1913" w:type="dxa"/>
            <w:noWrap/>
            <w:vAlign w:val="center"/>
            <w:hideMark/>
          </w:tcPr>
          <w:p w14:paraId="73A8997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12449173.91</w:t>
            </w:r>
          </w:p>
        </w:tc>
        <w:tc>
          <w:tcPr>
            <w:tcW w:w="1914" w:type="dxa"/>
            <w:noWrap/>
            <w:vAlign w:val="center"/>
            <w:hideMark/>
          </w:tcPr>
          <w:p w14:paraId="2614484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1130335.37</w:t>
            </w:r>
          </w:p>
        </w:tc>
        <w:tc>
          <w:tcPr>
            <w:tcW w:w="1914" w:type="dxa"/>
            <w:noWrap/>
            <w:vAlign w:val="center"/>
            <w:hideMark/>
          </w:tcPr>
          <w:p w14:paraId="7325310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472063.14</w:t>
            </w:r>
          </w:p>
        </w:tc>
        <w:tc>
          <w:tcPr>
            <w:tcW w:w="1913" w:type="dxa"/>
            <w:noWrap/>
            <w:vAlign w:val="center"/>
            <w:hideMark/>
          </w:tcPr>
          <w:p w14:paraId="74D752C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7136.91</w:t>
            </w:r>
          </w:p>
        </w:tc>
        <w:tc>
          <w:tcPr>
            <w:tcW w:w="1914" w:type="dxa"/>
            <w:noWrap/>
            <w:vAlign w:val="center"/>
            <w:hideMark/>
          </w:tcPr>
          <w:p w14:paraId="038E955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40034804.12</w:t>
            </w:r>
          </w:p>
        </w:tc>
        <w:tc>
          <w:tcPr>
            <w:tcW w:w="1914" w:type="dxa"/>
            <w:noWrap/>
            <w:vAlign w:val="center"/>
            <w:hideMark/>
          </w:tcPr>
          <w:p w14:paraId="10044C1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-26934494.90</w:t>
            </w:r>
          </w:p>
        </w:tc>
        <w:tc>
          <w:tcPr>
            <w:tcW w:w="1914" w:type="dxa"/>
            <w:noWrap/>
            <w:vAlign w:val="center"/>
            <w:hideMark/>
          </w:tcPr>
          <w:p w14:paraId="0FE75F7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0.34</w:t>
            </w:r>
          </w:p>
        </w:tc>
      </w:tr>
      <w:tr w:rsidR="00DF4A91" w:rsidRPr="006C1A27" w14:paraId="316C5082" w14:textId="77777777" w:rsidTr="00B21B5D">
        <w:trPr>
          <w:trHeight w:val="288"/>
        </w:trPr>
        <w:tc>
          <w:tcPr>
            <w:tcW w:w="774" w:type="dxa"/>
            <w:noWrap/>
            <w:hideMark/>
          </w:tcPr>
          <w:p w14:paraId="1CABE3AD"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13" w:type="dxa"/>
            <w:noWrap/>
            <w:vAlign w:val="center"/>
            <w:hideMark/>
          </w:tcPr>
          <w:p w14:paraId="094A128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43582054.27</w:t>
            </w:r>
          </w:p>
        </w:tc>
        <w:tc>
          <w:tcPr>
            <w:tcW w:w="1914" w:type="dxa"/>
            <w:noWrap/>
            <w:vAlign w:val="center"/>
            <w:hideMark/>
          </w:tcPr>
          <w:p w14:paraId="79B5A51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9177370.43</w:t>
            </w:r>
          </w:p>
        </w:tc>
        <w:tc>
          <w:tcPr>
            <w:tcW w:w="1914" w:type="dxa"/>
            <w:noWrap/>
            <w:vAlign w:val="center"/>
            <w:hideMark/>
          </w:tcPr>
          <w:p w14:paraId="488BAB0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1083204.58</w:t>
            </w:r>
          </w:p>
        </w:tc>
        <w:tc>
          <w:tcPr>
            <w:tcW w:w="1913" w:type="dxa"/>
            <w:noWrap/>
            <w:vAlign w:val="center"/>
            <w:hideMark/>
          </w:tcPr>
          <w:p w14:paraId="312D7B5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4875.74</w:t>
            </w:r>
          </w:p>
        </w:tc>
        <w:tc>
          <w:tcPr>
            <w:tcW w:w="1914" w:type="dxa"/>
            <w:noWrap/>
            <w:vAlign w:val="center"/>
            <w:hideMark/>
          </w:tcPr>
          <w:p w14:paraId="38E0C6B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39279867.19</w:t>
            </w:r>
          </w:p>
        </w:tc>
        <w:tc>
          <w:tcPr>
            <w:tcW w:w="1914" w:type="dxa"/>
            <w:noWrap/>
            <w:vAlign w:val="center"/>
            <w:hideMark/>
          </w:tcPr>
          <w:p w14:paraId="223430B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12391477.19</w:t>
            </w:r>
          </w:p>
        </w:tc>
        <w:tc>
          <w:tcPr>
            <w:tcW w:w="1914" w:type="dxa"/>
            <w:noWrap/>
            <w:vAlign w:val="center"/>
            <w:hideMark/>
          </w:tcPr>
          <w:p w14:paraId="473E05A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1.31</w:t>
            </w:r>
          </w:p>
        </w:tc>
      </w:tr>
      <w:tr w:rsidR="00DF4A91" w:rsidRPr="006C1A27" w14:paraId="1F6283DE" w14:textId="77777777" w:rsidTr="00B21B5D">
        <w:trPr>
          <w:trHeight w:val="288"/>
        </w:trPr>
        <w:tc>
          <w:tcPr>
            <w:tcW w:w="774" w:type="dxa"/>
            <w:noWrap/>
            <w:hideMark/>
          </w:tcPr>
          <w:p w14:paraId="23594779" w14:textId="77777777" w:rsidR="00DF4A91" w:rsidRPr="006C1A27" w:rsidRDefault="00DF4A91" w:rsidP="00DF4A91">
            <w:pPr>
              <w:jc w:val="center"/>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13" w:type="dxa"/>
            <w:noWrap/>
            <w:vAlign w:val="center"/>
            <w:hideMark/>
          </w:tcPr>
          <w:p w14:paraId="3317A1E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11143835.26</w:t>
            </w:r>
          </w:p>
        </w:tc>
        <w:tc>
          <w:tcPr>
            <w:tcW w:w="1914" w:type="dxa"/>
            <w:noWrap/>
            <w:vAlign w:val="center"/>
            <w:hideMark/>
          </w:tcPr>
          <w:p w14:paraId="2CAC116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169700.88</w:t>
            </w:r>
          </w:p>
        </w:tc>
        <w:tc>
          <w:tcPr>
            <w:tcW w:w="1914" w:type="dxa"/>
            <w:noWrap/>
            <w:vAlign w:val="center"/>
            <w:hideMark/>
          </w:tcPr>
          <w:p w14:paraId="6024BCD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697818.03</w:t>
            </w:r>
          </w:p>
        </w:tc>
        <w:tc>
          <w:tcPr>
            <w:tcW w:w="1913" w:type="dxa"/>
            <w:noWrap/>
            <w:vAlign w:val="center"/>
            <w:hideMark/>
          </w:tcPr>
          <w:p w14:paraId="7C6D59D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14269.71</w:t>
            </w:r>
          </w:p>
        </w:tc>
        <w:tc>
          <w:tcPr>
            <w:tcW w:w="1914" w:type="dxa"/>
            <w:noWrap/>
            <w:vAlign w:val="center"/>
            <w:hideMark/>
          </w:tcPr>
          <w:p w14:paraId="0A1BC5B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29805764.78</w:t>
            </w:r>
          </w:p>
        </w:tc>
        <w:tc>
          <w:tcPr>
            <w:tcW w:w="1914" w:type="dxa"/>
            <w:noWrap/>
            <w:vAlign w:val="center"/>
            <w:hideMark/>
          </w:tcPr>
          <w:p w14:paraId="667C39F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-19204316.38</w:t>
            </w:r>
          </w:p>
        </w:tc>
        <w:tc>
          <w:tcPr>
            <w:tcW w:w="1914" w:type="dxa"/>
            <w:noWrap/>
            <w:vAlign w:val="center"/>
            <w:hideMark/>
          </w:tcPr>
          <w:p w14:paraId="46C8C60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0.37</w:t>
            </w:r>
          </w:p>
        </w:tc>
      </w:tr>
    </w:tbl>
    <w:p w14:paraId="21699665" w14:textId="77777777" w:rsidR="00DF4A91" w:rsidRPr="006C1A27" w:rsidRDefault="00DF4A91" w:rsidP="00DF4A91">
      <w:pPr>
        <w:spacing w:after="0"/>
        <w:rPr>
          <w:rFonts w:ascii="Times New Roman" w:hAnsi="Times New Roman" w:cs="Times New Roman"/>
        </w:rPr>
      </w:pPr>
    </w:p>
    <w:p w14:paraId="6ABB63C0" w14:textId="0A022B8D" w:rsidR="00DF4A91" w:rsidRPr="00910B40" w:rsidRDefault="00880C04" w:rsidP="00910B40">
      <w:pPr>
        <w:pStyle w:val="Caption"/>
        <w:spacing w:after="0"/>
        <w:rPr>
          <w:rFonts w:ascii="Times New Roman" w:hAnsi="Times New Roman" w:cs="Times New Roman"/>
          <w:color w:val="auto"/>
          <w:sz w:val="22"/>
          <w:szCs w:val="22"/>
        </w:rPr>
      </w:pPr>
      <w:r w:rsidRPr="00910B40">
        <w:rPr>
          <w:rFonts w:ascii="Times New Roman" w:hAnsi="Times New Roman" w:cs="Times New Roman"/>
          <w:b/>
          <w:bCs/>
          <w:color w:val="auto"/>
          <w:sz w:val="22"/>
          <w:szCs w:val="22"/>
        </w:rPr>
        <w:t>Table S</w:t>
      </w:r>
      <w:r w:rsidRPr="00910B40">
        <w:rPr>
          <w:rFonts w:ascii="Times New Roman" w:hAnsi="Times New Roman" w:cs="Times New Roman"/>
          <w:b/>
          <w:bCs/>
          <w:color w:val="auto"/>
          <w:sz w:val="22"/>
          <w:szCs w:val="22"/>
        </w:rPr>
        <w:fldChar w:fldCharType="begin"/>
      </w:r>
      <w:r w:rsidRPr="00910B40">
        <w:rPr>
          <w:rFonts w:ascii="Times New Roman" w:hAnsi="Times New Roman" w:cs="Times New Roman"/>
          <w:b/>
          <w:bCs/>
          <w:color w:val="auto"/>
          <w:sz w:val="22"/>
          <w:szCs w:val="22"/>
        </w:rPr>
        <w:instrText xml:space="preserve"> SEQ Table_S \* ARABIC </w:instrText>
      </w:r>
      <w:r w:rsidRPr="00910B40">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11</w:t>
      </w:r>
      <w:r w:rsidRPr="00910B40">
        <w:rPr>
          <w:rFonts w:ascii="Times New Roman" w:hAnsi="Times New Roman" w:cs="Times New Roman"/>
          <w:b/>
          <w:bCs/>
          <w:color w:val="auto"/>
          <w:sz w:val="22"/>
          <w:szCs w:val="22"/>
        </w:rPr>
        <w:fldChar w:fldCharType="end"/>
      </w:r>
      <w:r w:rsidRPr="00910B40">
        <w:rPr>
          <w:rFonts w:ascii="Times New Roman" w:hAnsi="Times New Roman" w:cs="Times New Roman"/>
          <w:color w:val="auto"/>
          <w:sz w:val="22"/>
          <w:szCs w:val="22"/>
        </w:rPr>
        <w:t xml:space="preserve">. </w:t>
      </w:r>
      <w:r w:rsidR="00DF4A91" w:rsidRPr="00910B40">
        <w:rPr>
          <w:rFonts w:ascii="Times New Roman" w:hAnsi="Times New Roman" w:cs="Times New Roman"/>
          <w:color w:val="auto"/>
          <w:sz w:val="22"/>
          <w:szCs w:val="22"/>
        </w:rPr>
        <w:t>The present values (PVs) of the benefit and cost components are reported over a 50-year period for each case study in ZAR, using a 4%, 6%, and 8% discount rate under the worst-case scenario. The corresponding net present values (NPVs) and benefit-cost ratios (BCRs) are also provided.</w:t>
      </w:r>
    </w:p>
    <w:tbl>
      <w:tblPr>
        <w:tblStyle w:val="TableGrid"/>
        <w:tblW w:w="14170" w:type="dxa"/>
        <w:tblLayout w:type="fixed"/>
        <w:tblLook w:val="04A0" w:firstRow="1" w:lastRow="0" w:firstColumn="1" w:lastColumn="0" w:noHBand="0" w:noVBand="1"/>
      </w:tblPr>
      <w:tblGrid>
        <w:gridCol w:w="781"/>
        <w:gridCol w:w="1912"/>
        <w:gridCol w:w="1913"/>
        <w:gridCol w:w="1913"/>
        <w:gridCol w:w="1912"/>
        <w:gridCol w:w="1913"/>
        <w:gridCol w:w="1913"/>
        <w:gridCol w:w="1913"/>
      </w:tblGrid>
      <w:tr w:rsidR="00DF4A91" w:rsidRPr="006C1A27" w14:paraId="793F188E" w14:textId="77777777" w:rsidTr="00B21B5D">
        <w:trPr>
          <w:trHeight w:val="288"/>
        </w:trPr>
        <w:tc>
          <w:tcPr>
            <w:tcW w:w="781" w:type="dxa"/>
            <w:shd w:val="clear" w:color="auto" w:fill="D9D9D9" w:themeFill="background1" w:themeFillShade="D9"/>
            <w:noWrap/>
          </w:tcPr>
          <w:p w14:paraId="31EEAC65"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Case study</w:t>
            </w:r>
          </w:p>
        </w:tc>
        <w:tc>
          <w:tcPr>
            <w:tcW w:w="1912" w:type="dxa"/>
            <w:shd w:val="clear" w:color="auto" w:fill="D9D9D9" w:themeFill="background1" w:themeFillShade="D9"/>
            <w:noWrap/>
            <w:vAlign w:val="center"/>
          </w:tcPr>
          <w:p w14:paraId="2C586AE5"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Biomass 4%</w:t>
            </w:r>
          </w:p>
        </w:tc>
        <w:tc>
          <w:tcPr>
            <w:tcW w:w="1913" w:type="dxa"/>
            <w:shd w:val="clear" w:color="auto" w:fill="D9D9D9" w:themeFill="background1" w:themeFillShade="D9"/>
            <w:noWrap/>
            <w:vAlign w:val="center"/>
          </w:tcPr>
          <w:p w14:paraId="5709A29D"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Water 4%</w:t>
            </w:r>
          </w:p>
        </w:tc>
        <w:tc>
          <w:tcPr>
            <w:tcW w:w="1913" w:type="dxa"/>
            <w:shd w:val="clear" w:color="auto" w:fill="D9D9D9" w:themeFill="background1" w:themeFillShade="D9"/>
            <w:noWrap/>
            <w:vAlign w:val="center"/>
          </w:tcPr>
          <w:p w14:paraId="27B04F8E"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Transport 4%</w:t>
            </w:r>
          </w:p>
        </w:tc>
        <w:tc>
          <w:tcPr>
            <w:tcW w:w="1912" w:type="dxa"/>
            <w:shd w:val="clear" w:color="auto" w:fill="D9D9D9" w:themeFill="background1" w:themeFillShade="D9"/>
            <w:noWrap/>
            <w:vAlign w:val="center"/>
          </w:tcPr>
          <w:p w14:paraId="31E8D15B"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Chemical 4%</w:t>
            </w:r>
          </w:p>
        </w:tc>
        <w:tc>
          <w:tcPr>
            <w:tcW w:w="1913" w:type="dxa"/>
            <w:shd w:val="clear" w:color="auto" w:fill="D9D9D9" w:themeFill="background1" w:themeFillShade="D9"/>
            <w:noWrap/>
            <w:vAlign w:val="center"/>
          </w:tcPr>
          <w:p w14:paraId="4BB45092"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Personnel 4%</w:t>
            </w:r>
          </w:p>
        </w:tc>
        <w:tc>
          <w:tcPr>
            <w:tcW w:w="1913" w:type="dxa"/>
            <w:shd w:val="clear" w:color="auto" w:fill="D9D9D9" w:themeFill="background1" w:themeFillShade="D9"/>
            <w:noWrap/>
            <w:vAlign w:val="center"/>
          </w:tcPr>
          <w:p w14:paraId="5F83D9F0"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NPV (ZAR)</w:t>
            </w:r>
          </w:p>
        </w:tc>
        <w:tc>
          <w:tcPr>
            <w:tcW w:w="1913" w:type="dxa"/>
            <w:shd w:val="clear" w:color="auto" w:fill="D9D9D9" w:themeFill="background1" w:themeFillShade="D9"/>
            <w:noWrap/>
            <w:vAlign w:val="center"/>
          </w:tcPr>
          <w:p w14:paraId="604CB16A"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 xml:space="preserve">BCR </w:t>
            </w:r>
          </w:p>
        </w:tc>
      </w:tr>
      <w:tr w:rsidR="00DF4A91" w:rsidRPr="006C1A27" w14:paraId="4B0165EF" w14:textId="77777777" w:rsidTr="00B21B5D">
        <w:trPr>
          <w:trHeight w:val="288"/>
        </w:trPr>
        <w:tc>
          <w:tcPr>
            <w:tcW w:w="781" w:type="dxa"/>
            <w:noWrap/>
            <w:hideMark/>
          </w:tcPr>
          <w:p w14:paraId="049DF2C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912" w:type="dxa"/>
            <w:noWrap/>
            <w:vAlign w:val="center"/>
            <w:hideMark/>
          </w:tcPr>
          <w:p w14:paraId="3A7690A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33285040.19</w:t>
            </w:r>
          </w:p>
        </w:tc>
        <w:tc>
          <w:tcPr>
            <w:tcW w:w="1913" w:type="dxa"/>
            <w:noWrap/>
            <w:vAlign w:val="center"/>
            <w:hideMark/>
          </w:tcPr>
          <w:p w14:paraId="71976B5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188153.04</w:t>
            </w:r>
          </w:p>
        </w:tc>
        <w:tc>
          <w:tcPr>
            <w:tcW w:w="1913" w:type="dxa"/>
            <w:noWrap/>
            <w:vAlign w:val="center"/>
            <w:hideMark/>
          </w:tcPr>
          <w:p w14:paraId="58FEF12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1626226.60</w:t>
            </w:r>
          </w:p>
        </w:tc>
        <w:tc>
          <w:tcPr>
            <w:tcW w:w="1912" w:type="dxa"/>
            <w:noWrap/>
            <w:vAlign w:val="center"/>
            <w:hideMark/>
          </w:tcPr>
          <w:p w14:paraId="477656A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73725.06</w:t>
            </w:r>
          </w:p>
        </w:tc>
        <w:tc>
          <w:tcPr>
            <w:tcW w:w="1913" w:type="dxa"/>
            <w:noWrap/>
            <w:vAlign w:val="center"/>
            <w:hideMark/>
          </w:tcPr>
          <w:p w14:paraId="21E8588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12728869.71</w:t>
            </w:r>
          </w:p>
        </w:tc>
        <w:tc>
          <w:tcPr>
            <w:tcW w:w="1913" w:type="dxa"/>
            <w:noWrap/>
            <w:vAlign w:val="center"/>
            <w:hideMark/>
          </w:tcPr>
          <w:p w14:paraId="699934E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19044371.86</w:t>
            </w:r>
          </w:p>
        </w:tc>
        <w:tc>
          <w:tcPr>
            <w:tcW w:w="1913" w:type="dxa"/>
            <w:noWrap/>
            <w:vAlign w:val="center"/>
            <w:hideMark/>
          </w:tcPr>
          <w:p w14:paraId="358F06B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2.32</w:t>
            </w:r>
          </w:p>
        </w:tc>
      </w:tr>
      <w:tr w:rsidR="00DF4A91" w:rsidRPr="006C1A27" w14:paraId="3357DF54" w14:textId="77777777" w:rsidTr="00B21B5D">
        <w:trPr>
          <w:trHeight w:val="288"/>
        </w:trPr>
        <w:tc>
          <w:tcPr>
            <w:tcW w:w="781" w:type="dxa"/>
            <w:noWrap/>
            <w:hideMark/>
          </w:tcPr>
          <w:p w14:paraId="0FB058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912" w:type="dxa"/>
            <w:noWrap/>
            <w:vAlign w:val="center"/>
            <w:hideMark/>
          </w:tcPr>
          <w:p w14:paraId="7B38003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12892010.51</w:t>
            </w:r>
          </w:p>
        </w:tc>
        <w:tc>
          <w:tcPr>
            <w:tcW w:w="1913" w:type="dxa"/>
            <w:noWrap/>
            <w:vAlign w:val="center"/>
            <w:hideMark/>
          </w:tcPr>
          <w:p w14:paraId="2E6E6A4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106643.89</w:t>
            </w:r>
          </w:p>
        </w:tc>
        <w:tc>
          <w:tcPr>
            <w:tcW w:w="1913" w:type="dxa"/>
            <w:noWrap/>
            <w:vAlign w:val="center"/>
            <w:hideMark/>
          </w:tcPr>
          <w:p w14:paraId="5CEFBCC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539228.56</w:t>
            </w:r>
          </w:p>
        </w:tc>
        <w:tc>
          <w:tcPr>
            <w:tcW w:w="1912" w:type="dxa"/>
            <w:noWrap/>
            <w:vAlign w:val="center"/>
            <w:hideMark/>
          </w:tcPr>
          <w:p w14:paraId="742AAEE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36620.55</w:t>
            </w:r>
          </w:p>
        </w:tc>
        <w:tc>
          <w:tcPr>
            <w:tcW w:w="1913" w:type="dxa"/>
            <w:noWrap/>
            <w:vAlign w:val="center"/>
            <w:hideMark/>
          </w:tcPr>
          <w:p w14:paraId="2483E69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4340666.51</w:t>
            </w:r>
          </w:p>
        </w:tc>
        <w:tc>
          <w:tcPr>
            <w:tcW w:w="1913" w:type="dxa"/>
            <w:noWrap/>
            <w:vAlign w:val="center"/>
            <w:hideMark/>
          </w:tcPr>
          <w:p w14:paraId="733254F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8082138.78</w:t>
            </w:r>
          </w:p>
        </w:tc>
        <w:tc>
          <w:tcPr>
            <w:tcW w:w="1913" w:type="dxa"/>
            <w:noWrap/>
            <w:vAlign w:val="center"/>
            <w:hideMark/>
          </w:tcPr>
          <w:p w14:paraId="6CF2A2A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2.64</w:t>
            </w:r>
          </w:p>
        </w:tc>
      </w:tr>
      <w:tr w:rsidR="00DF4A91" w:rsidRPr="006C1A27" w14:paraId="1504EDDB" w14:textId="77777777" w:rsidTr="00B21B5D">
        <w:trPr>
          <w:trHeight w:val="288"/>
        </w:trPr>
        <w:tc>
          <w:tcPr>
            <w:tcW w:w="781" w:type="dxa"/>
            <w:noWrap/>
            <w:hideMark/>
          </w:tcPr>
          <w:p w14:paraId="4D1F659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912" w:type="dxa"/>
            <w:noWrap/>
            <w:vAlign w:val="center"/>
            <w:hideMark/>
          </w:tcPr>
          <w:p w14:paraId="488853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234632177.70</w:t>
            </w:r>
          </w:p>
        </w:tc>
        <w:tc>
          <w:tcPr>
            <w:tcW w:w="1913" w:type="dxa"/>
            <w:noWrap/>
            <w:vAlign w:val="center"/>
            <w:hideMark/>
          </w:tcPr>
          <w:p w14:paraId="30F9327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394192.92</w:t>
            </w:r>
          </w:p>
        </w:tc>
        <w:tc>
          <w:tcPr>
            <w:tcW w:w="1913" w:type="dxa"/>
            <w:noWrap/>
            <w:vAlign w:val="center"/>
            <w:hideMark/>
          </w:tcPr>
          <w:p w14:paraId="6310EF1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15825922.81</w:t>
            </w:r>
          </w:p>
        </w:tc>
        <w:tc>
          <w:tcPr>
            <w:tcW w:w="1912" w:type="dxa"/>
            <w:noWrap/>
            <w:vAlign w:val="center"/>
            <w:hideMark/>
          </w:tcPr>
          <w:p w14:paraId="1BB04D1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2157660.20</w:t>
            </w:r>
          </w:p>
        </w:tc>
        <w:tc>
          <w:tcPr>
            <w:tcW w:w="1913" w:type="dxa"/>
            <w:noWrap/>
            <w:vAlign w:val="center"/>
            <w:hideMark/>
          </w:tcPr>
          <w:p w14:paraId="558A7D7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83176175.35</w:t>
            </w:r>
          </w:p>
        </w:tc>
        <w:tc>
          <w:tcPr>
            <w:tcW w:w="1913" w:type="dxa"/>
            <w:noWrap/>
            <w:vAlign w:val="center"/>
            <w:hideMark/>
          </w:tcPr>
          <w:p w14:paraId="3CFC1FB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133866612.30</w:t>
            </w:r>
          </w:p>
        </w:tc>
        <w:tc>
          <w:tcPr>
            <w:tcW w:w="1913" w:type="dxa"/>
            <w:noWrap/>
            <w:vAlign w:val="center"/>
            <w:hideMark/>
          </w:tcPr>
          <w:p w14:paraId="2F596F0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2.32</w:t>
            </w:r>
          </w:p>
        </w:tc>
      </w:tr>
      <w:tr w:rsidR="00DF4A91" w:rsidRPr="006C1A27" w14:paraId="28132A78" w14:textId="77777777" w:rsidTr="00B21B5D">
        <w:trPr>
          <w:trHeight w:val="288"/>
        </w:trPr>
        <w:tc>
          <w:tcPr>
            <w:tcW w:w="781" w:type="dxa"/>
            <w:noWrap/>
            <w:hideMark/>
          </w:tcPr>
          <w:p w14:paraId="7925B8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912" w:type="dxa"/>
            <w:noWrap/>
            <w:vAlign w:val="center"/>
            <w:hideMark/>
          </w:tcPr>
          <w:p w14:paraId="3729030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27662645.73</w:t>
            </w:r>
          </w:p>
        </w:tc>
        <w:tc>
          <w:tcPr>
            <w:tcW w:w="1913" w:type="dxa"/>
            <w:noWrap/>
            <w:vAlign w:val="center"/>
            <w:hideMark/>
          </w:tcPr>
          <w:p w14:paraId="3B661E3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3306471.46</w:t>
            </w:r>
          </w:p>
        </w:tc>
        <w:tc>
          <w:tcPr>
            <w:tcW w:w="1913" w:type="dxa"/>
            <w:noWrap/>
            <w:vAlign w:val="center"/>
            <w:hideMark/>
          </w:tcPr>
          <w:p w14:paraId="57A171A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3175683.07</w:t>
            </w:r>
          </w:p>
        </w:tc>
        <w:tc>
          <w:tcPr>
            <w:tcW w:w="1912" w:type="dxa"/>
            <w:noWrap/>
            <w:vAlign w:val="center"/>
            <w:hideMark/>
          </w:tcPr>
          <w:p w14:paraId="679104E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96884.99</w:t>
            </w:r>
          </w:p>
        </w:tc>
        <w:tc>
          <w:tcPr>
            <w:tcW w:w="1913" w:type="dxa"/>
            <w:noWrap/>
            <w:vAlign w:val="center"/>
            <w:hideMark/>
          </w:tcPr>
          <w:p w14:paraId="4176F75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64336134.96</w:t>
            </w:r>
          </w:p>
        </w:tc>
        <w:tc>
          <w:tcPr>
            <w:tcW w:w="1913" w:type="dxa"/>
            <w:noWrap/>
            <w:vAlign w:val="center"/>
            <w:hideMark/>
          </w:tcPr>
          <w:p w14:paraId="0BFB15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-36639585.83</w:t>
            </w:r>
          </w:p>
        </w:tc>
        <w:tc>
          <w:tcPr>
            <w:tcW w:w="1913" w:type="dxa"/>
            <w:noWrap/>
            <w:vAlign w:val="center"/>
            <w:hideMark/>
          </w:tcPr>
          <w:p w14:paraId="3A6DF9C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0.46</w:t>
            </w:r>
          </w:p>
        </w:tc>
      </w:tr>
      <w:tr w:rsidR="00DF4A91" w:rsidRPr="006C1A27" w14:paraId="0823C46A" w14:textId="77777777" w:rsidTr="00B21B5D">
        <w:trPr>
          <w:trHeight w:val="288"/>
        </w:trPr>
        <w:tc>
          <w:tcPr>
            <w:tcW w:w="781" w:type="dxa"/>
            <w:noWrap/>
            <w:hideMark/>
          </w:tcPr>
          <w:p w14:paraId="025110C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912" w:type="dxa"/>
            <w:noWrap/>
            <w:vAlign w:val="center"/>
            <w:hideMark/>
          </w:tcPr>
          <w:p w14:paraId="7AFCFA8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15791335.67</w:t>
            </w:r>
          </w:p>
        </w:tc>
        <w:tc>
          <w:tcPr>
            <w:tcW w:w="1913" w:type="dxa"/>
            <w:noWrap/>
            <w:vAlign w:val="center"/>
            <w:hideMark/>
          </w:tcPr>
          <w:p w14:paraId="562315C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846826.65</w:t>
            </w:r>
          </w:p>
        </w:tc>
        <w:tc>
          <w:tcPr>
            <w:tcW w:w="1913" w:type="dxa"/>
            <w:noWrap/>
            <w:vAlign w:val="center"/>
            <w:hideMark/>
          </w:tcPr>
          <w:p w14:paraId="1B069D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690942.13</w:t>
            </w:r>
          </w:p>
        </w:tc>
        <w:tc>
          <w:tcPr>
            <w:tcW w:w="1912" w:type="dxa"/>
            <w:noWrap/>
            <w:vAlign w:val="center"/>
            <w:hideMark/>
          </w:tcPr>
          <w:p w14:paraId="67E091A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51912.31</w:t>
            </w:r>
          </w:p>
        </w:tc>
        <w:tc>
          <w:tcPr>
            <w:tcW w:w="1913" w:type="dxa"/>
            <w:noWrap/>
            <w:vAlign w:val="center"/>
            <w:hideMark/>
          </w:tcPr>
          <w:p w14:paraId="2D404E6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7178163.26</w:t>
            </w:r>
          </w:p>
        </w:tc>
        <w:tc>
          <w:tcPr>
            <w:tcW w:w="1913" w:type="dxa"/>
            <w:noWrap/>
            <w:vAlign w:val="center"/>
            <w:hideMark/>
          </w:tcPr>
          <w:p w14:paraId="170D32C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8717144.62</w:t>
            </w:r>
          </w:p>
        </w:tc>
        <w:tc>
          <w:tcPr>
            <w:tcW w:w="1913" w:type="dxa"/>
            <w:noWrap/>
            <w:vAlign w:val="center"/>
            <w:hideMark/>
          </w:tcPr>
          <w:p w14:paraId="70625A0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2.10</w:t>
            </w:r>
          </w:p>
        </w:tc>
      </w:tr>
      <w:tr w:rsidR="00DF4A91" w:rsidRPr="006C1A27" w14:paraId="76F41B2F" w14:textId="77777777" w:rsidTr="00B21B5D">
        <w:trPr>
          <w:trHeight w:val="288"/>
        </w:trPr>
        <w:tc>
          <w:tcPr>
            <w:tcW w:w="781" w:type="dxa"/>
            <w:noWrap/>
            <w:hideMark/>
          </w:tcPr>
          <w:p w14:paraId="5F32C74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912" w:type="dxa"/>
            <w:noWrap/>
            <w:vAlign w:val="center"/>
            <w:hideMark/>
          </w:tcPr>
          <w:p w14:paraId="3A141EE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215229012.40</w:t>
            </w:r>
          </w:p>
        </w:tc>
        <w:tc>
          <w:tcPr>
            <w:tcW w:w="1913" w:type="dxa"/>
            <w:noWrap/>
            <w:vAlign w:val="center"/>
            <w:hideMark/>
          </w:tcPr>
          <w:p w14:paraId="30F14BA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11963877.62</w:t>
            </w:r>
          </w:p>
        </w:tc>
        <w:tc>
          <w:tcPr>
            <w:tcW w:w="1913" w:type="dxa"/>
            <w:noWrap/>
            <w:vAlign w:val="center"/>
            <w:hideMark/>
          </w:tcPr>
          <w:p w14:paraId="33F0C6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11111143.04</w:t>
            </w:r>
          </w:p>
        </w:tc>
        <w:tc>
          <w:tcPr>
            <w:tcW w:w="1912" w:type="dxa"/>
            <w:noWrap/>
            <w:vAlign w:val="center"/>
            <w:hideMark/>
          </w:tcPr>
          <w:p w14:paraId="36F1502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240131.98</w:t>
            </w:r>
          </w:p>
        </w:tc>
        <w:tc>
          <w:tcPr>
            <w:tcW w:w="1913" w:type="dxa"/>
            <w:noWrap/>
            <w:vAlign w:val="center"/>
            <w:hideMark/>
          </w:tcPr>
          <w:p w14:paraId="629C9AA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68711977.05</w:t>
            </w:r>
          </w:p>
        </w:tc>
        <w:tc>
          <w:tcPr>
            <w:tcW w:w="1913" w:type="dxa"/>
            <w:noWrap/>
            <w:vAlign w:val="center"/>
            <w:hideMark/>
          </w:tcPr>
          <w:p w14:paraId="2CE67C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147129638.00</w:t>
            </w:r>
          </w:p>
        </w:tc>
        <w:tc>
          <w:tcPr>
            <w:tcW w:w="1913" w:type="dxa"/>
            <w:noWrap/>
            <w:vAlign w:val="center"/>
            <w:hideMark/>
          </w:tcPr>
          <w:p w14:paraId="213B31D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2.84</w:t>
            </w:r>
          </w:p>
        </w:tc>
      </w:tr>
      <w:tr w:rsidR="00DF4A91" w:rsidRPr="006C1A27" w14:paraId="5E2BD2CE" w14:textId="77777777" w:rsidTr="00B21B5D">
        <w:trPr>
          <w:trHeight w:val="288"/>
        </w:trPr>
        <w:tc>
          <w:tcPr>
            <w:tcW w:w="781" w:type="dxa"/>
            <w:noWrap/>
            <w:hideMark/>
          </w:tcPr>
          <w:p w14:paraId="0DC3D39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912" w:type="dxa"/>
            <w:noWrap/>
            <w:vAlign w:val="center"/>
            <w:hideMark/>
          </w:tcPr>
          <w:p w14:paraId="2C99D32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10055102.01</w:t>
            </w:r>
          </w:p>
        </w:tc>
        <w:tc>
          <w:tcPr>
            <w:tcW w:w="1913" w:type="dxa"/>
            <w:noWrap/>
            <w:vAlign w:val="center"/>
            <w:hideMark/>
          </w:tcPr>
          <w:p w14:paraId="244549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589342.28</w:t>
            </w:r>
          </w:p>
        </w:tc>
        <w:tc>
          <w:tcPr>
            <w:tcW w:w="1913" w:type="dxa"/>
            <w:noWrap/>
            <w:vAlign w:val="center"/>
            <w:hideMark/>
          </w:tcPr>
          <w:p w14:paraId="1111E8B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490219.42</w:t>
            </w:r>
          </w:p>
        </w:tc>
        <w:tc>
          <w:tcPr>
            <w:tcW w:w="1912" w:type="dxa"/>
            <w:noWrap/>
            <w:vAlign w:val="center"/>
            <w:hideMark/>
          </w:tcPr>
          <w:p w14:paraId="7719D4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9399.74</w:t>
            </w:r>
          </w:p>
        </w:tc>
        <w:tc>
          <w:tcPr>
            <w:tcW w:w="1913" w:type="dxa"/>
            <w:noWrap/>
            <w:vAlign w:val="center"/>
            <w:hideMark/>
          </w:tcPr>
          <w:p w14:paraId="34EF98C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52728193.71</w:t>
            </w:r>
          </w:p>
        </w:tc>
        <w:tc>
          <w:tcPr>
            <w:tcW w:w="1913" w:type="dxa"/>
            <w:noWrap/>
            <w:vAlign w:val="center"/>
            <w:hideMark/>
          </w:tcPr>
          <w:p w14:paraId="66C5C15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-42583368.58</w:t>
            </w:r>
          </w:p>
        </w:tc>
        <w:tc>
          <w:tcPr>
            <w:tcW w:w="1913" w:type="dxa"/>
            <w:noWrap/>
            <w:vAlign w:val="center"/>
            <w:hideMark/>
          </w:tcPr>
          <w:p w14:paraId="4B96404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0.20</w:t>
            </w:r>
          </w:p>
        </w:tc>
      </w:tr>
      <w:tr w:rsidR="00DF4A91" w:rsidRPr="006C1A27" w14:paraId="400068A7" w14:textId="77777777" w:rsidTr="00B21B5D">
        <w:trPr>
          <w:trHeight w:val="288"/>
        </w:trPr>
        <w:tc>
          <w:tcPr>
            <w:tcW w:w="781" w:type="dxa"/>
            <w:noWrap/>
            <w:hideMark/>
          </w:tcPr>
          <w:p w14:paraId="524316D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912" w:type="dxa"/>
            <w:noWrap/>
            <w:vAlign w:val="center"/>
            <w:hideMark/>
          </w:tcPr>
          <w:p w14:paraId="72CFB5B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35200889.98</w:t>
            </w:r>
          </w:p>
        </w:tc>
        <w:tc>
          <w:tcPr>
            <w:tcW w:w="1913" w:type="dxa"/>
            <w:noWrap/>
            <w:vAlign w:val="center"/>
            <w:hideMark/>
          </w:tcPr>
          <w:p w14:paraId="257BA4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5753120.22</w:t>
            </w:r>
          </w:p>
        </w:tc>
        <w:tc>
          <w:tcPr>
            <w:tcW w:w="1913" w:type="dxa"/>
            <w:noWrap/>
            <w:vAlign w:val="center"/>
            <w:hideMark/>
          </w:tcPr>
          <w:p w14:paraId="135AB7A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1124866.29</w:t>
            </w:r>
          </w:p>
        </w:tc>
        <w:tc>
          <w:tcPr>
            <w:tcW w:w="1912" w:type="dxa"/>
            <w:noWrap/>
            <w:vAlign w:val="center"/>
            <w:hideMark/>
          </w:tcPr>
          <w:p w14:paraId="1A4526F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6421.63</w:t>
            </w:r>
          </w:p>
        </w:tc>
        <w:tc>
          <w:tcPr>
            <w:tcW w:w="1913" w:type="dxa"/>
            <w:noWrap/>
            <w:vAlign w:val="center"/>
            <w:hideMark/>
          </w:tcPr>
          <w:p w14:paraId="69F39CC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51733897.33</w:t>
            </w:r>
          </w:p>
        </w:tc>
        <w:tc>
          <w:tcPr>
            <w:tcW w:w="1913" w:type="dxa"/>
            <w:noWrap/>
            <w:vAlign w:val="center"/>
            <w:hideMark/>
          </w:tcPr>
          <w:p w14:paraId="41D265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-11911175.06</w:t>
            </w:r>
          </w:p>
        </w:tc>
        <w:tc>
          <w:tcPr>
            <w:tcW w:w="1913" w:type="dxa"/>
            <w:noWrap/>
            <w:vAlign w:val="center"/>
            <w:hideMark/>
          </w:tcPr>
          <w:p w14:paraId="3F7D2BA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0.77</w:t>
            </w:r>
          </w:p>
        </w:tc>
      </w:tr>
      <w:tr w:rsidR="00DF4A91" w:rsidRPr="006C1A27" w14:paraId="0F492A28" w14:textId="77777777" w:rsidTr="00B21B5D">
        <w:trPr>
          <w:trHeight w:val="288"/>
        </w:trPr>
        <w:tc>
          <w:tcPr>
            <w:tcW w:w="781" w:type="dxa"/>
            <w:noWrap/>
            <w:hideMark/>
          </w:tcPr>
          <w:p w14:paraId="6ABBB75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912" w:type="dxa"/>
            <w:noWrap/>
            <w:vAlign w:val="center"/>
            <w:hideMark/>
          </w:tcPr>
          <w:p w14:paraId="3E757B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9000790.02</w:t>
            </w:r>
          </w:p>
        </w:tc>
        <w:tc>
          <w:tcPr>
            <w:tcW w:w="1913" w:type="dxa"/>
            <w:noWrap/>
            <w:vAlign w:val="center"/>
            <w:hideMark/>
          </w:tcPr>
          <w:p w14:paraId="3C07BB4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-17350.01</w:t>
            </w:r>
          </w:p>
        </w:tc>
        <w:tc>
          <w:tcPr>
            <w:tcW w:w="1913" w:type="dxa"/>
            <w:noWrap/>
            <w:vAlign w:val="center"/>
            <w:hideMark/>
          </w:tcPr>
          <w:p w14:paraId="0FA91E4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724657.19</w:t>
            </w:r>
          </w:p>
        </w:tc>
        <w:tc>
          <w:tcPr>
            <w:tcW w:w="1912" w:type="dxa"/>
            <w:noWrap/>
            <w:vAlign w:val="center"/>
            <w:hideMark/>
          </w:tcPr>
          <w:p w14:paraId="65FBC1E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18794.05</w:t>
            </w:r>
          </w:p>
        </w:tc>
        <w:tc>
          <w:tcPr>
            <w:tcW w:w="1913" w:type="dxa"/>
            <w:noWrap/>
            <w:vAlign w:val="center"/>
            <w:hideMark/>
          </w:tcPr>
          <w:p w14:paraId="064A2CD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39255946.75</w:t>
            </w:r>
          </w:p>
        </w:tc>
        <w:tc>
          <w:tcPr>
            <w:tcW w:w="1913" w:type="dxa"/>
            <w:noWrap/>
            <w:vAlign w:val="center"/>
            <w:hideMark/>
          </w:tcPr>
          <w:p w14:paraId="66A6BB8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-31015957.98</w:t>
            </w:r>
          </w:p>
        </w:tc>
        <w:tc>
          <w:tcPr>
            <w:tcW w:w="1913" w:type="dxa"/>
            <w:noWrap/>
            <w:vAlign w:val="center"/>
            <w:hideMark/>
          </w:tcPr>
          <w:p w14:paraId="2574DCD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0.22</w:t>
            </w:r>
          </w:p>
        </w:tc>
      </w:tr>
      <w:tr w:rsidR="00DF4A91" w:rsidRPr="006C1A27" w14:paraId="61014455" w14:textId="77777777" w:rsidTr="00B21B5D">
        <w:trPr>
          <w:trHeight w:val="288"/>
        </w:trPr>
        <w:tc>
          <w:tcPr>
            <w:tcW w:w="781" w:type="dxa"/>
            <w:shd w:val="clear" w:color="auto" w:fill="D9D9D9" w:themeFill="background1" w:themeFillShade="D9"/>
            <w:noWrap/>
          </w:tcPr>
          <w:p w14:paraId="04E2F24A" w14:textId="77777777" w:rsidR="00DF4A91" w:rsidRPr="006C1A27" w:rsidRDefault="00DF4A91" w:rsidP="00DF4A91">
            <w:pPr>
              <w:jc w:val="right"/>
              <w:rPr>
                <w:rFonts w:ascii="Times New Roman" w:hAnsi="Times New Roman" w:cs="Times New Roman"/>
              </w:rPr>
            </w:pPr>
            <w:r w:rsidRPr="006C1A27">
              <w:rPr>
                <w:rFonts w:ascii="Times New Roman" w:hAnsi="Times New Roman" w:cs="Times New Roman"/>
                <w:b/>
                <w:bCs/>
              </w:rPr>
              <w:t>Case study</w:t>
            </w:r>
          </w:p>
        </w:tc>
        <w:tc>
          <w:tcPr>
            <w:tcW w:w="1912" w:type="dxa"/>
            <w:shd w:val="clear" w:color="auto" w:fill="D9D9D9" w:themeFill="background1" w:themeFillShade="D9"/>
            <w:noWrap/>
            <w:vAlign w:val="center"/>
          </w:tcPr>
          <w:p w14:paraId="1175A56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Biomass 6%</w:t>
            </w:r>
          </w:p>
        </w:tc>
        <w:tc>
          <w:tcPr>
            <w:tcW w:w="1913" w:type="dxa"/>
            <w:shd w:val="clear" w:color="auto" w:fill="D9D9D9" w:themeFill="background1" w:themeFillShade="D9"/>
            <w:noWrap/>
            <w:vAlign w:val="center"/>
          </w:tcPr>
          <w:p w14:paraId="695618F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Water 6%</w:t>
            </w:r>
          </w:p>
        </w:tc>
        <w:tc>
          <w:tcPr>
            <w:tcW w:w="1913" w:type="dxa"/>
            <w:shd w:val="clear" w:color="auto" w:fill="D9D9D9" w:themeFill="background1" w:themeFillShade="D9"/>
            <w:noWrap/>
            <w:vAlign w:val="center"/>
          </w:tcPr>
          <w:p w14:paraId="27085AF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Transport 6%</w:t>
            </w:r>
          </w:p>
        </w:tc>
        <w:tc>
          <w:tcPr>
            <w:tcW w:w="1912" w:type="dxa"/>
            <w:shd w:val="clear" w:color="auto" w:fill="D9D9D9" w:themeFill="background1" w:themeFillShade="D9"/>
            <w:noWrap/>
            <w:vAlign w:val="center"/>
          </w:tcPr>
          <w:p w14:paraId="0696F8D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Chemical 6%</w:t>
            </w:r>
          </w:p>
        </w:tc>
        <w:tc>
          <w:tcPr>
            <w:tcW w:w="1913" w:type="dxa"/>
            <w:shd w:val="clear" w:color="auto" w:fill="D9D9D9" w:themeFill="background1" w:themeFillShade="D9"/>
            <w:noWrap/>
            <w:vAlign w:val="center"/>
          </w:tcPr>
          <w:p w14:paraId="68D5500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Personnel 6%</w:t>
            </w:r>
          </w:p>
        </w:tc>
        <w:tc>
          <w:tcPr>
            <w:tcW w:w="1913" w:type="dxa"/>
            <w:shd w:val="clear" w:color="auto" w:fill="D9D9D9" w:themeFill="background1" w:themeFillShade="D9"/>
            <w:noWrap/>
            <w:vAlign w:val="center"/>
          </w:tcPr>
          <w:p w14:paraId="5A6B38E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NPV (ZAR)</w:t>
            </w:r>
          </w:p>
        </w:tc>
        <w:tc>
          <w:tcPr>
            <w:tcW w:w="1913" w:type="dxa"/>
            <w:shd w:val="clear" w:color="auto" w:fill="D9D9D9" w:themeFill="background1" w:themeFillShade="D9"/>
            <w:noWrap/>
            <w:vAlign w:val="center"/>
          </w:tcPr>
          <w:p w14:paraId="5E72465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BCR</w:t>
            </w:r>
          </w:p>
        </w:tc>
      </w:tr>
      <w:tr w:rsidR="00DF4A91" w:rsidRPr="006C1A27" w14:paraId="24D0D5ED" w14:textId="77777777" w:rsidTr="00B21B5D">
        <w:trPr>
          <w:trHeight w:val="288"/>
        </w:trPr>
        <w:tc>
          <w:tcPr>
            <w:tcW w:w="781" w:type="dxa"/>
            <w:noWrap/>
            <w:hideMark/>
          </w:tcPr>
          <w:p w14:paraId="08A74AB9"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1</w:t>
            </w:r>
          </w:p>
        </w:tc>
        <w:tc>
          <w:tcPr>
            <w:tcW w:w="1912" w:type="dxa"/>
            <w:noWrap/>
            <w:vAlign w:val="center"/>
            <w:hideMark/>
          </w:tcPr>
          <w:p w14:paraId="14EA468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32657020.57</w:t>
            </w:r>
          </w:p>
        </w:tc>
        <w:tc>
          <w:tcPr>
            <w:tcW w:w="1913" w:type="dxa"/>
            <w:noWrap/>
            <w:vAlign w:val="center"/>
            <w:hideMark/>
          </w:tcPr>
          <w:p w14:paraId="7AA00F5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153963.32</w:t>
            </w:r>
          </w:p>
        </w:tc>
        <w:tc>
          <w:tcPr>
            <w:tcW w:w="1913" w:type="dxa"/>
            <w:noWrap/>
            <w:vAlign w:val="center"/>
            <w:hideMark/>
          </w:tcPr>
          <w:p w14:paraId="6979713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1595543.08</w:t>
            </w:r>
          </w:p>
        </w:tc>
        <w:tc>
          <w:tcPr>
            <w:tcW w:w="1912" w:type="dxa"/>
            <w:noWrap/>
            <w:vAlign w:val="center"/>
            <w:hideMark/>
          </w:tcPr>
          <w:p w14:paraId="72F856E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63039.51</w:t>
            </w:r>
          </w:p>
        </w:tc>
        <w:tc>
          <w:tcPr>
            <w:tcW w:w="1913" w:type="dxa"/>
            <w:noWrap/>
            <w:vAlign w:val="center"/>
            <w:hideMark/>
          </w:tcPr>
          <w:p w14:paraId="3C2B415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10883975.85</w:t>
            </w:r>
          </w:p>
        </w:tc>
        <w:tc>
          <w:tcPr>
            <w:tcW w:w="1913" w:type="dxa"/>
            <w:noWrap/>
            <w:vAlign w:val="center"/>
            <w:hideMark/>
          </w:tcPr>
          <w:p w14:paraId="6276D45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20268425.45</w:t>
            </w:r>
          </w:p>
        </w:tc>
        <w:tc>
          <w:tcPr>
            <w:tcW w:w="1913" w:type="dxa"/>
            <w:noWrap/>
            <w:vAlign w:val="center"/>
            <w:hideMark/>
          </w:tcPr>
          <w:p w14:paraId="03BDD63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2.62</w:t>
            </w:r>
          </w:p>
        </w:tc>
      </w:tr>
      <w:tr w:rsidR="00DF4A91" w:rsidRPr="006C1A27" w14:paraId="1DD13D53" w14:textId="77777777" w:rsidTr="00B21B5D">
        <w:trPr>
          <w:trHeight w:val="288"/>
        </w:trPr>
        <w:tc>
          <w:tcPr>
            <w:tcW w:w="781" w:type="dxa"/>
            <w:noWrap/>
            <w:hideMark/>
          </w:tcPr>
          <w:p w14:paraId="7AABB0EC"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12" w:type="dxa"/>
            <w:noWrap/>
            <w:vAlign w:val="center"/>
            <w:hideMark/>
          </w:tcPr>
          <w:p w14:paraId="27AF470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12648765.03</w:t>
            </w:r>
          </w:p>
        </w:tc>
        <w:tc>
          <w:tcPr>
            <w:tcW w:w="1913" w:type="dxa"/>
            <w:noWrap/>
            <w:vAlign w:val="center"/>
            <w:hideMark/>
          </w:tcPr>
          <w:p w14:paraId="0A454DD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87265.39</w:t>
            </w:r>
          </w:p>
        </w:tc>
        <w:tc>
          <w:tcPr>
            <w:tcW w:w="1913" w:type="dxa"/>
            <w:noWrap/>
            <w:vAlign w:val="center"/>
            <w:hideMark/>
          </w:tcPr>
          <w:p w14:paraId="1FC7C03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529054.44</w:t>
            </w:r>
          </w:p>
        </w:tc>
        <w:tc>
          <w:tcPr>
            <w:tcW w:w="1912" w:type="dxa"/>
            <w:noWrap/>
            <w:vAlign w:val="center"/>
            <w:hideMark/>
          </w:tcPr>
          <w:p w14:paraId="4D26D88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31312.85</w:t>
            </w:r>
          </w:p>
        </w:tc>
        <w:tc>
          <w:tcPr>
            <w:tcW w:w="1913" w:type="dxa"/>
            <w:noWrap/>
            <w:vAlign w:val="center"/>
            <w:hideMark/>
          </w:tcPr>
          <w:p w14:paraId="664D69E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3711540.03</w:t>
            </w:r>
          </w:p>
        </w:tc>
        <w:tc>
          <w:tcPr>
            <w:tcW w:w="1913" w:type="dxa"/>
            <w:noWrap/>
            <w:vAlign w:val="center"/>
            <w:hideMark/>
          </w:tcPr>
          <w:p w14:paraId="42E4282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8464123.10</w:t>
            </w:r>
          </w:p>
        </w:tc>
        <w:tc>
          <w:tcPr>
            <w:tcW w:w="1913" w:type="dxa"/>
            <w:noWrap/>
            <w:vAlign w:val="center"/>
            <w:hideMark/>
          </w:tcPr>
          <w:p w14:paraId="45E5D96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2.98</w:t>
            </w:r>
          </w:p>
        </w:tc>
      </w:tr>
      <w:tr w:rsidR="00DF4A91" w:rsidRPr="006C1A27" w14:paraId="38DEEE9D" w14:textId="77777777" w:rsidTr="00B21B5D">
        <w:trPr>
          <w:trHeight w:val="288"/>
        </w:trPr>
        <w:tc>
          <w:tcPr>
            <w:tcW w:w="781" w:type="dxa"/>
            <w:noWrap/>
            <w:hideMark/>
          </w:tcPr>
          <w:p w14:paraId="7F2A5FE2"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12" w:type="dxa"/>
            <w:noWrap/>
            <w:vAlign w:val="center"/>
            <w:hideMark/>
          </w:tcPr>
          <w:p w14:paraId="17AD4CE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230205155.50</w:t>
            </w:r>
          </w:p>
        </w:tc>
        <w:tc>
          <w:tcPr>
            <w:tcW w:w="1913" w:type="dxa"/>
            <w:noWrap/>
            <w:vAlign w:val="center"/>
            <w:hideMark/>
          </w:tcPr>
          <w:p w14:paraId="6E6CE24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322563.22</w:t>
            </w:r>
          </w:p>
        </w:tc>
        <w:tc>
          <w:tcPr>
            <w:tcW w:w="1913" w:type="dxa"/>
            <w:noWrap/>
            <w:vAlign w:val="center"/>
            <w:hideMark/>
          </w:tcPr>
          <w:p w14:paraId="6230E6B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15527320.49</w:t>
            </w:r>
          </w:p>
        </w:tc>
        <w:tc>
          <w:tcPr>
            <w:tcW w:w="1912" w:type="dxa"/>
            <w:noWrap/>
            <w:vAlign w:val="center"/>
            <w:hideMark/>
          </w:tcPr>
          <w:p w14:paraId="0910450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1844933.76</w:t>
            </w:r>
          </w:p>
        </w:tc>
        <w:tc>
          <w:tcPr>
            <w:tcW w:w="1913" w:type="dxa"/>
            <w:noWrap/>
            <w:vAlign w:val="center"/>
            <w:hideMark/>
          </w:tcPr>
          <w:p w14:paraId="50345CF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71120806.81</w:t>
            </w:r>
          </w:p>
        </w:tc>
        <w:tc>
          <w:tcPr>
            <w:tcW w:w="1913" w:type="dxa"/>
            <w:noWrap/>
            <w:vAlign w:val="center"/>
            <w:hideMark/>
          </w:tcPr>
          <w:p w14:paraId="03DEE6D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142034657.60</w:t>
            </w:r>
          </w:p>
        </w:tc>
        <w:tc>
          <w:tcPr>
            <w:tcW w:w="1913" w:type="dxa"/>
            <w:noWrap/>
            <w:vAlign w:val="center"/>
            <w:hideMark/>
          </w:tcPr>
          <w:p w14:paraId="1949A22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2.61</w:t>
            </w:r>
          </w:p>
        </w:tc>
      </w:tr>
      <w:tr w:rsidR="00DF4A91" w:rsidRPr="006C1A27" w14:paraId="6367034A" w14:textId="77777777" w:rsidTr="00B21B5D">
        <w:trPr>
          <w:trHeight w:val="288"/>
        </w:trPr>
        <w:tc>
          <w:tcPr>
            <w:tcW w:w="781" w:type="dxa"/>
            <w:noWrap/>
            <w:hideMark/>
          </w:tcPr>
          <w:p w14:paraId="5B74D034"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12" w:type="dxa"/>
            <w:noWrap/>
            <w:vAlign w:val="center"/>
            <w:hideMark/>
          </w:tcPr>
          <w:p w14:paraId="2B644C8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27140709.02</w:t>
            </w:r>
          </w:p>
        </w:tc>
        <w:tc>
          <w:tcPr>
            <w:tcW w:w="1913" w:type="dxa"/>
            <w:noWrap/>
            <w:vAlign w:val="center"/>
            <w:hideMark/>
          </w:tcPr>
          <w:p w14:paraId="41D9D27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2705644.99</w:t>
            </w:r>
          </w:p>
        </w:tc>
        <w:tc>
          <w:tcPr>
            <w:tcW w:w="1913" w:type="dxa"/>
            <w:noWrap/>
            <w:vAlign w:val="center"/>
            <w:hideMark/>
          </w:tcPr>
          <w:p w14:paraId="5C6C8BE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3115764.53</w:t>
            </w:r>
          </w:p>
        </w:tc>
        <w:tc>
          <w:tcPr>
            <w:tcW w:w="1912" w:type="dxa"/>
            <w:noWrap/>
            <w:vAlign w:val="center"/>
            <w:hideMark/>
          </w:tcPr>
          <w:p w14:paraId="4B40FBB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82842.70</w:t>
            </w:r>
          </w:p>
        </w:tc>
        <w:tc>
          <w:tcPr>
            <w:tcW w:w="1913" w:type="dxa"/>
            <w:noWrap/>
            <w:vAlign w:val="center"/>
            <w:hideMark/>
          </w:tcPr>
          <w:p w14:paraId="17061FB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55011399.67</w:t>
            </w:r>
          </w:p>
        </w:tc>
        <w:tc>
          <w:tcPr>
            <w:tcW w:w="1913" w:type="dxa"/>
            <w:noWrap/>
            <w:vAlign w:val="center"/>
            <w:hideMark/>
          </w:tcPr>
          <w:p w14:paraId="60FB365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-28363652.88</w:t>
            </w:r>
          </w:p>
        </w:tc>
        <w:tc>
          <w:tcPr>
            <w:tcW w:w="1913" w:type="dxa"/>
            <w:noWrap/>
            <w:vAlign w:val="center"/>
            <w:hideMark/>
          </w:tcPr>
          <w:p w14:paraId="2061CFA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0.51</w:t>
            </w:r>
          </w:p>
        </w:tc>
      </w:tr>
      <w:tr w:rsidR="00DF4A91" w:rsidRPr="006C1A27" w14:paraId="67E9A3D5" w14:textId="77777777" w:rsidTr="00B21B5D">
        <w:trPr>
          <w:trHeight w:val="288"/>
        </w:trPr>
        <w:tc>
          <w:tcPr>
            <w:tcW w:w="781" w:type="dxa"/>
            <w:noWrap/>
            <w:hideMark/>
          </w:tcPr>
          <w:p w14:paraId="01F629BE"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12" w:type="dxa"/>
            <w:noWrap/>
            <w:vAlign w:val="center"/>
            <w:hideMark/>
          </w:tcPr>
          <w:p w14:paraId="5BAC1B2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15493385.94</w:t>
            </w:r>
          </w:p>
        </w:tc>
        <w:tc>
          <w:tcPr>
            <w:tcW w:w="1913" w:type="dxa"/>
            <w:noWrap/>
            <w:vAlign w:val="center"/>
            <w:hideMark/>
          </w:tcPr>
          <w:p w14:paraId="749AFC7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692947.84</w:t>
            </w:r>
          </w:p>
        </w:tc>
        <w:tc>
          <w:tcPr>
            <w:tcW w:w="1913" w:type="dxa"/>
            <w:noWrap/>
            <w:vAlign w:val="center"/>
            <w:hideMark/>
          </w:tcPr>
          <w:p w14:paraId="78D53D4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677905.49</w:t>
            </w:r>
          </w:p>
        </w:tc>
        <w:tc>
          <w:tcPr>
            <w:tcW w:w="1912" w:type="dxa"/>
            <w:noWrap/>
            <w:vAlign w:val="center"/>
            <w:hideMark/>
          </w:tcPr>
          <w:p w14:paraId="279C75A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44388.25</w:t>
            </w:r>
          </w:p>
        </w:tc>
        <w:tc>
          <w:tcPr>
            <w:tcW w:w="1913" w:type="dxa"/>
            <w:noWrap/>
            <w:vAlign w:val="center"/>
            <w:hideMark/>
          </w:tcPr>
          <w:p w14:paraId="38597B2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6137776.36</w:t>
            </w:r>
          </w:p>
        </w:tc>
        <w:tc>
          <w:tcPr>
            <w:tcW w:w="1913" w:type="dxa"/>
            <w:noWrap/>
            <w:vAlign w:val="center"/>
            <w:hideMark/>
          </w:tcPr>
          <w:p w14:paraId="5BD757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9326263.69</w:t>
            </w:r>
          </w:p>
        </w:tc>
        <w:tc>
          <w:tcPr>
            <w:tcW w:w="1913" w:type="dxa"/>
            <w:noWrap/>
            <w:vAlign w:val="center"/>
            <w:hideMark/>
          </w:tcPr>
          <w:p w14:paraId="6F42920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2.36</w:t>
            </w:r>
          </w:p>
        </w:tc>
      </w:tr>
      <w:tr w:rsidR="00DF4A91" w:rsidRPr="006C1A27" w14:paraId="5357A6BB" w14:textId="77777777" w:rsidTr="00B21B5D">
        <w:trPr>
          <w:trHeight w:val="288"/>
        </w:trPr>
        <w:tc>
          <w:tcPr>
            <w:tcW w:w="781" w:type="dxa"/>
            <w:noWrap/>
            <w:hideMark/>
          </w:tcPr>
          <w:p w14:paraId="093F1BB1"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6</w:t>
            </w:r>
          </w:p>
        </w:tc>
        <w:tc>
          <w:tcPr>
            <w:tcW w:w="1912" w:type="dxa"/>
            <w:noWrap/>
            <w:vAlign w:val="center"/>
            <w:hideMark/>
          </w:tcPr>
          <w:p w14:paraId="55160BB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211168087.60</w:t>
            </w:r>
          </w:p>
        </w:tc>
        <w:tc>
          <w:tcPr>
            <w:tcW w:w="1913" w:type="dxa"/>
            <w:noWrap/>
            <w:vAlign w:val="center"/>
            <w:hideMark/>
          </w:tcPr>
          <w:p w14:paraId="49CBA6E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9789894.13</w:t>
            </w:r>
          </w:p>
        </w:tc>
        <w:tc>
          <w:tcPr>
            <w:tcW w:w="1913" w:type="dxa"/>
            <w:noWrap/>
            <w:vAlign w:val="center"/>
            <w:hideMark/>
          </w:tcPr>
          <w:p w14:paraId="24CF7DD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10901498.83</w:t>
            </w:r>
          </w:p>
        </w:tc>
        <w:tc>
          <w:tcPr>
            <w:tcW w:w="1912" w:type="dxa"/>
            <w:noWrap/>
            <w:vAlign w:val="center"/>
            <w:hideMark/>
          </w:tcPr>
          <w:p w14:paraId="471C176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205327.79</w:t>
            </w:r>
          </w:p>
        </w:tc>
        <w:tc>
          <w:tcPr>
            <w:tcW w:w="1913" w:type="dxa"/>
            <w:noWrap/>
            <w:vAlign w:val="center"/>
            <w:hideMark/>
          </w:tcPr>
          <w:p w14:paraId="1BBA598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58753017.01</w:t>
            </w:r>
          </w:p>
        </w:tc>
        <w:tc>
          <w:tcPr>
            <w:tcW w:w="1913" w:type="dxa"/>
            <w:noWrap/>
            <w:vAlign w:val="center"/>
            <w:hideMark/>
          </w:tcPr>
          <w:p w14:paraId="570A6A9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151098138.10</w:t>
            </w:r>
          </w:p>
        </w:tc>
        <w:tc>
          <w:tcPr>
            <w:tcW w:w="1913" w:type="dxa"/>
            <w:noWrap/>
            <w:vAlign w:val="center"/>
            <w:hideMark/>
          </w:tcPr>
          <w:p w14:paraId="45A7D9B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3.16</w:t>
            </w:r>
          </w:p>
        </w:tc>
      </w:tr>
      <w:tr w:rsidR="00DF4A91" w:rsidRPr="006C1A27" w14:paraId="286B880E" w14:textId="77777777" w:rsidTr="00B21B5D">
        <w:trPr>
          <w:trHeight w:val="288"/>
        </w:trPr>
        <w:tc>
          <w:tcPr>
            <w:tcW w:w="781" w:type="dxa"/>
            <w:noWrap/>
            <w:hideMark/>
          </w:tcPr>
          <w:p w14:paraId="64A433B1"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7</w:t>
            </w:r>
          </w:p>
        </w:tc>
        <w:tc>
          <w:tcPr>
            <w:tcW w:w="1912" w:type="dxa"/>
            <w:noWrap/>
            <w:vAlign w:val="center"/>
            <w:hideMark/>
          </w:tcPr>
          <w:p w14:paraId="0A5FEC6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9865383.10</w:t>
            </w:r>
          </w:p>
        </w:tc>
        <w:tc>
          <w:tcPr>
            <w:tcW w:w="1913" w:type="dxa"/>
            <w:noWrap/>
            <w:vAlign w:val="center"/>
            <w:hideMark/>
          </w:tcPr>
          <w:p w14:paraId="1CFC58B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482251.55</w:t>
            </w:r>
          </w:p>
        </w:tc>
        <w:tc>
          <w:tcPr>
            <w:tcW w:w="1913" w:type="dxa"/>
            <w:noWrap/>
            <w:vAlign w:val="center"/>
            <w:hideMark/>
          </w:tcPr>
          <w:p w14:paraId="17E3907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480969.99</w:t>
            </w:r>
          </w:p>
        </w:tc>
        <w:tc>
          <w:tcPr>
            <w:tcW w:w="1912" w:type="dxa"/>
            <w:noWrap/>
            <w:vAlign w:val="center"/>
            <w:hideMark/>
          </w:tcPr>
          <w:p w14:paraId="102ACD8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8037.36</w:t>
            </w:r>
          </w:p>
        </w:tc>
        <w:tc>
          <w:tcPr>
            <w:tcW w:w="1913" w:type="dxa"/>
            <w:noWrap/>
            <w:vAlign w:val="center"/>
            <w:hideMark/>
          </w:tcPr>
          <w:p w14:paraId="551A62E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45085887.42</w:t>
            </w:r>
          </w:p>
        </w:tc>
        <w:tc>
          <w:tcPr>
            <w:tcW w:w="1913" w:type="dxa"/>
            <w:noWrap/>
            <w:vAlign w:val="center"/>
            <w:hideMark/>
          </w:tcPr>
          <w:p w14:paraId="7051ACC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-35227260.12</w:t>
            </w:r>
          </w:p>
        </w:tc>
        <w:tc>
          <w:tcPr>
            <w:tcW w:w="1913" w:type="dxa"/>
            <w:noWrap/>
            <w:vAlign w:val="center"/>
            <w:hideMark/>
          </w:tcPr>
          <w:p w14:paraId="085E659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0.23</w:t>
            </w:r>
          </w:p>
        </w:tc>
      </w:tr>
      <w:tr w:rsidR="00DF4A91" w:rsidRPr="006C1A27" w14:paraId="7025562E" w14:textId="77777777" w:rsidTr="00B21B5D">
        <w:trPr>
          <w:trHeight w:val="288"/>
        </w:trPr>
        <w:tc>
          <w:tcPr>
            <w:tcW w:w="781" w:type="dxa"/>
            <w:noWrap/>
            <w:hideMark/>
          </w:tcPr>
          <w:p w14:paraId="404F37C9"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12" w:type="dxa"/>
            <w:noWrap/>
            <w:vAlign w:val="center"/>
            <w:hideMark/>
          </w:tcPr>
          <w:p w14:paraId="3A1BE46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34536722.25</w:t>
            </w:r>
          </w:p>
        </w:tc>
        <w:tc>
          <w:tcPr>
            <w:tcW w:w="1913" w:type="dxa"/>
            <w:noWrap/>
            <w:vAlign w:val="center"/>
            <w:hideMark/>
          </w:tcPr>
          <w:p w14:paraId="5B16EB3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4707707.62</w:t>
            </w:r>
          </w:p>
        </w:tc>
        <w:tc>
          <w:tcPr>
            <w:tcW w:w="1913" w:type="dxa"/>
            <w:noWrap/>
            <w:vAlign w:val="center"/>
            <w:hideMark/>
          </w:tcPr>
          <w:p w14:paraId="194B3B2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1103642.40</w:t>
            </w:r>
          </w:p>
        </w:tc>
        <w:tc>
          <w:tcPr>
            <w:tcW w:w="1912" w:type="dxa"/>
            <w:noWrap/>
            <w:vAlign w:val="center"/>
            <w:hideMark/>
          </w:tcPr>
          <w:p w14:paraId="7628552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5490.89</w:t>
            </w:r>
          </w:p>
        </w:tc>
        <w:tc>
          <w:tcPr>
            <w:tcW w:w="1913" w:type="dxa"/>
            <w:noWrap/>
            <w:vAlign w:val="center"/>
            <w:hideMark/>
          </w:tcPr>
          <w:p w14:paraId="04569B4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44235702.13</w:t>
            </w:r>
          </w:p>
        </w:tc>
        <w:tc>
          <w:tcPr>
            <w:tcW w:w="1913" w:type="dxa"/>
            <w:noWrap/>
            <w:vAlign w:val="center"/>
            <w:hideMark/>
          </w:tcPr>
          <w:p w14:paraId="0990710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-6100405.56</w:t>
            </w:r>
          </w:p>
        </w:tc>
        <w:tc>
          <w:tcPr>
            <w:tcW w:w="1913" w:type="dxa"/>
            <w:noWrap/>
            <w:vAlign w:val="center"/>
            <w:hideMark/>
          </w:tcPr>
          <w:p w14:paraId="054CD8C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0.87</w:t>
            </w:r>
          </w:p>
        </w:tc>
      </w:tr>
      <w:tr w:rsidR="00DF4A91" w:rsidRPr="006C1A27" w14:paraId="5E5410C5" w14:textId="77777777" w:rsidTr="00B21B5D">
        <w:trPr>
          <w:trHeight w:val="288"/>
        </w:trPr>
        <w:tc>
          <w:tcPr>
            <w:tcW w:w="781" w:type="dxa"/>
            <w:noWrap/>
            <w:hideMark/>
          </w:tcPr>
          <w:p w14:paraId="636827A2"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12" w:type="dxa"/>
            <w:noWrap/>
            <w:vAlign w:val="center"/>
            <w:hideMark/>
          </w:tcPr>
          <w:p w14:paraId="2DC554A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8830963.79</w:t>
            </w:r>
          </w:p>
        </w:tc>
        <w:tc>
          <w:tcPr>
            <w:tcW w:w="1913" w:type="dxa"/>
            <w:noWrap/>
            <w:vAlign w:val="center"/>
            <w:hideMark/>
          </w:tcPr>
          <w:p w14:paraId="064E877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-14197.30</w:t>
            </w:r>
          </w:p>
        </w:tc>
        <w:tc>
          <w:tcPr>
            <w:tcW w:w="1913" w:type="dxa"/>
            <w:noWrap/>
            <w:vAlign w:val="center"/>
            <w:hideMark/>
          </w:tcPr>
          <w:p w14:paraId="0DAF4AB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710984.41</w:t>
            </w:r>
          </w:p>
        </w:tc>
        <w:tc>
          <w:tcPr>
            <w:tcW w:w="1912" w:type="dxa"/>
            <w:noWrap/>
            <w:vAlign w:val="center"/>
            <w:hideMark/>
          </w:tcPr>
          <w:p w14:paraId="18D2966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16070.09</w:t>
            </w:r>
          </w:p>
        </w:tc>
        <w:tc>
          <w:tcPr>
            <w:tcW w:w="1913" w:type="dxa"/>
            <w:noWrap/>
            <w:vAlign w:val="center"/>
            <w:hideMark/>
          </w:tcPr>
          <w:p w14:paraId="61E0457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33566277.76</w:t>
            </w:r>
          </w:p>
        </w:tc>
        <w:tc>
          <w:tcPr>
            <w:tcW w:w="1913" w:type="dxa"/>
            <w:noWrap/>
            <w:vAlign w:val="center"/>
            <w:hideMark/>
          </w:tcPr>
          <w:p w14:paraId="73D660A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-25476565.76</w:t>
            </w:r>
          </w:p>
        </w:tc>
        <w:tc>
          <w:tcPr>
            <w:tcW w:w="1913" w:type="dxa"/>
            <w:noWrap/>
            <w:vAlign w:val="center"/>
            <w:hideMark/>
          </w:tcPr>
          <w:p w14:paraId="02464F1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0.26</w:t>
            </w:r>
          </w:p>
        </w:tc>
      </w:tr>
      <w:tr w:rsidR="00DF4A91" w:rsidRPr="006C1A27" w14:paraId="01924E9A" w14:textId="77777777" w:rsidTr="00B21B5D">
        <w:trPr>
          <w:trHeight w:val="288"/>
        </w:trPr>
        <w:tc>
          <w:tcPr>
            <w:tcW w:w="781" w:type="dxa"/>
            <w:shd w:val="clear" w:color="auto" w:fill="D9D9D9" w:themeFill="background1" w:themeFillShade="D9"/>
            <w:noWrap/>
          </w:tcPr>
          <w:p w14:paraId="5A144E5A" w14:textId="77777777" w:rsidR="00DF4A91" w:rsidRPr="006C1A27" w:rsidRDefault="00DF4A91" w:rsidP="00DF4A91">
            <w:pPr>
              <w:jc w:val="right"/>
              <w:rPr>
                <w:rFonts w:ascii="Times New Roman" w:hAnsi="Times New Roman" w:cs="Times New Roman"/>
              </w:rPr>
            </w:pPr>
            <w:r w:rsidRPr="006C1A27">
              <w:rPr>
                <w:rFonts w:ascii="Times New Roman" w:hAnsi="Times New Roman" w:cs="Times New Roman"/>
                <w:b/>
                <w:bCs/>
              </w:rPr>
              <w:t>Case study</w:t>
            </w:r>
          </w:p>
        </w:tc>
        <w:tc>
          <w:tcPr>
            <w:tcW w:w="1912" w:type="dxa"/>
            <w:shd w:val="clear" w:color="auto" w:fill="D9D9D9" w:themeFill="background1" w:themeFillShade="D9"/>
            <w:noWrap/>
            <w:vAlign w:val="center"/>
          </w:tcPr>
          <w:p w14:paraId="580EBC0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Biomass 8%</w:t>
            </w:r>
          </w:p>
        </w:tc>
        <w:tc>
          <w:tcPr>
            <w:tcW w:w="1913" w:type="dxa"/>
            <w:shd w:val="clear" w:color="auto" w:fill="D9D9D9" w:themeFill="background1" w:themeFillShade="D9"/>
            <w:noWrap/>
            <w:vAlign w:val="center"/>
          </w:tcPr>
          <w:p w14:paraId="4850DAA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Water 8%</w:t>
            </w:r>
          </w:p>
        </w:tc>
        <w:tc>
          <w:tcPr>
            <w:tcW w:w="1913" w:type="dxa"/>
            <w:shd w:val="clear" w:color="auto" w:fill="D9D9D9" w:themeFill="background1" w:themeFillShade="D9"/>
            <w:noWrap/>
            <w:vAlign w:val="center"/>
          </w:tcPr>
          <w:p w14:paraId="60E1C8C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Transport 8%</w:t>
            </w:r>
          </w:p>
        </w:tc>
        <w:tc>
          <w:tcPr>
            <w:tcW w:w="1912" w:type="dxa"/>
            <w:shd w:val="clear" w:color="auto" w:fill="D9D9D9" w:themeFill="background1" w:themeFillShade="D9"/>
            <w:noWrap/>
            <w:vAlign w:val="center"/>
          </w:tcPr>
          <w:p w14:paraId="50E17C3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Chemical 8%</w:t>
            </w:r>
          </w:p>
        </w:tc>
        <w:tc>
          <w:tcPr>
            <w:tcW w:w="1913" w:type="dxa"/>
            <w:shd w:val="clear" w:color="auto" w:fill="D9D9D9" w:themeFill="background1" w:themeFillShade="D9"/>
            <w:noWrap/>
            <w:vAlign w:val="center"/>
          </w:tcPr>
          <w:p w14:paraId="75686EE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Personnel 8%</w:t>
            </w:r>
          </w:p>
        </w:tc>
        <w:tc>
          <w:tcPr>
            <w:tcW w:w="1913" w:type="dxa"/>
            <w:shd w:val="clear" w:color="auto" w:fill="D9D9D9" w:themeFill="background1" w:themeFillShade="D9"/>
            <w:noWrap/>
            <w:vAlign w:val="center"/>
          </w:tcPr>
          <w:p w14:paraId="4274657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NPV (ZAR)</w:t>
            </w:r>
          </w:p>
        </w:tc>
        <w:tc>
          <w:tcPr>
            <w:tcW w:w="1913" w:type="dxa"/>
            <w:shd w:val="clear" w:color="auto" w:fill="D9D9D9" w:themeFill="background1" w:themeFillShade="D9"/>
            <w:noWrap/>
            <w:vAlign w:val="center"/>
          </w:tcPr>
          <w:p w14:paraId="066591A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 xml:space="preserve">BCR </w:t>
            </w:r>
          </w:p>
        </w:tc>
      </w:tr>
      <w:tr w:rsidR="00DF4A91" w:rsidRPr="006C1A27" w14:paraId="01CBF82C" w14:textId="77777777" w:rsidTr="00B21B5D">
        <w:trPr>
          <w:trHeight w:val="288"/>
        </w:trPr>
        <w:tc>
          <w:tcPr>
            <w:tcW w:w="781" w:type="dxa"/>
            <w:noWrap/>
            <w:hideMark/>
          </w:tcPr>
          <w:p w14:paraId="64DE18A0"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lastRenderedPageBreak/>
              <w:t>1</w:t>
            </w:r>
          </w:p>
        </w:tc>
        <w:tc>
          <w:tcPr>
            <w:tcW w:w="1912" w:type="dxa"/>
            <w:noWrap/>
            <w:vAlign w:val="center"/>
            <w:hideMark/>
          </w:tcPr>
          <w:p w14:paraId="3763922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32052260.93</w:t>
            </w:r>
          </w:p>
        </w:tc>
        <w:tc>
          <w:tcPr>
            <w:tcW w:w="1913" w:type="dxa"/>
            <w:noWrap/>
            <w:vAlign w:val="center"/>
            <w:hideMark/>
          </w:tcPr>
          <w:p w14:paraId="01EBF52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128567.49</w:t>
            </w:r>
          </w:p>
        </w:tc>
        <w:tc>
          <w:tcPr>
            <w:tcW w:w="1913" w:type="dxa"/>
            <w:noWrap/>
            <w:vAlign w:val="center"/>
            <w:hideMark/>
          </w:tcPr>
          <w:p w14:paraId="5427EDF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1565995.98</w:t>
            </w:r>
          </w:p>
        </w:tc>
        <w:tc>
          <w:tcPr>
            <w:tcW w:w="1912" w:type="dxa"/>
            <w:noWrap/>
            <w:vAlign w:val="center"/>
            <w:hideMark/>
          </w:tcPr>
          <w:p w14:paraId="1AE0398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55977.04</w:t>
            </w:r>
          </w:p>
        </w:tc>
        <w:tc>
          <w:tcPr>
            <w:tcW w:w="1913" w:type="dxa"/>
            <w:noWrap/>
            <w:vAlign w:val="center"/>
            <w:hideMark/>
          </w:tcPr>
          <w:p w14:paraId="270BCE0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9664617.16</w:t>
            </w:r>
          </w:p>
        </w:tc>
        <w:tc>
          <w:tcPr>
            <w:tcW w:w="1913" w:type="dxa"/>
            <w:noWrap/>
            <w:vAlign w:val="center"/>
            <w:hideMark/>
          </w:tcPr>
          <w:p w14:paraId="0AEACDA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20894238.23</w:t>
            </w:r>
          </w:p>
        </w:tc>
        <w:tc>
          <w:tcPr>
            <w:tcW w:w="1913" w:type="dxa"/>
            <w:noWrap/>
            <w:vAlign w:val="center"/>
            <w:hideMark/>
          </w:tcPr>
          <w:p w14:paraId="6CE0A94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2.85</w:t>
            </w:r>
          </w:p>
        </w:tc>
      </w:tr>
      <w:tr w:rsidR="00DF4A91" w:rsidRPr="006C1A27" w14:paraId="7E011D19" w14:textId="77777777" w:rsidTr="00B21B5D">
        <w:trPr>
          <w:trHeight w:val="288"/>
        </w:trPr>
        <w:tc>
          <w:tcPr>
            <w:tcW w:w="781" w:type="dxa"/>
            <w:noWrap/>
            <w:hideMark/>
          </w:tcPr>
          <w:p w14:paraId="08FC5394"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12" w:type="dxa"/>
            <w:noWrap/>
            <w:vAlign w:val="center"/>
            <w:hideMark/>
          </w:tcPr>
          <w:p w14:paraId="531F12F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12414528.64</w:t>
            </w:r>
          </w:p>
        </w:tc>
        <w:tc>
          <w:tcPr>
            <w:tcW w:w="1913" w:type="dxa"/>
            <w:noWrap/>
            <w:vAlign w:val="center"/>
            <w:hideMark/>
          </w:tcPr>
          <w:p w14:paraId="6A2728B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72871.20</w:t>
            </w:r>
          </w:p>
        </w:tc>
        <w:tc>
          <w:tcPr>
            <w:tcW w:w="1913" w:type="dxa"/>
            <w:noWrap/>
            <w:vAlign w:val="center"/>
            <w:hideMark/>
          </w:tcPr>
          <w:p w14:paraId="7B510E3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519257.14</w:t>
            </w:r>
          </w:p>
        </w:tc>
        <w:tc>
          <w:tcPr>
            <w:tcW w:w="1912" w:type="dxa"/>
            <w:noWrap/>
            <w:vAlign w:val="center"/>
            <w:hideMark/>
          </w:tcPr>
          <w:p w14:paraId="6F9ABD0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27804.79</w:t>
            </w:r>
          </w:p>
        </w:tc>
        <w:tc>
          <w:tcPr>
            <w:tcW w:w="1913" w:type="dxa"/>
            <w:noWrap/>
            <w:vAlign w:val="center"/>
            <w:hideMark/>
          </w:tcPr>
          <w:p w14:paraId="1E5385C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3295727.04</w:t>
            </w:r>
          </w:p>
        </w:tc>
        <w:tc>
          <w:tcPr>
            <w:tcW w:w="1913" w:type="dxa"/>
            <w:noWrap/>
            <w:vAlign w:val="center"/>
            <w:hideMark/>
          </w:tcPr>
          <w:p w14:paraId="053ECB2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8644610.87</w:t>
            </w:r>
          </w:p>
        </w:tc>
        <w:tc>
          <w:tcPr>
            <w:tcW w:w="1913" w:type="dxa"/>
            <w:noWrap/>
            <w:vAlign w:val="center"/>
            <w:hideMark/>
          </w:tcPr>
          <w:p w14:paraId="5503633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3.25</w:t>
            </w:r>
          </w:p>
        </w:tc>
      </w:tr>
      <w:tr w:rsidR="00DF4A91" w:rsidRPr="006C1A27" w14:paraId="10A38B9E" w14:textId="77777777" w:rsidTr="00B21B5D">
        <w:trPr>
          <w:trHeight w:val="288"/>
        </w:trPr>
        <w:tc>
          <w:tcPr>
            <w:tcW w:w="781" w:type="dxa"/>
            <w:noWrap/>
            <w:hideMark/>
          </w:tcPr>
          <w:p w14:paraId="0BC6412B"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12" w:type="dxa"/>
            <w:noWrap/>
            <w:vAlign w:val="center"/>
            <w:hideMark/>
          </w:tcPr>
          <w:p w14:paraId="4FBED67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225942097.00</w:t>
            </w:r>
          </w:p>
        </w:tc>
        <w:tc>
          <w:tcPr>
            <w:tcW w:w="1913" w:type="dxa"/>
            <w:noWrap/>
            <w:vAlign w:val="center"/>
            <w:hideMark/>
          </w:tcPr>
          <w:p w14:paraId="6736E79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269357.29</w:t>
            </w:r>
          </w:p>
        </w:tc>
        <w:tc>
          <w:tcPr>
            <w:tcW w:w="1913" w:type="dxa"/>
            <w:noWrap/>
            <w:vAlign w:val="center"/>
            <w:hideMark/>
          </w:tcPr>
          <w:p w14:paraId="405EE9C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15239777.52</w:t>
            </w:r>
          </w:p>
        </w:tc>
        <w:tc>
          <w:tcPr>
            <w:tcW w:w="1912" w:type="dxa"/>
            <w:noWrap/>
            <w:vAlign w:val="center"/>
            <w:hideMark/>
          </w:tcPr>
          <w:p w14:paraId="143AC53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1638241.28</w:t>
            </w:r>
          </w:p>
        </w:tc>
        <w:tc>
          <w:tcPr>
            <w:tcW w:w="1913" w:type="dxa"/>
            <w:noWrap/>
            <w:vAlign w:val="center"/>
            <w:hideMark/>
          </w:tcPr>
          <w:p w14:paraId="2DADA87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63152967.20</w:t>
            </w:r>
          </w:p>
        </w:tc>
        <w:tc>
          <w:tcPr>
            <w:tcW w:w="1913" w:type="dxa"/>
            <w:noWrap/>
            <w:vAlign w:val="center"/>
            <w:hideMark/>
          </w:tcPr>
          <w:p w14:paraId="7A2518B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146180468.30</w:t>
            </w:r>
          </w:p>
        </w:tc>
        <w:tc>
          <w:tcPr>
            <w:tcW w:w="1913" w:type="dxa"/>
            <w:noWrap/>
            <w:vAlign w:val="center"/>
            <w:hideMark/>
          </w:tcPr>
          <w:p w14:paraId="7C3176B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2.83</w:t>
            </w:r>
          </w:p>
        </w:tc>
      </w:tr>
      <w:tr w:rsidR="00DF4A91" w:rsidRPr="006C1A27" w14:paraId="7369D5A0" w14:textId="77777777" w:rsidTr="00B21B5D">
        <w:trPr>
          <w:trHeight w:val="288"/>
        </w:trPr>
        <w:tc>
          <w:tcPr>
            <w:tcW w:w="781" w:type="dxa"/>
            <w:noWrap/>
            <w:hideMark/>
          </w:tcPr>
          <w:p w14:paraId="6D2FF719"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12" w:type="dxa"/>
            <w:noWrap/>
            <w:vAlign w:val="center"/>
            <w:hideMark/>
          </w:tcPr>
          <w:p w14:paraId="64277DF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26638103.30</w:t>
            </w:r>
          </w:p>
        </w:tc>
        <w:tc>
          <w:tcPr>
            <w:tcW w:w="1913" w:type="dxa"/>
            <w:noWrap/>
            <w:vAlign w:val="center"/>
            <w:hideMark/>
          </w:tcPr>
          <w:p w14:paraId="5A17EDD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2259356.18</w:t>
            </w:r>
          </w:p>
        </w:tc>
        <w:tc>
          <w:tcPr>
            <w:tcW w:w="1913" w:type="dxa"/>
            <w:noWrap/>
            <w:vAlign w:val="center"/>
            <w:hideMark/>
          </w:tcPr>
          <w:p w14:paraId="630CB9D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3058065.18</w:t>
            </w:r>
          </w:p>
        </w:tc>
        <w:tc>
          <w:tcPr>
            <w:tcW w:w="1912" w:type="dxa"/>
            <w:noWrap/>
            <w:vAlign w:val="center"/>
            <w:hideMark/>
          </w:tcPr>
          <w:p w14:paraId="7A4200F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73561.62</w:t>
            </w:r>
          </w:p>
        </w:tc>
        <w:tc>
          <w:tcPr>
            <w:tcW w:w="1913" w:type="dxa"/>
            <w:noWrap/>
            <w:vAlign w:val="center"/>
            <w:hideMark/>
          </w:tcPr>
          <w:p w14:paraId="512BBC6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48848336.72</w:t>
            </w:r>
          </w:p>
        </w:tc>
        <w:tc>
          <w:tcPr>
            <w:tcW w:w="1913" w:type="dxa"/>
            <w:noWrap/>
            <w:vAlign w:val="center"/>
            <w:hideMark/>
          </w:tcPr>
          <w:p w14:paraId="15E6950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-23082504.05</w:t>
            </w:r>
          </w:p>
        </w:tc>
        <w:tc>
          <w:tcPr>
            <w:tcW w:w="1913" w:type="dxa"/>
            <w:noWrap/>
            <w:vAlign w:val="center"/>
            <w:hideMark/>
          </w:tcPr>
          <w:p w14:paraId="49EF10F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0.56</w:t>
            </w:r>
          </w:p>
        </w:tc>
      </w:tr>
      <w:tr w:rsidR="00DF4A91" w:rsidRPr="006C1A27" w14:paraId="5495D2D5" w14:textId="77777777" w:rsidTr="00B21B5D">
        <w:trPr>
          <w:trHeight w:val="288"/>
        </w:trPr>
        <w:tc>
          <w:tcPr>
            <w:tcW w:w="781" w:type="dxa"/>
            <w:noWrap/>
            <w:hideMark/>
          </w:tcPr>
          <w:p w14:paraId="3E35406E"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12" w:type="dxa"/>
            <w:noWrap/>
            <w:vAlign w:val="center"/>
            <w:hideMark/>
          </w:tcPr>
          <w:p w14:paraId="1BF5859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15206471.39</w:t>
            </w:r>
          </w:p>
        </w:tc>
        <w:tc>
          <w:tcPr>
            <w:tcW w:w="1913" w:type="dxa"/>
            <w:noWrap/>
            <w:vAlign w:val="center"/>
            <w:hideMark/>
          </w:tcPr>
          <w:p w14:paraId="3513C71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578647.97</w:t>
            </w:r>
          </w:p>
        </w:tc>
        <w:tc>
          <w:tcPr>
            <w:tcW w:w="1913" w:type="dxa"/>
            <w:noWrap/>
            <w:vAlign w:val="center"/>
            <w:hideMark/>
          </w:tcPr>
          <w:p w14:paraId="52C92B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665351.68</w:t>
            </w:r>
          </w:p>
        </w:tc>
        <w:tc>
          <w:tcPr>
            <w:tcW w:w="1912" w:type="dxa"/>
            <w:noWrap/>
            <w:vAlign w:val="center"/>
            <w:hideMark/>
          </w:tcPr>
          <w:p w14:paraId="0A94A4C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39415.33</w:t>
            </w:r>
          </w:p>
        </w:tc>
        <w:tc>
          <w:tcPr>
            <w:tcW w:w="1913" w:type="dxa"/>
            <w:noWrap/>
            <w:vAlign w:val="center"/>
            <w:hideMark/>
          </w:tcPr>
          <w:p w14:paraId="03835E5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5450146.12</w:t>
            </w:r>
          </w:p>
        </w:tc>
        <w:tc>
          <w:tcPr>
            <w:tcW w:w="1913" w:type="dxa"/>
            <w:noWrap/>
            <w:vAlign w:val="center"/>
            <w:hideMark/>
          </w:tcPr>
          <w:p w14:paraId="61C7BBF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9630206.24</w:t>
            </w:r>
          </w:p>
        </w:tc>
        <w:tc>
          <w:tcPr>
            <w:tcW w:w="1913" w:type="dxa"/>
            <w:noWrap/>
            <w:vAlign w:val="center"/>
            <w:hideMark/>
          </w:tcPr>
          <w:p w14:paraId="468417E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2.56</w:t>
            </w:r>
          </w:p>
        </w:tc>
      </w:tr>
      <w:tr w:rsidR="00DF4A91" w:rsidRPr="006C1A27" w14:paraId="42A80DA9" w14:textId="77777777" w:rsidTr="00B21B5D">
        <w:trPr>
          <w:trHeight w:val="288"/>
        </w:trPr>
        <w:tc>
          <w:tcPr>
            <w:tcW w:w="781" w:type="dxa"/>
            <w:noWrap/>
            <w:hideMark/>
          </w:tcPr>
          <w:p w14:paraId="12C60E06"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6</w:t>
            </w:r>
          </w:p>
        </w:tc>
        <w:tc>
          <w:tcPr>
            <w:tcW w:w="1912" w:type="dxa"/>
            <w:noWrap/>
            <w:vAlign w:val="center"/>
            <w:hideMark/>
          </w:tcPr>
          <w:p w14:paraId="5314AB1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207257567.50</w:t>
            </w:r>
          </w:p>
        </w:tc>
        <w:tc>
          <w:tcPr>
            <w:tcW w:w="1913" w:type="dxa"/>
            <w:noWrap/>
            <w:vAlign w:val="center"/>
            <w:hideMark/>
          </w:tcPr>
          <w:p w14:paraId="5AF4399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8175077.61</w:t>
            </w:r>
          </w:p>
        </w:tc>
        <w:tc>
          <w:tcPr>
            <w:tcW w:w="1913" w:type="dxa"/>
            <w:noWrap/>
            <w:vAlign w:val="center"/>
            <w:hideMark/>
          </w:tcPr>
          <w:p w14:paraId="6652447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10699619.22</w:t>
            </w:r>
          </w:p>
        </w:tc>
        <w:tc>
          <w:tcPr>
            <w:tcW w:w="1912" w:type="dxa"/>
            <w:noWrap/>
            <w:vAlign w:val="center"/>
            <w:hideMark/>
          </w:tcPr>
          <w:p w14:paraId="7D18CD8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182324.41</w:t>
            </w:r>
          </w:p>
        </w:tc>
        <w:tc>
          <w:tcPr>
            <w:tcW w:w="1913" w:type="dxa"/>
            <w:noWrap/>
            <w:vAlign w:val="center"/>
            <w:hideMark/>
          </w:tcPr>
          <w:p w14:paraId="3B90FD5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52170771.43</w:t>
            </w:r>
          </w:p>
        </w:tc>
        <w:tc>
          <w:tcPr>
            <w:tcW w:w="1913" w:type="dxa"/>
            <w:noWrap/>
            <w:vAlign w:val="center"/>
            <w:hideMark/>
          </w:tcPr>
          <w:p w14:paraId="4454026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152379930.10</w:t>
            </w:r>
          </w:p>
        </w:tc>
        <w:tc>
          <w:tcPr>
            <w:tcW w:w="1913" w:type="dxa"/>
            <w:noWrap/>
            <w:vAlign w:val="center"/>
            <w:hideMark/>
          </w:tcPr>
          <w:p w14:paraId="65ECA5F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3.42</w:t>
            </w:r>
          </w:p>
        </w:tc>
      </w:tr>
      <w:tr w:rsidR="00DF4A91" w:rsidRPr="006C1A27" w14:paraId="1D698144" w14:textId="77777777" w:rsidTr="00B21B5D">
        <w:trPr>
          <w:trHeight w:val="288"/>
        </w:trPr>
        <w:tc>
          <w:tcPr>
            <w:tcW w:w="781" w:type="dxa"/>
            <w:noWrap/>
            <w:hideMark/>
          </w:tcPr>
          <w:p w14:paraId="4420DBD2"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7</w:t>
            </w:r>
          </w:p>
        </w:tc>
        <w:tc>
          <w:tcPr>
            <w:tcW w:w="1912" w:type="dxa"/>
            <w:noWrap/>
            <w:vAlign w:val="center"/>
            <w:hideMark/>
          </w:tcPr>
          <w:p w14:paraId="3B9DCF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9682690.82</w:t>
            </w:r>
          </w:p>
        </w:tc>
        <w:tc>
          <w:tcPr>
            <w:tcW w:w="1913" w:type="dxa"/>
            <w:noWrap/>
            <w:vAlign w:val="center"/>
            <w:hideMark/>
          </w:tcPr>
          <w:p w14:paraId="302C1F2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402705.46</w:t>
            </w:r>
          </w:p>
        </w:tc>
        <w:tc>
          <w:tcPr>
            <w:tcW w:w="1913" w:type="dxa"/>
            <w:noWrap/>
            <w:vAlign w:val="center"/>
            <w:hideMark/>
          </w:tcPr>
          <w:p w14:paraId="27B50E9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472063.14</w:t>
            </w:r>
          </w:p>
        </w:tc>
        <w:tc>
          <w:tcPr>
            <w:tcW w:w="1912" w:type="dxa"/>
            <w:noWrap/>
            <w:vAlign w:val="center"/>
            <w:hideMark/>
          </w:tcPr>
          <w:p w14:paraId="67FD796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7136.91</w:t>
            </w:r>
          </w:p>
        </w:tc>
        <w:tc>
          <w:tcPr>
            <w:tcW w:w="1913" w:type="dxa"/>
            <w:noWrap/>
            <w:vAlign w:val="center"/>
            <w:hideMark/>
          </w:tcPr>
          <w:p w14:paraId="0226D68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40034804.12</w:t>
            </w:r>
          </w:p>
        </w:tc>
        <w:tc>
          <w:tcPr>
            <w:tcW w:w="1913" w:type="dxa"/>
            <w:noWrap/>
            <w:vAlign w:val="center"/>
            <w:hideMark/>
          </w:tcPr>
          <w:p w14:paraId="2701EEA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-30428607.89</w:t>
            </w:r>
          </w:p>
        </w:tc>
        <w:tc>
          <w:tcPr>
            <w:tcW w:w="1913" w:type="dxa"/>
            <w:noWrap/>
            <w:vAlign w:val="center"/>
            <w:hideMark/>
          </w:tcPr>
          <w:p w14:paraId="102CB00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0.25</w:t>
            </w:r>
          </w:p>
        </w:tc>
      </w:tr>
      <w:tr w:rsidR="00DF4A91" w:rsidRPr="006C1A27" w14:paraId="12D1E6D2" w14:textId="77777777" w:rsidTr="00B21B5D">
        <w:trPr>
          <w:trHeight w:val="288"/>
        </w:trPr>
        <w:tc>
          <w:tcPr>
            <w:tcW w:w="781" w:type="dxa"/>
            <w:noWrap/>
            <w:hideMark/>
          </w:tcPr>
          <w:p w14:paraId="7390D22F"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12" w:type="dxa"/>
            <w:noWrap/>
            <w:vAlign w:val="center"/>
            <w:hideMark/>
          </w:tcPr>
          <w:p w14:paraId="15DC560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33897153.31</w:t>
            </w:r>
          </w:p>
        </w:tc>
        <w:tc>
          <w:tcPr>
            <w:tcW w:w="1913" w:type="dxa"/>
            <w:noWrap/>
            <w:vAlign w:val="center"/>
            <w:hideMark/>
          </w:tcPr>
          <w:p w14:paraId="40DD153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3931184.00</w:t>
            </w:r>
          </w:p>
        </w:tc>
        <w:tc>
          <w:tcPr>
            <w:tcW w:w="1913" w:type="dxa"/>
            <w:noWrap/>
            <w:vAlign w:val="center"/>
            <w:hideMark/>
          </w:tcPr>
          <w:p w14:paraId="7C84EF6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1083204.58</w:t>
            </w:r>
          </w:p>
        </w:tc>
        <w:tc>
          <w:tcPr>
            <w:tcW w:w="1912" w:type="dxa"/>
            <w:noWrap/>
            <w:vAlign w:val="center"/>
            <w:hideMark/>
          </w:tcPr>
          <w:p w14:paraId="12E0E9E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4875.74</w:t>
            </w:r>
          </w:p>
        </w:tc>
        <w:tc>
          <w:tcPr>
            <w:tcW w:w="1913" w:type="dxa"/>
            <w:noWrap/>
            <w:vAlign w:val="center"/>
            <w:hideMark/>
          </w:tcPr>
          <w:p w14:paraId="597A38A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39279867.19</w:t>
            </w:r>
          </w:p>
        </w:tc>
        <w:tc>
          <w:tcPr>
            <w:tcW w:w="1913" w:type="dxa"/>
            <w:noWrap/>
            <w:vAlign w:val="center"/>
            <w:hideMark/>
          </w:tcPr>
          <w:p w14:paraId="40DB600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-2539610.19</w:t>
            </w:r>
          </w:p>
        </w:tc>
        <w:tc>
          <w:tcPr>
            <w:tcW w:w="1913" w:type="dxa"/>
            <w:noWrap/>
            <w:vAlign w:val="center"/>
            <w:hideMark/>
          </w:tcPr>
          <w:p w14:paraId="3B003A8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0.94</w:t>
            </w:r>
          </w:p>
        </w:tc>
      </w:tr>
      <w:tr w:rsidR="00DF4A91" w:rsidRPr="006C1A27" w14:paraId="7E73C4CC" w14:textId="77777777" w:rsidTr="00B21B5D">
        <w:trPr>
          <w:trHeight w:val="288"/>
        </w:trPr>
        <w:tc>
          <w:tcPr>
            <w:tcW w:w="781" w:type="dxa"/>
            <w:noWrap/>
            <w:hideMark/>
          </w:tcPr>
          <w:p w14:paraId="1990CC5A"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12" w:type="dxa"/>
            <w:noWrap/>
            <w:vAlign w:val="center"/>
            <w:hideMark/>
          </w:tcPr>
          <w:p w14:paraId="62FC45C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8667427.43</w:t>
            </w:r>
          </w:p>
        </w:tc>
        <w:tc>
          <w:tcPr>
            <w:tcW w:w="1913" w:type="dxa"/>
            <w:noWrap/>
            <w:vAlign w:val="center"/>
            <w:hideMark/>
          </w:tcPr>
          <w:p w14:paraId="030EB0A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-11855.49</w:t>
            </w:r>
          </w:p>
        </w:tc>
        <w:tc>
          <w:tcPr>
            <w:tcW w:w="1913" w:type="dxa"/>
            <w:noWrap/>
            <w:vAlign w:val="center"/>
            <w:hideMark/>
          </w:tcPr>
          <w:p w14:paraId="659BAEB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697818.03</w:t>
            </w:r>
          </w:p>
        </w:tc>
        <w:tc>
          <w:tcPr>
            <w:tcW w:w="1912" w:type="dxa"/>
            <w:noWrap/>
            <w:vAlign w:val="center"/>
            <w:hideMark/>
          </w:tcPr>
          <w:p w14:paraId="208A773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14269.71</w:t>
            </w:r>
          </w:p>
        </w:tc>
        <w:tc>
          <w:tcPr>
            <w:tcW w:w="1913" w:type="dxa"/>
            <w:noWrap/>
            <w:vAlign w:val="center"/>
            <w:hideMark/>
          </w:tcPr>
          <w:p w14:paraId="7B0CC74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29805764.78</w:t>
            </w:r>
          </w:p>
        </w:tc>
        <w:tc>
          <w:tcPr>
            <w:tcW w:w="1913" w:type="dxa"/>
            <w:noWrap/>
            <w:vAlign w:val="center"/>
            <w:hideMark/>
          </w:tcPr>
          <w:p w14:paraId="34450AF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-21862280.59</w:t>
            </w:r>
          </w:p>
        </w:tc>
        <w:tc>
          <w:tcPr>
            <w:tcW w:w="1913" w:type="dxa"/>
            <w:noWrap/>
            <w:vAlign w:val="center"/>
            <w:hideMark/>
          </w:tcPr>
          <w:p w14:paraId="57C367D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0.28</w:t>
            </w:r>
          </w:p>
        </w:tc>
      </w:tr>
    </w:tbl>
    <w:p w14:paraId="3A51C590" w14:textId="77777777" w:rsidR="00DF4A91" w:rsidRPr="006C1A27" w:rsidRDefault="00DF4A91" w:rsidP="00DF4A91">
      <w:pPr>
        <w:spacing w:after="0"/>
        <w:rPr>
          <w:rFonts w:ascii="Times New Roman" w:hAnsi="Times New Roman" w:cs="Times New Roman"/>
        </w:rPr>
      </w:pPr>
    </w:p>
    <w:p w14:paraId="6E14FE1A" w14:textId="1CE179B6" w:rsidR="00DF4A91" w:rsidRPr="00910B40" w:rsidRDefault="00880C04" w:rsidP="00910B40">
      <w:pPr>
        <w:pStyle w:val="Caption"/>
        <w:spacing w:after="0"/>
        <w:rPr>
          <w:rFonts w:ascii="Times New Roman" w:hAnsi="Times New Roman" w:cs="Times New Roman"/>
          <w:color w:val="auto"/>
          <w:sz w:val="22"/>
          <w:szCs w:val="22"/>
        </w:rPr>
      </w:pPr>
      <w:r w:rsidRPr="00910B40">
        <w:rPr>
          <w:rFonts w:ascii="Times New Roman" w:hAnsi="Times New Roman" w:cs="Times New Roman"/>
          <w:b/>
          <w:bCs/>
          <w:color w:val="auto"/>
          <w:sz w:val="22"/>
          <w:szCs w:val="22"/>
        </w:rPr>
        <w:t>Table S</w:t>
      </w:r>
      <w:r w:rsidRPr="00910B40">
        <w:rPr>
          <w:rFonts w:ascii="Times New Roman" w:hAnsi="Times New Roman" w:cs="Times New Roman"/>
          <w:b/>
          <w:bCs/>
          <w:color w:val="auto"/>
          <w:sz w:val="22"/>
          <w:szCs w:val="22"/>
        </w:rPr>
        <w:fldChar w:fldCharType="begin"/>
      </w:r>
      <w:r w:rsidRPr="00910B40">
        <w:rPr>
          <w:rFonts w:ascii="Times New Roman" w:hAnsi="Times New Roman" w:cs="Times New Roman"/>
          <w:b/>
          <w:bCs/>
          <w:color w:val="auto"/>
          <w:sz w:val="22"/>
          <w:szCs w:val="22"/>
        </w:rPr>
        <w:instrText xml:space="preserve"> SEQ Table_S \* ARABIC </w:instrText>
      </w:r>
      <w:r w:rsidRPr="00910B40">
        <w:rPr>
          <w:rFonts w:ascii="Times New Roman" w:hAnsi="Times New Roman" w:cs="Times New Roman"/>
          <w:b/>
          <w:bCs/>
          <w:color w:val="auto"/>
          <w:sz w:val="22"/>
          <w:szCs w:val="22"/>
        </w:rPr>
        <w:fldChar w:fldCharType="separate"/>
      </w:r>
      <w:r w:rsidR="00244C16">
        <w:rPr>
          <w:rFonts w:ascii="Times New Roman" w:hAnsi="Times New Roman" w:cs="Times New Roman"/>
          <w:b/>
          <w:bCs/>
          <w:noProof/>
          <w:color w:val="auto"/>
          <w:sz w:val="22"/>
          <w:szCs w:val="22"/>
        </w:rPr>
        <w:t>12</w:t>
      </w:r>
      <w:r w:rsidRPr="00910B40">
        <w:rPr>
          <w:rFonts w:ascii="Times New Roman" w:hAnsi="Times New Roman" w:cs="Times New Roman"/>
          <w:b/>
          <w:bCs/>
          <w:color w:val="auto"/>
          <w:sz w:val="22"/>
          <w:szCs w:val="22"/>
        </w:rPr>
        <w:fldChar w:fldCharType="end"/>
      </w:r>
      <w:r w:rsidRPr="00910B40">
        <w:rPr>
          <w:rFonts w:ascii="Times New Roman" w:hAnsi="Times New Roman" w:cs="Times New Roman"/>
          <w:color w:val="auto"/>
          <w:sz w:val="22"/>
          <w:szCs w:val="22"/>
        </w:rPr>
        <w:t>.</w:t>
      </w:r>
      <w:r w:rsidR="00DF4A91" w:rsidRPr="00910B40">
        <w:rPr>
          <w:rFonts w:ascii="Times New Roman" w:hAnsi="Times New Roman" w:cs="Times New Roman"/>
          <w:color w:val="auto"/>
          <w:sz w:val="22"/>
          <w:szCs w:val="22"/>
        </w:rPr>
        <w:t xml:space="preserve"> The present values (PVs) of the benefit and cost components are reported over a 50-year period for each case study in ZAR, using a 4%, 6%, and 8% discount rate under the best-case scenario. The corresponding net present values (NPVs) and benefit-cost ratios (BCRs) are also provided.</w:t>
      </w:r>
    </w:p>
    <w:tbl>
      <w:tblPr>
        <w:tblStyle w:val="TableGrid"/>
        <w:tblW w:w="14216" w:type="dxa"/>
        <w:tblLayout w:type="fixed"/>
        <w:tblLook w:val="04A0" w:firstRow="1" w:lastRow="0" w:firstColumn="1" w:lastColumn="0" w:noHBand="0" w:noVBand="1"/>
      </w:tblPr>
      <w:tblGrid>
        <w:gridCol w:w="750"/>
        <w:gridCol w:w="1923"/>
        <w:gridCol w:w="1924"/>
        <w:gridCol w:w="1924"/>
        <w:gridCol w:w="1923"/>
        <w:gridCol w:w="1924"/>
        <w:gridCol w:w="1924"/>
        <w:gridCol w:w="1924"/>
      </w:tblGrid>
      <w:tr w:rsidR="00DF4A91" w:rsidRPr="006C1A27" w14:paraId="72C5E40F" w14:textId="77777777" w:rsidTr="00B21B5D">
        <w:trPr>
          <w:trHeight w:val="288"/>
        </w:trPr>
        <w:tc>
          <w:tcPr>
            <w:tcW w:w="750" w:type="dxa"/>
            <w:shd w:val="clear" w:color="auto" w:fill="D9D9D9" w:themeFill="background1" w:themeFillShade="D9"/>
            <w:noWrap/>
          </w:tcPr>
          <w:p w14:paraId="36650EA7"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Case study</w:t>
            </w:r>
          </w:p>
        </w:tc>
        <w:tc>
          <w:tcPr>
            <w:tcW w:w="1923" w:type="dxa"/>
            <w:shd w:val="clear" w:color="auto" w:fill="D9D9D9" w:themeFill="background1" w:themeFillShade="D9"/>
            <w:noWrap/>
            <w:vAlign w:val="center"/>
          </w:tcPr>
          <w:p w14:paraId="5DEFE306"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Biomass 4%</w:t>
            </w:r>
          </w:p>
        </w:tc>
        <w:tc>
          <w:tcPr>
            <w:tcW w:w="1924" w:type="dxa"/>
            <w:shd w:val="clear" w:color="auto" w:fill="D9D9D9" w:themeFill="background1" w:themeFillShade="D9"/>
            <w:noWrap/>
            <w:vAlign w:val="center"/>
          </w:tcPr>
          <w:p w14:paraId="56E54C86"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Water 4%</w:t>
            </w:r>
          </w:p>
        </w:tc>
        <w:tc>
          <w:tcPr>
            <w:tcW w:w="1924" w:type="dxa"/>
            <w:shd w:val="clear" w:color="auto" w:fill="D9D9D9" w:themeFill="background1" w:themeFillShade="D9"/>
            <w:noWrap/>
            <w:vAlign w:val="center"/>
          </w:tcPr>
          <w:p w14:paraId="35B5875F"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Transport 4%</w:t>
            </w:r>
          </w:p>
        </w:tc>
        <w:tc>
          <w:tcPr>
            <w:tcW w:w="1923" w:type="dxa"/>
            <w:shd w:val="clear" w:color="auto" w:fill="D9D9D9" w:themeFill="background1" w:themeFillShade="D9"/>
            <w:noWrap/>
            <w:vAlign w:val="center"/>
          </w:tcPr>
          <w:p w14:paraId="1017276C"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Chemical 4%</w:t>
            </w:r>
          </w:p>
        </w:tc>
        <w:tc>
          <w:tcPr>
            <w:tcW w:w="1924" w:type="dxa"/>
            <w:shd w:val="clear" w:color="auto" w:fill="D9D9D9" w:themeFill="background1" w:themeFillShade="D9"/>
            <w:noWrap/>
            <w:vAlign w:val="center"/>
          </w:tcPr>
          <w:p w14:paraId="635020E4"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PV Personnel 4%</w:t>
            </w:r>
          </w:p>
        </w:tc>
        <w:tc>
          <w:tcPr>
            <w:tcW w:w="1924" w:type="dxa"/>
            <w:shd w:val="clear" w:color="auto" w:fill="D9D9D9" w:themeFill="background1" w:themeFillShade="D9"/>
            <w:noWrap/>
            <w:vAlign w:val="center"/>
          </w:tcPr>
          <w:p w14:paraId="140AAFAF"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NPV (ZAR)</w:t>
            </w:r>
          </w:p>
        </w:tc>
        <w:tc>
          <w:tcPr>
            <w:tcW w:w="1924" w:type="dxa"/>
            <w:shd w:val="clear" w:color="auto" w:fill="D9D9D9" w:themeFill="background1" w:themeFillShade="D9"/>
            <w:noWrap/>
            <w:vAlign w:val="center"/>
          </w:tcPr>
          <w:p w14:paraId="790292C7" w14:textId="77777777" w:rsidR="00DF4A91" w:rsidRPr="006C1A27" w:rsidRDefault="00DF4A91" w:rsidP="00DF4A91">
            <w:pPr>
              <w:rPr>
                <w:rFonts w:ascii="Times New Roman" w:hAnsi="Times New Roman" w:cs="Times New Roman"/>
              </w:rPr>
            </w:pPr>
            <w:r w:rsidRPr="006C1A27">
              <w:rPr>
                <w:rFonts w:ascii="Times New Roman" w:hAnsi="Times New Roman" w:cs="Times New Roman"/>
                <w:b/>
                <w:bCs/>
              </w:rPr>
              <w:t xml:space="preserve">BCR </w:t>
            </w:r>
          </w:p>
        </w:tc>
      </w:tr>
      <w:tr w:rsidR="00DF4A91" w:rsidRPr="006C1A27" w14:paraId="44287F5E" w14:textId="77777777" w:rsidTr="00B21B5D">
        <w:trPr>
          <w:trHeight w:val="288"/>
        </w:trPr>
        <w:tc>
          <w:tcPr>
            <w:tcW w:w="750" w:type="dxa"/>
            <w:noWrap/>
            <w:hideMark/>
          </w:tcPr>
          <w:p w14:paraId="2CCB18C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w:t>
            </w:r>
          </w:p>
        </w:tc>
        <w:tc>
          <w:tcPr>
            <w:tcW w:w="1923" w:type="dxa"/>
            <w:noWrap/>
            <w:vAlign w:val="center"/>
            <w:hideMark/>
          </w:tcPr>
          <w:p w14:paraId="068136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47550057.41</w:t>
            </w:r>
          </w:p>
        </w:tc>
        <w:tc>
          <w:tcPr>
            <w:tcW w:w="1924" w:type="dxa"/>
            <w:noWrap/>
            <w:vAlign w:val="center"/>
            <w:hideMark/>
          </w:tcPr>
          <w:p w14:paraId="2619466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300304.80</w:t>
            </w:r>
          </w:p>
        </w:tc>
        <w:tc>
          <w:tcPr>
            <w:tcW w:w="1924" w:type="dxa"/>
            <w:noWrap/>
            <w:vAlign w:val="center"/>
            <w:hideMark/>
          </w:tcPr>
          <w:p w14:paraId="32AFCD8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1626226.60</w:t>
            </w:r>
          </w:p>
        </w:tc>
        <w:tc>
          <w:tcPr>
            <w:tcW w:w="1923" w:type="dxa"/>
            <w:noWrap/>
            <w:vAlign w:val="center"/>
            <w:hideMark/>
          </w:tcPr>
          <w:p w14:paraId="1D6D1056"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73725.06</w:t>
            </w:r>
          </w:p>
        </w:tc>
        <w:tc>
          <w:tcPr>
            <w:tcW w:w="1924" w:type="dxa"/>
            <w:noWrap/>
            <w:vAlign w:val="center"/>
            <w:hideMark/>
          </w:tcPr>
          <w:p w14:paraId="7C18679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12728869.71</w:t>
            </w:r>
          </w:p>
        </w:tc>
        <w:tc>
          <w:tcPr>
            <w:tcW w:w="1924" w:type="dxa"/>
            <w:noWrap/>
            <w:vAlign w:val="center"/>
            <w:hideMark/>
          </w:tcPr>
          <w:p w14:paraId="4F4BF0F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33421540.85</w:t>
            </w:r>
          </w:p>
        </w:tc>
        <w:tc>
          <w:tcPr>
            <w:tcW w:w="1924" w:type="dxa"/>
            <w:noWrap/>
            <w:vAlign w:val="center"/>
            <w:hideMark/>
          </w:tcPr>
          <w:p w14:paraId="2F68022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3.32</w:t>
            </w:r>
          </w:p>
        </w:tc>
      </w:tr>
      <w:tr w:rsidR="00DF4A91" w:rsidRPr="006C1A27" w14:paraId="49F95778" w14:textId="77777777" w:rsidTr="00B21B5D">
        <w:trPr>
          <w:trHeight w:val="288"/>
        </w:trPr>
        <w:tc>
          <w:tcPr>
            <w:tcW w:w="750" w:type="dxa"/>
            <w:noWrap/>
            <w:hideMark/>
          </w:tcPr>
          <w:p w14:paraId="60AB1F2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w:t>
            </w:r>
          </w:p>
        </w:tc>
        <w:tc>
          <w:tcPr>
            <w:tcW w:w="1923" w:type="dxa"/>
            <w:noWrap/>
            <w:vAlign w:val="center"/>
            <w:hideMark/>
          </w:tcPr>
          <w:p w14:paraId="1FD5F0A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18417157.87</w:t>
            </w:r>
          </w:p>
        </w:tc>
        <w:tc>
          <w:tcPr>
            <w:tcW w:w="1924" w:type="dxa"/>
            <w:noWrap/>
            <w:vAlign w:val="center"/>
            <w:hideMark/>
          </w:tcPr>
          <w:p w14:paraId="6D7D40C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175482.95</w:t>
            </w:r>
          </w:p>
        </w:tc>
        <w:tc>
          <w:tcPr>
            <w:tcW w:w="1924" w:type="dxa"/>
            <w:noWrap/>
            <w:vAlign w:val="center"/>
            <w:hideMark/>
          </w:tcPr>
          <w:p w14:paraId="792C036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539228.56</w:t>
            </w:r>
          </w:p>
        </w:tc>
        <w:tc>
          <w:tcPr>
            <w:tcW w:w="1923" w:type="dxa"/>
            <w:noWrap/>
            <w:vAlign w:val="center"/>
            <w:hideMark/>
          </w:tcPr>
          <w:p w14:paraId="288AE42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36620.55</w:t>
            </w:r>
          </w:p>
        </w:tc>
        <w:tc>
          <w:tcPr>
            <w:tcW w:w="1924" w:type="dxa"/>
            <w:noWrap/>
            <w:vAlign w:val="center"/>
            <w:hideMark/>
          </w:tcPr>
          <w:p w14:paraId="73606BE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4340666.51</w:t>
            </w:r>
          </w:p>
        </w:tc>
        <w:tc>
          <w:tcPr>
            <w:tcW w:w="1924" w:type="dxa"/>
            <w:noWrap/>
            <w:vAlign w:val="center"/>
            <w:hideMark/>
          </w:tcPr>
          <w:p w14:paraId="5517BFA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13676125.19</w:t>
            </w:r>
          </w:p>
        </w:tc>
        <w:tc>
          <w:tcPr>
            <w:tcW w:w="1924" w:type="dxa"/>
            <w:noWrap/>
            <w:vAlign w:val="center"/>
            <w:hideMark/>
          </w:tcPr>
          <w:p w14:paraId="0B1F472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3.78</w:t>
            </w:r>
          </w:p>
        </w:tc>
      </w:tr>
      <w:tr w:rsidR="00DF4A91" w:rsidRPr="006C1A27" w14:paraId="54986479" w14:textId="77777777" w:rsidTr="00B21B5D">
        <w:trPr>
          <w:trHeight w:val="288"/>
        </w:trPr>
        <w:tc>
          <w:tcPr>
            <w:tcW w:w="750" w:type="dxa"/>
            <w:noWrap/>
            <w:hideMark/>
          </w:tcPr>
          <w:p w14:paraId="7D9D683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w:t>
            </w:r>
          </w:p>
        </w:tc>
        <w:tc>
          <w:tcPr>
            <w:tcW w:w="1923" w:type="dxa"/>
            <w:noWrap/>
            <w:vAlign w:val="center"/>
            <w:hideMark/>
          </w:tcPr>
          <w:p w14:paraId="1AB2F23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335188825.30</w:t>
            </w:r>
          </w:p>
        </w:tc>
        <w:tc>
          <w:tcPr>
            <w:tcW w:w="1924" w:type="dxa"/>
            <w:noWrap/>
            <w:vAlign w:val="center"/>
            <w:hideMark/>
          </w:tcPr>
          <w:p w14:paraId="5E03470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3395947.06</w:t>
            </w:r>
          </w:p>
        </w:tc>
        <w:tc>
          <w:tcPr>
            <w:tcW w:w="1924" w:type="dxa"/>
            <w:noWrap/>
            <w:vAlign w:val="center"/>
            <w:hideMark/>
          </w:tcPr>
          <w:p w14:paraId="3EC9AF7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15825922.81</w:t>
            </w:r>
          </w:p>
        </w:tc>
        <w:tc>
          <w:tcPr>
            <w:tcW w:w="1923" w:type="dxa"/>
            <w:noWrap/>
            <w:vAlign w:val="center"/>
            <w:hideMark/>
          </w:tcPr>
          <w:p w14:paraId="5A5D37B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2157660.20</w:t>
            </w:r>
          </w:p>
        </w:tc>
        <w:tc>
          <w:tcPr>
            <w:tcW w:w="1924" w:type="dxa"/>
            <w:noWrap/>
            <w:vAlign w:val="center"/>
            <w:hideMark/>
          </w:tcPr>
          <w:p w14:paraId="452FD00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83176175.35</w:t>
            </w:r>
          </w:p>
        </w:tc>
        <w:tc>
          <w:tcPr>
            <w:tcW w:w="1924" w:type="dxa"/>
            <w:noWrap/>
            <w:vAlign w:val="center"/>
            <w:hideMark/>
          </w:tcPr>
          <w:p w14:paraId="564DA2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237425014.00</w:t>
            </w:r>
          </w:p>
        </w:tc>
        <w:tc>
          <w:tcPr>
            <w:tcW w:w="1924" w:type="dxa"/>
            <w:noWrap/>
            <w:vAlign w:val="center"/>
            <w:hideMark/>
          </w:tcPr>
          <w:p w14:paraId="7B5059F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3.35</w:t>
            </w:r>
          </w:p>
        </w:tc>
      </w:tr>
      <w:tr w:rsidR="00DF4A91" w:rsidRPr="006C1A27" w14:paraId="68F88F53" w14:textId="77777777" w:rsidTr="00B21B5D">
        <w:trPr>
          <w:trHeight w:val="288"/>
        </w:trPr>
        <w:tc>
          <w:tcPr>
            <w:tcW w:w="750" w:type="dxa"/>
            <w:noWrap/>
            <w:hideMark/>
          </w:tcPr>
          <w:p w14:paraId="755346A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w:t>
            </w:r>
          </w:p>
        </w:tc>
        <w:tc>
          <w:tcPr>
            <w:tcW w:w="1923" w:type="dxa"/>
            <w:noWrap/>
            <w:vAlign w:val="center"/>
            <w:hideMark/>
          </w:tcPr>
          <w:p w14:paraId="16CA669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39518065.33</w:t>
            </w:r>
          </w:p>
        </w:tc>
        <w:tc>
          <w:tcPr>
            <w:tcW w:w="1924" w:type="dxa"/>
            <w:noWrap/>
            <w:vAlign w:val="center"/>
            <w:hideMark/>
          </w:tcPr>
          <w:p w14:paraId="6DCD596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10318499.41</w:t>
            </w:r>
          </w:p>
        </w:tc>
        <w:tc>
          <w:tcPr>
            <w:tcW w:w="1924" w:type="dxa"/>
            <w:noWrap/>
            <w:vAlign w:val="center"/>
            <w:hideMark/>
          </w:tcPr>
          <w:p w14:paraId="79EAF1D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3175683.07</w:t>
            </w:r>
          </w:p>
        </w:tc>
        <w:tc>
          <w:tcPr>
            <w:tcW w:w="1923" w:type="dxa"/>
            <w:noWrap/>
            <w:vAlign w:val="center"/>
            <w:hideMark/>
          </w:tcPr>
          <w:p w14:paraId="454CE56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96884.99</w:t>
            </w:r>
          </w:p>
        </w:tc>
        <w:tc>
          <w:tcPr>
            <w:tcW w:w="1924" w:type="dxa"/>
            <w:noWrap/>
            <w:vAlign w:val="center"/>
            <w:hideMark/>
          </w:tcPr>
          <w:p w14:paraId="3208821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64336134.96</w:t>
            </w:r>
          </w:p>
        </w:tc>
        <w:tc>
          <w:tcPr>
            <w:tcW w:w="1924" w:type="dxa"/>
            <w:noWrap/>
            <w:vAlign w:val="center"/>
            <w:hideMark/>
          </w:tcPr>
          <w:p w14:paraId="0B73B3F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-17772138.28</w:t>
            </w:r>
          </w:p>
        </w:tc>
        <w:tc>
          <w:tcPr>
            <w:tcW w:w="1924" w:type="dxa"/>
            <w:noWrap/>
            <w:vAlign w:val="center"/>
            <w:hideMark/>
          </w:tcPr>
          <w:p w14:paraId="70CC4ED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0.74</w:t>
            </w:r>
          </w:p>
        </w:tc>
      </w:tr>
      <w:tr w:rsidR="00DF4A91" w:rsidRPr="006C1A27" w14:paraId="55D9D1AE" w14:textId="77777777" w:rsidTr="00B21B5D">
        <w:trPr>
          <w:trHeight w:val="288"/>
        </w:trPr>
        <w:tc>
          <w:tcPr>
            <w:tcW w:w="750" w:type="dxa"/>
            <w:noWrap/>
            <w:hideMark/>
          </w:tcPr>
          <w:p w14:paraId="229F567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w:t>
            </w:r>
          </w:p>
        </w:tc>
        <w:tc>
          <w:tcPr>
            <w:tcW w:w="1923" w:type="dxa"/>
            <w:noWrap/>
            <w:vAlign w:val="center"/>
            <w:hideMark/>
          </w:tcPr>
          <w:p w14:paraId="55C501F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22559050.96</w:t>
            </w:r>
          </w:p>
        </w:tc>
        <w:tc>
          <w:tcPr>
            <w:tcW w:w="1924" w:type="dxa"/>
            <w:noWrap/>
            <w:vAlign w:val="center"/>
            <w:hideMark/>
          </w:tcPr>
          <w:p w14:paraId="01E99922"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2115215.01</w:t>
            </w:r>
          </w:p>
        </w:tc>
        <w:tc>
          <w:tcPr>
            <w:tcW w:w="1924" w:type="dxa"/>
            <w:noWrap/>
            <w:vAlign w:val="center"/>
            <w:hideMark/>
          </w:tcPr>
          <w:p w14:paraId="79A4618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690942.13</w:t>
            </w:r>
          </w:p>
        </w:tc>
        <w:tc>
          <w:tcPr>
            <w:tcW w:w="1923" w:type="dxa"/>
            <w:noWrap/>
            <w:vAlign w:val="center"/>
            <w:hideMark/>
          </w:tcPr>
          <w:p w14:paraId="323D55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51912.31</w:t>
            </w:r>
          </w:p>
        </w:tc>
        <w:tc>
          <w:tcPr>
            <w:tcW w:w="1924" w:type="dxa"/>
            <w:noWrap/>
            <w:vAlign w:val="center"/>
            <w:hideMark/>
          </w:tcPr>
          <w:p w14:paraId="7606E75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7178163.26</w:t>
            </w:r>
          </w:p>
        </w:tc>
        <w:tc>
          <w:tcPr>
            <w:tcW w:w="1924" w:type="dxa"/>
            <w:noWrap/>
            <w:vAlign w:val="center"/>
            <w:hideMark/>
          </w:tcPr>
          <w:p w14:paraId="01E609D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16753248.27</w:t>
            </w:r>
          </w:p>
        </w:tc>
        <w:tc>
          <w:tcPr>
            <w:tcW w:w="1924" w:type="dxa"/>
            <w:noWrap/>
            <w:vAlign w:val="center"/>
            <w:hideMark/>
          </w:tcPr>
          <w:p w14:paraId="71153687"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3.12</w:t>
            </w:r>
          </w:p>
        </w:tc>
      </w:tr>
      <w:tr w:rsidR="00DF4A91" w:rsidRPr="006C1A27" w14:paraId="687C9E26" w14:textId="77777777" w:rsidTr="00B21B5D">
        <w:trPr>
          <w:trHeight w:val="288"/>
        </w:trPr>
        <w:tc>
          <w:tcPr>
            <w:tcW w:w="750" w:type="dxa"/>
            <w:noWrap/>
            <w:hideMark/>
          </w:tcPr>
          <w:p w14:paraId="204DDBB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w:t>
            </w:r>
          </w:p>
        </w:tc>
        <w:tc>
          <w:tcPr>
            <w:tcW w:w="1923" w:type="dxa"/>
            <w:noWrap/>
            <w:vAlign w:val="center"/>
            <w:hideMark/>
          </w:tcPr>
          <w:p w14:paraId="65F2338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307470017.70</w:t>
            </w:r>
          </w:p>
        </w:tc>
        <w:tc>
          <w:tcPr>
            <w:tcW w:w="1924" w:type="dxa"/>
            <w:noWrap/>
            <w:vAlign w:val="center"/>
            <w:hideMark/>
          </w:tcPr>
          <w:p w14:paraId="17B073A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28513985.21</w:t>
            </w:r>
          </w:p>
        </w:tc>
        <w:tc>
          <w:tcPr>
            <w:tcW w:w="1924" w:type="dxa"/>
            <w:noWrap/>
            <w:vAlign w:val="center"/>
            <w:hideMark/>
          </w:tcPr>
          <w:p w14:paraId="67528A5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11111143.04</w:t>
            </w:r>
          </w:p>
        </w:tc>
        <w:tc>
          <w:tcPr>
            <w:tcW w:w="1923" w:type="dxa"/>
            <w:noWrap/>
            <w:vAlign w:val="center"/>
            <w:hideMark/>
          </w:tcPr>
          <w:p w14:paraId="6491106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240131.98</w:t>
            </w:r>
          </w:p>
        </w:tc>
        <w:tc>
          <w:tcPr>
            <w:tcW w:w="1924" w:type="dxa"/>
            <w:noWrap/>
            <w:vAlign w:val="center"/>
            <w:hideMark/>
          </w:tcPr>
          <w:p w14:paraId="2C301EF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68711977.05</w:t>
            </w:r>
          </w:p>
        </w:tc>
        <w:tc>
          <w:tcPr>
            <w:tcW w:w="1924" w:type="dxa"/>
            <w:noWrap/>
            <w:vAlign w:val="center"/>
            <w:hideMark/>
          </w:tcPr>
          <w:p w14:paraId="4D2166EA"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255920750.80</w:t>
            </w:r>
          </w:p>
        </w:tc>
        <w:tc>
          <w:tcPr>
            <w:tcW w:w="1924" w:type="dxa"/>
            <w:noWrap/>
            <w:vAlign w:val="center"/>
            <w:hideMark/>
          </w:tcPr>
          <w:p w14:paraId="1575EFC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4.20</w:t>
            </w:r>
          </w:p>
        </w:tc>
      </w:tr>
      <w:tr w:rsidR="00DF4A91" w:rsidRPr="006C1A27" w14:paraId="7DCF4518" w14:textId="77777777" w:rsidTr="00B21B5D">
        <w:trPr>
          <w:trHeight w:val="288"/>
        </w:trPr>
        <w:tc>
          <w:tcPr>
            <w:tcW w:w="750" w:type="dxa"/>
            <w:noWrap/>
            <w:hideMark/>
          </w:tcPr>
          <w:p w14:paraId="0FCC177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w:t>
            </w:r>
          </w:p>
        </w:tc>
        <w:tc>
          <w:tcPr>
            <w:tcW w:w="1923" w:type="dxa"/>
            <w:noWrap/>
            <w:vAlign w:val="center"/>
            <w:hideMark/>
          </w:tcPr>
          <w:p w14:paraId="23ADB74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14364431.43</w:t>
            </w:r>
          </w:p>
        </w:tc>
        <w:tc>
          <w:tcPr>
            <w:tcW w:w="1924" w:type="dxa"/>
            <w:noWrap/>
            <w:vAlign w:val="center"/>
            <w:hideMark/>
          </w:tcPr>
          <w:p w14:paraId="5A5DFB35"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3587062.04</w:t>
            </w:r>
          </w:p>
        </w:tc>
        <w:tc>
          <w:tcPr>
            <w:tcW w:w="1924" w:type="dxa"/>
            <w:noWrap/>
            <w:vAlign w:val="center"/>
            <w:hideMark/>
          </w:tcPr>
          <w:p w14:paraId="627B1238"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490219.42</w:t>
            </w:r>
          </w:p>
        </w:tc>
        <w:tc>
          <w:tcPr>
            <w:tcW w:w="1923" w:type="dxa"/>
            <w:noWrap/>
            <w:vAlign w:val="center"/>
            <w:hideMark/>
          </w:tcPr>
          <w:p w14:paraId="2676D2C0"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9399.74</w:t>
            </w:r>
          </w:p>
        </w:tc>
        <w:tc>
          <w:tcPr>
            <w:tcW w:w="1924" w:type="dxa"/>
            <w:noWrap/>
            <w:vAlign w:val="center"/>
            <w:hideMark/>
          </w:tcPr>
          <w:p w14:paraId="377FD28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52728193.71</w:t>
            </w:r>
          </w:p>
        </w:tc>
        <w:tc>
          <w:tcPr>
            <w:tcW w:w="1924" w:type="dxa"/>
            <w:noWrap/>
            <w:vAlign w:val="center"/>
            <w:hideMark/>
          </w:tcPr>
          <w:p w14:paraId="3DBBBF5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-35276319.39</w:t>
            </w:r>
          </w:p>
        </w:tc>
        <w:tc>
          <w:tcPr>
            <w:tcW w:w="1924" w:type="dxa"/>
            <w:noWrap/>
            <w:vAlign w:val="center"/>
            <w:hideMark/>
          </w:tcPr>
          <w:p w14:paraId="66A9091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0.34</w:t>
            </w:r>
          </w:p>
        </w:tc>
      </w:tr>
      <w:tr w:rsidR="00DF4A91" w:rsidRPr="006C1A27" w14:paraId="10A8A23D" w14:textId="77777777" w:rsidTr="00B21B5D">
        <w:trPr>
          <w:trHeight w:val="288"/>
        </w:trPr>
        <w:tc>
          <w:tcPr>
            <w:tcW w:w="750" w:type="dxa"/>
            <w:noWrap/>
            <w:hideMark/>
          </w:tcPr>
          <w:p w14:paraId="139AA654"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8</w:t>
            </w:r>
          </w:p>
        </w:tc>
        <w:tc>
          <w:tcPr>
            <w:tcW w:w="1923" w:type="dxa"/>
            <w:noWrap/>
            <w:vAlign w:val="center"/>
            <w:hideMark/>
          </w:tcPr>
          <w:p w14:paraId="2EEB9AB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50286985.69</w:t>
            </w:r>
          </w:p>
        </w:tc>
        <w:tc>
          <w:tcPr>
            <w:tcW w:w="1924" w:type="dxa"/>
            <w:noWrap/>
            <w:vAlign w:val="center"/>
            <w:hideMark/>
          </w:tcPr>
          <w:p w14:paraId="1F9A384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45091742.05</w:t>
            </w:r>
          </w:p>
        </w:tc>
        <w:tc>
          <w:tcPr>
            <w:tcW w:w="1924" w:type="dxa"/>
            <w:noWrap/>
            <w:vAlign w:val="center"/>
            <w:hideMark/>
          </w:tcPr>
          <w:p w14:paraId="7A6E4D5D"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1124866.29</w:t>
            </w:r>
          </w:p>
        </w:tc>
        <w:tc>
          <w:tcPr>
            <w:tcW w:w="1923" w:type="dxa"/>
            <w:noWrap/>
            <w:vAlign w:val="center"/>
            <w:hideMark/>
          </w:tcPr>
          <w:p w14:paraId="749AEAD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6421.63</w:t>
            </w:r>
          </w:p>
        </w:tc>
        <w:tc>
          <w:tcPr>
            <w:tcW w:w="1924" w:type="dxa"/>
            <w:noWrap/>
            <w:vAlign w:val="center"/>
            <w:hideMark/>
          </w:tcPr>
          <w:p w14:paraId="7630E059"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51733897.33</w:t>
            </w:r>
          </w:p>
        </w:tc>
        <w:tc>
          <w:tcPr>
            <w:tcW w:w="1924" w:type="dxa"/>
            <w:noWrap/>
            <w:vAlign w:val="center"/>
            <w:hideMark/>
          </w:tcPr>
          <w:p w14:paraId="4C1B9BD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42513542.49</w:t>
            </w:r>
          </w:p>
        </w:tc>
        <w:tc>
          <w:tcPr>
            <w:tcW w:w="1924" w:type="dxa"/>
            <w:noWrap/>
            <w:vAlign w:val="center"/>
            <w:hideMark/>
          </w:tcPr>
          <w:p w14:paraId="5A37258E"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1.80</w:t>
            </w:r>
          </w:p>
        </w:tc>
      </w:tr>
      <w:tr w:rsidR="00DF4A91" w:rsidRPr="006C1A27" w14:paraId="56F71436" w14:textId="77777777" w:rsidTr="00B21B5D">
        <w:trPr>
          <w:trHeight w:val="288"/>
        </w:trPr>
        <w:tc>
          <w:tcPr>
            <w:tcW w:w="750" w:type="dxa"/>
            <w:noWrap/>
            <w:hideMark/>
          </w:tcPr>
          <w:p w14:paraId="3064B5F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9</w:t>
            </w:r>
          </w:p>
        </w:tc>
        <w:tc>
          <w:tcPr>
            <w:tcW w:w="1923" w:type="dxa"/>
            <w:noWrap/>
            <w:vAlign w:val="center"/>
            <w:hideMark/>
          </w:tcPr>
          <w:p w14:paraId="22A6446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12858271.45</w:t>
            </w:r>
          </w:p>
        </w:tc>
        <w:tc>
          <w:tcPr>
            <w:tcW w:w="1924" w:type="dxa"/>
            <w:noWrap/>
            <w:vAlign w:val="center"/>
            <w:hideMark/>
          </w:tcPr>
          <w:p w14:paraId="5F9A5A83"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660697.96</w:t>
            </w:r>
          </w:p>
        </w:tc>
        <w:tc>
          <w:tcPr>
            <w:tcW w:w="1924" w:type="dxa"/>
            <w:noWrap/>
            <w:vAlign w:val="center"/>
            <w:hideMark/>
          </w:tcPr>
          <w:p w14:paraId="3F8F378B"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724657.19</w:t>
            </w:r>
          </w:p>
        </w:tc>
        <w:tc>
          <w:tcPr>
            <w:tcW w:w="1923" w:type="dxa"/>
            <w:noWrap/>
            <w:vAlign w:val="center"/>
            <w:hideMark/>
          </w:tcPr>
          <w:p w14:paraId="7452B52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18794.05</w:t>
            </w:r>
          </w:p>
        </w:tc>
        <w:tc>
          <w:tcPr>
            <w:tcW w:w="1924" w:type="dxa"/>
            <w:noWrap/>
            <w:vAlign w:val="center"/>
            <w:hideMark/>
          </w:tcPr>
          <w:p w14:paraId="23FD457C"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39255946.75</w:t>
            </w:r>
          </w:p>
        </w:tc>
        <w:tc>
          <w:tcPr>
            <w:tcW w:w="1924" w:type="dxa"/>
            <w:noWrap/>
            <w:vAlign w:val="center"/>
            <w:hideMark/>
          </w:tcPr>
          <w:p w14:paraId="465F5A1F"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-26480428.58</w:t>
            </w:r>
          </w:p>
        </w:tc>
        <w:tc>
          <w:tcPr>
            <w:tcW w:w="1924" w:type="dxa"/>
            <w:noWrap/>
            <w:vAlign w:val="center"/>
            <w:hideMark/>
          </w:tcPr>
          <w:p w14:paraId="53113A51" w14:textId="77777777" w:rsidR="00DF4A91" w:rsidRPr="006C1A27" w:rsidRDefault="00DF4A91" w:rsidP="00DF4A91">
            <w:pPr>
              <w:rPr>
                <w:rFonts w:ascii="Times New Roman" w:hAnsi="Times New Roman" w:cs="Times New Roman"/>
              </w:rPr>
            </w:pPr>
            <w:r w:rsidRPr="006C1A27">
              <w:rPr>
                <w:rFonts w:ascii="Times New Roman" w:hAnsi="Times New Roman" w:cs="Times New Roman"/>
              </w:rPr>
              <w:t>0.34</w:t>
            </w:r>
          </w:p>
        </w:tc>
      </w:tr>
      <w:tr w:rsidR="00DF4A91" w:rsidRPr="006C1A27" w14:paraId="5367E041" w14:textId="77777777" w:rsidTr="00B21B5D">
        <w:trPr>
          <w:trHeight w:val="288"/>
        </w:trPr>
        <w:tc>
          <w:tcPr>
            <w:tcW w:w="750" w:type="dxa"/>
            <w:shd w:val="clear" w:color="auto" w:fill="D9D9D9" w:themeFill="background1" w:themeFillShade="D9"/>
            <w:noWrap/>
          </w:tcPr>
          <w:p w14:paraId="5FCF2CD6"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b/>
                <w:bCs/>
              </w:rPr>
              <w:t>Case study</w:t>
            </w:r>
          </w:p>
        </w:tc>
        <w:tc>
          <w:tcPr>
            <w:tcW w:w="1923" w:type="dxa"/>
            <w:shd w:val="clear" w:color="auto" w:fill="D9D9D9" w:themeFill="background1" w:themeFillShade="D9"/>
            <w:noWrap/>
            <w:vAlign w:val="center"/>
          </w:tcPr>
          <w:p w14:paraId="29F80A0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Biomass 6%</w:t>
            </w:r>
          </w:p>
        </w:tc>
        <w:tc>
          <w:tcPr>
            <w:tcW w:w="1924" w:type="dxa"/>
            <w:shd w:val="clear" w:color="auto" w:fill="D9D9D9" w:themeFill="background1" w:themeFillShade="D9"/>
            <w:noWrap/>
            <w:vAlign w:val="center"/>
          </w:tcPr>
          <w:p w14:paraId="2BA6555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Water 6%</w:t>
            </w:r>
          </w:p>
        </w:tc>
        <w:tc>
          <w:tcPr>
            <w:tcW w:w="1924" w:type="dxa"/>
            <w:shd w:val="clear" w:color="auto" w:fill="D9D9D9" w:themeFill="background1" w:themeFillShade="D9"/>
            <w:noWrap/>
            <w:vAlign w:val="center"/>
          </w:tcPr>
          <w:p w14:paraId="2723A79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Transport 6%</w:t>
            </w:r>
          </w:p>
        </w:tc>
        <w:tc>
          <w:tcPr>
            <w:tcW w:w="1923" w:type="dxa"/>
            <w:shd w:val="clear" w:color="auto" w:fill="D9D9D9" w:themeFill="background1" w:themeFillShade="D9"/>
            <w:noWrap/>
            <w:vAlign w:val="center"/>
          </w:tcPr>
          <w:p w14:paraId="1DE046C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Chemical 6%</w:t>
            </w:r>
          </w:p>
        </w:tc>
        <w:tc>
          <w:tcPr>
            <w:tcW w:w="1924" w:type="dxa"/>
            <w:shd w:val="clear" w:color="auto" w:fill="D9D9D9" w:themeFill="background1" w:themeFillShade="D9"/>
            <w:noWrap/>
            <w:vAlign w:val="center"/>
          </w:tcPr>
          <w:p w14:paraId="4008501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Personnel 6%</w:t>
            </w:r>
          </w:p>
        </w:tc>
        <w:tc>
          <w:tcPr>
            <w:tcW w:w="1924" w:type="dxa"/>
            <w:shd w:val="clear" w:color="auto" w:fill="D9D9D9" w:themeFill="background1" w:themeFillShade="D9"/>
            <w:noWrap/>
            <w:vAlign w:val="center"/>
          </w:tcPr>
          <w:p w14:paraId="19F4FEE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NPV (ZAR)</w:t>
            </w:r>
          </w:p>
        </w:tc>
        <w:tc>
          <w:tcPr>
            <w:tcW w:w="1924" w:type="dxa"/>
            <w:shd w:val="clear" w:color="auto" w:fill="D9D9D9" w:themeFill="background1" w:themeFillShade="D9"/>
            <w:noWrap/>
            <w:vAlign w:val="center"/>
          </w:tcPr>
          <w:p w14:paraId="66E3FCD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BCR</w:t>
            </w:r>
          </w:p>
        </w:tc>
      </w:tr>
      <w:tr w:rsidR="00DF4A91" w:rsidRPr="006C1A27" w14:paraId="053E0495" w14:textId="77777777" w:rsidTr="00B21B5D">
        <w:trPr>
          <w:trHeight w:val="288"/>
        </w:trPr>
        <w:tc>
          <w:tcPr>
            <w:tcW w:w="750" w:type="dxa"/>
            <w:noWrap/>
            <w:hideMark/>
          </w:tcPr>
          <w:p w14:paraId="53130C22"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1</w:t>
            </w:r>
          </w:p>
        </w:tc>
        <w:tc>
          <w:tcPr>
            <w:tcW w:w="1923" w:type="dxa"/>
            <w:noWrap/>
            <w:vAlign w:val="center"/>
            <w:hideMark/>
          </w:tcPr>
          <w:p w14:paraId="1CC54B1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46652886.52</w:t>
            </w:r>
          </w:p>
        </w:tc>
        <w:tc>
          <w:tcPr>
            <w:tcW w:w="1924" w:type="dxa"/>
            <w:noWrap/>
            <w:vAlign w:val="center"/>
            <w:hideMark/>
          </w:tcPr>
          <w:p w14:paraId="57DFA4C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245735.73</w:t>
            </w:r>
          </w:p>
        </w:tc>
        <w:tc>
          <w:tcPr>
            <w:tcW w:w="1924" w:type="dxa"/>
            <w:noWrap/>
            <w:vAlign w:val="center"/>
            <w:hideMark/>
          </w:tcPr>
          <w:p w14:paraId="39C128D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1595543.08</w:t>
            </w:r>
          </w:p>
        </w:tc>
        <w:tc>
          <w:tcPr>
            <w:tcW w:w="1923" w:type="dxa"/>
            <w:noWrap/>
            <w:vAlign w:val="center"/>
            <w:hideMark/>
          </w:tcPr>
          <w:p w14:paraId="4248323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63039.51</w:t>
            </w:r>
          </w:p>
        </w:tc>
        <w:tc>
          <w:tcPr>
            <w:tcW w:w="1924" w:type="dxa"/>
            <w:noWrap/>
            <w:vAlign w:val="center"/>
            <w:hideMark/>
          </w:tcPr>
          <w:p w14:paraId="66BC5D9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10883975.85</w:t>
            </w:r>
          </w:p>
        </w:tc>
        <w:tc>
          <w:tcPr>
            <w:tcW w:w="1924" w:type="dxa"/>
            <w:noWrap/>
            <w:vAlign w:val="center"/>
            <w:hideMark/>
          </w:tcPr>
          <w:p w14:paraId="635E9D3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34356063.81</w:t>
            </w:r>
          </w:p>
        </w:tc>
        <w:tc>
          <w:tcPr>
            <w:tcW w:w="1924" w:type="dxa"/>
            <w:noWrap/>
            <w:vAlign w:val="center"/>
            <w:hideMark/>
          </w:tcPr>
          <w:p w14:paraId="3FC1B4B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3.74</w:t>
            </w:r>
          </w:p>
        </w:tc>
      </w:tr>
      <w:tr w:rsidR="00DF4A91" w:rsidRPr="006C1A27" w14:paraId="7349C340" w14:textId="77777777" w:rsidTr="00B21B5D">
        <w:trPr>
          <w:trHeight w:val="288"/>
        </w:trPr>
        <w:tc>
          <w:tcPr>
            <w:tcW w:w="750" w:type="dxa"/>
            <w:noWrap/>
            <w:hideMark/>
          </w:tcPr>
          <w:p w14:paraId="37427B88"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23" w:type="dxa"/>
            <w:noWrap/>
            <w:vAlign w:val="center"/>
            <w:hideMark/>
          </w:tcPr>
          <w:p w14:paraId="0C89DB1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18069664.32</w:t>
            </w:r>
          </w:p>
        </w:tc>
        <w:tc>
          <w:tcPr>
            <w:tcW w:w="1924" w:type="dxa"/>
            <w:noWrap/>
            <w:vAlign w:val="center"/>
            <w:hideMark/>
          </w:tcPr>
          <w:p w14:paraId="1FA79EA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143595.54</w:t>
            </w:r>
          </w:p>
        </w:tc>
        <w:tc>
          <w:tcPr>
            <w:tcW w:w="1924" w:type="dxa"/>
            <w:noWrap/>
            <w:vAlign w:val="center"/>
            <w:hideMark/>
          </w:tcPr>
          <w:p w14:paraId="7C7F6D6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529054.44</w:t>
            </w:r>
          </w:p>
        </w:tc>
        <w:tc>
          <w:tcPr>
            <w:tcW w:w="1923" w:type="dxa"/>
            <w:noWrap/>
            <w:vAlign w:val="center"/>
            <w:hideMark/>
          </w:tcPr>
          <w:p w14:paraId="3F95BDD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31312.85</w:t>
            </w:r>
          </w:p>
        </w:tc>
        <w:tc>
          <w:tcPr>
            <w:tcW w:w="1924" w:type="dxa"/>
            <w:noWrap/>
            <w:vAlign w:val="center"/>
            <w:hideMark/>
          </w:tcPr>
          <w:p w14:paraId="6EA1F4B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3711540.03</w:t>
            </w:r>
          </w:p>
        </w:tc>
        <w:tc>
          <w:tcPr>
            <w:tcW w:w="1924" w:type="dxa"/>
            <w:noWrap/>
            <w:vAlign w:val="center"/>
            <w:hideMark/>
          </w:tcPr>
          <w:p w14:paraId="563709F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13941352.54</w:t>
            </w:r>
          </w:p>
        </w:tc>
        <w:tc>
          <w:tcPr>
            <w:tcW w:w="1924" w:type="dxa"/>
            <w:noWrap/>
            <w:vAlign w:val="center"/>
            <w:hideMark/>
          </w:tcPr>
          <w:p w14:paraId="18864D2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4.26</w:t>
            </w:r>
          </w:p>
        </w:tc>
      </w:tr>
      <w:tr w:rsidR="00DF4A91" w:rsidRPr="006C1A27" w14:paraId="633A02C9" w14:textId="77777777" w:rsidTr="00B21B5D">
        <w:trPr>
          <w:trHeight w:val="288"/>
        </w:trPr>
        <w:tc>
          <w:tcPr>
            <w:tcW w:w="750" w:type="dxa"/>
            <w:noWrap/>
            <w:hideMark/>
          </w:tcPr>
          <w:p w14:paraId="6FD46D67"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23" w:type="dxa"/>
            <w:noWrap/>
            <w:vAlign w:val="center"/>
            <w:hideMark/>
          </w:tcPr>
          <w:p w14:paraId="4375EBB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328864507.80</w:t>
            </w:r>
          </w:p>
        </w:tc>
        <w:tc>
          <w:tcPr>
            <w:tcW w:w="1924" w:type="dxa"/>
            <w:noWrap/>
            <w:vAlign w:val="center"/>
            <w:hideMark/>
          </w:tcPr>
          <w:p w14:paraId="1DDFFF6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2778861.78</w:t>
            </w:r>
          </w:p>
        </w:tc>
        <w:tc>
          <w:tcPr>
            <w:tcW w:w="1924" w:type="dxa"/>
            <w:noWrap/>
            <w:vAlign w:val="center"/>
            <w:hideMark/>
          </w:tcPr>
          <w:p w14:paraId="3556EAC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15527320.49</w:t>
            </w:r>
          </w:p>
        </w:tc>
        <w:tc>
          <w:tcPr>
            <w:tcW w:w="1923" w:type="dxa"/>
            <w:noWrap/>
            <w:vAlign w:val="center"/>
            <w:hideMark/>
          </w:tcPr>
          <w:p w14:paraId="627A1A5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1844933.76</w:t>
            </w:r>
          </w:p>
        </w:tc>
        <w:tc>
          <w:tcPr>
            <w:tcW w:w="1924" w:type="dxa"/>
            <w:noWrap/>
            <w:vAlign w:val="center"/>
            <w:hideMark/>
          </w:tcPr>
          <w:p w14:paraId="0150E54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71120806.81</w:t>
            </w:r>
          </w:p>
        </w:tc>
        <w:tc>
          <w:tcPr>
            <w:tcW w:w="1924" w:type="dxa"/>
            <w:noWrap/>
            <w:vAlign w:val="center"/>
            <w:hideMark/>
          </w:tcPr>
          <w:p w14:paraId="1778A9B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243150308.50</w:t>
            </w:r>
          </w:p>
        </w:tc>
        <w:tc>
          <w:tcPr>
            <w:tcW w:w="1924" w:type="dxa"/>
            <w:noWrap/>
            <w:vAlign w:val="center"/>
            <w:hideMark/>
          </w:tcPr>
          <w:p w14:paraId="0B12971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3.75</w:t>
            </w:r>
          </w:p>
        </w:tc>
      </w:tr>
      <w:tr w:rsidR="00DF4A91" w:rsidRPr="006C1A27" w14:paraId="303FC457" w14:textId="77777777" w:rsidTr="00B21B5D">
        <w:trPr>
          <w:trHeight w:val="288"/>
        </w:trPr>
        <w:tc>
          <w:tcPr>
            <w:tcW w:w="750" w:type="dxa"/>
            <w:noWrap/>
            <w:hideMark/>
          </w:tcPr>
          <w:p w14:paraId="4389C388"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23" w:type="dxa"/>
            <w:noWrap/>
            <w:vAlign w:val="center"/>
            <w:hideMark/>
          </w:tcPr>
          <w:p w14:paraId="171F06C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38772441.45</w:t>
            </w:r>
          </w:p>
        </w:tc>
        <w:tc>
          <w:tcPr>
            <w:tcW w:w="1924" w:type="dxa"/>
            <w:noWrap/>
            <w:vAlign w:val="center"/>
            <w:hideMark/>
          </w:tcPr>
          <w:p w14:paraId="1C54005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8443501.34</w:t>
            </w:r>
          </w:p>
        </w:tc>
        <w:tc>
          <w:tcPr>
            <w:tcW w:w="1924" w:type="dxa"/>
            <w:noWrap/>
            <w:vAlign w:val="center"/>
            <w:hideMark/>
          </w:tcPr>
          <w:p w14:paraId="5D9E1A1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3115764.53</w:t>
            </w:r>
          </w:p>
        </w:tc>
        <w:tc>
          <w:tcPr>
            <w:tcW w:w="1923" w:type="dxa"/>
            <w:noWrap/>
            <w:vAlign w:val="center"/>
            <w:hideMark/>
          </w:tcPr>
          <w:p w14:paraId="155ADFC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82842.70</w:t>
            </w:r>
          </w:p>
        </w:tc>
        <w:tc>
          <w:tcPr>
            <w:tcW w:w="1924" w:type="dxa"/>
            <w:noWrap/>
            <w:vAlign w:val="center"/>
            <w:hideMark/>
          </w:tcPr>
          <w:p w14:paraId="5A48D5A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55011399.67</w:t>
            </w:r>
          </w:p>
        </w:tc>
        <w:tc>
          <w:tcPr>
            <w:tcW w:w="1924" w:type="dxa"/>
            <w:noWrap/>
            <w:vAlign w:val="center"/>
            <w:hideMark/>
          </w:tcPr>
          <w:p w14:paraId="373A20A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-10994064.09</w:t>
            </w:r>
          </w:p>
        </w:tc>
        <w:tc>
          <w:tcPr>
            <w:tcW w:w="1924" w:type="dxa"/>
            <w:noWrap/>
            <w:vAlign w:val="center"/>
            <w:hideMark/>
          </w:tcPr>
          <w:p w14:paraId="4C0328C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0.81</w:t>
            </w:r>
          </w:p>
        </w:tc>
      </w:tr>
      <w:tr w:rsidR="00DF4A91" w:rsidRPr="006C1A27" w14:paraId="4EF6E45F" w14:textId="77777777" w:rsidTr="00B21B5D">
        <w:trPr>
          <w:trHeight w:val="288"/>
        </w:trPr>
        <w:tc>
          <w:tcPr>
            <w:tcW w:w="750" w:type="dxa"/>
            <w:noWrap/>
            <w:hideMark/>
          </w:tcPr>
          <w:p w14:paraId="195C0EFB"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23" w:type="dxa"/>
            <w:noWrap/>
            <w:vAlign w:val="center"/>
            <w:hideMark/>
          </w:tcPr>
          <w:p w14:paraId="7BB770B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22133408.49</w:t>
            </w:r>
          </w:p>
        </w:tc>
        <w:tc>
          <w:tcPr>
            <w:tcW w:w="1924" w:type="dxa"/>
            <w:noWrap/>
            <w:vAlign w:val="center"/>
            <w:hideMark/>
          </w:tcPr>
          <w:p w14:paraId="476B61B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1730854.47</w:t>
            </w:r>
          </w:p>
        </w:tc>
        <w:tc>
          <w:tcPr>
            <w:tcW w:w="1924" w:type="dxa"/>
            <w:noWrap/>
            <w:vAlign w:val="center"/>
            <w:hideMark/>
          </w:tcPr>
          <w:p w14:paraId="7D9159E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677905.49</w:t>
            </w:r>
          </w:p>
        </w:tc>
        <w:tc>
          <w:tcPr>
            <w:tcW w:w="1923" w:type="dxa"/>
            <w:noWrap/>
            <w:vAlign w:val="center"/>
            <w:hideMark/>
          </w:tcPr>
          <w:p w14:paraId="4C33401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44388.25</w:t>
            </w:r>
          </w:p>
        </w:tc>
        <w:tc>
          <w:tcPr>
            <w:tcW w:w="1924" w:type="dxa"/>
            <w:noWrap/>
            <w:vAlign w:val="center"/>
            <w:hideMark/>
          </w:tcPr>
          <w:p w14:paraId="652DD94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6137776.36</w:t>
            </w:r>
          </w:p>
        </w:tc>
        <w:tc>
          <w:tcPr>
            <w:tcW w:w="1924" w:type="dxa"/>
            <w:noWrap/>
            <w:vAlign w:val="center"/>
            <w:hideMark/>
          </w:tcPr>
          <w:p w14:paraId="2AF4E0A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17004192.86</w:t>
            </w:r>
          </w:p>
        </w:tc>
        <w:tc>
          <w:tcPr>
            <w:tcW w:w="1924" w:type="dxa"/>
            <w:noWrap/>
            <w:vAlign w:val="center"/>
            <w:hideMark/>
          </w:tcPr>
          <w:p w14:paraId="0F5BC73B"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3.48</w:t>
            </w:r>
          </w:p>
        </w:tc>
      </w:tr>
      <w:tr w:rsidR="00DF4A91" w:rsidRPr="006C1A27" w14:paraId="5BD6C673" w14:textId="77777777" w:rsidTr="00B21B5D">
        <w:trPr>
          <w:trHeight w:val="288"/>
        </w:trPr>
        <w:tc>
          <w:tcPr>
            <w:tcW w:w="750" w:type="dxa"/>
            <w:noWrap/>
            <w:hideMark/>
          </w:tcPr>
          <w:p w14:paraId="70A3E45B"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6</w:t>
            </w:r>
          </w:p>
        </w:tc>
        <w:tc>
          <w:tcPr>
            <w:tcW w:w="1923" w:type="dxa"/>
            <w:noWrap/>
            <w:vAlign w:val="center"/>
            <w:hideMark/>
          </w:tcPr>
          <w:p w14:paraId="5A7C5AB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301668696.60</w:t>
            </w:r>
          </w:p>
        </w:tc>
        <w:tc>
          <w:tcPr>
            <w:tcW w:w="1924" w:type="dxa"/>
            <w:noWrap/>
            <w:vAlign w:val="center"/>
            <w:hideMark/>
          </w:tcPr>
          <w:p w14:paraId="6FB0E86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23332643.91</w:t>
            </w:r>
          </w:p>
        </w:tc>
        <w:tc>
          <w:tcPr>
            <w:tcW w:w="1924" w:type="dxa"/>
            <w:noWrap/>
            <w:vAlign w:val="center"/>
            <w:hideMark/>
          </w:tcPr>
          <w:p w14:paraId="70D1CEE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10901498.83</w:t>
            </w:r>
          </w:p>
        </w:tc>
        <w:tc>
          <w:tcPr>
            <w:tcW w:w="1923" w:type="dxa"/>
            <w:noWrap/>
            <w:vAlign w:val="center"/>
            <w:hideMark/>
          </w:tcPr>
          <w:p w14:paraId="3BFA5E9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205327.79</w:t>
            </w:r>
          </w:p>
        </w:tc>
        <w:tc>
          <w:tcPr>
            <w:tcW w:w="1924" w:type="dxa"/>
            <w:noWrap/>
            <w:vAlign w:val="center"/>
            <w:hideMark/>
          </w:tcPr>
          <w:p w14:paraId="0F0B7A0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58753017.01</w:t>
            </w:r>
          </w:p>
        </w:tc>
        <w:tc>
          <w:tcPr>
            <w:tcW w:w="1924" w:type="dxa"/>
            <w:noWrap/>
            <w:vAlign w:val="center"/>
            <w:hideMark/>
          </w:tcPr>
          <w:p w14:paraId="4655611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255141496.90</w:t>
            </w:r>
          </w:p>
        </w:tc>
        <w:tc>
          <w:tcPr>
            <w:tcW w:w="1924" w:type="dxa"/>
            <w:noWrap/>
            <w:vAlign w:val="center"/>
            <w:hideMark/>
          </w:tcPr>
          <w:p w14:paraId="5479B30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4.65</w:t>
            </w:r>
          </w:p>
        </w:tc>
      </w:tr>
      <w:tr w:rsidR="00DF4A91" w:rsidRPr="006C1A27" w14:paraId="63905ACA" w14:textId="77777777" w:rsidTr="00B21B5D">
        <w:trPr>
          <w:trHeight w:val="288"/>
        </w:trPr>
        <w:tc>
          <w:tcPr>
            <w:tcW w:w="750" w:type="dxa"/>
            <w:noWrap/>
            <w:hideMark/>
          </w:tcPr>
          <w:p w14:paraId="5988039D"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lastRenderedPageBreak/>
              <w:t>7</w:t>
            </w:r>
          </w:p>
        </w:tc>
        <w:tc>
          <w:tcPr>
            <w:tcW w:w="1923" w:type="dxa"/>
            <w:noWrap/>
            <w:vAlign w:val="center"/>
            <w:hideMark/>
          </w:tcPr>
          <w:p w14:paraId="51FF961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14093404.42</w:t>
            </w:r>
          </w:p>
        </w:tc>
        <w:tc>
          <w:tcPr>
            <w:tcW w:w="1924" w:type="dxa"/>
            <w:noWrap/>
            <w:vAlign w:val="center"/>
            <w:hideMark/>
          </w:tcPr>
          <w:p w14:paraId="552D09E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2935248.82</w:t>
            </w:r>
          </w:p>
        </w:tc>
        <w:tc>
          <w:tcPr>
            <w:tcW w:w="1924" w:type="dxa"/>
            <w:noWrap/>
            <w:vAlign w:val="center"/>
            <w:hideMark/>
          </w:tcPr>
          <w:p w14:paraId="3BE2BDB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480969.99</w:t>
            </w:r>
          </w:p>
        </w:tc>
        <w:tc>
          <w:tcPr>
            <w:tcW w:w="1923" w:type="dxa"/>
            <w:noWrap/>
            <w:vAlign w:val="center"/>
            <w:hideMark/>
          </w:tcPr>
          <w:p w14:paraId="0493D4B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8037.36</w:t>
            </w:r>
          </w:p>
        </w:tc>
        <w:tc>
          <w:tcPr>
            <w:tcW w:w="1924" w:type="dxa"/>
            <w:noWrap/>
            <w:vAlign w:val="center"/>
            <w:hideMark/>
          </w:tcPr>
          <w:p w14:paraId="3653564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45085887.42</w:t>
            </w:r>
          </w:p>
        </w:tc>
        <w:tc>
          <w:tcPr>
            <w:tcW w:w="1924" w:type="dxa"/>
            <w:noWrap/>
            <w:vAlign w:val="center"/>
            <w:hideMark/>
          </w:tcPr>
          <w:p w14:paraId="3621C2A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-28546241.53</w:t>
            </w:r>
          </w:p>
        </w:tc>
        <w:tc>
          <w:tcPr>
            <w:tcW w:w="1924" w:type="dxa"/>
            <w:noWrap/>
            <w:vAlign w:val="center"/>
            <w:hideMark/>
          </w:tcPr>
          <w:p w14:paraId="48363B5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0.37</w:t>
            </w:r>
          </w:p>
        </w:tc>
      </w:tr>
      <w:tr w:rsidR="00DF4A91" w:rsidRPr="006C1A27" w14:paraId="2BCE387E" w14:textId="77777777" w:rsidTr="00B21B5D">
        <w:trPr>
          <w:trHeight w:val="288"/>
        </w:trPr>
        <w:tc>
          <w:tcPr>
            <w:tcW w:w="750" w:type="dxa"/>
            <w:noWrap/>
            <w:hideMark/>
          </w:tcPr>
          <w:p w14:paraId="33F7E8D3"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23" w:type="dxa"/>
            <w:noWrap/>
            <w:vAlign w:val="center"/>
            <w:hideMark/>
          </w:tcPr>
          <w:p w14:paraId="48ABC0A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49338174.64</w:t>
            </w:r>
          </w:p>
        </w:tc>
        <w:tc>
          <w:tcPr>
            <w:tcW w:w="1924" w:type="dxa"/>
            <w:noWrap/>
            <w:vAlign w:val="center"/>
            <w:hideMark/>
          </w:tcPr>
          <w:p w14:paraId="000A333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36898018.73</w:t>
            </w:r>
          </w:p>
        </w:tc>
        <w:tc>
          <w:tcPr>
            <w:tcW w:w="1924" w:type="dxa"/>
            <w:noWrap/>
            <w:vAlign w:val="center"/>
            <w:hideMark/>
          </w:tcPr>
          <w:p w14:paraId="225A899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1103642.40</w:t>
            </w:r>
          </w:p>
        </w:tc>
        <w:tc>
          <w:tcPr>
            <w:tcW w:w="1923" w:type="dxa"/>
            <w:noWrap/>
            <w:vAlign w:val="center"/>
            <w:hideMark/>
          </w:tcPr>
          <w:p w14:paraId="065D0E7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5490.89</w:t>
            </w:r>
          </w:p>
        </w:tc>
        <w:tc>
          <w:tcPr>
            <w:tcW w:w="1924" w:type="dxa"/>
            <w:noWrap/>
            <w:vAlign w:val="center"/>
            <w:hideMark/>
          </w:tcPr>
          <w:p w14:paraId="3B00E3F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44235702.13</w:t>
            </w:r>
          </w:p>
        </w:tc>
        <w:tc>
          <w:tcPr>
            <w:tcW w:w="1924" w:type="dxa"/>
            <w:noWrap/>
            <w:vAlign w:val="center"/>
            <w:hideMark/>
          </w:tcPr>
          <w:p w14:paraId="2C355FE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40891357.95</w:t>
            </w:r>
          </w:p>
        </w:tc>
        <w:tc>
          <w:tcPr>
            <w:tcW w:w="1924" w:type="dxa"/>
            <w:noWrap/>
            <w:vAlign w:val="center"/>
            <w:hideMark/>
          </w:tcPr>
          <w:p w14:paraId="16ADFCF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1.90</w:t>
            </w:r>
          </w:p>
        </w:tc>
      </w:tr>
      <w:tr w:rsidR="00DF4A91" w:rsidRPr="006C1A27" w14:paraId="19FF4572" w14:textId="77777777" w:rsidTr="00B21B5D">
        <w:trPr>
          <w:trHeight w:val="288"/>
        </w:trPr>
        <w:tc>
          <w:tcPr>
            <w:tcW w:w="750" w:type="dxa"/>
            <w:noWrap/>
            <w:hideMark/>
          </w:tcPr>
          <w:p w14:paraId="215A0C6C"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23" w:type="dxa"/>
            <w:noWrap/>
            <w:vAlign w:val="center"/>
            <w:hideMark/>
          </w:tcPr>
          <w:p w14:paraId="169B4C2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12615662.56</w:t>
            </w:r>
          </w:p>
        </w:tc>
        <w:tc>
          <w:tcPr>
            <w:tcW w:w="1924" w:type="dxa"/>
            <w:noWrap/>
            <w:vAlign w:val="center"/>
            <w:hideMark/>
          </w:tcPr>
          <w:p w14:paraId="5EC426A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540641.03</w:t>
            </w:r>
          </w:p>
        </w:tc>
        <w:tc>
          <w:tcPr>
            <w:tcW w:w="1924" w:type="dxa"/>
            <w:noWrap/>
            <w:vAlign w:val="center"/>
            <w:hideMark/>
          </w:tcPr>
          <w:p w14:paraId="260B323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710984.41</w:t>
            </w:r>
          </w:p>
        </w:tc>
        <w:tc>
          <w:tcPr>
            <w:tcW w:w="1923" w:type="dxa"/>
            <w:noWrap/>
            <w:vAlign w:val="center"/>
            <w:hideMark/>
          </w:tcPr>
          <w:p w14:paraId="1691B97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16070.09</w:t>
            </w:r>
          </w:p>
        </w:tc>
        <w:tc>
          <w:tcPr>
            <w:tcW w:w="1924" w:type="dxa"/>
            <w:noWrap/>
            <w:vAlign w:val="center"/>
            <w:hideMark/>
          </w:tcPr>
          <w:p w14:paraId="6F84525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33566277.76</w:t>
            </w:r>
          </w:p>
        </w:tc>
        <w:tc>
          <w:tcPr>
            <w:tcW w:w="1924" w:type="dxa"/>
            <w:noWrap/>
            <w:vAlign w:val="center"/>
            <w:hideMark/>
          </w:tcPr>
          <w:p w14:paraId="425773C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-21137028.67</w:t>
            </w:r>
          </w:p>
        </w:tc>
        <w:tc>
          <w:tcPr>
            <w:tcW w:w="1924" w:type="dxa"/>
            <w:noWrap/>
            <w:vAlign w:val="center"/>
            <w:hideMark/>
          </w:tcPr>
          <w:p w14:paraId="300063B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0.38</w:t>
            </w:r>
          </w:p>
        </w:tc>
      </w:tr>
      <w:tr w:rsidR="00DF4A91" w:rsidRPr="006C1A27" w14:paraId="70AD4E0C" w14:textId="77777777" w:rsidTr="00B21B5D">
        <w:trPr>
          <w:trHeight w:val="288"/>
        </w:trPr>
        <w:tc>
          <w:tcPr>
            <w:tcW w:w="750" w:type="dxa"/>
            <w:shd w:val="clear" w:color="auto" w:fill="D9D9D9" w:themeFill="background1" w:themeFillShade="D9"/>
            <w:noWrap/>
          </w:tcPr>
          <w:p w14:paraId="7117DC96" w14:textId="77777777" w:rsidR="00DF4A91" w:rsidRPr="006C1A27" w:rsidRDefault="00DF4A91" w:rsidP="00DF4A91">
            <w:pPr>
              <w:jc w:val="right"/>
              <w:rPr>
                <w:rFonts w:ascii="Times New Roman" w:hAnsi="Times New Roman" w:cs="Times New Roman"/>
              </w:rPr>
            </w:pPr>
            <w:r w:rsidRPr="006C1A27">
              <w:rPr>
                <w:rFonts w:ascii="Times New Roman" w:hAnsi="Times New Roman" w:cs="Times New Roman"/>
                <w:b/>
                <w:bCs/>
              </w:rPr>
              <w:t>Case study</w:t>
            </w:r>
          </w:p>
        </w:tc>
        <w:tc>
          <w:tcPr>
            <w:tcW w:w="1923" w:type="dxa"/>
            <w:shd w:val="clear" w:color="auto" w:fill="D9D9D9" w:themeFill="background1" w:themeFillShade="D9"/>
            <w:noWrap/>
            <w:vAlign w:val="center"/>
          </w:tcPr>
          <w:p w14:paraId="3B764CD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Biomass 8%</w:t>
            </w:r>
          </w:p>
        </w:tc>
        <w:tc>
          <w:tcPr>
            <w:tcW w:w="1924" w:type="dxa"/>
            <w:shd w:val="clear" w:color="auto" w:fill="D9D9D9" w:themeFill="background1" w:themeFillShade="D9"/>
            <w:noWrap/>
            <w:vAlign w:val="center"/>
          </w:tcPr>
          <w:p w14:paraId="446ED91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Water 8%</w:t>
            </w:r>
          </w:p>
        </w:tc>
        <w:tc>
          <w:tcPr>
            <w:tcW w:w="1924" w:type="dxa"/>
            <w:shd w:val="clear" w:color="auto" w:fill="D9D9D9" w:themeFill="background1" w:themeFillShade="D9"/>
            <w:noWrap/>
            <w:vAlign w:val="center"/>
          </w:tcPr>
          <w:p w14:paraId="6B8BA41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Transport 8%</w:t>
            </w:r>
          </w:p>
        </w:tc>
        <w:tc>
          <w:tcPr>
            <w:tcW w:w="1923" w:type="dxa"/>
            <w:shd w:val="clear" w:color="auto" w:fill="D9D9D9" w:themeFill="background1" w:themeFillShade="D9"/>
            <w:noWrap/>
            <w:vAlign w:val="center"/>
          </w:tcPr>
          <w:p w14:paraId="67230AE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Chemical 8%</w:t>
            </w:r>
          </w:p>
        </w:tc>
        <w:tc>
          <w:tcPr>
            <w:tcW w:w="1924" w:type="dxa"/>
            <w:shd w:val="clear" w:color="auto" w:fill="D9D9D9" w:themeFill="background1" w:themeFillShade="D9"/>
            <w:noWrap/>
            <w:vAlign w:val="center"/>
          </w:tcPr>
          <w:p w14:paraId="4666263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PV Personnel 8%</w:t>
            </w:r>
          </w:p>
        </w:tc>
        <w:tc>
          <w:tcPr>
            <w:tcW w:w="1924" w:type="dxa"/>
            <w:shd w:val="clear" w:color="auto" w:fill="D9D9D9" w:themeFill="background1" w:themeFillShade="D9"/>
            <w:noWrap/>
            <w:vAlign w:val="center"/>
          </w:tcPr>
          <w:p w14:paraId="57D423A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NPV (ZAR)</w:t>
            </w:r>
          </w:p>
        </w:tc>
        <w:tc>
          <w:tcPr>
            <w:tcW w:w="1924" w:type="dxa"/>
            <w:shd w:val="clear" w:color="auto" w:fill="D9D9D9" w:themeFill="background1" w:themeFillShade="D9"/>
            <w:noWrap/>
            <w:vAlign w:val="center"/>
          </w:tcPr>
          <w:p w14:paraId="0069AA0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hAnsi="Times New Roman" w:cs="Times New Roman"/>
                <w:b/>
                <w:bCs/>
              </w:rPr>
              <w:t xml:space="preserve">BCR </w:t>
            </w:r>
          </w:p>
        </w:tc>
      </w:tr>
      <w:tr w:rsidR="00DF4A91" w:rsidRPr="006C1A27" w14:paraId="584519D1" w14:textId="77777777" w:rsidTr="00B21B5D">
        <w:trPr>
          <w:trHeight w:val="288"/>
        </w:trPr>
        <w:tc>
          <w:tcPr>
            <w:tcW w:w="750" w:type="dxa"/>
            <w:noWrap/>
            <w:hideMark/>
          </w:tcPr>
          <w:p w14:paraId="43980B56"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1</w:t>
            </w:r>
          </w:p>
        </w:tc>
        <w:tc>
          <w:tcPr>
            <w:tcW w:w="1923" w:type="dxa"/>
            <w:noWrap/>
            <w:vAlign w:val="center"/>
            <w:hideMark/>
          </w:tcPr>
          <w:p w14:paraId="3AF7B68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45788944.18</w:t>
            </w:r>
          </w:p>
        </w:tc>
        <w:tc>
          <w:tcPr>
            <w:tcW w:w="1924" w:type="dxa"/>
            <w:noWrap/>
            <w:vAlign w:val="center"/>
            <w:hideMark/>
          </w:tcPr>
          <w:p w14:paraId="4C228CD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205202.29</w:t>
            </w:r>
          </w:p>
        </w:tc>
        <w:tc>
          <w:tcPr>
            <w:tcW w:w="1924" w:type="dxa"/>
            <w:noWrap/>
            <w:vAlign w:val="center"/>
            <w:hideMark/>
          </w:tcPr>
          <w:p w14:paraId="64831E7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1565995.98</w:t>
            </w:r>
          </w:p>
        </w:tc>
        <w:tc>
          <w:tcPr>
            <w:tcW w:w="1923" w:type="dxa"/>
            <w:noWrap/>
            <w:vAlign w:val="center"/>
            <w:hideMark/>
          </w:tcPr>
          <w:p w14:paraId="1534210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55977.04</w:t>
            </w:r>
          </w:p>
        </w:tc>
        <w:tc>
          <w:tcPr>
            <w:tcW w:w="1924" w:type="dxa"/>
            <w:noWrap/>
            <w:vAlign w:val="center"/>
            <w:hideMark/>
          </w:tcPr>
          <w:p w14:paraId="0BE30D8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9664617.16</w:t>
            </w:r>
          </w:p>
        </w:tc>
        <w:tc>
          <w:tcPr>
            <w:tcW w:w="1924" w:type="dxa"/>
            <w:noWrap/>
            <w:vAlign w:val="center"/>
            <w:hideMark/>
          </w:tcPr>
          <w:p w14:paraId="208B295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34707556.29</w:t>
            </w:r>
          </w:p>
        </w:tc>
        <w:tc>
          <w:tcPr>
            <w:tcW w:w="1924" w:type="dxa"/>
            <w:noWrap/>
            <w:vAlign w:val="center"/>
            <w:hideMark/>
          </w:tcPr>
          <w:p w14:paraId="15BEEAD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4.08</w:t>
            </w:r>
          </w:p>
        </w:tc>
      </w:tr>
      <w:tr w:rsidR="00DF4A91" w:rsidRPr="006C1A27" w14:paraId="73DE5366" w14:textId="77777777" w:rsidTr="00B21B5D">
        <w:trPr>
          <w:trHeight w:val="288"/>
        </w:trPr>
        <w:tc>
          <w:tcPr>
            <w:tcW w:w="750" w:type="dxa"/>
            <w:noWrap/>
            <w:hideMark/>
          </w:tcPr>
          <w:p w14:paraId="6DFC5897"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2</w:t>
            </w:r>
          </w:p>
        </w:tc>
        <w:tc>
          <w:tcPr>
            <w:tcW w:w="1923" w:type="dxa"/>
            <w:noWrap/>
            <w:vAlign w:val="center"/>
            <w:hideMark/>
          </w:tcPr>
          <w:p w14:paraId="04DF87C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17735040.91</w:t>
            </w:r>
          </w:p>
        </w:tc>
        <w:tc>
          <w:tcPr>
            <w:tcW w:w="1924" w:type="dxa"/>
            <w:noWrap/>
            <w:vAlign w:val="center"/>
            <w:hideMark/>
          </w:tcPr>
          <w:p w14:paraId="0E67A40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119909.85</w:t>
            </w:r>
          </w:p>
        </w:tc>
        <w:tc>
          <w:tcPr>
            <w:tcW w:w="1924" w:type="dxa"/>
            <w:noWrap/>
            <w:vAlign w:val="center"/>
            <w:hideMark/>
          </w:tcPr>
          <w:p w14:paraId="390B3FE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519257.14</w:t>
            </w:r>
          </w:p>
        </w:tc>
        <w:tc>
          <w:tcPr>
            <w:tcW w:w="1923" w:type="dxa"/>
            <w:noWrap/>
            <w:vAlign w:val="center"/>
            <w:hideMark/>
          </w:tcPr>
          <w:p w14:paraId="7F9F920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27804.79</w:t>
            </w:r>
          </w:p>
        </w:tc>
        <w:tc>
          <w:tcPr>
            <w:tcW w:w="1924" w:type="dxa"/>
            <w:noWrap/>
            <w:vAlign w:val="center"/>
            <w:hideMark/>
          </w:tcPr>
          <w:p w14:paraId="27B2F6B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3295727.04</w:t>
            </w:r>
          </w:p>
        </w:tc>
        <w:tc>
          <w:tcPr>
            <w:tcW w:w="1924" w:type="dxa"/>
            <w:noWrap/>
            <w:vAlign w:val="center"/>
            <w:hideMark/>
          </w:tcPr>
          <w:p w14:paraId="17AF4C8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14012161.79</w:t>
            </w:r>
          </w:p>
        </w:tc>
        <w:tc>
          <w:tcPr>
            <w:tcW w:w="1924" w:type="dxa"/>
            <w:noWrap/>
            <w:vAlign w:val="center"/>
            <w:hideMark/>
          </w:tcPr>
          <w:p w14:paraId="3B16C70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4.65</w:t>
            </w:r>
          </w:p>
        </w:tc>
      </w:tr>
      <w:tr w:rsidR="00DF4A91" w:rsidRPr="006C1A27" w14:paraId="41714170" w14:textId="77777777" w:rsidTr="00B21B5D">
        <w:trPr>
          <w:trHeight w:val="288"/>
        </w:trPr>
        <w:tc>
          <w:tcPr>
            <w:tcW w:w="750" w:type="dxa"/>
            <w:noWrap/>
            <w:hideMark/>
          </w:tcPr>
          <w:p w14:paraId="33325390"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3</w:t>
            </w:r>
          </w:p>
        </w:tc>
        <w:tc>
          <w:tcPr>
            <w:tcW w:w="1923" w:type="dxa"/>
            <w:noWrap/>
            <w:vAlign w:val="center"/>
            <w:hideMark/>
          </w:tcPr>
          <w:p w14:paraId="2CBC772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322774424.40</w:t>
            </w:r>
          </w:p>
        </w:tc>
        <w:tc>
          <w:tcPr>
            <w:tcW w:w="1924" w:type="dxa"/>
            <w:noWrap/>
            <w:vAlign w:val="center"/>
            <w:hideMark/>
          </w:tcPr>
          <w:p w14:paraId="5534FE9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2320496.05</w:t>
            </w:r>
          </w:p>
        </w:tc>
        <w:tc>
          <w:tcPr>
            <w:tcW w:w="1924" w:type="dxa"/>
            <w:noWrap/>
            <w:vAlign w:val="center"/>
            <w:hideMark/>
          </w:tcPr>
          <w:p w14:paraId="6D16FF3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15239777.52</w:t>
            </w:r>
          </w:p>
        </w:tc>
        <w:tc>
          <w:tcPr>
            <w:tcW w:w="1923" w:type="dxa"/>
            <w:noWrap/>
            <w:vAlign w:val="center"/>
            <w:hideMark/>
          </w:tcPr>
          <w:p w14:paraId="264A4C4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1638241.28</w:t>
            </w:r>
          </w:p>
        </w:tc>
        <w:tc>
          <w:tcPr>
            <w:tcW w:w="1924" w:type="dxa"/>
            <w:noWrap/>
            <w:vAlign w:val="center"/>
            <w:hideMark/>
          </w:tcPr>
          <w:p w14:paraId="0B5C40F1"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63152967.20</w:t>
            </w:r>
          </w:p>
        </w:tc>
        <w:tc>
          <w:tcPr>
            <w:tcW w:w="1924" w:type="dxa"/>
            <w:noWrap/>
            <w:vAlign w:val="center"/>
            <w:hideMark/>
          </w:tcPr>
          <w:p w14:paraId="6D34238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245063934.40</w:t>
            </w:r>
          </w:p>
        </w:tc>
        <w:tc>
          <w:tcPr>
            <w:tcW w:w="1924" w:type="dxa"/>
            <w:noWrap/>
            <w:vAlign w:val="center"/>
            <w:hideMark/>
          </w:tcPr>
          <w:p w14:paraId="04440B4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4.06</w:t>
            </w:r>
          </w:p>
        </w:tc>
      </w:tr>
      <w:tr w:rsidR="00DF4A91" w:rsidRPr="006C1A27" w14:paraId="49563792" w14:textId="77777777" w:rsidTr="00B21B5D">
        <w:trPr>
          <w:trHeight w:val="288"/>
        </w:trPr>
        <w:tc>
          <w:tcPr>
            <w:tcW w:w="750" w:type="dxa"/>
            <w:noWrap/>
            <w:hideMark/>
          </w:tcPr>
          <w:p w14:paraId="30E84AB1"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4</w:t>
            </w:r>
          </w:p>
        </w:tc>
        <w:tc>
          <w:tcPr>
            <w:tcW w:w="1923" w:type="dxa"/>
            <w:noWrap/>
            <w:vAlign w:val="center"/>
            <w:hideMark/>
          </w:tcPr>
          <w:p w14:paraId="5A863C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38054433.28</w:t>
            </w:r>
          </w:p>
        </w:tc>
        <w:tc>
          <w:tcPr>
            <w:tcW w:w="1924" w:type="dxa"/>
            <w:noWrap/>
            <w:vAlign w:val="center"/>
            <w:hideMark/>
          </w:tcPr>
          <w:p w14:paraId="6AC9BA94"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7050768.67</w:t>
            </w:r>
          </w:p>
        </w:tc>
        <w:tc>
          <w:tcPr>
            <w:tcW w:w="1924" w:type="dxa"/>
            <w:noWrap/>
            <w:vAlign w:val="center"/>
            <w:hideMark/>
          </w:tcPr>
          <w:p w14:paraId="58079F7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3058065.18</w:t>
            </w:r>
          </w:p>
        </w:tc>
        <w:tc>
          <w:tcPr>
            <w:tcW w:w="1923" w:type="dxa"/>
            <w:noWrap/>
            <w:vAlign w:val="center"/>
            <w:hideMark/>
          </w:tcPr>
          <w:p w14:paraId="377CD6F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73561.62</w:t>
            </w:r>
          </w:p>
        </w:tc>
        <w:tc>
          <w:tcPr>
            <w:tcW w:w="1924" w:type="dxa"/>
            <w:noWrap/>
            <w:vAlign w:val="center"/>
            <w:hideMark/>
          </w:tcPr>
          <w:p w14:paraId="4B4FB9E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48848336.72</w:t>
            </w:r>
          </w:p>
        </w:tc>
        <w:tc>
          <w:tcPr>
            <w:tcW w:w="1924" w:type="dxa"/>
            <w:noWrap/>
            <w:vAlign w:val="center"/>
            <w:hideMark/>
          </w:tcPr>
          <w:p w14:paraId="4C9C2D5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-6874761.58</w:t>
            </w:r>
          </w:p>
        </w:tc>
        <w:tc>
          <w:tcPr>
            <w:tcW w:w="1924" w:type="dxa"/>
            <w:noWrap/>
            <w:vAlign w:val="center"/>
            <w:hideMark/>
          </w:tcPr>
          <w:p w14:paraId="1E84023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0.87</w:t>
            </w:r>
          </w:p>
        </w:tc>
      </w:tr>
      <w:tr w:rsidR="00DF4A91" w:rsidRPr="006C1A27" w14:paraId="0B882242" w14:textId="77777777" w:rsidTr="00B21B5D">
        <w:trPr>
          <w:trHeight w:val="288"/>
        </w:trPr>
        <w:tc>
          <w:tcPr>
            <w:tcW w:w="750" w:type="dxa"/>
            <w:noWrap/>
            <w:hideMark/>
          </w:tcPr>
          <w:p w14:paraId="0B9EC757"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5</w:t>
            </w:r>
          </w:p>
        </w:tc>
        <w:tc>
          <w:tcPr>
            <w:tcW w:w="1923" w:type="dxa"/>
            <w:noWrap/>
            <w:vAlign w:val="center"/>
            <w:hideMark/>
          </w:tcPr>
          <w:p w14:paraId="65520C4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21723530.56</w:t>
            </w:r>
          </w:p>
        </w:tc>
        <w:tc>
          <w:tcPr>
            <w:tcW w:w="1924" w:type="dxa"/>
            <w:noWrap/>
            <w:vAlign w:val="center"/>
            <w:hideMark/>
          </w:tcPr>
          <w:p w14:paraId="17ADD81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1445354.71</w:t>
            </w:r>
          </w:p>
        </w:tc>
        <w:tc>
          <w:tcPr>
            <w:tcW w:w="1924" w:type="dxa"/>
            <w:noWrap/>
            <w:vAlign w:val="center"/>
            <w:hideMark/>
          </w:tcPr>
          <w:p w14:paraId="0346903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665351.68</w:t>
            </w:r>
          </w:p>
        </w:tc>
        <w:tc>
          <w:tcPr>
            <w:tcW w:w="1923" w:type="dxa"/>
            <w:noWrap/>
            <w:vAlign w:val="center"/>
            <w:hideMark/>
          </w:tcPr>
          <w:p w14:paraId="4518575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39415.33</w:t>
            </w:r>
          </w:p>
        </w:tc>
        <w:tc>
          <w:tcPr>
            <w:tcW w:w="1924" w:type="dxa"/>
            <w:noWrap/>
            <w:vAlign w:val="center"/>
            <w:hideMark/>
          </w:tcPr>
          <w:p w14:paraId="51DC778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5450146.12</w:t>
            </w:r>
          </w:p>
        </w:tc>
        <w:tc>
          <w:tcPr>
            <w:tcW w:w="1924" w:type="dxa"/>
            <w:noWrap/>
            <w:vAlign w:val="center"/>
            <w:hideMark/>
          </w:tcPr>
          <w:p w14:paraId="11E1963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17013972.14</w:t>
            </w:r>
          </w:p>
        </w:tc>
        <w:tc>
          <w:tcPr>
            <w:tcW w:w="1924" w:type="dxa"/>
            <w:noWrap/>
            <w:vAlign w:val="center"/>
            <w:hideMark/>
          </w:tcPr>
          <w:p w14:paraId="164C633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3.76</w:t>
            </w:r>
          </w:p>
        </w:tc>
      </w:tr>
      <w:tr w:rsidR="00DF4A91" w:rsidRPr="006C1A27" w14:paraId="17C2AAC9" w14:textId="77777777" w:rsidTr="00B21B5D">
        <w:trPr>
          <w:trHeight w:val="288"/>
        </w:trPr>
        <w:tc>
          <w:tcPr>
            <w:tcW w:w="750" w:type="dxa"/>
            <w:noWrap/>
            <w:hideMark/>
          </w:tcPr>
          <w:p w14:paraId="00970490"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6</w:t>
            </w:r>
          </w:p>
        </w:tc>
        <w:tc>
          <w:tcPr>
            <w:tcW w:w="1923" w:type="dxa"/>
            <w:noWrap/>
            <w:vAlign w:val="center"/>
            <w:hideMark/>
          </w:tcPr>
          <w:p w14:paraId="3C96BFD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296082239.30</w:t>
            </w:r>
          </w:p>
        </w:tc>
        <w:tc>
          <w:tcPr>
            <w:tcW w:w="1924" w:type="dxa"/>
            <w:noWrap/>
            <w:vAlign w:val="center"/>
            <w:hideMark/>
          </w:tcPr>
          <w:p w14:paraId="7E4A3F1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19483987.50</w:t>
            </w:r>
          </w:p>
        </w:tc>
        <w:tc>
          <w:tcPr>
            <w:tcW w:w="1924" w:type="dxa"/>
            <w:noWrap/>
            <w:vAlign w:val="center"/>
            <w:hideMark/>
          </w:tcPr>
          <w:p w14:paraId="0162820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10699619.22</w:t>
            </w:r>
          </w:p>
        </w:tc>
        <w:tc>
          <w:tcPr>
            <w:tcW w:w="1923" w:type="dxa"/>
            <w:noWrap/>
            <w:vAlign w:val="center"/>
            <w:hideMark/>
          </w:tcPr>
          <w:p w14:paraId="3B236DB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182324.41</w:t>
            </w:r>
          </w:p>
        </w:tc>
        <w:tc>
          <w:tcPr>
            <w:tcW w:w="1924" w:type="dxa"/>
            <w:noWrap/>
            <w:vAlign w:val="center"/>
            <w:hideMark/>
          </w:tcPr>
          <w:p w14:paraId="59349BC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52170771.43</w:t>
            </w:r>
          </w:p>
        </w:tc>
        <w:tc>
          <w:tcPr>
            <w:tcW w:w="1924" w:type="dxa"/>
            <w:noWrap/>
            <w:vAlign w:val="center"/>
            <w:hideMark/>
          </w:tcPr>
          <w:p w14:paraId="524A3E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252513511.70</w:t>
            </w:r>
          </w:p>
        </w:tc>
        <w:tc>
          <w:tcPr>
            <w:tcW w:w="1924" w:type="dxa"/>
            <w:noWrap/>
            <w:vAlign w:val="center"/>
            <w:hideMark/>
          </w:tcPr>
          <w:p w14:paraId="054A8AF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5.00</w:t>
            </w:r>
          </w:p>
        </w:tc>
      </w:tr>
      <w:tr w:rsidR="00DF4A91" w:rsidRPr="006C1A27" w14:paraId="333CE947" w14:textId="77777777" w:rsidTr="00B21B5D">
        <w:trPr>
          <w:trHeight w:val="288"/>
        </w:trPr>
        <w:tc>
          <w:tcPr>
            <w:tcW w:w="750" w:type="dxa"/>
            <w:noWrap/>
            <w:hideMark/>
          </w:tcPr>
          <w:p w14:paraId="221E8E34"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7</w:t>
            </w:r>
          </w:p>
        </w:tc>
        <w:tc>
          <w:tcPr>
            <w:tcW w:w="1923" w:type="dxa"/>
            <w:noWrap/>
            <w:vAlign w:val="center"/>
            <w:hideMark/>
          </w:tcPr>
          <w:p w14:paraId="094228A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13832415.45</w:t>
            </w:r>
          </w:p>
        </w:tc>
        <w:tc>
          <w:tcPr>
            <w:tcW w:w="1924" w:type="dxa"/>
            <w:noWrap/>
            <w:vAlign w:val="center"/>
            <w:hideMark/>
          </w:tcPr>
          <w:p w14:paraId="4A1F28C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2451087.48</w:t>
            </w:r>
          </w:p>
        </w:tc>
        <w:tc>
          <w:tcPr>
            <w:tcW w:w="1924" w:type="dxa"/>
            <w:noWrap/>
            <w:vAlign w:val="center"/>
            <w:hideMark/>
          </w:tcPr>
          <w:p w14:paraId="286C090D"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472063.14</w:t>
            </w:r>
          </w:p>
        </w:tc>
        <w:tc>
          <w:tcPr>
            <w:tcW w:w="1923" w:type="dxa"/>
            <w:noWrap/>
            <w:vAlign w:val="center"/>
            <w:hideMark/>
          </w:tcPr>
          <w:p w14:paraId="53A3F863"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7136.91</w:t>
            </w:r>
          </w:p>
        </w:tc>
        <w:tc>
          <w:tcPr>
            <w:tcW w:w="1924" w:type="dxa"/>
            <w:noWrap/>
            <w:vAlign w:val="center"/>
            <w:hideMark/>
          </w:tcPr>
          <w:p w14:paraId="547CBE7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40034804.12</w:t>
            </w:r>
          </w:p>
        </w:tc>
        <w:tc>
          <w:tcPr>
            <w:tcW w:w="1924" w:type="dxa"/>
            <w:noWrap/>
            <w:vAlign w:val="center"/>
            <w:hideMark/>
          </w:tcPr>
          <w:p w14:paraId="50A2ABA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-24230501.25</w:t>
            </w:r>
          </w:p>
        </w:tc>
        <w:tc>
          <w:tcPr>
            <w:tcW w:w="1924" w:type="dxa"/>
            <w:noWrap/>
            <w:vAlign w:val="center"/>
            <w:hideMark/>
          </w:tcPr>
          <w:p w14:paraId="0BA0CF49"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0.40</w:t>
            </w:r>
          </w:p>
        </w:tc>
      </w:tr>
      <w:tr w:rsidR="00DF4A91" w:rsidRPr="006C1A27" w14:paraId="432E9B30" w14:textId="77777777" w:rsidTr="00B21B5D">
        <w:trPr>
          <w:trHeight w:val="288"/>
        </w:trPr>
        <w:tc>
          <w:tcPr>
            <w:tcW w:w="750" w:type="dxa"/>
            <w:noWrap/>
            <w:hideMark/>
          </w:tcPr>
          <w:p w14:paraId="42CE26C1"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8</w:t>
            </w:r>
          </w:p>
        </w:tc>
        <w:tc>
          <w:tcPr>
            <w:tcW w:w="1923" w:type="dxa"/>
            <w:noWrap/>
            <w:vAlign w:val="center"/>
            <w:hideMark/>
          </w:tcPr>
          <w:p w14:paraId="79B18B6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48424504.74</w:t>
            </w:r>
          </w:p>
        </w:tc>
        <w:tc>
          <w:tcPr>
            <w:tcW w:w="1924" w:type="dxa"/>
            <w:noWrap/>
            <w:vAlign w:val="center"/>
            <w:hideMark/>
          </w:tcPr>
          <w:p w14:paraId="2B3E180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30811790.50</w:t>
            </w:r>
          </w:p>
        </w:tc>
        <w:tc>
          <w:tcPr>
            <w:tcW w:w="1924" w:type="dxa"/>
            <w:noWrap/>
            <w:vAlign w:val="center"/>
            <w:hideMark/>
          </w:tcPr>
          <w:p w14:paraId="082DB3EC"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1083204.58</w:t>
            </w:r>
          </w:p>
        </w:tc>
        <w:tc>
          <w:tcPr>
            <w:tcW w:w="1923" w:type="dxa"/>
            <w:noWrap/>
            <w:vAlign w:val="center"/>
            <w:hideMark/>
          </w:tcPr>
          <w:p w14:paraId="5C5C084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4875.74</w:t>
            </w:r>
          </w:p>
        </w:tc>
        <w:tc>
          <w:tcPr>
            <w:tcW w:w="1924" w:type="dxa"/>
            <w:noWrap/>
            <w:vAlign w:val="center"/>
            <w:hideMark/>
          </w:tcPr>
          <w:p w14:paraId="51B55CD6"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39279867.19</w:t>
            </w:r>
          </w:p>
        </w:tc>
        <w:tc>
          <w:tcPr>
            <w:tcW w:w="1924" w:type="dxa"/>
            <w:noWrap/>
            <w:vAlign w:val="center"/>
            <w:hideMark/>
          </w:tcPr>
          <w:p w14:paraId="35B75290"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38868347.73</w:t>
            </w:r>
          </w:p>
        </w:tc>
        <w:tc>
          <w:tcPr>
            <w:tcW w:w="1924" w:type="dxa"/>
            <w:noWrap/>
            <w:vAlign w:val="center"/>
            <w:hideMark/>
          </w:tcPr>
          <w:p w14:paraId="54E7297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1.96</w:t>
            </w:r>
          </w:p>
        </w:tc>
      </w:tr>
      <w:tr w:rsidR="00DF4A91" w:rsidRPr="006C1A27" w14:paraId="5E9E32A1" w14:textId="77777777" w:rsidTr="00B21B5D">
        <w:trPr>
          <w:trHeight w:val="288"/>
        </w:trPr>
        <w:tc>
          <w:tcPr>
            <w:tcW w:w="750" w:type="dxa"/>
            <w:noWrap/>
            <w:hideMark/>
          </w:tcPr>
          <w:p w14:paraId="6E045BEC" w14:textId="77777777" w:rsidR="00DF4A91" w:rsidRPr="006C1A27" w:rsidRDefault="00DF4A91" w:rsidP="00DF4A91">
            <w:pPr>
              <w:jc w:val="right"/>
              <w:rPr>
                <w:rFonts w:ascii="Times New Roman" w:eastAsia="Times New Roman" w:hAnsi="Times New Roman" w:cs="Times New Roman"/>
                <w:kern w:val="0"/>
                <w:lang w:eastAsia="en-ZA"/>
                <w14:ligatures w14:val="none"/>
              </w:rPr>
            </w:pPr>
            <w:r w:rsidRPr="006C1A27">
              <w:rPr>
                <w:rFonts w:ascii="Times New Roman" w:hAnsi="Times New Roman" w:cs="Times New Roman"/>
              </w:rPr>
              <w:t>9</w:t>
            </w:r>
          </w:p>
        </w:tc>
        <w:tc>
          <w:tcPr>
            <w:tcW w:w="1923" w:type="dxa"/>
            <w:noWrap/>
            <w:vAlign w:val="center"/>
            <w:hideMark/>
          </w:tcPr>
          <w:p w14:paraId="3847649F"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12382039.18</w:t>
            </w:r>
          </w:p>
        </w:tc>
        <w:tc>
          <w:tcPr>
            <w:tcW w:w="1924" w:type="dxa"/>
            <w:noWrap/>
            <w:vAlign w:val="center"/>
            <w:hideMark/>
          </w:tcPr>
          <w:p w14:paraId="25EBF337"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451463.76</w:t>
            </w:r>
          </w:p>
        </w:tc>
        <w:tc>
          <w:tcPr>
            <w:tcW w:w="1924" w:type="dxa"/>
            <w:noWrap/>
            <w:vAlign w:val="center"/>
            <w:hideMark/>
          </w:tcPr>
          <w:p w14:paraId="67DE5B72"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697818.03</w:t>
            </w:r>
          </w:p>
        </w:tc>
        <w:tc>
          <w:tcPr>
            <w:tcW w:w="1923" w:type="dxa"/>
            <w:noWrap/>
            <w:vAlign w:val="center"/>
            <w:hideMark/>
          </w:tcPr>
          <w:p w14:paraId="586715C8"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14269.71</w:t>
            </w:r>
          </w:p>
        </w:tc>
        <w:tc>
          <w:tcPr>
            <w:tcW w:w="1924" w:type="dxa"/>
            <w:noWrap/>
            <w:vAlign w:val="center"/>
            <w:hideMark/>
          </w:tcPr>
          <w:p w14:paraId="05BB6CAE"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29805764.78</w:t>
            </w:r>
          </w:p>
        </w:tc>
        <w:tc>
          <w:tcPr>
            <w:tcW w:w="1924" w:type="dxa"/>
            <w:noWrap/>
            <w:vAlign w:val="center"/>
            <w:hideMark/>
          </w:tcPr>
          <w:p w14:paraId="02450C95"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-17684349.59</w:t>
            </w:r>
          </w:p>
        </w:tc>
        <w:tc>
          <w:tcPr>
            <w:tcW w:w="1924" w:type="dxa"/>
            <w:noWrap/>
            <w:vAlign w:val="center"/>
            <w:hideMark/>
          </w:tcPr>
          <w:p w14:paraId="2E005A8A" w14:textId="77777777" w:rsidR="00DF4A91" w:rsidRPr="006C1A27" w:rsidRDefault="00DF4A91" w:rsidP="00DF4A91">
            <w:pPr>
              <w:rPr>
                <w:rFonts w:ascii="Times New Roman" w:eastAsia="Times New Roman" w:hAnsi="Times New Roman" w:cs="Times New Roman"/>
                <w:kern w:val="0"/>
                <w:lang w:eastAsia="en-ZA"/>
                <w14:ligatures w14:val="none"/>
              </w:rPr>
            </w:pPr>
            <w:r w:rsidRPr="006C1A27">
              <w:rPr>
                <w:rFonts w:ascii="Times New Roman" w:eastAsia="Times New Roman" w:hAnsi="Times New Roman" w:cs="Times New Roman"/>
                <w:kern w:val="0"/>
                <w:lang w:eastAsia="en-ZA"/>
                <w14:ligatures w14:val="none"/>
              </w:rPr>
              <w:t>0.42</w:t>
            </w:r>
          </w:p>
        </w:tc>
      </w:tr>
    </w:tbl>
    <w:p w14:paraId="76093ACE" w14:textId="77777777" w:rsidR="00DF4A91" w:rsidRPr="00B82C52" w:rsidRDefault="00DF4A91" w:rsidP="00C714A0">
      <w:pPr>
        <w:spacing w:after="0" w:line="240" w:lineRule="auto"/>
        <w:rPr>
          <w:rFonts w:ascii="Times New Roman" w:hAnsi="Times New Roman" w:cs="Times New Roman"/>
          <w:b/>
          <w:bCs/>
          <w:i/>
          <w:iCs/>
        </w:rPr>
      </w:pPr>
    </w:p>
    <w:p w14:paraId="5CDCC08A" w14:textId="32E041A7" w:rsidR="00470C3B" w:rsidRPr="00B82C52" w:rsidRDefault="00244C16" w:rsidP="00B82C52">
      <w:pPr>
        <w:pStyle w:val="Caption"/>
        <w:spacing w:after="0"/>
        <w:rPr>
          <w:rFonts w:ascii="Times New Roman" w:hAnsi="Times New Roman" w:cs="Times New Roman"/>
          <w:color w:val="auto"/>
          <w:sz w:val="22"/>
          <w:szCs w:val="22"/>
        </w:rPr>
      </w:pPr>
      <w:r w:rsidRPr="00B82C52">
        <w:rPr>
          <w:rFonts w:ascii="Times New Roman" w:hAnsi="Times New Roman" w:cs="Times New Roman"/>
          <w:b/>
          <w:bCs/>
          <w:color w:val="auto"/>
          <w:sz w:val="22"/>
          <w:szCs w:val="22"/>
        </w:rPr>
        <w:t>Table S</w:t>
      </w:r>
      <w:r w:rsidRPr="00B82C52">
        <w:rPr>
          <w:rFonts w:ascii="Times New Roman" w:hAnsi="Times New Roman" w:cs="Times New Roman"/>
          <w:b/>
          <w:bCs/>
          <w:color w:val="auto"/>
          <w:sz w:val="22"/>
          <w:szCs w:val="22"/>
        </w:rPr>
        <w:fldChar w:fldCharType="begin"/>
      </w:r>
      <w:r w:rsidRPr="00B82C52">
        <w:rPr>
          <w:rFonts w:ascii="Times New Roman" w:hAnsi="Times New Roman" w:cs="Times New Roman"/>
          <w:b/>
          <w:bCs/>
          <w:color w:val="auto"/>
          <w:sz w:val="22"/>
          <w:szCs w:val="22"/>
        </w:rPr>
        <w:instrText xml:space="preserve"> SEQ Table_S \* ARABIC </w:instrText>
      </w:r>
      <w:r w:rsidRPr="00B82C52">
        <w:rPr>
          <w:rFonts w:ascii="Times New Roman" w:hAnsi="Times New Roman" w:cs="Times New Roman"/>
          <w:b/>
          <w:bCs/>
          <w:color w:val="auto"/>
          <w:sz w:val="22"/>
          <w:szCs w:val="22"/>
        </w:rPr>
        <w:fldChar w:fldCharType="separate"/>
      </w:r>
      <w:r w:rsidRPr="00B82C52">
        <w:rPr>
          <w:rFonts w:ascii="Times New Roman" w:hAnsi="Times New Roman" w:cs="Times New Roman"/>
          <w:b/>
          <w:bCs/>
          <w:noProof/>
          <w:color w:val="auto"/>
          <w:sz w:val="22"/>
          <w:szCs w:val="22"/>
        </w:rPr>
        <w:t>13</w:t>
      </w:r>
      <w:r w:rsidRPr="00B82C52">
        <w:rPr>
          <w:rFonts w:ascii="Times New Roman" w:hAnsi="Times New Roman" w:cs="Times New Roman"/>
          <w:b/>
          <w:bCs/>
          <w:color w:val="auto"/>
          <w:sz w:val="22"/>
          <w:szCs w:val="22"/>
        </w:rPr>
        <w:fldChar w:fldCharType="end"/>
      </w:r>
      <w:r w:rsidR="002E6472" w:rsidRPr="00B82C52">
        <w:rPr>
          <w:rFonts w:ascii="Times New Roman" w:hAnsi="Times New Roman" w:cs="Times New Roman"/>
          <w:color w:val="auto"/>
          <w:sz w:val="22"/>
          <w:szCs w:val="22"/>
        </w:rPr>
        <w:t xml:space="preserve">. </w:t>
      </w:r>
      <w:r w:rsidR="00482664">
        <w:rPr>
          <w:rFonts w:ascii="Times New Roman" w:hAnsi="Times New Roman" w:cs="Times New Roman"/>
          <w:color w:val="auto"/>
          <w:sz w:val="22"/>
          <w:szCs w:val="22"/>
        </w:rPr>
        <w:t xml:space="preserve">Bias-corrected benefit-cost ratios (BCR) and the net present values (NPV) for the nine case-studies, accounting for the systematic underestimation in the satellite-derived </w:t>
      </w:r>
      <w:r w:rsidR="0017331F">
        <w:rPr>
          <w:rFonts w:ascii="Times New Roman" w:hAnsi="Times New Roman" w:cs="Times New Roman"/>
          <w:color w:val="auto"/>
          <w:sz w:val="22"/>
          <w:szCs w:val="22"/>
        </w:rPr>
        <w:t xml:space="preserve">evapotranspiration and biomass models. Modelled and bias-corrected BCR and NPV are shown together with the absolute shifts and the underlying modelled versus bias corrected </w:t>
      </w:r>
      <w:r w:rsidR="00771FD0">
        <w:rPr>
          <w:rFonts w:ascii="Times New Roman" w:hAnsi="Times New Roman" w:cs="Times New Roman"/>
          <w:color w:val="auto"/>
          <w:sz w:val="22"/>
          <w:szCs w:val="22"/>
        </w:rPr>
        <w:t>present value for water and biomass. NPV values are expressed in ZAR.</w:t>
      </w:r>
    </w:p>
    <w:tbl>
      <w:tblPr>
        <w:tblStyle w:val="TableGrid"/>
        <w:tblW w:w="14170" w:type="dxa"/>
        <w:tblLayout w:type="fixed"/>
        <w:tblLook w:val="04A0" w:firstRow="1" w:lastRow="0" w:firstColumn="1" w:lastColumn="0" w:noHBand="0" w:noVBand="1"/>
      </w:tblPr>
      <w:tblGrid>
        <w:gridCol w:w="1574"/>
        <w:gridCol w:w="1574"/>
        <w:gridCol w:w="1575"/>
        <w:gridCol w:w="1574"/>
        <w:gridCol w:w="1575"/>
        <w:gridCol w:w="1574"/>
        <w:gridCol w:w="1575"/>
        <w:gridCol w:w="1574"/>
        <w:gridCol w:w="1575"/>
      </w:tblGrid>
      <w:tr w:rsidR="00D827D5" w:rsidRPr="009067A0" w14:paraId="46D81516" w14:textId="77777777" w:rsidTr="00FB6EEF">
        <w:trPr>
          <w:trHeight w:val="290"/>
        </w:trPr>
        <w:tc>
          <w:tcPr>
            <w:tcW w:w="1574" w:type="dxa"/>
            <w:shd w:val="clear" w:color="auto" w:fill="D1D1D1" w:themeFill="background2" w:themeFillShade="E6"/>
            <w:noWrap/>
            <w:hideMark/>
          </w:tcPr>
          <w:p w14:paraId="521691E4" w14:textId="68678766" w:rsidR="00D827D5" w:rsidRPr="009067A0" w:rsidRDefault="00D827D5">
            <w:pPr>
              <w:rPr>
                <w:rFonts w:ascii="Times New Roman" w:hAnsi="Times New Roman" w:cs="Times New Roman"/>
                <w:b/>
                <w:bCs/>
              </w:rPr>
            </w:pPr>
            <w:r w:rsidRPr="009067A0">
              <w:rPr>
                <w:rFonts w:ascii="Times New Roman" w:hAnsi="Times New Roman" w:cs="Times New Roman"/>
                <w:b/>
                <w:bCs/>
              </w:rPr>
              <w:t>Case</w:t>
            </w:r>
            <w:r>
              <w:rPr>
                <w:rFonts w:ascii="Times New Roman" w:hAnsi="Times New Roman" w:cs="Times New Roman"/>
                <w:b/>
                <w:bCs/>
              </w:rPr>
              <w:t xml:space="preserve"> </w:t>
            </w:r>
            <w:r w:rsidRPr="009067A0">
              <w:rPr>
                <w:rFonts w:ascii="Times New Roman" w:hAnsi="Times New Roman" w:cs="Times New Roman"/>
                <w:b/>
                <w:bCs/>
              </w:rPr>
              <w:t>study</w:t>
            </w:r>
          </w:p>
        </w:tc>
        <w:tc>
          <w:tcPr>
            <w:tcW w:w="1574" w:type="dxa"/>
            <w:shd w:val="clear" w:color="auto" w:fill="D1D1D1" w:themeFill="background2" w:themeFillShade="E6"/>
            <w:noWrap/>
            <w:hideMark/>
          </w:tcPr>
          <w:p w14:paraId="46E7CB71" w14:textId="77777777" w:rsidR="00D827D5" w:rsidRPr="009067A0" w:rsidRDefault="00D827D5">
            <w:pPr>
              <w:rPr>
                <w:rFonts w:ascii="Times New Roman" w:hAnsi="Times New Roman" w:cs="Times New Roman"/>
                <w:b/>
                <w:bCs/>
              </w:rPr>
            </w:pPr>
            <w:r w:rsidRPr="009067A0">
              <w:rPr>
                <w:rFonts w:ascii="Times New Roman" w:hAnsi="Times New Roman" w:cs="Times New Roman"/>
                <w:b/>
                <w:bCs/>
              </w:rPr>
              <w:t>BCR</w:t>
            </w:r>
          </w:p>
        </w:tc>
        <w:tc>
          <w:tcPr>
            <w:tcW w:w="1575" w:type="dxa"/>
            <w:shd w:val="clear" w:color="auto" w:fill="D1D1D1" w:themeFill="background2" w:themeFillShade="E6"/>
            <w:noWrap/>
            <w:hideMark/>
          </w:tcPr>
          <w:p w14:paraId="4574924E" w14:textId="0A4BA02E" w:rsidR="00D827D5" w:rsidRPr="009067A0" w:rsidRDefault="00D827D5">
            <w:pPr>
              <w:rPr>
                <w:rFonts w:ascii="Times New Roman" w:hAnsi="Times New Roman" w:cs="Times New Roman"/>
                <w:b/>
                <w:bCs/>
              </w:rPr>
            </w:pPr>
            <w:r w:rsidRPr="009067A0">
              <w:rPr>
                <w:rFonts w:ascii="Times New Roman" w:hAnsi="Times New Roman" w:cs="Times New Roman"/>
                <w:b/>
                <w:bCs/>
              </w:rPr>
              <w:t>BCR</w:t>
            </w:r>
            <w:r>
              <w:rPr>
                <w:rFonts w:ascii="Times New Roman" w:hAnsi="Times New Roman" w:cs="Times New Roman"/>
                <w:b/>
                <w:bCs/>
              </w:rPr>
              <w:t xml:space="preserve"> </w:t>
            </w:r>
            <w:r w:rsidRPr="009067A0">
              <w:rPr>
                <w:rFonts w:ascii="Times New Roman" w:hAnsi="Times New Roman" w:cs="Times New Roman"/>
                <w:b/>
                <w:bCs/>
              </w:rPr>
              <w:t>corr</w:t>
            </w:r>
            <w:r w:rsidR="00B47FEA">
              <w:rPr>
                <w:rFonts w:ascii="Times New Roman" w:hAnsi="Times New Roman" w:cs="Times New Roman"/>
                <w:b/>
                <w:bCs/>
              </w:rPr>
              <w:t>ected</w:t>
            </w:r>
          </w:p>
        </w:tc>
        <w:tc>
          <w:tcPr>
            <w:tcW w:w="1574" w:type="dxa"/>
            <w:shd w:val="clear" w:color="auto" w:fill="D1D1D1" w:themeFill="background2" w:themeFillShade="E6"/>
            <w:noWrap/>
            <w:hideMark/>
          </w:tcPr>
          <w:p w14:paraId="241D9587" w14:textId="2C5DC8B4" w:rsidR="00D827D5" w:rsidRPr="009067A0" w:rsidRDefault="00D827D5">
            <w:pPr>
              <w:rPr>
                <w:rFonts w:ascii="Times New Roman" w:hAnsi="Times New Roman" w:cs="Times New Roman"/>
                <w:b/>
                <w:bCs/>
              </w:rPr>
            </w:pPr>
            <w:r w:rsidRPr="009067A0">
              <w:rPr>
                <w:rFonts w:ascii="Times New Roman" w:hAnsi="Times New Roman" w:cs="Times New Roman"/>
                <w:b/>
                <w:bCs/>
              </w:rPr>
              <w:t>BCR</w:t>
            </w:r>
            <w:r>
              <w:rPr>
                <w:rFonts w:ascii="Times New Roman" w:hAnsi="Times New Roman" w:cs="Times New Roman"/>
                <w:b/>
                <w:bCs/>
              </w:rPr>
              <w:t xml:space="preserve"> </w:t>
            </w:r>
            <w:r w:rsidRPr="009067A0">
              <w:rPr>
                <w:rFonts w:ascii="Times New Roman" w:hAnsi="Times New Roman" w:cs="Times New Roman"/>
                <w:b/>
                <w:bCs/>
              </w:rPr>
              <w:t>shift</w:t>
            </w:r>
          </w:p>
        </w:tc>
        <w:tc>
          <w:tcPr>
            <w:tcW w:w="1575" w:type="dxa"/>
            <w:shd w:val="clear" w:color="auto" w:fill="D1D1D1" w:themeFill="background2" w:themeFillShade="E6"/>
            <w:noWrap/>
            <w:hideMark/>
          </w:tcPr>
          <w:p w14:paraId="1DFE11B2" w14:textId="77777777" w:rsidR="00D827D5" w:rsidRPr="009067A0" w:rsidRDefault="00D827D5">
            <w:pPr>
              <w:rPr>
                <w:rFonts w:ascii="Times New Roman" w:hAnsi="Times New Roman" w:cs="Times New Roman"/>
                <w:b/>
                <w:bCs/>
              </w:rPr>
            </w:pPr>
            <w:r w:rsidRPr="009067A0">
              <w:rPr>
                <w:rFonts w:ascii="Times New Roman" w:hAnsi="Times New Roman" w:cs="Times New Roman"/>
                <w:b/>
                <w:bCs/>
              </w:rPr>
              <w:t>NPV</w:t>
            </w:r>
          </w:p>
        </w:tc>
        <w:tc>
          <w:tcPr>
            <w:tcW w:w="1574" w:type="dxa"/>
            <w:shd w:val="clear" w:color="auto" w:fill="D1D1D1" w:themeFill="background2" w:themeFillShade="E6"/>
            <w:noWrap/>
            <w:hideMark/>
          </w:tcPr>
          <w:p w14:paraId="36F98F3D" w14:textId="2A162AC1" w:rsidR="00D827D5" w:rsidRPr="009067A0" w:rsidRDefault="00D827D5">
            <w:pPr>
              <w:rPr>
                <w:rFonts w:ascii="Times New Roman" w:hAnsi="Times New Roman" w:cs="Times New Roman"/>
                <w:b/>
                <w:bCs/>
              </w:rPr>
            </w:pPr>
            <w:r w:rsidRPr="009067A0">
              <w:rPr>
                <w:rFonts w:ascii="Times New Roman" w:hAnsi="Times New Roman" w:cs="Times New Roman"/>
                <w:b/>
                <w:bCs/>
              </w:rPr>
              <w:t>NPV</w:t>
            </w:r>
            <w:r>
              <w:rPr>
                <w:rFonts w:ascii="Times New Roman" w:hAnsi="Times New Roman" w:cs="Times New Roman"/>
                <w:b/>
                <w:bCs/>
              </w:rPr>
              <w:t xml:space="preserve"> </w:t>
            </w:r>
            <w:r w:rsidRPr="009067A0">
              <w:rPr>
                <w:rFonts w:ascii="Times New Roman" w:hAnsi="Times New Roman" w:cs="Times New Roman"/>
                <w:b/>
                <w:bCs/>
              </w:rPr>
              <w:t>corr</w:t>
            </w:r>
            <w:r w:rsidR="00B66EBC">
              <w:rPr>
                <w:rFonts w:ascii="Times New Roman" w:hAnsi="Times New Roman" w:cs="Times New Roman"/>
                <w:b/>
                <w:bCs/>
              </w:rPr>
              <w:t>ect</w:t>
            </w:r>
            <w:r w:rsidR="00B47FEA">
              <w:rPr>
                <w:rFonts w:ascii="Times New Roman" w:hAnsi="Times New Roman" w:cs="Times New Roman"/>
                <w:b/>
                <w:bCs/>
              </w:rPr>
              <w:t>ed</w:t>
            </w:r>
          </w:p>
        </w:tc>
        <w:tc>
          <w:tcPr>
            <w:tcW w:w="1575" w:type="dxa"/>
            <w:shd w:val="clear" w:color="auto" w:fill="D1D1D1" w:themeFill="background2" w:themeFillShade="E6"/>
            <w:noWrap/>
            <w:hideMark/>
          </w:tcPr>
          <w:p w14:paraId="1EF8EC22" w14:textId="1811902B" w:rsidR="00D827D5" w:rsidRPr="009067A0" w:rsidRDefault="00D827D5">
            <w:pPr>
              <w:rPr>
                <w:rFonts w:ascii="Times New Roman" w:hAnsi="Times New Roman" w:cs="Times New Roman"/>
                <w:b/>
                <w:bCs/>
              </w:rPr>
            </w:pPr>
            <w:r w:rsidRPr="009067A0">
              <w:rPr>
                <w:rFonts w:ascii="Times New Roman" w:hAnsi="Times New Roman" w:cs="Times New Roman"/>
                <w:b/>
                <w:bCs/>
              </w:rPr>
              <w:t>NPV</w:t>
            </w:r>
            <w:r w:rsidR="00B66EBC">
              <w:rPr>
                <w:rFonts w:ascii="Times New Roman" w:hAnsi="Times New Roman" w:cs="Times New Roman"/>
                <w:b/>
                <w:bCs/>
              </w:rPr>
              <w:t xml:space="preserve"> </w:t>
            </w:r>
            <w:r w:rsidRPr="009067A0">
              <w:rPr>
                <w:rFonts w:ascii="Times New Roman" w:hAnsi="Times New Roman" w:cs="Times New Roman"/>
                <w:b/>
                <w:bCs/>
              </w:rPr>
              <w:t>shift</w:t>
            </w:r>
          </w:p>
        </w:tc>
        <w:tc>
          <w:tcPr>
            <w:tcW w:w="1574" w:type="dxa"/>
            <w:shd w:val="clear" w:color="auto" w:fill="D1D1D1" w:themeFill="background2" w:themeFillShade="E6"/>
            <w:noWrap/>
            <w:hideMark/>
          </w:tcPr>
          <w:p w14:paraId="4055E2FB" w14:textId="6EEC1C8E" w:rsidR="00D827D5" w:rsidRPr="009067A0" w:rsidRDefault="00D827D5">
            <w:pPr>
              <w:rPr>
                <w:rFonts w:ascii="Times New Roman" w:hAnsi="Times New Roman" w:cs="Times New Roman"/>
                <w:b/>
                <w:bCs/>
              </w:rPr>
            </w:pPr>
            <w:r w:rsidRPr="009067A0">
              <w:rPr>
                <w:rFonts w:ascii="Times New Roman" w:hAnsi="Times New Roman" w:cs="Times New Roman"/>
                <w:b/>
                <w:bCs/>
              </w:rPr>
              <w:t>PV</w:t>
            </w:r>
            <w:r w:rsidR="00B66EBC">
              <w:rPr>
                <w:rFonts w:ascii="Times New Roman" w:hAnsi="Times New Roman" w:cs="Times New Roman"/>
                <w:b/>
                <w:bCs/>
              </w:rPr>
              <w:t xml:space="preserve"> </w:t>
            </w:r>
            <w:r w:rsidRPr="009067A0">
              <w:rPr>
                <w:rFonts w:ascii="Times New Roman" w:hAnsi="Times New Roman" w:cs="Times New Roman"/>
                <w:b/>
                <w:bCs/>
              </w:rPr>
              <w:t>Water</w:t>
            </w:r>
            <w:r w:rsidR="00B66EBC">
              <w:rPr>
                <w:rFonts w:ascii="Times New Roman" w:hAnsi="Times New Roman" w:cs="Times New Roman"/>
                <w:b/>
                <w:bCs/>
              </w:rPr>
              <w:t xml:space="preserve"> </w:t>
            </w:r>
            <w:r w:rsidRPr="009067A0">
              <w:rPr>
                <w:rFonts w:ascii="Times New Roman" w:hAnsi="Times New Roman" w:cs="Times New Roman"/>
                <w:b/>
                <w:bCs/>
              </w:rPr>
              <w:t>corr</w:t>
            </w:r>
            <w:r w:rsidR="00B66EBC">
              <w:rPr>
                <w:rFonts w:ascii="Times New Roman" w:hAnsi="Times New Roman" w:cs="Times New Roman"/>
                <w:b/>
                <w:bCs/>
              </w:rPr>
              <w:t>ect</w:t>
            </w:r>
            <w:r w:rsidR="00B47FEA">
              <w:rPr>
                <w:rFonts w:ascii="Times New Roman" w:hAnsi="Times New Roman" w:cs="Times New Roman"/>
                <w:b/>
                <w:bCs/>
              </w:rPr>
              <w:t>ed</w:t>
            </w:r>
          </w:p>
        </w:tc>
        <w:tc>
          <w:tcPr>
            <w:tcW w:w="1575" w:type="dxa"/>
            <w:shd w:val="clear" w:color="auto" w:fill="D1D1D1" w:themeFill="background2" w:themeFillShade="E6"/>
            <w:noWrap/>
            <w:hideMark/>
          </w:tcPr>
          <w:p w14:paraId="03B160B8" w14:textId="6FDB9975" w:rsidR="00D827D5" w:rsidRPr="009067A0" w:rsidRDefault="00D827D5">
            <w:pPr>
              <w:rPr>
                <w:rFonts w:ascii="Times New Roman" w:hAnsi="Times New Roman" w:cs="Times New Roman"/>
                <w:b/>
                <w:bCs/>
              </w:rPr>
            </w:pPr>
            <w:r w:rsidRPr="009067A0">
              <w:rPr>
                <w:rFonts w:ascii="Times New Roman" w:hAnsi="Times New Roman" w:cs="Times New Roman"/>
                <w:b/>
                <w:bCs/>
              </w:rPr>
              <w:t>PV</w:t>
            </w:r>
            <w:r w:rsidR="00B66EBC">
              <w:rPr>
                <w:rFonts w:ascii="Times New Roman" w:hAnsi="Times New Roman" w:cs="Times New Roman"/>
                <w:b/>
                <w:bCs/>
              </w:rPr>
              <w:t xml:space="preserve"> </w:t>
            </w:r>
            <w:r w:rsidRPr="009067A0">
              <w:rPr>
                <w:rFonts w:ascii="Times New Roman" w:hAnsi="Times New Roman" w:cs="Times New Roman"/>
                <w:b/>
                <w:bCs/>
              </w:rPr>
              <w:t>Biomass</w:t>
            </w:r>
            <w:r w:rsidR="00B66EBC">
              <w:rPr>
                <w:rFonts w:ascii="Times New Roman" w:hAnsi="Times New Roman" w:cs="Times New Roman"/>
                <w:b/>
                <w:bCs/>
              </w:rPr>
              <w:t xml:space="preserve"> </w:t>
            </w:r>
            <w:r w:rsidRPr="009067A0">
              <w:rPr>
                <w:rFonts w:ascii="Times New Roman" w:hAnsi="Times New Roman" w:cs="Times New Roman"/>
                <w:b/>
                <w:bCs/>
              </w:rPr>
              <w:t>corr</w:t>
            </w:r>
            <w:r w:rsidR="00B66EBC">
              <w:rPr>
                <w:rFonts w:ascii="Times New Roman" w:hAnsi="Times New Roman" w:cs="Times New Roman"/>
                <w:b/>
                <w:bCs/>
              </w:rPr>
              <w:t>ect</w:t>
            </w:r>
            <w:r w:rsidR="00B47FEA">
              <w:rPr>
                <w:rFonts w:ascii="Times New Roman" w:hAnsi="Times New Roman" w:cs="Times New Roman"/>
                <w:b/>
                <w:bCs/>
              </w:rPr>
              <w:t>ed</w:t>
            </w:r>
          </w:p>
        </w:tc>
      </w:tr>
      <w:tr w:rsidR="00D827D5" w:rsidRPr="009067A0" w14:paraId="587B9D2D" w14:textId="77777777" w:rsidTr="00FB6EEF">
        <w:trPr>
          <w:trHeight w:val="290"/>
        </w:trPr>
        <w:tc>
          <w:tcPr>
            <w:tcW w:w="1574" w:type="dxa"/>
            <w:noWrap/>
            <w:hideMark/>
          </w:tcPr>
          <w:p w14:paraId="6AADC734"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6</w:t>
            </w:r>
          </w:p>
        </w:tc>
        <w:tc>
          <w:tcPr>
            <w:tcW w:w="1574" w:type="dxa"/>
            <w:noWrap/>
            <w:hideMark/>
          </w:tcPr>
          <w:p w14:paraId="27C00A6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4.0461</w:t>
            </w:r>
          </w:p>
        </w:tc>
        <w:tc>
          <w:tcPr>
            <w:tcW w:w="1575" w:type="dxa"/>
            <w:noWrap/>
            <w:hideMark/>
          </w:tcPr>
          <w:p w14:paraId="0D5BFC9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5.3891</w:t>
            </w:r>
          </w:p>
        </w:tc>
        <w:tc>
          <w:tcPr>
            <w:tcW w:w="1574" w:type="dxa"/>
            <w:noWrap/>
            <w:hideMark/>
          </w:tcPr>
          <w:p w14:paraId="1CF516C7"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1.343</w:t>
            </w:r>
          </w:p>
        </w:tc>
        <w:tc>
          <w:tcPr>
            <w:tcW w:w="1575" w:type="dxa"/>
            <w:noWrap/>
            <w:hideMark/>
          </w:tcPr>
          <w:p w14:paraId="01778A71" w14:textId="43570CFC" w:rsidR="00D827D5" w:rsidRPr="009067A0" w:rsidRDefault="00D827D5" w:rsidP="009067A0">
            <w:pPr>
              <w:rPr>
                <w:rFonts w:ascii="Times New Roman" w:hAnsi="Times New Roman" w:cs="Times New Roman"/>
              </w:rPr>
            </w:pPr>
            <w:r w:rsidRPr="009067A0">
              <w:rPr>
                <w:rFonts w:ascii="Times New Roman" w:hAnsi="Times New Roman" w:cs="Times New Roman"/>
              </w:rPr>
              <w:t>21</w:t>
            </w:r>
            <w:r w:rsidR="00BF5E29">
              <w:rPr>
                <w:rFonts w:ascii="Times New Roman" w:hAnsi="Times New Roman" w:cs="Times New Roman"/>
              </w:rPr>
              <w:t>2801207</w:t>
            </w:r>
          </w:p>
        </w:tc>
        <w:tc>
          <w:tcPr>
            <w:tcW w:w="1574" w:type="dxa"/>
            <w:noWrap/>
            <w:hideMark/>
          </w:tcPr>
          <w:p w14:paraId="6206C2BA" w14:textId="7C0F548D" w:rsidR="00D827D5" w:rsidRPr="009067A0" w:rsidRDefault="00C43397" w:rsidP="009067A0">
            <w:pPr>
              <w:rPr>
                <w:rFonts w:ascii="Times New Roman" w:hAnsi="Times New Roman" w:cs="Times New Roman"/>
              </w:rPr>
            </w:pPr>
            <w:r w:rsidRPr="00C43397">
              <w:rPr>
                <w:rFonts w:ascii="Times New Roman" w:hAnsi="Times New Roman" w:cs="Times New Roman"/>
              </w:rPr>
              <w:t>30662095</w:t>
            </w:r>
            <w:r>
              <w:rPr>
                <w:rFonts w:ascii="Times New Roman" w:hAnsi="Times New Roman" w:cs="Times New Roman"/>
              </w:rPr>
              <w:t>9</w:t>
            </w:r>
          </w:p>
        </w:tc>
        <w:tc>
          <w:tcPr>
            <w:tcW w:w="1575" w:type="dxa"/>
            <w:noWrap/>
            <w:hideMark/>
          </w:tcPr>
          <w:p w14:paraId="386943D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93819752</w:t>
            </w:r>
          </w:p>
        </w:tc>
        <w:tc>
          <w:tcPr>
            <w:tcW w:w="1574" w:type="dxa"/>
            <w:noWrap/>
            <w:hideMark/>
          </w:tcPr>
          <w:p w14:paraId="0BADD19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12885556</w:t>
            </w:r>
          </w:p>
        </w:tc>
        <w:tc>
          <w:tcPr>
            <w:tcW w:w="1575" w:type="dxa"/>
            <w:noWrap/>
            <w:hideMark/>
          </w:tcPr>
          <w:p w14:paraId="1FBAB342" w14:textId="29DCC70E" w:rsidR="00C714A0" w:rsidRPr="009067A0" w:rsidRDefault="00C714A0" w:rsidP="009067A0">
            <w:pPr>
              <w:rPr>
                <w:rFonts w:ascii="Times New Roman" w:hAnsi="Times New Roman" w:cs="Times New Roman"/>
              </w:rPr>
            </w:pPr>
            <w:r w:rsidRPr="00C714A0">
              <w:rPr>
                <w:rFonts w:ascii="Times New Roman" w:hAnsi="Times New Roman" w:cs="Times New Roman"/>
              </w:rPr>
              <w:t>363595246</w:t>
            </w:r>
          </w:p>
        </w:tc>
      </w:tr>
      <w:tr w:rsidR="00D827D5" w:rsidRPr="009067A0" w14:paraId="19A48A8E" w14:textId="77777777" w:rsidTr="00FB6EEF">
        <w:trPr>
          <w:trHeight w:val="290"/>
        </w:trPr>
        <w:tc>
          <w:tcPr>
            <w:tcW w:w="1574" w:type="dxa"/>
            <w:noWrap/>
            <w:hideMark/>
          </w:tcPr>
          <w:p w14:paraId="1949BC04"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w:t>
            </w:r>
          </w:p>
        </w:tc>
        <w:tc>
          <w:tcPr>
            <w:tcW w:w="1574" w:type="dxa"/>
            <w:noWrap/>
            <w:hideMark/>
          </w:tcPr>
          <w:p w14:paraId="3CBE91D0"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3.8375</w:t>
            </w:r>
          </w:p>
        </w:tc>
        <w:tc>
          <w:tcPr>
            <w:tcW w:w="1575" w:type="dxa"/>
            <w:noWrap/>
            <w:hideMark/>
          </w:tcPr>
          <w:p w14:paraId="75ECA06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5.1335</w:t>
            </w:r>
          </w:p>
        </w:tc>
        <w:tc>
          <w:tcPr>
            <w:tcW w:w="1574" w:type="dxa"/>
            <w:noWrap/>
            <w:hideMark/>
          </w:tcPr>
          <w:p w14:paraId="11D30A2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1.296</w:t>
            </w:r>
          </w:p>
        </w:tc>
        <w:tc>
          <w:tcPr>
            <w:tcW w:w="1575" w:type="dxa"/>
            <w:noWrap/>
            <w:hideMark/>
          </w:tcPr>
          <w:p w14:paraId="6838652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12121336</w:t>
            </w:r>
          </w:p>
        </w:tc>
        <w:tc>
          <w:tcPr>
            <w:tcW w:w="1574" w:type="dxa"/>
            <w:noWrap/>
            <w:hideMark/>
          </w:tcPr>
          <w:p w14:paraId="568CBEB0"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17657839</w:t>
            </w:r>
          </w:p>
        </w:tc>
        <w:tc>
          <w:tcPr>
            <w:tcW w:w="1575" w:type="dxa"/>
            <w:noWrap/>
            <w:hideMark/>
          </w:tcPr>
          <w:p w14:paraId="707C510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5536503</w:t>
            </w:r>
          </w:p>
        </w:tc>
        <w:tc>
          <w:tcPr>
            <w:tcW w:w="1574" w:type="dxa"/>
            <w:noWrap/>
            <w:hideMark/>
          </w:tcPr>
          <w:p w14:paraId="6E34ADF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150740.9</w:t>
            </w:r>
          </w:p>
        </w:tc>
        <w:tc>
          <w:tcPr>
            <w:tcW w:w="1575" w:type="dxa"/>
            <w:noWrap/>
            <w:hideMark/>
          </w:tcPr>
          <w:p w14:paraId="6C51CFF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21779005</w:t>
            </w:r>
          </w:p>
        </w:tc>
      </w:tr>
      <w:tr w:rsidR="00D827D5" w:rsidRPr="009067A0" w14:paraId="6B9C5F40" w14:textId="77777777" w:rsidTr="00FB6EEF">
        <w:trPr>
          <w:trHeight w:val="290"/>
        </w:trPr>
        <w:tc>
          <w:tcPr>
            <w:tcW w:w="1574" w:type="dxa"/>
            <w:noWrap/>
            <w:hideMark/>
          </w:tcPr>
          <w:p w14:paraId="5864303E"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w:t>
            </w:r>
          </w:p>
        </w:tc>
        <w:tc>
          <w:tcPr>
            <w:tcW w:w="1574" w:type="dxa"/>
            <w:noWrap/>
            <w:hideMark/>
          </w:tcPr>
          <w:p w14:paraId="169B9F61"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3.364</w:t>
            </w:r>
          </w:p>
        </w:tc>
        <w:tc>
          <w:tcPr>
            <w:tcW w:w="1575" w:type="dxa"/>
            <w:noWrap/>
            <w:hideMark/>
          </w:tcPr>
          <w:p w14:paraId="6B3E127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4.5021</w:t>
            </w:r>
          </w:p>
        </w:tc>
        <w:tc>
          <w:tcPr>
            <w:tcW w:w="1574" w:type="dxa"/>
            <w:noWrap/>
            <w:hideMark/>
          </w:tcPr>
          <w:p w14:paraId="475680D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1.138</w:t>
            </w:r>
          </w:p>
        </w:tc>
        <w:tc>
          <w:tcPr>
            <w:tcW w:w="1575" w:type="dxa"/>
            <w:noWrap/>
            <w:hideMark/>
          </w:tcPr>
          <w:p w14:paraId="5C98D739"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29650906</w:t>
            </w:r>
          </w:p>
        </w:tc>
        <w:tc>
          <w:tcPr>
            <w:tcW w:w="1574" w:type="dxa"/>
            <w:noWrap/>
            <w:hideMark/>
          </w:tcPr>
          <w:p w14:paraId="6E8584DD"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43924947</w:t>
            </w:r>
          </w:p>
        </w:tc>
        <w:tc>
          <w:tcPr>
            <w:tcW w:w="1575" w:type="dxa"/>
            <w:noWrap/>
            <w:hideMark/>
          </w:tcPr>
          <w:p w14:paraId="1347065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14274041</w:t>
            </w:r>
          </w:p>
        </w:tc>
        <w:tc>
          <w:tcPr>
            <w:tcW w:w="1574" w:type="dxa"/>
            <w:noWrap/>
            <w:hideMark/>
          </w:tcPr>
          <w:p w14:paraId="64FF379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237714.7</w:t>
            </w:r>
          </w:p>
        </w:tc>
        <w:tc>
          <w:tcPr>
            <w:tcW w:w="1575" w:type="dxa"/>
            <w:noWrap/>
            <w:hideMark/>
          </w:tcPr>
          <w:p w14:paraId="0D6EB82D"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56229791</w:t>
            </w:r>
          </w:p>
        </w:tc>
      </w:tr>
      <w:tr w:rsidR="00D827D5" w:rsidRPr="009067A0" w14:paraId="06CF771A" w14:textId="77777777" w:rsidTr="00FB6EEF">
        <w:trPr>
          <w:trHeight w:val="290"/>
        </w:trPr>
        <w:tc>
          <w:tcPr>
            <w:tcW w:w="1574" w:type="dxa"/>
            <w:noWrap/>
            <w:hideMark/>
          </w:tcPr>
          <w:p w14:paraId="68FF105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w:t>
            </w:r>
          </w:p>
        </w:tc>
        <w:tc>
          <w:tcPr>
            <w:tcW w:w="1574" w:type="dxa"/>
            <w:noWrap/>
            <w:hideMark/>
          </w:tcPr>
          <w:p w14:paraId="1C22974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3.3536</w:t>
            </w:r>
          </w:p>
        </w:tc>
        <w:tc>
          <w:tcPr>
            <w:tcW w:w="1575" w:type="dxa"/>
            <w:noWrap/>
            <w:hideMark/>
          </w:tcPr>
          <w:p w14:paraId="76121EB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4.4895</w:t>
            </w:r>
          </w:p>
        </w:tc>
        <w:tc>
          <w:tcPr>
            <w:tcW w:w="1574" w:type="dxa"/>
            <w:noWrap/>
            <w:hideMark/>
          </w:tcPr>
          <w:p w14:paraId="3031147E"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1.1359</w:t>
            </w:r>
          </w:p>
        </w:tc>
        <w:tc>
          <w:tcPr>
            <w:tcW w:w="1575" w:type="dxa"/>
            <w:noWrap/>
            <w:hideMark/>
          </w:tcPr>
          <w:p w14:paraId="65EC00A9" w14:textId="1C139050" w:rsidR="00D827D5" w:rsidRPr="009067A0" w:rsidRDefault="00D827D5" w:rsidP="009067A0">
            <w:pPr>
              <w:rPr>
                <w:rFonts w:ascii="Times New Roman" w:hAnsi="Times New Roman" w:cs="Times New Roman"/>
              </w:rPr>
            </w:pPr>
            <w:r w:rsidRPr="009067A0">
              <w:rPr>
                <w:rFonts w:ascii="Times New Roman" w:hAnsi="Times New Roman" w:cs="Times New Roman"/>
              </w:rPr>
              <w:t>2</w:t>
            </w:r>
            <w:r w:rsidR="00BF5E29">
              <w:rPr>
                <w:rFonts w:ascii="Times New Roman" w:hAnsi="Times New Roman" w:cs="Times New Roman"/>
              </w:rPr>
              <w:t>08276695</w:t>
            </w:r>
          </w:p>
        </w:tc>
        <w:tc>
          <w:tcPr>
            <w:tcW w:w="1574" w:type="dxa"/>
            <w:noWrap/>
            <w:hideMark/>
          </w:tcPr>
          <w:p w14:paraId="29E239E6" w14:textId="645E0CC6" w:rsidR="00D827D5" w:rsidRPr="009067A0" w:rsidRDefault="00C43397" w:rsidP="009067A0">
            <w:pPr>
              <w:rPr>
                <w:rFonts w:ascii="Times New Roman" w:hAnsi="Times New Roman" w:cs="Times New Roman"/>
              </w:rPr>
            </w:pPr>
            <w:r w:rsidRPr="00C43397">
              <w:rPr>
                <w:rFonts w:ascii="Times New Roman" w:hAnsi="Times New Roman" w:cs="Times New Roman"/>
              </w:rPr>
              <w:t>308794927</w:t>
            </w:r>
          </w:p>
        </w:tc>
        <w:tc>
          <w:tcPr>
            <w:tcW w:w="1575" w:type="dxa"/>
            <w:noWrap/>
            <w:hideMark/>
          </w:tcPr>
          <w:p w14:paraId="66D3F29C" w14:textId="6893DDAF" w:rsidR="00D827D5" w:rsidRPr="009067A0" w:rsidRDefault="00785489" w:rsidP="009067A0">
            <w:pPr>
              <w:rPr>
                <w:rFonts w:ascii="Times New Roman" w:hAnsi="Times New Roman" w:cs="Times New Roman"/>
              </w:rPr>
            </w:pPr>
            <w:r w:rsidRPr="00785489">
              <w:rPr>
                <w:rFonts w:ascii="Times New Roman" w:hAnsi="Times New Roman" w:cs="Times New Roman"/>
              </w:rPr>
              <w:t>10051823</w:t>
            </w:r>
            <w:r>
              <w:rPr>
                <w:rFonts w:ascii="Times New Roman" w:hAnsi="Times New Roman" w:cs="Times New Roman"/>
              </w:rPr>
              <w:t>3</w:t>
            </w:r>
          </w:p>
        </w:tc>
        <w:tc>
          <w:tcPr>
            <w:tcW w:w="1574" w:type="dxa"/>
            <w:noWrap/>
            <w:hideMark/>
          </w:tcPr>
          <w:p w14:paraId="20C3F00B"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914174.4</w:t>
            </w:r>
          </w:p>
        </w:tc>
        <w:tc>
          <w:tcPr>
            <w:tcW w:w="1575" w:type="dxa"/>
            <w:noWrap/>
            <w:hideMark/>
          </w:tcPr>
          <w:p w14:paraId="0344F09D" w14:textId="78E3290B" w:rsidR="00D827D5" w:rsidRPr="009067A0" w:rsidRDefault="00C714A0" w:rsidP="009067A0">
            <w:pPr>
              <w:rPr>
                <w:rFonts w:ascii="Times New Roman" w:hAnsi="Times New Roman" w:cs="Times New Roman"/>
              </w:rPr>
            </w:pPr>
            <w:r w:rsidRPr="00C714A0">
              <w:rPr>
                <w:rFonts w:ascii="Times New Roman" w:hAnsi="Times New Roman" w:cs="Times New Roman"/>
              </w:rPr>
              <w:t>39637381</w:t>
            </w:r>
            <w:r>
              <w:rPr>
                <w:rFonts w:ascii="Times New Roman" w:hAnsi="Times New Roman" w:cs="Times New Roman"/>
              </w:rPr>
              <w:t>4</w:t>
            </w:r>
          </w:p>
        </w:tc>
      </w:tr>
      <w:tr w:rsidR="00D827D5" w:rsidRPr="009067A0" w14:paraId="53FA0108" w14:textId="77777777" w:rsidTr="00FB6EEF">
        <w:trPr>
          <w:trHeight w:val="290"/>
        </w:trPr>
        <w:tc>
          <w:tcPr>
            <w:tcW w:w="1574" w:type="dxa"/>
            <w:noWrap/>
            <w:hideMark/>
          </w:tcPr>
          <w:p w14:paraId="6018DF89"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w:t>
            </w:r>
          </w:p>
        </w:tc>
        <w:tc>
          <w:tcPr>
            <w:tcW w:w="1574" w:type="dxa"/>
            <w:noWrap/>
            <w:hideMark/>
          </w:tcPr>
          <w:p w14:paraId="3544795B"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3.0495</w:t>
            </w:r>
          </w:p>
        </w:tc>
        <w:tc>
          <w:tcPr>
            <w:tcW w:w="1575" w:type="dxa"/>
            <w:noWrap/>
            <w:hideMark/>
          </w:tcPr>
          <w:p w14:paraId="1EF06683"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4.057</w:t>
            </w:r>
          </w:p>
        </w:tc>
        <w:tc>
          <w:tcPr>
            <w:tcW w:w="1574" w:type="dxa"/>
            <w:noWrap/>
            <w:hideMark/>
          </w:tcPr>
          <w:p w14:paraId="079969E3"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1.0075</w:t>
            </w:r>
          </w:p>
        </w:tc>
        <w:tc>
          <w:tcPr>
            <w:tcW w:w="1575" w:type="dxa"/>
            <w:noWrap/>
            <w:hideMark/>
          </w:tcPr>
          <w:p w14:paraId="237FE915"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14059467</w:t>
            </w:r>
          </w:p>
        </w:tc>
        <w:tc>
          <w:tcPr>
            <w:tcW w:w="1574" w:type="dxa"/>
            <w:noWrap/>
            <w:hideMark/>
          </w:tcPr>
          <w:p w14:paraId="7D1D8645"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20970971</w:t>
            </w:r>
          </w:p>
        </w:tc>
        <w:tc>
          <w:tcPr>
            <w:tcW w:w="1575" w:type="dxa"/>
            <w:noWrap/>
            <w:hideMark/>
          </w:tcPr>
          <w:p w14:paraId="70B4F562"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6911505</w:t>
            </w:r>
          </w:p>
        </w:tc>
        <w:tc>
          <w:tcPr>
            <w:tcW w:w="1574" w:type="dxa"/>
            <w:noWrap/>
            <w:hideMark/>
          </w:tcPr>
          <w:p w14:paraId="6E07D02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1154087</w:t>
            </w:r>
          </w:p>
        </w:tc>
        <w:tc>
          <w:tcPr>
            <w:tcW w:w="1575" w:type="dxa"/>
            <w:noWrap/>
            <w:hideMark/>
          </w:tcPr>
          <w:p w14:paraId="30BCBF0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26676955</w:t>
            </w:r>
          </w:p>
        </w:tc>
      </w:tr>
      <w:tr w:rsidR="00D827D5" w:rsidRPr="009067A0" w14:paraId="3F56B135" w14:textId="77777777" w:rsidTr="00FB6EEF">
        <w:trPr>
          <w:trHeight w:val="290"/>
        </w:trPr>
        <w:tc>
          <w:tcPr>
            <w:tcW w:w="1574" w:type="dxa"/>
            <w:noWrap/>
            <w:hideMark/>
          </w:tcPr>
          <w:p w14:paraId="3906694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8</w:t>
            </w:r>
          </w:p>
        </w:tc>
        <w:tc>
          <w:tcPr>
            <w:tcW w:w="1574" w:type="dxa"/>
            <w:noWrap/>
            <w:hideMark/>
          </w:tcPr>
          <w:p w14:paraId="460256D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1.2216</w:t>
            </w:r>
          </w:p>
        </w:tc>
        <w:tc>
          <w:tcPr>
            <w:tcW w:w="1575" w:type="dxa"/>
            <w:noWrap/>
            <w:hideMark/>
          </w:tcPr>
          <w:p w14:paraId="62CA1B7E"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1.5913</w:t>
            </w:r>
          </w:p>
        </w:tc>
        <w:tc>
          <w:tcPr>
            <w:tcW w:w="1574" w:type="dxa"/>
            <w:noWrap/>
            <w:hideMark/>
          </w:tcPr>
          <w:p w14:paraId="7E8DA31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0.3697</w:t>
            </w:r>
          </w:p>
        </w:tc>
        <w:tc>
          <w:tcPr>
            <w:tcW w:w="1575" w:type="dxa"/>
            <w:noWrap/>
            <w:hideMark/>
          </w:tcPr>
          <w:p w14:paraId="1AB7706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10049691</w:t>
            </w:r>
          </w:p>
        </w:tc>
        <w:tc>
          <w:tcPr>
            <w:tcW w:w="1574" w:type="dxa"/>
            <w:noWrap/>
            <w:hideMark/>
          </w:tcPr>
          <w:p w14:paraId="0A608D7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26811828</w:t>
            </w:r>
          </w:p>
        </w:tc>
        <w:tc>
          <w:tcPr>
            <w:tcW w:w="1575" w:type="dxa"/>
            <w:noWrap/>
            <w:hideMark/>
          </w:tcPr>
          <w:p w14:paraId="351FEAD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16762137</w:t>
            </w:r>
          </w:p>
        </w:tc>
        <w:tc>
          <w:tcPr>
            <w:tcW w:w="1574" w:type="dxa"/>
            <w:noWrap/>
            <w:hideMark/>
          </w:tcPr>
          <w:p w14:paraId="09D25AF7"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12690348</w:t>
            </w:r>
          </w:p>
        </w:tc>
        <w:tc>
          <w:tcPr>
            <w:tcW w:w="1575" w:type="dxa"/>
            <w:noWrap/>
            <w:hideMark/>
          </w:tcPr>
          <w:p w14:paraId="063F240D"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59466315</w:t>
            </w:r>
          </w:p>
        </w:tc>
      </w:tr>
      <w:tr w:rsidR="00D827D5" w:rsidRPr="009067A0" w14:paraId="155B8CB6" w14:textId="77777777" w:rsidTr="00FB6EEF">
        <w:trPr>
          <w:trHeight w:val="290"/>
        </w:trPr>
        <w:tc>
          <w:tcPr>
            <w:tcW w:w="1574" w:type="dxa"/>
            <w:noWrap/>
            <w:hideMark/>
          </w:tcPr>
          <w:p w14:paraId="7BD917B7"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w:t>
            </w:r>
          </w:p>
        </w:tc>
        <w:tc>
          <w:tcPr>
            <w:tcW w:w="1574" w:type="dxa"/>
            <w:noWrap/>
            <w:hideMark/>
          </w:tcPr>
          <w:p w14:paraId="526FC309"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0.6507</w:t>
            </w:r>
          </w:p>
        </w:tc>
        <w:tc>
          <w:tcPr>
            <w:tcW w:w="1575" w:type="dxa"/>
            <w:noWrap/>
            <w:hideMark/>
          </w:tcPr>
          <w:p w14:paraId="249A1E57"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0.862</w:t>
            </w:r>
          </w:p>
        </w:tc>
        <w:tc>
          <w:tcPr>
            <w:tcW w:w="1574" w:type="dxa"/>
            <w:noWrap/>
            <w:hideMark/>
          </w:tcPr>
          <w:p w14:paraId="478AC2ED"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0.2113</w:t>
            </w:r>
          </w:p>
        </w:tc>
        <w:tc>
          <w:tcPr>
            <w:tcW w:w="1575" w:type="dxa"/>
            <w:noWrap/>
            <w:hideMark/>
          </w:tcPr>
          <w:p w14:paraId="3164D757" w14:textId="0BE5D896" w:rsidR="00D827D5" w:rsidRPr="009067A0" w:rsidRDefault="00BF5E29" w:rsidP="009067A0">
            <w:pPr>
              <w:rPr>
                <w:rFonts w:ascii="Times New Roman" w:hAnsi="Times New Roman" w:cs="Times New Roman"/>
              </w:rPr>
            </w:pPr>
            <w:r>
              <w:rPr>
                <w:rFonts w:ascii="Times New Roman" w:hAnsi="Times New Roman" w:cs="Times New Roman"/>
              </w:rPr>
              <w:t>-2033</w:t>
            </w:r>
            <w:r w:rsidR="00CF6212">
              <w:rPr>
                <w:rFonts w:ascii="Times New Roman" w:hAnsi="Times New Roman" w:cs="Times New Roman"/>
              </w:rPr>
              <w:t>2064</w:t>
            </w:r>
          </w:p>
        </w:tc>
        <w:tc>
          <w:tcPr>
            <w:tcW w:w="1574" w:type="dxa"/>
            <w:noWrap/>
            <w:hideMark/>
          </w:tcPr>
          <w:p w14:paraId="04A5E4E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-8034183</w:t>
            </w:r>
          </w:p>
        </w:tc>
        <w:tc>
          <w:tcPr>
            <w:tcW w:w="1575" w:type="dxa"/>
            <w:noWrap/>
            <w:hideMark/>
          </w:tcPr>
          <w:p w14:paraId="6B4AF92F"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12297882</w:t>
            </w:r>
          </w:p>
        </w:tc>
        <w:tc>
          <w:tcPr>
            <w:tcW w:w="1574" w:type="dxa"/>
            <w:noWrap/>
            <w:hideMark/>
          </w:tcPr>
          <w:p w14:paraId="47836EAF"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3444176</w:t>
            </w:r>
          </w:p>
        </w:tc>
        <w:tc>
          <w:tcPr>
            <w:tcW w:w="1575" w:type="dxa"/>
            <w:noWrap/>
            <w:hideMark/>
          </w:tcPr>
          <w:p w14:paraId="05291D74"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46731648</w:t>
            </w:r>
          </w:p>
        </w:tc>
      </w:tr>
      <w:tr w:rsidR="00D827D5" w:rsidRPr="009067A0" w14:paraId="68627055" w14:textId="77777777" w:rsidTr="00FB6EEF">
        <w:trPr>
          <w:trHeight w:val="290"/>
        </w:trPr>
        <w:tc>
          <w:tcPr>
            <w:tcW w:w="1574" w:type="dxa"/>
            <w:noWrap/>
            <w:hideMark/>
          </w:tcPr>
          <w:p w14:paraId="7431E3F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9</w:t>
            </w:r>
          </w:p>
        </w:tc>
        <w:tc>
          <w:tcPr>
            <w:tcW w:w="1574" w:type="dxa"/>
            <w:noWrap/>
            <w:hideMark/>
          </w:tcPr>
          <w:p w14:paraId="3903E110"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0.337</w:t>
            </w:r>
          </w:p>
        </w:tc>
        <w:tc>
          <w:tcPr>
            <w:tcW w:w="1575" w:type="dxa"/>
            <w:noWrap/>
            <w:hideMark/>
          </w:tcPr>
          <w:p w14:paraId="64DDE45F"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0.4502</w:t>
            </w:r>
          </w:p>
        </w:tc>
        <w:tc>
          <w:tcPr>
            <w:tcW w:w="1574" w:type="dxa"/>
            <w:noWrap/>
            <w:hideMark/>
          </w:tcPr>
          <w:p w14:paraId="2F8F0E3E"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0.1132</w:t>
            </w:r>
          </w:p>
        </w:tc>
        <w:tc>
          <w:tcPr>
            <w:tcW w:w="1575" w:type="dxa"/>
            <w:noWrap/>
            <w:hideMark/>
          </w:tcPr>
          <w:p w14:paraId="1E22326C" w14:textId="50EA45AD" w:rsidR="00D827D5" w:rsidRPr="009067A0" w:rsidRDefault="00D827D5" w:rsidP="009067A0">
            <w:pPr>
              <w:rPr>
                <w:rFonts w:ascii="Times New Roman" w:hAnsi="Times New Roman" w:cs="Times New Roman"/>
              </w:rPr>
            </w:pPr>
            <w:r w:rsidRPr="009067A0">
              <w:rPr>
                <w:rFonts w:ascii="Times New Roman" w:hAnsi="Times New Roman" w:cs="Times New Roman"/>
              </w:rPr>
              <w:t>-2</w:t>
            </w:r>
            <w:r w:rsidR="00CF6212">
              <w:rPr>
                <w:rFonts w:ascii="Times New Roman" w:hAnsi="Times New Roman" w:cs="Times New Roman"/>
              </w:rPr>
              <w:t>2736014</w:t>
            </w:r>
          </w:p>
        </w:tc>
        <w:tc>
          <w:tcPr>
            <w:tcW w:w="1574" w:type="dxa"/>
            <w:noWrap/>
            <w:hideMark/>
          </w:tcPr>
          <w:p w14:paraId="20F5212B" w14:textId="575E3854" w:rsidR="00D827D5" w:rsidRPr="009067A0" w:rsidRDefault="00C43397" w:rsidP="009067A0">
            <w:pPr>
              <w:rPr>
                <w:rFonts w:ascii="Times New Roman" w:hAnsi="Times New Roman" w:cs="Times New Roman"/>
              </w:rPr>
            </w:pPr>
            <w:r w:rsidRPr="00C43397">
              <w:rPr>
                <w:rFonts w:ascii="Times New Roman" w:hAnsi="Times New Roman" w:cs="Times New Roman"/>
              </w:rPr>
              <w:t>-18853266</w:t>
            </w:r>
          </w:p>
        </w:tc>
        <w:tc>
          <w:tcPr>
            <w:tcW w:w="1575" w:type="dxa"/>
            <w:noWrap/>
            <w:hideMark/>
          </w:tcPr>
          <w:p w14:paraId="7706307B"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3882748</w:t>
            </w:r>
          </w:p>
        </w:tc>
        <w:tc>
          <w:tcPr>
            <w:tcW w:w="1574" w:type="dxa"/>
            <w:noWrap/>
            <w:hideMark/>
          </w:tcPr>
          <w:p w14:paraId="734832A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234660.2</w:t>
            </w:r>
          </w:p>
        </w:tc>
        <w:tc>
          <w:tcPr>
            <w:tcW w:w="1575" w:type="dxa"/>
            <w:noWrap/>
            <w:hideMark/>
          </w:tcPr>
          <w:p w14:paraId="40DC8EE3"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15205406</w:t>
            </w:r>
          </w:p>
        </w:tc>
      </w:tr>
      <w:tr w:rsidR="00D827D5" w:rsidRPr="009067A0" w14:paraId="6BFD1E0E" w14:textId="77777777" w:rsidTr="00FB6EEF">
        <w:trPr>
          <w:trHeight w:val="290"/>
        </w:trPr>
        <w:tc>
          <w:tcPr>
            <w:tcW w:w="1574" w:type="dxa"/>
            <w:noWrap/>
            <w:hideMark/>
          </w:tcPr>
          <w:p w14:paraId="237C4CDD"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7</w:t>
            </w:r>
          </w:p>
        </w:tc>
        <w:tc>
          <w:tcPr>
            <w:tcW w:w="1574" w:type="dxa"/>
            <w:noWrap/>
            <w:hideMark/>
          </w:tcPr>
          <w:p w14:paraId="729D87E8"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0.308</w:t>
            </w:r>
          </w:p>
        </w:tc>
        <w:tc>
          <w:tcPr>
            <w:tcW w:w="1575" w:type="dxa"/>
            <w:noWrap/>
            <w:hideMark/>
          </w:tcPr>
          <w:p w14:paraId="2073D661"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0.407</w:t>
            </w:r>
          </w:p>
        </w:tc>
        <w:tc>
          <w:tcPr>
            <w:tcW w:w="1574" w:type="dxa"/>
            <w:noWrap/>
            <w:hideMark/>
          </w:tcPr>
          <w:p w14:paraId="16F40DE6"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0.099</w:t>
            </w:r>
          </w:p>
        </w:tc>
        <w:tc>
          <w:tcPr>
            <w:tcW w:w="1575" w:type="dxa"/>
            <w:noWrap/>
            <w:hideMark/>
          </w:tcPr>
          <w:p w14:paraId="2BC5EF0C" w14:textId="7BFB7E2F" w:rsidR="00D827D5" w:rsidRPr="009067A0" w:rsidRDefault="00D827D5" w:rsidP="009067A0">
            <w:pPr>
              <w:rPr>
                <w:rFonts w:ascii="Times New Roman" w:hAnsi="Times New Roman" w:cs="Times New Roman"/>
              </w:rPr>
            </w:pPr>
            <w:r w:rsidRPr="009067A0">
              <w:rPr>
                <w:rFonts w:ascii="Times New Roman" w:hAnsi="Times New Roman" w:cs="Times New Roman"/>
              </w:rPr>
              <w:t>-</w:t>
            </w:r>
            <w:r w:rsidR="00CF6212">
              <w:rPr>
                <w:rFonts w:ascii="Times New Roman" w:hAnsi="Times New Roman" w:cs="Times New Roman"/>
              </w:rPr>
              <w:t>31537221</w:t>
            </w:r>
          </w:p>
        </w:tc>
        <w:tc>
          <w:tcPr>
            <w:tcW w:w="1574" w:type="dxa"/>
            <w:noWrap/>
            <w:hideMark/>
          </w:tcPr>
          <w:p w14:paraId="63706591" w14:textId="404F8B17" w:rsidR="00D827D5" w:rsidRPr="009067A0" w:rsidRDefault="00D827D5" w:rsidP="009067A0">
            <w:pPr>
              <w:rPr>
                <w:rFonts w:ascii="Times New Roman" w:hAnsi="Times New Roman" w:cs="Times New Roman"/>
              </w:rPr>
            </w:pPr>
            <w:r w:rsidRPr="009067A0">
              <w:rPr>
                <w:rFonts w:ascii="Times New Roman" w:hAnsi="Times New Roman" w:cs="Times New Roman"/>
              </w:rPr>
              <w:t>-</w:t>
            </w:r>
            <w:r w:rsidR="00785489" w:rsidRPr="00785489">
              <w:rPr>
                <w:rFonts w:ascii="Times New Roman" w:hAnsi="Times New Roman" w:cs="Times New Roman"/>
              </w:rPr>
              <w:t>27025383</w:t>
            </w:r>
          </w:p>
        </w:tc>
        <w:tc>
          <w:tcPr>
            <w:tcW w:w="1575" w:type="dxa"/>
            <w:noWrap/>
            <w:hideMark/>
          </w:tcPr>
          <w:p w14:paraId="69F54D15"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4511838</w:t>
            </w:r>
          </w:p>
        </w:tc>
        <w:tc>
          <w:tcPr>
            <w:tcW w:w="1574" w:type="dxa"/>
            <w:noWrap/>
            <w:hideMark/>
          </w:tcPr>
          <w:p w14:paraId="0EFE5C7A"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1563013</w:t>
            </w:r>
          </w:p>
        </w:tc>
        <w:tc>
          <w:tcPr>
            <w:tcW w:w="1575" w:type="dxa"/>
            <w:noWrap/>
            <w:hideMark/>
          </w:tcPr>
          <w:p w14:paraId="407F3ABC" w14:textId="77777777" w:rsidR="00D827D5" w:rsidRPr="009067A0" w:rsidRDefault="00D827D5" w:rsidP="009067A0">
            <w:pPr>
              <w:rPr>
                <w:rFonts w:ascii="Times New Roman" w:hAnsi="Times New Roman" w:cs="Times New Roman"/>
              </w:rPr>
            </w:pPr>
            <w:r w:rsidRPr="009067A0">
              <w:rPr>
                <w:rFonts w:ascii="Times New Roman" w:hAnsi="Times New Roman" w:cs="Times New Roman"/>
              </w:rPr>
              <w:t>16986498</w:t>
            </w:r>
          </w:p>
        </w:tc>
      </w:tr>
    </w:tbl>
    <w:p w14:paraId="6199D7C3" w14:textId="77777777" w:rsidR="00A5448B" w:rsidRPr="006C1A27" w:rsidRDefault="00A5448B">
      <w:pPr>
        <w:rPr>
          <w:rFonts w:ascii="Times New Roman" w:hAnsi="Times New Roman" w:cs="Times New Roman"/>
        </w:rPr>
      </w:pPr>
    </w:p>
    <w:sectPr w:rsidR="00A5448B" w:rsidRPr="006C1A27" w:rsidSect="00DF4A9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5EA"/>
    <w:multiLevelType w:val="hybridMultilevel"/>
    <w:tmpl w:val="A9664160"/>
    <w:lvl w:ilvl="0" w:tplc="FFFFFFFF">
      <w:start w:val="1"/>
      <w:numFmt w:val="bullet"/>
      <w:lvlText w:val="o"/>
      <w:lvlJc w:val="left"/>
      <w:pPr>
        <w:ind w:left="360" w:hanging="360"/>
      </w:pPr>
      <w:rPr>
        <w:rFonts w:ascii="Courier New" w:hAnsi="Courier New" w:cs="Courier New" w:hint="default"/>
      </w:rPr>
    </w:lvl>
    <w:lvl w:ilvl="1" w:tplc="1C090003" w:tentative="1">
      <w:start w:val="1"/>
      <w:numFmt w:val="bullet"/>
      <w:lvlText w:val="o"/>
      <w:lvlJc w:val="left"/>
      <w:pPr>
        <w:ind w:left="360" w:hanging="360"/>
      </w:pPr>
      <w:rPr>
        <w:rFonts w:ascii="Courier New" w:hAnsi="Courier New" w:cs="Courier New" w:hint="default"/>
      </w:rPr>
    </w:lvl>
    <w:lvl w:ilvl="2" w:tplc="1C090005" w:tentative="1">
      <w:start w:val="1"/>
      <w:numFmt w:val="bullet"/>
      <w:lvlText w:val=""/>
      <w:lvlJc w:val="left"/>
      <w:pPr>
        <w:ind w:left="1080" w:hanging="360"/>
      </w:pPr>
      <w:rPr>
        <w:rFonts w:ascii="Wingdings" w:hAnsi="Wingdings" w:hint="default"/>
      </w:rPr>
    </w:lvl>
    <w:lvl w:ilvl="3" w:tplc="1C090001" w:tentative="1">
      <w:start w:val="1"/>
      <w:numFmt w:val="bullet"/>
      <w:lvlText w:val=""/>
      <w:lvlJc w:val="left"/>
      <w:pPr>
        <w:ind w:left="1800" w:hanging="360"/>
      </w:pPr>
      <w:rPr>
        <w:rFonts w:ascii="Symbol" w:hAnsi="Symbol" w:hint="default"/>
      </w:rPr>
    </w:lvl>
    <w:lvl w:ilvl="4" w:tplc="1C090003" w:tentative="1">
      <w:start w:val="1"/>
      <w:numFmt w:val="bullet"/>
      <w:lvlText w:val="o"/>
      <w:lvlJc w:val="left"/>
      <w:pPr>
        <w:ind w:left="2520" w:hanging="360"/>
      </w:pPr>
      <w:rPr>
        <w:rFonts w:ascii="Courier New" w:hAnsi="Courier New" w:cs="Courier New" w:hint="default"/>
      </w:rPr>
    </w:lvl>
    <w:lvl w:ilvl="5" w:tplc="1C090005" w:tentative="1">
      <w:start w:val="1"/>
      <w:numFmt w:val="bullet"/>
      <w:lvlText w:val=""/>
      <w:lvlJc w:val="left"/>
      <w:pPr>
        <w:ind w:left="3240" w:hanging="360"/>
      </w:pPr>
      <w:rPr>
        <w:rFonts w:ascii="Wingdings" w:hAnsi="Wingdings" w:hint="default"/>
      </w:rPr>
    </w:lvl>
    <w:lvl w:ilvl="6" w:tplc="1C090001" w:tentative="1">
      <w:start w:val="1"/>
      <w:numFmt w:val="bullet"/>
      <w:lvlText w:val=""/>
      <w:lvlJc w:val="left"/>
      <w:pPr>
        <w:ind w:left="3960" w:hanging="360"/>
      </w:pPr>
      <w:rPr>
        <w:rFonts w:ascii="Symbol" w:hAnsi="Symbol" w:hint="default"/>
      </w:rPr>
    </w:lvl>
    <w:lvl w:ilvl="7" w:tplc="1C090003" w:tentative="1">
      <w:start w:val="1"/>
      <w:numFmt w:val="bullet"/>
      <w:lvlText w:val="o"/>
      <w:lvlJc w:val="left"/>
      <w:pPr>
        <w:ind w:left="4680" w:hanging="360"/>
      </w:pPr>
      <w:rPr>
        <w:rFonts w:ascii="Courier New" w:hAnsi="Courier New" w:cs="Courier New" w:hint="default"/>
      </w:rPr>
    </w:lvl>
    <w:lvl w:ilvl="8" w:tplc="1C090005" w:tentative="1">
      <w:start w:val="1"/>
      <w:numFmt w:val="bullet"/>
      <w:lvlText w:val=""/>
      <w:lvlJc w:val="left"/>
      <w:pPr>
        <w:ind w:left="5400" w:hanging="360"/>
      </w:pPr>
      <w:rPr>
        <w:rFonts w:ascii="Wingdings" w:hAnsi="Wingdings" w:hint="default"/>
      </w:rPr>
    </w:lvl>
  </w:abstractNum>
  <w:abstractNum w:abstractNumId="1" w15:restartNumberingAfterBreak="0">
    <w:nsid w:val="095C4B7A"/>
    <w:multiLevelType w:val="multilevel"/>
    <w:tmpl w:val="E3A4B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D10CFF"/>
    <w:multiLevelType w:val="multilevel"/>
    <w:tmpl w:val="9BB03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7482C"/>
    <w:multiLevelType w:val="hybridMultilevel"/>
    <w:tmpl w:val="2D7EC5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025D11"/>
    <w:multiLevelType w:val="multilevel"/>
    <w:tmpl w:val="519A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D720A"/>
    <w:multiLevelType w:val="multilevel"/>
    <w:tmpl w:val="6B563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4B6EC3"/>
    <w:multiLevelType w:val="multilevel"/>
    <w:tmpl w:val="07DC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93889"/>
    <w:multiLevelType w:val="hybridMultilevel"/>
    <w:tmpl w:val="2110CE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ECF22A1"/>
    <w:multiLevelType w:val="hybridMultilevel"/>
    <w:tmpl w:val="8850FD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F6E081A"/>
    <w:multiLevelType w:val="hybridMultilevel"/>
    <w:tmpl w:val="EFD8B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5696532"/>
    <w:multiLevelType w:val="hybridMultilevel"/>
    <w:tmpl w:val="D48CB2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443DEE"/>
    <w:multiLevelType w:val="hybridMultilevel"/>
    <w:tmpl w:val="21FAC5A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10537B2"/>
    <w:multiLevelType w:val="multilevel"/>
    <w:tmpl w:val="D0E0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2166A"/>
    <w:multiLevelType w:val="hybridMultilevel"/>
    <w:tmpl w:val="5BBE120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36117852"/>
    <w:multiLevelType w:val="multilevel"/>
    <w:tmpl w:val="791245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8317AE9"/>
    <w:multiLevelType w:val="multilevel"/>
    <w:tmpl w:val="1DBAF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84176"/>
    <w:multiLevelType w:val="multilevel"/>
    <w:tmpl w:val="2B00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462FF"/>
    <w:multiLevelType w:val="multilevel"/>
    <w:tmpl w:val="9BB03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D298E"/>
    <w:multiLevelType w:val="hybridMultilevel"/>
    <w:tmpl w:val="B58A21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9B746D3"/>
    <w:multiLevelType w:val="multilevel"/>
    <w:tmpl w:val="B1489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B835A2"/>
    <w:multiLevelType w:val="multilevel"/>
    <w:tmpl w:val="9BB0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87CED"/>
    <w:multiLevelType w:val="multilevel"/>
    <w:tmpl w:val="B8D2E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DB35AD"/>
    <w:multiLevelType w:val="hybridMultilevel"/>
    <w:tmpl w:val="3D6A9046"/>
    <w:lvl w:ilvl="0" w:tplc="1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477A3F"/>
    <w:multiLevelType w:val="multilevel"/>
    <w:tmpl w:val="436E5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B934D01"/>
    <w:multiLevelType w:val="hybridMultilevel"/>
    <w:tmpl w:val="ED0458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1DA312C"/>
    <w:multiLevelType w:val="multilevel"/>
    <w:tmpl w:val="DB9A26D4"/>
    <w:lvl w:ilvl="0">
      <w:start w:val="1"/>
      <w:numFmt w:val="lowerRoman"/>
      <w:lvlText w:val="%1."/>
      <w:lvlJc w:val="righ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629004C8"/>
    <w:multiLevelType w:val="multilevel"/>
    <w:tmpl w:val="3EB8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904570"/>
    <w:multiLevelType w:val="hybridMultilevel"/>
    <w:tmpl w:val="BE3209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4B710CE"/>
    <w:multiLevelType w:val="multilevel"/>
    <w:tmpl w:val="9FC8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CD5206"/>
    <w:multiLevelType w:val="hybridMultilevel"/>
    <w:tmpl w:val="3DE4DE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7E1682F"/>
    <w:multiLevelType w:val="multilevel"/>
    <w:tmpl w:val="9BB0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223322"/>
    <w:multiLevelType w:val="hybridMultilevel"/>
    <w:tmpl w:val="974019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DF47588"/>
    <w:multiLevelType w:val="multilevel"/>
    <w:tmpl w:val="43D6E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D413BF"/>
    <w:multiLevelType w:val="hybridMultilevel"/>
    <w:tmpl w:val="96B06FC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4" w15:restartNumberingAfterBreak="0">
    <w:nsid w:val="729E65F6"/>
    <w:multiLevelType w:val="hybridMultilevel"/>
    <w:tmpl w:val="CF8602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45C3BCD"/>
    <w:multiLevelType w:val="hybridMultilevel"/>
    <w:tmpl w:val="BAA4DE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82A2DF1"/>
    <w:multiLevelType w:val="hybridMultilevel"/>
    <w:tmpl w:val="8528B5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8A77EC6"/>
    <w:multiLevelType w:val="multilevel"/>
    <w:tmpl w:val="9BB03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AD632C"/>
    <w:multiLevelType w:val="multilevel"/>
    <w:tmpl w:val="BD6EB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243663">
    <w:abstractNumId w:val="4"/>
  </w:num>
  <w:num w:numId="2" w16cid:durableId="542248869">
    <w:abstractNumId w:val="20"/>
  </w:num>
  <w:num w:numId="3" w16cid:durableId="1820802400">
    <w:abstractNumId w:val="21"/>
  </w:num>
  <w:num w:numId="4" w16cid:durableId="1591698599">
    <w:abstractNumId w:val="19"/>
  </w:num>
  <w:num w:numId="5" w16cid:durableId="1889685101">
    <w:abstractNumId w:val="15"/>
  </w:num>
  <w:num w:numId="6" w16cid:durableId="144704614">
    <w:abstractNumId w:val="32"/>
  </w:num>
  <w:num w:numId="7" w16cid:durableId="2028367451">
    <w:abstractNumId w:val="38"/>
  </w:num>
  <w:num w:numId="8" w16cid:durableId="613289575">
    <w:abstractNumId w:val="28"/>
  </w:num>
  <w:num w:numId="9" w16cid:durableId="1046373444">
    <w:abstractNumId w:val="12"/>
  </w:num>
  <w:num w:numId="10" w16cid:durableId="1178889830">
    <w:abstractNumId w:val="26"/>
  </w:num>
  <w:num w:numId="11" w16cid:durableId="2076468085">
    <w:abstractNumId w:val="6"/>
  </w:num>
  <w:num w:numId="12" w16cid:durableId="1899318706">
    <w:abstractNumId w:val="16"/>
  </w:num>
  <w:num w:numId="13" w16cid:durableId="1276667543">
    <w:abstractNumId w:val="31"/>
  </w:num>
  <w:num w:numId="14" w16cid:durableId="1273587213">
    <w:abstractNumId w:val="24"/>
  </w:num>
  <w:num w:numId="15" w16cid:durableId="759764592">
    <w:abstractNumId w:val="25"/>
  </w:num>
  <w:num w:numId="16" w16cid:durableId="1913735725">
    <w:abstractNumId w:val="34"/>
  </w:num>
  <w:num w:numId="17" w16cid:durableId="1138491597">
    <w:abstractNumId w:val="30"/>
  </w:num>
  <w:num w:numId="18" w16cid:durableId="520821766">
    <w:abstractNumId w:val="17"/>
  </w:num>
  <w:num w:numId="19" w16cid:durableId="1112091113">
    <w:abstractNumId w:val="37"/>
  </w:num>
  <w:num w:numId="20" w16cid:durableId="1405059070">
    <w:abstractNumId w:val="2"/>
  </w:num>
  <w:num w:numId="21" w16cid:durableId="58794185">
    <w:abstractNumId w:val="36"/>
  </w:num>
  <w:num w:numId="22" w16cid:durableId="1285380679">
    <w:abstractNumId w:val="3"/>
  </w:num>
  <w:num w:numId="23" w16cid:durableId="596408088">
    <w:abstractNumId w:val="10"/>
  </w:num>
  <w:num w:numId="24" w16cid:durableId="843008514">
    <w:abstractNumId w:val="29"/>
  </w:num>
  <w:num w:numId="25" w16cid:durableId="474763113">
    <w:abstractNumId w:val="11"/>
  </w:num>
  <w:num w:numId="26" w16cid:durableId="2059040374">
    <w:abstractNumId w:val="22"/>
  </w:num>
  <w:num w:numId="27" w16cid:durableId="233513652">
    <w:abstractNumId w:val="0"/>
  </w:num>
  <w:num w:numId="28" w16cid:durableId="1089739478">
    <w:abstractNumId w:val="33"/>
  </w:num>
  <w:num w:numId="29" w16cid:durableId="586156565">
    <w:abstractNumId w:val="35"/>
  </w:num>
  <w:num w:numId="30" w16cid:durableId="46800802">
    <w:abstractNumId w:val="14"/>
  </w:num>
  <w:num w:numId="31" w16cid:durableId="1373072876">
    <w:abstractNumId w:val="1"/>
  </w:num>
  <w:num w:numId="32" w16cid:durableId="1174413264">
    <w:abstractNumId w:val="5"/>
  </w:num>
  <w:num w:numId="33" w16cid:durableId="121073342">
    <w:abstractNumId w:val="23"/>
  </w:num>
  <w:num w:numId="34" w16cid:durableId="103157954">
    <w:abstractNumId w:val="7"/>
  </w:num>
  <w:num w:numId="35" w16cid:durableId="1903365861">
    <w:abstractNumId w:val="9"/>
  </w:num>
  <w:num w:numId="36" w16cid:durableId="1070808562">
    <w:abstractNumId w:val="8"/>
  </w:num>
  <w:num w:numId="37" w16cid:durableId="210458283">
    <w:abstractNumId w:val="13"/>
  </w:num>
  <w:num w:numId="38" w16cid:durableId="1077020480">
    <w:abstractNumId w:val="18"/>
  </w:num>
  <w:num w:numId="39" w16cid:durableId="10805587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91"/>
    <w:rsid w:val="000055FF"/>
    <w:rsid w:val="0001486A"/>
    <w:rsid w:val="00077C5C"/>
    <w:rsid w:val="000E4DC1"/>
    <w:rsid w:val="0017331F"/>
    <w:rsid w:val="00244C16"/>
    <w:rsid w:val="002E6472"/>
    <w:rsid w:val="003165A6"/>
    <w:rsid w:val="00382661"/>
    <w:rsid w:val="003D039A"/>
    <w:rsid w:val="003E7D94"/>
    <w:rsid w:val="004447D3"/>
    <w:rsid w:val="00470C00"/>
    <w:rsid w:val="00470C3B"/>
    <w:rsid w:val="00482664"/>
    <w:rsid w:val="00534EA7"/>
    <w:rsid w:val="00536F64"/>
    <w:rsid w:val="005F1B22"/>
    <w:rsid w:val="006356EE"/>
    <w:rsid w:val="0064624E"/>
    <w:rsid w:val="00694BAA"/>
    <w:rsid w:val="00697B19"/>
    <w:rsid w:val="006C1A27"/>
    <w:rsid w:val="00700E00"/>
    <w:rsid w:val="00713C9A"/>
    <w:rsid w:val="00770E65"/>
    <w:rsid w:val="00771FD0"/>
    <w:rsid w:val="00785489"/>
    <w:rsid w:val="0078715B"/>
    <w:rsid w:val="007E55DF"/>
    <w:rsid w:val="008327D2"/>
    <w:rsid w:val="00880C04"/>
    <w:rsid w:val="008A022B"/>
    <w:rsid w:val="008F2216"/>
    <w:rsid w:val="008F6C8B"/>
    <w:rsid w:val="009067A0"/>
    <w:rsid w:val="00910B40"/>
    <w:rsid w:val="009251B9"/>
    <w:rsid w:val="00987D80"/>
    <w:rsid w:val="00A22FF5"/>
    <w:rsid w:val="00A5448B"/>
    <w:rsid w:val="00A92307"/>
    <w:rsid w:val="00AC2A3E"/>
    <w:rsid w:val="00B10C4C"/>
    <w:rsid w:val="00B47FEA"/>
    <w:rsid w:val="00B66EBC"/>
    <w:rsid w:val="00B82C52"/>
    <w:rsid w:val="00BA4312"/>
    <w:rsid w:val="00BF5E29"/>
    <w:rsid w:val="00C2327E"/>
    <w:rsid w:val="00C43397"/>
    <w:rsid w:val="00C4568B"/>
    <w:rsid w:val="00C55FE4"/>
    <w:rsid w:val="00C67158"/>
    <w:rsid w:val="00C714A0"/>
    <w:rsid w:val="00CE1F74"/>
    <w:rsid w:val="00CF6212"/>
    <w:rsid w:val="00D02627"/>
    <w:rsid w:val="00D07951"/>
    <w:rsid w:val="00D62D53"/>
    <w:rsid w:val="00D827D5"/>
    <w:rsid w:val="00D93503"/>
    <w:rsid w:val="00DD0A6E"/>
    <w:rsid w:val="00DF4A91"/>
    <w:rsid w:val="00EC2591"/>
    <w:rsid w:val="00EC55B3"/>
    <w:rsid w:val="00F204EC"/>
    <w:rsid w:val="00F509C5"/>
    <w:rsid w:val="00F55549"/>
    <w:rsid w:val="00FA754D"/>
    <w:rsid w:val="00FB6E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1235"/>
  <w15:chartTrackingRefBased/>
  <w15:docId w15:val="{846EF45C-5E9E-47CE-BE23-1DCBBFAA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1A27"/>
    <w:pPr>
      <w:keepNext/>
      <w:keepLines/>
      <w:spacing w:before="360" w:after="80"/>
      <w:outlineLvl w:val="0"/>
    </w:pPr>
    <w:rPr>
      <w:rFonts w:ascii="Times New Roman" w:eastAsiaTheme="majorEastAsia" w:hAnsi="Times New Roman" w:cstheme="majorBidi"/>
      <w:b/>
      <w:sz w:val="32"/>
      <w:szCs w:val="40"/>
    </w:rPr>
  </w:style>
  <w:style w:type="paragraph" w:styleId="Heading2">
    <w:name w:val="heading 2"/>
    <w:basedOn w:val="Normal"/>
    <w:next w:val="Normal"/>
    <w:link w:val="Heading2Char"/>
    <w:uiPriority w:val="9"/>
    <w:unhideWhenUsed/>
    <w:qFormat/>
    <w:rsid w:val="00DF4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F4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A27"/>
    <w:rPr>
      <w:rFonts w:ascii="Times New Roman" w:eastAsiaTheme="majorEastAsia" w:hAnsi="Times New Roman" w:cstheme="majorBidi"/>
      <w:b/>
      <w:sz w:val="32"/>
      <w:szCs w:val="40"/>
    </w:rPr>
  </w:style>
  <w:style w:type="character" w:customStyle="1" w:styleId="Heading2Char">
    <w:name w:val="Heading 2 Char"/>
    <w:basedOn w:val="DefaultParagraphFont"/>
    <w:link w:val="Heading2"/>
    <w:uiPriority w:val="9"/>
    <w:rsid w:val="00DF4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F4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A91"/>
    <w:rPr>
      <w:rFonts w:eastAsiaTheme="majorEastAsia" w:cstheme="majorBidi"/>
      <w:color w:val="272727" w:themeColor="text1" w:themeTint="D8"/>
    </w:rPr>
  </w:style>
  <w:style w:type="paragraph" w:styleId="Title">
    <w:name w:val="Title"/>
    <w:basedOn w:val="Normal"/>
    <w:next w:val="Normal"/>
    <w:link w:val="TitleChar"/>
    <w:uiPriority w:val="10"/>
    <w:qFormat/>
    <w:rsid w:val="00DF4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A91"/>
    <w:pPr>
      <w:spacing w:before="160"/>
      <w:jc w:val="center"/>
    </w:pPr>
    <w:rPr>
      <w:i/>
      <w:iCs/>
      <w:color w:val="404040" w:themeColor="text1" w:themeTint="BF"/>
    </w:rPr>
  </w:style>
  <w:style w:type="character" w:customStyle="1" w:styleId="QuoteChar">
    <w:name w:val="Quote Char"/>
    <w:basedOn w:val="DefaultParagraphFont"/>
    <w:link w:val="Quote"/>
    <w:uiPriority w:val="29"/>
    <w:rsid w:val="00DF4A91"/>
    <w:rPr>
      <w:i/>
      <w:iCs/>
      <w:color w:val="404040" w:themeColor="text1" w:themeTint="BF"/>
    </w:rPr>
  </w:style>
  <w:style w:type="paragraph" w:styleId="ListParagraph">
    <w:name w:val="List Paragraph"/>
    <w:basedOn w:val="Normal"/>
    <w:uiPriority w:val="34"/>
    <w:qFormat/>
    <w:rsid w:val="00DF4A91"/>
    <w:pPr>
      <w:ind w:left="720"/>
      <w:contextualSpacing/>
    </w:pPr>
  </w:style>
  <w:style w:type="character" w:styleId="IntenseEmphasis">
    <w:name w:val="Intense Emphasis"/>
    <w:basedOn w:val="DefaultParagraphFont"/>
    <w:uiPriority w:val="21"/>
    <w:qFormat/>
    <w:rsid w:val="00DF4A91"/>
    <w:rPr>
      <w:i/>
      <w:iCs/>
      <w:color w:val="0F4761" w:themeColor="accent1" w:themeShade="BF"/>
    </w:rPr>
  </w:style>
  <w:style w:type="paragraph" w:styleId="IntenseQuote">
    <w:name w:val="Intense Quote"/>
    <w:basedOn w:val="Normal"/>
    <w:next w:val="Normal"/>
    <w:link w:val="IntenseQuoteChar"/>
    <w:uiPriority w:val="30"/>
    <w:qFormat/>
    <w:rsid w:val="00DF4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A91"/>
    <w:rPr>
      <w:i/>
      <w:iCs/>
      <w:color w:val="0F4761" w:themeColor="accent1" w:themeShade="BF"/>
    </w:rPr>
  </w:style>
  <w:style w:type="character" w:styleId="IntenseReference">
    <w:name w:val="Intense Reference"/>
    <w:basedOn w:val="DefaultParagraphFont"/>
    <w:uiPriority w:val="32"/>
    <w:qFormat/>
    <w:rsid w:val="00DF4A91"/>
    <w:rPr>
      <w:b/>
      <w:bCs/>
      <w:smallCaps/>
      <w:color w:val="0F4761" w:themeColor="accent1" w:themeShade="BF"/>
      <w:spacing w:val="5"/>
    </w:rPr>
  </w:style>
  <w:style w:type="paragraph" w:styleId="Header">
    <w:name w:val="header"/>
    <w:basedOn w:val="Normal"/>
    <w:link w:val="HeaderChar"/>
    <w:uiPriority w:val="99"/>
    <w:unhideWhenUsed/>
    <w:rsid w:val="00DF4A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A91"/>
  </w:style>
  <w:style w:type="paragraph" w:styleId="Footer">
    <w:name w:val="footer"/>
    <w:basedOn w:val="Normal"/>
    <w:link w:val="FooterChar"/>
    <w:uiPriority w:val="99"/>
    <w:unhideWhenUsed/>
    <w:rsid w:val="00DF4A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A91"/>
  </w:style>
  <w:style w:type="paragraph" w:styleId="NormalWeb">
    <w:name w:val="Normal (Web)"/>
    <w:basedOn w:val="Normal"/>
    <w:uiPriority w:val="99"/>
    <w:unhideWhenUsed/>
    <w:rsid w:val="00DF4A91"/>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DF4A91"/>
    <w:rPr>
      <w:b/>
      <w:bCs/>
    </w:rPr>
  </w:style>
  <w:style w:type="table" w:styleId="TableGrid">
    <w:name w:val="Table Grid"/>
    <w:basedOn w:val="TableNormal"/>
    <w:uiPriority w:val="39"/>
    <w:rsid w:val="00DF4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F4A91"/>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DF4A91"/>
    <w:rPr>
      <w:sz w:val="16"/>
      <w:szCs w:val="16"/>
    </w:rPr>
  </w:style>
  <w:style w:type="paragraph" w:styleId="CommentText">
    <w:name w:val="annotation text"/>
    <w:basedOn w:val="Normal"/>
    <w:link w:val="CommentTextChar"/>
    <w:uiPriority w:val="99"/>
    <w:unhideWhenUsed/>
    <w:rsid w:val="00DF4A91"/>
    <w:pPr>
      <w:spacing w:line="240" w:lineRule="auto"/>
    </w:pPr>
    <w:rPr>
      <w:sz w:val="20"/>
      <w:szCs w:val="20"/>
    </w:rPr>
  </w:style>
  <w:style w:type="character" w:customStyle="1" w:styleId="CommentTextChar">
    <w:name w:val="Comment Text Char"/>
    <w:basedOn w:val="DefaultParagraphFont"/>
    <w:link w:val="CommentText"/>
    <w:uiPriority w:val="99"/>
    <w:rsid w:val="00DF4A91"/>
    <w:rPr>
      <w:sz w:val="20"/>
      <w:szCs w:val="20"/>
    </w:rPr>
  </w:style>
  <w:style w:type="paragraph" w:styleId="CommentSubject">
    <w:name w:val="annotation subject"/>
    <w:basedOn w:val="CommentText"/>
    <w:next w:val="CommentText"/>
    <w:link w:val="CommentSubjectChar"/>
    <w:uiPriority w:val="99"/>
    <w:semiHidden/>
    <w:unhideWhenUsed/>
    <w:rsid w:val="00DF4A91"/>
    <w:rPr>
      <w:b/>
      <w:bCs/>
    </w:rPr>
  </w:style>
  <w:style w:type="character" w:customStyle="1" w:styleId="CommentSubjectChar">
    <w:name w:val="Comment Subject Char"/>
    <w:basedOn w:val="CommentTextChar"/>
    <w:link w:val="CommentSubject"/>
    <w:uiPriority w:val="99"/>
    <w:semiHidden/>
    <w:rsid w:val="00DF4A91"/>
    <w:rPr>
      <w:b/>
      <w:bCs/>
      <w:sz w:val="20"/>
      <w:szCs w:val="20"/>
    </w:rPr>
  </w:style>
  <w:style w:type="character" w:styleId="PlaceholderText">
    <w:name w:val="Placeholder Text"/>
    <w:basedOn w:val="DefaultParagraphFont"/>
    <w:uiPriority w:val="99"/>
    <w:semiHidden/>
    <w:rsid w:val="00DF4A91"/>
    <w:rPr>
      <w:color w:val="666666"/>
    </w:rPr>
  </w:style>
  <w:style w:type="character" w:styleId="Hyperlink">
    <w:name w:val="Hyperlink"/>
    <w:basedOn w:val="DefaultParagraphFont"/>
    <w:uiPriority w:val="99"/>
    <w:unhideWhenUsed/>
    <w:rsid w:val="00DF4A91"/>
    <w:rPr>
      <w:color w:val="467886"/>
      <w:u w:val="single"/>
    </w:rPr>
  </w:style>
  <w:style w:type="character" w:styleId="FollowedHyperlink">
    <w:name w:val="FollowedHyperlink"/>
    <w:basedOn w:val="DefaultParagraphFont"/>
    <w:uiPriority w:val="99"/>
    <w:semiHidden/>
    <w:unhideWhenUsed/>
    <w:rsid w:val="00DF4A91"/>
    <w:rPr>
      <w:color w:val="96607D"/>
      <w:u w:val="single"/>
    </w:rPr>
  </w:style>
  <w:style w:type="paragraph" w:customStyle="1" w:styleId="msonormal0">
    <w:name w:val="msonormal"/>
    <w:basedOn w:val="Normal"/>
    <w:rsid w:val="00DF4A91"/>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UnresolvedMention">
    <w:name w:val="Unresolved Mention"/>
    <w:basedOn w:val="DefaultParagraphFont"/>
    <w:uiPriority w:val="99"/>
    <w:semiHidden/>
    <w:unhideWhenUsed/>
    <w:rsid w:val="00DF4A91"/>
    <w:rPr>
      <w:color w:val="605E5C"/>
      <w:shd w:val="clear" w:color="auto" w:fill="E1DFDD"/>
    </w:rPr>
  </w:style>
  <w:style w:type="paragraph" w:styleId="Revision">
    <w:name w:val="Revision"/>
    <w:hidden/>
    <w:uiPriority w:val="99"/>
    <w:semiHidden/>
    <w:rsid w:val="00DF4A91"/>
    <w:pPr>
      <w:spacing w:after="0" w:line="240" w:lineRule="auto"/>
    </w:pPr>
  </w:style>
  <w:style w:type="paragraph" w:styleId="HTMLPreformatted">
    <w:name w:val="HTML Preformatted"/>
    <w:basedOn w:val="Normal"/>
    <w:link w:val="HTMLPreformattedChar"/>
    <w:uiPriority w:val="99"/>
    <w:semiHidden/>
    <w:unhideWhenUsed/>
    <w:rsid w:val="00DF4A9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4A9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4E49C-41F8-4C1B-9B59-EFD113A4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4015</Words>
  <Characters>22886</Characters>
  <Application>Microsoft Office Word</Application>
  <DocSecurity>0</DocSecurity>
  <Lines>190</Lines>
  <Paragraphs>53</Paragraphs>
  <ScaleCrop>false</ScaleCrop>
  <Company/>
  <LinksUpToDate>false</LinksUpToDate>
  <CharactersWithSpaces>26848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Cogill</dc:creator>
  <cp:keywords/>
  <dc:description/>
  <cp:lastModifiedBy>Cogill, LS, Mr [16719700@sun.ac.za]</cp:lastModifiedBy>
  <cp:revision>35</cp:revision>
  <dcterms:created xsi:type="dcterms:W3CDTF">2026-09-09T15:07:00Z</dcterms:created>
  <dcterms:modified xsi:type="dcterms:W3CDTF">2026-10-14T13:08:00Z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http://www.zotero.org/styles/elsevier-harvard</vt:lpwstr>
  </property>
  <property fmtid="{D5CDD505-2E9C-101B-9397-08002B2CF9AE}" pid="9" name="Mendeley Recent Style Name 3_1">
    <vt:lpwstr>Elsevier - Harvard (with titles)</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http://www.zotero.org/styles/springer-basic-author-date-no-et-al</vt:lpwstr>
  </property>
  <property fmtid="{D5CDD505-2E9C-101B-9397-08002B2CF9AE}" pid="21" name="Mendeley Recent Style Name 9_1">
    <vt:lpwstr>Springer - Basic (author-date, no "et al.")</vt:lpwstr>
  </property>
</Properties>
</file>