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83778" w14:textId="281794D1" w:rsidR="00092968" w:rsidRPr="00222651" w:rsidRDefault="00222651" w:rsidP="00222651">
      <w:pPr>
        <w:jc w:val="center"/>
        <w:rPr>
          <w:rFonts w:ascii="Times New Roman" w:hAnsi="Times New Roman" w:cs="Times New Roman"/>
          <w:b/>
          <w:bCs/>
        </w:rPr>
      </w:pPr>
      <w:r w:rsidRPr="00222651">
        <w:rPr>
          <w:rFonts w:ascii="Times New Roman" w:hAnsi="Times New Roman" w:cs="Times New Roman"/>
          <w:b/>
          <w:bCs/>
        </w:rPr>
        <w:t>Supplementary materials</w:t>
      </w:r>
    </w:p>
    <w:p w14:paraId="75A77A71" w14:textId="7BE9FB49" w:rsidR="00BC6AC8" w:rsidRDefault="00C75853" w:rsidP="00C75853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73"/>
        <w:gridCol w:w="6387"/>
      </w:tblGrid>
      <w:tr w:rsidR="004076E3" w14:paraId="6A96F621" w14:textId="77777777" w:rsidTr="004076E3">
        <w:tc>
          <w:tcPr>
            <w:tcW w:w="6100" w:type="dxa"/>
          </w:tcPr>
          <w:p w14:paraId="1A75B911" w14:textId="6A6CCF71" w:rsidR="004076E3" w:rsidRDefault="004076E3">
            <w:pPr>
              <w:ind w:left="-1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E0A17AE" wp14:editId="4B4736D6">
                  <wp:extent cx="4113920" cy="3291840"/>
                  <wp:effectExtent l="0" t="0" r="1270" b="381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3045" cy="3299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50" w:type="dxa"/>
          </w:tcPr>
          <w:p w14:paraId="31497840" w14:textId="7BD4441A" w:rsidR="004076E3" w:rsidRDefault="00407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762CF77" wp14:editId="43985E03">
                  <wp:extent cx="3925921" cy="3291840"/>
                  <wp:effectExtent l="0" t="0" r="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3399" cy="3298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1BE2E60" w14:textId="13BD1489" w:rsidR="00050C26" w:rsidRDefault="00050C26">
      <w:pPr>
        <w:rPr>
          <w:rFonts w:ascii="Times New Roman" w:hAnsi="Times New Roman" w:cs="Times New Roman"/>
          <w:sz w:val="20"/>
          <w:szCs w:val="20"/>
        </w:rPr>
      </w:pPr>
      <w:r w:rsidRPr="00050C26">
        <w:rPr>
          <w:rFonts w:ascii="Times New Roman" w:hAnsi="Times New Roman" w:cs="Times New Roman"/>
          <w:b/>
          <w:bCs/>
          <w:sz w:val="20"/>
          <w:szCs w:val="20"/>
        </w:rPr>
        <w:t>Figure S1.</w:t>
      </w:r>
      <w:r>
        <w:rPr>
          <w:rFonts w:ascii="Times New Roman" w:hAnsi="Times New Roman" w:cs="Times New Roman"/>
          <w:sz w:val="20"/>
          <w:szCs w:val="20"/>
        </w:rPr>
        <w:t xml:space="preserve"> Study areas and weather stations in Sydney and Perth. </w:t>
      </w:r>
    </w:p>
    <w:p w14:paraId="5A5A24F7" w14:textId="77777777" w:rsidR="00AE3A28" w:rsidRDefault="00AE3A28" w:rsidP="00AE3A28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 Sydney, t</w:t>
      </w:r>
      <w:r w:rsidRPr="004543D5">
        <w:rPr>
          <w:rFonts w:ascii="Times New Roman" w:hAnsi="Times New Roman" w:cs="Times New Roman"/>
          <w:sz w:val="20"/>
          <w:szCs w:val="20"/>
        </w:rPr>
        <w:t xml:space="preserve">he 17 weather observation stations </w:t>
      </w:r>
      <w:r>
        <w:rPr>
          <w:rFonts w:ascii="Times New Roman" w:hAnsi="Times New Roman" w:cs="Times New Roman"/>
          <w:sz w:val="20"/>
          <w:szCs w:val="20"/>
        </w:rPr>
        <w:t xml:space="preserve">are Sydney Airport Amo (Station ID: 066037), Terrey Hills Aws (Station ID: 066059), Sydney (Observatory Hill) (Station ID: 066062), Parramatta North (Masons Drive) (Station ID: 066124), Bankstown Airport Aws (Station ID: 066137), Canterbury Racecourse Aws (Station ID: 066194), Sydney </w:t>
      </w:r>
      <w:proofErr w:type="spellStart"/>
      <w:r>
        <w:rPr>
          <w:rFonts w:ascii="Times New Roman" w:hAnsi="Times New Roman" w:cs="Times New Roman"/>
          <w:sz w:val="20"/>
          <w:szCs w:val="20"/>
        </w:rPr>
        <w:t>Harbour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(Wedding Cake West) (Station ID: 066196), Sydney Olympic Park AWS (Archery Centre) (Station ID: 066212), Prospect Reservoir (Station ID: 067019), Richmond </w:t>
      </w:r>
      <w:proofErr w:type="spellStart"/>
      <w:r>
        <w:rPr>
          <w:rFonts w:ascii="Times New Roman" w:hAnsi="Times New Roman" w:cs="Times New Roman"/>
          <w:sz w:val="20"/>
          <w:szCs w:val="20"/>
        </w:rPr>
        <w:t>Raaf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(Station ID: 067105), Badgerys Creek Aws (Station ID: 067108), Penrith (Station ID: 067113), Horsley Park Equestrian Centre Aws (Station ID: 067119), Camden Airport Aws (Station ID: 068192), Bellambi (Station ID: 068228), Campbelltown (Mount Annan) (Station ID: 068257), </w:t>
      </w:r>
      <w:proofErr w:type="spellStart"/>
      <w:r>
        <w:rPr>
          <w:rFonts w:ascii="Times New Roman" w:hAnsi="Times New Roman" w:cs="Times New Roman"/>
          <w:sz w:val="20"/>
          <w:szCs w:val="20"/>
        </w:rPr>
        <w:t>Holsworthy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Defence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Aws (Station ID: 068263). </w:t>
      </w:r>
    </w:p>
    <w:p w14:paraId="11B0CC13" w14:textId="4F4904E6" w:rsidR="004076E3" w:rsidRDefault="00AE3A28" w:rsidP="00AE3A28">
      <w:pPr>
        <w:rPr>
          <w:rFonts w:ascii="Times New Roman" w:hAnsi="Times New Roman" w:cs="Times New Roman"/>
          <w:sz w:val="20"/>
          <w:szCs w:val="20"/>
        </w:rPr>
        <w:sectPr w:rsidR="004076E3" w:rsidSect="004076E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0"/>
          <w:szCs w:val="20"/>
        </w:rPr>
        <w:t xml:space="preserve">In Perth, the 13 weather observation stations are Perth Metro (Station ID: 009225), Perth Airport (Station ID: 009021), Swanbourne (Station ID: 009215), </w:t>
      </w:r>
      <w:proofErr w:type="spellStart"/>
      <w:r>
        <w:rPr>
          <w:rFonts w:ascii="Times New Roman" w:hAnsi="Times New Roman" w:cs="Times New Roman"/>
          <w:sz w:val="20"/>
          <w:szCs w:val="20"/>
        </w:rPr>
        <w:t>Gosnells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City (Station ID: 009106), </w:t>
      </w:r>
      <w:proofErr w:type="spellStart"/>
      <w:r>
        <w:rPr>
          <w:rFonts w:ascii="Times New Roman" w:hAnsi="Times New Roman" w:cs="Times New Roman"/>
          <w:sz w:val="20"/>
          <w:szCs w:val="20"/>
        </w:rPr>
        <w:t>Jandakot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Aero (Station ID: 009172), </w:t>
      </w:r>
      <w:proofErr w:type="spellStart"/>
      <w:r>
        <w:rPr>
          <w:rFonts w:ascii="Times New Roman" w:hAnsi="Times New Roman" w:cs="Times New Roman"/>
          <w:sz w:val="20"/>
          <w:szCs w:val="20"/>
        </w:rPr>
        <w:t>Hillarys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Boat </w:t>
      </w:r>
      <w:proofErr w:type="spellStart"/>
      <w:r>
        <w:rPr>
          <w:rFonts w:ascii="Times New Roman" w:hAnsi="Times New Roman" w:cs="Times New Roman"/>
          <w:sz w:val="20"/>
          <w:szCs w:val="20"/>
        </w:rPr>
        <w:t>Harbour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(Station ID: 009265), </w:t>
      </w:r>
      <w:proofErr w:type="spellStart"/>
      <w:r>
        <w:rPr>
          <w:rFonts w:ascii="Times New Roman" w:hAnsi="Times New Roman" w:cs="Times New Roman"/>
          <w:sz w:val="20"/>
          <w:szCs w:val="20"/>
        </w:rPr>
        <w:t>Millendon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(Station ID: 009281), Bickley (Station ID: 009240), Rottnest Island (Station ID: 009193), Pearce RAAF (Station ID: 009053), Garden Island HSF (Station ID: 009256), </w:t>
      </w:r>
      <w:proofErr w:type="spellStart"/>
      <w:r>
        <w:rPr>
          <w:rFonts w:ascii="Times New Roman" w:hAnsi="Times New Roman" w:cs="Times New Roman"/>
          <w:sz w:val="20"/>
          <w:szCs w:val="20"/>
        </w:rPr>
        <w:t>Karnet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(Station ID: 009111), Mandurah (Station ID: 009977).</w:t>
      </w:r>
    </w:p>
    <w:p w14:paraId="502B5B08" w14:textId="0AC6F212" w:rsidR="00222651" w:rsidRPr="007352C6" w:rsidRDefault="00222651">
      <w:pPr>
        <w:rPr>
          <w:rFonts w:ascii="Times New Roman" w:hAnsi="Times New Roman" w:cs="Times New Roman"/>
          <w:sz w:val="20"/>
          <w:szCs w:val="20"/>
        </w:rPr>
      </w:pPr>
      <w:r w:rsidRPr="007352C6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S1.</w:t>
      </w:r>
      <w:r w:rsidRPr="007352C6">
        <w:rPr>
          <w:rFonts w:ascii="Times New Roman" w:hAnsi="Times New Roman" w:cs="Times New Roman"/>
          <w:sz w:val="20"/>
          <w:szCs w:val="20"/>
        </w:rPr>
        <w:t xml:space="preserve"> Future projected temperature </w:t>
      </w:r>
      <w:r w:rsidR="00E41D5A">
        <w:rPr>
          <w:rFonts w:ascii="Times New Roman" w:hAnsi="Times New Roman" w:cs="Times New Roman"/>
          <w:sz w:val="20"/>
          <w:szCs w:val="20"/>
        </w:rPr>
        <w:t>increase</w:t>
      </w:r>
      <w:r w:rsidRPr="007352C6">
        <w:rPr>
          <w:rFonts w:ascii="Times New Roman" w:hAnsi="Times New Roman" w:cs="Times New Roman"/>
          <w:sz w:val="20"/>
          <w:szCs w:val="20"/>
        </w:rPr>
        <w:t xml:space="preserve">s </w:t>
      </w:r>
      <w:r w:rsidR="00DF11AC" w:rsidRPr="007352C6">
        <w:rPr>
          <w:rFonts w:ascii="Times New Roman" w:hAnsi="Times New Roman" w:cs="Times New Roman"/>
          <w:sz w:val="20"/>
          <w:szCs w:val="20"/>
        </w:rPr>
        <w:t>in 203</w:t>
      </w:r>
      <w:r w:rsidR="00B0080C">
        <w:rPr>
          <w:rFonts w:ascii="Times New Roman" w:hAnsi="Times New Roman" w:cs="Times New Roman"/>
          <w:sz w:val="20"/>
          <w:szCs w:val="20"/>
        </w:rPr>
        <w:t>0</w:t>
      </w:r>
      <w:r w:rsidR="008D2FFC">
        <w:rPr>
          <w:rFonts w:ascii="Times New Roman" w:hAnsi="Times New Roman" w:cs="Times New Roman"/>
          <w:sz w:val="20"/>
          <w:szCs w:val="20"/>
        </w:rPr>
        <w:t>s</w:t>
      </w:r>
      <w:r w:rsidR="00DF11AC" w:rsidRPr="007352C6">
        <w:rPr>
          <w:rFonts w:ascii="Times New Roman" w:hAnsi="Times New Roman" w:cs="Times New Roman"/>
          <w:sz w:val="20"/>
          <w:szCs w:val="20"/>
        </w:rPr>
        <w:t xml:space="preserve"> and 205</w:t>
      </w:r>
      <w:r w:rsidR="00B0080C">
        <w:rPr>
          <w:rFonts w:ascii="Times New Roman" w:hAnsi="Times New Roman" w:cs="Times New Roman"/>
          <w:sz w:val="20"/>
          <w:szCs w:val="20"/>
        </w:rPr>
        <w:t>0</w:t>
      </w:r>
      <w:r w:rsidR="008D2FFC">
        <w:rPr>
          <w:rFonts w:ascii="Times New Roman" w:hAnsi="Times New Roman" w:cs="Times New Roman"/>
          <w:sz w:val="20"/>
          <w:szCs w:val="20"/>
        </w:rPr>
        <w:t>s</w:t>
      </w:r>
      <w:r w:rsidR="00DF11AC" w:rsidRPr="007352C6">
        <w:rPr>
          <w:rFonts w:ascii="Times New Roman" w:hAnsi="Times New Roman" w:cs="Times New Roman"/>
          <w:sz w:val="20"/>
          <w:szCs w:val="20"/>
        </w:rPr>
        <w:t xml:space="preserve"> </w:t>
      </w:r>
      <w:r w:rsidRPr="007352C6">
        <w:rPr>
          <w:rFonts w:ascii="Times New Roman" w:hAnsi="Times New Roman" w:cs="Times New Roman"/>
          <w:sz w:val="20"/>
          <w:szCs w:val="20"/>
        </w:rPr>
        <w:t xml:space="preserve">relative </w:t>
      </w:r>
      <w:r w:rsidR="00DF11AC" w:rsidRPr="007352C6">
        <w:rPr>
          <w:rFonts w:ascii="Times New Roman" w:hAnsi="Times New Roman" w:cs="Times New Roman"/>
          <w:sz w:val="20"/>
          <w:szCs w:val="20"/>
        </w:rPr>
        <w:t>to the climate reference period (1986-2005)</w:t>
      </w:r>
      <w:r w:rsidR="00A72B36" w:rsidRPr="007352C6">
        <w:rPr>
          <w:rFonts w:ascii="Times New Roman" w:hAnsi="Times New Roman" w:cs="Times New Roman"/>
          <w:sz w:val="20"/>
          <w:szCs w:val="20"/>
        </w:rPr>
        <w:t>, and</w:t>
      </w:r>
      <w:r w:rsidR="00707C6C">
        <w:rPr>
          <w:rFonts w:ascii="Times New Roman" w:hAnsi="Times New Roman" w:cs="Times New Roman"/>
          <w:sz w:val="20"/>
          <w:szCs w:val="20"/>
        </w:rPr>
        <w:t xml:space="preserve"> mean</w:t>
      </w:r>
      <w:r w:rsidR="00CB067F">
        <w:rPr>
          <w:rFonts w:ascii="Times New Roman" w:hAnsi="Times New Roman" w:cs="Times New Roman"/>
          <w:sz w:val="20"/>
          <w:szCs w:val="20"/>
        </w:rPr>
        <w:t xml:space="preserve"> </w:t>
      </w:r>
      <w:r w:rsidR="00A72B36" w:rsidRPr="007352C6">
        <w:rPr>
          <w:rFonts w:ascii="Times New Roman" w:hAnsi="Times New Roman" w:cs="Times New Roman"/>
          <w:sz w:val="20"/>
          <w:szCs w:val="20"/>
        </w:rPr>
        <w:t>temperature</w:t>
      </w:r>
      <w:r w:rsidR="0030627F">
        <w:rPr>
          <w:rFonts w:ascii="Times New Roman" w:hAnsi="Times New Roman" w:cs="Times New Roman"/>
          <w:sz w:val="20"/>
          <w:szCs w:val="20"/>
        </w:rPr>
        <w:t>s</w:t>
      </w:r>
      <w:r w:rsidR="00A72B36" w:rsidRPr="007352C6">
        <w:rPr>
          <w:rFonts w:ascii="Times New Roman" w:hAnsi="Times New Roman" w:cs="Times New Roman"/>
          <w:sz w:val="20"/>
          <w:szCs w:val="20"/>
        </w:rPr>
        <w:t xml:space="preserve"> for </w:t>
      </w:r>
      <w:r w:rsidR="00900A03" w:rsidRPr="007352C6">
        <w:rPr>
          <w:rFonts w:ascii="Times New Roman" w:hAnsi="Times New Roman" w:cs="Times New Roman"/>
          <w:sz w:val="20"/>
          <w:szCs w:val="20"/>
        </w:rPr>
        <w:t>period 1986-2005 and 20</w:t>
      </w:r>
      <w:r w:rsidR="00A4370F">
        <w:rPr>
          <w:rFonts w:ascii="Times New Roman" w:hAnsi="Times New Roman" w:cs="Times New Roman"/>
          <w:sz w:val="20"/>
          <w:szCs w:val="20"/>
        </w:rPr>
        <w:t>10-2016</w:t>
      </w:r>
      <w:r w:rsidRPr="007352C6">
        <w:rPr>
          <w:rFonts w:ascii="Times New Roman" w:hAnsi="Times New Roman" w:cs="Times New Roman"/>
          <w:sz w:val="20"/>
          <w:szCs w:val="20"/>
        </w:rPr>
        <w:t xml:space="preserve"> in </w:t>
      </w:r>
      <w:r w:rsidR="0015484A">
        <w:rPr>
          <w:rFonts w:ascii="Times New Roman" w:hAnsi="Times New Roman" w:cs="Times New Roman"/>
          <w:sz w:val="20"/>
          <w:szCs w:val="20"/>
        </w:rPr>
        <w:t>Sydney</w:t>
      </w:r>
      <w:r w:rsidR="005D78FC">
        <w:rPr>
          <w:rFonts w:ascii="Times New Roman" w:hAnsi="Times New Roman" w:cs="Times New Roman"/>
          <w:sz w:val="20"/>
          <w:szCs w:val="20"/>
        </w:rPr>
        <w:t xml:space="preserve"> and Perth</w:t>
      </w:r>
      <w:r w:rsidRPr="007352C6">
        <w:rPr>
          <w:rFonts w:ascii="Times New Roman" w:hAnsi="Times New Roman" w:cs="Times New Roman"/>
          <w:sz w:val="20"/>
          <w:szCs w:val="20"/>
        </w:rPr>
        <w:t>, Australia</w:t>
      </w:r>
      <w:r w:rsidR="000E3573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15"/>
        <w:gridCol w:w="1357"/>
        <w:gridCol w:w="1873"/>
        <w:gridCol w:w="1802"/>
        <w:gridCol w:w="148"/>
        <w:gridCol w:w="1655"/>
      </w:tblGrid>
      <w:tr w:rsidR="005D78FC" w:rsidRPr="007352C6" w14:paraId="0FDFC5D0" w14:textId="77777777" w:rsidTr="00ED2CA8">
        <w:trPr>
          <w:trHeight w:val="287"/>
          <w:jc w:val="center"/>
        </w:trPr>
        <w:tc>
          <w:tcPr>
            <w:tcW w:w="2515" w:type="dxa"/>
          </w:tcPr>
          <w:p w14:paraId="17675116" w14:textId="5AE9CF4D" w:rsidR="005D78FC" w:rsidRPr="007352C6" w:rsidRDefault="005D78FC" w:rsidP="005D78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3230" w:type="dxa"/>
            <w:gridSpan w:val="2"/>
          </w:tcPr>
          <w:p w14:paraId="719E651F" w14:textId="4C67D188" w:rsidR="005D78FC" w:rsidRPr="007352C6" w:rsidRDefault="005D78FC" w:rsidP="005D78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Sydney </w:t>
            </w:r>
          </w:p>
        </w:tc>
        <w:tc>
          <w:tcPr>
            <w:tcW w:w="3605" w:type="dxa"/>
            <w:gridSpan w:val="3"/>
          </w:tcPr>
          <w:p w14:paraId="649A55F0" w14:textId="051511AC" w:rsidR="005D78FC" w:rsidRPr="007352C6" w:rsidRDefault="005D78FC" w:rsidP="005D78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Perth </w:t>
            </w:r>
          </w:p>
        </w:tc>
      </w:tr>
      <w:tr w:rsidR="005D78FC" w:rsidRPr="007352C6" w14:paraId="052B9D75" w14:textId="77777777" w:rsidTr="00ED2CA8">
        <w:trPr>
          <w:trHeight w:val="287"/>
          <w:jc w:val="center"/>
        </w:trPr>
        <w:tc>
          <w:tcPr>
            <w:tcW w:w="2515" w:type="dxa"/>
          </w:tcPr>
          <w:p w14:paraId="4767E8C9" w14:textId="187321E6" w:rsidR="005D78FC" w:rsidRPr="007352C6" w:rsidRDefault="005D78FC" w:rsidP="005D78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Time period </w:t>
            </w:r>
          </w:p>
        </w:tc>
        <w:tc>
          <w:tcPr>
            <w:tcW w:w="1357" w:type="dxa"/>
          </w:tcPr>
          <w:p w14:paraId="396B7DEC" w14:textId="5F7900DC" w:rsidR="005D78FC" w:rsidRPr="007352C6" w:rsidRDefault="005D78FC" w:rsidP="005D78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>1986-2005</w:t>
            </w:r>
          </w:p>
        </w:tc>
        <w:tc>
          <w:tcPr>
            <w:tcW w:w="1873" w:type="dxa"/>
          </w:tcPr>
          <w:p w14:paraId="785A43B4" w14:textId="19CCB720" w:rsidR="005D78FC" w:rsidRPr="007352C6" w:rsidRDefault="005D78FC" w:rsidP="005D78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10-2016</w:t>
            </w:r>
          </w:p>
        </w:tc>
        <w:tc>
          <w:tcPr>
            <w:tcW w:w="1802" w:type="dxa"/>
          </w:tcPr>
          <w:p w14:paraId="15AE0BC0" w14:textId="44E88756" w:rsidR="005D78FC" w:rsidRPr="007352C6" w:rsidRDefault="005D78FC" w:rsidP="005D78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1986-2005</w:t>
            </w:r>
          </w:p>
        </w:tc>
        <w:tc>
          <w:tcPr>
            <w:tcW w:w="1803" w:type="dxa"/>
            <w:gridSpan w:val="2"/>
          </w:tcPr>
          <w:p w14:paraId="39E444AE" w14:textId="70A6FE33" w:rsidR="005D78FC" w:rsidRPr="007352C6" w:rsidRDefault="005D78FC" w:rsidP="005D78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2010-2016</w:t>
            </w:r>
          </w:p>
        </w:tc>
      </w:tr>
      <w:tr w:rsidR="005D78FC" w:rsidRPr="007352C6" w14:paraId="272D7D8E" w14:textId="77777777" w:rsidTr="00ED2CA8">
        <w:trPr>
          <w:trHeight w:val="323"/>
          <w:jc w:val="center"/>
        </w:trPr>
        <w:tc>
          <w:tcPr>
            <w:tcW w:w="2515" w:type="dxa"/>
          </w:tcPr>
          <w:p w14:paraId="3E487165" w14:textId="47F9442E" w:rsidR="005D78FC" w:rsidRPr="007352C6" w:rsidRDefault="00707C6C" w:rsidP="005D78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Mean temperature </w:t>
            </w:r>
          </w:p>
        </w:tc>
        <w:tc>
          <w:tcPr>
            <w:tcW w:w="1357" w:type="dxa"/>
          </w:tcPr>
          <w:p w14:paraId="5F7B1639" w14:textId="61DC8C30" w:rsidR="005D78FC" w:rsidRPr="007352C6" w:rsidRDefault="00E92515" w:rsidP="005D78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17.7</w:t>
            </w:r>
            <w:r w:rsidR="004B362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4239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73" w:type="dxa"/>
          </w:tcPr>
          <w:p w14:paraId="7C33021C" w14:textId="513EEE4C" w:rsidR="005D78FC" w:rsidRPr="007352C6" w:rsidRDefault="005D78FC" w:rsidP="005D78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F4309">
              <w:rPr>
                <w:rFonts w:ascii="Times New Roman" w:hAnsi="Times New Roman" w:cs="Times New Roman"/>
                <w:sz w:val="20"/>
                <w:szCs w:val="20"/>
              </w:rPr>
              <w:t>8.07</w:t>
            </w:r>
            <w:r w:rsidR="00A81F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02" w:type="dxa"/>
          </w:tcPr>
          <w:p w14:paraId="721C4B76" w14:textId="44D6D3BA" w:rsidR="005D78FC" w:rsidRPr="007352C6" w:rsidRDefault="0030627F" w:rsidP="005D78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  <w:r w:rsidR="00021E05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A469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03" w:type="dxa"/>
            <w:gridSpan w:val="2"/>
          </w:tcPr>
          <w:p w14:paraId="4BE4E4E2" w14:textId="63BD3649" w:rsidR="005D78FC" w:rsidRPr="007352C6" w:rsidRDefault="002B454F" w:rsidP="005D78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D4C32">
              <w:rPr>
                <w:rFonts w:ascii="Times New Roman" w:hAnsi="Times New Roman" w:cs="Times New Roman"/>
                <w:sz w:val="20"/>
                <w:szCs w:val="20"/>
              </w:rPr>
              <w:t>8.91</w:t>
            </w:r>
            <w:r w:rsidR="00A647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14059" w:rsidRPr="007352C6" w14:paraId="5FFDB421" w14:textId="77777777" w:rsidTr="00ED2CA8">
        <w:trPr>
          <w:trHeight w:val="314"/>
          <w:jc w:val="center"/>
        </w:trPr>
        <w:tc>
          <w:tcPr>
            <w:tcW w:w="2515" w:type="dxa"/>
          </w:tcPr>
          <w:p w14:paraId="40E3C65F" w14:textId="77777777" w:rsidR="00A14059" w:rsidRDefault="00A14059" w:rsidP="00A140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5" w:type="dxa"/>
            <w:gridSpan w:val="5"/>
          </w:tcPr>
          <w:p w14:paraId="509E3254" w14:textId="18C66B40" w:rsidR="00A14059" w:rsidRPr="007352C6" w:rsidRDefault="00A14059" w:rsidP="00A140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 xml:space="preserve">Projected temperature </w:t>
            </w:r>
            <w:r w:rsidR="00AD3183">
              <w:rPr>
                <w:rFonts w:ascii="Times New Roman" w:hAnsi="Times New Roman" w:cs="Times New Roman"/>
                <w:sz w:val="20"/>
                <w:szCs w:val="20"/>
              </w:rPr>
              <w:t>increases</w:t>
            </w: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 xml:space="preserve"> (SD)</w:t>
            </w:r>
          </w:p>
        </w:tc>
      </w:tr>
      <w:tr w:rsidR="00A14059" w:rsidRPr="007352C6" w14:paraId="015BC37C" w14:textId="77777777" w:rsidTr="00ED2CA8">
        <w:trPr>
          <w:trHeight w:val="260"/>
          <w:jc w:val="center"/>
        </w:trPr>
        <w:tc>
          <w:tcPr>
            <w:tcW w:w="2515" w:type="dxa"/>
          </w:tcPr>
          <w:p w14:paraId="16F5B9B1" w14:textId="38670C91" w:rsidR="00A14059" w:rsidRDefault="00A14059" w:rsidP="00D033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30" w:type="dxa"/>
            <w:gridSpan w:val="2"/>
          </w:tcPr>
          <w:p w14:paraId="6BE18BFF" w14:textId="77777777" w:rsidR="00A14059" w:rsidRDefault="00A14059" w:rsidP="00D033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Sydney </w:t>
            </w:r>
          </w:p>
        </w:tc>
        <w:tc>
          <w:tcPr>
            <w:tcW w:w="3605" w:type="dxa"/>
            <w:gridSpan w:val="3"/>
          </w:tcPr>
          <w:p w14:paraId="46C4A787" w14:textId="77777777" w:rsidR="00A14059" w:rsidRPr="007352C6" w:rsidRDefault="00A14059" w:rsidP="00D033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Perth </w:t>
            </w:r>
          </w:p>
        </w:tc>
      </w:tr>
      <w:tr w:rsidR="00A14059" w:rsidRPr="007352C6" w14:paraId="15B31E6B" w14:textId="2F5F24D2" w:rsidTr="00ED2CA8">
        <w:trPr>
          <w:trHeight w:val="260"/>
          <w:jc w:val="center"/>
        </w:trPr>
        <w:tc>
          <w:tcPr>
            <w:tcW w:w="2515" w:type="dxa"/>
          </w:tcPr>
          <w:p w14:paraId="55E5AD04" w14:textId="286C347C" w:rsidR="00A14059" w:rsidRPr="007352C6" w:rsidRDefault="00A14059" w:rsidP="00A14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Time period </w:t>
            </w:r>
          </w:p>
        </w:tc>
        <w:tc>
          <w:tcPr>
            <w:tcW w:w="1357" w:type="dxa"/>
          </w:tcPr>
          <w:p w14:paraId="035CC7F3" w14:textId="20C3C4F0" w:rsidR="00A14059" w:rsidRPr="007352C6" w:rsidRDefault="00A14059" w:rsidP="00A140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2030</w:t>
            </w:r>
            <w:r w:rsidR="008D2FF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73" w:type="dxa"/>
          </w:tcPr>
          <w:p w14:paraId="196F5640" w14:textId="4B5BEDEF" w:rsidR="00A14059" w:rsidRPr="007352C6" w:rsidRDefault="00A14059" w:rsidP="00A140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2050</w:t>
            </w:r>
            <w:r w:rsidR="008D2FF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950" w:type="dxa"/>
            <w:gridSpan w:val="2"/>
          </w:tcPr>
          <w:p w14:paraId="25AF5586" w14:textId="1693D0F2" w:rsidR="00A14059" w:rsidRPr="007352C6" w:rsidRDefault="00A14059" w:rsidP="00A140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2030</w:t>
            </w:r>
            <w:r w:rsidR="008D2FF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655" w:type="dxa"/>
          </w:tcPr>
          <w:p w14:paraId="70146441" w14:textId="3FC38897" w:rsidR="00A14059" w:rsidRPr="007352C6" w:rsidRDefault="00A14059" w:rsidP="00A140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2050</w:t>
            </w:r>
            <w:r w:rsidR="008D2FF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A14059" w:rsidRPr="007352C6" w14:paraId="58E56854" w14:textId="5956F4E4" w:rsidTr="00ED2CA8">
        <w:trPr>
          <w:trHeight w:val="260"/>
          <w:jc w:val="center"/>
        </w:trPr>
        <w:tc>
          <w:tcPr>
            <w:tcW w:w="2515" w:type="dxa"/>
          </w:tcPr>
          <w:p w14:paraId="5B68C636" w14:textId="456B4741" w:rsidR="00A14059" w:rsidRPr="007352C6" w:rsidRDefault="00A14059" w:rsidP="00A14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>RCP2.6</w:t>
            </w:r>
          </w:p>
        </w:tc>
        <w:tc>
          <w:tcPr>
            <w:tcW w:w="1357" w:type="dxa"/>
          </w:tcPr>
          <w:p w14:paraId="6BC8456F" w14:textId="619B6969" w:rsidR="00A14059" w:rsidRPr="007352C6" w:rsidRDefault="00A14059" w:rsidP="00A140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AE23C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 xml:space="preserve"> (0.2)</w:t>
            </w:r>
          </w:p>
        </w:tc>
        <w:tc>
          <w:tcPr>
            <w:tcW w:w="1873" w:type="dxa"/>
          </w:tcPr>
          <w:p w14:paraId="7D1CA79C" w14:textId="7CA4F8BF" w:rsidR="00A14059" w:rsidRPr="007352C6" w:rsidRDefault="00A14059" w:rsidP="00A140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50" w:type="dxa"/>
            <w:gridSpan w:val="2"/>
            <w:vAlign w:val="center"/>
          </w:tcPr>
          <w:p w14:paraId="48890485" w14:textId="78274AE6" w:rsidR="00A14059" w:rsidRPr="007352C6" w:rsidRDefault="000E53C2" w:rsidP="007F0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8D2FF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0.2)</w:t>
            </w:r>
            <w:r w:rsidR="001732F5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proofErr w:type="gramEnd"/>
          </w:p>
        </w:tc>
        <w:tc>
          <w:tcPr>
            <w:tcW w:w="1655" w:type="dxa"/>
            <w:vAlign w:val="center"/>
          </w:tcPr>
          <w:p w14:paraId="77FDC297" w14:textId="13BD6796" w:rsidR="00A14059" w:rsidRPr="007352C6" w:rsidRDefault="000E53C2" w:rsidP="007F0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 (0.2)</w:t>
            </w:r>
          </w:p>
        </w:tc>
      </w:tr>
      <w:tr w:rsidR="00A14059" w:rsidRPr="007352C6" w14:paraId="7E39449E" w14:textId="5D1F0D0B" w:rsidTr="00ED2CA8">
        <w:trPr>
          <w:trHeight w:val="260"/>
          <w:jc w:val="center"/>
        </w:trPr>
        <w:tc>
          <w:tcPr>
            <w:tcW w:w="2515" w:type="dxa"/>
          </w:tcPr>
          <w:p w14:paraId="36BC7C11" w14:textId="316EB745" w:rsidR="00A14059" w:rsidRPr="007352C6" w:rsidRDefault="00A14059" w:rsidP="00A14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>RCP4.5</w:t>
            </w:r>
          </w:p>
        </w:tc>
        <w:tc>
          <w:tcPr>
            <w:tcW w:w="1357" w:type="dxa"/>
          </w:tcPr>
          <w:p w14:paraId="5BFFCFE5" w14:textId="1FA7E56A" w:rsidR="00A14059" w:rsidRPr="007352C6" w:rsidRDefault="00AE23C2" w:rsidP="00A140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A14059" w:rsidRPr="007352C6">
              <w:rPr>
                <w:rFonts w:ascii="Times New Roman" w:hAnsi="Times New Roman" w:cs="Times New Roman"/>
                <w:sz w:val="20"/>
                <w:szCs w:val="20"/>
              </w:rPr>
              <w:t xml:space="preserve"> (0.2)</w:t>
            </w:r>
          </w:p>
        </w:tc>
        <w:tc>
          <w:tcPr>
            <w:tcW w:w="1873" w:type="dxa"/>
          </w:tcPr>
          <w:p w14:paraId="7FD766B8" w14:textId="41FFF246" w:rsidR="00A14059" w:rsidRPr="007352C6" w:rsidRDefault="00A14059" w:rsidP="00A140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E23C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AE23C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50" w:type="dxa"/>
            <w:gridSpan w:val="2"/>
          </w:tcPr>
          <w:p w14:paraId="6BF43389" w14:textId="4ECEBFC2" w:rsidR="00A14059" w:rsidRPr="007352C6" w:rsidRDefault="000E53C2" w:rsidP="007F0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8D2F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(0.2)</w:t>
            </w:r>
          </w:p>
        </w:tc>
        <w:tc>
          <w:tcPr>
            <w:tcW w:w="1655" w:type="dxa"/>
          </w:tcPr>
          <w:p w14:paraId="0B44584F" w14:textId="32905DA5" w:rsidR="00A14059" w:rsidRPr="007352C6" w:rsidRDefault="000E53C2" w:rsidP="007F0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D2FF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(0.3)</w:t>
            </w:r>
          </w:p>
        </w:tc>
      </w:tr>
      <w:tr w:rsidR="00A14059" w:rsidRPr="007352C6" w14:paraId="6C41BE77" w14:textId="57FC8519" w:rsidTr="00ED2CA8">
        <w:trPr>
          <w:trHeight w:val="270"/>
          <w:jc w:val="center"/>
        </w:trPr>
        <w:tc>
          <w:tcPr>
            <w:tcW w:w="2515" w:type="dxa"/>
          </w:tcPr>
          <w:p w14:paraId="355930E1" w14:textId="6FF9E305" w:rsidR="00A14059" w:rsidRPr="007352C6" w:rsidRDefault="00A14059" w:rsidP="00A140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>RCP8.5</w:t>
            </w:r>
          </w:p>
        </w:tc>
        <w:tc>
          <w:tcPr>
            <w:tcW w:w="1357" w:type="dxa"/>
          </w:tcPr>
          <w:p w14:paraId="7077A306" w14:textId="3B751D87" w:rsidR="00A14059" w:rsidRPr="007352C6" w:rsidRDefault="00A14059" w:rsidP="00A140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E23C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352C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73" w:type="dxa"/>
          </w:tcPr>
          <w:p w14:paraId="38B60209" w14:textId="61C1ADCB" w:rsidR="00A14059" w:rsidRPr="007352C6" w:rsidRDefault="00AE23C2" w:rsidP="00A140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  <w:r w:rsidR="00A14059" w:rsidRPr="007352C6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A1405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A14059" w:rsidRPr="007352C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50" w:type="dxa"/>
            <w:gridSpan w:val="2"/>
          </w:tcPr>
          <w:p w14:paraId="0899A5F8" w14:textId="73A032E3" w:rsidR="00A14059" w:rsidRPr="007352C6" w:rsidRDefault="008D2FFC" w:rsidP="007F0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0E53C2">
              <w:rPr>
                <w:rFonts w:ascii="Times New Roman" w:hAnsi="Times New Roman" w:cs="Times New Roman"/>
                <w:sz w:val="20"/>
                <w:szCs w:val="20"/>
              </w:rPr>
              <w:t xml:space="preserve"> (0.2)</w:t>
            </w:r>
          </w:p>
        </w:tc>
        <w:tc>
          <w:tcPr>
            <w:tcW w:w="1655" w:type="dxa"/>
          </w:tcPr>
          <w:p w14:paraId="0D8AE4FB" w14:textId="4F92DE51" w:rsidR="00A14059" w:rsidRPr="007352C6" w:rsidRDefault="000E53C2" w:rsidP="007F04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D2FF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(0.3)</w:t>
            </w:r>
          </w:p>
        </w:tc>
      </w:tr>
    </w:tbl>
    <w:p w14:paraId="5D82822E" w14:textId="4CFC0686" w:rsidR="00FA5C37" w:rsidRPr="00FC3EAD" w:rsidRDefault="00E41D5A" w:rsidP="00E41D5A">
      <w:pPr>
        <w:jc w:val="both"/>
        <w:rPr>
          <w:rFonts w:ascii="Times New Roman" w:hAnsi="Times New Roman" w:cs="Times New Roman"/>
          <w:sz w:val="20"/>
          <w:szCs w:val="20"/>
        </w:rPr>
      </w:pPr>
      <w:r w:rsidRPr="00FC3EAD">
        <w:rPr>
          <w:rFonts w:ascii="Times New Roman" w:hAnsi="Times New Roman" w:cs="Times New Roman"/>
          <w:sz w:val="20"/>
          <w:szCs w:val="20"/>
        </w:rPr>
        <w:t>*</w:t>
      </w:r>
      <w:r w:rsidR="001C415F" w:rsidRPr="00FC3EAD">
        <w:rPr>
          <w:rFonts w:ascii="Times New Roman" w:hAnsi="Times New Roman" w:cs="Times New Roman"/>
          <w:sz w:val="20"/>
          <w:szCs w:val="20"/>
        </w:rPr>
        <w:t xml:space="preserve">Temperature </w:t>
      </w:r>
      <w:proofErr w:type="gramStart"/>
      <w:r w:rsidR="001C415F" w:rsidRPr="00FC3EAD">
        <w:rPr>
          <w:rFonts w:ascii="Times New Roman" w:hAnsi="Times New Roman" w:cs="Times New Roman"/>
          <w:sz w:val="20"/>
          <w:szCs w:val="20"/>
        </w:rPr>
        <w:t>increase</w:t>
      </w:r>
      <w:proofErr w:type="gramEnd"/>
      <w:r w:rsidR="001C415F" w:rsidRPr="00FC3EAD">
        <w:rPr>
          <w:rFonts w:ascii="Times New Roman" w:hAnsi="Times New Roman" w:cs="Times New Roman"/>
          <w:sz w:val="20"/>
          <w:szCs w:val="20"/>
        </w:rPr>
        <w:t xml:space="preserve"> for estimation of future hospitalization costs during </w:t>
      </w:r>
      <w:r w:rsidRPr="00FC3EAD">
        <w:rPr>
          <w:rFonts w:ascii="Times New Roman" w:hAnsi="Times New Roman" w:cs="Times New Roman"/>
          <w:sz w:val="20"/>
          <w:szCs w:val="20"/>
        </w:rPr>
        <w:t xml:space="preserve">2030s under RCP2.6 in Perth is added </w:t>
      </w:r>
      <w:r w:rsidR="001C415F" w:rsidRPr="00FC3EAD">
        <w:rPr>
          <w:rFonts w:ascii="Times New Roman" w:hAnsi="Times New Roman" w:cs="Times New Roman"/>
          <w:sz w:val="20"/>
          <w:szCs w:val="20"/>
        </w:rPr>
        <w:t xml:space="preserve">only </w:t>
      </w:r>
      <w:r w:rsidRPr="00FC3EAD">
        <w:rPr>
          <w:rFonts w:ascii="Times New Roman" w:hAnsi="Times New Roman" w:cs="Times New Roman"/>
          <w:sz w:val="20"/>
          <w:szCs w:val="20"/>
        </w:rPr>
        <w:t xml:space="preserve">0.01 ℃ as it has reached the projected temperature increase during the baseline study period 2010-2016.    </w:t>
      </w:r>
    </w:p>
    <w:p w14:paraId="4738F149" w14:textId="70EF47D0" w:rsidR="00F75AF0" w:rsidRDefault="00F75AF0" w:rsidP="00E75AA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26A2EDB3" w14:textId="005A9574" w:rsidR="00AB3B66" w:rsidRDefault="00AB3B66" w:rsidP="00E75AA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2E242FB9" w14:textId="77777777" w:rsidR="00AE5C3E" w:rsidRDefault="00AE5C3E" w:rsidP="00E75AA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4CF0B3BC" w14:textId="492C18AD" w:rsidR="00AB3B66" w:rsidRDefault="00AB3B66" w:rsidP="00E75AA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3BBB7579" w14:textId="21966785" w:rsidR="00AB3B66" w:rsidRDefault="00AB3B66" w:rsidP="00E75AA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220E1483" w14:textId="1135AC1A" w:rsidR="00AB3B66" w:rsidRDefault="00AB3B66" w:rsidP="00E75AA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531811FF" w14:textId="5D775873" w:rsidR="00AB3B66" w:rsidRDefault="00AB3B66" w:rsidP="00E75AA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4689146F" w14:textId="13E1CC4E" w:rsidR="00AB3B66" w:rsidRDefault="00AB3B66" w:rsidP="00E75AA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586787FA" w14:textId="16D87224" w:rsidR="00AB3B66" w:rsidRDefault="00AB3B66" w:rsidP="00E75AA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089F8D46" w14:textId="6BFB60C3" w:rsidR="00AB3B66" w:rsidRDefault="00AB3B66" w:rsidP="00E75AA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25BC0ABC" w14:textId="77777777" w:rsidR="00AB3B66" w:rsidRDefault="00AB3B66" w:rsidP="00E75AA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7A414CA2" w14:textId="07DAD33A" w:rsidR="00652783" w:rsidRDefault="00652783" w:rsidP="00652783">
      <w:pPr>
        <w:jc w:val="both"/>
        <w:rPr>
          <w:rFonts w:ascii="Times New Roman" w:hAnsi="Times New Roman" w:cs="Times New Roman"/>
          <w:b/>
          <w:bCs/>
        </w:rPr>
      </w:pPr>
    </w:p>
    <w:p w14:paraId="600B1346" w14:textId="77777777" w:rsidR="008E5040" w:rsidRDefault="008E5040" w:rsidP="00652783">
      <w:pPr>
        <w:jc w:val="both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E5040" w14:paraId="1670C696" w14:textId="77777777" w:rsidTr="008E5040">
        <w:tc>
          <w:tcPr>
            <w:tcW w:w="9350" w:type="dxa"/>
          </w:tcPr>
          <w:p w14:paraId="1D6A69FD" w14:textId="4352F386" w:rsidR="008E5040" w:rsidRDefault="00C72991" w:rsidP="00652783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0554673" wp14:editId="427CA3C3">
                  <wp:extent cx="5943600" cy="3507105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07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5040" w14:paraId="4A246D7B" w14:textId="77777777" w:rsidTr="008E5040">
        <w:tc>
          <w:tcPr>
            <w:tcW w:w="9350" w:type="dxa"/>
          </w:tcPr>
          <w:p w14:paraId="7F7F1A64" w14:textId="52A3C2ED" w:rsidR="008E5040" w:rsidRDefault="00B76A76" w:rsidP="00652783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F79E45F" wp14:editId="323B0E64">
                  <wp:extent cx="5943600" cy="3580765"/>
                  <wp:effectExtent l="0" t="0" r="0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80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25DF9C" w14:textId="21E23237" w:rsidR="00652783" w:rsidRPr="00AE5C3E" w:rsidRDefault="00652783" w:rsidP="00652783">
      <w:pPr>
        <w:jc w:val="both"/>
        <w:rPr>
          <w:rFonts w:ascii="Times New Roman" w:hAnsi="Times New Roman" w:cs="Times New Roman"/>
          <w:sz w:val="20"/>
          <w:szCs w:val="20"/>
        </w:rPr>
      </w:pPr>
      <w:r w:rsidRPr="00AE5C3E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316E40" w:rsidRPr="00AE5C3E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AE5C3E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AE5C3E">
        <w:rPr>
          <w:rFonts w:ascii="Times New Roman" w:hAnsi="Times New Roman" w:cs="Times New Roman"/>
          <w:sz w:val="20"/>
          <w:szCs w:val="20"/>
        </w:rPr>
        <w:t>Pooled estimates of temperature on hospitalization costs when changing the daily temperatures in Sydney</w:t>
      </w:r>
      <w:r w:rsidR="008E5040" w:rsidRPr="00AE5C3E">
        <w:rPr>
          <w:rFonts w:ascii="Times New Roman" w:hAnsi="Times New Roman" w:cs="Times New Roman"/>
          <w:sz w:val="20"/>
          <w:szCs w:val="20"/>
        </w:rPr>
        <w:t xml:space="preserve"> (a) and Perth (b)</w:t>
      </w:r>
      <w:r w:rsidRPr="00AE5C3E">
        <w:rPr>
          <w:rFonts w:ascii="Times New Roman" w:hAnsi="Times New Roman" w:cs="Times New Roman"/>
          <w:sz w:val="20"/>
          <w:szCs w:val="20"/>
        </w:rPr>
        <w:t xml:space="preserve">, 2010-2016. RR is the relative risk for </w:t>
      </w:r>
      <w:r w:rsidR="008E5040" w:rsidRPr="00AE5C3E">
        <w:rPr>
          <w:rFonts w:ascii="Times New Roman" w:hAnsi="Times New Roman" w:cs="Times New Roman"/>
          <w:sz w:val="20"/>
          <w:szCs w:val="20"/>
        </w:rPr>
        <w:t xml:space="preserve">respiratory disease </w:t>
      </w:r>
      <w:r w:rsidRPr="00AE5C3E">
        <w:rPr>
          <w:rFonts w:ascii="Times New Roman" w:hAnsi="Times New Roman" w:cs="Times New Roman"/>
          <w:sz w:val="20"/>
          <w:szCs w:val="20"/>
        </w:rPr>
        <w:t xml:space="preserve">hospitalization costs. </w:t>
      </w:r>
    </w:p>
    <w:p w14:paraId="1111E277" w14:textId="29DD7C52" w:rsidR="00AD6C98" w:rsidRDefault="00AD6C98" w:rsidP="00AD6C98">
      <w:pPr>
        <w:jc w:val="both"/>
        <w:rPr>
          <w:noProof/>
        </w:rPr>
      </w:pPr>
    </w:p>
    <w:p w14:paraId="30F71840" w14:textId="30E8327C" w:rsidR="005F23F9" w:rsidRDefault="005F23F9" w:rsidP="00AD6C98">
      <w:pPr>
        <w:jc w:val="both"/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F23F9" w14:paraId="0D536B24" w14:textId="77777777" w:rsidTr="005F23F9">
        <w:tc>
          <w:tcPr>
            <w:tcW w:w="9350" w:type="dxa"/>
          </w:tcPr>
          <w:p w14:paraId="061922A9" w14:textId="46DF68C3" w:rsidR="005F23F9" w:rsidRDefault="00E650D7" w:rsidP="00AD6C98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3C2DAD5" wp14:editId="6551D69F">
                  <wp:extent cx="5943600" cy="364807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48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23F9" w14:paraId="7FDFE9FB" w14:textId="77777777" w:rsidTr="005F23F9">
        <w:tc>
          <w:tcPr>
            <w:tcW w:w="9350" w:type="dxa"/>
          </w:tcPr>
          <w:p w14:paraId="5441EAF7" w14:textId="523AF1CD" w:rsidR="005F23F9" w:rsidRDefault="00E650D7" w:rsidP="00AD6C98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3A5B1E1D" wp14:editId="549F13CD">
                  <wp:extent cx="5943600" cy="3651250"/>
                  <wp:effectExtent l="0" t="0" r="0" b="635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5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3395C7" w14:textId="79D451B1" w:rsidR="005F23F9" w:rsidRPr="00AE5C3E" w:rsidRDefault="00AD6C98" w:rsidP="005F23F9">
      <w:pPr>
        <w:jc w:val="both"/>
        <w:rPr>
          <w:rFonts w:ascii="Times New Roman" w:hAnsi="Times New Roman" w:cs="Times New Roman"/>
          <w:sz w:val="20"/>
          <w:szCs w:val="20"/>
        </w:rPr>
      </w:pPr>
      <w:r w:rsidRPr="00AE5C3E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316E40" w:rsidRPr="00AE5C3E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AE5C3E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AE5C3E">
        <w:rPr>
          <w:rFonts w:ascii="Times New Roman" w:hAnsi="Times New Roman" w:cs="Times New Roman"/>
          <w:sz w:val="20"/>
          <w:szCs w:val="20"/>
        </w:rPr>
        <w:t xml:space="preserve">Pooled estimates of temperature on hospital costs when changing the df for time </w:t>
      </w:r>
      <w:r w:rsidR="005F23F9" w:rsidRPr="00AE5C3E">
        <w:rPr>
          <w:rFonts w:ascii="Times New Roman" w:hAnsi="Times New Roman" w:cs="Times New Roman"/>
          <w:sz w:val="20"/>
          <w:szCs w:val="20"/>
        </w:rPr>
        <w:t xml:space="preserve">in Sydney (a) and Perth (b), 2010-2016. RR is the relative risk for respiratory disease hospitalization costs. </w:t>
      </w:r>
    </w:p>
    <w:p w14:paraId="7629AACC" w14:textId="2B05D2C1" w:rsidR="00AD6C98" w:rsidRPr="00023634" w:rsidRDefault="00912E1F" w:rsidP="00AD6C98">
      <w:pPr>
        <w:jc w:val="both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inline distT="0" distB="0" distL="0" distR="0" wp14:anchorId="12510FE9" wp14:editId="22491000">
                <wp:extent cx="302895" cy="302895"/>
                <wp:effectExtent l="0" t="0" r="0" b="0"/>
                <wp:docPr id="5" name="Rectangl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9B9424F" id="Rectangle 5" o:spid="_x0000_s1026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F23F9" w14:paraId="1BDB6E50" w14:textId="77777777" w:rsidTr="005F23F9">
        <w:tc>
          <w:tcPr>
            <w:tcW w:w="9350" w:type="dxa"/>
          </w:tcPr>
          <w:p w14:paraId="75DC349D" w14:textId="4B510752" w:rsidR="005F23F9" w:rsidRDefault="00D979C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E92ABED" wp14:editId="5BDAACD1">
                  <wp:extent cx="5943600" cy="366458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64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23F9" w14:paraId="1011BE4A" w14:textId="77777777" w:rsidTr="005F23F9">
        <w:tc>
          <w:tcPr>
            <w:tcW w:w="9350" w:type="dxa"/>
          </w:tcPr>
          <w:p w14:paraId="4C23AF87" w14:textId="22377CEA" w:rsidR="005F23F9" w:rsidRDefault="00D979C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45BFE1A4" wp14:editId="6D40391A">
                  <wp:extent cx="5943600" cy="364172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41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9508F02" w14:textId="2C5673D2" w:rsidR="000C7D60" w:rsidRPr="00AE5C3E" w:rsidRDefault="00A202AE" w:rsidP="000C7D60">
      <w:pPr>
        <w:jc w:val="both"/>
        <w:rPr>
          <w:rFonts w:ascii="Times New Roman" w:hAnsi="Times New Roman" w:cs="Times New Roman"/>
          <w:sz w:val="20"/>
          <w:szCs w:val="20"/>
        </w:rPr>
      </w:pPr>
      <w:r w:rsidRPr="00AE5C3E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316E40" w:rsidRPr="00AE5C3E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AE5C3E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AE5C3E">
        <w:rPr>
          <w:rFonts w:ascii="Times New Roman" w:hAnsi="Times New Roman" w:cs="Times New Roman"/>
          <w:sz w:val="20"/>
          <w:szCs w:val="20"/>
        </w:rPr>
        <w:t xml:space="preserve">Pooled estimates of temperature on </w:t>
      </w:r>
      <w:r w:rsidR="00471B91" w:rsidRPr="00AE5C3E">
        <w:rPr>
          <w:rFonts w:ascii="Times New Roman" w:hAnsi="Times New Roman" w:cs="Times New Roman"/>
          <w:sz w:val="20"/>
          <w:szCs w:val="20"/>
        </w:rPr>
        <w:t>hospital</w:t>
      </w:r>
      <w:r w:rsidR="00EE14CB" w:rsidRPr="00AE5C3E">
        <w:rPr>
          <w:rFonts w:ascii="Times New Roman" w:hAnsi="Times New Roman" w:cs="Times New Roman"/>
          <w:sz w:val="20"/>
          <w:szCs w:val="20"/>
        </w:rPr>
        <w:t xml:space="preserve"> </w:t>
      </w:r>
      <w:r w:rsidRPr="00AE5C3E">
        <w:rPr>
          <w:rFonts w:ascii="Times New Roman" w:hAnsi="Times New Roman" w:cs="Times New Roman"/>
          <w:sz w:val="20"/>
          <w:szCs w:val="20"/>
        </w:rPr>
        <w:t xml:space="preserve">costs when changing the max lag period </w:t>
      </w:r>
      <w:r w:rsidR="000C7D60" w:rsidRPr="00AE5C3E">
        <w:rPr>
          <w:rFonts w:ascii="Times New Roman" w:hAnsi="Times New Roman" w:cs="Times New Roman"/>
          <w:sz w:val="20"/>
          <w:szCs w:val="20"/>
        </w:rPr>
        <w:t>in Sydney (a) and Perth (b), 2010-2016.</w:t>
      </w:r>
      <w:r w:rsidRPr="00AE5C3E">
        <w:rPr>
          <w:rFonts w:ascii="Times New Roman" w:hAnsi="Times New Roman" w:cs="Times New Roman"/>
          <w:sz w:val="20"/>
          <w:szCs w:val="20"/>
        </w:rPr>
        <w:t xml:space="preserve"> </w:t>
      </w:r>
      <w:r w:rsidR="000C7D60" w:rsidRPr="00AE5C3E">
        <w:rPr>
          <w:rFonts w:ascii="Times New Roman" w:hAnsi="Times New Roman" w:cs="Times New Roman"/>
          <w:sz w:val="20"/>
          <w:szCs w:val="20"/>
        </w:rPr>
        <w:t xml:space="preserve">RR is the relative risk for respiratory disease hospitalization costs. </w:t>
      </w:r>
    </w:p>
    <w:p w14:paraId="00974706" w14:textId="528B2182" w:rsidR="00A76C0A" w:rsidRPr="00023634" w:rsidRDefault="00A76C0A" w:rsidP="00A76C0A">
      <w:pPr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549D6" w14:paraId="01883F89" w14:textId="77777777" w:rsidTr="005549D6">
        <w:tc>
          <w:tcPr>
            <w:tcW w:w="9350" w:type="dxa"/>
          </w:tcPr>
          <w:p w14:paraId="626CC32B" w14:textId="6E6FAF7D" w:rsidR="005549D6" w:rsidRDefault="00832B27" w:rsidP="00CF504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DAC4EE9" wp14:editId="665C2E43">
                  <wp:extent cx="5943600" cy="3658235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58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9D6" w14:paraId="31EB371A" w14:textId="77777777" w:rsidTr="005549D6">
        <w:tc>
          <w:tcPr>
            <w:tcW w:w="9350" w:type="dxa"/>
          </w:tcPr>
          <w:p w14:paraId="62FA285C" w14:textId="0EFE74F3" w:rsidR="005549D6" w:rsidRDefault="00832B27" w:rsidP="00CF504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2D94D97" wp14:editId="75828659">
                  <wp:extent cx="5943600" cy="369824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98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11CAB8" w14:textId="7A3F2546" w:rsidR="00A202AE" w:rsidRPr="00AE5C3E" w:rsidRDefault="00A202AE" w:rsidP="00A202AE">
      <w:pPr>
        <w:rPr>
          <w:rFonts w:ascii="Times New Roman" w:hAnsi="Times New Roman" w:cs="Times New Roman"/>
          <w:noProof/>
          <w:sz w:val="20"/>
          <w:szCs w:val="20"/>
        </w:rPr>
      </w:pPr>
      <w:r w:rsidRPr="00AE5C3E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316E40" w:rsidRPr="00AE5C3E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AE5C3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E5C3E">
        <w:rPr>
          <w:rFonts w:ascii="Times New Roman" w:hAnsi="Times New Roman" w:cs="Times New Roman"/>
          <w:sz w:val="20"/>
          <w:szCs w:val="20"/>
        </w:rPr>
        <w:t xml:space="preserve"> Histogram, Scatter plot,</w:t>
      </w:r>
      <w:r w:rsidR="00A753EF" w:rsidRPr="00AE5C3E">
        <w:rPr>
          <w:rFonts w:ascii="Times New Roman" w:hAnsi="Times New Roman" w:cs="Times New Roman"/>
          <w:sz w:val="20"/>
          <w:szCs w:val="20"/>
        </w:rPr>
        <w:t xml:space="preserve"> ACF (autocorrelation function) and</w:t>
      </w:r>
      <w:r w:rsidRPr="00AE5C3E">
        <w:rPr>
          <w:rFonts w:ascii="Times New Roman" w:hAnsi="Times New Roman" w:cs="Times New Roman"/>
          <w:sz w:val="20"/>
          <w:szCs w:val="20"/>
        </w:rPr>
        <w:t xml:space="preserve"> PACF (partial autocorrelation function) plot of residuals derived from DLNM model for </w:t>
      </w:r>
      <w:r w:rsidR="003B42AE" w:rsidRPr="00AE5C3E">
        <w:rPr>
          <w:rFonts w:ascii="Times New Roman" w:hAnsi="Times New Roman" w:cs="Times New Roman"/>
          <w:sz w:val="20"/>
          <w:szCs w:val="20"/>
        </w:rPr>
        <w:t>respiratory disease hospitalization costs in Sydney (a) and Perth (b), 2010-2016.</w:t>
      </w:r>
    </w:p>
    <w:p w14:paraId="1C5AD63A" w14:textId="16A39697" w:rsidR="00C22555" w:rsidRPr="00A202AE" w:rsidRDefault="00C22555" w:rsidP="00A202AE">
      <w:pPr>
        <w:rPr>
          <w:rFonts w:ascii="Times New Roman" w:hAnsi="Times New Roman" w:cs="Times New Roman"/>
        </w:rPr>
      </w:pPr>
    </w:p>
    <w:sectPr w:rsidR="00C22555" w:rsidRPr="00A202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890BF" w14:textId="77777777" w:rsidR="00FC2E43" w:rsidRDefault="00FC2E43" w:rsidP="0031555C">
      <w:pPr>
        <w:spacing w:after="0" w:line="240" w:lineRule="auto"/>
      </w:pPr>
      <w:r>
        <w:separator/>
      </w:r>
    </w:p>
  </w:endnote>
  <w:endnote w:type="continuationSeparator" w:id="0">
    <w:p w14:paraId="56B5FDF8" w14:textId="77777777" w:rsidR="00FC2E43" w:rsidRDefault="00FC2E43" w:rsidP="00315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F7916" w14:textId="77777777" w:rsidR="00FC2E43" w:rsidRDefault="00FC2E43" w:rsidP="0031555C">
      <w:pPr>
        <w:spacing w:after="0" w:line="240" w:lineRule="auto"/>
      </w:pPr>
      <w:r>
        <w:separator/>
      </w:r>
    </w:p>
  </w:footnote>
  <w:footnote w:type="continuationSeparator" w:id="0">
    <w:p w14:paraId="6D4BA94D" w14:textId="77777777" w:rsidR="00FC2E43" w:rsidRDefault="00FC2E43" w:rsidP="003155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59576D"/>
    <w:multiLevelType w:val="hybridMultilevel"/>
    <w:tmpl w:val="AFBC3A52"/>
    <w:lvl w:ilvl="0" w:tplc="C8D41568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rA0NLMwMzO3MDEzN7ZQ0lEKTi0uzszPAymwMK8FAGYO88otAAAA"/>
  </w:docVars>
  <w:rsids>
    <w:rsidRoot w:val="00222651"/>
    <w:rsid w:val="00000FDF"/>
    <w:rsid w:val="0000534E"/>
    <w:rsid w:val="00005A4C"/>
    <w:rsid w:val="00007FE1"/>
    <w:rsid w:val="00011619"/>
    <w:rsid w:val="00014C67"/>
    <w:rsid w:val="00014CF8"/>
    <w:rsid w:val="00021E05"/>
    <w:rsid w:val="00023634"/>
    <w:rsid w:val="00025A62"/>
    <w:rsid w:val="00025B83"/>
    <w:rsid w:val="00036E08"/>
    <w:rsid w:val="00050C26"/>
    <w:rsid w:val="00054323"/>
    <w:rsid w:val="0006053C"/>
    <w:rsid w:val="000619E6"/>
    <w:rsid w:val="0006290F"/>
    <w:rsid w:val="0007281D"/>
    <w:rsid w:val="000734C3"/>
    <w:rsid w:val="000748AF"/>
    <w:rsid w:val="00076369"/>
    <w:rsid w:val="00090501"/>
    <w:rsid w:val="00092968"/>
    <w:rsid w:val="000A353F"/>
    <w:rsid w:val="000A535A"/>
    <w:rsid w:val="000A6EB9"/>
    <w:rsid w:val="000B60DD"/>
    <w:rsid w:val="000C3830"/>
    <w:rsid w:val="000C7D60"/>
    <w:rsid w:val="000D65B0"/>
    <w:rsid w:val="000E3573"/>
    <w:rsid w:val="000E53C2"/>
    <w:rsid w:val="000F3A9E"/>
    <w:rsid w:val="00100912"/>
    <w:rsid w:val="001076E5"/>
    <w:rsid w:val="00114B62"/>
    <w:rsid w:val="00123A80"/>
    <w:rsid w:val="0013100C"/>
    <w:rsid w:val="001400F7"/>
    <w:rsid w:val="00140166"/>
    <w:rsid w:val="001447CE"/>
    <w:rsid w:val="00145E6C"/>
    <w:rsid w:val="0015484A"/>
    <w:rsid w:val="001732F5"/>
    <w:rsid w:val="00191AFD"/>
    <w:rsid w:val="00192835"/>
    <w:rsid w:val="001C23AE"/>
    <w:rsid w:val="001C415F"/>
    <w:rsid w:val="001D7EBB"/>
    <w:rsid w:val="001F1CC6"/>
    <w:rsid w:val="001F245D"/>
    <w:rsid w:val="002001DF"/>
    <w:rsid w:val="002017D9"/>
    <w:rsid w:val="00201CB0"/>
    <w:rsid w:val="0020337C"/>
    <w:rsid w:val="0020725D"/>
    <w:rsid w:val="00217E74"/>
    <w:rsid w:val="00222651"/>
    <w:rsid w:val="0023583F"/>
    <w:rsid w:val="00237059"/>
    <w:rsid w:val="002536B4"/>
    <w:rsid w:val="00256207"/>
    <w:rsid w:val="002650A5"/>
    <w:rsid w:val="00272F7E"/>
    <w:rsid w:val="002839FF"/>
    <w:rsid w:val="0029473F"/>
    <w:rsid w:val="0029515A"/>
    <w:rsid w:val="002B454F"/>
    <w:rsid w:val="002C109A"/>
    <w:rsid w:val="002C3CB6"/>
    <w:rsid w:val="002C5CF7"/>
    <w:rsid w:val="002C6629"/>
    <w:rsid w:val="002C6A71"/>
    <w:rsid w:val="002D37F2"/>
    <w:rsid w:val="002F257D"/>
    <w:rsid w:val="00304089"/>
    <w:rsid w:val="0030627F"/>
    <w:rsid w:val="00311226"/>
    <w:rsid w:val="00311574"/>
    <w:rsid w:val="0031555C"/>
    <w:rsid w:val="00316E40"/>
    <w:rsid w:val="00320C12"/>
    <w:rsid w:val="00333D3E"/>
    <w:rsid w:val="00344E73"/>
    <w:rsid w:val="003510A6"/>
    <w:rsid w:val="00351E4F"/>
    <w:rsid w:val="00356CF3"/>
    <w:rsid w:val="00364057"/>
    <w:rsid w:val="003642F6"/>
    <w:rsid w:val="0037012A"/>
    <w:rsid w:val="00381A67"/>
    <w:rsid w:val="003932F4"/>
    <w:rsid w:val="003A6962"/>
    <w:rsid w:val="003B0082"/>
    <w:rsid w:val="003B2D21"/>
    <w:rsid w:val="003B42AE"/>
    <w:rsid w:val="003C46FD"/>
    <w:rsid w:val="003C6DFC"/>
    <w:rsid w:val="003F5419"/>
    <w:rsid w:val="003F5FA2"/>
    <w:rsid w:val="004031BC"/>
    <w:rsid w:val="004076E3"/>
    <w:rsid w:val="0041027D"/>
    <w:rsid w:val="00413AE6"/>
    <w:rsid w:val="004234E9"/>
    <w:rsid w:val="00423904"/>
    <w:rsid w:val="004347A3"/>
    <w:rsid w:val="0044377B"/>
    <w:rsid w:val="00444742"/>
    <w:rsid w:val="00450911"/>
    <w:rsid w:val="004515E0"/>
    <w:rsid w:val="004543D5"/>
    <w:rsid w:val="00457DEB"/>
    <w:rsid w:val="00463607"/>
    <w:rsid w:val="00471B91"/>
    <w:rsid w:val="004802AB"/>
    <w:rsid w:val="00484FED"/>
    <w:rsid w:val="00487A57"/>
    <w:rsid w:val="00493FFD"/>
    <w:rsid w:val="004B2D75"/>
    <w:rsid w:val="004B3627"/>
    <w:rsid w:val="004B6349"/>
    <w:rsid w:val="004C3900"/>
    <w:rsid w:val="004D727C"/>
    <w:rsid w:val="004E386E"/>
    <w:rsid w:val="004E6655"/>
    <w:rsid w:val="004F0033"/>
    <w:rsid w:val="004F0467"/>
    <w:rsid w:val="004F0ABA"/>
    <w:rsid w:val="004F2B24"/>
    <w:rsid w:val="004F6C82"/>
    <w:rsid w:val="005114CC"/>
    <w:rsid w:val="005201A2"/>
    <w:rsid w:val="00520EEF"/>
    <w:rsid w:val="00521A34"/>
    <w:rsid w:val="00523684"/>
    <w:rsid w:val="00524161"/>
    <w:rsid w:val="00524FFF"/>
    <w:rsid w:val="005252B7"/>
    <w:rsid w:val="0052691F"/>
    <w:rsid w:val="005415B4"/>
    <w:rsid w:val="005445EB"/>
    <w:rsid w:val="0054477B"/>
    <w:rsid w:val="005549D6"/>
    <w:rsid w:val="00560FD6"/>
    <w:rsid w:val="00561A47"/>
    <w:rsid w:val="00562DC7"/>
    <w:rsid w:val="00573990"/>
    <w:rsid w:val="00575434"/>
    <w:rsid w:val="005907A7"/>
    <w:rsid w:val="00591FFB"/>
    <w:rsid w:val="0059309C"/>
    <w:rsid w:val="00593867"/>
    <w:rsid w:val="00596283"/>
    <w:rsid w:val="005D76E2"/>
    <w:rsid w:val="005D78FC"/>
    <w:rsid w:val="005E1367"/>
    <w:rsid w:val="005E2F3E"/>
    <w:rsid w:val="005E3022"/>
    <w:rsid w:val="005E3115"/>
    <w:rsid w:val="005E5C61"/>
    <w:rsid w:val="005E67B9"/>
    <w:rsid w:val="005F23F9"/>
    <w:rsid w:val="005F426D"/>
    <w:rsid w:val="005F58CA"/>
    <w:rsid w:val="00601C35"/>
    <w:rsid w:val="006208EF"/>
    <w:rsid w:val="0062122E"/>
    <w:rsid w:val="006247C5"/>
    <w:rsid w:val="006279DB"/>
    <w:rsid w:val="006329A9"/>
    <w:rsid w:val="00634273"/>
    <w:rsid w:val="00635FE1"/>
    <w:rsid w:val="00646C0C"/>
    <w:rsid w:val="00652783"/>
    <w:rsid w:val="0066463F"/>
    <w:rsid w:val="00681622"/>
    <w:rsid w:val="00693A16"/>
    <w:rsid w:val="006962D2"/>
    <w:rsid w:val="006A4CF3"/>
    <w:rsid w:val="006C106D"/>
    <w:rsid w:val="006C1CDD"/>
    <w:rsid w:val="006C7FA4"/>
    <w:rsid w:val="006D216C"/>
    <w:rsid w:val="006D374E"/>
    <w:rsid w:val="006D3A8B"/>
    <w:rsid w:val="006D4A90"/>
    <w:rsid w:val="006D6F2A"/>
    <w:rsid w:val="006E056A"/>
    <w:rsid w:val="006F4309"/>
    <w:rsid w:val="006F6534"/>
    <w:rsid w:val="007029B4"/>
    <w:rsid w:val="0070455E"/>
    <w:rsid w:val="00707940"/>
    <w:rsid w:val="00707C6C"/>
    <w:rsid w:val="007213F6"/>
    <w:rsid w:val="00722FB2"/>
    <w:rsid w:val="007238BC"/>
    <w:rsid w:val="007351CC"/>
    <w:rsid w:val="007352C6"/>
    <w:rsid w:val="00737F5D"/>
    <w:rsid w:val="007502F1"/>
    <w:rsid w:val="007650FD"/>
    <w:rsid w:val="00766EB8"/>
    <w:rsid w:val="007671F7"/>
    <w:rsid w:val="007840F5"/>
    <w:rsid w:val="007A0238"/>
    <w:rsid w:val="007A4B2D"/>
    <w:rsid w:val="007B113A"/>
    <w:rsid w:val="007B1FB2"/>
    <w:rsid w:val="007B7F30"/>
    <w:rsid w:val="007C0AFD"/>
    <w:rsid w:val="007C481C"/>
    <w:rsid w:val="007C589D"/>
    <w:rsid w:val="007E309A"/>
    <w:rsid w:val="007F041D"/>
    <w:rsid w:val="008008E8"/>
    <w:rsid w:val="00807293"/>
    <w:rsid w:val="00807878"/>
    <w:rsid w:val="00817FC1"/>
    <w:rsid w:val="00822FC1"/>
    <w:rsid w:val="008273F6"/>
    <w:rsid w:val="00832B27"/>
    <w:rsid w:val="00832D5D"/>
    <w:rsid w:val="0083327D"/>
    <w:rsid w:val="008455DC"/>
    <w:rsid w:val="00846104"/>
    <w:rsid w:val="008541AB"/>
    <w:rsid w:val="00857A62"/>
    <w:rsid w:val="00862751"/>
    <w:rsid w:val="00863A26"/>
    <w:rsid w:val="00864430"/>
    <w:rsid w:val="00873E65"/>
    <w:rsid w:val="00874C82"/>
    <w:rsid w:val="00874F4A"/>
    <w:rsid w:val="00875922"/>
    <w:rsid w:val="00881F56"/>
    <w:rsid w:val="00897763"/>
    <w:rsid w:val="008B1C8F"/>
    <w:rsid w:val="008B1E89"/>
    <w:rsid w:val="008B25F8"/>
    <w:rsid w:val="008B2B4C"/>
    <w:rsid w:val="008B70D6"/>
    <w:rsid w:val="008C65BD"/>
    <w:rsid w:val="008D2680"/>
    <w:rsid w:val="008D2FFC"/>
    <w:rsid w:val="008D39BE"/>
    <w:rsid w:val="008D711C"/>
    <w:rsid w:val="008E5040"/>
    <w:rsid w:val="008F62F9"/>
    <w:rsid w:val="008F6AB6"/>
    <w:rsid w:val="009005A1"/>
    <w:rsid w:val="00900A03"/>
    <w:rsid w:val="00907276"/>
    <w:rsid w:val="00907B84"/>
    <w:rsid w:val="00912E1F"/>
    <w:rsid w:val="00926D93"/>
    <w:rsid w:val="00927051"/>
    <w:rsid w:val="0093725D"/>
    <w:rsid w:val="009407F6"/>
    <w:rsid w:val="0094271D"/>
    <w:rsid w:val="00943051"/>
    <w:rsid w:val="00943670"/>
    <w:rsid w:val="00943D64"/>
    <w:rsid w:val="009570A0"/>
    <w:rsid w:val="00961A84"/>
    <w:rsid w:val="00966354"/>
    <w:rsid w:val="00967B9F"/>
    <w:rsid w:val="0097470B"/>
    <w:rsid w:val="009766D8"/>
    <w:rsid w:val="009822D4"/>
    <w:rsid w:val="00987D0C"/>
    <w:rsid w:val="00991F32"/>
    <w:rsid w:val="00995607"/>
    <w:rsid w:val="009A53F7"/>
    <w:rsid w:val="009C4AC0"/>
    <w:rsid w:val="009C719F"/>
    <w:rsid w:val="009C790B"/>
    <w:rsid w:val="009D66D1"/>
    <w:rsid w:val="009D7FC3"/>
    <w:rsid w:val="009E4909"/>
    <w:rsid w:val="009E521A"/>
    <w:rsid w:val="009F0A07"/>
    <w:rsid w:val="009F1870"/>
    <w:rsid w:val="009F3F24"/>
    <w:rsid w:val="009F7496"/>
    <w:rsid w:val="009F74F7"/>
    <w:rsid w:val="00A04EC6"/>
    <w:rsid w:val="00A14059"/>
    <w:rsid w:val="00A17FBC"/>
    <w:rsid w:val="00A202AE"/>
    <w:rsid w:val="00A24A63"/>
    <w:rsid w:val="00A27AFD"/>
    <w:rsid w:val="00A30FED"/>
    <w:rsid w:val="00A319F4"/>
    <w:rsid w:val="00A371D9"/>
    <w:rsid w:val="00A41E0F"/>
    <w:rsid w:val="00A4370F"/>
    <w:rsid w:val="00A46969"/>
    <w:rsid w:val="00A46F53"/>
    <w:rsid w:val="00A50898"/>
    <w:rsid w:val="00A51113"/>
    <w:rsid w:val="00A5128B"/>
    <w:rsid w:val="00A53F35"/>
    <w:rsid w:val="00A64786"/>
    <w:rsid w:val="00A700FE"/>
    <w:rsid w:val="00A72B36"/>
    <w:rsid w:val="00A73A89"/>
    <w:rsid w:val="00A753EF"/>
    <w:rsid w:val="00A76C0A"/>
    <w:rsid w:val="00A7735A"/>
    <w:rsid w:val="00A818BA"/>
    <w:rsid w:val="00A81F7A"/>
    <w:rsid w:val="00A82CA3"/>
    <w:rsid w:val="00A865DE"/>
    <w:rsid w:val="00A92ACE"/>
    <w:rsid w:val="00A97876"/>
    <w:rsid w:val="00A97A56"/>
    <w:rsid w:val="00AA2A3D"/>
    <w:rsid w:val="00AA4397"/>
    <w:rsid w:val="00AB3B66"/>
    <w:rsid w:val="00AB3EF2"/>
    <w:rsid w:val="00AB4102"/>
    <w:rsid w:val="00AB6411"/>
    <w:rsid w:val="00AC3B30"/>
    <w:rsid w:val="00AC6C22"/>
    <w:rsid w:val="00AD234F"/>
    <w:rsid w:val="00AD3183"/>
    <w:rsid w:val="00AD6C98"/>
    <w:rsid w:val="00AE23C2"/>
    <w:rsid w:val="00AE3A28"/>
    <w:rsid w:val="00AE5C3E"/>
    <w:rsid w:val="00AE6C4E"/>
    <w:rsid w:val="00B0080C"/>
    <w:rsid w:val="00B044C5"/>
    <w:rsid w:val="00B068FB"/>
    <w:rsid w:val="00B17E98"/>
    <w:rsid w:val="00B2598E"/>
    <w:rsid w:val="00B26052"/>
    <w:rsid w:val="00B340B2"/>
    <w:rsid w:val="00B41A1B"/>
    <w:rsid w:val="00B46B14"/>
    <w:rsid w:val="00B55634"/>
    <w:rsid w:val="00B73244"/>
    <w:rsid w:val="00B76A76"/>
    <w:rsid w:val="00B81E75"/>
    <w:rsid w:val="00B87A00"/>
    <w:rsid w:val="00BA159A"/>
    <w:rsid w:val="00BA2916"/>
    <w:rsid w:val="00BA33A8"/>
    <w:rsid w:val="00BA61DF"/>
    <w:rsid w:val="00BB729D"/>
    <w:rsid w:val="00BC1B73"/>
    <w:rsid w:val="00BC6AC8"/>
    <w:rsid w:val="00BD082A"/>
    <w:rsid w:val="00BD1C28"/>
    <w:rsid w:val="00BD2C56"/>
    <w:rsid w:val="00BD42ED"/>
    <w:rsid w:val="00BE1F07"/>
    <w:rsid w:val="00BE42E3"/>
    <w:rsid w:val="00BE71FB"/>
    <w:rsid w:val="00BE767A"/>
    <w:rsid w:val="00BF3678"/>
    <w:rsid w:val="00BF48AD"/>
    <w:rsid w:val="00BF6EB1"/>
    <w:rsid w:val="00BF7F9D"/>
    <w:rsid w:val="00C07E82"/>
    <w:rsid w:val="00C15FCD"/>
    <w:rsid w:val="00C22555"/>
    <w:rsid w:val="00C24EF5"/>
    <w:rsid w:val="00C3533F"/>
    <w:rsid w:val="00C46F6F"/>
    <w:rsid w:val="00C54386"/>
    <w:rsid w:val="00C72991"/>
    <w:rsid w:val="00C75853"/>
    <w:rsid w:val="00C920F6"/>
    <w:rsid w:val="00C928D7"/>
    <w:rsid w:val="00CA167E"/>
    <w:rsid w:val="00CA1E46"/>
    <w:rsid w:val="00CB067F"/>
    <w:rsid w:val="00CC0079"/>
    <w:rsid w:val="00CC1539"/>
    <w:rsid w:val="00CD49A3"/>
    <w:rsid w:val="00CE4784"/>
    <w:rsid w:val="00CF4EE7"/>
    <w:rsid w:val="00CF5040"/>
    <w:rsid w:val="00CF751B"/>
    <w:rsid w:val="00D0245A"/>
    <w:rsid w:val="00D34687"/>
    <w:rsid w:val="00D438F2"/>
    <w:rsid w:val="00D51C2A"/>
    <w:rsid w:val="00D560E5"/>
    <w:rsid w:val="00D642D0"/>
    <w:rsid w:val="00D6669E"/>
    <w:rsid w:val="00D713E8"/>
    <w:rsid w:val="00D7688E"/>
    <w:rsid w:val="00D82AB7"/>
    <w:rsid w:val="00D9380D"/>
    <w:rsid w:val="00D938C3"/>
    <w:rsid w:val="00D9718C"/>
    <w:rsid w:val="00D979CB"/>
    <w:rsid w:val="00DA1A5B"/>
    <w:rsid w:val="00DB1C01"/>
    <w:rsid w:val="00DB2829"/>
    <w:rsid w:val="00DC49CA"/>
    <w:rsid w:val="00DD0A30"/>
    <w:rsid w:val="00DD20B6"/>
    <w:rsid w:val="00DD20CF"/>
    <w:rsid w:val="00DD4C32"/>
    <w:rsid w:val="00DE3675"/>
    <w:rsid w:val="00DE5301"/>
    <w:rsid w:val="00DF11AC"/>
    <w:rsid w:val="00DF1997"/>
    <w:rsid w:val="00DF2A26"/>
    <w:rsid w:val="00DF3592"/>
    <w:rsid w:val="00DF51AC"/>
    <w:rsid w:val="00E050D9"/>
    <w:rsid w:val="00E11EE6"/>
    <w:rsid w:val="00E17106"/>
    <w:rsid w:val="00E24604"/>
    <w:rsid w:val="00E316F8"/>
    <w:rsid w:val="00E41D5A"/>
    <w:rsid w:val="00E43613"/>
    <w:rsid w:val="00E52B83"/>
    <w:rsid w:val="00E650D7"/>
    <w:rsid w:val="00E75AA8"/>
    <w:rsid w:val="00E80168"/>
    <w:rsid w:val="00E8527B"/>
    <w:rsid w:val="00E87AE3"/>
    <w:rsid w:val="00E92515"/>
    <w:rsid w:val="00E94EC0"/>
    <w:rsid w:val="00EB56DB"/>
    <w:rsid w:val="00EC04D2"/>
    <w:rsid w:val="00ED2CA8"/>
    <w:rsid w:val="00ED7B09"/>
    <w:rsid w:val="00EE14CB"/>
    <w:rsid w:val="00EE15DA"/>
    <w:rsid w:val="00EE15E6"/>
    <w:rsid w:val="00EE1F78"/>
    <w:rsid w:val="00EE2229"/>
    <w:rsid w:val="00EF028D"/>
    <w:rsid w:val="00EF11C1"/>
    <w:rsid w:val="00F00017"/>
    <w:rsid w:val="00F0523D"/>
    <w:rsid w:val="00F122E7"/>
    <w:rsid w:val="00F21474"/>
    <w:rsid w:val="00F41299"/>
    <w:rsid w:val="00F5168F"/>
    <w:rsid w:val="00F54414"/>
    <w:rsid w:val="00F75AF0"/>
    <w:rsid w:val="00F77076"/>
    <w:rsid w:val="00F7722C"/>
    <w:rsid w:val="00F8140B"/>
    <w:rsid w:val="00F826F8"/>
    <w:rsid w:val="00F86F6E"/>
    <w:rsid w:val="00FA322F"/>
    <w:rsid w:val="00FA5C37"/>
    <w:rsid w:val="00FC2E43"/>
    <w:rsid w:val="00FC3EAD"/>
    <w:rsid w:val="00FD070E"/>
    <w:rsid w:val="00FD2DAE"/>
    <w:rsid w:val="00FD4248"/>
    <w:rsid w:val="00FD63E6"/>
    <w:rsid w:val="00FE11EF"/>
    <w:rsid w:val="00FE1888"/>
    <w:rsid w:val="00FF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AB1CE1"/>
  <w15:chartTrackingRefBased/>
  <w15:docId w15:val="{A5BE0D79-FD8D-48A7-9DDE-F170E584B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26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11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11A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81E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81E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81E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1E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1E7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155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55C"/>
  </w:style>
  <w:style w:type="paragraph" w:styleId="Footer">
    <w:name w:val="footer"/>
    <w:basedOn w:val="Normal"/>
    <w:link w:val="FooterChar"/>
    <w:uiPriority w:val="99"/>
    <w:unhideWhenUsed/>
    <w:rsid w:val="003155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55C"/>
  </w:style>
  <w:style w:type="paragraph" w:styleId="ListParagraph">
    <w:name w:val="List Paragraph"/>
    <w:basedOn w:val="Normal"/>
    <w:uiPriority w:val="34"/>
    <w:qFormat/>
    <w:rsid w:val="00E41D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51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031928-E9F4-4F39-83FB-CB46AE103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Tong</dc:creator>
  <cp:keywords/>
  <dc:description/>
  <cp:lastModifiedBy>Michael Tong</cp:lastModifiedBy>
  <cp:revision>14</cp:revision>
  <dcterms:created xsi:type="dcterms:W3CDTF">2021-09-05T02:24:00Z</dcterms:created>
  <dcterms:modified xsi:type="dcterms:W3CDTF">2021-12-02T01:11:00Z</dcterms:modified>
</cp:coreProperties>
</file>