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Times New Roman" w:hAnsi="Times New Roman" w:eastAsia="STIX-Bold"/>
          <w:b/>
          <w:bCs/>
          <w:sz w:val="28"/>
          <w:szCs w:val="28"/>
          <w:lang w:val="en-US" w:eastAsia="zh-CN"/>
        </w:rPr>
      </w:pPr>
      <w:bookmarkStart w:id="0" w:name="OLE_LINK67"/>
      <w:r>
        <w:rPr>
          <w:rFonts w:hint="default" w:ascii="Times New Roman" w:hAnsi="Times New Roman" w:eastAsia="MyriadPro-SemiboldSemiCn"/>
          <w:b/>
          <w:bCs/>
          <w:sz w:val="28"/>
          <w:szCs w:val="28"/>
        </w:rPr>
        <w:t>Current status and influencing</w:t>
      </w:r>
      <w:r>
        <w:rPr>
          <w:rFonts w:hint="eastAsia" w:ascii="Times New Roman" w:hAnsi="Times New Roman" w:eastAsia="MyriadPro-SemiboldSemiCn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MyriadPro-SemiboldSemiCn"/>
          <w:b/>
          <w:bCs/>
          <w:sz w:val="28"/>
          <w:szCs w:val="28"/>
        </w:rPr>
        <w:t xml:space="preserve">factors </w:t>
      </w:r>
      <w:r>
        <w:rPr>
          <w:rFonts w:hint="eastAsia" w:ascii="Times New Roman" w:hAnsi="Times New Roman" w:eastAsia="MyriadPro-SemiboldSemiCn"/>
          <w:b/>
          <w:bCs/>
          <w:sz w:val="28"/>
          <w:szCs w:val="28"/>
          <w:lang w:val="en-US" w:eastAsia="zh-CN"/>
        </w:rPr>
        <w:t xml:space="preserve">of self-management in patients with </w:t>
      </w:r>
      <w:r>
        <w:rPr>
          <w:rFonts w:ascii="Times New Roman" w:hAnsi="Times New Roman" w:eastAsia="STIX-Bold"/>
          <w:b/>
          <w:bCs/>
          <w:sz w:val="28"/>
          <w:szCs w:val="28"/>
        </w:rPr>
        <w:t>non-valvular atrial fibrillation</w:t>
      </w:r>
      <w:r>
        <w:rPr>
          <w:rFonts w:hint="eastAsia" w:ascii="Times New Roman" w:hAnsi="Times New Roman" w:eastAsia="STIX-Bold"/>
          <w:b/>
          <w:bCs/>
          <w:sz w:val="28"/>
          <w:szCs w:val="28"/>
          <w:lang w:val="en-US" w:eastAsia="zh-CN"/>
        </w:rPr>
        <w:t xml:space="preserve"> </w:t>
      </w:r>
      <w:bookmarkStart w:id="1" w:name="OLE_LINK74"/>
      <w:r>
        <w:rPr>
          <w:rFonts w:hint="eastAsia" w:ascii="Times New Roman" w:hAnsi="Times New Roman" w:eastAsia="STIX-Bold"/>
          <w:b/>
          <w:bCs/>
          <w:sz w:val="28"/>
          <w:szCs w:val="28"/>
          <w:lang w:val="en-US" w:eastAsia="zh-CN"/>
        </w:rPr>
        <w:t xml:space="preserve">under different </w:t>
      </w:r>
      <w:r>
        <w:rPr>
          <w:rFonts w:hint="default" w:ascii="Times New Roman" w:hAnsi="Times New Roman" w:eastAsia="MyriadPro-SemiboldSemiCn"/>
          <w:b/>
          <w:bCs/>
          <w:sz w:val="28"/>
          <w:szCs w:val="28"/>
        </w:rPr>
        <w:t xml:space="preserve">anticoagulant </w:t>
      </w:r>
      <w:bookmarkStart w:id="2" w:name="OLE_LINK68"/>
      <w:r>
        <w:rPr>
          <w:rFonts w:hint="default" w:ascii="Times New Roman" w:hAnsi="Times New Roman" w:eastAsia="MyriadPro-SemiboldSemiCn"/>
          <w:b/>
          <w:bCs/>
          <w:sz w:val="28"/>
          <w:szCs w:val="28"/>
        </w:rPr>
        <w:t>therapy</w:t>
      </w:r>
      <w:bookmarkEnd w:id="2"/>
      <w:r>
        <w:rPr>
          <w:rFonts w:hint="eastAsia" w:ascii="Times New Roman" w:hAnsi="Times New Roman" w:eastAsia="MyriadPro-SemiboldSemiCn"/>
          <w:b/>
          <w:bCs/>
          <w:sz w:val="28"/>
          <w:szCs w:val="28"/>
          <w:lang w:val="en-US" w:eastAsia="zh-CN"/>
        </w:rPr>
        <w:t xml:space="preserve"> </w:t>
      </w:r>
      <w:bookmarkEnd w:id="1"/>
      <w:r>
        <w:rPr>
          <w:rFonts w:hint="eastAsia" w:ascii="Times New Roman" w:hAnsi="Times New Roman" w:eastAsia="MyriadPro-SemiboldSemiCn"/>
          <w:b/>
          <w:bCs/>
          <w:sz w:val="28"/>
          <w:szCs w:val="28"/>
          <w:lang w:val="en-US" w:eastAsia="zh-CN"/>
        </w:rPr>
        <w:t>in Jiangsu province, China</w:t>
      </w:r>
      <w:r>
        <w:rPr>
          <w:rFonts w:ascii="Times New Roman" w:hAnsi="Times New Roman" w:eastAsia="STIX-Bold"/>
          <w:b/>
          <w:bCs/>
          <w:sz w:val="28"/>
          <w:szCs w:val="28"/>
        </w:rPr>
        <w:t xml:space="preserve">: A multi-center </w:t>
      </w:r>
      <w:r>
        <w:rPr>
          <w:rFonts w:hint="eastAsia" w:ascii="Times New Roman" w:hAnsi="Times New Roman" w:eastAsia="STIX-Bold"/>
          <w:b/>
          <w:bCs/>
          <w:sz w:val="28"/>
          <w:szCs w:val="28"/>
          <w:lang w:val="en-US" w:eastAsia="zh-CN"/>
        </w:rPr>
        <w:t>a</w:t>
      </w:r>
      <w:r>
        <w:rPr>
          <w:rFonts w:ascii="Times New Roman" w:hAnsi="Times New Roman" w:eastAsia="STIX-Bold"/>
          <w:b/>
          <w:bCs/>
          <w:sz w:val="28"/>
          <w:szCs w:val="28"/>
        </w:rPr>
        <w:t>cross‑sectional stud</w:t>
      </w:r>
      <w:r>
        <w:rPr>
          <w:rFonts w:hint="eastAsia" w:ascii="Times New Roman" w:hAnsi="Times New Roman" w:eastAsia="STIX-Bold"/>
          <w:b/>
          <w:bCs/>
          <w:sz w:val="28"/>
          <w:szCs w:val="28"/>
          <w:lang w:val="en-US" w:eastAsia="zh-CN"/>
        </w:rPr>
        <w:t>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" w:lineRule="atLeast"/>
        <w:textAlignment w:val="auto"/>
        <w:rPr>
          <w:rFonts w:hint="default" w:ascii="Times New Roman" w:hAnsi="Times New Roman" w:eastAsia="AdvTT5235d5a9"/>
          <w:sz w:val="24"/>
        </w:rPr>
      </w:pPr>
      <w:r>
        <w:rPr>
          <w:rFonts w:hint="default" w:ascii="Times New Roman" w:hAnsi="Times New Roman" w:eastAsia="AdvTT5235d5a9"/>
          <w:sz w:val="24"/>
        </w:rPr>
        <w:t>Ting Liu</w:t>
      </w:r>
      <w:r>
        <w:rPr>
          <w:rFonts w:hint="default" w:ascii="Times New Roman" w:hAnsi="Times New Roman" w:eastAsia="AdvTT5235d5a9"/>
          <w:sz w:val="24"/>
          <w:vertAlign w:val="superscript"/>
          <w:lang w:val="en-US" w:eastAsia="zh-CN"/>
        </w:rPr>
        <w:t>1</w:t>
      </w:r>
      <w:r>
        <w:rPr>
          <w:rFonts w:hint="eastAsia" w:ascii="Times New Roman" w:hAnsi="Times New Roman" w:eastAsia="AdvTT5235d5a9"/>
          <w:sz w:val="24"/>
          <w:vertAlign w:val="baseline"/>
          <w:lang w:val="en-US" w:eastAsia="zh-CN"/>
        </w:rPr>
        <w:t xml:space="preserve">, </w:t>
      </w:r>
      <w:r>
        <w:rPr>
          <w:rFonts w:hint="default" w:ascii="Times New Roman" w:hAnsi="Times New Roman" w:eastAsia="AdvTT5235d5a9"/>
          <w:sz w:val="24"/>
        </w:rPr>
        <w:t>Mengxiao Ren</w:t>
      </w:r>
      <w:r>
        <w:rPr>
          <w:rFonts w:hint="default" w:ascii="Times New Roman" w:hAnsi="Times New Roman" w:eastAsia="AdvTT5235d5a9"/>
          <w:sz w:val="24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AdvTT5235d5a9"/>
          <w:sz w:val="24"/>
        </w:rPr>
        <w:t>,</w:t>
      </w:r>
      <w:r>
        <w:rPr>
          <w:rFonts w:hint="eastAsia" w:ascii="Times New Roman" w:hAnsi="Times New Roman" w:eastAsia="宋体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AdvTT5235d5a9"/>
          <w:sz w:val="24"/>
        </w:rPr>
        <w:t>Lingling Cui</w:t>
      </w:r>
      <w:r>
        <w:rPr>
          <w:rFonts w:hint="default" w:ascii="Times New Roman" w:hAnsi="Times New Roman" w:eastAsia="AdvTT5235d5a9"/>
          <w:sz w:val="24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AdvTT5235d5a9"/>
          <w:sz w:val="24"/>
        </w:rPr>
        <w:t>,</w:t>
      </w:r>
      <w:r>
        <w:rPr>
          <w:rFonts w:hint="eastAsia" w:ascii="Times New Roman" w:hAnsi="Times New Roman" w:eastAsia="宋体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AdvTT5235d5a9"/>
          <w:sz w:val="24"/>
        </w:rPr>
        <w:t>Bingqing Lu</w:t>
      </w:r>
      <w:r>
        <w:rPr>
          <w:rFonts w:hint="default" w:ascii="Times New Roman" w:hAnsi="Times New Roman" w:eastAsia="AdvTT5235d5a9"/>
          <w:sz w:val="24"/>
          <w:vertAlign w:val="superscript"/>
          <w:lang w:val="en-US" w:eastAsia="zh-CN"/>
        </w:rPr>
        <w:t>3</w:t>
      </w:r>
      <w:r>
        <w:rPr>
          <w:rFonts w:hint="default" w:ascii="Times New Roman" w:hAnsi="Times New Roman" w:eastAsia="AdvTT5235d5a9"/>
          <w:sz w:val="24"/>
        </w:rPr>
        <w:t>,</w:t>
      </w:r>
      <w:r>
        <w:rPr>
          <w:rFonts w:hint="eastAsia" w:ascii="Times New Roman" w:hAnsi="Times New Roman" w:eastAsia="宋体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AdvTT5235d5a9"/>
          <w:sz w:val="24"/>
        </w:rPr>
        <w:t>Jie Hui</w:t>
      </w:r>
      <w:r>
        <w:rPr>
          <w:rFonts w:hint="default" w:ascii="Times New Roman" w:hAnsi="Times New Roman" w:eastAsia="AdvTT5235d5a9"/>
          <w:sz w:val="24"/>
          <w:vertAlign w:val="superscript"/>
          <w:lang w:val="en-US" w:eastAsia="zh-CN"/>
        </w:rPr>
        <w:t>3</w:t>
      </w:r>
      <w:r>
        <w:rPr>
          <w:rFonts w:hint="default" w:ascii="Times New Roman" w:hAnsi="Times New Roman" w:eastAsia="AdvTT5235d5a9"/>
          <w:sz w:val="24"/>
        </w:rPr>
        <w:t>,</w:t>
      </w:r>
      <w:r>
        <w:rPr>
          <w:rFonts w:hint="eastAsia" w:ascii="Times New Roman" w:hAnsi="Times New Roman" w:eastAsia="宋体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AdvTT5235d5a9"/>
          <w:sz w:val="24"/>
        </w:rPr>
        <w:t>Omorogieva Ojo</w:t>
      </w:r>
      <w:r>
        <w:rPr>
          <w:rFonts w:hint="default" w:ascii="Times New Roman" w:hAnsi="Times New Roman" w:eastAsia="AdvTT5235d5a9"/>
          <w:sz w:val="24"/>
          <w:lang w:val="en-US" w:eastAsia="zh-CN"/>
        </w:rPr>
        <w:t>4</w:t>
      </w:r>
      <w:r>
        <w:rPr>
          <w:rFonts w:hint="default" w:ascii="Times New Roman" w:hAnsi="Times New Roman" w:eastAsia="AdvTT5235d5a9"/>
          <w:sz w:val="24"/>
        </w:rPr>
        <w:t>,  Xiaohua Wang</w:t>
      </w:r>
      <w:r>
        <w:rPr>
          <w:rFonts w:hint="default" w:ascii="Times New Roman" w:hAnsi="Times New Roman" w:eastAsia="AdvTT5235d5a9"/>
          <w:sz w:val="24"/>
          <w:vertAlign w:val="superscript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" w:lineRule="atLeast"/>
        <w:textAlignment w:val="auto"/>
        <w:rPr>
          <w:rFonts w:hint="default" w:ascii="Times New Roman" w:hAnsi="Times New Roman" w:eastAsia="AdvTT5235d5a9"/>
          <w:sz w:val="24"/>
        </w:rPr>
      </w:pPr>
      <w:r>
        <w:rPr>
          <w:rFonts w:hint="default" w:ascii="Times New Roman" w:hAnsi="Times New Roman" w:eastAsia="AdvTT5235d5a9"/>
          <w:sz w:val="24"/>
          <w:vertAlign w:val="superscript"/>
          <w:lang w:val="en-US" w:eastAsia="zh-CN"/>
        </w:rPr>
        <w:t>1</w:t>
      </w:r>
      <w:r>
        <w:rPr>
          <w:rFonts w:hint="default" w:ascii="Times New Roman" w:hAnsi="Times New Roman" w:eastAsia="AdvTT5235d5a9"/>
          <w:sz w:val="24"/>
        </w:rPr>
        <w:t>ICU of the emergency department, the First Affiliated Hospital of Soochow University, Suzhou 215006, China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" w:lineRule="atLeast"/>
        <w:textAlignment w:val="auto"/>
        <w:rPr>
          <w:rFonts w:hint="default" w:ascii="Times New Roman" w:hAnsi="Times New Roman" w:eastAsia="AdvTT5235d5a9"/>
          <w:sz w:val="24"/>
        </w:rPr>
      </w:pPr>
      <w:r>
        <w:rPr>
          <w:rFonts w:hint="default" w:ascii="Times New Roman" w:hAnsi="Times New Roman" w:eastAsia="AdvTT5235d5a9"/>
          <w:sz w:val="24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AdvTT5235d5a9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AdvTT5235d5a9"/>
          <w:sz w:val="24"/>
        </w:rPr>
        <w:t>School of Nursing, Soochow University, Suzhou 215006, China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" w:lineRule="atLeast"/>
        <w:textAlignment w:val="auto"/>
        <w:rPr>
          <w:rFonts w:hint="default" w:ascii="Times New Roman" w:hAnsi="Times New Roman" w:eastAsia="AdvTT5235d5a9"/>
          <w:sz w:val="24"/>
        </w:rPr>
      </w:pPr>
      <w:r>
        <w:rPr>
          <w:rFonts w:hint="default" w:ascii="Times New Roman" w:hAnsi="Times New Roman" w:eastAsia="AdvTT5235d5a9"/>
          <w:sz w:val="24"/>
          <w:vertAlign w:val="superscript"/>
          <w:lang w:val="en-US" w:eastAsia="zh-CN"/>
        </w:rPr>
        <w:t>3</w:t>
      </w:r>
      <w:r>
        <w:rPr>
          <w:rFonts w:hint="default" w:ascii="Times New Roman" w:hAnsi="Times New Roman" w:eastAsia="AdvTT5235d5a9"/>
          <w:sz w:val="24"/>
        </w:rPr>
        <w:t xml:space="preserve"> Division of Cardiology, the First Affiliated Hospital of Soochow University, Suzhou 215006, China.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" w:lineRule="atLeast"/>
        <w:textAlignment w:val="auto"/>
        <w:rPr>
          <w:rFonts w:hint="default" w:ascii="Times New Roman" w:hAnsi="Times New Roman" w:eastAsia="AdvTT5235d5a9"/>
          <w:sz w:val="24"/>
        </w:rPr>
      </w:pPr>
      <w:r>
        <w:rPr>
          <w:rFonts w:hint="default" w:ascii="Times New Roman" w:hAnsi="Times New Roman" w:eastAsia="AdvTT5235d5a9"/>
          <w:sz w:val="24"/>
          <w:vertAlign w:val="superscript"/>
          <w:lang w:val="en-US" w:eastAsia="zh-CN"/>
        </w:rPr>
        <w:t>4</w:t>
      </w:r>
      <w:r>
        <w:rPr>
          <w:rFonts w:hint="default" w:ascii="Times New Roman" w:hAnsi="Times New Roman" w:eastAsia="AdvTT5235d5a9"/>
          <w:sz w:val="24"/>
        </w:rPr>
        <w:t>Department of Adult Nursing and Paramedic Science, University of Greenwich, London SE9 2UG, UK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" w:lineRule="atLeast"/>
        <w:textAlignment w:val="auto"/>
        <w:rPr>
          <w:rFonts w:hint="default" w:ascii="Times New Roman" w:hAnsi="Times New Roman" w:eastAsia="AdvTT5235d5a9"/>
          <w:b/>
          <w:bCs/>
          <w:sz w:val="24"/>
        </w:rPr>
      </w:pPr>
      <w:r>
        <w:rPr>
          <w:rFonts w:hint="default" w:ascii="Times New Roman" w:hAnsi="Times New Roman" w:eastAsia="AdvTT5235d5a9"/>
          <w:b/>
          <w:bCs/>
          <w:sz w:val="24"/>
        </w:rPr>
        <w:t>Ting Liu and Mengxiao Ren made the same contribution to this study.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" w:lineRule="atLeast"/>
        <w:textAlignment w:val="auto"/>
        <w:rPr>
          <w:rFonts w:hint="default" w:ascii="Times New Roman" w:hAnsi="Times New Roman" w:eastAsia="AdvTT5235d5a9"/>
          <w:sz w:val="24"/>
        </w:rPr>
      </w:pPr>
      <w:r>
        <w:rPr>
          <w:rFonts w:hint="default" w:ascii="Times New Roman" w:hAnsi="Times New Roman" w:eastAsia="AdvTT5235d5a9"/>
          <w:sz w:val="24"/>
        </w:rPr>
        <w:t xml:space="preserve">Ting Liu, E-mail address: </w:t>
      </w:r>
      <w:r>
        <w:rPr>
          <w:rFonts w:hint="default" w:ascii="Times New Roman" w:hAnsi="Times New Roman" w:eastAsia="AdvTT5235d5a9"/>
          <w:sz w:val="24"/>
        </w:rPr>
        <w:fldChar w:fldCharType="begin"/>
      </w:r>
      <w:r>
        <w:rPr>
          <w:rFonts w:hint="default" w:ascii="Times New Roman" w:hAnsi="Times New Roman" w:eastAsia="AdvTT5235d5a9"/>
          <w:sz w:val="24"/>
        </w:rPr>
        <w:instrText xml:space="preserve"> HYPERLINK "mailto:lt322426@163.com" </w:instrText>
      </w:r>
      <w:r>
        <w:rPr>
          <w:rFonts w:hint="default" w:ascii="Times New Roman" w:hAnsi="Times New Roman" w:eastAsia="AdvTT5235d5a9"/>
          <w:sz w:val="24"/>
        </w:rPr>
        <w:fldChar w:fldCharType="separate"/>
      </w:r>
      <w:r>
        <w:rPr>
          <w:rFonts w:hint="default" w:ascii="Times New Roman" w:hAnsi="Times New Roman" w:eastAsia="AdvTT5235d5a9"/>
          <w:sz w:val="24"/>
        </w:rPr>
        <w:t>lt322426@163.com</w:t>
      </w:r>
      <w:r>
        <w:rPr>
          <w:rFonts w:hint="default" w:ascii="Times New Roman" w:hAnsi="Times New Roman" w:eastAsia="AdvTT5235d5a9"/>
          <w:sz w:val="24"/>
        </w:rPr>
        <w:fldChar w:fldCharType="end"/>
      </w:r>
      <w:r>
        <w:rPr>
          <w:rFonts w:hint="default" w:ascii="Times New Roman" w:hAnsi="Times New Roman" w:eastAsia="AdvTT5235d5a9"/>
          <w:sz w:val="24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" w:lineRule="atLeast"/>
        <w:textAlignment w:val="auto"/>
        <w:rPr>
          <w:rFonts w:hint="default" w:ascii="Times New Roman" w:hAnsi="Times New Roman" w:eastAsia="AdvTT5235d5a9"/>
          <w:sz w:val="24"/>
        </w:rPr>
      </w:pPr>
      <w:r>
        <w:rPr>
          <w:rFonts w:hint="default" w:ascii="Times New Roman" w:hAnsi="Times New Roman" w:eastAsia="AdvTT5235d5a9"/>
          <w:sz w:val="24"/>
        </w:rPr>
        <w:t xml:space="preserve">Mengxiao Ren, E-mail address: </w:t>
      </w:r>
      <w:r>
        <w:rPr>
          <w:rFonts w:hint="default" w:ascii="Times New Roman" w:hAnsi="Times New Roman" w:eastAsia="AdvTT5235d5a9"/>
          <w:sz w:val="24"/>
        </w:rPr>
        <w:fldChar w:fldCharType="begin"/>
      </w:r>
      <w:r>
        <w:rPr>
          <w:rFonts w:hint="default" w:ascii="Times New Roman" w:hAnsi="Times New Roman" w:eastAsia="AdvTT5235d5a9"/>
          <w:sz w:val="24"/>
        </w:rPr>
        <w:instrText xml:space="preserve"> HYPERLINK "mailto:20185231008@stu.suda.edu.cn" </w:instrText>
      </w:r>
      <w:r>
        <w:rPr>
          <w:rFonts w:hint="default" w:ascii="Times New Roman" w:hAnsi="Times New Roman" w:eastAsia="AdvTT5235d5a9"/>
          <w:sz w:val="24"/>
        </w:rPr>
        <w:fldChar w:fldCharType="separate"/>
      </w:r>
      <w:r>
        <w:rPr>
          <w:rFonts w:hint="default" w:ascii="Times New Roman" w:hAnsi="Times New Roman" w:eastAsia="AdvTT5235d5a9"/>
          <w:sz w:val="24"/>
        </w:rPr>
        <w:t>20185231008@stu.suda.edu.cn</w:t>
      </w:r>
      <w:r>
        <w:rPr>
          <w:rFonts w:hint="default" w:ascii="Times New Roman" w:hAnsi="Times New Roman" w:eastAsia="AdvTT5235d5a9"/>
          <w:sz w:val="24"/>
        </w:rPr>
        <w:fldChar w:fldCharType="end"/>
      </w:r>
      <w:r>
        <w:rPr>
          <w:rFonts w:hint="default" w:ascii="Times New Roman" w:hAnsi="Times New Roman" w:eastAsia="AdvTT5235d5a9"/>
          <w:sz w:val="24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" w:lineRule="atLeast"/>
        <w:textAlignment w:val="auto"/>
        <w:rPr>
          <w:rFonts w:hint="default" w:ascii="Times New Roman" w:hAnsi="Times New Roman" w:eastAsia="AdvTT5235d5a9"/>
          <w:sz w:val="24"/>
        </w:rPr>
      </w:pPr>
      <w:r>
        <w:rPr>
          <w:rFonts w:hint="default" w:ascii="Times New Roman" w:hAnsi="Times New Roman" w:eastAsia="AdvTT5235d5a9"/>
          <w:sz w:val="24"/>
        </w:rPr>
        <w:t xml:space="preserve">Lingling Cui, E-mail address: </w:t>
      </w:r>
      <w:r>
        <w:rPr>
          <w:rFonts w:hint="default" w:ascii="Times New Roman" w:hAnsi="Times New Roman" w:eastAsia="AdvTT5235d5a9"/>
          <w:sz w:val="24"/>
        </w:rPr>
        <w:fldChar w:fldCharType="begin"/>
      </w:r>
      <w:r>
        <w:rPr>
          <w:rFonts w:hint="default" w:ascii="Times New Roman" w:hAnsi="Times New Roman" w:eastAsia="AdvTT5235d5a9"/>
          <w:sz w:val="24"/>
        </w:rPr>
        <w:instrText xml:space="preserve"> HYPERLINK "mailto:20185231001@stu.suda.edu.cn" </w:instrText>
      </w:r>
      <w:r>
        <w:rPr>
          <w:rFonts w:hint="default" w:ascii="Times New Roman" w:hAnsi="Times New Roman" w:eastAsia="AdvTT5235d5a9"/>
          <w:sz w:val="24"/>
        </w:rPr>
        <w:fldChar w:fldCharType="separate"/>
      </w:r>
      <w:r>
        <w:rPr>
          <w:rFonts w:hint="default" w:ascii="Times New Roman" w:hAnsi="Times New Roman" w:eastAsia="AdvTT5235d5a9"/>
          <w:sz w:val="24"/>
        </w:rPr>
        <w:t>20185231001@stu.suda.edu.cn</w:t>
      </w:r>
      <w:r>
        <w:rPr>
          <w:rFonts w:hint="default" w:ascii="Times New Roman" w:hAnsi="Times New Roman" w:eastAsia="AdvTT5235d5a9"/>
          <w:sz w:val="24"/>
        </w:rPr>
        <w:fldChar w:fldCharType="end"/>
      </w:r>
      <w:r>
        <w:rPr>
          <w:rFonts w:hint="default" w:ascii="Times New Roman" w:hAnsi="Times New Roman" w:eastAsia="AdvTT5235d5a9"/>
          <w:sz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" w:lineRule="atLeast"/>
        <w:textAlignment w:val="auto"/>
        <w:rPr>
          <w:rFonts w:hint="default" w:ascii="Times New Roman" w:hAnsi="Times New Roman" w:eastAsia="AdvTT5235d5a9"/>
          <w:sz w:val="24"/>
        </w:rPr>
      </w:pPr>
      <w:r>
        <w:rPr>
          <w:rFonts w:hint="default" w:ascii="Times New Roman" w:hAnsi="Times New Roman" w:eastAsia="AdvTT5235d5a9"/>
          <w:sz w:val="24"/>
        </w:rPr>
        <w:t xml:space="preserve">Bingqing Lu, E-mail address: </w:t>
      </w:r>
      <w:r>
        <w:rPr>
          <w:rFonts w:hint="default" w:ascii="Times New Roman" w:hAnsi="Times New Roman" w:eastAsia="AdvTT5235d5a9"/>
          <w:sz w:val="24"/>
        </w:rPr>
        <w:fldChar w:fldCharType="begin"/>
      </w:r>
      <w:r>
        <w:rPr>
          <w:rFonts w:hint="default" w:ascii="Times New Roman" w:hAnsi="Times New Roman" w:eastAsia="AdvTT5235d5a9"/>
          <w:sz w:val="24"/>
        </w:rPr>
        <w:instrText xml:space="preserve"> HYPERLINK "mailto:465829610@qq.com" </w:instrText>
      </w:r>
      <w:r>
        <w:rPr>
          <w:rFonts w:hint="default" w:ascii="Times New Roman" w:hAnsi="Times New Roman" w:eastAsia="AdvTT5235d5a9"/>
          <w:sz w:val="24"/>
        </w:rPr>
        <w:fldChar w:fldCharType="separate"/>
      </w:r>
      <w:r>
        <w:rPr>
          <w:rFonts w:hint="default" w:ascii="Times New Roman" w:hAnsi="Times New Roman" w:eastAsia="AdvTT5235d5a9"/>
          <w:sz w:val="24"/>
        </w:rPr>
        <w:t>465829610@qq.com</w:t>
      </w:r>
      <w:r>
        <w:rPr>
          <w:rFonts w:hint="default" w:ascii="Times New Roman" w:hAnsi="Times New Roman" w:eastAsia="AdvTT5235d5a9"/>
          <w:sz w:val="24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" w:lineRule="atLeast"/>
        <w:textAlignment w:val="auto"/>
        <w:rPr>
          <w:rFonts w:hint="default" w:ascii="Times New Roman" w:hAnsi="Times New Roman" w:eastAsia="AdvTT5235d5a9"/>
          <w:sz w:val="24"/>
        </w:rPr>
      </w:pPr>
      <w:r>
        <w:rPr>
          <w:rFonts w:hint="default" w:ascii="Times New Roman" w:hAnsi="Times New Roman" w:eastAsia="AdvTT5235d5a9"/>
          <w:sz w:val="24"/>
        </w:rPr>
        <w:t xml:space="preserve">Jie Hui, E-mail address: huijie92@163.com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" w:lineRule="atLeast"/>
        <w:textAlignment w:val="auto"/>
        <w:rPr>
          <w:rFonts w:hint="default" w:ascii="Times New Roman" w:hAnsi="Times New Roman" w:eastAsia="AdvTT5235d5a9"/>
          <w:sz w:val="24"/>
        </w:rPr>
      </w:pPr>
      <w:r>
        <w:rPr>
          <w:rFonts w:hint="default" w:ascii="Times New Roman" w:hAnsi="Times New Roman" w:eastAsia="AdvTT5235d5a9"/>
          <w:sz w:val="24"/>
        </w:rPr>
        <w:t>Omorogieva Ojo, E-mail address: o.ojo@greenwich.ac.uk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" w:lineRule="atLeast"/>
        <w:textAlignment w:val="auto"/>
        <w:rPr>
          <w:rFonts w:hint="default" w:ascii="Times New Roman" w:hAnsi="Times New Roman" w:eastAsia="AdvTT5235d5a9"/>
          <w:b/>
          <w:bCs/>
          <w:sz w:val="24"/>
        </w:rPr>
      </w:pPr>
      <w:r>
        <w:rPr>
          <w:rFonts w:hint="default" w:ascii="Times New Roman" w:hAnsi="Times New Roman" w:eastAsia="AdvTT5235d5a9"/>
          <w:b/>
          <w:bCs/>
          <w:sz w:val="24"/>
        </w:rPr>
        <w:t>Corresponding author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" w:lineRule="atLeast"/>
        <w:textAlignment w:val="auto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AdvTT5235d5a9"/>
          <w:sz w:val="24"/>
        </w:rPr>
        <w:t xml:space="preserve">Xiaohua Wang, Division of Cardiology, the First Affiliated Hospital of Soochow University, Shizi Street, Suzhou 215006, China. Telephone number: +8613814880208, Fax: +86-0512-65125097, Email: </w:t>
      </w:r>
      <w:r>
        <w:rPr>
          <w:rFonts w:hint="default" w:ascii="Times New Roman" w:hAnsi="Times New Roman" w:eastAsia="AdvTT5235d5a9"/>
          <w:sz w:val="24"/>
        </w:rPr>
        <w:fldChar w:fldCharType="begin"/>
      </w:r>
      <w:r>
        <w:rPr>
          <w:rFonts w:hint="default" w:ascii="Times New Roman" w:hAnsi="Times New Roman" w:eastAsia="AdvTT5235d5a9"/>
          <w:sz w:val="24"/>
        </w:rPr>
        <w:instrText xml:space="preserve"> HYPERLINK "mailto:sxwang2001@163.com" </w:instrText>
      </w:r>
      <w:r>
        <w:rPr>
          <w:rFonts w:hint="default" w:ascii="Times New Roman" w:hAnsi="Times New Roman" w:eastAsia="AdvTT5235d5a9"/>
          <w:sz w:val="24"/>
        </w:rPr>
        <w:fldChar w:fldCharType="separate"/>
      </w:r>
      <w:r>
        <w:rPr>
          <w:rFonts w:hint="default" w:ascii="Times New Roman" w:hAnsi="Times New Roman" w:eastAsia="AdvTT5235d5a9"/>
          <w:sz w:val="24"/>
        </w:rPr>
        <w:t>sxwang2001@163.com</w:t>
      </w:r>
      <w:r>
        <w:rPr>
          <w:rFonts w:hint="default" w:ascii="Times New Roman" w:hAnsi="Times New Roman" w:eastAsia="AdvTT5235d5a9"/>
          <w:sz w:val="24"/>
        </w:rPr>
        <w:fldChar w:fldCharType="end"/>
      </w:r>
      <w:bookmarkEnd w:id="0"/>
    </w:p>
    <w:p>
      <w:pPr>
        <w:ind w:left="-64" w:leftChars="-120" w:right="-483" w:rightChars="-230" w:hanging="188" w:hangingChars="67"/>
        <w:jc w:val="center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jc w:val="center"/>
        <w:textAlignment w:val="auto"/>
        <w:rPr>
          <w:rFonts w:hint="default" w:ascii="Times New Roman" w:hAnsi="Times New Roman" w:eastAsiaTheme="minorEastAsia"/>
          <w:b/>
          <w:bCs/>
          <w:i w:val="0"/>
          <w:iCs w:val="0"/>
          <w:sz w:val="28"/>
          <w:szCs w:val="28"/>
          <w:lang w:val="en-US" w:eastAsia="zh-CN"/>
        </w:rPr>
      </w:pPr>
      <w:bookmarkStart w:id="3" w:name="OLE_LINK66"/>
      <w:r>
        <w:rPr>
          <w:rFonts w:ascii="Times New Roman" w:hAnsi="Times New Roman"/>
          <w:b/>
          <w:bCs/>
          <w:i w:val="0"/>
          <w:iCs w:val="0"/>
          <w:sz w:val="28"/>
          <w:szCs w:val="28"/>
        </w:rPr>
        <w:t>The self-management scales for AF patients</w:t>
      </w:r>
      <w:bookmarkEnd w:id="3"/>
    </w:p>
    <w:p>
      <w:pPr>
        <w:ind w:left="-91" w:leftChars="-120" w:right="-483" w:rightChars="-230" w:hanging="161" w:hangingChars="67"/>
        <w:jc w:val="center"/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 xml:space="preserve">Scale 1 Self-management scale for AF patients with </w:t>
      </w:r>
      <w:bookmarkStart w:id="4" w:name="OLE_LINK2"/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No medication</w:t>
      </w:r>
      <w:bookmarkEnd w:id="4"/>
    </w:p>
    <w:p>
      <w:pPr>
        <w:ind w:left="-111" w:leftChars="-120" w:right="-483" w:rightChars="-230" w:hanging="141" w:hangingChars="67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On the option that best fits your situation of last month“√”</w:t>
      </w:r>
    </w:p>
    <w:tbl>
      <w:tblPr>
        <w:tblStyle w:val="2"/>
        <w:tblW w:w="1027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1F1F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6"/>
        <w:gridCol w:w="983"/>
        <w:gridCol w:w="877"/>
        <w:gridCol w:w="1444"/>
        <w:gridCol w:w="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96" w:type="dxa"/>
            <w:shd w:val="clear" w:color="auto" w:fill="FFFFFF"/>
            <w:noWrap w:val="0"/>
            <w:vAlign w:val="top"/>
          </w:tcPr>
          <w:p>
            <w:pPr>
              <w:ind w:firstLine="0" w:firstLineChars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“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always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”means 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veryda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y；“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often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”means 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2-3 times/week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；</w:t>
            </w:r>
          </w:p>
          <w:p>
            <w:pPr>
              <w:ind w:firstLine="0" w:firstLineChars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“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sometimes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”means 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2-3 times/2weeks</w:t>
            </w:r>
          </w:p>
        </w:tc>
        <w:tc>
          <w:tcPr>
            <w:tcW w:w="983" w:type="dxa"/>
            <w:shd w:val="clear" w:color="auto" w:fill="FFFFFF"/>
            <w:noWrap w:val="0"/>
            <w:vAlign w:val="top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Always</w:t>
            </w:r>
          </w:p>
        </w:tc>
        <w:tc>
          <w:tcPr>
            <w:tcW w:w="877" w:type="dxa"/>
            <w:shd w:val="clear" w:color="auto" w:fill="FFFFFF"/>
            <w:noWrap w:val="0"/>
            <w:vAlign w:val="top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Often</w:t>
            </w:r>
          </w:p>
        </w:tc>
        <w:tc>
          <w:tcPr>
            <w:tcW w:w="1444" w:type="dxa"/>
            <w:shd w:val="clear" w:color="auto" w:fill="FFFFFF"/>
            <w:noWrap w:val="0"/>
            <w:vAlign w:val="top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Sometimes</w:t>
            </w:r>
          </w:p>
        </w:tc>
        <w:tc>
          <w:tcPr>
            <w:tcW w:w="878" w:type="dxa"/>
            <w:shd w:val="clear" w:color="auto" w:fill="FFFFFF"/>
            <w:noWrap w:val="0"/>
            <w:vAlign w:val="top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Never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96" w:type="dxa"/>
            <w:shd w:val="clear" w:color="auto" w:fill="CCCCCC"/>
            <w:noWrap w:val="0"/>
            <w:vAlign w:val="center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rPr>
                <w:rFonts w:hint="default" w:ascii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</w:rPr>
              <w:t>1.</w:t>
            </w: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1"/>
                <w:szCs w:val="21"/>
              </w:rPr>
              <w:t xml:space="preserve"> I</w:t>
            </w:r>
            <w:bookmarkStart w:id="5" w:name="OLE_LINK3"/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1"/>
                <w:szCs w:val="21"/>
                <w:u w:val="single"/>
              </w:rPr>
              <w:t xml:space="preserve">      </w:t>
            </w:r>
            <w:bookmarkEnd w:id="5"/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1"/>
                <w:szCs w:val="21"/>
              </w:rPr>
              <w:t>smoke</w:t>
            </w:r>
          </w:p>
        </w:tc>
        <w:tc>
          <w:tcPr>
            <w:tcW w:w="983" w:type="dxa"/>
            <w:shd w:val="clear" w:color="auto" w:fill="CCCCCC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77" w:type="dxa"/>
            <w:shd w:val="clear" w:color="auto" w:fill="CCCCCC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44" w:type="dxa"/>
            <w:shd w:val="clear" w:color="auto" w:fill="CCCCCC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78" w:type="dxa"/>
            <w:shd w:val="clear" w:color="auto" w:fill="CCCCCC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96" w:type="dxa"/>
            <w:shd w:val="clear" w:color="auto" w:fill="FFFFFF"/>
            <w:noWrap w:val="0"/>
            <w:vAlign w:val="center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rPr>
                <w:rFonts w:hint="default" w:ascii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</w:rPr>
              <w:t xml:space="preserve">2.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I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drink</w:t>
            </w:r>
          </w:p>
        </w:tc>
        <w:tc>
          <w:tcPr>
            <w:tcW w:w="983" w:type="dxa"/>
            <w:shd w:val="clear" w:color="auto" w:fill="FFFFFF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77" w:type="dxa"/>
            <w:shd w:val="clear" w:color="auto" w:fill="FFFFFF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44" w:type="dxa"/>
            <w:shd w:val="clear" w:color="auto" w:fill="FFFFFF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78" w:type="dxa"/>
            <w:shd w:val="clear" w:color="auto" w:fill="FFFFFF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96" w:type="dxa"/>
            <w:shd w:val="clear" w:color="auto" w:fill="CCCCCC"/>
            <w:noWrap w:val="0"/>
            <w:vAlign w:val="center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rPr>
                <w:rFonts w:hint="default" w:ascii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</w:rPr>
              <w:t xml:space="preserve">3. </w:t>
            </w: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1"/>
                <w:szCs w:val="21"/>
              </w:rPr>
              <w:t>I</w:t>
            </w: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1"/>
                <w:szCs w:val="21"/>
              </w:rPr>
              <w:t>drink strong tea, coffee, cola.ect</w:t>
            </w:r>
          </w:p>
        </w:tc>
        <w:tc>
          <w:tcPr>
            <w:tcW w:w="983" w:type="dxa"/>
            <w:shd w:val="clear" w:color="auto" w:fill="CCCCCC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77" w:type="dxa"/>
            <w:shd w:val="clear" w:color="auto" w:fill="CCCCCC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44" w:type="dxa"/>
            <w:shd w:val="clear" w:color="auto" w:fill="CCCCCC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78" w:type="dxa"/>
            <w:shd w:val="clear" w:color="auto" w:fill="CCCCCC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6096" w:type="dxa"/>
            <w:shd w:val="clear" w:color="auto" w:fill="FFFFFF"/>
            <w:noWrap w:val="0"/>
            <w:vAlign w:val="center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</w:rPr>
              <w:t>4.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 xml:space="preserve"> I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live regular, ensure adequate sleep and rest, avoid day and night upside down</w:t>
            </w:r>
          </w:p>
        </w:tc>
        <w:tc>
          <w:tcPr>
            <w:tcW w:w="983" w:type="dxa"/>
            <w:shd w:val="clear" w:color="auto" w:fill="FFFFFF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77" w:type="dxa"/>
            <w:shd w:val="clear" w:color="auto" w:fill="FFFFFF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44" w:type="dxa"/>
            <w:shd w:val="clear" w:color="auto" w:fill="FFFFFF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78" w:type="dxa"/>
            <w:shd w:val="clear" w:color="auto" w:fill="FFFFFF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96" w:type="dxa"/>
            <w:shd w:val="clear" w:color="auto" w:fill="BFBFBF"/>
            <w:noWrap w:val="0"/>
            <w:vAlign w:val="center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rPr>
                <w:rFonts w:hint="default" w:ascii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</w:rPr>
              <w:t>5．</w:t>
            </w: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1"/>
                <w:szCs w:val="21"/>
              </w:rPr>
              <w:t>I</w:t>
            </w: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exercise moderately and avoid strenuous exercise</w:t>
            </w:r>
          </w:p>
        </w:tc>
        <w:tc>
          <w:tcPr>
            <w:tcW w:w="983" w:type="dxa"/>
            <w:shd w:val="clear" w:color="auto" w:fill="BFBFBF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77" w:type="dxa"/>
            <w:shd w:val="clear" w:color="auto" w:fill="BFBFBF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44" w:type="dxa"/>
            <w:shd w:val="clear" w:color="auto" w:fill="BFBFBF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78" w:type="dxa"/>
            <w:shd w:val="clear" w:color="auto" w:fill="BFBFBF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96" w:type="dxa"/>
            <w:shd w:val="clear" w:color="auto" w:fill="FFFFFF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1"/>
                <w:szCs w:val="21"/>
              </w:rPr>
              <w:t>I</w:t>
            </w: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bdr w:val="single" w:color="auto" w:sz="4" w:space="0"/>
              </w:rPr>
              <w:t>focus on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the symptoms of cerebral infarction, such as reduced fluency in speech, 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  <w:t xml:space="preserve">facial hemiparalysis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and unsteady walking</w:t>
            </w:r>
          </w:p>
        </w:tc>
        <w:tc>
          <w:tcPr>
            <w:tcW w:w="983" w:type="dxa"/>
            <w:shd w:val="clear" w:color="auto" w:fill="FFFFFF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77" w:type="dxa"/>
            <w:shd w:val="clear" w:color="auto" w:fill="FFFFFF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44" w:type="dxa"/>
            <w:shd w:val="clear" w:color="auto" w:fill="FFFFFF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78" w:type="dxa"/>
            <w:shd w:val="clear" w:color="auto" w:fill="FFFFFF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96" w:type="dxa"/>
            <w:shd w:val="clear" w:color="auto" w:fill="BEBEBE"/>
            <w:noWrap w:val="0"/>
            <w:vAlign w:val="center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</w:rPr>
              <w:t xml:space="preserve">7.1 </w:t>
            </w: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1"/>
                <w:szCs w:val="21"/>
              </w:rPr>
              <w:t>I</w:t>
            </w: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bdr w:val="single" w:color="auto" w:sz="4" w:space="0"/>
              </w:rPr>
              <w:t>focus on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the symptoms of AF such as palpitations, </w:t>
            </w:r>
            <w:r>
              <w:rPr>
                <w:rFonts w:hint="default" w:ascii="Times New Roman" w:hAnsi="Times New Roman" w:eastAsia="Tahoma" w:cs="Times New Roman"/>
                <w:color w:val="000000"/>
                <w:sz w:val="21"/>
                <w:szCs w:val="21"/>
                <w:shd w:val="clear" w:color="auto" w:fill="FFFFFF"/>
              </w:rPr>
              <w:t>chest distress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and </w:t>
            </w:r>
            <w:r>
              <w:rPr>
                <w:rFonts w:hint="default" w:ascii="Times New Roman" w:hAnsi="Times New Roman" w:eastAsia="Tahoma" w:cs="Times New Roman"/>
                <w:color w:val="000000"/>
                <w:sz w:val="21"/>
                <w:szCs w:val="21"/>
                <w:shd w:val="clear" w:color="auto" w:fill="FFFFFF"/>
              </w:rPr>
              <w:fldChar w:fldCharType="begin"/>
            </w:r>
            <w:r>
              <w:rPr>
                <w:rFonts w:hint="default" w:ascii="Times New Roman" w:hAnsi="Times New Roman" w:eastAsia="Tahoma" w:cs="Times New Roman"/>
                <w:color w:val="000000"/>
                <w:sz w:val="21"/>
                <w:szCs w:val="21"/>
                <w:shd w:val="clear" w:color="auto" w:fill="FFFFFF"/>
              </w:rPr>
              <w:instrText xml:space="preserve"> HYPERLINK "https://www.englisher.net/dict/en/polypnea/" \o "polypnea的中文翻译" </w:instrText>
            </w:r>
            <w:r>
              <w:rPr>
                <w:rFonts w:hint="default" w:ascii="Times New Roman" w:hAnsi="Times New Roman" w:eastAsia="Tahoma" w:cs="Times New Roman"/>
                <w:color w:val="000000"/>
                <w:sz w:val="21"/>
                <w:szCs w:val="21"/>
                <w:shd w:val="clear" w:color="auto" w:fill="FFFFFF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Tahoma" w:cs="Times New Roman"/>
                <w:color w:val="000000"/>
                <w:sz w:val="21"/>
                <w:szCs w:val="21"/>
                <w:u w:val="none"/>
                <w:shd w:val="clear" w:color="auto" w:fill="FFFFFF"/>
              </w:rPr>
              <w:t>polypnea</w:t>
            </w:r>
            <w:r>
              <w:rPr>
                <w:rFonts w:hint="default" w:ascii="Times New Roman" w:hAnsi="Times New Roman" w:eastAsia="Tahoma" w:cs="Times New Roman"/>
                <w:color w:val="000000"/>
                <w:sz w:val="21"/>
                <w:szCs w:val="21"/>
                <w:shd w:val="clear" w:color="auto" w:fill="FFFFFF"/>
              </w:rPr>
              <w:fldChar w:fldCharType="end"/>
            </w:r>
          </w:p>
        </w:tc>
        <w:tc>
          <w:tcPr>
            <w:tcW w:w="983" w:type="dxa"/>
            <w:shd w:val="clear" w:color="auto" w:fill="BEBEBE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77" w:type="dxa"/>
            <w:shd w:val="clear" w:color="auto" w:fill="BEBEBE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44" w:type="dxa"/>
            <w:shd w:val="clear" w:color="auto" w:fill="BEBEBE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78" w:type="dxa"/>
            <w:shd w:val="clear" w:color="auto" w:fill="BEBEBE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96" w:type="dxa"/>
            <w:shd w:val="clear" w:color="auto" w:fill="FFFFFF"/>
            <w:noWrap w:val="0"/>
            <w:vAlign w:val="center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</w:rPr>
              <w:t xml:space="preserve">7.2 </w:t>
            </w: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1"/>
                <w:szCs w:val="21"/>
              </w:rPr>
              <w:t>I</w:t>
            </w: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bdr w:val="single" w:color="auto" w:sz="4" w:space="0"/>
              </w:rPr>
              <w:t>focus on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myocardial infarction symptoms such as severe chest pain, chest tightness, </w:t>
            </w:r>
            <w:r>
              <w:rPr>
                <w:rFonts w:hint="default" w:ascii="Times New Roman" w:hAnsi="Times New Roman" w:eastAsia="Tahoma" w:cs="Times New Roman"/>
                <w:color w:val="000000"/>
                <w:sz w:val="21"/>
                <w:szCs w:val="21"/>
                <w:shd w:val="clear" w:color="auto" w:fill="FFFFFF"/>
              </w:rPr>
              <w:fldChar w:fldCharType="begin"/>
            </w:r>
            <w:r>
              <w:rPr>
                <w:rFonts w:hint="default" w:ascii="Times New Roman" w:hAnsi="Times New Roman" w:eastAsia="Tahoma" w:cs="Times New Roman"/>
                <w:color w:val="000000"/>
                <w:sz w:val="21"/>
                <w:szCs w:val="21"/>
                <w:shd w:val="clear" w:color="auto" w:fill="FFFFFF"/>
              </w:rPr>
              <w:instrText xml:space="preserve"> HYPERLINK "https://www.englisher.net/dict/en/polypnea/" \o "polypnea的中文翻译" </w:instrText>
            </w:r>
            <w:r>
              <w:rPr>
                <w:rFonts w:hint="default" w:ascii="Times New Roman" w:hAnsi="Times New Roman" w:eastAsia="Tahoma" w:cs="Times New Roman"/>
                <w:color w:val="000000"/>
                <w:sz w:val="21"/>
                <w:szCs w:val="21"/>
                <w:shd w:val="clear" w:color="auto" w:fill="FFFFFF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Tahoma" w:cs="Times New Roman"/>
                <w:color w:val="000000"/>
                <w:sz w:val="21"/>
                <w:szCs w:val="21"/>
                <w:u w:val="none"/>
                <w:shd w:val="clear" w:color="auto" w:fill="FFFFFF"/>
              </w:rPr>
              <w:t>polypnea</w:t>
            </w:r>
            <w:r>
              <w:rPr>
                <w:rFonts w:hint="default" w:ascii="Times New Roman" w:hAnsi="Times New Roman" w:eastAsia="Tahoma" w:cs="Times New Roman"/>
                <w:color w:val="000000"/>
                <w:sz w:val="21"/>
                <w:szCs w:val="21"/>
                <w:shd w:val="clear" w:color="auto" w:fill="FFFFFF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and cold sweating</w:t>
            </w:r>
          </w:p>
        </w:tc>
        <w:tc>
          <w:tcPr>
            <w:tcW w:w="983" w:type="dxa"/>
            <w:shd w:val="clear" w:color="auto" w:fill="FFFFFF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77" w:type="dxa"/>
            <w:shd w:val="clear" w:color="auto" w:fill="FFFFFF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44" w:type="dxa"/>
            <w:shd w:val="clear" w:color="auto" w:fill="FFFFFF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78" w:type="dxa"/>
            <w:shd w:val="clear" w:color="auto" w:fill="FFFFFF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96" w:type="dxa"/>
            <w:shd w:val="clear" w:color="auto" w:fill="BEBEBE"/>
            <w:noWrap w:val="0"/>
            <w:vAlign w:val="center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</w:rPr>
              <w:t xml:space="preserve">8. </w:t>
            </w: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1"/>
                <w:szCs w:val="21"/>
              </w:rPr>
              <w:t>I</w:t>
            </w: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bdr w:val="single" w:color="auto" w:sz="4" w:space="0"/>
              </w:rPr>
              <w:t>focus on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the symptoms of renal infarction such as lumbago, celialgia and altered urinary elimination</w:t>
            </w:r>
          </w:p>
        </w:tc>
        <w:tc>
          <w:tcPr>
            <w:tcW w:w="983" w:type="dxa"/>
            <w:shd w:val="clear" w:color="auto" w:fill="BEBEBE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77" w:type="dxa"/>
            <w:shd w:val="clear" w:color="auto" w:fill="BEBEBE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44" w:type="dxa"/>
            <w:shd w:val="clear" w:color="auto" w:fill="BEBEBE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78" w:type="dxa"/>
            <w:shd w:val="clear" w:color="auto" w:fill="BEBEBE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96" w:type="dxa"/>
            <w:shd w:val="clear" w:color="auto" w:fill="FFFFFF"/>
            <w:noWrap w:val="0"/>
            <w:vAlign w:val="center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</w:rPr>
              <w:t>9.</w:t>
            </w: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1"/>
                <w:szCs w:val="21"/>
              </w:rPr>
              <w:t xml:space="preserve"> I</w:t>
            </w: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bdr w:val="single" w:color="auto" w:sz="4" w:space="0"/>
              </w:rPr>
              <w:t>focus on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the symptoms of limb infarction, such as unilateral limb skin color and temperature change, limb swelling</w:t>
            </w:r>
          </w:p>
        </w:tc>
        <w:tc>
          <w:tcPr>
            <w:tcW w:w="983" w:type="dxa"/>
            <w:shd w:val="clear" w:color="auto" w:fill="FFFFFF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48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77" w:type="dxa"/>
            <w:shd w:val="clear" w:color="auto" w:fill="FFFFFF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48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44" w:type="dxa"/>
            <w:shd w:val="clear" w:color="auto" w:fill="FFFFFF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48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78" w:type="dxa"/>
            <w:shd w:val="clear" w:color="auto" w:fill="FFFFFF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48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096" w:type="dxa"/>
            <w:shd w:val="clear" w:color="auto" w:fill="BEBEBE"/>
            <w:noWrap w:val="0"/>
            <w:vAlign w:val="center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</w:rPr>
              <w:t xml:space="preserve">10.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I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single"/>
              </w:rPr>
              <w:t xml:space="preserve">       </w:t>
            </w:r>
            <w:bookmarkStart w:id="7" w:name="_GoBack"/>
            <w:bookmarkEnd w:id="7"/>
            <w:r>
              <w:rPr>
                <w:rFonts w:hint="default" w:ascii="Times New Roman" w:hAnsi="Times New Roman" w:cs="Times New Roman"/>
                <w:sz w:val="21"/>
                <w:szCs w:val="21"/>
              </w:rPr>
              <w:t>monitor my pulse</w:t>
            </w:r>
          </w:p>
        </w:tc>
        <w:tc>
          <w:tcPr>
            <w:tcW w:w="983" w:type="dxa"/>
            <w:shd w:val="clear" w:color="auto" w:fill="BEBEBE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48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77" w:type="dxa"/>
            <w:shd w:val="clear" w:color="auto" w:fill="BEBEBE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48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44" w:type="dxa"/>
            <w:shd w:val="clear" w:color="auto" w:fill="BEBEBE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48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78" w:type="dxa"/>
            <w:shd w:val="clear" w:color="auto" w:fill="BEBEBE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48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96" w:type="dxa"/>
            <w:shd w:val="clear" w:color="auto" w:fill="FFFFFF"/>
            <w:noWrap w:val="0"/>
            <w:vAlign w:val="center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</w:rPr>
              <w:t xml:space="preserve">11.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I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regular had outpatient checkups as ordered</w:t>
            </w:r>
          </w:p>
        </w:tc>
        <w:tc>
          <w:tcPr>
            <w:tcW w:w="983" w:type="dxa"/>
            <w:shd w:val="clear" w:color="auto" w:fill="FFFFFF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48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77" w:type="dxa"/>
            <w:shd w:val="clear" w:color="auto" w:fill="FFFFFF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48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44" w:type="dxa"/>
            <w:shd w:val="clear" w:color="auto" w:fill="FFFFFF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48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78" w:type="dxa"/>
            <w:shd w:val="clear" w:color="auto" w:fill="FFFFFF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48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</w:tbl>
    <w:p>
      <w:pPr>
        <w:rPr>
          <w:rFonts w:hint="default" w:ascii="Times New Roman" w:hAnsi="黑体" w:eastAsia="黑体" w:cs="Times New Roman"/>
          <w:color w:val="000000" w:themeColor="text1"/>
          <w:sz w:val="26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黑体" w:eastAsia="黑体" w:cs="Times New Roman"/>
          <w:color w:val="000000" w:themeColor="text1"/>
          <w:sz w:val="26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ind w:left="-91" w:leftChars="-120" w:right="-483" w:rightChars="-230" w:hanging="161" w:hangingChars="67"/>
        <w:jc w:val="center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Scale 2 Self-management scale for AF patients take NOAC and Aspirin</w:t>
      </w:r>
    </w:p>
    <w:p>
      <w:pPr>
        <w:ind w:left="-111" w:leftChars="-120" w:right="-483" w:rightChars="-230" w:hanging="141" w:hangingChars="67"/>
        <w:rPr>
          <w:rFonts w:hint="default" w:ascii="Times New Roman" w:hAnsi="Times New Roman" w:cs="Times New Roman"/>
          <w:sz w:val="21"/>
          <w:szCs w:val="21"/>
        </w:rPr>
      </w:pPr>
      <w:bookmarkStart w:id="6" w:name="OLE_LINK7"/>
      <w:r>
        <w:rPr>
          <w:rFonts w:hint="default" w:ascii="Times New Roman" w:hAnsi="Times New Roman" w:cs="Times New Roman"/>
          <w:b/>
          <w:bCs/>
          <w:sz w:val="21"/>
          <w:szCs w:val="21"/>
        </w:rPr>
        <w:t>On the option that best fits your situation of last month</w:t>
      </w:r>
      <w:r>
        <w:rPr>
          <w:rFonts w:hint="default" w:ascii="Times New Roman" w:hAnsi="Times New Roman" w:cs="Times New Roman"/>
          <w:b/>
          <w:sz w:val="21"/>
          <w:szCs w:val="21"/>
        </w:rPr>
        <w:t>“√”</w:t>
      </w:r>
    </w:p>
    <w:tbl>
      <w:tblPr>
        <w:tblStyle w:val="2"/>
        <w:tblW w:w="1027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1F1F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6"/>
        <w:gridCol w:w="983"/>
        <w:gridCol w:w="877"/>
        <w:gridCol w:w="1444"/>
        <w:gridCol w:w="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96" w:type="dxa"/>
            <w:shd w:val="clear" w:color="auto" w:fill="FFFFFF"/>
            <w:noWrap w:val="0"/>
            <w:vAlign w:val="top"/>
          </w:tcPr>
          <w:p>
            <w:pPr>
              <w:ind w:firstLine="0" w:firstLineChars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“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always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”means 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veryda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y；“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often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”means 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2-3 times/week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；</w:t>
            </w:r>
          </w:p>
          <w:p>
            <w:pPr>
              <w:ind w:firstLine="0" w:firstLineChars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“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sometimes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”means 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2-3 times/2weeks</w:t>
            </w:r>
          </w:p>
        </w:tc>
        <w:tc>
          <w:tcPr>
            <w:tcW w:w="983" w:type="dxa"/>
            <w:shd w:val="clear" w:color="auto" w:fill="FFFFFF"/>
            <w:noWrap w:val="0"/>
            <w:vAlign w:val="top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Always</w:t>
            </w:r>
          </w:p>
        </w:tc>
        <w:tc>
          <w:tcPr>
            <w:tcW w:w="877" w:type="dxa"/>
            <w:shd w:val="clear" w:color="auto" w:fill="FFFFFF"/>
            <w:noWrap w:val="0"/>
            <w:vAlign w:val="top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Often</w:t>
            </w:r>
          </w:p>
        </w:tc>
        <w:tc>
          <w:tcPr>
            <w:tcW w:w="1444" w:type="dxa"/>
            <w:shd w:val="clear" w:color="auto" w:fill="FFFFFF"/>
            <w:noWrap w:val="0"/>
            <w:vAlign w:val="top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Sometimes</w:t>
            </w:r>
          </w:p>
        </w:tc>
        <w:tc>
          <w:tcPr>
            <w:tcW w:w="878" w:type="dxa"/>
            <w:shd w:val="clear" w:color="auto" w:fill="FFFFFF"/>
            <w:noWrap w:val="0"/>
            <w:vAlign w:val="top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Never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96" w:type="dxa"/>
            <w:shd w:val="clear" w:color="auto" w:fill="CCCCCC"/>
            <w:noWrap w:val="0"/>
            <w:vAlign w:val="center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rPr>
                <w:rFonts w:hint="default" w:ascii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</w:rPr>
              <w:t>1.</w:t>
            </w: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1"/>
                <w:szCs w:val="21"/>
              </w:rPr>
              <w:t xml:space="preserve"> I</w:t>
            </w: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1"/>
                <w:szCs w:val="21"/>
              </w:rPr>
              <w:t>smoke</w:t>
            </w:r>
          </w:p>
        </w:tc>
        <w:tc>
          <w:tcPr>
            <w:tcW w:w="983" w:type="dxa"/>
            <w:shd w:val="clear" w:color="auto" w:fill="CCCCCC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77" w:type="dxa"/>
            <w:shd w:val="clear" w:color="auto" w:fill="CCCCCC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44" w:type="dxa"/>
            <w:shd w:val="clear" w:color="auto" w:fill="CCCCCC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78" w:type="dxa"/>
            <w:shd w:val="clear" w:color="auto" w:fill="CCCCCC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96" w:type="dxa"/>
            <w:shd w:val="clear" w:color="auto" w:fill="FFFFFF"/>
            <w:noWrap w:val="0"/>
            <w:vAlign w:val="center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rPr>
                <w:rFonts w:hint="default" w:ascii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</w:rPr>
              <w:t xml:space="preserve">2.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I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drink</w:t>
            </w:r>
          </w:p>
        </w:tc>
        <w:tc>
          <w:tcPr>
            <w:tcW w:w="983" w:type="dxa"/>
            <w:shd w:val="clear" w:color="auto" w:fill="FFFFFF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77" w:type="dxa"/>
            <w:shd w:val="clear" w:color="auto" w:fill="FFFFFF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44" w:type="dxa"/>
            <w:shd w:val="clear" w:color="auto" w:fill="FFFFFF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78" w:type="dxa"/>
            <w:shd w:val="clear" w:color="auto" w:fill="FFFFFF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96" w:type="dxa"/>
            <w:shd w:val="clear" w:color="auto" w:fill="CCCCCC"/>
            <w:noWrap w:val="0"/>
            <w:vAlign w:val="center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rPr>
                <w:rFonts w:hint="default" w:ascii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</w:rPr>
              <w:t xml:space="preserve">3. </w:t>
            </w: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1"/>
                <w:szCs w:val="21"/>
              </w:rPr>
              <w:t>I</w:t>
            </w: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1"/>
                <w:szCs w:val="21"/>
              </w:rPr>
              <w:t>drink strong tea, coffee, cola.ect</w:t>
            </w:r>
          </w:p>
        </w:tc>
        <w:tc>
          <w:tcPr>
            <w:tcW w:w="983" w:type="dxa"/>
            <w:shd w:val="clear" w:color="auto" w:fill="CCCCCC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77" w:type="dxa"/>
            <w:shd w:val="clear" w:color="auto" w:fill="CCCCCC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44" w:type="dxa"/>
            <w:shd w:val="clear" w:color="auto" w:fill="CCCCCC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78" w:type="dxa"/>
            <w:shd w:val="clear" w:color="auto" w:fill="CCCCCC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6096" w:type="dxa"/>
            <w:shd w:val="clear" w:color="auto" w:fill="FFFFFF"/>
            <w:noWrap w:val="0"/>
            <w:vAlign w:val="center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</w:rPr>
              <w:t>4.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 xml:space="preserve"> I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live regular, ensure adequate sleep and rest, avoid day and night upside down</w:t>
            </w:r>
          </w:p>
        </w:tc>
        <w:tc>
          <w:tcPr>
            <w:tcW w:w="983" w:type="dxa"/>
            <w:shd w:val="clear" w:color="auto" w:fill="FFFFFF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77" w:type="dxa"/>
            <w:shd w:val="clear" w:color="auto" w:fill="FFFFFF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44" w:type="dxa"/>
            <w:shd w:val="clear" w:color="auto" w:fill="FFFFFF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78" w:type="dxa"/>
            <w:shd w:val="clear" w:color="auto" w:fill="FFFFFF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96" w:type="dxa"/>
            <w:shd w:val="clear" w:color="auto" w:fill="BFBFBF"/>
            <w:noWrap w:val="0"/>
            <w:vAlign w:val="center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rPr>
                <w:rFonts w:hint="default" w:ascii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</w:rPr>
              <w:t>5．</w:t>
            </w: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1"/>
                <w:szCs w:val="21"/>
              </w:rPr>
              <w:t>I</w:t>
            </w: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exercise moderately and avoid strenuous exercise</w:t>
            </w:r>
          </w:p>
        </w:tc>
        <w:tc>
          <w:tcPr>
            <w:tcW w:w="983" w:type="dxa"/>
            <w:shd w:val="clear" w:color="auto" w:fill="BFBFBF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77" w:type="dxa"/>
            <w:shd w:val="clear" w:color="auto" w:fill="BFBFBF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44" w:type="dxa"/>
            <w:shd w:val="clear" w:color="auto" w:fill="BFBFBF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78" w:type="dxa"/>
            <w:shd w:val="clear" w:color="auto" w:fill="BFBFBF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96" w:type="dxa"/>
            <w:shd w:val="clear" w:color="auto" w:fill="FFFFFF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1"/>
                <w:szCs w:val="21"/>
              </w:rPr>
              <w:t>I</w:t>
            </w: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bdr w:val="single" w:color="auto" w:sz="4" w:space="0"/>
              </w:rPr>
              <w:t>focus on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the symptoms of cerebral infarction, such as reduced fluency in speech, 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  <w:t xml:space="preserve">facial hemiparalysis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and unsteady walking</w:t>
            </w:r>
          </w:p>
        </w:tc>
        <w:tc>
          <w:tcPr>
            <w:tcW w:w="983" w:type="dxa"/>
            <w:shd w:val="clear" w:color="auto" w:fill="FFFFFF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77" w:type="dxa"/>
            <w:shd w:val="clear" w:color="auto" w:fill="FFFFFF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44" w:type="dxa"/>
            <w:shd w:val="clear" w:color="auto" w:fill="FFFFFF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78" w:type="dxa"/>
            <w:shd w:val="clear" w:color="auto" w:fill="FFFFFF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96" w:type="dxa"/>
            <w:shd w:val="clear" w:color="auto" w:fill="BEBEBE"/>
            <w:noWrap w:val="0"/>
            <w:vAlign w:val="center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</w:rPr>
              <w:t xml:space="preserve">7.1 </w:t>
            </w: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1"/>
                <w:szCs w:val="21"/>
              </w:rPr>
              <w:t>I</w:t>
            </w: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bdr w:val="single" w:color="auto" w:sz="4" w:space="0"/>
              </w:rPr>
              <w:t>focus on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the symptoms of AF such as palpitations, </w:t>
            </w:r>
            <w:r>
              <w:rPr>
                <w:rFonts w:hint="default" w:ascii="Times New Roman" w:hAnsi="Times New Roman" w:eastAsia="Tahoma" w:cs="Times New Roman"/>
                <w:color w:val="000000"/>
                <w:sz w:val="21"/>
                <w:szCs w:val="21"/>
                <w:shd w:val="clear" w:color="auto" w:fill="FFFFFF"/>
              </w:rPr>
              <w:t>chest distress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and </w:t>
            </w:r>
            <w:r>
              <w:rPr>
                <w:rFonts w:hint="default" w:ascii="Times New Roman" w:hAnsi="Times New Roman" w:eastAsia="Tahoma" w:cs="Times New Roman"/>
                <w:color w:val="000000"/>
                <w:sz w:val="21"/>
                <w:szCs w:val="21"/>
                <w:shd w:val="clear" w:color="auto" w:fill="FFFFFF"/>
              </w:rPr>
              <w:fldChar w:fldCharType="begin"/>
            </w:r>
            <w:r>
              <w:rPr>
                <w:rFonts w:hint="default" w:ascii="Times New Roman" w:hAnsi="Times New Roman" w:eastAsia="Tahoma" w:cs="Times New Roman"/>
                <w:color w:val="000000"/>
                <w:sz w:val="21"/>
                <w:szCs w:val="21"/>
                <w:shd w:val="clear" w:color="auto" w:fill="FFFFFF"/>
              </w:rPr>
              <w:instrText xml:space="preserve"> HYPERLINK "https://www.englisher.net/dict/en/polypnea/" \o "polypnea的中文翻译" </w:instrText>
            </w:r>
            <w:r>
              <w:rPr>
                <w:rFonts w:hint="default" w:ascii="Times New Roman" w:hAnsi="Times New Roman" w:eastAsia="Tahoma" w:cs="Times New Roman"/>
                <w:color w:val="000000"/>
                <w:sz w:val="21"/>
                <w:szCs w:val="21"/>
                <w:shd w:val="clear" w:color="auto" w:fill="FFFFFF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Tahoma" w:cs="Times New Roman"/>
                <w:color w:val="000000"/>
                <w:sz w:val="21"/>
                <w:szCs w:val="21"/>
                <w:u w:val="none"/>
                <w:shd w:val="clear" w:color="auto" w:fill="FFFFFF"/>
              </w:rPr>
              <w:t>polypnea</w:t>
            </w:r>
            <w:r>
              <w:rPr>
                <w:rFonts w:hint="default" w:ascii="Times New Roman" w:hAnsi="Times New Roman" w:eastAsia="Tahoma" w:cs="Times New Roman"/>
                <w:color w:val="000000"/>
                <w:sz w:val="21"/>
                <w:szCs w:val="21"/>
                <w:shd w:val="clear" w:color="auto" w:fill="FFFFFF"/>
              </w:rPr>
              <w:fldChar w:fldCharType="end"/>
            </w:r>
          </w:p>
        </w:tc>
        <w:tc>
          <w:tcPr>
            <w:tcW w:w="983" w:type="dxa"/>
            <w:shd w:val="clear" w:color="auto" w:fill="BEBEBE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77" w:type="dxa"/>
            <w:shd w:val="clear" w:color="auto" w:fill="BEBEBE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44" w:type="dxa"/>
            <w:shd w:val="clear" w:color="auto" w:fill="BEBEBE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78" w:type="dxa"/>
            <w:shd w:val="clear" w:color="auto" w:fill="BEBEBE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96" w:type="dxa"/>
            <w:shd w:val="clear" w:color="auto" w:fill="FFFFFF"/>
            <w:noWrap w:val="0"/>
            <w:vAlign w:val="center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</w:rPr>
              <w:t xml:space="preserve">7.2 </w:t>
            </w: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1"/>
                <w:szCs w:val="21"/>
              </w:rPr>
              <w:t>I</w:t>
            </w: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bdr w:val="single" w:color="auto" w:sz="4" w:space="0"/>
              </w:rPr>
              <w:t>focus on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myocardial infarction symptoms such as severe chest pain, chest tightness, </w:t>
            </w:r>
            <w:r>
              <w:rPr>
                <w:rFonts w:hint="default" w:ascii="Times New Roman" w:hAnsi="Times New Roman" w:eastAsia="Tahoma" w:cs="Times New Roman"/>
                <w:color w:val="000000"/>
                <w:sz w:val="21"/>
                <w:szCs w:val="21"/>
                <w:shd w:val="clear" w:color="auto" w:fill="FFFFFF"/>
              </w:rPr>
              <w:fldChar w:fldCharType="begin"/>
            </w:r>
            <w:r>
              <w:rPr>
                <w:rFonts w:hint="default" w:ascii="Times New Roman" w:hAnsi="Times New Roman" w:eastAsia="Tahoma" w:cs="Times New Roman"/>
                <w:color w:val="000000"/>
                <w:sz w:val="21"/>
                <w:szCs w:val="21"/>
                <w:shd w:val="clear" w:color="auto" w:fill="FFFFFF"/>
              </w:rPr>
              <w:instrText xml:space="preserve"> HYPERLINK "https://www.englisher.net/dict/en/polypnea/" \o "polypnea的中文翻译" </w:instrText>
            </w:r>
            <w:r>
              <w:rPr>
                <w:rFonts w:hint="default" w:ascii="Times New Roman" w:hAnsi="Times New Roman" w:eastAsia="Tahoma" w:cs="Times New Roman"/>
                <w:color w:val="000000"/>
                <w:sz w:val="21"/>
                <w:szCs w:val="21"/>
                <w:shd w:val="clear" w:color="auto" w:fill="FFFFFF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Tahoma" w:cs="Times New Roman"/>
                <w:color w:val="000000"/>
                <w:sz w:val="21"/>
                <w:szCs w:val="21"/>
                <w:u w:val="none"/>
                <w:shd w:val="clear" w:color="auto" w:fill="FFFFFF"/>
              </w:rPr>
              <w:t>polypnea</w:t>
            </w:r>
            <w:r>
              <w:rPr>
                <w:rFonts w:hint="default" w:ascii="Times New Roman" w:hAnsi="Times New Roman" w:eastAsia="Tahoma" w:cs="Times New Roman"/>
                <w:color w:val="000000"/>
                <w:sz w:val="21"/>
                <w:szCs w:val="21"/>
                <w:shd w:val="clear" w:color="auto" w:fill="FFFFFF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and cold sweating</w:t>
            </w:r>
          </w:p>
        </w:tc>
        <w:tc>
          <w:tcPr>
            <w:tcW w:w="983" w:type="dxa"/>
            <w:shd w:val="clear" w:color="auto" w:fill="FFFFFF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77" w:type="dxa"/>
            <w:shd w:val="clear" w:color="auto" w:fill="FFFFFF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44" w:type="dxa"/>
            <w:shd w:val="clear" w:color="auto" w:fill="FFFFFF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78" w:type="dxa"/>
            <w:shd w:val="clear" w:color="auto" w:fill="FFFFFF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96" w:type="dxa"/>
            <w:shd w:val="clear" w:color="auto" w:fill="BEBEBE"/>
            <w:noWrap w:val="0"/>
            <w:vAlign w:val="center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</w:rPr>
              <w:t xml:space="preserve">8. </w:t>
            </w: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1"/>
                <w:szCs w:val="21"/>
              </w:rPr>
              <w:t>I</w:t>
            </w: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bdr w:val="single" w:color="auto" w:sz="4" w:space="0"/>
              </w:rPr>
              <w:t>focus on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the symptoms of renal infarction such as lumbago, celialgia and altered urinary elimination</w:t>
            </w:r>
          </w:p>
        </w:tc>
        <w:tc>
          <w:tcPr>
            <w:tcW w:w="983" w:type="dxa"/>
            <w:shd w:val="clear" w:color="auto" w:fill="BEBEBE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77" w:type="dxa"/>
            <w:shd w:val="clear" w:color="auto" w:fill="BEBEBE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44" w:type="dxa"/>
            <w:shd w:val="clear" w:color="auto" w:fill="BEBEBE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78" w:type="dxa"/>
            <w:shd w:val="clear" w:color="auto" w:fill="BEBEBE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96" w:type="dxa"/>
            <w:shd w:val="clear" w:color="auto" w:fill="FFFFFF"/>
            <w:noWrap w:val="0"/>
            <w:vAlign w:val="center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</w:rPr>
              <w:t>9.</w:t>
            </w: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1"/>
                <w:szCs w:val="21"/>
              </w:rPr>
              <w:t xml:space="preserve"> I</w:t>
            </w: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bdr w:val="single" w:color="auto" w:sz="4" w:space="0"/>
              </w:rPr>
              <w:t>focus on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the symptoms of limb infarction, such as unilateral limb skin color and temperature change, limb swelling</w:t>
            </w:r>
          </w:p>
        </w:tc>
        <w:tc>
          <w:tcPr>
            <w:tcW w:w="983" w:type="dxa"/>
            <w:shd w:val="clear" w:color="auto" w:fill="FFFFFF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48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77" w:type="dxa"/>
            <w:shd w:val="clear" w:color="auto" w:fill="FFFFFF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48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44" w:type="dxa"/>
            <w:shd w:val="clear" w:color="auto" w:fill="FFFFFF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48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78" w:type="dxa"/>
            <w:shd w:val="clear" w:color="auto" w:fill="FFFFFF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48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096" w:type="dxa"/>
            <w:shd w:val="clear" w:color="auto" w:fill="BEBEBE"/>
            <w:noWrap w:val="0"/>
            <w:vAlign w:val="center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</w:rPr>
              <w:t xml:space="preserve">10.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I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monitor my pulse</w:t>
            </w:r>
          </w:p>
        </w:tc>
        <w:tc>
          <w:tcPr>
            <w:tcW w:w="983" w:type="dxa"/>
            <w:shd w:val="clear" w:color="auto" w:fill="BEBEBE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48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77" w:type="dxa"/>
            <w:shd w:val="clear" w:color="auto" w:fill="BEBEBE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48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44" w:type="dxa"/>
            <w:shd w:val="clear" w:color="auto" w:fill="BEBEBE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48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78" w:type="dxa"/>
            <w:shd w:val="clear" w:color="auto" w:fill="BEBEBE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48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96" w:type="dxa"/>
            <w:shd w:val="clear" w:color="auto" w:fill="FFFFFF"/>
            <w:noWrap w:val="0"/>
            <w:vAlign w:val="center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</w:rPr>
              <w:t xml:space="preserve">11.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I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regular had outpatient checkups as ordered</w:t>
            </w:r>
          </w:p>
        </w:tc>
        <w:tc>
          <w:tcPr>
            <w:tcW w:w="983" w:type="dxa"/>
            <w:shd w:val="clear" w:color="auto" w:fill="FFFFFF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48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77" w:type="dxa"/>
            <w:shd w:val="clear" w:color="auto" w:fill="FFFFFF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48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44" w:type="dxa"/>
            <w:shd w:val="clear" w:color="auto" w:fill="FFFFFF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48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78" w:type="dxa"/>
            <w:shd w:val="clear" w:color="auto" w:fill="FFFFFF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48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bookmarkEnd w:id="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96" w:type="dxa"/>
            <w:shd w:val="clear" w:color="auto" w:fill="BEBEBE"/>
            <w:noWrap w:val="0"/>
            <w:vAlign w:val="center"/>
          </w:tcPr>
          <w:p>
            <w:pPr>
              <w:widowControl/>
              <w:numPr>
                <w:ilvl w:val="0"/>
                <w:numId w:val="2"/>
              </w:numPr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ind w:left="309" w:hanging="308" w:hangingChars="147"/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I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see a doctor as soon as possible when I had unexplained bleeding( spontaneous bleeding of nose and gingiva, skin ecchymosis, hematuria and melena)</w:t>
            </w:r>
          </w:p>
        </w:tc>
        <w:tc>
          <w:tcPr>
            <w:tcW w:w="983" w:type="dxa"/>
            <w:shd w:val="clear" w:color="auto" w:fill="BEBEBE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48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77" w:type="dxa"/>
            <w:shd w:val="clear" w:color="auto" w:fill="BEBEBE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48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44" w:type="dxa"/>
            <w:shd w:val="clear" w:color="auto" w:fill="BEBEBE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48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78" w:type="dxa"/>
            <w:shd w:val="clear" w:color="auto" w:fill="BEBEBE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48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96" w:type="dxa"/>
            <w:shd w:val="clear" w:color="auto" w:fill="FFFFFF"/>
            <w:noWrap w:val="0"/>
            <w:vAlign w:val="center"/>
          </w:tcPr>
          <w:p>
            <w:pPr>
              <w:widowControl/>
              <w:numPr>
                <w:ilvl w:val="0"/>
                <w:numId w:val="2"/>
              </w:numPr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left="309" w:hanging="308" w:hangingChars="147"/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I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extend the pressing time appropriately when I encountered a simple intrusive operation, such as injection or blood drawing, skin injury or bleeding</w:t>
            </w:r>
          </w:p>
        </w:tc>
        <w:tc>
          <w:tcPr>
            <w:tcW w:w="983" w:type="dxa"/>
            <w:shd w:val="clear" w:color="auto" w:fill="FFFFFF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48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77" w:type="dxa"/>
            <w:shd w:val="clear" w:color="auto" w:fill="FFFFFF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48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44" w:type="dxa"/>
            <w:shd w:val="clear" w:color="auto" w:fill="FFFFFF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48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78" w:type="dxa"/>
            <w:shd w:val="clear" w:color="auto" w:fill="FFFFFF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48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</w:tbl>
    <w:p>
      <w:pPr>
        <w:rPr>
          <w:rFonts w:hint="default" w:ascii="Times New Roman" w:hAnsi="黑体" w:eastAsia="黑体" w:cs="Times New Roman"/>
          <w:color w:val="000000" w:themeColor="text1"/>
          <w:sz w:val="26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黑体" w:eastAsia="黑体" w:cs="Times New Roman"/>
          <w:color w:val="000000" w:themeColor="text1"/>
          <w:sz w:val="26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ind w:left="-91" w:leftChars="-120" w:right="-483" w:rightChars="-230" w:hanging="161" w:hangingChars="67"/>
        <w:jc w:val="center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Scale 3 Self-management scale for AF patients take Warfarin</w:t>
      </w:r>
    </w:p>
    <w:p>
      <w:pPr>
        <w:ind w:left="-111" w:leftChars="-120" w:right="-483" w:rightChars="-230" w:hanging="141" w:hangingChars="67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On the option that best fits your situation of last month</w:t>
      </w:r>
      <w:r>
        <w:rPr>
          <w:rFonts w:hint="default" w:ascii="Times New Roman" w:hAnsi="Times New Roman" w:cs="Times New Roman"/>
          <w:b/>
          <w:sz w:val="21"/>
          <w:szCs w:val="21"/>
        </w:rPr>
        <w:t>“√”</w:t>
      </w:r>
    </w:p>
    <w:tbl>
      <w:tblPr>
        <w:tblStyle w:val="2"/>
        <w:tblW w:w="1027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1F1F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4908"/>
        <w:gridCol w:w="983"/>
        <w:gridCol w:w="877"/>
        <w:gridCol w:w="1444"/>
        <w:gridCol w:w="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96" w:type="dxa"/>
            <w:gridSpan w:val="2"/>
            <w:shd w:val="clear" w:color="auto" w:fill="FFFFFF"/>
            <w:noWrap w:val="0"/>
            <w:vAlign w:val="top"/>
          </w:tcPr>
          <w:p>
            <w:pPr>
              <w:ind w:firstLine="0" w:firstLineChars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“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always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”means 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veryda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y；“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often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”means 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2-3 times/week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；</w:t>
            </w:r>
          </w:p>
          <w:p>
            <w:pPr>
              <w:ind w:firstLine="0" w:firstLineChars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“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sometimes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”means 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2-3 times/2weeks</w:t>
            </w:r>
          </w:p>
        </w:tc>
        <w:tc>
          <w:tcPr>
            <w:tcW w:w="983" w:type="dxa"/>
            <w:shd w:val="clear" w:color="auto" w:fill="FFFFFF"/>
            <w:noWrap w:val="0"/>
            <w:vAlign w:val="top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Always</w:t>
            </w:r>
          </w:p>
        </w:tc>
        <w:tc>
          <w:tcPr>
            <w:tcW w:w="877" w:type="dxa"/>
            <w:shd w:val="clear" w:color="auto" w:fill="FFFFFF"/>
            <w:noWrap w:val="0"/>
            <w:vAlign w:val="top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Often</w:t>
            </w:r>
          </w:p>
        </w:tc>
        <w:tc>
          <w:tcPr>
            <w:tcW w:w="1444" w:type="dxa"/>
            <w:shd w:val="clear" w:color="auto" w:fill="FFFFFF"/>
            <w:noWrap w:val="0"/>
            <w:vAlign w:val="top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Sometimes</w:t>
            </w:r>
          </w:p>
        </w:tc>
        <w:tc>
          <w:tcPr>
            <w:tcW w:w="878" w:type="dxa"/>
            <w:shd w:val="clear" w:color="auto" w:fill="FFFFFF"/>
            <w:noWrap w:val="0"/>
            <w:vAlign w:val="top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Never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96" w:type="dxa"/>
            <w:gridSpan w:val="2"/>
            <w:shd w:val="clear" w:color="auto" w:fill="CCCCCC"/>
            <w:noWrap w:val="0"/>
            <w:vAlign w:val="center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rPr>
                <w:rFonts w:hint="default" w:ascii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</w:rPr>
              <w:t>1.</w:t>
            </w: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1"/>
                <w:szCs w:val="21"/>
              </w:rPr>
              <w:t xml:space="preserve"> I</w:t>
            </w: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1"/>
                <w:szCs w:val="21"/>
              </w:rPr>
              <w:t>smoke</w:t>
            </w:r>
          </w:p>
        </w:tc>
        <w:tc>
          <w:tcPr>
            <w:tcW w:w="983" w:type="dxa"/>
            <w:shd w:val="clear" w:color="auto" w:fill="CCCCCC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77" w:type="dxa"/>
            <w:shd w:val="clear" w:color="auto" w:fill="CCCCCC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44" w:type="dxa"/>
            <w:shd w:val="clear" w:color="auto" w:fill="CCCCCC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78" w:type="dxa"/>
            <w:shd w:val="clear" w:color="auto" w:fill="CCCCCC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96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rPr>
                <w:rFonts w:hint="default" w:ascii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</w:rPr>
              <w:t xml:space="preserve">2.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I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drink</w:t>
            </w:r>
          </w:p>
        </w:tc>
        <w:tc>
          <w:tcPr>
            <w:tcW w:w="983" w:type="dxa"/>
            <w:shd w:val="clear" w:color="auto" w:fill="FFFFFF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77" w:type="dxa"/>
            <w:shd w:val="clear" w:color="auto" w:fill="FFFFFF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44" w:type="dxa"/>
            <w:shd w:val="clear" w:color="auto" w:fill="FFFFFF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78" w:type="dxa"/>
            <w:shd w:val="clear" w:color="auto" w:fill="FFFFFF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96" w:type="dxa"/>
            <w:gridSpan w:val="2"/>
            <w:shd w:val="clear" w:color="auto" w:fill="CCCCCC"/>
            <w:noWrap w:val="0"/>
            <w:vAlign w:val="center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rPr>
                <w:rFonts w:hint="default" w:ascii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</w:rPr>
              <w:t xml:space="preserve">3. </w:t>
            </w: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1"/>
                <w:szCs w:val="21"/>
              </w:rPr>
              <w:t>I</w:t>
            </w: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1"/>
                <w:szCs w:val="21"/>
              </w:rPr>
              <w:t>drink strong tea, coffee, cola.ect</w:t>
            </w:r>
          </w:p>
        </w:tc>
        <w:tc>
          <w:tcPr>
            <w:tcW w:w="983" w:type="dxa"/>
            <w:shd w:val="clear" w:color="auto" w:fill="CCCCCC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77" w:type="dxa"/>
            <w:shd w:val="clear" w:color="auto" w:fill="CCCCCC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44" w:type="dxa"/>
            <w:shd w:val="clear" w:color="auto" w:fill="CCCCCC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78" w:type="dxa"/>
            <w:shd w:val="clear" w:color="auto" w:fill="CCCCCC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6096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</w:rPr>
              <w:t>4.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 xml:space="preserve"> I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live regular, ensure adequate sleep and rest, avoid day and night upside down</w:t>
            </w:r>
          </w:p>
        </w:tc>
        <w:tc>
          <w:tcPr>
            <w:tcW w:w="983" w:type="dxa"/>
            <w:shd w:val="clear" w:color="auto" w:fill="FFFFFF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77" w:type="dxa"/>
            <w:shd w:val="clear" w:color="auto" w:fill="FFFFFF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44" w:type="dxa"/>
            <w:shd w:val="clear" w:color="auto" w:fill="FFFFFF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78" w:type="dxa"/>
            <w:shd w:val="clear" w:color="auto" w:fill="FFFFFF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96" w:type="dxa"/>
            <w:gridSpan w:val="2"/>
            <w:shd w:val="clear" w:color="auto" w:fill="BFBFBF"/>
            <w:noWrap w:val="0"/>
            <w:vAlign w:val="center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rPr>
                <w:rFonts w:hint="default" w:ascii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</w:rPr>
              <w:t>5．</w:t>
            </w: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1"/>
                <w:szCs w:val="21"/>
              </w:rPr>
              <w:t>I</w:t>
            </w: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exercise moderately and avoid strenuous exercise</w:t>
            </w:r>
          </w:p>
        </w:tc>
        <w:tc>
          <w:tcPr>
            <w:tcW w:w="983" w:type="dxa"/>
            <w:shd w:val="clear" w:color="auto" w:fill="BFBFBF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77" w:type="dxa"/>
            <w:shd w:val="clear" w:color="auto" w:fill="BFBFBF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44" w:type="dxa"/>
            <w:shd w:val="clear" w:color="auto" w:fill="BFBFBF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78" w:type="dxa"/>
            <w:shd w:val="clear" w:color="auto" w:fill="BFBFBF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96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1"/>
                <w:szCs w:val="21"/>
              </w:rPr>
              <w:t>I</w:t>
            </w: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bdr w:val="single" w:color="auto" w:sz="4" w:space="0"/>
              </w:rPr>
              <w:t>focus on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the symptoms of cerebral infarction, such as reduced fluency in speech, 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  <w:t xml:space="preserve">facial hemiparalysis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and unsteady walking</w:t>
            </w:r>
          </w:p>
        </w:tc>
        <w:tc>
          <w:tcPr>
            <w:tcW w:w="983" w:type="dxa"/>
            <w:shd w:val="clear" w:color="auto" w:fill="FFFFFF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77" w:type="dxa"/>
            <w:shd w:val="clear" w:color="auto" w:fill="FFFFFF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44" w:type="dxa"/>
            <w:shd w:val="clear" w:color="auto" w:fill="FFFFFF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78" w:type="dxa"/>
            <w:shd w:val="clear" w:color="auto" w:fill="FFFFFF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96" w:type="dxa"/>
            <w:gridSpan w:val="2"/>
            <w:shd w:val="clear" w:color="auto" w:fill="BEBEBE"/>
            <w:noWrap w:val="0"/>
            <w:vAlign w:val="center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</w:rPr>
              <w:t xml:space="preserve">7.1 </w:t>
            </w: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1"/>
                <w:szCs w:val="21"/>
              </w:rPr>
              <w:t>I</w:t>
            </w: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bdr w:val="single" w:color="auto" w:sz="4" w:space="0"/>
              </w:rPr>
              <w:t>focus on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the symptoms of AF such as palpitations, </w:t>
            </w:r>
            <w:r>
              <w:rPr>
                <w:rFonts w:hint="default" w:ascii="Times New Roman" w:hAnsi="Times New Roman" w:eastAsia="Tahoma" w:cs="Times New Roman"/>
                <w:color w:val="000000"/>
                <w:sz w:val="21"/>
                <w:szCs w:val="21"/>
                <w:shd w:val="clear" w:color="auto" w:fill="FFFFFF"/>
              </w:rPr>
              <w:t>chest distress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and </w:t>
            </w:r>
            <w:r>
              <w:rPr>
                <w:rFonts w:hint="default" w:ascii="Times New Roman" w:hAnsi="Times New Roman" w:eastAsia="Tahoma" w:cs="Times New Roman"/>
                <w:color w:val="000000"/>
                <w:sz w:val="21"/>
                <w:szCs w:val="21"/>
                <w:shd w:val="clear" w:color="auto" w:fill="FFFFFF"/>
              </w:rPr>
              <w:fldChar w:fldCharType="begin"/>
            </w:r>
            <w:r>
              <w:rPr>
                <w:rFonts w:hint="default" w:ascii="Times New Roman" w:hAnsi="Times New Roman" w:eastAsia="Tahoma" w:cs="Times New Roman"/>
                <w:color w:val="000000"/>
                <w:sz w:val="21"/>
                <w:szCs w:val="21"/>
                <w:shd w:val="clear" w:color="auto" w:fill="FFFFFF"/>
              </w:rPr>
              <w:instrText xml:space="preserve"> HYPERLINK "https://www.englisher.net/dict/en/polypnea/" \o "polypnea的中文翻译" </w:instrText>
            </w:r>
            <w:r>
              <w:rPr>
                <w:rFonts w:hint="default" w:ascii="Times New Roman" w:hAnsi="Times New Roman" w:eastAsia="Tahoma" w:cs="Times New Roman"/>
                <w:color w:val="000000"/>
                <w:sz w:val="21"/>
                <w:szCs w:val="21"/>
                <w:shd w:val="clear" w:color="auto" w:fill="FFFFFF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Tahoma" w:cs="Times New Roman"/>
                <w:color w:val="000000"/>
                <w:sz w:val="21"/>
                <w:szCs w:val="21"/>
                <w:u w:val="none"/>
                <w:shd w:val="clear" w:color="auto" w:fill="FFFFFF"/>
              </w:rPr>
              <w:t>polypnea</w:t>
            </w:r>
            <w:r>
              <w:rPr>
                <w:rFonts w:hint="default" w:ascii="Times New Roman" w:hAnsi="Times New Roman" w:eastAsia="Tahoma" w:cs="Times New Roman"/>
                <w:color w:val="000000"/>
                <w:sz w:val="21"/>
                <w:szCs w:val="21"/>
                <w:shd w:val="clear" w:color="auto" w:fill="FFFFFF"/>
              </w:rPr>
              <w:fldChar w:fldCharType="end"/>
            </w:r>
          </w:p>
        </w:tc>
        <w:tc>
          <w:tcPr>
            <w:tcW w:w="983" w:type="dxa"/>
            <w:shd w:val="clear" w:color="auto" w:fill="BEBEBE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77" w:type="dxa"/>
            <w:shd w:val="clear" w:color="auto" w:fill="BEBEBE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44" w:type="dxa"/>
            <w:shd w:val="clear" w:color="auto" w:fill="BEBEBE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78" w:type="dxa"/>
            <w:shd w:val="clear" w:color="auto" w:fill="BEBEBE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96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</w:rPr>
              <w:t xml:space="preserve">7.2 </w:t>
            </w: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1"/>
                <w:szCs w:val="21"/>
              </w:rPr>
              <w:t>I</w:t>
            </w: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bdr w:val="single" w:color="auto" w:sz="4" w:space="0"/>
              </w:rPr>
              <w:t>focus on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myocardial infarction symptoms such as severe chest pain, chest tightness, </w:t>
            </w:r>
            <w:r>
              <w:rPr>
                <w:rFonts w:hint="default" w:ascii="Times New Roman" w:hAnsi="Times New Roman" w:eastAsia="Tahoma" w:cs="Times New Roman"/>
                <w:color w:val="000000"/>
                <w:sz w:val="21"/>
                <w:szCs w:val="21"/>
                <w:shd w:val="clear" w:color="auto" w:fill="FFFFFF"/>
              </w:rPr>
              <w:fldChar w:fldCharType="begin"/>
            </w:r>
            <w:r>
              <w:rPr>
                <w:rFonts w:hint="default" w:ascii="Times New Roman" w:hAnsi="Times New Roman" w:eastAsia="Tahoma" w:cs="Times New Roman"/>
                <w:color w:val="000000"/>
                <w:sz w:val="21"/>
                <w:szCs w:val="21"/>
                <w:shd w:val="clear" w:color="auto" w:fill="FFFFFF"/>
              </w:rPr>
              <w:instrText xml:space="preserve"> HYPERLINK "https://www.englisher.net/dict/en/polypnea/" \o "polypnea的中文翻译" </w:instrText>
            </w:r>
            <w:r>
              <w:rPr>
                <w:rFonts w:hint="default" w:ascii="Times New Roman" w:hAnsi="Times New Roman" w:eastAsia="Tahoma" w:cs="Times New Roman"/>
                <w:color w:val="000000"/>
                <w:sz w:val="21"/>
                <w:szCs w:val="21"/>
                <w:shd w:val="clear" w:color="auto" w:fill="FFFFFF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Tahoma" w:cs="Times New Roman"/>
                <w:color w:val="000000"/>
                <w:sz w:val="21"/>
                <w:szCs w:val="21"/>
                <w:u w:val="none"/>
                <w:shd w:val="clear" w:color="auto" w:fill="FFFFFF"/>
              </w:rPr>
              <w:t>polypnea</w:t>
            </w:r>
            <w:r>
              <w:rPr>
                <w:rFonts w:hint="default" w:ascii="Times New Roman" w:hAnsi="Times New Roman" w:eastAsia="Tahoma" w:cs="Times New Roman"/>
                <w:color w:val="000000"/>
                <w:sz w:val="21"/>
                <w:szCs w:val="21"/>
                <w:shd w:val="clear" w:color="auto" w:fill="FFFFFF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and cold sweating</w:t>
            </w:r>
          </w:p>
        </w:tc>
        <w:tc>
          <w:tcPr>
            <w:tcW w:w="983" w:type="dxa"/>
            <w:shd w:val="clear" w:color="auto" w:fill="FFFFFF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77" w:type="dxa"/>
            <w:shd w:val="clear" w:color="auto" w:fill="FFFFFF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44" w:type="dxa"/>
            <w:shd w:val="clear" w:color="auto" w:fill="FFFFFF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78" w:type="dxa"/>
            <w:shd w:val="clear" w:color="auto" w:fill="FFFFFF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96" w:type="dxa"/>
            <w:gridSpan w:val="2"/>
            <w:shd w:val="clear" w:color="auto" w:fill="BEBEBE"/>
            <w:noWrap w:val="0"/>
            <w:vAlign w:val="center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</w:rPr>
              <w:t xml:space="preserve">8. </w:t>
            </w: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1"/>
                <w:szCs w:val="21"/>
              </w:rPr>
              <w:t>I</w:t>
            </w: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bdr w:val="single" w:color="auto" w:sz="4" w:space="0"/>
              </w:rPr>
              <w:t>focus on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the symptoms of renal infarction such as lumbago, celialgia and altered urinary elimination</w:t>
            </w:r>
          </w:p>
        </w:tc>
        <w:tc>
          <w:tcPr>
            <w:tcW w:w="983" w:type="dxa"/>
            <w:shd w:val="clear" w:color="auto" w:fill="BEBEBE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77" w:type="dxa"/>
            <w:shd w:val="clear" w:color="auto" w:fill="BEBEBE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44" w:type="dxa"/>
            <w:shd w:val="clear" w:color="auto" w:fill="BEBEBE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78" w:type="dxa"/>
            <w:shd w:val="clear" w:color="auto" w:fill="BEBEBE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96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</w:rPr>
              <w:t>9.</w:t>
            </w: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1"/>
                <w:szCs w:val="21"/>
              </w:rPr>
              <w:t xml:space="preserve"> I</w:t>
            </w: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bdr w:val="single" w:color="auto" w:sz="4" w:space="0"/>
              </w:rPr>
              <w:t>focus on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the symptoms of limb infarction, such as unilateral limb skin color and temperature change, limb swelling</w:t>
            </w:r>
          </w:p>
        </w:tc>
        <w:tc>
          <w:tcPr>
            <w:tcW w:w="983" w:type="dxa"/>
            <w:shd w:val="clear" w:color="auto" w:fill="FFFFFF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48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77" w:type="dxa"/>
            <w:shd w:val="clear" w:color="auto" w:fill="FFFFFF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48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44" w:type="dxa"/>
            <w:shd w:val="clear" w:color="auto" w:fill="FFFFFF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48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78" w:type="dxa"/>
            <w:shd w:val="clear" w:color="auto" w:fill="FFFFFF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48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096" w:type="dxa"/>
            <w:gridSpan w:val="2"/>
            <w:shd w:val="clear" w:color="auto" w:fill="BEBEBE"/>
            <w:noWrap w:val="0"/>
            <w:vAlign w:val="center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</w:rPr>
              <w:t xml:space="preserve">10.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I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monitor my pulse</w:t>
            </w:r>
          </w:p>
        </w:tc>
        <w:tc>
          <w:tcPr>
            <w:tcW w:w="983" w:type="dxa"/>
            <w:shd w:val="clear" w:color="auto" w:fill="BEBEBE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48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77" w:type="dxa"/>
            <w:shd w:val="clear" w:color="auto" w:fill="BEBEBE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48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44" w:type="dxa"/>
            <w:shd w:val="clear" w:color="auto" w:fill="BEBEBE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48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78" w:type="dxa"/>
            <w:shd w:val="clear" w:color="auto" w:fill="BEBEBE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48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96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</w:rPr>
              <w:t xml:space="preserve">11.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I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regular had outpatient checkups as ordered</w:t>
            </w:r>
          </w:p>
        </w:tc>
        <w:tc>
          <w:tcPr>
            <w:tcW w:w="983" w:type="dxa"/>
            <w:shd w:val="clear" w:color="auto" w:fill="FFFFFF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48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77" w:type="dxa"/>
            <w:shd w:val="clear" w:color="auto" w:fill="FFFFFF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48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44" w:type="dxa"/>
            <w:shd w:val="clear" w:color="auto" w:fill="FFFFFF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48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78" w:type="dxa"/>
            <w:shd w:val="clear" w:color="auto" w:fill="FFFFFF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48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96" w:type="dxa"/>
            <w:gridSpan w:val="2"/>
            <w:shd w:val="clear" w:color="auto" w:fill="BEBEBE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I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see a doctor as soon as possible when I had unexplained bleeding( spontaneous bleeding of nose and gingiva, skin ecchymosis, hematuria and melena)</w:t>
            </w:r>
          </w:p>
        </w:tc>
        <w:tc>
          <w:tcPr>
            <w:tcW w:w="983" w:type="dxa"/>
            <w:shd w:val="clear" w:color="auto" w:fill="BEBEBE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48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77" w:type="dxa"/>
            <w:shd w:val="clear" w:color="auto" w:fill="BEBEBE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48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44" w:type="dxa"/>
            <w:shd w:val="clear" w:color="auto" w:fill="BEBEBE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48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78" w:type="dxa"/>
            <w:shd w:val="clear" w:color="auto" w:fill="BEBEBE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48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96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numPr>
                <w:ilvl w:val="0"/>
                <w:numId w:val="4"/>
              </w:numPr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I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extend the pressing time appropriately when I encountered a simple intrusive operation, such as injection or blood drawing, skin injury or bleeding</w:t>
            </w:r>
          </w:p>
        </w:tc>
        <w:tc>
          <w:tcPr>
            <w:tcW w:w="983" w:type="dxa"/>
            <w:shd w:val="clear" w:color="auto" w:fill="FFFFFF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48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77" w:type="dxa"/>
            <w:shd w:val="clear" w:color="auto" w:fill="FFFFFF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48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44" w:type="dxa"/>
            <w:shd w:val="clear" w:color="auto" w:fill="FFFFFF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48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78" w:type="dxa"/>
            <w:shd w:val="clear" w:color="auto" w:fill="FFFFFF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48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8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Patients who take warfarin, please fill in the following four items</w:t>
            </w:r>
          </w:p>
        </w:tc>
        <w:tc>
          <w:tcPr>
            <w:tcW w:w="4908" w:type="dxa"/>
            <w:shd w:val="clear" w:color="auto" w:fill="BEBEBE"/>
            <w:noWrap w:val="0"/>
            <w:vAlign w:val="center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14.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I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monitor INR during I take warfarin</w:t>
            </w:r>
          </w:p>
        </w:tc>
        <w:tc>
          <w:tcPr>
            <w:tcW w:w="983" w:type="dxa"/>
            <w:shd w:val="clear" w:color="auto" w:fill="BEBEBE"/>
            <w:noWrap w:val="0"/>
            <w:vAlign w:val="center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482"/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77" w:type="dxa"/>
            <w:shd w:val="clear" w:color="auto" w:fill="BEBEBE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48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44" w:type="dxa"/>
            <w:shd w:val="clear" w:color="auto" w:fill="BEBEBE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48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78" w:type="dxa"/>
            <w:shd w:val="clear" w:color="auto" w:fill="BEBEBE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48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8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422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908" w:type="dxa"/>
            <w:shd w:val="clear" w:color="auto" w:fill="FFFFFF"/>
            <w:noWrap w:val="0"/>
            <w:vAlign w:val="center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left="316" w:hanging="316" w:hangingChars="150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</w:rPr>
              <w:t xml:space="preserve">15. </w:t>
            </w: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1"/>
                <w:szCs w:val="21"/>
              </w:rPr>
              <w:t xml:space="preserve">I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increase the times of INR monitoring when occurring some problems ( trauma, infection, fever, hyperthyroidism, diarrhea, etc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  <w:t xml:space="preserve"> )   </w:t>
            </w: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</w:rPr>
              <w:t xml:space="preserve">                        </w:t>
            </w:r>
          </w:p>
        </w:tc>
        <w:tc>
          <w:tcPr>
            <w:tcW w:w="983" w:type="dxa"/>
            <w:shd w:val="clear" w:color="auto" w:fill="FFFFFF"/>
            <w:noWrap w:val="0"/>
            <w:vAlign w:val="center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482"/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77" w:type="dxa"/>
            <w:shd w:val="clear" w:color="auto" w:fill="FFFFFF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48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44" w:type="dxa"/>
            <w:shd w:val="clear" w:color="auto" w:fill="FFFFFF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48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78" w:type="dxa"/>
            <w:shd w:val="clear" w:color="auto" w:fill="FFFFFF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48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8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422"/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908" w:type="dxa"/>
            <w:shd w:val="clear" w:color="auto" w:fill="BEBEBE"/>
            <w:noWrap w:val="0"/>
            <w:vAlign w:val="center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 xml:space="preserve">16.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I</w:t>
            </w: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increase the times of INR monitoring during medication adjustment</w:t>
            </w:r>
          </w:p>
        </w:tc>
        <w:tc>
          <w:tcPr>
            <w:tcW w:w="983" w:type="dxa"/>
            <w:shd w:val="clear" w:color="auto" w:fill="BEBEBE"/>
            <w:noWrap w:val="0"/>
            <w:vAlign w:val="center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482"/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77" w:type="dxa"/>
            <w:shd w:val="clear" w:color="auto" w:fill="BEBEBE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48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44" w:type="dxa"/>
            <w:shd w:val="clear" w:color="auto" w:fill="BEBEBE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48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78" w:type="dxa"/>
            <w:shd w:val="clear" w:color="auto" w:fill="BEBEBE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48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8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422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908" w:type="dxa"/>
            <w:shd w:val="clear" w:color="auto" w:fill="FFFFFF"/>
            <w:noWrap w:val="0"/>
            <w:vAlign w:val="center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0" w:firstLineChars="0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 xml:space="preserve">17.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I</w:t>
            </w: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 xml:space="preserve">make no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excessive adjustments of my diet </w:t>
            </w:r>
          </w:p>
        </w:tc>
        <w:tc>
          <w:tcPr>
            <w:tcW w:w="983" w:type="dxa"/>
            <w:shd w:val="clear" w:color="auto" w:fill="FFFFFF"/>
            <w:noWrap w:val="0"/>
            <w:vAlign w:val="center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482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77" w:type="dxa"/>
            <w:shd w:val="clear" w:color="auto" w:fill="FFFFFF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48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44" w:type="dxa"/>
            <w:shd w:val="clear" w:color="auto" w:fill="FFFFFF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48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78" w:type="dxa"/>
            <w:shd w:val="clear" w:color="auto" w:fill="FFFFFF"/>
            <w:noWrap w:val="0"/>
            <w:vAlign w:val="top"/>
          </w:tcPr>
          <w:p>
            <w:pPr>
              <w:widowControl/>
              <w:tabs>
                <w:tab w:val="left" w:pos="2520"/>
                <w:tab w:val="left" w:pos="4860"/>
                <w:tab w:val="left" w:pos="6480"/>
              </w:tabs>
              <w:adjustRightInd w:val="0"/>
              <w:snapToGrid w:val="0"/>
              <w:spacing w:line="288" w:lineRule="auto"/>
              <w:ind w:firstLine="48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</w:tbl>
    <w:p>
      <w:pPr>
        <w:tabs>
          <w:tab w:val="left" w:pos="2520"/>
          <w:tab w:val="left" w:pos="4860"/>
          <w:tab w:val="left" w:pos="6480"/>
        </w:tabs>
        <w:adjustRightInd w:val="0"/>
        <w:snapToGrid w:val="0"/>
        <w:spacing w:line="288" w:lineRule="auto"/>
        <w:rPr>
          <w:rFonts w:ascii="Times New Roman" w:hAnsi="Times New Roman"/>
          <w:szCs w:val="21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/>
          <w:szCs w:val="21"/>
        </w:rPr>
        <w:t xml:space="preserve">AF: </w:t>
      </w:r>
      <w:r>
        <w:rPr>
          <w:rFonts w:ascii="Times New Roman" w:hAnsi="Times New Roman"/>
          <w:szCs w:val="21"/>
        </w:rPr>
        <w:t>atrial fibrillation</w:t>
      </w:r>
      <w:r>
        <w:rPr>
          <w:rFonts w:hint="eastAsia" w:ascii="Times New Roman" w:hAnsi="Times New Roman"/>
          <w:szCs w:val="21"/>
        </w:rPr>
        <w:t xml:space="preserve">; INR: international normalized ratio. Dimension of </w:t>
      </w:r>
      <w:r>
        <w:rPr>
          <w:rFonts w:ascii="Times New Roman" w:hAnsi="Times New Roman"/>
          <w:szCs w:val="21"/>
        </w:rPr>
        <w:t>“</w:t>
      </w:r>
      <w:r>
        <w:rPr>
          <w:rFonts w:hint="eastAsia" w:ascii="Times New Roman" w:hAnsi="Times New Roman"/>
          <w:szCs w:val="21"/>
        </w:rPr>
        <w:t>adverse hobbies</w:t>
      </w:r>
      <w:r>
        <w:rPr>
          <w:rFonts w:ascii="Times New Roman" w:hAnsi="Times New Roman"/>
          <w:szCs w:val="21"/>
        </w:rPr>
        <w:t>”</w:t>
      </w:r>
      <w:r>
        <w:rPr>
          <w:rFonts w:hint="eastAsia" w:ascii="Times New Roman" w:hAnsi="Times New Roman"/>
          <w:szCs w:val="21"/>
        </w:rPr>
        <w:t xml:space="preserve"> including item 1, 2, 3; dimension of </w:t>
      </w:r>
      <w:r>
        <w:rPr>
          <w:rFonts w:ascii="Times New Roman" w:hAnsi="Times New Roman"/>
          <w:szCs w:val="21"/>
        </w:rPr>
        <w:t>“</w:t>
      </w:r>
      <w:r>
        <w:rPr>
          <w:rFonts w:hint="eastAsia" w:ascii="Times New Roman" w:hAnsi="Times New Roman"/>
          <w:szCs w:val="21"/>
        </w:rPr>
        <w:t>daily routine and exercise</w:t>
      </w:r>
      <w:r>
        <w:rPr>
          <w:rFonts w:ascii="Times New Roman" w:hAnsi="Times New Roman"/>
          <w:szCs w:val="21"/>
        </w:rPr>
        <w:t>”</w:t>
      </w:r>
      <w:r>
        <w:rPr>
          <w:rFonts w:hint="eastAsia" w:ascii="Times New Roman" w:hAnsi="Times New Roman"/>
          <w:szCs w:val="21"/>
        </w:rPr>
        <w:t xml:space="preserve"> including item 4, 5; dimension of </w:t>
      </w:r>
      <w:r>
        <w:rPr>
          <w:rFonts w:ascii="Times New Roman" w:hAnsi="Times New Roman"/>
          <w:szCs w:val="21"/>
        </w:rPr>
        <w:t>“</w:t>
      </w:r>
      <w:r>
        <w:rPr>
          <w:rFonts w:hint="eastAsia" w:ascii="Times New Roman" w:hAnsi="Times New Roman"/>
          <w:szCs w:val="21"/>
        </w:rPr>
        <w:t>monitoring the symptoms of embolism and AF</w:t>
      </w:r>
      <w:r>
        <w:rPr>
          <w:rFonts w:ascii="Times New Roman" w:hAnsi="Times New Roman"/>
          <w:szCs w:val="21"/>
        </w:rPr>
        <w:t>”</w:t>
      </w:r>
      <w:r>
        <w:rPr>
          <w:rFonts w:hint="eastAsia" w:ascii="Times New Roman" w:hAnsi="Times New Roman"/>
          <w:szCs w:val="21"/>
        </w:rPr>
        <w:t xml:space="preserve"> including item 6, 7, 8, 9, 10, 11; dimension of </w:t>
      </w:r>
      <w:r>
        <w:rPr>
          <w:rFonts w:ascii="Times New Roman" w:hAnsi="Times New Roman"/>
          <w:szCs w:val="21"/>
        </w:rPr>
        <w:t>“</w:t>
      </w:r>
      <w:r>
        <w:rPr>
          <w:rFonts w:hint="eastAsia" w:ascii="Times New Roman" w:hAnsi="Times New Roman"/>
          <w:szCs w:val="21"/>
        </w:rPr>
        <w:t>monitoring the symptoms of bleeding</w:t>
      </w:r>
      <w:r>
        <w:rPr>
          <w:rFonts w:ascii="Times New Roman" w:hAnsi="Times New Roman"/>
          <w:szCs w:val="21"/>
        </w:rPr>
        <w:t>”</w:t>
      </w:r>
      <w:r>
        <w:rPr>
          <w:rFonts w:hint="eastAsia" w:ascii="Times New Roman" w:hAnsi="Times New Roman"/>
          <w:szCs w:val="21"/>
        </w:rPr>
        <w:t xml:space="preserve"> including item 12, 13; dimension of </w:t>
      </w:r>
      <w:r>
        <w:rPr>
          <w:rFonts w:ascii="Times New Roman" w:hAnsi="Times New Roman"/>
          <w:szCs w:val="21"/>
        </w:rPr>
        <w:t>“</w:t>
      </w:r>
      <w:r>
        <w:rPr>
          <w:rFonts w:hint="eastAsia" w:ascii="Times New Roman" w:hAnsi="Times New Roman"/>
          <w:szCs w:val="21"/>
        </w:rPr>
        <w:t>warfarin-specific management</w:t>
      </w:r>
      <w:r>
        <w:rPr>
          <w:rFonts w:ascii="Times New Roman" w:hAnsi="Times New Roman"/>
          <w:szCs w:val="21"/>
        </w:rPr>
        <w:t>”</w:t>
      </w:r>
      <w:r>
        <w:rPr>
          <w:rFonts w:hint="eastAsia" w:ascii="Times New Roman" w:hAnsi="Times New Roman"/>
          <w:szCs w:val="21"/>
        </w:rPr>
        <w:t xml:space="preserve"> including item 14, 15, 16, 17.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TIX-Bold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MyriadPro-SemiboldSemiCn">
    <w:altName w:val="宋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AdvTT5235d5a9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934026D"/>
    <w:multiLevelType w:val="singleLevel"/>
    <w:tmpl w:val="8934026D"/>
    <w:lvl w:ilvl="0" w:tentative="0">
      <w:start w:val="13"/>
      <w:numFmt w:val="decimal"/>
      <w:suff w:val="space"/>
      <w:lvlText w:val="%1."/>
      <w:lvlJc w:val="left"/>
    </w:lvl>
  </w:abstractNum>
  <w:abstractNum w:abstractNumId="1">
    <w:nsid w:val="9955C433"/>
    <w:multiLevelType w:val="singleLevel"/>
    <w:tmpl w:val="9955C433"/>
    <w:lvl w:ilvl="0" w:tentative="0">
      <w:start w:val="12"/>
      <w:numFmt w:val="decimal"/>
      <w:suff w:val="space"/>
      <w:lvlText w:val="%1."/>
      <w:lvlJc w:val="left"/>
    </w:lvl>
  </w:abstractNum>
  <w:abstractNum w:abstractNumId="2">
    <w:nsid w:val="3AD56187"/>
    <w:multiLevelType w:val="singleLevel"/>
    <w:tmpl w:val="3AD56187"/>
    <w:lvl w:ilvl="0" w:tentative="0">
      <w:start w:val="6"/>
      <w:numFmt w:val="decimal"/>
      <w:suff w:val="space"/>
      <w:lvlText w:val="%1."/>
      <w:lvlJc w:val="left"/>
    </w:lvl>
  </w:abstractNum>
  <w:abstractNum w:abstractNumId="3">
    <w:nsid w:val="434645D6"/>
    <w:multiLevelType w:val="singleLevel"/>
    <w:tmpl w:val="434645D6"/>
    <w:lvl w:ilvl="0" w:tentative="0">
      <w:start w:val="12"/>
      <w:numFmt w:val="decimal"/>
      <w:suff w:val="space"/>
      <w:lvlText w:val="%1.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C621FC"/>
    <w:rsid w:val="06C524A3"/>
    <w:rsid w:val="37305460"/>
    <w:rsid w:val="467E1C96"/>
    <w:rsid w:val="64037144"/>
    <w:rsid w:val="69C6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2020-11-24T11:02:00Z</dcterms:created>
  <dc:creator>Mengxiao Ren</dc:creator>
  <cp:lastModifiedBy>Mengxiao Ren</cp:lastModifiedBy>
  <dcterms:modified xsi:type="dcterms:W3CDTF">2020-11-24T11:22:30Z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