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441DF37" w14:textId="77777777" w:rsidR="0064566E" w:rsidRPr="005C345D" w:rsidRDefault="00000000" w:rsidP="005C345D">
      <w:pPr>
        <w:pStyle w:val="Title"/>
        <w:spacing w:line="480" w:lineRule="auto"/>
        <w:jc w:val="center"/>
        <w:rPr>
          <w:rFonts w:cs="Times New Roman"/>
          <w:sz w:val="24"/>
          <w:szCs w:val="24"/>
        </w:rPr>
      </w:pPr>
      <w:r w:rsidRPr="005C345D">
        <w:rPr>
          <w:rFonts w:cs="Times New Roman"/>
          <w:sz w:val="24"/>
          <w:szCs w:val="24"/>
        </w:rPr>
        <w:t>Supplemental Materials</w:t>
      </w:r>
    </w:p>
    <w:p w14:paraId="76AA4BE2" w14:textId="2F0D9AFF" w:rsidR="0064566E" w:rsidRPr="005C345D" w:rsidRDefault="00000000" w:rsidP="005C345D">
      <w:pPr>
        <w:spacing w:line="480" w:lineRule="auto"/>
        <w:rPr>
          <w:szCs w:val="24"/>
        </w:rPr>
      </w:pPr>
      <w:r w:rsidRPr="005C345D">
        <w:rPr>
          <w:szCs w:val="24"/>
        </w:rPr>
        <w:t>These supplemental materials derive the binary estimator</w:t>
      </w:r>
      <w:r w:rsidR="005C345D" w:rsidRPr="005C345D">
        <w:rPr>
          <w:szCs w:val="24"/>
        </w:rPr>
        <w:t xml:space="preserve"> based on Lin and Ding (2025)</w:t>
      </w:r>
      <w:r w:rsidRPr="005C345D">
        <w:rPr>
          <w:szCs w:val="24"/>
        </w:rPr>
        <w:t>, its multiple-arm extension, and the restricted-randomization estimator in the main text. The first two derivations use population normal equations; the restricted design adds conditional assignment probabilities.</w:t>
      </w:r>
    </w:p>
    <w:p w14:paraId="7E2E0553" w14:textId="77777777" w:rsidR="0064566E" w:rsidRPr="005C345D" w:rsidRDefault="00000000" w:rsidP="005C345D">
      <w:pPr>
        <w:pStyle w:val="Heading1"/>
        <w:spacing w:line="480" w:lineRule="auto"/>
        <w:rPr>
          <w:rFonts w:cs="Times New Roman"/>
          <w:szCs w:val="24"/>
        </w:rPr>
      </w:pPr>
      <w:r w:rsidRPr="005C345D">
        <w:rPr>
          <w:rFonts w:cs="Times New Roman"/>
          <w:szCs w:val="24"/>
        </w:rPr>
        <w:t>S1 Unrestricted two condition design</w:t>
      </w:r>
    </w:p>
    <w:p w14:paraId="468F3478" w14:textId="77777777" w:rsidR="0064566E" w:rsidRPr="005C345D" w:rsidRDefault="00000000" w:rsidP="005C345D">
      <w:pPr>
        <w:keepNext/>
        <w:spacing w:line="480" w:lineRule="auto"/>
        <w:rPr>
          <w:szCs w:val="24"/>
        </w:rPr>
      </w:pPr>
      <w:r w:rsidRPr="005C345D">
        <w:rPr>
          <w:szCs w:val="24"/>
        </w:rPr>
        <w:t xml:space="preserve">Let </w:t>
      </w:r>
      <m:oMath>
        <m:sSub>
          <m:sSubPr>
            <m:ctrlPr>
              <w:rPr>
                <w:rFonts w:ascii="Cambria Math" w:hAnsi="Cambria Math"/>
                <w:szCs w:val="24"/>
              </w:rPr>
            </m:ctrlPr>
          </m:sSubPr>
          <m:e>
            <m:r>
              <w:rPr>
                <w:rFonts w:ascii="Cambria Math" w:hAnsi="Cambria Math"/>
                <w:szCs w:val="24"/>
              </w:rPr>
              <m:t>W</m:t>
            </m:r>
          </m:e>
          <m:sub>
            <m:r>
              <w:rPr>
                <w:rFonts w:ascii="Cambria Math" w:hAnsi="Cambria Math"/>
                <w:szCs w:val="24"/>
              </w:rPr>
              <m:t>t</m:t>
            </m:r>
          </m:sub>
        </m:sSub>
        <m:r>
          <w:rPr>
            <w:rFonts w:ascii="Cambria Math" w:hAnsi="Cambria Math"/>
            <w:szCs w:val="24"/>
          </w:rPr>
          <m:t>=1</m:t>
        </m:r>
      </m:oMath>
      <w:r w:rsidRPr="005C345D">
        <w:rPr>
          <w:szCs w:val="24"/>
        </w:rPr>
        <w:t xml:space="preserve"> denote the treatment condition and </w:t>
      </w:r>
      <m:oMath>
        <m:sSub>
          <m:sSubPr>
            <m:ctrlPr>
              <w:rPr>
                <w:rFonts w:ascii="Cambria Math" w:hAnsi="Cambria Math"/>
                <w:szCs w:val="24"/>
              </w:rPr>
            </m:ctrlPr>
          </m:sSubPr>
          <m:e>
            <m:r>
              <w:rPr>
                <w:rFonts w:ascii="Cambria Math" w:hAnsi="Cambria Math"/>
                <w:szCs w:val="24"/>
              </w:rPr>
              <m:t>W</m:t>
            </m:r>
          </m:e>
          <m:sub>
            <m:r>
              <w:rPr>
                <w:rFonts w:ascii="Cambria Math" w:hAnsi="Cambria Math"/>
                <w:szCs w:val="24"/>
              </w:rPr>
              <m:t>t</m:t>
            </m:r>
          </m:sub>
        </m:sSub>
        <m:r>
          <w:rPr>
            <w:rFonts w:ascii="Cambria Math" w:hAnsi="Cambria Math"/>
            <w:szCs w:val="24"/>
          </w:rPr>
          <m:t>=0</m:t>
        </m:r>
      </m:oMath>
      <w:r w:rsidRPr="005C345D">
        <w:rPr>
          <w:szCs w:val="24"/>
        </w:rPr>
        <w:t xml:space="preserve"> the comparison condition. For the fitted occasions </w:t>
      </w:r>
      <m:oMath>
        <m:r>
          <w:rPr>
            <w:rFonts w:ascii="Cambria Math" w:hAnsi="Cambria Math"/>
            <w:szCs w:val="24"/>
          </w:rPr>
          <m:t>t∈</m:t>
        </m:r>
        <m:r>
          <m:rPr>
            <m:scr m:val="script"/>
          </m:rPr>
          <w:rPr>
            <w:rFonts w:ascii="Cambria Math" w:hAnsi="Cambria Math"/>
            <w:szCs w:val="24"/>
          </w:rPr>
          <m:t>T</m:t>
        </m:r>
        <m:r>
          <w:rPr>
            <w:rFonts w:ascii="Cambria Math" w:hAnsi="Cambria Math"/>
            <w:szCs w:val="24"/>
          </w:rPr>
          <m:t>⊆{2,…,T}</m:t>
        </m:r>
      </m:oMath>
      <w:r w:rsidRPr="005C345D">
        <w:rPr>
          <w:szCs w:val="24"/>
        </w:rPr>
        <w:t xml:space="preserve">, let </w:t>
      </w:r>
      <m:oMath>
        <m:sSub>
          <m:sSubPr>
            <m:ctrlPr>
              <w:rPr>
                <w:rFonts w:ascii="Cambria Math" w:hAnsi="Cambria Math"/>
                <w:szCs w:val="24"/>
              </w:rPr>
            </m:ctrlPr>
          </m:sSubPr>
          <m:e>
            <m:r>
              <w:rPr>
                <w:rFonts w:ascii="Cambria Math" w:hAnsi="Cambria Math"/>
                <w:szCs w:val="24"/>
              </w:rPr>
              <m:t>p</m:t>
            </m:r>
          </m:e>
          <m:sub>
            <m:r>
              <w:rPr>
                <w:rFonts w:ascii="Cambria Math" w:hAnsi="Cambria Math"/>
                <w:szCs w:val="24"/>
              </w:rPr>
              <m:t>t</m:t>
            </m:r>
          </m:sub>
        </m:sSub>
        <m:r>
          <w:rPr>
            <w:rFonts w:ascii="Cambria Math" w:hAnsi="Cambria Math"/>
            <w:szCs w:val="24"/>
          </w:rPr>
          <m:t>=P(</m:t>
        </m:r>
        <m:sSub>
          <m:sSubPr>
            <m:ctrlPr>
              <w:rPr>
                <w:rFonts w:ascii="Cambria Math" w:hAnsi="Cambria Math"/>
                <w:szCs w:val="24"/>
              </w:rPr>
            </m:ctrlPr>
          </m:sSubPr>
          <m:e>
            <m:r>
              <w:rPr>
                <w:rFonts w:ascii="Cambria Math" w:hAnsi="Cambria Math"/>
                <w:szCs w:val="24"/>
              </w:rPr>
              <m:t>W</m:t>
            </m:r>
          </m:e>
          <m:sub>
            <m:r>
              <w:rPr>
                <w:rFonts w:ascii="Cambria Math" w:hAnsi="Cambria Math"/>
                <w:szCs w:val="24"/>
              </w:rPr>
              <m:t>t</m:t>
            </m:r>
          </m:sub>
        </m:sSub>
        <m:r>
          <w:rPr>
            <w:rFonts w:ascii="Cambria Math" w:hAnsi="Cambria Math"/>
            <w:szCs w:val="24"/>
          </w:rPr>
          <m:t>=1)</m:t>
        </m:r>
      </m:oMath>
      <w:r w:rsidRPr="005C345D">
        <w:rPr>
          <w:szCs w:val="24"/>
        </w:rPr>
        <w:t xml:space="preserve">, </w:t>
      </w:r>
      <m:oMath>
        <m:sSub>
          <m:sSubPr>
            <m:ctrlPr>
              <w:rPr>
                <w:rFonts w:ascii="Cambria Math" w:hAnsi="Cambria Math"/>
                <w:szCs w:val="24"/>
              </w:rPr>
            </m:ctrlPr>
          </m:sSubPr>
          <m:e>
            <m:r>
              <w:rPr>
                <w:rFonts w:ascii="Cambria Math" w:hAnsi="Cambria Math"/>
                <w:szCs w:val="24"/>
              </w:rPr>
              <m:t>v</m:t>
            </m:r>
          </m:e>
          <m:sub>
            <m:r>
              <w:rPr>
                <w:rFonts w:ascii="Cambria Math" w:hAnsi="Cambria Math"/>
                <w:szCs w:val="24"/>
              </w:rPr>
              <m:t>t</m:t>
            </m:r>
          </m:sub>
        </m:sSub>
        <m:r>
          <w:rPr>
            <w:rFonts w:ascii="Cambria Math" w:hAnsi="Cambria Math"/>
            <w:szCs w:val="24"/>
          </w:rPr>
          <m:t>=</m:t>
        </m:r>
        <m:sSub>
          <m:sSubPr>
            <m:ctrlPr>
              <w:rPr>
                <w:rFonts w:ascii="Cambria Math" w:hAnsi="Cambria Math"/>
                <w:szCs w:val="24"/>
              </w:rPr>
            </m:ctrlPr>
          </m:sSubPr>
          <m:e>
            <m:r>
              <w:rPr>
                <w:rFonts w:ascii="Cambria Math" w:hAnsi="Cambria Math"/>
                <w:szCs w:val="24"/>
              </w:rPr>
              <m:t>p</m:t>
            </m:r>
          </m:e>
          <m:sub>
            <m:r>
              <w:rPr>
                <w:rFonts w:ascii="Cambria Math" w:hAnsi="Cambria Math"/>
                <w:szCs w:val="24"/>
              </w:rPr>
              <m:t>t</m:t>
            </m:r>
          </m:sub>
        </m:sSub>
        <m:r>
          <w:rPr>
            <w:rFonts w:ascii="Cambria Math" w:hAnsi="Cambria Math"/>
            <w:szCs w:val="24"/>
          </w:rPr>
          <m:t>(1-</m:t>
        </m:r>
        <m:sSub>
          <m:sSubPr>
            <m:ctrlPr>
              <w:rPr>
                <w:rFonts w:ascii="Cambria Math" w:hAnsi="Cambria Math"/>
                <w:szCs w:val="24"/>
              </w:rPr>
            </m:ctrlPr>
          </m:sSubPr>
          <m:e>
            <m:r>
              <w:rPr>
                <w:rFonts w:ascii="Cambria Math" w:hAnsi="Cambria Math"/>
                <w:szCs w:val="24"/>
              </w:rPr>
              <m:t>p</m:t>
            </m:r>
          </m:e>
          <m:sub>
            <m:r>
              <w:rPr>
                <w:rFonts w:ascii="Cambria Math" w:hAnsi="Cambria Math"/>
                <w:szCs w:val="24"/>
              </w:rPr>
              <m:t>t</m:t>
            </m:r>
          </m:sub>
        </m:sSub>
        <m:r>
          <w:rPr>
            <w:rFonts w:ascii="Cambria Math" w:hAnsi="Cambria Math"/>
            <w:szCs w:val="24"/>
          </w:rPr>
          <m:t>)&gt;0</m:t>
        </m:r>
      </m:oMath>
      <w:r w:rsidRPr="005C345D">
        <w:rPr>
          <w:szCs w:val="24"/>
        </w:rPr>
        <w:t xml:space="preserve">, and </w:t>
      </w:r>
      <m:oMath>
        <m:sSub>
          <m:sSubPr>
            <m:ctrlPr>
              <w:rPr>
                <w:rFonts w:ascii="Cambria Math" w:hAnsi="Cambria Math"/>
                <w:szCs w:val="24"/>
              </w:rPr>
            </m:ctrlPr>
          </m:sSubPr>
          <m:e>
            <m:acc>
              <m:accPr>
                <m:chr m:val="̃"/>
                <m:ctrlPr>
                  <w:rPr>
                    <w:rFonts w:ascii="Cambria Math" w:hAnsi="Cambria Math"/>
                    <w:szCs w:val="24"/>
                  </w:rPr>
                </m:ctrlPr>
              </m:accPr>
              <m:e>
                <m:r>
                  <w:rPr>
                    <w:rFonts w:ascii="Cambria Math" w:hAnsi="Cambria Math"/>
                    <w:szCs w:val="24"/>
                  </w:rPr>
                  <m:t>W</m:t>
                </m:r>
              </m:e>
            </m:acc>
          </m:e>
          <m:sub>
            <m:r>
              <w:rPr>
                <w:rFonts w:ascii="Cambria Math" w:hAnsi="Cambria Math"/>
                <w:szCs w:val="24"/>
              </w:rPr>
              <m:t>t</m:t>
            </m:r>
          </m:sub>
        </m:sSub>
        <m:r>
          <w:rPr>
            <w:rFonts w:ascii="Cambria Math" w:hAnsi="Cambria Math"/>
            <w:szCs w:val="24"/>
          </w:rPr>
          <m:t>=(</m:t>
        </m:r>
        <m:sSub>
          <m:sSubPr>
            <m:ctrlPr>
              <w:rPr>
                <w:rFonts w:ascii="Cambria Math" w:hAnsi="Cambria Math"/>
                <w:szCs w:val="24"/>
              </w:rPr>
            </m:ctrlPr>
          </m:sSubPr>
          <m:e>
            <m:r>
              <w:rPr>
                <w:rFonts w:ascii="Cambria Math" w:hAnsi="Cambria Math"/>
                <w:szCs w:val="24"/>
              </w:rPr>
              <m:t>W</m:t>
            </m:r>
          </m:e>
          <m:sub>
            <m:r>
              <w:rPr>
                <w:rFonts w:ascii="Cambria Math" w:hAnsi="Cambria Math"/>
                <w:szCs w:val="24"/>
              </w:rPr>
              <m:t>t</m:t>
            </m:r>
          </m:sub>
        </m:sSub>
        <m:r>
          <w:rPr>
            <w:rFonts w:ascii="Cambria Math" w:hAnsi="Cambria Math"/>
            <w:szCs w:val="24"/>
          </w:rPr>
          <m:t>-</m:t>
        </m:r>
        <m:sSub>
          <m:sSubPr>
            <m:ctrlPr>
              <w:rPr>
                <w:rFonts w:ascii="Cambria Math" w:hAnsi="Cambria Math"/>
                <w:szCs w:val="24"/>
              </w:rPr>
            </m:ctrlPr>
          </m:sSubPr>
          <m:e>
            <m:r>
              <w:rPr>
                <w:rFonts w:ascii="Cambria Math" w:hAnsi="Cambria Math"/>
                <w:szCs w:val="24"/>
              </w:rPr>
              <m:t>p</m:t>
            </m:r>
          </m:e>
          <m:sub>
            <m:r>
              <w:rPr>
                <w:rFonts w:ascii="Cambria Math" w:hAnsi="Cambria Math"/>
                <w:szCs w:val="24"/>
              </w:rPr>
              <m:t>t</m:t>
            </m:r>
          </m:sub>
        </m:sSub>
        <m:r>
          <w:rPr>
            <w:rFonts w:ascii="Cambria Math" w:hAnsi="Cambria Math"/>
            <w:szCs w:val="24"/>
          </w:rPr>
          <m:t>)/</m:t>
        </m:r>
        <m:sSub>
          <m:sSubPr>
            <m:ctrlPr>
              <w:rPr>
                <w:rFonts w:ascii="Cambria Math" w:hAnsi="Cambria Math"/>
                <w:szCs w:val="24"/>
              </w:rPr>
            </m:ctrlPr>
          </m:sSubPr>
          <m:e>
            <m:r>
              <w:rPr>
                <w:rFonts w:ascii="Cambria Math" w:hAnsi="Cambria Math"/>
                <w:szCs w:val="24"/>
              </w:rPr>
              <m:t>v</m:t>
            </m:r>
          </m:e>
          <m:sub>
            <m:r>
              <w:rPr>
                <w:rFonts w:ascii="Cambria Math" w:hAnsi="Cambria Math"/>
                <w:szCs w:val="24"/>
              </w:rPr>
              <m:t>t</m:t>
            </m:r>
          </m:sub>
        </m:sSub>
      </m:oMath>
      <w:r w:rsidRPr="005C345D">
        <w:rPr>
          <w:szCs w:val="24"/>
        </w:rPr>
        <w:t>. Assignments are independent over occasions.</w:t>
      </w:r>
    </w:p>
    <w:p w14:paraId="7EDCA80C" w14:textId="77777777" w:rsidR="0064566E" w:rsidRPr="005C345D" w:rsidRDefault="00000000" w:rsidP="005C345D">
      <w:pPr>
        <w:keepLines/>
        <w:tabs>
          <w:tab w:val="center" w:pos="4320"/>
          <w:tab w:val="right" w:pos="9360"/>
        </w:tabs>
        <w:spacing w:before="60" w:after="140" w:line="480" w:lineRule="auto"/>
        <w:rPr>
          <w:szCs w:val="24"/>
        </w:rPr>
      </w:pPr>
      <w:r w:rsidRPr="005C345D">
        <w:rPr>
          <w:szCs w:val="24"/>
        </w:rPr>
        <w:tab/>
      </w:r>
      <m:oMath>
        <m:r>
          <w:rPr>
            <w:rFonts w:ascii="Cambria Math" w:hAnsi="Cambria Math"/>
            <w:szCs w:val="24"/>
          </w:rPr>
          <m:t>E(</m:t>
        </m:r>
        <m:sSub>
          <m:sSubPr>
            <m:ctrlPr>
              <w:rPr>
                <w:rFonts w:ascii="Cambria Math" w:hAnsi="Cambria Math"/>
                <w:szCs w:val="24"/>
              </w:rPr>
            </m:ctrlPr>
          </m:sSubPr>
          <m:e>
            <m:acc>
              <m:accPr>
                <m:chr m:val="̃"/>
                <m:ctrlPr>
                  <w:rPr>
                    <w:rFonts w:ascii="Cambria Math" w:hAnsi="Cambria Math"/>
                    <w:szCs w:val="24"/>
                  </w:rPr>
                </m:ctrlPr>
              </m:accPr>
              <m:e>
                <m:r>
                  <w:rPr>
                    <w:rFonts w:ascii="Cambria Math" w:hAnsi="Cambria Math"/>
                    <w:szCs w:val="24"/>
                  </w:rPr>
                  <m:t>W</m:t>
                </m:r>
              </m:e>
            </m:acc>
          </m:e>
          <m:sub>
            <m:r>
              <w:rPr>
                <w:rFonts w:ascii="Cambria Math" w:hAnsi="Cambria Math"/>
                <w:szCs w:val="24"/>
              </w:rPr>
              <m:t>t</m:t>
            </m:r>
          </m:sub>
        </m:sSub>
        <m:r>
          <w:rPr>
            <w:rFonts w:ascii="Cambria Math" w:hAnsi="Cambria Math"/>
            <w:szCs w:val="24"/>
          </w:rPr>
          <m:t>)=0,E(</m:t>
        </m:r>
        <m:sSub>
          <m:sSubPr>
            <m:ctrlPr>
              <w:rPr>
                <w:rFonts w:ascii="Cambria Math" w:hAnsi="Cambria Math"/>
                <w:szCs w:val="24"/>
              </w:rPr>
            </m:ctrlPr>
          </m:sSubPr>
          <m:e>
            <m:acc>
              <m:accPr>
                <m:chr m:val="̃"/>
                <m:ctrlPr>
                  <w:rPr>
                    <w:rFonts w:ascii="Cambria Math" w:hAnsi="Cambria Math"/>
                    <w:szCs w:val="24"/>
                  </w:rPr>
                </m:ctrlPr>
              </m:accPr>
              <m:e>
                <m:r>
                  <w:rPr>
                    <w:rFonts w:ascii="Cambria Math" w:hAnsi="Cambria Math"/>
                    <w:szCs w:val="24"/>
                  </w:rPr>
                  <m:t>W</m:t>
                </m:r>
              </m:e>
            </m:acc>
          </m:e>
          <m:sub>
            <m:r>
              <w:rPr>
                <w:rFonts w:ascii="Cambria Math" w:hAnsi="Cambria Math"/>
                <w:szCs w:val="24"/>
              </w:rPr>
              <m:t>t</m:t>
            </m:r>
          </m:sub>
        </m:sSub>
        <m:sSub>
          <m:sSubPr>
            <m:ctrlPr>
              <w:rPr>
                <w:rFonts w:ascii="Cambria Math" w:hAnsi="Cambria Math"/>
                <w:szCs w:val="24"/>
              </w:rPr>
            </m:ctrlPr>
          </m:sSubPr>
          <m:e>
            <m:r>
              <w:rPr>
                <w:rFonts w:ascii="Cambria Math" w:hAnsi="Cambria Math"/>
                <w:szCs w:val="24"/>
              </w:rPr>
              <m:t>W</m:t>
            </m:r>
          </m:e>
          <m:sub>
            <m:r>
              <w:rPr>
                <w:rFonts w:ascii="Cambria Math" w:hAnsi="Cambria Math"/>
                <w:szCs w:val="24"/>
              </w:rPr>
              <m:t>t</m:t>
            </m:r>
          </m:sub>
        </m:sSub>
        <m:r>
          <w:rPr>
            <w:rFonts w:ascii="Cambria Math" w:hAnsi="Cambria Math"/>
            <w:szCs w:val="24"/>
          </w:rPr>
          <m:t>)=1,E(</m:t>
        </m:r>
        <m:sSubSup>
          <m:sSubSupPr>
            <m:ctrlPr>
              <w:rPr>
                <w:rFonts w:ascii="Cambria Math" w:hAnsi="Cambria Math"/>
                <w:szCs w:val="24"/>
              </w:rPr>
            </m:ctrlPr>
          </m:sSubSupPr>
          <m:e>
            <m:acc>
              <m:accPr>
                <m:chr m:val="̃"/>
                <m:ctrlPr>
                  <w:rPr>
                    <w:rFonts w:ascii="Cambria Math" w:hAnsi="Cambria Math"/>
                    <w:szCs w:val="24"/>
                  </w:rPr>
                </m:ctrlPr>
              </m:accPr>
              <m:e>
                <m:r>
                  <w:rPr>
                    <w:rFonts w:ascii="Cambria Math" w:hAnsi="Cambria Math"/>
                    <w:szCs w:val="24"/>
                  </w:rPr>
                  <m:t>W</m:t>
                </m:r>
              </m:e>
            </m:acc>
          </m:e>
          <m:sub>
            <m:r>
              <w:rPr>
                <w:rFonts w:ascii="Cambria Math" w:hAnsi="Cambria Math"/>
                <w:szCs w:val="24"/>
              </w:rPr>
              <m:t>t</m:t>
            </m:r>
          </m:sub>
          <m:sup>
            <m:r>
              <w:rPr>
                <w:rFonts w:ascii="Cambria Math" w:hAnsi="Cambria Math"/>
                <w:szCs w:val="24"/>
              </w:rPr>
              <m:t>2</m:t>
            </m:r>
          </m:sup>
        </m:sSubSup>
        <m:r>
          <w:rPr>
            <w:rFonts w:ascii="Cambria Math" w:hAnsi="Cambria Math"/>
            <w:szCs w:val="24"/>
          </w:rPr>
          <m:t>)=</m:t>
        </m:r>
        <m:sSubSup>
          <m:sSubSupPr>
            <m:ctrlPr>
              <w:rPr>
                <w:rFonts w:ascii="Cambria Math" w:hAnsi="Cambria Math"/>
                <w:szCs w:val="24"/>
              </w:rPr>
            </m:ctrlPr>
          </m:sSubSupPr>
          <m:e>
            <m:r>
              <w:rPr>
                <w:rFonts w:ascii="Cambria Math" w:hAnsi="Cambria Math"/>
                <w:szCs w:val="24"/>
              </w:rPr>
              <m:t>v</m:t>
            </m:r>
          </m:e>
          <m:sub>
            <m:r>
              <w:rPr>
                <w:rFonts w:ascii="Cambria Math" w:hAnsi="Cambria Math"/>
                <w:szCs w:val="24"/>
              </w:rPr>
              <m:t>t</m:t>
            </m:r>
          </m:sub>
          <m:sup>
            <m:r>
              <w:rPr>
                <w:rFonts w:ascii="Cambria Math" w:hAnsi="Cambria Math"/>
                <w:szCs w:val="24"/>
              </w:rPr>
              <m:t>-1</m:t>
            </m:r>
          </m:sup>
        </m:sSubSup>
        <m:r>
          <w:rPr>
            <w:rFonts w:ascii="Cambria Math" w:hAnsi="Cambria Math"/>
            <w:szCs w:val="24"/>
          </w:rPr>
          <m:t>.</m:t>
        </m:r>
      </m:oMath>
      <w:r w:rsidRPr="005C345D">
        <w:rPr>
          <w:szCs w:val="24"/>
        </w:rPr>
        <w:tab/>
        <w:t>(S1)</w:t>
      </w:r>
    </w:p>
    <w:p w14:paraId="7227C6FF" w14:textId="77777777" w:rsidR="0064566E" w:rsidRPr="005C345D" w:rsidRDefault="00000000" w:rsidP="005C345D">
      <w:pPr>
        <w:keepLines/>
        <w:tabs>
          <w:tab w:val="center" w:pos="4320"/>
          <w:tab w:val="right" w:pos="9360"/>
        </w:tabs>
        <w:spacing w:before="60" w:after="140" w:line="480" w:lineRule="auto"/>
        <w:rPr>
          <w:szCs w:val="24"/>
        </w:rPr>
      </w:pPr>
      <w:r w:rsidRPr="005C345D">
        <w:rPr>
          <w:szCs w:val="24"/>
        </w:rPr>
        <w:tab/>
      </w:r>
      <m:oMath>
        <m:r>
          <w:rPr>
            <w:rFonts w:ascii="Cambria Math" w:hAnsi="Cambria Math"/>
            <w:szCs w:val="24"/>
          </w:rPr>
          <m:t>E(</m:t>
        </m:r>
        <m:sSub>
          <m:sSubPr>
            <m:ctrlPr>
              <w:rPr>
                <w:rFonts w:ascii="Cambria Math" w:hAnsi="Cambria Math"/>
                <w:szCs w:val="24"/>
              </w:rPr>
            </m:ctrlPr>
          </m:sSubPr>
          <m:e>
            <m:acc>
              <m:accPr>
                <m:chr m:val="̃"/>
                <m:ctrlPr>
                  <w:rPr>
                    <w:rFonts w:ascii="Cambria Math" w:hAnsi="Cambria Math"/>
                    <w:szCs w:val="24"/>
                  </w:rPr>
                </m:ctrlPr>
              </m:accPr>
              <m:e>
                <m:r>
                  <w:rPr>
                    <w:rFonts w:ascii="Cambria Math" w:hAnsi="Cambria Math"/>
                    <w:szCs w:val="24"/>
                  </w:rPr>
                  <m:t>W</m:t>
                </m:r>
              </m:e>
            </m:acc>
          </m:e>
          <m:sub>
            <m:r>
              <w:rPr>
                <w:rFonts w:ascii="Cambria Math" w:hAnsi="Cambria Math"/>
                <w:szCs w:val="24"/>
              </w:rPr>
              <m:t>t</m:t>
            </m:r>
          </m:sub>
        </m:sSub>
        <m:sSub>
          <m:sSubPr>
            <m:ctrlPr>
              <w:rPr>
                <w:rFonts w:ascii="Cambria Math" w:hAnsi="Cambria Math"/>
                <w:szCs w:val="24"/>
              </w:rPr>
            </m:ctrlPr>
          </m:sSubPr>
          <m:e>
            <m:acc>
              <m:accPr>
                <m:chr m:val="̃"/>
                <m:ctrlPr>
                  <w:rPr>
                    <w:rFonts w:ascii="Cambria Math" w:hAnsi="Cambria Math"/>
                    <w:szCs w:val="24"/>
                  </w:rPr>
                </m:ctrlPr>
              </m:accPr>
              <m:e>
                <m:r>
                  <w:rPr>
                    <w:rFonts w:ascii="Cambria Math" w:hAnsi="Cambria Math"/>
                    <w:szCs w:val="24"/>
                  </w:rPr>
                  <m:t>W</m:t>
                </m:r>
              </m:e>
            </m:acc>
          </m:e>
          <m:sub>
            <m:r>
              <w:rPr>
                <w:rFonts w:ascii="Cambria Math" w:hAnsi="Cambria Math"/>
                <w:szCs w:val="24"/>
              </w:rPr>
              <m:t>t-1</m:t>
            </m:r>
          </m:sub>
        </m:sSub>
        <m:r>
          <w:rPr>
            <w:rFonts w:ascii="Cambria Math" w:hAnsi="Cambria Math"/>
            <w:szCs w:val="24"/>
          </w:rPr>
          <m:t>)=0.</m:t>
        </m:r>
      </m:oMath>
      <w:r w:rsidRPr="005C345D">
        <w:rPr>
          <w:szCs w:val="24"/>
        </w:rPr>
        <w:tab/>
        <w:t>(S2)</w:t>
      </w:r>
    </w:p>
    <w:p w14:paraId="7B0A2164" w14:textId="77777777" w:rsidR="0064566E" w:rsidRPr="005C345D" w:rsidRDefault="00000000" w:rsidP="005C345D">
      <w:pPr>
        <w:keepNext/>
        <w:spacing w:line="480" w:lineRule="auto"/>
        <w:rPr>
          <w:szCs w:val="24"/>
        </w:rPr>
      </w:pPr>
      <w:r w:rsidRPr="005C345D">
        <w:rPr>
          <w:szCs w:val="24"/>
        </w:rPr>
        <w:t xml:space="preserve">Let </w:t>
      </w:r>
      <m:oMath>
        <m:sSubSup>
          <m:sSubSupPr>
            <m:ctrlPr>
              <w:rPr>
                <w:rFonts w:ascii="Cambria Math" w:hAnsi="Cambria Math"/>
                <w:szCs w:val="24"/>
              </w:rPr>
            </m:ctrlPr>
          </m:sSubSupPr>
          <m:e>
            <m:r>
              <w:rPr>
                <w:rFonts w:ascii="Cambria Math" w:hAnsi="Cambria Math"/>
                <w:szCs w:val="24"/>
              </w:rPr>
              <m:t>δ</m:t>
            </m:r>
          </m:e>
          <m:sub>
            <m:r>
              <w:rPr>
                <w:rFonts w:ascii="Cambria Math" w:hAnsi="Cambria Math"/>
                <w:szCs w:val="24"/>
              </w:rPr>
              <m:t>t</m:t>
            </m:r>
          </m:sub>
          <m:sup>
            <m:d>
              <m:dPr>
                <m:ctrlPr>
                  <w:rPr>
                    <w:rFonts w:ascii="Cambria Math" w:hAnsi="Cambria Math"/>
                    <w:szCs w:val="24"/>
                  </w:rPr>
                </m:ctrlPr>
              </m:dPr>
              <m:e>
                <m:r>
                  <w:rPr>
                    <w:rFonts w:ascii="Cambria Math" w:hAnsi="Cambria Math"/>
                    <w:szCs w:val="24"/>
                  </w:rPr>
                  <m:t>0</m:t>
                </m:r>
              </m:e>
            </m:d>
          </m:sup>
        </m:sSubSup>
      </m:oMath>
      <w:r w:rsidRPr="005C345D">
        <w:rPr>
          <w:szCs w:val="24"/>
        </w:rPr>
        <w:t xml:space="preserve"> and </w:t>
      </w:r>
      <m:oMath>
        <m:sSubSup>
          <m:sSubSupPr>
            <m:ctrlPr>
              <w:rPr>
                <w:rFonts w:ascii="Cambria Math" w:hAnsi="Cambria Math"/>
                <w:szCs w:val="24"/>
              </w:rPr>
            </m:ctrlPr>
          </m:sSubSupPr>
          <m:e>
            <m:r>
              <w:rPr>
                <w:rFonts w:ascii="Cambria Math" w:hAnsi="Cambria Math"/>
                <w:szCs w:val="24"/>
              </w:rPr>
              <m:t>δ</m:t>
            </m:r>
          </m:e>
          <m:sub>
            <m:r>
              <w:rPr>
                <w:rFonts w:ascii="Cambria Math" w:hAnsi="Cambria Math"/>
                <w:szCs w:val="24"/>
              </w:rPr>
              <m:t>t</m:t>
            </m:r>
          </m:sub>
          <m:sup>
            <m:d>
              <m:dPr>
                <m:ctrlPr>
                  <w:rPr>
                    <w:rFonts w:ascii="Cambria Math" w:hAnsi="Cambria Math"/>
                    <w:szCs w:val="24"/>
                  </w:rPr>
                </m:ctrlPr>
              </m:dPr>
              <m:e>
                <m:r>
                  <w:rPr>
                    <w:rFonts w:ascii="Cambria Math" w:hAnsi="Cambria Math"/>
                    <w:szCs w:val="24"/>
                  </w:rPr>
                  <m:t>1</m:t>
                </m:r>
              </m:e>
            </m:d>
          </m:sup>
        </m:sSubSup>
      </m:oMath>
      <w:r w:rsidRPr="005C345D">
        <w:rPr>
          <w:szCs w:val="24"/>
        </w:rPr>
        <w:t xml:space="preserve"> denote the immediate and lag-1 contrasts in Equations (1) and (3). Consistency and the design give</w:t>
      </w:r>
    </w:p>
    <w:p w14:paraId="4EAFE3CD" w14:textId="77777777" w:rsidR="0064566E" w:rsidRPr="005C345D" w:rsidRDefault="00000000" w:rsidP="005C345D">
      <w:pPr>
        <w:keepLines/>
        <w:tabs>
          <w:tab w:val="center" w:pos="4320"/>
          <w:tab w:val="right" w:pos="9360"/>
        </w:tabs>
        <w:spacing w:before="60" w:after="140" w:line="480" w:lineRule="auto"/>
        <w:rPr>
          <w:szCs w:val="24"/>
        </w:rPr>
      </w:pPr>
      <w:r w:rsidRPr="005C345D">
        <w:rPr>
          <w:szCs w:val="24"/>
        </w:rPr>
        <w:tab/>
      </w:r>
      <m:oMath>
        <m:r>
          <w:rPr>
            <w:rFonts w:ascii="Cambria Math" w:hAnsi="Cambria Math"/>
            <w:szCs w:val="24"/>
          </w:rPr>
          <m:t>E(</m:t>
        </m:r>
        <m:sSub>
          <m:sSubPr>
            <m:ctrlPr>
              <w:rPr>
                <w:rFonts w:ascii="Cambria Math" w:hAnsi="Cambria Math"/>
                <w:szCs w:val="24"/>
              </w:rPr>
            </m:ctrlPr>
          </m:sSubPr>
          <m:e>
            <m:acc>
              <m:accPr>
                <m:chr m:val="̃"/>
                <m:ctrlPr>
                  <w:rPr>
                    <w:rFonts w:ascii="Cambria Math" w:hAnsi="Cambria Math"/>
                    <w:szCs w:val="24"/>
                  </w:rPr>
                </m:ctrlPr>
              </m:accPr>
              <m:e>
                <m:r>
                  <w:rPr>
                    <w:rFonts w:ascii="Cambria Math" w:hAnsi="Cambria Math"/>
                    <w:szCs w:val="24"/>
                  </w:rPr>
                  <m:t>W</m:t>
                </m:r>
              </m:e>
            </m:acc>
          </m:e>
          <m:sub>
            <m:r>
              <w:rPr>
                <w:rFonts w:ascii="Cambria Math" w:hAnsi="Cambria Math"/>
                <w:szCs w:val="24"/>
              </w:rPr>
              <m:t>t</m:t>
            </m:r>
          </m:sub>
        </m:sSub>
        <m:sSub>
          <m:sSubPr>
            <m:ctrlPr>
              <w:rPr>
                <w:rFonts w:ascii="Cambria Math" w:hAnsi="Cambria Math"/>
                <w:szCs w:val="24"/>
              </w:rPr>
            </m:ctrlPr>
          </m:sSubPr>
          <m:e>
            <m:r>
              <w:rPr>
                <w:rFonts w:ascii="Cambria Math" w:hAnsi="Cambria Math"/>
                <w:szCs w:val="24"/>
              </w:rPr>
              <m:t>Y</m:t>
            </m:r>
          </m:e>
          <m:sub>
            <m:r>
              <w:rPr>
                <w:rFonts w:ascii="Cambria Math" w:hAnsi="Cambria Math"/>
                <w:szCs w:val="24"/>
              </w:rPr>
              <m:t>t</m:t>
            </m:r>
          </m:sub>
        </m:sSub>
        <m:r>
          <w:rPr>
            <w:rFonts w:ascii="Cambria Math" w:hAnsi="Cambria Math"/>
            <w:szCs w:val="24"/>
          </w:rPr>
          <m:t>)=</m:t>
        </m:r>
        <m:sSubSup>
          <m:sSubSupPr>
            <m:ctrlPr>
              <w:rPr>
                <w:rFonts w:ascii="Cambria Math" w:hAnsi="Cambria Math"/>
                <w:szCs w:val="24"/>
              </w:rPr>
            </m:ctrlPr>
          </m:sSubSupPr>
          <m:e>
            <m:r>
              <w:rPr>
                <w:rFonts w:ascii="Cambria Math" w:hAnsi="Cambria Math"/>
                <w:szCs w:val="24"/>
              </w:rPr>
              <m:t>δ</m:t>
            </m:r>
          </m:e>
          <m:sub>
            <m:r>
              <w:rPr>
                <w:rFonts w:ascii="Cambria Math" w:hAnsi="Cambria Math"/>
                <w:szCs w:val="24"/>
              </w:rPr>
              <m:t>t</m:t>
            </m:r>
          </m:sub>
          <m:sup>
            <m:d>
              <m:dPr>
                <m:ctrlPr>
                  <w:rPr>
                    <w:rFonts w:ascii="Cambria Math" w:hAnsi="Cambria Math"/>
                    <w:szCs w:val="24"/>
                  </w:rPr>
                </m:ctrlPr>
              </m:dPr>
              <m:e>
                <m:r>
                  <w:rPr>
                    <w:rFonts w:ascii="Cambria Math" w:hAnsi="Cambria Math"/>
                    <w:szCs w:val="24"/>
                  </w:rPr>
                  <m:t>0</m:t>
                </m:r>
              </m:e>
            </m:d>
          </m:sup>
        </m:sSubSup>
        <m:r>
          <w:rPr>
            <w:rFonts w:ascii="Cambria Math" w:hAnsi="Cambria Math"/>
            <w:szCs w:val="24"/>
          </w:rPr>
          <m:t>,E(</m:t>
        </m:r>
        <m:sSub>
          <m:sSubPr>
            <m:ctrlPr>
              <w:rPr>
                <w:rFonts w:ascii="Cambria Math" w:hAnsi="Cambria Math"/>
                <w:szCs w:val="24"/>
              </w:rPr>
            </m:ctrlPr>
          </m:sSubPr>
          <m:e>
            <m:acc>
              <m:accPr>
                <m:chr m:val="̃"/>
                <m:ctrlPr>
                  <w:rPr>
                    <w:rFonts w:ascii="Cambria Math" w:hAnsi="Cambria Math"/>
                    <w:szCs w:val="24"/>
                  </w:rPr>
                </m:ctrlPr>
              </m:accPr>
              <m:e>
                <m:r>
                  <w:rPr>
                    <w:rFonts w:ascii="Cambria Math" w:hAnsi="Cambria Math"/>
                    <w:szCs w:val="24"/>
                  </w:rPr>
                  <m:t>W</m:t>
                </m:r>
              </m:e>
            </m:acc>
          </m:e>
          <m:sub>
            <m:r>
              <w:rPr>
                <w:rFonts w:ascii="Cambria Math" w:hAnsi="Cambria Math"/>
                <w:szCs w:val="24"/>
              </w:rPr>
              <m:t>t-1</m:t>
            </m:r>
          </m:sub>
        </m:sSub>
        <m:sSub>
          <m:sSubPr>
            <m:ctrlPr>
              <w:rPr>
                <w:rFonts w:ascii="Cambria Math" w:hAnsi="Cambria Math"/>
                <w:szCs w:val="24"/>
              </w:rPr>
            </m:ctrlPr>
          </m:sSubPr>
          <m:e>
            <m:r>
              <w:rPr>
                <w:rFonts w:ascii="Cambria Math" w:hAnsi="Cambria Math"/>
                <w:szCs w:val="24"/>
              </w:rPr>
              <m:t>Y</m:t>
            </m:r>
          </m:e>
          <m:sub>
            <m:r>
              <w:rPr>
                <w:rFonts w:ascii="Cambria Math" w:hAnsi="Cambria Math"/>
                <w:szCs w:val="24"/>
              </w:rPr>
              <m:t>t</m:t>
            </m:r>
          </m:sub>
        </m:sSub>
        <m:r>
          <w:rPr>
            <w:rFonts w:ascii="Cambria Math" w:hAnsi="Cambria Math"/>
            <w:szCs w:val="24"/>
          </w:rPr>
          <m:t>)=</m:t>
        </m:r>
        <m:sSubSup>
          <m:sSubSupPr>
            <m:ctrlPr>
              <w:rPr>
                <w:rFonts w:ascii="Cambria Math" w:hAnsi="Cambria Math"/>
                <w:szCs w:val="24"/>
              </w:rPr>
            </m:ctrlPr>
          </m:sSubSupPr>
          <m:e>
            <m:r>
              <w:rPr>
                <w:rFonts w:ascii="Cambria Math" w:hAnsi="Cambria Math"/>
                <w:szCs w:val="24"/>
              </w:rPr>
              <m:t>δ</m:t>
            </m:r>
          </m:e>
          <m:sub>
            <m:r>
              <w:rPr>
                <w:rFonts w:ascii="Cambria Math" w:hAnsi="Cambria Math"/>
                <w:szCs w:val="24"/>
              </w:rPr>
              <m:t>t</m:t>
            </m:r>
          </m:sub>
          <m:sup>
            <m:d>
              <m:dPr>
                <m:ctrlPr>
                  <w:rPr>
                    <w:rFonts w:ascii="Cambria Math" w:hAnsi="Cambria Math"/>
                    <w:szCs w:val="24"/>
                  </w:rPr>
                </m:ctrlPr>
              </m:dPr>
              <m:e>
                <m:r>
                  <w:rPr>
                    <w:rFonts w:ascii="Cambria Math" w:hAnsi="Cambria Math"/>
                    <w:szCs w:val="24"/>
                  </w:rPr>
                  <m:t>1</m:t>
                </m:r>
              </m:e>
            </m:d>
          </m:sup>
        </m:sSubSup>
        <m:r>
          <w:rPr>
            <w:rFonts w:ascii="Cambria Math" w:hAnsi="Cambria Math"/>
            <w:szCs w:val="24"/>
          </w:rPr>
          <m:t>.</m:t>
        </m:r>
      </m:oMath>
      <w:r w:rsidRPr="005C345D">
        <w:rPr>
          <w:szCs w:val="24"/>
        </w:rPr>
        <w:tab/>
        <w:t>(S3)</w:t>
      </w:r>
    </w:p>
    <w:p w14:paraId="4CC30DA8" w14:textId="77777777" w:rsidR="0064566E" w:rsidRPr="005C345D" w:rsidRDefault="00000000" w:rsidP="005C345D">
      <w:pPr>
        <w:keepLines/>
        <w:tabs>
          <w:tab w:val="center" w:pos="4320"/>
          <w:tab w:val="right" w:pos="9360"/>
        </w:tabs>
        <w:spacing w:before="60" w:after="140" w:line="480" w:lineRule="auto"/>
        <w:rPr>
          <w:szCs w:val="24"/>
        </w:rPr>
      </w:pPr>
      <w:r w:rsidRPr="005C345D">
        <w:rPr>
          <w:szCs w:val="24"/>
        </w:rPr>
        <w:tab/>
      </w:r>
      <m:oMath>
        <m:eqArr>
          <m:eqArrPr>
            <m:ctrlPr>
              <w:rPr>
                <w:rFonts w:ascii="Cambria Math" w:hAnsi="Cambria Math"/>
                <w:szCs w:val="24"/>
              </w:rPr>
            </m:ctrlPr>
          </m:eqArrPr>
          <m:e>
            <m:r>
              <w:rPr>
                <w:rFonts w:ascii="Cambria Math" w:hAnsi="Cambria Math"/>
                <w:szCs w:val="24"/>
              </w:rPr>
              <m:t>E(</m:t>
            </m:r>
            <m:sSub>
              <m:sSubPr>
                <m:ctrlPr>
                  <w:rPr>
                    <w:rFonts w:ascii="Cambria Math" w:hAnsi="Cambria Math"/>
                    <w:szCs w:val="24"/>
                  </w:rPr>
                </m:ctrlPr>
              </m:sSubPr>
              <m:e>
                <m:acc>
                  <m:accPr>
                    <m:chr m:val="̃"/>
                    <m:ctrlPr>
                      <w:rPr>
                        <w:rFonts w:ascii="Cambria Math" w:hAnsi="Cambria Math"/>
                        <w:szCs w:val="24"/>
                      </w:rPr>
                    </m:ctrlPr>
                  </m:accPr>
                  <m:e>
                    <m:r>
                      <w:rPr>
                        <w:rFonts w:ascii="Cambria Math" w:hAnsi="Cambria Math"/>
                        <w:szCs w:val="24"/>
                      </w:rPr>
                      <m:t>W</m:t>
                    </m:r>
                  </m:e>
                </m:acc>
              </m:e>
              <m:sub>
                <m:r>
                  <w:rPr>
                    <w:rFonts w:ascii="Cambria Math" w:hAnsi="Cambria Math"/>
                    <w:szCs w:val="24"/>
                  </w:rPr>
                  <m:t>t-1</m:t>
                </m:r>
              </m:sub>
            </m:sSub>
            <m:sSub>
              <m:sSubPr>
                <m:ctrlPr>
                  <w:rPr>
                    <w:rFonts w:ascii="Cambria Math" w:hAnsi="Cambria Math"/>
                    <w:szCs w:val="24"/>
                  </w:rPr>
                </m:ctrlPr>
              </m:sSubPr>
              <m:e>
                <m:r>
                  <w:rPr>
                    <w:rFonts w:ascii="Cambria Math" w:hAnsi="Cambria Math"/>
                    <w:szCs w:val="24"/>
                  </w:rPr>
                  <m:t>Y</m:t>
                </m:r>
              </m:e>
              <m:sub>
                <m:r>
                  <w:rPr>
                    <w:rFonts w:ascii="Cambria Math" w:hAnsi="Cambria Math"/>
                    <w:szCs w:val="24"/>
                  </w:rPr>
                  <m:t>t</m:t>
                </m:r>
              </m:sub>
            </m:sSub>
            <m:r>
              <w:rPr>
                <w:rFonts w:ascii="Cambria Math" w:hAnsi="Cambria Math"/>
                <w:szCs w:val="24"/>
              </w:rPr>
              <m:t>∣</m:t>
            </m:r>
            <m:sSub>
              <m:sSubPr>
                <m:ctrlPr>
                  <w:rPr>
                    <w:rFonts w:ascii="Cambria Math" w:hAnsi="Cambria Math"/>
                    <w:szCs w:val="24"/>
                  </w:rPr>
                </m:ctrlPr>
              </m:sSubPr>
              <m:e>
                <m:r>
                  <w:rPr>
                    <w:rFonts w:ascii="Cambria Math" w:hAnsi="Cambria Math"/>
                    <w:szCs w:val="24"/>
                  </w:rPr>
                  <m:t>W</m:t>
                </m:r>
              </m:e>
              <m:sub>
                <m:r>
                  <w:rPr>
                    <w:rFonts w:ascii="Cambria Math" w:hAnsi="Cambria Math"/>
                    <w:szCs w:val="24"/>
                  </w:rPr>
                  <m:t>1:t-2</m:t>
                </m:r>
              </m:sub>
            </m:sSub>
            <m:r>
              <w:rPr>
                <w:rFonts w:ascii="Cambria Math" w:hAnsi="Cambria Math"/>
                <w:szCs w:val="24"/>
              </w:rPr>
              <m:t>)</m:t>
            </m:r>
          </m:e>
          <m:e>
            <m:r>
              <w:rPr>
                <w:rFonts w:ascii="Cambria Math" w:hAnsi="Cambria Math"/>
                <w:szCs w:val="24"/>
              </w:rPr>
              <m:t>=</m:t>
            </m:r>
            <m:nary>
              <m:naryPr>
                <m:chr m:val="∑"/>
                <m:limLoc m:val="subSup"/>
                <m:grow m:val="1"/>
                <m:ctrlPr>
                  <w:rPr>
                    <w:rFonts w:ascii="Cambria Math" w:hAnsi="Cambria Math"/>
                    <w:szCs w:val="24"/>
                  </w:rPr>
                </m:ctrlPr>
              </m:naryPr>
              <m:sub>
                <m:r>
                  <w:rPr>
                    <w:rFonts w:ascii="Cambria Math" w:hAnsi="Cambria Math"/>
                    <w:szCs w:val="24"/>
                  </w:rPr>
                  <m:t>w=0</m:t>
                </m:r>
              </m:sub>
              <m:sup>
                <m:r>
                  <w:rPr>
                    <w:rFonts w:ascii="Cambria Math" w:hAnsi="Cambria Math"/>
                    <w:szCs w:val="24"/>
                  </w:rPr>
                  <m:t>1</m:t>
                </m:r>
              </m:sup>
              <m:e>
                <m:r>
                  <w:rPr>
                    <w:rFonts w:ascii="Cambria Math" w:hAnsi="Cambria Math"/>
                    <w:szCs w:val="24"/>
                  </w:rPr>
                  <m:t>P(</m:t>
                </m:r>
              </m:e>
            </m:nary>
            <m:sSub>
              <m:sSubPr>
                <m:ctrlPr>
                  <w:rPr>
                    <w:rFonts w:ascii="Cambria Math" w:hAnsi="Cambria Math"/>
                    <w:szCs w:val="24"/>
                  </w:rPr>
                </m:ctrlPr>
              </m:sSubPr>
              <m:e>
                <m:r>
                  <w:rPr>
                    <w:rFonts w:ascii="Cambria Math" w:hAnsi="Cambria Math"/>
                    <w:szCs w:val="24"/>
                  </w:rPr>
                  <m:t>W</m:t>
                </m:r>
              </m:e>
              <m:sub>
                <m:r>
                  <w:rPr>
                    <w:rFonts w:ascii="Cambria Math" w:hAnsi="Cambria Math"/>
                    <w:szCs w:val="24"/>
                  </w:rPr>
                  <m:t>t</m:t>
                </m:r>
              </m:sub>
            </m:sSub>
            <m:r>
              <w:rPr>
                <w:rFonts w:ascii="Cambria Math" w:hAnsi="Cambria Math"/>
                <w:szCs w:val="24"/>
              </w:rPr>
              <m:t>=w){</m:t>
            </m:r>
            <m:sSub>
              <m:sSubPr>
                <m:ctrlPr>
                  <w:rPr>
                    <w:rFonts w:ascii="Cambria Math" w:hAnsi="Cambria Math"/>
                    <w:szCs w:val="24"/>
                  </w:rPr>
                </m:ctrlPr>
              </m:sSubPr>
              <m:e>
                <m:r>
                  <w:rPr>
                    <w:rFonts w:ascii="Cambria Math" w:hAnsi="Cambria Math"/>
                    <w:szCs w:val="24"/>
                  </w:rPr>
                  <m:t>Y</m:t>
                </m:r>
              </m:e>
              <m:sub>
                <m:r>
                  <w:rPr>
                    <w:rFonts w:ascii="Cambria Math" w:hAnsi="Cambria Math"/>
                    <w:szCs w:val="24"/>
                  </w:rPr>
                  <m:t>t</m:t>
                </m:r>
              </m:sub>
            </m:sSub>
            <m:r>
              <w:rPr>
                <w:rFonts w:ascii="Cambria Math" w:hAnsi="Cambria Math"/>
                <w:szCs w:val="24"/>
              </w:rPr>
              <m:t>(</m:t>
            </m:r>
            <m:sSub>
              <m:sSubPr>
                <m:ctrlPr>
                  <w:rPr>
                    <w:rFonts w:ascii="Cambria Math" w:hAnsi="Cambria Math"/>
                    <w:szCs w:val="24"/>
                  </w:rPr>
                </m:ctrlPr>
              </m:sSubPr>
              <m:e>
                <m:r>
                  <w:rPr>
                    <w:rFonts w:ascii="Cambria Math" w:hAnsi="Cambria Math"/>
                    <w:szCs w:val="24"/>
                  </w:rPr>
                  <m:t>W</m:t>
                </m:r>
              </m:e>
              <m:sub>
                <m:r>
                  <w:rPr>
                    <w:rFonts w:ascii="Cambria Math" w:hAnsi="Cambria Math"/>
                    <w:szCs w:val="24"/>
                  </w:rPr>
                  <m:t>1:t-2</m:t>
                </m:r>
              </m:sub>
            </m:sSub>
            <m:r>
              <w:rPr>
                <w:rFonts w:ascii="Cambria Math" w:hAnsi="Cambria Math"/>
                <w:szCs w:val="24"/>
              </w:rPr>
              <m:t>,1,w)-</m:t>
            </m:r>
            <m:sSub>
              <m:sSubPr>
                <m:ctrlPr>
                  <w:rPr>
                    <w:rFonts w:ascii="Cambria Math" w:hAnsi="Cambria Math"/>
                    <w:szCs w:val="24"/>
                  </w:rPr>
                </m:ctrlPr>
              </m:sSubPr>
              <m:e>
                <m:r>
                  <w:rPr>
                    <w:rFonts w:ascii="Cambria Math" w:hAnsi="Cambria Math"/>
                    <w:szCs w:val="24"/>
                  </w:rPr>
                  <m:t>Y</m:t>
                </m:r>
              </m:e>
              <m:sub>
                <m:r>
                  <w:rPr>
                    <w:rFonts w:ascii="Cambria Math" w:hAnsi="Cambria Math"/>
                    <w:szCs w:val="24"/>
                  </w:rPr>
                  <m:t>t</m:t>
                </m:r>
              </m:sub>
            </m:sSub>
            <m:r>
              <w:rPr>
                <w:rFonts w:ascii="Cambria Math" w:hAnsi="Cambria Math"/>
                <w:szCs w:val="24"/>
              </w:rPr>
              <m:t>(</m:t>
            </m:r>
            <m:sSub>
              <m:sSubPr>
                <m:ctrlPr>
                  <w:rPr>
                    <w:rFonts w:ascii="Cambria Math" w:hAnsi="Cambria Math"/>
                    <w:szCs w:val="24"/>
                  </w:rPr>
                </m:ctrlPr>
              </m:sSubPr>
              <m:e>
                <m:r>
                  <w:rPr>
                    <w:rFonts w:ascii="Cambria Math" w:hAnsi="Cambria Math"/>
                    <w:szCs w:val="24"/>
                  </w:rPr>
                  <m:t>W</m:t>
                </m:r>
              </m:e>
              <m:sub>
                <m:r>
                  <w:rPr>
                    <w:rFonts w:ascii="Cambria Math" w:hAnsi="Cambria Math"/>
                    <w:szCs w:val="24"/>
                  </w:rPr>
                  <m:t>1:t-2</m:t>
                </m:r>
              </m:sub>
            </m:sSub>
            <m:r>
              <w:rPr>
                <w:rFonts w:ascii="Cambria Math" w:hAnsi="Cambria Math"/>
                <w:szCs w:val="24"/>
              </w:rPr>
              <m:t>,0,w)}.</m:t>
            </m:r>
          </m:e>
        </m:eqArr>
      </m:oMath>
      <w:r w:rsidRPr="005C345D">
        <w:rPr>
          <w:szCs w:val="24"/>
        </w:rPr>
        <w:tab/>
        <w:t>(S4)</w:t>
      </w:r>
    </w:p>
    <w:p w14:paraId="71EFCC3B" w14:textId="77777777" w:rsidR="0064566E" w:rsidRPr="005C345D" w:rsidRDefault="00000000" w:rsidP="005C345D">
      <w:pPr>
        <w:keepNext/>
        <w:spacing w:line="480" w:lineRule="auto"/>
        <w:rPr>
          <w:szCs w:val="24"/>
        </w:rPr>
      </w:pPr>
      <w:r w:rsidRPr="005C345D">
        <w:rPr>
          <w:szCs w:val="24"/>
        </w:rPr>
        <w:t xml:space="preserve">The no-intercept working regression uses </w:t>
      </w:r>
      <m:oMath>
        <m:sSub>
          <m:sSubPr>
            <m:ctrlPr>
              <w:rPr>
                <w:rFonts w:ascii="Cambria Math" w:hAnsi="Cambria Math"/>
                <w:szCs w:val="24"/>
              </w:rPr>
            </m:ctrlPr>
          </m:sSubPr>
          <m:e>
            <m:r>
              <w:rPr>
                <w:rFonts w:ascii="Cambria Math" w:hAnsi="Cambria Math"/>
                <w:szCs w:val="24"/>
              </w:rPr>
              <m:t>Y</m:t>
            </m:r>
          </m:e>
          <m:sub>
            <m:r>
              <w:rPr>
                <w:rFonts w:ascii="Cambria Math" w:hAnsi="Cambria Math"/>
                <w:szCs w:val="24"/>
              </w:rPr>
              <m:t>t</m:t>
            </m:r>
          </m:sub>
        </m:sSub>
        <m:r>
          <w:rPr>
            <w:rFonts w:ascii="Cambria Math" w:hAnsi="Cambria Math"/>
            <w:szCs w:val="24"/>
          </w:rPr>
          <m:t>=</m:t>
        </m:r>
        <m:sSub>
          <m:sSubPr>
            <m:ctrlPr>
              <w:rPr>
                <w:rFonts w:ascii="Cambria Math" w:hAnsi="Cambria Math"/>
                <w:szCs w:val="24"/>
              </w:rPr>
            </m:ctrlPr>
          </m:sSubPr>
          <m:e>
            <m:r>
              <w:rPr>
                <w:rFonts w:ascii="Cambria Math" w:hAnsi="Cambria Math"/>
                <w:szCs w:val="24"/>
              </w:rPr>
              <m:t>b</m:t>
            </m:r>
          </m:e>
          <m:sub>
            <m:r>
              <w:rPr>
                <w:rFonts w:ascii="Cambria Math" w:hAnsi="Cambria Math"/>
                <w:szCs w:val="24"/>
              </w:rPr>
              <m:t>0</m:t>
            </m:r>
          </m:sub>
        </m:sSub>
        <m:sSub>
          <m:sSubPr>
            <m:ctrlPr>
              <w:rPr>
                <w:rFonts w:ascii="Cambria Math" w:hAnsi="Cambria Math"/>
                <w:szCs w:val="24"/>
              </w:rPr>
            </m:ctrlPr>
          </m:sSubPr>
          <m:e>
            <m:acc>
              <m:accPr>
                <m:chr m:val="̃"/>
                <m:ctrlPr>
                  <w:rPr>
                    <w:rFonts w:ascii="Cambria Math" w:hAnsi="Cambria Math"/>
                    <w:szCs w:val="24"/>
                  </w:rPr>
                </m:ctrlPr>
              </m:accPr>
              <m:e>
                <m:r>
                  <w:rPr>
                    <w:rFonts w:ascii="Cambria Math" w:hAnsi="Cambria Math"/>
                    <w:szCs w:val="24"/>
                  </w:rPr>
                  <m:t>W</m:t>
                </m:r>
              </m:e>
            </m:acc>
          </m:e>
          <m:sub>
            <m:r>
              <w:rPr>
                <w:rFonts w:ascii="Cambria Math" w:hAnsi="Cambria Math"/>
                <w:szCs w:val="24"/>
              </w:rPr>
              <m:t>t</m:t>
            </m:r>
          </m:sub>
        </m:sSub>
        <m:r>
          <w:rPr>
            <w:rFonts w:ascii="Cambria Math" w:hAnsi="Cambria Math"/>
            <w:szCs w:val="24"/>
          </w:rPr>
          <m:t>+</m:t>
        </m:r>
        <m:sSub>
          <m:sSubPr>
            <m:ctrlPr>
              <w:rPr>
                <w:rFonts w:ascii="Cambria Math" w:hAnsi="Cambria Math"/>
                <w:szCs w:val="24"/>
              </w:rPr>
            </m:ctrlPr>
          </m:sSubPr>
          <m:e>
            <m:r>
              <w:rPr>
                <w:rFonts w:ascii="Cambria Math" w:hAnsi="Cambria Math"/>
                <w:szCs w:val="24"/>
              </w:rPr>
              <m:t>b</m:t>
            </m:r>
          </m:e>
          <m:sub>
            <m:r>
              <w:rPr>
                <w:rFonts w:ascii="Cambria Math" w:hAnsi="Cambria Math"/>
                <w:szCs w:val="24"/>
              </w:rPr>
              <m:t>1</m:t>
            </m:r>
          </m:sub>
        </m:sSub>
        <m:sSub>
          <m:sSubPr>
            <m:ctrlPr>
              <w:rPr>
                <w:rFonts w:ascii="Cambria Math" w:hAnsi="Cambria Math"/>
                <w:szCs w:val="24"/>
              </w:rPr>
            </m:ctrlPr>
          </m:sSubPr>
          <m:e>
            <m:acc>
              <m:accPr>
                <m:chr m:val="̃"/>
                <m:ctrlPr>
                  <w:rPr>
                    <w:rFonts w:ascii="Cambria Math" w:hAnsi="Cambria Math"/>
                    <w:szCs w:val="24"/>
                  </w:rPr>
                </m:ctrlPr>
              </m:accPr>
              <m:e>
                <m:r>
                  <w:rPr>
                    <w:rFonts w:ascii="Cambria Math" w:hAnsi="Cambria Math"/>
                    <w:szCs w:val="24"/>
                  </w:rPr>
                  <m:t>W</m:t>
                </m:r>
              </m:e>
            </m:acc>
          </m:e>
          <m:sub>
            <m:r>
              <w:rPr>
                <w:rFonts w:ascii="Cambria Math" w:hAnsi="Cambria Math"/>
                <w:szCs w:val="24"/>
              </w:rPr>
              <m:t>t-1</m:t>
            </m:r>
          </m:sub>
        </m:sSub>
        <m:r>
          <w:rPr>
            <w:rFonts w:ascii="Cambria Math" w:hAnsi="Cambria Math"/>
            <w:szCs w:val="24"/>
          </w:rPr>
          <m:t>+</m:t>
        </m:r>
        <m:sSub>
          <m:sSubPr>
            <m:ctrlPr>
              <w:rPr>
                <w:rFonts w:ascii="Cambria Math" w:hAnsi="Cambria Math"/>
                <w:szCs w:val="24"/>
              </w:rPr>
            </m:ctrlPr>
          </m:sSubPr>
          <m:e>
            <m:r>
              <w:rPr>
                <w:rFonts w:ascii="Cambria Math" w:hAnsi="Cambria Math"/>
                <w:szCs w:val="24"/>
              </w:rPr>
              <m:t>e</m:t>
            </m:r>
          </m:e>
          <m:sub>
            <m:r>
              <w:rPr>
                <w:rFonts w:ascii="Cambria Math" w:hAnsi="Cambria Math"/>
                <w:szCs w:val="24"/>
              </w:rPr>
              <m:t>t</m:t>
            </m:r>
          </m:sub>
        </m:sSub>
      </m:oMath>
      <w:r w:rsidRPr="005C345D">
        <w:rPr>
          <w:szCs w:val="24"/>
        </w:rPr>
        <w:t xml:space="preserve">. Write </w:t>
      </w:r>
      <m:oMath>
        <m:r>
          <w:rPr>
            <w:rFonts w:ascii="Cambria Math" w:hAnsi="Cambria Math"/>
            <w:szCs w:val="24"/>
          </w:rPr>
          <m:t>n=|</m:t>
        </m:r>
        <m:r>
          <m:rPr>
            <m:scr m:val="script"/>
          </m:rPr>
          <w:rPr>
            <w:rFonts w:ascii="Cambria Math" w:hAnsi="Cambria Math"/>
            <w:szCs w:val="24"/>
          </w:rPr>
          <m:t>T|</m:t>
        </m:r>
      </m:oMath>
      <w:r w:rsidRPr="005C345D">
        <w:rPr>
          <w:szCs w:val="24"/>
        </w:rPr>
        <w:t xml:space="preserve">, </w:t>
      </w:r>
      <m:oMath>
        <m:sSub>
          <m:sSubPr>
            <m:ctrlPr>
              <w:rPr>
                <w:rFonts w:ascii="Cambria Math" w:hAnsi="Cambria Math"/>
                <w:szCs w:val="24"/>
              </w:rPr>
            </m:ctrlPr>
          </m:sSubPr>
          <m:e>
            <m:r>
              <w:rPr>
                <w:rFonts w:ascii="Cambria Math" w:hAnsi="Cambria Math"/>
                <w:szCs w:val="24"/>
              </w:rPr>
              <m:t>c</m:t>
            </m:r>
          </m:e>
          <m:sub>
            <m:r>
              <w:rPr>
                <w:rFonts w:ascii="Cambria Math" w:hAnsi="Cambria Math"/>
                <w:szCs w:val="24"/>
              </w:rPr>
              <m:t>0</m:t>
            </m:r>
          </m:sub>
        </m:sSub>
        <m:r>
          <w:rPr>
            <w:rFonts w:ascii="Cambria Math" w:hAnsi="Cambria Math"/>
            <w:szCs w:val="24"/>
          </w:rPr>
          <m:t>=</m:t>
        </m:r>
        <m:sSup>
          <m:sSupPr>
            <m:ctrlPr>
              <w:rPr>
                <w:rFonts w:ascii="Cambria Math" w:hAnsi="Cambria Math"/>
                <w:szCs w:val="24"/>
              </w:rPr>
            </m:ctrlPr>
          </m:sSupPr>
          <m:e>
            <m:r>
              <w:rPr>
                <w:rFonts w:ascii="Cambria Math" w:hAnsi="Cambria Math"/>
                <w:szCs w:val="24"/>
              </w:rPr>
              <m:t>n</m:t>
            </m:r>
          </m:e>
          <m:sup>
            <m:r>
              <w:rPr>
                <w:rFonts w:ascii="Cambria Math" w:hAnsi="Cambria Math"/>
                <w:szCs w:val="24"/>
              </w:rPr>
              <m:t>-1</m:t>
            </m:r>
          </m:sup>
        </m:sSup>
        <m:nary>
          <m:naryPr>
            <m:chr m:val="∑"/>
            <m:limLoc m:val="subSup"/>
            <m:grow m:val="1"/>
            <m:supHide m:val="1"/>
            <m:ctrlPr>
              <w:rPr>
                <w:rFonts w:ascii="Cambria Math" w:hAnsi="Cambria Math"/>
                <w:szCs w:val="24"/>
              </w:rPr>
            </m:ctrlPr>
          </m:naryPr>
          <m:sub>
            <m:r>
              <w:rPr>
                <w:rFonts w:ascii="Cambria Math" w:hAnsi="Cambria Math"/>
                <w:szCs w:val="24"/>
              </w:rPr>
              <m:t>t∈</m:t>
            </m:r>
            <m:r>
              <m:rPr>
                <m:scr m:val="script"/>
              </m:rPr>
              <w:rPr>
                <w:rFonts w:ascii="Cambria Math" w:hAnsi="Cambria Math"/>
                <w:szCs w:val="24"/>
              </w:rPr>
              <m:t>T</m:t>
            </m:r>
          </m:sub>
          <m:sup/>
          <m:e>
            <m:sSubSup>
              <m:sSubSupPr>
                <m:ctrlPr>
                  <w:rPr>
                    <w:rFonts w:ascii="Cambria Math" w:hAnsi="Cambria Math"/>
                    <w:szCs w:val="24"/>
                  </w:rPr>
                </m:ctrlPr>
              </m:sSubSupPr>
              <m:e>
                <m:r>
                  <w:rPr>
                    <w:rFonts w:ascii="Cambria Math" w:hAnsi="Cambria Math"/>
                    <w:szCs w:val="24"/>
                  </w:rPr>
                  <m:t>v</m:t>
                </m:r>
              </m:e>
              <m:sub>
                <m:r>
                  <w:rPr>
                    <w:rFonts w:ascii="Cambria Math" w:hAnsi="Cambria Math"/>
                    <w:szCs w:val="24"/>
                  </w:rPr>
                  <m:t>t</m:t>
                </m:r>
              </m:sub>
              <m:sup>
                <m:r>
                  <w:rPr>
                    <w:rFonts w:ascii="Cambria Math" w:hAnsi="Cambria Math"/>
                    <w:szCs w:val="24"/>
                  </w:rPr>
                  <m:t>-1</m:t>
                </m:r>
              </m:sup>
            </m:sSubSup>
          </m:e>
        </m:nary>
      </m:oMath>
      <w:r w:rsidRPr="005C345D">
        <w:rPr>
          <w:szCs w:val="24"/>
        </w:rPr>
        <w:t xml:space="preserve">, and </w:t>
      </w:r>
      <m:oMath>
        <m:sSub>
          <m:sSubPr>
            <m:ctrlPr>
              <w:rPr>
                <w:rFonts w:ascii="Cambria Math" w:hAnsi="Cambria Math"/>
                <w:szCs w:val="24"/>
              </w:rPr>
            </m:ctrlPr>
          </m:sSubPr>
          <m:e>
            <m:r>
              <w:rPr>
                <w:rFonts w:ascii="Cambria Math" w:hAnsi="Cambria Math"/>
                <w:szCs w:val="24"/>
              </w:rPr>
              <m:t>c</m:t>
            </m:r>
          </m:e>
          <m:sub>
            <m:r>
              <w:rPr>
                <w:rFonts w:ascii="Cambria Math" w:hAnsi="Cambria Math"/>
                <w:szCs w:val="24"/>
              </w:rPr>
              <m:t>1</m:t>
            </m:r>
          </m:sub>
        </m:sSub>
        <m:r>
          <w:rPr>
            <w:rFonts w:ascii="Cambria Math" w:hAnsi="Cambria Math"/>
            <w:szCs w:val="24"/>
          </w:rPr>
          <m:t>=</m:t>
        </m:r>
        <m:sSup>
          <m:sSupPr>
            <m:ctrlPr>
              <w:rPr>
                <w:rFonts w:ascii="Cambria Math" w:hAnsi="Cambria Math"/>
                <w:szCs w:val="24"/>
              </w:rPr>
            </m:ctrlPr>
          </m:sSupPr>
          <m:e>
            <m:r>
              <w:rPr>
                <w:rFonts w:ascii="Cambria Math" w:hAnsi="Cambria Math"/>
                <w:szCs w:val="24"/>
              </w:rPr>
              <m:t>n</m:t>
            </m:r>
          </m:e>
          <m:sup>
            <m:r>
              <w:rPr>
                <w:rFonts w:ascii="Cambria Math" w:hAnsi="Cambria Math"/>
                <w:szCs w:val="24"/>
              </w:rPr>
              <m:t>-1</m:t>
            </m:r>
          </m:sup>
        </m:sSup>
        <m:nary>
          <m:naryPr>
            <m:chr m:val="∑"/>
            <m:limLoc m:val="subSup"/>
            <m:grow m:val="1"/>
            <m:supHide m:val="1"/>
            <m:ctrlPr>
              <w:rPr>
                <w:rFonts w:ascii="Cambria Math" w:hAnsi="Cambria Math"/>
                <w:szCs w:val="24"/>
              </w:rPr>
            </m:ctrlPr>
          </m:naryPr>
          <m:sub>
            <m:r>
              <w:rPr>
                <w:rFonts w:ascii="Cambria Math" w:hAnsi="Cambria Math"/>
                <w:szCs w:val="24"/>
              </w:rPr>
              <m:t>t∈</m:t>
            </m:r>
            <m:r>
              <m:rPr>
                <m:scr m:val="script"/>
              </m:rPr>
              <w:rPr>
                <w:rFonts w:ascii="Cambria Math" w:hAnsi="Cambria Math"/>
                <w:szCs w:val="24"/>
              </w:rPr>
              <m:t>T</m:t>
            </m:r>
          </m:sub>
          <m:sup/>
          <m:e>
            <m:sSubSup>
              <m:sSubSupPr>
                <m:ctrlPr>
                  <w:rPr>
                    <w:rFonts w:ascii="Cambria Math" w:hAnsi="Cambria Math"/>
                    <w:szCs w:val="24"/>
                  </w:rPr>
                </m:ctrlPr>
              </m:sSubSupPr>
              <m:e>
                <m:r>
                  <w:rPr>
                    <w:rFonts w:ascii="Cambria Math" w:hAnsi="Cambria Math"/>
                    <w:szCs w:val="24"/>
                  </w:rPr>
                  <m:t>v</m:t>
                </m:r>
              </m:e>
              <m:sub>
                <m:r>
                  <w:rPr>
                    <w:rFonts w:ascii="Cambria Math" w:hAnsi="Cambria Math"/>
                    <w:szCs w:val="24"/>
                  </w:rPr>
                  <m:t>t-1</m:t>
                </m:r>
              </m:sub>
              <m:sup>
                <m:r>
                  <w:rPr>
                    <w:rFonts w:ascii="Cambria Math" w:hAnsi="Cambria Math"/>
                    <w:szCs w:val="24"/>
                  </w:rPr>
                  <m:t>-1</m:t>
                </m:r>
              </m:sup>
            </m:sSubSup>
          </m:e>
        </m:nary>
      </m:oMath>
      <w:r w:rsidRPr="005C345D">
        <w:rPr>
          <w:szCs w:val="24"/>
        </w:rPr>
        <w:t>. Its population normal equations are</w:t>
      </w:r>
    </w:p>
    <w:p w14:paraId="177AEA59" w14:textId="77777777" w:rsidR="0064566E" w:rsidRPr="005C345D" w:rsidRDefault="00000000" w:rsidP="005C345D">
      <w:pPr>
        <w:keepLines/>
        <w:tabs>
          <w:tab w:val="center" w:pos="4320"/>
          <w:tab w:val="right" w:pos="9360"/>
        </w:tabs>
        <w:spacing w:before="60" w:after="140" w:line="480" w:lineRule="auto"/>
        <w:rPr>
          <w:szCs w:val="24"/>
        </w:rPr>
      </w:pPr>
      <w:r w:rsidRPr="005C345D">
        <w:rPr>
          <w:szCs w:val="24"/>
        </w:rPr>
        <w:tab/>
      </w:r>
      <m:oMath>
        <m:r>
          <w:rPr>
            <w:rFonts w:ascii="Cambria Math" w:hAnsi="Cambria Math"/>
            <w:szCs w:val="24"/>
          </w:rPr>
          <m:t>(</m:t>
        </m:r>
        <m:m>
          <m:mPr>
            <m:plcHide m:val="1"/>
            <m:mcs>
              <m:mc>
                <m:mcPr>
                  <m:count m:val="2"/>
                  <m:mcJc m:val="center"/>
                </m:mcPr>
              </m:mc>
            </m:mcs>
            <m:ctrlPr>
              <w:rPr>
                <w:rFonts w:ascii="Cambria Math" w:hAnsi="Cambria Math"/>
                <w:szCs w:val="24"/>
              </w:rPr>
            </m:ctrlPr>
          </m:mPr>
          <m:mr>
            <m:e>
              <m:sSub>
                <m:sSubPr>
                  <m:ctrlPr>
                    <w:rPr>
                      <w:rFonts w:ascii="Cambria Math" w:hAnsi="Cambria Math"/>
                      <w:szCs w:val="24"/>
                    </w:rPr>
                  </m:ctrlPr>
                </m:sSubPr>
                <m:e>
                  <m:r>
                    <w:rPr>
                      <w:rFonts w:ascii="Cambria Math" w:hAnsi="Cambria Math"/>
                      <w:szCs w:val="24"/>
                    </w:rPr>
                    <m:t>c</m:t>
                  </m:r>
                </m:e>
                <m:sub>
                  <m:r>
                    <w:rPr>
                      <w:rFonts w:ascii="Cambria Math" w:hAnsi="Cambria Math"/>
                      <w:szCs w:val="24"/>
                    </w:rPr>
                    <m:t>0</m:t>
                  </m:r>
                </m:sub>
              </m:sSub>
            </m:e>
            <m:e>
              <m:r>
                <w:rPr>
                  <w:rFonts w:ascii="Cambria Math" w:hAnsi="Cambria Math"/>
                  <w:szCs w:val="24"/>
                </w:rPr>
                <m:t>0</m:t>
              </m:r>
            </m:e>
          </m:mr>
          <m:mr>
            <m:e>
              <m:r>
                <w:rPr>
                  <w:rFonts w:ascii="Cambria Math" w:hAnsi="Cambria Math"/>
                  <w:szCs w:val="24"/>
                </w:rPr>
                <m:t>0</m:t>
              </m:r>
            </m:e>
            <m:e>
              <m:sSub>
                <m:sSubPr>
                  <m:ctrlPr>
                    <w:rPr>
                      <w:rFonts w:ascii="Cambria Math" w:hAnsi="Cambria Math"/>
                      <w:szCs w:val="24"/>
                    </w:rPr>
                  </m:ctrlPr>
                </m:sSubPr>
                <m:e>
                  <m:r>
                    <w:rPr>
                      <w:rFonts w:ascii="Cambria Math" w:hAnsi="Cambria Math"/>
                      <w:szCs w:val="24"/>
                    </w:rPr>
                    <m:t>c</m:t>
                  </m:r>
                </m:e>
                <m:sub>
                  <m:r>
                    <w:rPr>
                      <w:rFonts w:ascii="Cambria Math" w:hAnsi="Cambria Math"/>
                      <w:szCs w:val="24"/>
                    </w:rPr>
                    <m:t>1</m:t>
                  </m:r>
                </m:sub>
              </m:sSub>
            </m:e>
          </m:mr>
        </m:m>
        <m:r>
          <w:rPr>
            <w:rFonts w:ascii="Cambria Math" w:hAnsi="Cambria Math"/>
            <w:szCs w:val="24"/>
          </w:rPr>
          <m:t>)(</m:t>
        </m:r>
        <m:eqArr>
          <m:eqArrPr>
            <m:ctrlPr>
              <w:rPr>
                <w:rFonts w:ascii="Cambria Math" w:hAnsi="Cambria Math"/>
                <w:szCs w:val="24"/>
              </w:rPr>
            </m:ctrlPr>
          </m:eqArrPr>
          <m:e>
            <m:sSubSup>
              <m:sSubSupPr>
                <m:ctrlPr>
                  <w:rPr>
                    <w:rFonts w:ascii="Cambria Math" w:hAnsi="Cambria Math"/>
                    <w:szCs w:val="24"/>
                  </w:rPr>
                </m:ctrlPr>
              </m:sSubSupPr>
              <m:e>
                <m:r>
                  <w:rPr>
                    <w:rFonts w:ascii="Cambria Math" w:hAnsi="Cambria Math"/>
                    <w:szCs w:val="24"/>
                  </w:rPr>
                  <m:t>b</m:t>
                </m:r>
              </m:e>
              <m:sub>
                <m:r>
                  <w:rPr>
                    <w:rFonts w:ascii="Cambria Math" w:hAnsi="Cambria Math"/>
                    <w:szCs w:val="24"/>
                  </w:rPr>
                  <m:t>0</m:t>
                </m:r>
              </m:sub>
              <m:sup>
                <m:r>
                  <m:rPr>
                    <m:sty m:val="p"/>
                  </m:rPr>
                  <w:rPr>
                    <w:rFonts w:ascii="Cambria Math" w:hAnsi="Cambria Math"/>
                    <w:szCs w:val="24"/>
                  </w:rPr>
                  <m:t>pop</m:t>
                </m:r>
              </m:sup>
            </m:sSubSup>
          </m:e>
          <m:e>
            <m:sSubSup>
              <m:sSubSupPr>
                <m:ctrlPr>
                  <w:rPr>
                    <w:rFonts w:ascii="Cambria Math" w:hAnsi="Cambria Math"/>
                    <w:szCs w:val="24"/>
                  </w:rPr>
                </m:ctrlPr>
              </m:sSubSupPr>
              <m:e>
                <m:r>
                  <w:rPr>
                    <w:rFonts w:ascii="Cambria Math" w:hAnsi="Cambria Math"/>
                    <w:szCs w:val="24"/>
                  </w:rPr>
                  <m:t>b</m:t>
                </m:r>
              </m:e>
              <m:sub>
                <m:r>
                  <w:rPr>
                    <w:rFonts w:ascii="Cambria Math" w:hAnsi="Cambria Math"/>
                    <w:szCs w:val="24"/>
                  </w:rPr>
                  <m:t>1</m:t>
                </m:r>
              </m:sub>
              <m:sup>
                <m:r>
                  <m:rPr>
                    <m:sty m:val="p"/>
                  </m:rPr>
                  <w:rPr>
                    <w:rFonts w:ascii="Cambria Math" w:hAnsi="Cambria Math"/>
                    <w:szCs w:val="24"/>
                  </w:rPr>
                  <m:t>pop</m:t>
                </m:r>
              </m:sup>
            </m:sSubSup>
          </m:e>
        </m:eqArr>
        <m:r>
          <w:rPr>
            <w:rFonts w:ascii="Cambria Math" w:hAnsi="Cambria Math"/>
            <w:szCs w:val="24"/>
          </w:rPr>
          <m:t>)=(</m:t>
        </m:r>
        <m:eqArr>
          <m:eqArrPr>
            <m:ctrlPr>
              <w:rPr>
                <w:rFonts w:ascii="Cambria Math" w:hAnsi="Cambria Math"/>
                <w:szCs w:val="24"/>
              </w:rPr>
            </m:ctrlPr>
          </m:eqArrPr>
          <m:e>
            <m:sSup>
              <m:sSupPr>
                <m:ctrlPr>
                  <w:rPr>
                    <w:rFonts w:ascii="Cambria Math" w:hAnsi="Cambria Math"/>
                    <w:szCs w:val="24"/>
                  </w:rPr>
                </m:ctrlPr>
              </m:sSupPr>
              <m:e>
                <m:r>
                  <w:rPr>
                    <w:rFonts w:ascii="Cambria Math" w:hAnsi="Cambria Math"/>
                    <w:szCs w:val="24"/>
                  </w:rPr>
                  <m:t>Δ</m:t>
                </m:r>
              </m:e>
              <m:sup>
                <m:d>
                  <m:dPr>
                    <m:ctrlPr>
                      <w:rPr>
                        <w:rFonts w:ascii="Cambria Math" w:hAnsi="Cambria Math"/>
                        <w:szCs w:val="24"/>
                      </w:rPr>
                    </m:ctrlPr>
                  </m:dPr>
                  <m:e>
                    <m:r>
                      <w:rPr>
                        <w:rFonts w:ascii="Cambria Math" w:hAnsi="Cambria Math"/>
                        <w:szCs w:val="24"/>
                      </w:rPr>
                      <m:t>0</m:t>
                    </m:r>
                  </m:e>
                </m:d>
              </m:sup>
            </m:sSup>
          </m:e>
          <m:e>
            <m:sSup>
              <m:sSupPr>
                <m:ctrlPr>
                  <w:rPr>
                    <w:rFonts w:ascii="Cambria Math" w:hAnsi="Cambria Math"/>
                    <w:szCs w:val="24"/>
                  </w:rPr>
                </m:ctrlPr>
              </m:sSupPr>
              <m:e>
                <m:r>
                  <w:rPr>
                    <w:rFonts w:ascii="Cambria Math" w:hAnsi="Cambria Math"/>
                    <w:szCs w:val="24"/>
                  </w:rPr>
                  <m:t>Δ</m:t>
                </m:r>
              </m:e>
              <m:sup>
                <m:d>
                  <m:dPr>
                    <m:ctrlPr>
                      <w:rPr>
                        <w:rFonts w:ascii="Cambria Math" w:hAnsi="Cambria Math"/>
                        <w:szCs w:val="24"/>
                      </w:rPr>
                    </m:ctrlPr>
                  </m:dPr>
                  <m:e>
                    <m:r>
                      <w:rPr>
                        <w:rFonts w:ascii="Cambria Math" w:hAnsi="Cambria Math"/>
                        <w:szCs w:val="24"/>
                      </w:rPr>
                      <m:t>1</m:t>
                    </m:r>
                  </m:e>
                </m:d>
              </m:sup>
            </m:sSup>
          </m:e>
        </m:eqArr>
        <m:r>
          <w:rPr>
            <w:rFonts w:ascii="Cambria Math" w:hAnsi="Cambria Math"/>
            <w:szCs w:val="24"/>
          </w:rPr>
          <m:t>).</m:t>
        </m:r>
      </m:oMath>
      <w:r w:rsidRPr="005C345D">
        <w:rPr>
          <w:szCs w:val="24"/>
        </w:rPr>
        <w:tab/>
        <w:t>(S5)</w:t>
      </w:r>
    </w:p>
    <w:p w14:paraId="617D15FF" w14:textId="77777777" w:rsidR="0064566E" w:rsidRPr="005C345D" w:rsidRDefault="00000000" w:rsidP="005C345D">
      <w:pPr>
        <w:keepLines/>
        <w:tabs>
          <w:tab w:val="center" w:pos="4320"/>
          <w:tab w:val="right" w:pos="9360"/>
        </w:tabs>
        <w:spacing w:before="60" w:after="140" w:line="480" w:lineRule="auto"/>
        <w:rPr>
          <w:szCs w:val="24"/>
        </w:rPr>
      </w:pPr>
      <w:r w:rsidRPr="005C345D">
        <w:rPr>
          <w:szCs w:val="24"/>
        </w:rPr>
        <w:tab/>
      </w:r>
      <m:oMath>
        <m:sSup>
          <m:sSupPr>
            <m:ctrlPr>
              <w:rPr>
                <w:rFonts w:ascii="Cambria Math" w:hAnsi="Cambria Math"/>
                <w:szCs w:val="24"/>
              </w:rPr>
            </m:ctrlPr>
          </m:sSupPr>
          <m:e>
            <m:r>
              <w:rPr>
                <w:rFonts w:ascii="Cambria Math" w:hAnsi="Cambria Math"/>
                <w:szCs w:val="24"/>
              </w:rPr>
              <m:t>Δ</m:t>
            </m:r>
          </m:e>
          <m:sup>
            <m:d>
              <m:dPr>
                <m:ctrlPr>
                  <w:rPr>
                    <w:rFonts w:ascii="Cambria Math" w:hAnsi="Cambria Math"/>
                    <w:szCs w:val="24"/>
                  </w:rPr>
                </m:ctrlPr>
              </m:dPr>
              <m:e>
                <m:r>
                  <w:rPr>
                    <w:rFonts w:ascii="Cambria Math" w:hAnsi="Cambria Math"/>
                    <w:szCs w:val="24"/>
                  </w:rPr>
                  <m:t>0</m:t>
                </m:r>
              </m:e>
            </m:d>
          </m:sup>
        </m:sSup>
        <m:r>
          <w:rPr>
            <w:rFonts w:ascii="Cambria Math" w:hAnsi="Cambria Math"/>
            <w:szCs w:val="24"/>
          </w:rPr>
          <m:t>=</m:t>
        </m:r>
        <m:sSub>
          <m:sSubPr>
            <m:ctrlPr>
              <w:rPr>
                <w:rFonts w:ascii="Cambria Math" w:hAnsi="Cambria Math"/>
                <w:szCs w:val="24"/>
              </w:rPr>
            </m:ctrlPr>
          </m:sSubPr>
          <m:e>
            <m:r>
              <w:rPr>
                <w:rFonts w:ascii="Cambria Math" w:hAnsi="Cambria Math"/>
                <w:szCs w:val="24"/>
              </w:rPr>
              <m:t>c</m:t>
            </m:r>
          </m:e>
          <m:sub>
            <m:r>
              <w:rPr>
                <w:rFonts w:ascii="Cambria Math" w:hAnsi="Cambria Math"/>
                <w:szCs w:val="24"/>
              </w:rPr>
              <m:t>0</m:t>
            </m:r>
          </m:sub>
        </m:sSub>
        <m:sSubSup>
          <m:sSubSupPr>
            <m:ctrlPr>
              <w:rPr>
                <w:rFonts w:ascii="Cambria Math" w:hAnsi="Cambria Math"/>
                <w:szCs w:val="24"/>
              </w:rPr>
            </m:ctrlPr>
          </m:sSubSupPr>
          <m:e>
            <m:r>
              <w:rPr>
                <w:rFonts w:ascii="Cambria Math" w:hAnsi="Cambria Math"/>
                <w:szCs w:val="24"/>
              </w:rPr>
              <m:t>b</m:t>
            </m:r>
          </m:e>
          <m:sub>
            <m:r>
              <w:rPr>
                <w:rFonts w:ascii="Cambria Math" w:hAnsi="Cambria Math"/>
                <w:szCs w:val="24"/>
              </w:rPr>
              <m:t>0</m:t>
            </m:r>
          </m:sub>
          <m:sup>
            <m:r>
              <m:rPr>
                <m:sty m:val="p"/>
              </m:rPr>
              <w:rPr>
                <w:rFonts w:ascii="Cambria Math" w:hAnsi="Cambria Math"/>
                <w:szCs w:val="24"/>
              </w:rPr>
              <m:t>pop</m:t>
            </m:r>
          </m:sup>
        </m:sSubSup>
        <m:r>
          <w:rPr>
            <w:rFonts w:ascii="Cambria Math" w:hAnsi="Cambria Math"/>
            <w:szCs w:val="24"/>
          </w:rPr>
          <m:t>,</m:t>
        </m:r>
        <m:sSup>
          <m:sSupPr>
            <m:ctrlPr>
              <w:rPr>
                <w:rFonts w:ascii="Cambria Math" w:hAnsi="Cambria Math"/>
                <w:szCs w:val="24"/>
              </w:rPr>
            </m:ctrlPr>
          </m:sSupPr>
          <m:e>
            <m:r>
              <w:rPr>
                <w:rFonts w:ascii="Cambria Math" w:hAnsi="Cambria Math"/>
                <w:szCs w:val="24"/>
              </w:rPr>
              <m:t>Δ</m:t>
            </m:r>
          </m:e>
          <m:sup>
            <m:d>
              <m:dPr>
                <m:ctrlPr>
                  <w:rPr>
                    <w:rFonts w:ascii="Cambria Math" w:hAnsi="Cambria Math"/>
                    <w:szCs w:val="24"/>
                  </w:rPr>
                </m:ctrlPr>
              </m:dPr>
              <m:e>
                <m:r>
                  <w:rPr>
                    <w:rFonts w:ascii="Cambria Math" w:hAnsi="Cambria Math"/>
                    <w:szCs w:val="24"/>
                  </w:rPr>
                  <m:t>1</m:t>
                </m:r>
              </m:e>
            </m:d>
          </m:sup>
        </m:sSup>
        <m:r>
          <w:rPr>
            <w:rFonts w:ascii="Cambria Math" w:hAnsi="Cambria Math"/>
            <w:szCs w:val="24"/>
          </w:rPr>
          <m:t>=</m:t>
        </m:r>
        <m:sSub>
          <m:sSubPr>
            <m:ctrlPr>
              <w:rPr>
                <w:rFonts w:ascii="Cambria Math" w:hAnsi="Cambria Math"/>
                <w:szCs w:val="24"/>
              </w:rPr>
            </m:ctrlPr>
          </m:sSubPr>
          <m:e>
            <m:r>
              <w:rPr>
                <w:rFonts w:ascii="Cambria Math" w:hAnsi="Cambria Math"/>
                <w:szCs w:val="24"/>
              </w:rPr>
              <m:t>c</m:t>
            </m:r>
          </m:e>
          <m:sub>
            <m:r>
              <w:rPr>
                <w:rFonts w:ascii="Cambria Math" w:hAnsi="Cambria Math"/>
                <w:szCs w:val="24"/>
              </w:rPr>
              <m:t>1</m:t>
            </m:r>
          </m:sub>
        </m:sSub>
        <m:sSubSup>
          <m:sSubSupPr>
            <m:ctrlPr>
              <w:rPr>
                <w:rFonts w:ascii="Cambria Math" w:hAnsi="Cambria Math"/>
                <w:szCs w:val="24"/>
              </w:rPr>
            </m:ctrlPr>
          </m:sSubSupPr>
          <m:e>
            <m:r>
              <w:rPr>
                <w:rFonts w:ascii="Cambria Math" w:hAnsi="Cambria Math"/>
                <w:szCs w:val="24"/>
              </w:rPr>
              <m:t>b</m:t>
            </m:r>
          </m:e>
          <m:sub>
            <m:r>
              <w:rPr>
                <w:rFonts w:ascii="Cambria Math" w:hAnsi="Cambria Math"/>
                <w:szCs w:val="24"/>
              </w:rPr>
              <m:t>1</m:t>
            </m:r>
          </m:sub>
          <m:sup>
            <m:r>
              <m:rPr>
                <m:sty m:val="p"/>
              </m:rPr>
              <w:rPr>
                <w:rFonts w:ascii="Cambria Math" w:hAnsi="Cambria Math"/>
                <w:szCs w:val="24"/>
              </w:rPr>
              <m:t>pop</m:t>
            </m:r>
          </m:sup>
        </m:sSubSup>
        <m:r>
          <w:rPr>
            <w:rFonts w:ascii="Cambria Math" w:hAnsi="Cambria Math"/>
            <w:szCs w:val="24"/>
          </w:rPr>
          <m:t>.</m:t>
        </m:r>
      </m:oMath>
      <w:r w:rsidRPr="005C345D">
        <w:rPr>
          <w:szCs w:val="24"/>
        </w:rPr>
        <w:tab/>
        <w:t>(S6)</w:t>
      </w:r>
    </w:p>
    <w:p w14:paraId="16C1C449" w14:textId="77777777" w:rsidR="0064566E" w:rsidRPr="005C345D" w:rsidRDefault="00000000" w:rsidP="005C345D">
      <w:pPr>
        <w:keepNext/>
        <w:spacing w:line="480" w:lineRule="auto"/>
        <w:rPr>
          <w:szCs w:val="24"/>
        </w:rPr>
      </w:pPr>
      <w:r w:rsidRPr="005C345D">
        <w:rPr>
          <w:szCs w:val="24"/>
        </w:rPr>
        <w:lastRenderedPageBreak/>
        <w:t>Under convergence in probability and nonsingularity conditions for the sample normal equations, the fitted coefficients approach these population coefficients.</w:t>
      </w:r>
    </w:p>
    <w:p w14:paraId="2293E689" w14:textId="77777777" w:rsidR="0064566E" w:rsidRPr="005C345D" w:rsidRDefault="00000000" w:rsidP="005C345D">
      <w:pPr>
        <w:keepLines/>
        <w:tabs>
          <w:tab w:val="center" w:pos="4320"/>
          <w:tab w:val="right" w:pos="9360"/>
        </w:tabs>
        <w:spacing w:before="60" w:after="140" w:line="480" w:lineRule="auto"/>
        <w:rPr>
          <w:szCs w:val="24"/>
        </w:rPr>
      </w:pPr>
      <w:r w:rsidRPr="005C345D">
        <w:rPr>
          <w:szCs w:val="24"/>
        </w:rPr>
        <w:tab/>
      </w:r>
      <m:oMath>
        <m:sSub>
          <m:sSubPr>
            <m:ctrlPr>
              <w:rPr>
                <w:rFonts w:ascii="Cambria Math" w:hAnsi="Cambria Math"/>
                <w:szCs w:val="24"/>
              </w:rPr>
            </m:ctrlPr>
          </m:sSubPr>
          <m:e>
            <m:acc>
              <m:accPr>
                <m:ctrlPr>
                  <w:rPr>
                    <w:rFonts w:ascii="Cambria Math" w:hAnsi="Cambria Math"/>
                    <w:szCs w:val="24"/>
                  </w:rPr>
                </m:ctrlPr>
              </m:accPr>
              <m:e>
                <m:r>
                  <w:rPr>
                    <w:rFonts w:ascii="Cambria Math" w:hAnsi="Cambria Math"/>
                    <w:szCs w:val="24"/>
                  </w:rPr>
                  <m:t>b</m:t>
                </m:r>
              </m:e>
            </m:acc>
          </m:e>
          <m:sub>
            <m:r>
              <w:rPr>
                <w:rFonts w:ascii="Cambria Math" w:hAnsi="Cambria Math"/>
                <w:szCs w:val="24"/>
              </w:rPr>
              <m:t>j</m:t>
            </m:r>
          </m:sub>
        </m:sSub>
        <m:r>
          <w:rPr>
            <w:rFonts w:ascii="Cambria Math" w:hAnsi="Cambria Math"/>
            <w:szCs w:val="24"/>
          </w:rPr>
          <m:t>-</m:t>
        </m:r>
        <m:sSubSup>
          <m:sSubSupPr>
            <m:ctrlPr>
              <w:rPr>
                <w:rFonts w:ascii="Cambria Math" w:hAnsi="Cambria Math"/>
                <w:szCs w:val="24"/>
              </w:rPr>
            </m:ctrlPr>
          </m:sSubSupPr>
          <m:e>
            <m:r>
              <w:rPr>
                <w:rFonts w:ascii="Cambria Math" w:hAnsi="Cambria Math"/>
                <w:szCs w:val="24"/>
              </w:rPr>
              <m:t>b</m:t>
            </m:r>
          </m:e>
          <m:sub>
            <m:r>
              <w:rPr>
                <w:rFonts w:ascii="Cambria Math" w:hAnsi="Cambria Math"/>
                <w:szCs w:val="24"/>
              </w:rPr>
              <m:t>j</m:t>
            </m:r>
          </m:sub>
          <m:sup>
            <m:r>
              <m:rPr>
                <m:sty m:val="p"/>
              </m:rPr>
              <w:rPr>
                <w:rFonts w:ascii="Cambria Math" w:hAnsi="Cambria Math"/>
                <w:szCs w:val="24"/>
              </w:rPr>
              <m:t>pop</m:t>
            </m:r>
          </m:sup>
        </m:sSubSup>
        <m:r>
          <w:rPr>
            <w:rFonts w:ascii="Cambria Math" w:hAnsi="Cambria Math"/>
            <w:szCs w:val="24"/>
          </w:rPr>
          <m:t>→0,</m:t>
        </m:r>
        <m:sSub>
          <m:sSubPr>
            <m:ctrlPr>
              <w:rPr>
                <w:rFonts w:ascii="Cambria Math" w:hAnsi="Cambria Math"/>
                <w:szCs w:val="24"/>
              </w:rPr>
            </m:ctrlPr>
          </m:sSubPr>
          <m:e>
            <m:r>
              <w:rPr>
                <w:rFonts w:ascii="Cambria Math" w:hAnsi="Cambria Math"/>
                <w:szCs w:val="24"/>
              </w:rPr>
              <m:t>c</m:t>
            </m:r>
          </m:e>
          <m:sub>
            <m:r>
              <w:rPr>
                <w:rFonts w:ascii="Cambria Math" w:hAnsi="Cambria Math"/>
                <w:szCs w:val="24"/>
              </w:rPr>
              <m:t>j</m:t>
            </m:r>
          </m:sub>
        </m:sSub>
        <m:sSub>
          <m:sSubPr>
            <m:ctrlPr>
              <w:rPr>
                <w:rFonts w:ascii="Cambria Math" w:hAnsi="Cambria Math"/>
                <w:szCs w:val="24"/>
              </w:rPr>
            </m:ctrlPr>
          </m:sSubPr>
          <m:e>
            <m:acc>
              <m:accPr>
                <m:ctrlPr>
                  <w:rPr>
                    <w:rFonts w:ascii="Cambria Math" w:hAnsi="Cambria Math"/>
                    <w:szCs w:val="24"/>
                  </w:rPr>
                </m:ctrlPr>
              </m:accPr>
              <m:e>
                <m:r>
                  <w:rPr>
                    <w:rFonts w:ascii="Cambria Math" w:hAnsi="Cambria Math"/>
                    <w:szCs w:val="24"/>
                  </w:rPr>
                  <m:t>b</m:t>
                </m:r>
              </m:e>
            </m:acc>
          </m:e>
          <m:sub>
            <m:r>
              <w:rPr>
                <w:rFonts w:ascii="Cambria Math" w:hAnsi="Cambria Math"/>
                <w:szCs w:val="24"/>
              </w:rPr>
              <m:t>j</m:t>
            </m:r>
          </m:sub>
        </m:sSub>
        <m:r>
          <w:rPr>
            <w:rFonts w:ascii="Cambria Math" w:hAnsi="Cambria Math"/>
            <w:szCs w:val="24"/>
          </w:rPr>
          <m:t>-</m:t>
        </m:r>
        <m:sSup>
          <m:sSupPr>
            <m:ctrlPr>
              <w:rPr>
                <w:rFonts w:ascii="Cambria Math" w:hAnsi="Cambria Math"/>
                <w:szCs w:val="24"/>
              </w:rPr>
            </m:ctrlPr>
          </m:sSupPr>
          <m:e>
            <m:r>
              <w:rPr>
                <w:rFonts w:ascii="Cambria Math" w:hAnsi="Cambria Math"/>
                <w:szCs w:val="24"/>
              </w:rPr>
              <m:t>Δ</m:t>
            </m:r>
          </m:e>
          <m:sup>
            <m:d>
              <m:dPr>
                <m:ctrlPr>
                  <w:rPr>
                    <w:rFonts w:ascii="Cambria Math" w:hAnsi="Cambria Math"/>
                    <w:szCs w:val="24"/>
                  </w:rPr>
                </m:ctrlPr>
              </m:dPr>
              <m:e>
                <m:r>
                  <w:rPr>
                    <w:rFonts w:ascii="Cambria Math" w:hAnsi="Cambria Math"/>
                    <w:szCs w:val="24"/>
                  </w:rPr>
                  <m:t>j</m:t>
                </m:r>
              </m:e>
            </m:d>
          </m:sup>
        </m:sSup>
        <m:r>
          <w:rPr>
            <w:rFonts w:ascii="Cambria Math" w:hAnsi="Cambria Math"/>
            <w:szCs w:val="24"/>
          </w:rPr>
          <m:t>→0(j=0,1).</m:t>
        </m:r>
      </m:oMath>
      <w:r w:rsidRPr="005C345D">
        <w:rPr>
          <w:szCs w:val="24"/>
        </w:rPr>
        <w:tab/>
        <w:t>(S7)</w:t>
      </w:r>
    </w:p>
    <w:p w14:paraId="1EFFCA39" w14:textId="77777777" w:rsidR="0064566E" w:rsidRPr="005C345D" w:rsidRDefault="00000000" w:rsidP="005C345D">
      <w:pPr>
        <w:spacing w:line="480" w:lineRule="auto"/>
        <w:rPr>
          <w:szCs w:val="24"/>
        </w:rPr>
      </w:pPr>
      <w:r w:rsidRPr="005C345D">
        <w:rPr>
          <w:szCs w:val="24"/>
        </w:rPr>
        <w:t>Replacing the population coefficients by their OLS estimates gives Equations (10) and (11). The displayed calculation is a population identity.</w:t>
      </w:r>
    </w:p>
    <w:p w14:paraId="55FDA5E0" w14:textId="77777777" w:rsidR="0064566E" w:rsidRPr="005C345D" w:rsidRDefault="00000000" w:rsidP="005C345D">
      <w:pPr>
        <w:pStyle w:val="Heading1"/>
        <w:spacing w:line="480" w:lineRule="auto"/>
        <w:rPr>
          <w:rFonts w:cs="Times New Roman"/>
          <w:szCs w:val="24"/>
        </w:rPr>
      </w:pPr>
      <w:r w:rsidRPr="005C345D">
        <w:rPr>
          <w:rFonts w:cs="Times New Roman"/>
          <w:szCs w:val="24"/>
        </w:rPr>
        <w:t>S2 Multiple arm intervention design</w:t>
      </w:r>
    </w:p>
    <w:p w14:paraId="7ED172EA" w14:textId="77777777" w:rsidR="0064566E" w:rsidRPr="005C345D" w:rsidRDefault="00000000" w:rsidP="005C345D">
      <w:pPr>
        <w:keepNext/>
        <w:spacing w:line="480" w:lineRule="auto"/>
        <w:rPr>
          <w:szCs w:val="24"/>
        </w:rPr>
      </w:pPr>
      <w:r w:rsidRPr="005C345D">
        <w:rPr>
          <w:szCs w:val="24"/>
        </w:rPr>
        <w:t xml:space="preserve">For </w:t>
      </w:r>
      <m:oMath>
        <m:r>
          <w:rPr>
            <w:rFonts w:ascii="Cambria Math" w:hAnsi="Cambria Math"/>
            <w:szCs w:val="24"/>
          </w:rPr>
          <m:t>J</m:t>
        </m:r>
      </m:oMath>
      <w:r w:rsidRPr="005C345D">
        <w:rPr>
          <w:szCs w:val="24"/>
        </w:rPr>
        <w:t xml:space="preserve"> conditions, let </w:t>
      </w:r>
      <m:oMath>
        <m:sSub>
          <m:sSubPr>
            <m:ctrlPr>
              <w:rPr>
                <w:rFonts w:ascii="Cambria Math" w:hAnsi="Cambria Math"/>
                <w:szCs w:val="24"/>
              </w:rPr>
            </m:ctrlPr>
          </m:sSubPr>
          <m:e>
            <m:r>
              <w:rPr>
                <w:rFonts w:ascii="Cambria Math" w:hAnsi="Cambria Math"/>
                <w:szCs w:val="24"/>
              </w:rPr>
              <m:t>W</m:t>
            </m:r>
          </m:e>
          <m:sub>
            <m:r>
              <w:rPr>
                <w:rFonts w:ascii="Cambria Math" w:hAnsi="Cambria Math"/>
                <w:szCs w:val="24"/>
              </w:rPr>
              <m:t>t</m:t>
            </m:r>
          </m:sub>
        </m:sSub>
        <m:r>
          <w:rPr>
            <w:rFonts w:ascii="Cambria Math" w:hAnsi="Cambria Math"/>
            <w:szCs w:val="24"/>
          </w:rPr>
          <m:t>=0</m:t>
        </m:r>
      </m:oMath>
      <w:r w:rsidRPr="005C345D">
        <w:rPr>
          <w:szCs w:val="24"/>
        </w:rPr>
        <w:t xml:space="preserve"> denote the comparison condition and </w:t>
      </w:r>
      <m:oMath>
        <m:sSub>
          <m:sSubPr>
            <m:ctrlPr>
              <w:rPr>
                <w:rFonts w:ascii="Cambria Math" w:hAnsi="Cambria Math"/>
                <w:szCs w:val="24"/>
              </w:rPr>
            </m:ctrlPr>
          </m:sSubPr>
          <m:e>
            <m:r>
              <w:rPr>
                <w:rFonts w:ascii="Cambria Math" w:hAnsi="Cambria Math"/>
                <w:szCs w:val="24"/>
              </w:rPr>
              <m:t>W</m:t>
            </m:r>
          </m:e>
          <m:sub>
            <m:r>
              <w:rPr>
                <w:rFonts w:ascii="Cambria Math" w:hAnsi="Cambria Math"/>
                <w:szCs w:val="24"/>
              </w:rPr>
              <m:t>t</m:t>
            </m:r>
          </m:sub>
        </m:sSub>
        <m:r>
          <w:rPr>
            <w:rFonts w:ascii="Cambria Math" w:hAnsi="Cambria Math"/>
            <w:szCs w:val="24"/>
          </w:rPr>
          <m:t>=j</m:t>
        </m:r>
      </m:oMath>
      <w:r w:rsidRPr="005C345D">
        <w:rPr>
          <w:szCs w:val="24"/>
        </w:rPr>
        <w:t xml:space="preserve">, </w:t>
      </w:r>
      <m:oMath>
        <m:r>
          <w:rPr>
            <w:rFonts w:ascii="Cambria Math" w:hAnsi="Cambria Math"/>
            <w:szCs w:val="24"/>
          </w:rPr>
          <m:t>j=1,…,J-1</m:t>
        </m:r>
      </m:oMath>
      <w:r w:rsidRPr="005C345D">
        <w:rPr>
          <w:szCs w:val="24"/>
        </w:rPr>
        <w:t xml:space="preserve">, the treatment conditions. Use the treatment-indicator vector </w:t>
      </w:r>
      <m:oMath>
        <m:sSub>
          <m:sSubPr>
            <m:ctrlPr>
              <w:rPr>
                <w:rFonts w:ascii="Cambria Math" w:hAnsi="Cambria Math"/>
                <w:szCs w:val="24"/>
              </w:rPr>
            </m:ctrlPr>
          </m:sSubPr>
          <m:e>
            <m:r>
              <m:rPr>
                <m:sty m:val="bi"/>
              </m:rPr>
              <w:rPr>
                <w:rFonts w:ascii="Cambria Math" w:hAnsi="Cambria Math"/>
                <w:szCs w:val="24"/>
              </w:rPr>
              <m:t>D</m:t>
            </m:r>
          </m:e>
          <m:sub>
            <m:r>
              <w:rPr>
                <w:rFonts w:ascii="Cambria Math" w:hAnsi="Cambria Math"/>
                <w:szCs w:val="24"/>
              </w:rPr>
              <m:t>t</m:t>
            </m:r>
          </m:sub>
        </m:sSub>
      </m:oMath>
      <w:r w:rsidRPr="005C345D">
        <w:rPr>
          <w:szCs w:val="24"/>
        </w:rPr>
        <w:t xml:space="preserve">, probability vector </w:t>
      </w:r>
      <m:oMath>
        <m:sSub>
          <m:sSubPr>
            <m:ctrlPr>
              <w:rPr>
                <w:rFonts w:ascii="Cambria Math" w:hAnsi="Cambria Math"/>
                <w:szCs w:val="24"/>
              </w:rPr>
            </m:ctrlPr>
          </m:sSubPr>
          <m:e>
            <m:r>
              <m:rPr>
                <m:sty m:val="bi"/>
              </m:rPr>
              <w:rPr>
                <w:rFonts w:ascii="Cambria Math" w:hAnsi="Cambria Math"/>
                <w:szCs w:val="24"/>
              </w:rPr>
              <m:t>p</m:t>
            </m:r>
          </m:e>
          <m:sub>
            <m:r>
              <w:rPr>
                <w:rFonts w:ascii="Cambria Math" w:hAnsi="Cambria Math"/>
                <w:szCs w:val="24"/>
              </w:rPr>
              <m:t>t</m:t>
            </m:r>
          </m:sub>
        </m:sSub>
      </m:oMath>
      <w:r w:rsidRPr="005C345D">
        <w:rPr>
          <w:szCs w:val="24"/>
        </w:rPr>
        <w:t xml:space="preserve">, and covariance matrix </w:t>
      </w:r>
      <m:oMath>
        <m:sSub>
          <m:sSubPr>
            <m:ctrlPr>
              <w:rPr>
                <w:rFonts w:ascii="Cambria Math" w:hAnsi="Cambria Math"/>
                <w:szCs w:val="24"/>
              </w:rPr>
            </m:ctrlPr>
          </m:sSubPr>
          <m:e>
            <m:r>
              <m:rPr>
                <m:sty m:val="bi"/>
              </m:rPr>
              <w:rPr>
                <w:rFonts w:ascii="Cambria Math" w:hAnsi="Cambria Math"/>
                <w:szCs w:val="24"/>
              </w:rPr>
              <m:t>Σ</m:t>
            </m:r>
          </m:e>
          <m:sub>
            <m:r>
              <w:rPr>
                <w:rFonts w:ascii="Cambria Math" w:hAnsi="Cambria Math"/>
                <w:szCs w:val="24"/>
              </w:rPr>
              <m:t>t</m:t>
            </m:r>
          </m:sub>
        </m:sSub>
      </m:oMath>
      <w:r w:rsidRPr="005C345D">
        <w:rPr>
          <w:szCs w:val="24"/>
        </w:rPr>
        <w:t xml:space="preserve"> defined in Extension I. All </w:t>
      </w:r>
      <m:oMath>
        <m:r>
          <w:rPr>
            <w:rFonts w:ascii="Cambria Math" w:hAnsi="Cambria Math"/>
            <w:szCs w:val="24"/>
          </w:rPr>
          <m:t>J</m:t>
        </m:r>
      </m:oMath>
      <w:r w:rsidRPr="005C345D">
        <w:rPr>
          <w:szCs w:val="24"/>
        </w:rPr>
        <w:t xml:space="preserve"> assignment probabilities are positive.</w:t>
      </w:r>
    </w:p>
    <w:p w14:paraId="44327477" w14:textId="77777777" w:rsidR="0064566E" w:rsidRPr="005C345D" w:rsidRDefault="00000000" w:rsidP="005C345D">
      <w:pPr>
        <w:keepLines/>
        <w:tabs>
          <w:tab w:val="center" w:pos="4320"/>
          <w:tab w:val="right" w:pos="9360"/>
        </w:tabs>
        <w:spacing w:before="60" w:after="140" w:line="480" w:lineRule="auto"/>
        <w:rPr>
          <w:szCs w:val="24"/>
        </w:rPr>
      </w:pPr>
      <w:r w:rsidRPr="005C345D">
        <w:rPr>
          <w:szCs w:val="24"/>
        </w:rPr>
        <w:tab/>
      </w:r>
      <m:oMath>
        <m:sSub>
          <m:sSubPr>
            <m:ctrlPr>
              <w:rPr>
                <w:rFonts w:ascii="Cambria Math" w:hAnsi="Cambria Math"/>
                <w:szCs w:val="24"/>
              </w:rPr>
            </m:ctrlPr>
          </m:sSubPr>
          <m:e>
            <m:acc>
              <m:accPr>
                <m:chr m:val="̃"/>
                <m:ctrlPr>
                  <w:rPr>
                    <w:rFonts w:ascii="Cambria Math" w:hAnsi="Cambria Math"/>
                    <w:szCs w:val="24"/>
                  </w:rPr>
                </m:ctrlPr>
              </m:accPr>
              <m:e>
                <m:r>
                  <m:rPr>
                    <m:sty m:val="bi"/>
                  </m:rPr>
                  <w:rPr>
                    <w:rFonts w:ascii="Cambria Math" w:hAnsi="Cambria Math"/>
                    <w:szCs w:val="24"/>
                  </w:rPr>
                  <m:t>D</m:t>
                </m:r>
              </m:e>
            </m:acc>
          </m:e>
          <m:sub>
            <m:r>
              <w:rPr>
                <w:rFonts w:ascii="Cambria Math" w:hAnsi="Cambria Math"/>
                <w:szCs w:val="24"/>
              </w:rPr>
              <m:t>t</m:t>
            </m:r>
          </m:sub>
        </m:sSub>
        <m:r>
          <w:rPr>
            <w:rFonts w:ascii="Cambria Math" w:hAnsi="Cambria Math"/>
            <w:szCs w:val="24"/>
          </w:rPr>
          <m:t>=</m:t>
        </m:r>
        <m:sSubSup>
          <m:sSubSupPr>
            <m:ctrlPr>
              <w:rPr>
                <w:rFonts w:ascii="Cambria Math" w:hAnsi="Cambria Math"/>
                <w:szCs w:val="24"/>
              </w:rPr>
            </m:ctrlPr>
          </m:sSubSupPr>
          <m:e>
            <m:r>
              <m:rPr>
                <m:sty m:val="bi"/>
              </m:rPr>
              <w:rPr>
                <w:rFonts w:ascii="Cambria Math" w:hAnsi="Cambria Math"/>
                <w:szCs w:val="24"/>
              </w:rPr>
              <m:t>Σ</m:t>
            </m:r>
          </m:e>
          <m:sub>
            <m:r>
              <w:rPr>
                <w:rFonts w:ascii="Cambria Math" w:hAnsi="Cambria Math"/>
                <w:szCs w:val="24"/>
              </w:rPr>
              <m:t>t</m:t>
            </m:r>
          </m:sub>
          <m:sup>
            <m:r>
              <w:rPr>
                <w:rFonts w:ascii="Cambria Math" w:hAnsi="Cambria Math"/>
                <w:szCs w:val="24"/>
              </w:rPr>
              <m:t>-1</m:t>
            </m:r>
          </m:sup>
        </m:sSubSup>
        <m:r>
          <w:rPr>
            <w:rFonts w:ascii="Cambria Math" w:hAnsi="Cambria Math"/>
            <w:szCs w:val="24"/>
          </w:rPr>
          <m:t>(</m:t>
        </m:r>
        <m:sSub>
          <m:sSubPr>
            <m:ctrlPr>
              <w:rPr>
                <w:rFonts w:ascii="Cambria Math" w:hAnsi="Cambria Math"/>
                <w:szCs w:val="24"/>
              </w:rPr>
            </m:ctrlPr>
          </m:sSubPr>
          <m:e>
            <m:r>
              <m:rPr>
                <m:sty m:val="bi"/>
              </m:rPr>
              <w:rPr>
                <w:rFonts w:ascii="Cambria Math" w:hAnsi="Cambria Math"/>
                <w:szCs w:val="24"/>
              </w:rPr>
              <m:t>D</m:t>
            </m:r>
          </m:e>
          <m:sub>
            <m:r>
              <w:rPr>
                <w:rFonts w:ascii="Cambria Math" w:hAnsi="Cambria Math"/>
                <w:szCs w:val="24"/>
              </w:rPr>
              <m:t>t</m:t>
            </m:r>
          </m:sub>
        </m:sSub>
        <m:r>
          <w:rPr>
            <w:rFonts w:ascii="Cambria Math" w:hAnsi="Cambria Math"/>
            <w:szCs w:val="24"/>
          </w:rPr>
          <m:t>-</m:t>
        </m:r>
        <m:sSub>
          <m:sSubPr>
            <m:ctrlPr>
              <w:rPr>
                <w:rFonts w:ascii="Cambria Math" w:hAnsi="Cambria Math"/>
                <w:szCs w:val="24"/>
              </w:rPr>
            </m:ctrlPr>
          </m:sSubPr>
          <m:e>
            <m:r>
              <m:rPr>
                <m:sty m:val="bi"/>
              </m:rPr>
              <w:rPr>
                <w:rFonts w:ascii="Cambria Math" w:hAnsi="Cambria Math"/>
                <w:szCs w:val="24"/>
              </w:rPr>
              <m:t>p</m:t>
            </m:r>
          </m:e>
          <m:sub>
            <m:r>
              <w:rPr>
                <w:rFonts w:ascii="Cambria Math" w:hAnsi="Cambria Math"/>
                <w:szCs w:val="24"/>
              </w:rPr>
              <m:t>t</m:t>
            </m:r>
          </m:sub>
        </m:sSub>
        <m:r>
          <w:rPr>
            <w:rFonts w:ascii="Cambria Math" w:hAnsi="Cambria Math"/>
            <w:szCs w:val="24"/>
          </w:rPr>
          <m:t>),</m:t>
        </m:r>
        <m:sSub>
          <m:sSubPr>
            <m:ctrlPr>
              <w:rPr>
                <w:rFonts w:ascii="Cambria Math" w:hAnsi="Cambria Math"/>
                <w:szCs w:val="24"/>
              </w:rPr>
            </m:ctrlPr>
          </m:sSubPr>
          <m:e>
            <m:r>
              <m:rPr>
                <m:sty m:val="bi"/>
              </m:rPr>
              <w:rPr>
                <w:rFonts w:ascii="Cambria Math" w:hAnsi="Cambria Math"/>
                <w:szCs w:val="24"/>
              </w:rPr>
              <m:t>Σ</m:t>
            </m:r>
          </m:e>
          <m:sub>
            <m:r>
              <w:rPr>
                <w:rFonts w:ascii="Cambria Math" w:hAnsi="Cambria Math"/>
                <w:szCs w:val="24"/>
              </w:rPr>
              <m:t>t</m:t>
            </m:r>
          </m:sub>
        </m:sSub>
        <m:r>
          <w:rPr>
            <w:rFonts w:ascii="Cambria Math" w:hAnsi="Cambria Math"/>
            <w:szCs w:val="24"/>
          </w:rPr>
          <m:t>=diag(</m:t>
        </m:r>
        <m:sSub>
          <m:sSubPr>
            <m:ctrlPr>
              <w:rPr>
                <w:rFonts w:ascii="Cambria Math" w:hAnsi="Cambria Math"/>
                <w:szCs w:val="24"/>
              </w:rPr>
            </m:ctrlPr>
          </m:sSubPr>
          <m:e>
            <m:r>
              <m:rPr>
                <m:sty m:val="bi"/>
              </m:rPr>
              <w:rPr>
                <w:rFonts w:ascii="Cambria Math" w:hAnsi="Cambria Math"/>
                <w:szCs w:val="24"/>
              </w:rPr>
              <m:t>p</m:t>
            </m:r>
          </m:e>
          <m:sub>
            <m:r>
              <w:rPr>
                <w:rFonts w:ascii="Cambria Math" w:hAnsi="Cambria Math"/>
                <w:szCs w:val="24"/>
              </w:rPr>
              <m:t>t</m:t>
            </m:r>
          </m:sub>
        </m:sSub>
        <m:r>
          <w:rPr>
            <w:rFonts w:ascii="Cambria Math" w:hAnsi="Cambria Math"/>
            <w:szCs w:val="24"/>
          </w:rPr>
          <m:t>)-</m:t>
        </m:r>
        <m:sSub>
          <m:sSubPr>
            <m:ctrlPr>
              <w:rPr>
                <w:rFonts w:ascii="Cambria Math" w:hAnsi="Cambria Math"/>
                <w:szCs w:val="24"/>
              </w:rPr>
            </m:ctrlPr>
          </m:sSubPr>
          <m:e>
            <m:r>
              <m:rPr>
                <m:sty m:val="bi"/>
              </m:rPr>
              <w:rPr>
                <w:rFonts w:ascii="Cambria Math" w:hAnsi="Cambria Math"/>
                <w:szCs w:val="24"/>
              </w:rPr>
              <m:t>p</m:t>
            </m:r>
          </m:e>
          <m:sub>
            <m:r>
              <w:rPr>
                <w:rFonts w:ascii="Cambria Math" w:hAnsi="Cambria Math"/>
                <w:szCs w:val="24"/>
              </w:rPr>
              <m:t>t</m:t>
            </m:r>
          </m:sub>
        </m:sSub>
        <m:sSubSup>
          <m:sSubSupPr>
            <m:ctrlPr>
              <w:rPr>
                <w:rFonts w:ascii="Cambria Math" w:hAnsi="Cambria Math"/>
                <w:szCs w:val="24"/>
              </w:rPr>
            </m:ctrlPr>
          </m:sSubSupPr>
          <m:e>
            <m:r>
              <m:rPr>
                <m:sty m:val="bi"/>
              </m:rPr>
              <w:rPr>
                <w:rFonts w:ascii="Cambria Math" w:hAnsi="Cambria Math"/>
                <w:szCs w:val="24"/>
              </w:rPr>
              <m:t>p</m:t>
            </m:r>
          </m:e>
          <m:sub>
            <m:r>
              <w:rPr>
                <w:rFonts w:ascii="Cambria Math" w:hAnsi="Cambria Math"/>
                <w:szCs w:val="24"/>
              </w:rPr>
              <m:t>t</m:t>
            </m:r>
          </m:sub>
          <m:sup>
            <m:r>
              <m:rPr>
                <m:scr m:val="sans-serif"/>
                <m:sty m:val="p"/>
              </m:rPr>
              <w:rPr>
                <w:rFonts w:ascii="Cambria Math" w:hAnsi="Cambria Math"/>
                <w:szCs w:val="24"/>
              </w:rPr>
              <m:t>T</m:t>
            </m:r>
          </m:sup>
        </m:sSubSup>
        <m:r>
          <w:rPr>
            <w:rFonts w:ascii="Cambria Math" w:hAnsi="Cambria Math"/>
            <w:szCs w:val="24"/>
          </w:rPr>
          <m:t>.</m:t>
        </m:r>
      </m:oMath>
      <w:r w:rsidRPr="005C345D">
        <w:rPr>
          <w:szCs w:val="24"/>
        </w:rPr>
        <w:tab/>
        <w:t>(S8)</w:t>
      </w:r>
    </w:p>
    <w:p w14:paraId="5EAAE400" w14:textId="77777777" w:rsidR="0064566E" w:rsidRPr="005C345D" w:rsidRDefault="00000000" w:rsidP="005C345D">
      <w:pPr>
        <w:keepLines/>
        <w:tabs>
          <w:tab w:val="center" w:pos="4320"/>
          <w:tab w:val="right" w:pos="9360"/>
        </w:tabs>
        <w:spacing w:before="60" w:after="140" w:line="480" w:lineRule="auto"/>
        <w:rPr>
          <w:szCs w:val="24"/>
        </w:rPr>
      </w:pPr>
      <w:r w:rsidRPr="005C345D">
        <w:rPr>
          <w:szCs w:val="24"/>
        </w:rPr>
        <w:tab/>
      </w:r>
      <m:oMath>
        <m:r>
          <w:rPr>
            <w:rFonts w:ascii="Cambria Math" w:hAnsi="Cambria Math"/>
            <w:szCs w:val="24"/>
          </w:rPr>
          <m:t>E(</m:t>
        </m:r>
        <m:sSub>
          <m:sSubPr>
            <m:ctrlPr>
              <w:rPr>
                <w:rFonts w:ascii="Cambria Math" w:hAnsi="Cambria Math"/>
                <w:szCs w:val="24"/>
              </w:rPr>
            </m:ctrlPr>
          </m:sSubPr>
          <m:e>
            <m:acc>
              <m:accPr>
                <m:chr m:val="̃"/>
                <m:ctrlPr>
                  <w:rPr>
                    <w:rFonts w:ascii="Cambria Math" w:hAnsi="Cambria Math"/>
                    <w:szCs w:val="24"/>
                  </w:rPr>
                </m:ctrlPr>
              </m:accPr>
              <m:e>
                <m:r>
                  <m:rPr>
                    <m:sty m:val="bi"/>
                  </m:rPr>
                  <w:rPr>
                    <w:rFonts w:ascii="Cambria Math" w:hAnsi="Cambria Math"/>
                    <w:szCs w:val="24"/>
                  </w:rPr>
                  <m:t>D</m:t>
                </m:r>
              </m:e>
            </m:acc>
          </m:e>
          <m:sub>
            <m:r>
              <w:rPr>
                <w:rFonts w:ascii="Cambria Math" w:hAnsi="Cambria Math"/>
                <w:szCs w:val="24"/>
              </w:rPr>
              <m:t>t</m:t>
            </m:r>
          </m:sub>
        </m:sSub>
        <m:r>
          <w:rPr>
            <w:rFonts w:ascii="Cambria Math" w:hAnsi="Cambria Math"/>
            <w:szCs w:val="24"/>
          </w:rPr>
          <m:t>)=</m:t>
        </m:r>
        <m:r>
          <m:rPr>
            <m:sty m:val="bi"/>
          </m:rPr>
          <w:rPr>
            <w:rFonts w:ascii="Cambria Math" w:hAnsi="Cambria Math"/>
            <w:szCs w:val="24"/>
          </w:rPr>
          <m:t>0</m:t>
        </m:r>
        <m:r>
          <w:rPr>
            <w:rFonts w:ascii="Cambria Math" w:hAnsi="Cambria Math"/>
            <w:szCs w:val="24"/>
          </w:rPr>
          <m:t>,E(</m:t>
        </m:r>
        <m:sSub>
          <m:sSubPr>
            <m:ctrlPr>
              <w:rPr>
                <w:rFonts w:ascii="Cambria Math" w:hAnsi="Cambria Math"/>
                <w:szCs w:val="24"/>
              </w:rPr>
            </m:ctrlPr>
          </m:sSubPr>
          <m:e>
            <m:acc>
              <m:accPr>
                <m:chr m:val="̃"/>
                <m:ctrlPr>
                  <w:rPr>
                    <w:rFonts w:ascii="Cambria Math" w:hAnsi="Cambria Math"/>
                    <w:szCs w:val="24"/>
                  </w:rPr>
                </m:ctrlPr>
              </m:accPr>
              <m:e>
                <m:r>
                  <m:rPr>
                    <m:sty m:val="bi"/>
                  </m:rPr>
                  <w:rPr>
                    <w:rFonts w:ascii="Cambria Math" w:hAnsi="Cambria Math"/>
                    <w:szCs w:val="24"/>
                  </w:rPr>
                  <m:t>D</m:t>
                </m:r>
              </m:e>
            </m:acc>
          </m:e>
          <m:sub>
            <m:r>
              <w:rPr>
                <w:rFonts w:ascii="Cambria Math" w:hAnsi="Cambria Math"/>
                <w:szCs w:val="24"/>
              </w:rPr>
              <m:t>t</m:t>
            </m:r>
          </m:sub>
        </m:sSub>
        <m:sSubSup>
          <m:sSubSupPr>
            <m:ctrlPr>
              <w:rPr>
                <w:rFonts w:ascii="Cambria Math" w:hAnsi="Cambria Math"/>
                <w:szCs w:val="24"/>
              </w:rPr>
            </m:ctrlPr>
          </m:sSubSupPr>
          <m:e>
            <m:r>
              <m:rPr>
                <m:sty m:val="bi"/>
              </m:rPr>
              <w:rPr>
                <w:rFonts w:ascii="Cambria Math" w:hAnsi="Cambria Math"/>
                <w:szCs w:val="24"/>
              </w:rPr>
              <m:t>D</m:t>
            </m:r>
          </m:e>
          <m:sub>
            <m:r>
              <w:rPr>
                <w:rFonts w:ascii="Cambria Math" w:hAnsi="Cambria Math"/>
                <w:szCs w:val="24"/>
              </w:rPr>
              <m:t>t</m:t>
            </m:r>
          </m:sub>
          <m:sup>
            <m:r>
              <m:rPr>
                <m:scr m:val="sans-serif"/>
                <m:sty m:val="p"/>
              </m:rPr>
              <w:rPr>
                <w:rFonts w:ascii="Cambria Math" w:hAnsi="Cambria Math"/>
                <w:szCs w:val="24"/>
              </w:rPr>
              <m:t>T</m:t>
            </m:r>
          </m:sup>
        </m:sSubSup>
        <m:r>
          <w:rPr>
            <w:rFonts w:ascii="Cambria Math" w:hAnsi="Cambria Math"/>
            <w:szCs w:val="24"/>
          </w:rPr>
          <m:t>)=</m:t>
        </m:r>
        <m:r>
          <m:rPr>
            <m:sty m:val="bi"/>
          </m:rPr>
          <w:rPr>
            <w:rFonts w:ascii="Cambria Math" w:hAnsi="Cambria Math"/>
            <w:szCs w:val="24"/>
          </w:rPr>
          <m:t>I</m:t>
        </m:r>
        <m:r>
          <w:rPr>
            <w:rFonts w:ascii="Cambria Math" w:hAnsi="Cambria Math"/>
            <w:szCs w:val="24"/>
          </w:rPr>
          <m:t>,E(</m:t>
        </m:r>
        <m:sSub>
          <m:sSubPr>
            <m:ctrlPr>
              <w:rPr>
                <w:rFonts w:ascii="Cambria Math" w:hAnsi="Cambria Math"/>
                <w:szCs w:val="24"/>
              </w:rPr>
            </m:ctrlPr>
          </m:sSubPr>
          <m:e>
            <m:acc>
              <m:accPr>
                <m:chr m:val="̃"/>
                <m:ctrlPr>
                  <w:rPr>
                    <w:rFonts w:ascii="Cambria Math" w:hAnsi="Cambria Math"/>
                    <w:szCs w:val="24"/>
                  </w:rPr>
                </m:ctrlPr>
              </m:accPr>
              <m:e>
                <m:r>
                  <m:rPr>
                    <m:sty m:val="bi"/>
                  </m:rPr>
                  <w:rPr>
                    <w:rFonts w:ascii="Cambria Math" w:hAnsi="Cambria Math"/>
                    <w:szCs w:val="24"/>
                  </w:rPr>
                  <m:t>D</m:t>
                </m:r>
              </m:e>
            </m:acc>
          </m:e>
          <m:sub>
            <m:r>
              <w:rPr>
                <w:rFonts w:ascii="Cambria Math" w:hAnsi="Cambria Math"/>
                <w:szCs w:val="24"/>
              </w:rPr>
              <m:t>t</m:t>
            </m:r>
          </m:sub>
        </m:sSub>
        <m:sSubSup>
          <m:sSubSupPr>
            <m:ctrlPr>
              <w:rPr>
                <w:rFonts w:ascii="Cambria Math" w:hAnsi="Cambria Math"/>
                <w:szCs w:val="24"/>
              </w:rPr>
            </m:ctrlPr>
          </m:sSubSupPr>
          <m:e>
            <m:acc>
              <m:accPr>
                <m:chr m:val="̃"/>
                <m:ctrlPr>
                  <w:rPr>
                    <w:rFonts w:ascii="Cambria Math" w:hAnsi="Cambria Math"/>
                    <w:szCs w:val="24"/>
                  </w:rPr>
                </m:ctrlPr>
              </m:accPr>
              <m:e>
                <m:r>
                  <m:rPr>
                    <m:sty m:val="bi"/>
                  </m:rPr>
                  <w:rPr>
                    <w:rFonts w:ascii="Cambria Math" w:hAnsi="Cambria Math"/>
                    <w:szCs w:val="24"/>
                  </w:rPr>
                  <m:t>D</m:t>
                </m:r>
              </m:e>
            </m:acc>
          </m:e>
          <m:sub>
            <m:r>
              <w:rPr>
                <w:rFonts w:ascii="Cambria Math" w:hAnsi="Cambria Math"/>
                <w:szCs w:val="24"/>
              </w:rPr>
              <m:t>t</m:t>
            </m:r>
          </m:sub>
          <m:sup>
            <m:r>
              <m:rPr>
                <m:scr m:val="sans-serif"/>
                <m:sty m:val="p"/>
              </m:rPr>
              <w:rPr>
                <w:rFonts w:ascii="Cambria Math" w:hAnsi="Cambria Math"/>
                <w:szCs w:val="24"/>
              </w:rPr>
              <m:t>T</m:t>
            </m:r>
          </m:sup>
        </m:sSubSup>
        <m:r>
          <w:rPr>
            <w:rFonts w:ascii="Cambria Math" w:hAnsi="Cambria Math"/>
            <w:szCs w:val="24"/>
          </w:rPr>
          <m:t>)=</m:t>
        </m:r>
        <m:sSubSup>
          <m:sSubSupPr>
            <m:ctrlPr>
              <w:rPr>
                <w:rFonts w:ascii="Cambria Math" w:hAnsi="Cambria Math"/>
                <w:szCs w:val="24"/>
              </w:rPr>
            </m:ctrlPr>
          </m:sSubSupPr>
          <m:e>
            <m:r>
              <m:rPr>
                <m:sty m:val="bi"/>
              </m:rPr>
              <w:rPr>
                <w:rFonts w:ascii="Cambria Math" w:hAnsi="Cambria Math"/>
                <w:szCs w:val="24"/>
              </w:rPr>
              <m:t>Σ</m:t>
            </m:r>
          </m:e>
          <m:sub>
            <m:r>
              <w:rPr>
                <w:rFonts w:ascii="Cambria Math" w:hAnsi="Cambria Math"/>
                <w:szCs w:val="24"/>
              </w:rPr>
              <m:t>t</m:t>
            </m:r>
          </m:sub>
          <m:sup>
            <m:r>
              <w:rPr>
                <w:rFonts w:ascii="Cambria Math" w:hAnsi="Cambria Math"/>
                <w:szCs w:val="24"/>
              </w:rPr>
              <m:t>-1</m:t>
            </m:r>
          </m:sup>
        </m:sSubSup>
        <m:r>
          <w:rPr>
            <w:rFonts w:ascii="Cambria Math" w:hAnsi="Cambria Math"/>
            <w:szCs w:val="24"/>
          </w:rPr>
          <m:t>.</m:t>
        </m:r>
      </m:oMath>
      <w:r w:rsidRPr="005C345D">
        <w:rPr>
          <w:szCs w:val="24"/>
        </w:rPr>
        <w:tab/>
        <w:t>(S9)</w:t>
      </w:r>
    </w:p>
    <w:p w14:paraId="5CF9CDFB" w14:textId="77777777" w:rsidR="0064566E" w:rsidRPr="005C345D" w:rsidRDefault="00000000" w:rsidP="005C345D">
      <w:pPr>
        <w:keepNext/>
        <w:spacing w:line="480" w:lineRule="auto"/>
        <w:rPr>
          <w:szCs w:val="24"/>
        </w:rPr>
      </w:pPr>
      <w:r w:rsidRPr="005C345D">
        <w:rPr>
          <w:szCs w:val="24"/>
        </w:rPr>
        <w:t xml:space="preserve">Let </w:t>
      </w:r>
      <m:oMath>
        <m:sSubSup>
          <m:sSubSupPr>
            <m:ctrlPr>
              <w:rPr>
                <w:rFonts w:ascii="Cambria Math" w:hAnsi="Cambria Math"/>
                <w:szCs w:val="24"/>
              </w:rPr>
            </m:ctrlPr>
          </m:sSubSupPr>
          <m:e>
            <m:r>
              <m:rPr>
                <m:sty m:val="bi"/>
              </m:rPr>
              <w:rPr>
                <w:rFonts w:ascii="Cambria Math" w:hAnsi="Cambria Math"/>
                <w:szCs w:val="24"/>
              </w:rPr>
              <m:t>δ</m:t>
            </m:r>
          </m:e>
          <m:sub>
            <m:r>
              <w:rPr>
                <w:rFonts w:ascii="Cambria Math" w:hAnsi="Cambria Math"/>
                <w:szCs w:val="24"/>
              </w:rPr>
              <m:t>t</m:t>
            </m:r>
          </m:sub>
          <m:sup>
            <m:d>
              <m:dPr>
                <m:ctrlPr>
                  <w:rPr>
                    <w:rFonts w:ascii="Cambria Math" w:hAnsi="Cambria Math"/>
                    <w:szCs w:val="24"/>
                  </w:rPr>
                </m:ctrlPr>
              </m:dPr>
              <m:e>
                <m:r>
                  <w:rPr>
                    <w:rFonts w:ascii="Cambria Math" w:hAnsi="Cambria Math"/>
                    <w:szCs w:val="24"/>
                  </w:rPr>
                  <m:t>0</m:t>
                </m:r>
              </m:e>
            </m:d>
          </m:sup>
        </m:sSubSup>
      </m:oMath>
      <w:r w:rsidRPr="005C345D">
        <w:rPr>
          <w:szCs w:val="24"/>
        </w:rPr>
        <w:t xml:space="preserve"> and </w:t>
      </w:r>
      <m:oMath>
        <m:sSubSup>
          <m:sSubSupPr>
            <m:ctrlPr>
              <w:rPr>
                <w:rFonts w:ascii="Cambria Math" w:hAnsi="Cambria Math"/>
                <w:szCs w:val="24"/>
              </w:rPr>
            </m:ctrlPr>
          </m:sSubSupPr>
          <m:e>
            <m:r>
              <m:rPr>
                <m:sty m:val="bi"/>
              </m:rPr>
              <w:rPr>
                <w:rFonts w:ascii="Cambria Math" w:hAnsi="Cambria Math"/>
                <w:szCs w:val="24"/>
              </w:rPr>
              <m:t>δ</m:t>
            </m:r>
          </m:e>
          <m:sub>
            <m:r>
              <w:rPr>
                <w:rFonts w:ascii="Cambria Math" w:hAnsi="Cambria Math"/>
                <w:szCs w:val="24"/>
              </w:rPr>
              <m:t>t</m:t>
            </m:r>
          </m:sub>
          <m:sup>
            <m:d>
              <m:dPr>
                <m:ctrlPr>
                  <w:rPr>
                    <w:rFonts w:ascii="Cambria Math" w:hAnsi="Cambria Math"/>
                    <w:szCs w:val="24"/>
                  </w:rPr>
                </m:ctrlPr>
              </m:dPr>
              <m:e>
                <m:r>
                  <w:rPr>
                    <w:rFonts w:ascii="Cambria Math" w:hAnsi="Cambria Math"/>
                    <w:szCs w:val="24"/>
                  </w:rPr>
                  <m:t>1</m:t>
                </m:r>
              </m:e>
            </m:d>
          </m:sup>
        </m:sSubSup>
      </m:oMath>
      <w:r w:rsidRPr="005C345D">
        <w:rPr>
          <w:szCs w:val="24"/>
        </w:rPr>
        <w:t xml:space="preserve"> collect the </w:t>
      </w:r>
      <m:oMath>
        <m:r>
          <w:rPr>
            <w:rFonts w:ascii="Cambria Math" w:hAnsi="Cambria Math"/>
            <w:szCs w:val="24"/>
          </w:rPr>
          <m:t>J-1</m:t>
        </m:r>
      </m:oMath>
      <w:r w:rsidRPr="005C345D">
        <w:rPr>
          <w:szCs w:val="24"/>
        </w:rPr>
        <w:t xml:space="preserve"> condition-versus-comparison contrasts in Extension I. The same conditional-contrast calculation gives</w:t>
      </w:r>
    </w:p>
    <w:p w14:paraId="76600B4B" w14:textId="77777777" w:rsidR="0064566E" w:rsidRPr="005C345D" w:rsidRDefault="00000000" w:rsidP="005C345D">
      <w:pPr>
        <w:keepLines/>
        <w:tabs>
          <w:tab w:val="center" w:pos="4320"/>
          <w:tab w:val="right" w:pos="9360"/>
        </w:tabs>
        <w:spacing w:before="60" w:after="140" w:line="480" w:lineRule="auto"/>
        <w:rPr>
          <w:szCs w:val="24"/>
        </w:rPr>
      </w:pPr>
      <w:r w:rsidRPr="005C345D">
        <w:rPr>
          <w:szCs w:val="24"/>
        </w:rPr>
        <w:tab/>
      </w:r>
      <m:oMath>
        <m:r>
          <w:rPr>
            <w:rFonts w:ascii="Cambria Math" w:hAnsi="Cambria Math"/>
            <w:szCs w:val="24"/>
          </w:rPr>
          <m:t>E(</m:t>
        </m:r>
        <m:sSub>
          <m:sSubPr>
            <m:ctrlPr>
              <w:rPr>
                <w:rFonts w:ascii="Cambria Math" w:hAnsi="Cambria Math"/>
                <w:szCs w:val="24"/>
              </w:rPr>
            </m:ctrlPr>
          </m:sSubPr>
          <m:e>
            <m:acc>
              <m:accPr>
                <m:chr m:val="̃"/>
                <m:ctrlPr>
                  <w:rPr>
                    <w:rFonts w:ascii="Cambria Math" w:hAnsi="Cambria Math"/>
                    <w:szCs w:val="24"/>
                  </w:rPr>
                </m:ctrlPr>
              </m:accPr>
              <m:e>
                <m:r>
                  <m:rPr>
                    <m:sty m:val="bi"/>
                  </m:rPr>
                  <w:rPr>
                    <w:rFonts w:ascii="Cambria Math" w:hAnsi="Cambria Math"/>
                    <w:szCs w:val="24"/>
                  </w:rPr>
                  <m:t>D</m:t>
                </m:r>
              </m:e>
            </m:acc>
          </m:e>
          <m:sub>
            <m:r>
              <w:rPr>
                <w:rFonts w:ascii="Cambria Math" w:hAnsi="Cambria Math"/>
                <w:szCs w:val="24"/>
              </w:rPr>
              <m:t>t</m:t>
            </m:r>
          </m:sub>
        </m:sSub>
        <m:sSub>
          <m:sSubPr>
            <m:ctrlPr>
              <w:rPr>
                <w:rFonts w:ascii="Cambria Math" w:hAnsi="Cambria Math"/>
                <w:szCs w:val="24"/>
              </w:rPr>
            </m:ctrlPr>
          </m:sSubPr>
          <m:e>
            <m:r>
              <w:rPr>
                <w:rFonts w:ascii="Cambria Math" w:hAnsi="Cambria Math"/>
                <w:szCs w:val="24"/>
              </w:rPr>
              <m:t>Y</m:t>
            </m:r>
          </m:e>
          <m:sub>
            <m:r>
              <w:rPr>
                <w:rFonts w:ascii="Cambria Math" w:hAnsi="Cambria Math"/>
                <w:szCs w:val="24"/>
              </w:rPr>
              <m:t>t</m:t>
            </m:r>
          </m:sub>
        </m:sSub>
        <m:r>
          <w:rPr>
            <w:rFonts w:ascii="Cambria Math" w:hAnsi="Cambria Math"/>
            <w:szCs w:val="24"/>
          </w:rPr>
          <m:t>)=</m:t>
        </m:r>
        <m:sSubSup>
          <m:sSubSupPr>
            <m:ctrlPr>
              <w:rPr>
                <w:rFonts w:ascii="Cambria Math" w:hAnsi="Cambria Math"/>
                <w:szCs w:val="24"/>
              </w:rPr>
            </m:ctrlPr>
          </m:sSubSupPr>
          <m:e>
            <m:r>
              <m:rPr>
                <m:sty m:val="bi"/>
              </m:rPr>
              <w:rPr>
                <w:rFonts w:ascii="Cambria Math" w:hAnsi="Cambria Math"/>
                <w:szCs w:val="24"/>
              </w:rPr>
              <m:t>δ</m:t>
            </m:r>
          </m:e>
          <m:sub>
            <m:r>
              <w:rPr>
                <w:rFonts w:ascii="Cambria Math" w:hAnsi="Cambria Math"/>
                <w:szCs w:val="24"/>
              </w:rPr>
              <m:t>t</m:t>
            </m:r>
          </m:sub>
          <m:sup>
            <m:d>
              <m:dPr>
                <m:ctrlPr>
                  <w:rPr>
                    <w:rFonts w:ascii="Cambria Math" w:hAnsi="Cambria Math"/>
                    <w:szCs w:val="24"/>
                  </w:rPr>
                </m:ctrlPr>
              </m:dPr>
              <m:e>
                <m:r>
                  <w:rPr>
                    <w:rFonts w:ascii="Cambria Math" w:hAnsi="Cambria Math"/>
                    <w:szCs w:val="24"/>
                  </w:rPr>
                  <m:t>0</m:t>
                </m:r>
              </m:e>
            </m:d>
          </m:sup>
        </m:sSubSup>
        <m:r>
          <w:rPr>
            <w:rFonts w:ascii="Cambria Math" w:hAnsi="Cambria Math"/>
            <w:szCs w:val="24"/>
          </w:rPr>
          <m:t>,E(</m:t>
        </m:r>
        <m:sSub>
          <m:sSubPr>
            <m:ctrlPr>
              <w:rPr>
                <w:rFonts w:ascii="Cambria Math" w:hAnsi="Cambria Math"/>
                <w:szCs w:val="24"/>
              </w:rPr>
            </m:ctrlPr>
          </m:sSubPr>
          <m:e>
            <m:acc>
              <m:accPr>
                <m:chr m:val="̃"/>
                <m:ctrlPr>
                  <w:rPr>
                    <w:rFonts w:ascii="Cambria Math" w:hAnsi="Cambria Math"/>
                    <w:szCs w:val="24"/>
                  </w:rPr>
                </m:ctrlPr>
              </m:accPr>
              <m:e>
                <m:r>
                  <m:rPr>
                    <m:sty m:val="bi"/>
                  </m:rPr>
                  <w:rPr>
                    <w:rFonts w:ascii="Cambria Math" w:hAnsi="Cambria Math"/>
                    <w:szCs w:val="24"/>
                  </w:rPr>
                  <m:t>D</m:t>
                </m:r>
              </m:e>
            </m:acc>
          </m:e>
          <m:sub>
            <m:r>
              <w:rPr>
                <w:rFonts w:ascii="Cambria Math" w:hAnsi="Cambria Math"/>
                <w:szCs w:val="24"/>
              </w:rPr>
              <m:t>t-1</m:t>
            </m:r>
          </m:sub>
        </m:sSub>
        <m:sSub>
          <m:sSubPr>
            <m:ctrlPr>
              <w:rPr>
                <w:rFonts w:ascii="Cambria Math" w:hAnsi="Cambria Math"/>
                <w:szCs w:val="24"/>
              </w:rPr>
            </m:ctrlPr>
          </m:sSubPr>
          <m:e>
            <m:r>
              <w:rPr>
                <w:rFonts w:ascii="Cambria Math" w:hAnsi="Cambria Math"/>
                <w:szCs w:val="24"/>
              </w:rPr>
              <m:t>Y</m:t>
            </m:r>
          </m:e>
          <m:sub>
            <m:r>
              <w:rPr>
                <w:rFonts w:ascii="Cambria Math" w:hAnsi="Cambria Math"/>
                <w:szCs w:val="24"/>
              </w:rPr>
              <m:t>t</m:t>
            </m:r>
          </m:sub>
        </m:sSub>
        <m:r>
          <w:rPr>
            <w:rFonts w:ascii="Cambria Math" w:hAnsi="Cambria Math"/>
            <w:szCs w:val="24"/>
          </w:rPr>
          <m:t>)=</m:t>
        </m:r>
        <m:sSubSup>
          <m:sSubSupPr>
            <m:ctrlPr>
              <w:rPr>
                <w:rFonts w:ascii="Cambria Math" w:hAnsi="Cambria Math"/>
                <w:szCs w:val="24"/>
              </w:rPr>
            </m:ctrlPr>
          </m:sSubSupPr>
          <m:e>
            <m:r>
              <m:rPr>
                <m:sty m:val="bi"/>
              </m:rPr>
              <w:rPr>
                <w:rFonts w:ascii="Cambria Math" w:hAnsi="Cambria Math"/>
                <w:szCs w:val="24"/>
              </w:rPr>
              <m:t>δ</m:t>
            </m:r>
          </m:e>
          <m:sub>
            <m:r>
              <w:rPr>
                <w:rFonts w:ascii="Cambria Math" w:hAnsi="Cambria Math"/>
                <w:szCs w:val="24"/>
              </w:rPr>
              <m:t>t</m:t>
            </m:r>
          </m:sub>
          <m:sup>
            <m:d>
              <m:dPr>
                <m:ctrlPr>
                  <w:rPr>
                    <w:rFonts w:ascii="Cambria Math" w:hAnsi="Cambria Math"/>
                    <w:szCs w:val="24"/>
                  </w:rPr>
                </m:ctrlPr>
              </m:dPr>
              <m:e>
                <m:r>
                  <w:rPr>
                    <w:rFonts w:ascii="Cambria Math" w:hAnsi="Cambria Math"/>
                    <w:szCs w:val="24"/>
                  </w:rPr>
                  <m:t>1</m:t>
                </m:r>
              </m:e>
            </m:d>
          </m:sup>
        </m:sSubSup>
        <m:r>
          <w:rPr>
            <w:rFonts w:ascii="Cambria Math" w:hAnsi="Cambria Math"/>
            <w:szCs w:val="24"/>
          </w:rPr>
          <m:t>.</m:t>
        </m:r>
      </m:oMath>
      <w:r w:rsidRPr="005C345D">
        <w:rPr>
          <w:szCs w:val="24"/>
        </w:rPr>
        <w:tab/>
        <w:t>(S10)</w:t>
      </w:r>
    </w:p>
    <w:p w14:paraId="5D9E38C7" w14:textId="77777777" w:rsidR="0064566E" w:rsidRPr="005C345D" w:rsidRDefault="00000000" w:rsidP="005C345D">
      <w:pPr>
        <w:keepLines/>
        <w:tabs>
          <w:tab w:val="center" w:pos="4320"/>
          <w:tab w:val="right" w:pos="9360"/>
        </w:tabs>
        <w:spacing w:before="60" w:after="140" w:line="480" w:lineRule="auto"/>
        <w:rPr>
          <w:szCs w:val="24"/>
        </w:rPr>
      </w:pPr>
      <w:r w:rsidRPr="005C345D">
        <w:rPr>
          <w:szCs w:val="24"/>
        </w:rPr>
        <w:tab/>
      </w:r>
      <m:oMath>
        <m:r>
          <w:rPr>
            <w:rFonts w:ascii="Cambria Math" w:hAnsi="Cambria Math"/>
            <w:szCs w:val="24"/>
          </w:rPr>
          <m:t>E(</m:t>
        </m:r>
        <m:sSub>
          <m:sSubPr>
            <m:ctrlPr>
              <w:rPr>
                <w:rFonts w:ascii="Cambria Math" w:hAnsi="Cambria Math"/>
                <w:szCs w:val="24"/>
              </w:rPr>
            </m:ctrlPr>
          </m:sSubPr>
          <m:e>
            <m:acc>
              <m:accPr>
                <m:chr m:val="̃"/>
                <m:ctrlPr>
                  <w:rPr>
                    <w:rFonts w:ascii="Cambria Math" w:hAnsi="Cambria Math"/>
                    <w:szCs w:val="24"/>
                  </w:rPr>
                </m:ctrlPr>
              </m:accPr>
              <m:e>
                <m:r>
                  <m:rPr>
                    <m:sty m:val="bi"/>
                  </m:rPr>
                  <w:rPr>
                    <w:rFonts w:ascii="Cambria Math" w:hAnsi="Cambria Math"/>
                    <w:szCs w:val="24"/>
                  </w:rPr>
                  <m:t>D</m:t>
                </m:r>
              </m:e>
            </m:acc>
          </m:e>
          <m:sub>
            <m:r>
              <w:rPr>
                <w:rFonts w:ascii="Cambria Math" w:hAnsi="Cambria Math"/>
                <w:szCs w:val="24"/>
              </w:rPr>
              <m:t>t</m:t>
            </m:r>
          </m:sub>
        </m:sSub>
        <m:sSubSup>
          <m:sSubSupPr>
            <m:ctrlPr>
              <w:rPr>
                <w:rFonts w:ascii="Cambria Math" w:hAnsi="Cambria Math"/>
                <w:szCs w:val="24"/>
              </w:rPr>
            </m:ctrlPr>
          </m:sSubSupPr>
          <m:e>
            <m:acc>
              <m:accPr>
                <m:chr m:val="̃"/>
                <m:ctrlPr>
                  <w:rPr>
                    <w:rFonts w:ascii="Cambria Math" w:hAnsi="Cambria Math"/>
                    <w:szCs w:val="24"/>
                  </w:rPr>
                </m:ctrlPr>
              </m:accPr>
              <m:e>
                <m:r>
                  <m:rPr>
                    <m:sty m:val="bi"/>
                  </m:rPr>
                  <w:rPr>
                    <w:rFonts w:ascii="Cambria Math" w:hAnsi="Cambria Math"/>
                    <w:szCs w:val="24"/>
                  </w:rPr>
                  <m:t>D</m:t>
                </m:r>
              </m:e>
            </m:acc>
          </m:e>
          <m:sub>
            <m:r>
              <w:rPr>
                <w:rFonts w:ascii="Cambria Math" w:hAnsi="Cambria Math"/>
                <w:szCs w:val="24"/>
              </w:rPr>
              <m:t>t-1</m:t>
            </m:r>
          </m:sub>
          <m:sup>
            <m:r>
              <m:rPr>
                <m:scr m:val="sans-serif"/>
                <m:sty m:val="p"/>
              </m:rPr>
              <w:rPr>
                <w:rFonts w:ascii="Cambria Math" w:hAnsi="Cambria Math"/>
                <w:szCs w:val="24"/>
              </w:rPr>
              <m:t>T</m:t>
            </m:r>
          </m:sup>
        </m:sSubSup>
        <m:r>
          <w:rPr>
            <w:rFonts w:ascii="Cambria Math" w:hAnsi="Cambria Math"/>
            <w:szCs w:val="24"/>
          </w:rPr>
          <m:t>)=</m:t>
        </m:r>
        <m:r>
          <m:rPr>
            <m:sty m:val="bi"/>
          </m:rPr>
          <w:rPr>
            <w:rFonts w:ascii="Cambria Math" w:hAnsi="Cambria Math"/>
            <w:szCs w:val="24"/>
          </w:rPr>
          <m:t>0</m:t>
        </m:r>
        <m:r>
          <w:rPr>
            <w:rFonts w:ascii="Cambria Math" w:hAnsi="Cambria Math"/>
            <w:szCs w:val="24"/>
          </w:rPr>
          <m:t>.</m:t>
        </m:r>
      </m:oMath>
      <w:r w:rsidRPr="005C345D">
        <w:rPr>
          <w:szCs w:val="24"/>
        </w:rPr>
        <w:tab/>
        <w:t>(S11)</w:t>
      </w:r>
    </w:p>
    <w:p w14:paraId="19F4FFCA" w14:textId="77777777" w:rsidR="0064566E" w:rsidRPr="005C345D" w:rsidRDefault="00000000" w:rsidP="005C345D">
      <w:pPr>
        <w:keepNext/>
        <w:spacing w:line="480" w:lineRule="auto"/>
        <w:rPr>
          <w:szCs w:val="24"/>
        </w:rPr>
      </w:pPr>
      <w:r w:rsidRPr="005C345D">
        <w:rPr>
          <w:szCs w:val="24"/>
        </w:rPr>
        <w:t xml:space="preserve">Let </w:t>
      </w:r>
      <m:oMath>
        <m:sSub>
          <m:sSubPr>
            <m:ctrlPr>
              <w:rPr>
                <w:rFonts w:ascii="Cambria Math" w:hAnsi="Cambria Math"/>
                <w:szCs w:val="24"/>
              </w:rPr>
            </m:ctrlPr>
          </m:sSubPr>
          <m:e>
            <m:r>
              <m:rPr>
                <m:sty m:val="bi"/>
              </m:rPr>
              <w:rPr>
                <w:rFonts w:ascii="Cambria Math" w:hAnsi="Cambria Math"/>
                <w:szCs w:val="24"/>
              </w:rPr>
              <m:t>M</m:t>
            </m:r>
          </m:e>
          <m:sub>
            <m:r>
              <w:rPr>
                <w:rFonts w:ascii="Cambria Math" w:hAnsi="Cambria Math"/>
                <w:szCs w:val="24"/>
              </w:rPr>
              <m:t>0</m:t>
            </m:r>
          </m:sub>
        </m:sSub>
        <m:r>
          <w:rPr>
            <w:rFonts w:ascii="Cambria Math" w:hAnsi="Cambria Math"/>
            <w:szCs w:val="24"/>
          </w:rPr>
          <m:t>=</m:t>
        </m:r>
        <m:sSup>
          <m:sSupPr>
            <m:ctrlPr>
              <w:rPr>
                <w:rFonts w:ascii="Cambria Math" w:hAnsi="Cambria Math"/>
                <w:szCs w:val="24"/>
              </w:rPr>
            </m:ctrlPr>
          </m:sSupPr>
          <m:e>
            <m:r>
              <w:rPr>
                <w:rFonts w:ascii="Cambria Math" w:hAnsi="Cambria Math"/>
                <w:szCs w:val="24"/>
              </w:rPr>
              <m:t>n</m:t>
            </m:r>
          </m:e>
          <m:sup>
            <m:r>
              <w:rPr>
                <w:rFonts w:ascii="Cambria Math" w:hAnsi="Cambria Math"/>
                <w:szCs w:val="24"/>
              </w:rPr>
              <m:t>-1</m:t>
            </m:r>
          </m:sup>
        </m:sSup>
        <m:nary>
          <m:naryPr>
            <m:chr m:val="∑"/>
            <m:limLoc m:val="subSup"/>
            <m:grow m:val="1"/>
            <m:supHide m:val="1"/>
            <m:ctrlPr>
              <w:rPr>
                <w:rFonts w:ascii="Cambria Math" w:hAnsi="Cambria Math"/>
                <w:szCs w:val="24"/>
              </w:rPr>
            </m:ctrlPr>
          </m:naryPr>
          <m:sub>
            <m:r>
              <w:rPr>
                <w:rFonts w:ascii="Cambria Math" w:hAnsi="Cambria Math"/>
                <w:szCs w:val="24"/>
              </w:rPr>
              <m:t>t∈</m:t>
            </m:r>
            <m:r>
              <m:rPr>
                <m:scr m:val="script"/>
              </m:rPr>
              <w:rPr>
                <w:rFonts w:ascii="Cambria Math" w:hAnsi="Cambria Math"/>
                <w:szCs w:val="24"/>
              </w:rPr>
              <m:t>T</m:t>
            </m:r>
          </m:sub>
          <m:sup/>
          <m:e>
            <m:sSubSup>
              <m:sSubSupPr>
                <m:ctrlPr>
                  <w:rPr>
                    <w:rFonts w:ascii="Cambria Math" w:hAnsi="Cambria Math"/>
                    <w:szCs w:val="24"/>
                  </w:rPr>
                </m:ctrlPr>
              </m:sSubSupPr>
              <m:e>
                <m:r>
                  <m:rPr>
                    <m:sty m:val="bi"/>
                  </m:rPr>
                  <w:rPr>
                    <w:rFonts w:ascii="Cambria Math" w:hAnsi="Cambria Math"/>
                    <w:szCs w:val="24"/>
                  </w:rPr>
                  <m:t>Σ</m:t>
                </m:r>
              </m:e>
              <m:sub>
                <m:r>
                  <w:rPr>
                    <w:rFonts w:ascii="Cambria Math" w:hAnsi="Cambria Math"/>
                    <w:szCs w:val="24"/>
                  </w:rPr>
                  <m:t>t</m:t>
                </m:r>
              </m:sub>
              <m:sup>
                <m:r>
                  <w:rPr>
                    <w:rFonts w:ascii="Cambria Math" w:hAnsi="Cambria Math"/>
                    <w:szCs w:val="24"/>
                  </w:rPr>
                  <m:t>-1</m:t>
                </m:r>
              </m:sup>
            </m:sSubSup>
          </m:e>
        </m:nary>
      </m:oMath>
      <w:r w:rsidRPr="005C345D">
        <w:rPr>
          <w:szCs w:val="24"/>
        </w:rPr>
        <w:t xml:space="preserve"> and </w:t>
      </w:r>
      <m:oMath>
        <m:sSub>
          <m:sSubPr>
            <m:ctrlPr>
              <w:rPr>
                <w:rFonts w:ascii="Cambria Math" w:hAnsi="Cambria Math"/>
                <w:szCs w:val="24"/>
              </w:rPr>
            </m:ctrlPr>
          </m:sSubPr>
          <m:e>
            <m:r>
              <m:rPr>
                <m:sty m:val="bi"/>
              </m:rPr>
              <w:rPr>
                <w:rFonts w:ascii="Cambria Math" w:hAnsi="Cambria Math"/>
                <w:szCs w:val="24"/>
              </w:rPr>
              <m:t>M</m:t>
            </m:r>
          </m:e>
          <m:sub>
            <m:r>
              <w:rPr>
                <w:rFonts w:ascii="Cambria Math" w:hAnsi="Cambria Math"/>
                <w:szCs w:val="24"/>
              </w:rPr>
              <m:t>1</m:t>
            </m:r>
          </m:sub>
        </m:sSub>
        <m:r>
          <w:rPr>
            <w:rFonts w:ascii="Cambria Math" w:hAnsi="Cambria Math"/>
            <w:szCs w:val="24"/>
          </w:rPr>
          <m:t>=</m:t>
        </m:r>
        <m:sSup>
          <m:sSupPr>
            <m:ctrlPr>
              <w:rPr>
                <w:rFonts w:ascii="Cambria Math" w:hAnsi="Cambria Math"/>
                <w:szCs w:val="24"/>
              </w:rPr>
            </m:ctrlPr>
          </m:sSupPr>
          <m:e>
            <m:r>
              <w:rPr>
                <w:rFonts w:ascii="Cambria Math" w:hAnsi="Cambria Math"/>
                <w:szCs w:val="24"/>
              </w:rPr>
              <m:t>n</m:t>
            </m:r>
          </m:e>
          <m:sup>
            <m:r>
              <w:rPr>
                <w:rFonts w:ascii="Cambria Math" w:hAnsi="Cambria Math"/>
                <w:szCs w:val="24"/>
              </w:rPr>
              <m:t>-1</m:t>
            </m:r>
          </m:sup>
        </m:sSup>
        <m:nary>
          <m:naryPr>
            <m:chr m:val="∑"/>
            <m:limLoc m:val="subSup"/>
            <m:grow m:val="1"/>
            <m:supHide m:val="1"/>
            <m:ctrlPr>
              <w:rPr>
                <w:rFonts w:ascii="Cambria Math" w:hAnsi="Cambria Math"/>
                <w:szCs w:val="24"/>
              </w:rPr>
            </m:ctrlPr>
          </m:naryPr>
          <m:sub>
            <m:r>
              <w:rPr>
                <w:rFonts w:ascii="Cambria Math" w:hAnsi="Cambria Math"/>
                <w:szCs w:val="24"/>
              </w:rPr>
              <m:t>t∈</m:t>
            </m:r>
            <m:r>
              <m:rPr>
                <m:scr m:val="script"/>
              </m:rPr>
              <w:rPr>
                <w:rFonts w:ascii="Cambria Math" w:hAnsi="Cambria Math"/>
                <w:szCs w:val="24"/>
              </w:rPr>
              <m:t>T</m:t>
            </m:r>
          </m:sub>
          <m:sup/>
          <m:e>
            <m:sSubSup>
              <m:sSubSupPr>
                <m:ctrlPr>
                  <w:rPr>
                    <w:rFonts w:ascii="Cambria Math" w:hAnsi="Cambria Math"/>
                    <w:szCs w:val="24"/>
                  </w:rPr>
                </m:ctrlPr>
              </m:sSubSupPr>
              <m:e>
                <m:r>
                  <m:rPr>
                    <m:sty m:val="bi"/>
                  </m:rPr>
                  <w:rPr>
                    <w:rFonts w:ascii="Cambria Math" w:hAnsi="Cambria Math"/>
                    <w:szCs w:val="24"/>
                  </w:rPr>
                  <m:t>Σ</m:t>
                </m:r>
              </m:e>
              <m:sub>
                <m:r>
                  <w:rPr>
                    <w:rFonts w:ascii="Cambria Math" w:hAnsi="Cambria Math"/>
                    <w:szCs w:val="24"/>
                  </w:rPr>
                  <m:t>t-1</m:t>
                </m:r>
              </m:sub>
              <m:sup>
                <m:r>
                  <w:rPr>
                    <w:rFonts w:ascii="Cambria Math" w:hAnsi="Cambria Math"/>
                    <w:szCs w:val="24"/>
                  </w:rPr>
                  <m:t>-1</m:t>
                </m:r>
              </m:sup>
            </m:sSubSup>
          </m:e>
        </m:nary>
      </m:oMath>
      <w:r w:rsidRPr="005C345D">
        <w:rPr>
          <w:szCs w:val="24"/>
        </w:rPr>
        <w:t>. For the vector working regression in Equation (19), the population normal equations become</w:t>
      </w:r>
    </w:p>
    <w:p w14:paraId="6705A586" w14:textId="77777777" w:rsidR="0064566E" w:rsidRPr="005C345D" w:rsidRDefault="00000000" w:rsidP="005C345D">
      <w:pPr>
        <w:keepLines/>
        <w:tabs>
          <w:tab w:val="center" w:pos="4320"/>
          <w:tab w:val="right" w:pos="9360"/>
        </w:tabs>
        <w:spacing w:before="60" w:after="140" w:line="480" w:lineRule="auto"/>
        <w:rPr>
          <w:szCs w:val="24"/>
        </w:rPr>
      </w:pPr>
      <w:r w:rsidRPr="005C345D">
        <w:rPr>
          <w:szCs w:val="24"/>
        </w:rPr>
        <w:tab/>
      </w:r>
      <m:oMath>
        <m:r>
          <w:rPr>
            <w:rFonts w:ascii="Cambria Math" w:hAnsi="Cambria Math"/>
            <w:szCs w:val="24"/>
          </w:rPr>
          <m:t>(</m:t>
        </m:r>
        <m:m>
          <m:mPr>
            <m:plcHide m:val="1"/>
            <m:mcs>
              <m:mc>
                <m:mcPr>
                  <m:count m:val="2"/>
                  <m:mcJc m:val="center"/>
                </m:mcPr>
              </m:mc>
            </m:mcs>
            <m:ctrlPr>
              <w:rPr>
                <w:rFonts w:ascii="Cambria Math" w:hAnsi="Cambria Math"/>
                <w:szCs w:val="24"/>
              </w:rPr>
            </m:ctrlPr>
          </m:mPr>
          <m:mr>
            <m:e>
              <m:sSub>
                <m:sSubPr>
                  <m:ctrlPr>
                    <w:rPr>
                      <w:rFonts w:ascii="Cambria Math" w:hAnsi="Cambria Math"/>
                      <w:szCs w:val="24"/>
                    </w:rPr>
                  </m:ctrlPr>
                </m:sSubPr>
                <m:e>
                  <m:r>
                    <m:rPr>
                      <m:sty m:val="bi"/>
                    </m:rPr>
                    <w:rPr>
                      <w:rFonts w:ascii="Cambria Math" w:hAnsi="Cambria Math"/>
                      <w:szCs w:val="24"/>
                    </w:rPr>
                    <m:t>M</m:t>
                  </m:r>
                </m:e>
                <m:sub>
                  <m:r>
                    <w:rPr>
                      <w:rFonts w:ascii="Cambria Math" w:hAnsi="Cambria Math"/>
                      <w:szCs w:val="24"/>
                    </w:rPr>
                    <m:t>0</m:t>
                  </m:r>
                </m:sub>
              </m:sSub>
            </m:e>
            <m:e>
              <m:r>
                <m:rPr>
                  <m:sty m:val="bi"/>
                </m:rPr>
                <w:rPr>
                  <w:rFonts w:ascii="Cambria Math" w:hAnsi="Cambria Math"/>
                  <w:szCs w:val="24"/>
                </w:rPr>
                <m:t>0</m:t>
              </m:r>
            </m:e>
          </m:mr>
          <m:mr>
            <m:e>
              <m:r>
                <m:rPr>
                  <m:sty m:val="bi"/>
                </m:rPr>
                <w:rPr>
                  <w:rFonts w:ascii="Cambria Math" w:hAnsi="Cambria Math"/>
                  <w:szCs w:val="24"/>
                </w:rPr>
                <m:t>0</m:t>
              </m:r>
            </m:e>
            <m:e>
              <m:sSub>
                <m:sSubPr>
                  <m:ctrlPr>
                    <w:rPr>
                      <w:rFonts w:ascii="Cambria Math" w:hAnsi="Cambria Math"/>
                      <w:szCs w:val="24"/>
                    </w:rPr>
                  </m:ctrlPr>
                </m:sSubPr>
                <m:e>
                  <m:r>
                    <m:rPr>
                      <m:sty m:val="bi"/>
                    </m:rPr>
                    <w:rPr>
                      <w:rFonts w:ascii="Cambria Math" w:hAnsi="Cambria Math"/>
                      <w:szCs w:val="24"/>
                    </w:rPr>
                    <m:t>M</m:t>
                  </m:r>
                </m:e>
                <m:sub>
                  <m:r>
                    <w:rPr>
                      <w:rFonts w:ascii="Cambria Math" w:hAnsi="Cambria Math"/>
                      <w:szCs w:val="24"/>
                    </w:rPr>
                    <m:t>1</m:t>
                  </m:r>
                </m:sub>
              </m:sSub>
            </m:e>
          </m:mr>
        </m:m>
        <m:r>
          <w:rPr>
            <w:rFonts w:ascii="Cambria Math" w:hAnsi="Cambria Math"/>
            <w:szCs w:val="24"/>
          </w:rPr>
          <m:t>)(</m:t>
        </m:r>
        <m:eqArr>
          <m:eqArrPr>
            <m:ctrlPr>
              <w:rPr>
                <w:rFonts w:ascii="Cambria Math" w:hAnsi="Cambria Math"/>
                <w:szCs w:val="24"/>
              </w:rPr>
            </m:ctrlPr>
          </m:eqArrPr>
          <m:e>
            <m:sSubSup>
              <m:sSubSupPr>
                <m:ctrlPr>
                  <w:rPr>
                    <w:rFonts w:ascii="Cambria Math" w:hAnsi="Cambria Math"/>
                    <w:szCs w:val="24"/>
                  </w:rPr>
                </m:ctrlPr>
              </m:sSubSupPr>
              <m:e>
                <m:r>
                  <m:rPr>
                    <m:sty m:val="bi"/>
                  </m:rPr>
                  <w:rPr>
                    <w:rFonts w:ascii="Cambria Math" w:hAnsi="Cambria Math"/>
                    <w:szCs w:val="24"/>
                  </w:rPr>
                  <m:t>b</m:t>
                </m:r>
              </m:e>
              <m:sub>
                <m:r>
                  <w:rPr>
                    <w:rFonts w:ascii="Cambria Math" w:hAnsi="Cambria Math"/>
                    <w:szCs w:val="24"/>
                  </w:rPr>
                  <m:t>0</m:t>
                </m:r>
              </m:sub>
              <m:sup>
                <m:r>
                  <m:rPr>
                    <m:sty m:val="p"/>
                  </m:rPr>
                  <w:rPr>
                    <w:rFonts w:ascii="Cambria Math" w:hAnsi="Cambria Math"/>
                    <w:szCs w:val="24"/>
                  </w:rPr>
                  <m:t>pop</m:t>
                </m:r>
              </m:sup>
            </m:sSubSup>
          </m:e>
          <m:e>
            <m:sSubSup>
              <m:sSubSupPr>
                <m:ctrlPr>
                  <w:rPr>
                    <w:rFonts w:ascii="Cambria Math" w:hAnsi="Cambria Math"/>
                    <w:szCs w:val="24"/>
                  </w:rPr>
                </m:ctrlPr>
              </m:sSubSupPr>
              <m:e>
                <m:r>
                  <m:rPr>
                    <m:sty m:val="bi"/>
                  </m:rPr>
                  <w:rPr>
                    <w:rFonts w:ascii="Cambria Math" w:hAnsi="Cambria Math"/>
                    <w:szCs w:val="24"/>
                  </w:rPr>
                  <m:t>b</m:t>
                </m:r>
              </m:e>
              <m:sub>
                <m:r>
                  <w:rPr>
                    <w:rFonts w:ascii="Cambria Math" w:hAnsi="Cambria Math"/>
                    <w:szCs w:val="24"/>
                  </w:rPr>
                  <m:t>1</m:t>
                </m:r>
              </m:sub>
              <m:sup>
                <m:r>
                  <m:rPr>
                    <m:sty m:val="p"/>
                  </m:rPr>
                  <w:rPr>
                    <w:rFonts w:ascii="Cambria Math" w:hAnsi="Cambria Math"/>
                    <w:szCs w:val="24"/>
                  </w:rPr>
                  <m:t>pop</m:t>
                </m:r>
              </m:sup>
            </m:sSubSup>
          </m:e>
        </m:eqArr>
        <m:r>
          <w:rPr>
            <w:rFonts w:ascii="Cambria Math" w:hAnsi="Cambria Math"/>
            <w:szCs w:val="24"/>
          </w:rPr>
          <m:t>)=(</m:t>
        </m:r>
        <m:eqArr>
          <m:eqArrPr>
            <m:ctrlPr>
              <w:rPr>
                <w:rFonts w:ascii="Cambria Math" w:hAnsi="Cambria Math"/>
                <w:szCs w:val="24"/>
              </w:rPr>
            </m:ctrlPr>
          </m:eqArrPr>
          <m:e>
            <m:sSup>
              <m:sSupPr>
                <m:ctrlPr>
                  <w:rPr>
                    <w:rFonts w:ascii="Cambria Math" w:hAnsi="Cambria Math"/>
                    <w:szCs w:val="24"/>
                  </w:rPr>
                </m:ctrlPr>
              </m:sSupPr>
              <m:e>
                <m:r>
                  <m:rPr>
                    <m:sty m:val="bi"/>
                  </m:rPr>
                  <w:rPr>
                    <w:rFonts w:ascii="Cambria Math" w:hAnsi="Cambria Math"/>
                    <w:szCs w:val="24"/>
                  </w:rPr>
                  <m:t>Δ</m:t>
                </m:r>
              </m:e>
              <m:sup>
                <m:d>
                  <m:dPr>
                    <m:ctrlPr>
                      <w:rPr>
                        <w:rFonts w:ascii="Cambria Math" w:hAnsi="Cambria Math"/>
                        <w:szCs w:val="24"/>
                      </w:rPr>
                    </m:ctrlPr>
                  </m:dPr>
                  <m:e>
                    <m:r>
                      <w:rPr>
                        <w:rFonts w:ascii="Cambria Math" w:hAnsi="Cambria Math"/>
                        <w:szCs w:val="24"/>
                      </w:rPr>
                      <m:t>0</m:t>
                    </m:r>
                  </m:e>
                </m:d>
              </m:sup>
            </m:sSup>
          </m:e>
          <m:e>
            <m:sSup>
              <m:sSupPr>
                <m:ctrlPr>
                  <w:rPr>
                    <w:rFonts w:ascii="Cambria Math" w:hAnsi="Cambria Math"/>
                    <w:szCs w:val="24"/>
                  </w:rPr>
                </m:ctrlPr>
              </m:sSupPr>
              <m:e>
                <m:r>
                  <m:rPr>
                    <m:sty m:val="bi"/>
                  </m:rPr>
                  <w:rPr>
                    <w:rFonts w:ascii="Cambria Math" w:hAnsi="Cambria Math"/>
                    <w:szCs w:val="24"/>
                  </w:rPr>
                  <m:t>Δ</m:t>
                </m:r>
              </m:e>
              <m:sup>
                <m:d>
                  <m:dPr>
                    <m:ctrlPr>
                      <w:rPr>
                        <w:rFonts w:ascii="Cambria Math" w:hAnsi="Cambria Math"/>
                        <w:szCs w:val="24"/>
                      </w:rPr>
                    </m:ctrlPr>
                  </m:dPr>
                  <m:e>
                    <m:r>
                      <w:rPr>
                        <w:rFonts w:ascii="Cambria Math" w:hAnsi="Cambria Math"/>
                        <w:szCs w:val="24"/>
                      </w:rPr>
                      <m:t>1</m:t>
                    </m:r>
                  </m:e>
                </m:d>
              </m:sup>
            </m:sSup>
          </m:e>
        </m:eqArr>
        <m:r>
          <w:rPr>
            <w:rFonts w:ascii="Cambria Math" w:hAnsi="Cambria Math"/>
            <w:szCs w:val="24"/>
          </w:rPr>
          <m:t>).</m:t>
        </m:r>
      </m:oMath>
      <w:r w:rsidRPr="005C345D">
        <w:rPr>
          <w:szCs w:val="24"/>
        </w:rPr>
        <w:tab/>
        <w:t>(S12)</w:t>
      </w:r>
    </w:p>
    <w:p w14:paraId="5EABE7E9" w14:textId="77777777" w:rsidR="0064566E" w:rsidRPr="005C345D" w:rsidRDefault="00000000" w:rsidP="005C345D">
      <w:pPr>
        <w:spacing w:line="480" w:lineRule="auto"/>
        <w:rPr>
          <w:szCs w:val="24"/>
        </w:rPr>
      </w:pPr>
      <w:r w:rsidRPr="005C345D">
        <w:rPr>
          <w:szCs w:val="24"/>
        </w:rPr>
        <w:t>Replacing the population coefficient vector by its OLS estimate yields Equation (22).</w:t>
      </w:r>
    </w:p>
    <w:p w14:paraId="03ECB482" w14:textId="77777777" w:rsidR="0064566E" w:rsidRPr="005C345D" w:rsidRDefault="00000000" w:rsidP="005C345D">
      <w:pPr>
        <w:pStyle w:val="Heading1"/>
        <w:spacing w:line="480" w:lineRule="auto"/>
        <w:rPr>
          <w:rFonts w:cs="Times New Roman"/>
          <w:szCs w:val="24"/>
        </w:rPr>
      </w:pPr>
      <w:r w:rsidRPr="005C345D">
        <w:rPr>
          <w:rFonts w:cs="Times New Roman"/>
          <w:szCs w:val="24"/>
        </w:rPr>
        <w:lastRenderedPageBreak/>
        <w:t>S3 Restricted randomization with general q</w:t>
      </w:r>
    </w:p>
    <w:p w14:paraId="2AD5910E" w14:textId="4F2F497B" w:rsidR="0064566E" w:rsidRPr="005C345D" w:rsidRDefault="005C345D" w:rsidP="005C345D">
      <w:pPr>
        <w:keepNext/>
        <w:spacing w:line="480" w:lineRule="auto"/>
        <w:rPr>
          <w:szCs w:val="24"/>
        </w:rPr>
      </w:pPr>
      <w:r>
        <w:rPr>
          <w:szCs w:val="24"/>
        </w:rPr>
        <w:t>L</w:t>
      </w:r>
      <w:r w:rsidR="00000000" w:rsidRPr="005C345D">
        <w:rPr>
          <w:szCs w:val="24"/>
        </w:rPr>
        <w:t xml:space="preserve">et no more than two consecutive occasions receive the same condition. The first two assignments use </w:t>
      </w:r>
      <m:oMath>
        <m:sSub>
          <m:sSubPr>
            <m:ctrlPr>
              <w:rPr>
                <w:rFonts w:ascii="Cambria Math" w:hAnsi="Cambria Math"/>
                <w:szCs w:val="24"/>
              </w:rPr>
            </m:ctrlPr>
          </m:sSubPr>
          <m:e>
            <m:r>
              <w:rPr>
                <w:rFonts w:ascii="Cambria Math" w:hAnsi="Cambria Math"/>
                <w:szCs w:val="24"/>
              </w:rPr>
              <m:t>p</m:t>
            </m:r>
          </m:e>
          <m:sub>
            <m:r>
              <w:rPr>
                <w:rFonts w:ascii="Cambria Math" w:hAnsi="Cambria Math"/>
                <w:szCs w:val="24"/>
              </w:rPr>
              <m:t>1</m:t>
            </m:r>
          </m:sub>
        </m:sSub>
        <m:r>
          <w:rPr>
            <w:rFonts w:ascii="Cambria Math" w:hAnsi="Cambria Math"/>
            <w:szCs w:val="24"/>
          </w:rPr>
          <m:t>=</m:t>
        </m:r>
        <m:sSub>
          <m:sSubPr>
            <m:ctrlPr>
              <w:rPr>
                <w:rFonts w:ascii="Cambria Math" w:hAnsi="Cambria Math"/>
                <w:szCs w:val="24"/>
              </w:rPr>
            </m:ctrlPr>
          </m:sSubPr>
          <m:e>
            <m:r>
              <w:rPr>
                <w:rFonts w:ascii="Cambria Math" w:hAnsi="Cambria Math"/>
                <w:szCs w:val="24"/>
              </w:rPr>
              <m:t>p</m:t>
            </m:r>
          </m:e>
          <m:sub>
            <m:r>
              <w:rPr>
                <w:rFonts w:ascii="Cambria Math" w:hAnsi="Cambria Math"/>
                <w:szCs w:val="24"/>
              </w:rPr>
              <m:t>2</m:t>
            </m:r>
          </m:sub>
        </m:sSub>
        <m:r>
          <w:rPr>
            <w:rFonts w:ascii="Cambria Math" w:hAnsi="Cambria Math"/>
            <w:szCs w:val="24"/>
          </w:rPr>
          <m:t>=q</m:t>
        </m:r>
      </m:oMath>
      <w:r w:rsidR="00000000" w:rsidRPr="005C345D">
        <w:rPr>
          <w:szCs w:val="24"/>
        </w:rPr>
        <w:t xml:space="preserve">, where </w:t>
      </w:r>
      <m:oMath>
        <m:r>
          <w:rPr>
            <w:rFonts w:ascii="Cambria Math" w:hAnsi="Cambria Math"/>
            <w:szCs w:val="24"/>
          </w:rPr>
          <m:t>0&lt;q&lt;1</m:t>
        </m:r>
      </m:oMath>
      <w:r w:rsidR="00000000" w:rsidRPr="005C345D">
        <w:rPr>
          <w:szCs w:val="24"/>
        </w:rPr>
        <w:t xml:space="preserve">. For </w:t>
      </w:r>
      <m:oMath>
        <m:r>
          <w:rPr>
            <w:rFonts w:ascii="Cambria Math" w:hAnsi="Cambria Math"/>
            <w:szCs w:val="24"/>
          </w:rPr>
          <m:t>t≥3</m:t>
        </m:r>
      </m:oMath>
      <w:r w:rsidR="00000000" w:rsidRPr="005C345D">
        <w:rPr>
          <w:szCs w:val="24"/>
        </w:rPr>
        <w:t xml:space="preserve">, </w:t>
      </w:r>
      <m:oMath>
        <m:sSub>
          <m:sSubPr>
            <m:ctrlPr>
              <w:rPr>
                <w:rFonts w:ascii="Cambria Math" w:hAnsi="Cambria Math"/>
                <w:szCs w:val="24"/>
              </w:rPr>
            </m:ctrlPr>
          </m:sSubPr>
          <m:e>
            <m:r>
              <w:rPr>
                <w:rFonts w:ascii="Cambria Math" w:hAnsi="Cambria Math"/>
                <w:szCs w:val="24"/>
              </w:rPr>
              <m:t>p</m:t>
            </m:r>
          </m:e>
          <m:sub>
            <m:r>
              <w:rPr>
                <w:rFonts w:ascii="Cambria Math" w:hAnsi="Cambria Math"/>
                <w:szCs w:val="24"/>
              </w:rPr>
              <m:t>t</m:t>
            </m:r>
          </m:sub>
        </m:sSub>
      </m:oMath>
      <w:r w:rsidR="00000000" w:rsidRPr="005C345D">
        <w:rPr>
          <w:szCs w:val="24"/>
        </w:rPr>
        <w:t xml:space="preserve"> is the conditional probability in Equation (23). Put </w:t>
      </w:r>
      <m:oMath>
        <m:sSub>
          <m:sSubPr>
            <m:ctrlPr>
              <w:rPr>
                <w:rFonts w:ascii="Cambria Math" w:hAnsi="Cambria Math"/>
                <w:szCs w:val="24"/>
              </w:rPr>
            </m:ctrlPr>
          </m:sSubPr>
          <m:e>
            <m:r>
              <w:rPr>
                <w:rFonts w:ascii="Cambria Math" w:hAnsi="Cambria Math"/>
                <w:szCs w:val="24"/>
              </w:rPr>
              <m:t>R</m:t>
            </m:r>
          </m:e>
          <m:sub>
            <m:r>
              <w:rPr>
                <w:rFonts w:ascii="Cambria Math" w:hAnsi="Cambria Math"/>
                <w:szCs w:val="24"/>
              </w:rPr>
              <m:t>t</m:t>
            </m:r>
          </m:sub>
        </m:sSub>
        <m:r>
          <w:rPr>
            <w:rFonts w:ascii="Cambria Math" w:hAnsi="Cambria Math"/>
            <w:szCs w:val="24"/>
          </w:rPr>
          <m:t>=I(0&lt;</m:t>
        </m:r>
        <m:sSub>
          <m:sSubPr>
            <m:ctrlPr>
              <w:rPr>
                <w:rFonts w:ascii="Cambria Math" w:hAnsi="Cambria Math"/>
                <w:szCs w:val="24"/>
              </w:rPr>
            </m:ctrlPr>
          </m:sSubPr>
          <m:e>
            <m:r>
              <w:rPr>
                <w:rFonts w:ascii="Cambria Math" w:hAnsi="Cambria Math"/>
                <w:szCs w:val="24"/>
              </w:rPr>
              <m:t>p</m:t>
            </m:r>
          </m:e>
          <m:sub>
            <m:r>
              <w:rPr>
                <w:rFonts w:ascii="Cambria Math" w:hAnsi="Cambria Math"/>
                <w:szCs w:val="24"/>
              </w:rPr>
              <m:t>t</m:t>
            </m:r>
          </m:sub>
        </m:sSub>
        <m:r>
          <w:rPr>
            <w:rFonts w:ascii="Cambria Math" w:hAnsi="Cambria Math"/>
            <w:szCs w:val="24"/>
          </w:rPr>
          <m:t>&lt;1)</m:t>
        </m:r>
      </m:oMath>
      <w:r w:rsidR="00000000" w:rsidRPr="005C345D">
        <w:rPr>
          <w:szCs w:val="24"/>
        </w:rPr>
        <w:t xml:space="preserve"> and </w:t>
      </w:r>
      <m:oMath>
        <m:r>
          <w:rPr>
            <w:rFonts w:ascii="Cambria Math" w:hAnsi="Cambria Math"/>
            <w:szCs w:val="24"/>
          </w:rPr>
          <m:t>v=q(1-q)</m:t>
        </m:r>
      </m:oMath>
      <w:r w:rsidR="00000000" w:rsidRPr="005C345D">
        <w:rPr>
          <w:szCs w:val="24"/>
        </w:rPr>
        <w:t>.</w:t>
      </w:r>
    </w:p>
    <w:p w14:paraId="5E2A97E8" w14:textId="77777777" w:rsidR="0064566E" w:rsidRPr="005C345D" w:rsidRDefault="00000000" w:rsidP="005C345D">
      <w:pPr>
        <w:keepLines/>
        <w:tabs>
          <w:tab w:val="center" w:pos="4320"/>
          <w:tab w:val="right" w:pos="9360"/>
        </w:tabs>
        <w:spacing w:before="60" w:after="140" w:line="480" w:lineRule="auto"/>
        <w:rPr>
          <w:szCs w:val="24"/>
        </w:rPr>
      </w:pPr>
      <w:r w:rsidRPr="005C345D">
        <w:rPr>
          <w:szCs w:val="24"/>
        </w:rPr>
        <w:tab/>
      </w:r>
      <m:oMath>
        <m:sSub>
          <m:sSubPr>
            <m:ctrlPr>
              <w:rPr>
                <w:rFonts w:ascii="Cambria Math" w:hAnsi="Cambria Math"/>
                <w:szCs w:val="24"/>
              </w:rPr>
            </m:ctrlPr>
          </m:sSubPr>
          <m:e>
            <m:r>
              <w:rPr>
                <w:rFonts w:ascii="Cambria Math" w:hAnsi="Cambria Math"/>
                <w:szCs w:val="24"/>
              </w:rPr>
              <m:t>v</m:t>
            </m:r>
          </m:e>
          <m:sub>
            <m:r>
              <w:rPr>
                <w:rFonts w:ascii="Cambria Math" w:hAnsi="Cambria Math"/>
                <w:szCs w:val="24"/>
              </w:rPr>
              <m:t>t</m:t>
            </m:r>
          </m:sub>
        </m:sSub>
        <m:r>
          <w:rPr>
            <w:rFonts w:ascii="Cambria Math" w:hAnsi="Cambria Math"/>
            <w:szCs w:val="24"/>
          </w:rPr>
          <m:t>=</m:t>
        </m:r>
        <m:sSub>
          <m:sSubPr>
            <m:ctrlPr>
              <w:rPr>
                <w:rFonts w:ascii="Cambria Math" w:hAnsi="Cambria Math"/>
                <w:szCs w:val="24"/>
              </w:rPr>
            </m:ctrlPr>
          </m:sSubPr>
          <m:e>
            <m:r>
              <w:rPr>
                <w:rFonts w:ascii="Cambria Math" w:hAnsi="Cambria Math"/>
                <w:szCs w:val="24"/>
              </w:rPr>
              <m:t>p</m:t>
            </m:r>
          </m:e>
          <m:sub>
            <m:r>
              <w:rPr>
                <w:rFonts w:ascii="Cambria Math" w:hAnsi="Cambria Math"/>
                <w:szCs w:val="24"/>
              </w:rPr>
              <m:t>t</m:t>
            </m:r>
          </m:sub>
        </m:sSub>
        <m:r>
          <w:rPr>
            <w:rFonts w:ascii="Cambria Math" w:hAnsi="Cambria Math"/>
            <w:szCs w:val="24"/>
          </w:rPr>
          <m:t>(1-</m:t>
        </m:r>
        <m:sSub>
          <m:sSubPr>
            <m:ctrlPr>
              <w:rPr>
                <w:rFonts w:ascii="Cambria Math" w:hAnsi="Cambria Math"/>
                <w:szCs w:val="24"/>
              </w:rPr>
            </m:ctrlPr>
          </m:sSubPr>
          <m:e>
            <m:r>
              <w:rPr>
                <w:rFonts w:ascii="Cambria Math" w:hAnsi="Cambria Math"/>
                <w:szCs w:val="24"/>
              </w:rPr>
              <m:t>p</m:t>
            </m:r>
          </m:e>
          <m:sub>
            <m:r>
              <w:rPr>
                <w:rFonts w:ascii="Cambria Math" w:hAnsi="Cambria Math"/>
                <w:szCs w:val="24"/>
              </w:rPr>
              <m:t>t</m:t>
            </m:r>
          </m:sub>
        </m:sSub>
        <m:r>
          <w:rPr>
            <w:rFonts w:ascii="Cambria Math" w:hAnsi="Cambria Math"/>
            <w:szCs w:val="24"/>
          </w:rPr>
          <m:t>)=v</m:t>
        </m:r>
        <m:sSub>
          <m:sSubPr>
            <m:ctrlPr>
              <w:rPr>
                <w:rFonts w:ascii="Cambria Math" w:hAnsi="Cambria Math"/>
                <w:szCs w:val="24"/>
              </w:rPr>
            </m:ctrlPr>
          </m:sSubPr>
          <m:e>
            <m:r>
              <w:rPr>
                <w:rFonts w:ascii="Cambria Math" w:hAnsi="Cambria Math"/>
                <w:szCs w:val="24"/>
              </w:rPr>
              <m:t>R</m:t>
            </m:r>
          </m:e>
          <m:sub>
            <m:r>
              <w:rPr>
                <w:rFonts w:ascii="Cambria Math" w:hAnsi="Cambria Math"/>
                <w:szCs w:val="24"/>
              </w:rPr>
              <m:t>t</m:t>
            </m:r>
          </m:sub>
        </m:sSub>
        <m:r>
          <w:rPr>
            <w:rFonts w:ascii="Cambria Math" w:hAnsi="Cambria Math"/>
            <w:szCs w:val="24"/>
          </w:rPr>
          <m:t>,</m:t>
        </m:r>
        <m:sSub>
          <m:sSubPr>
            <m:ctrlPr>
              <w:rPr>
                <w:rFonts w:ascii="Cambria Math" w:hAnsi="Cambria Math"/>
                <w:szCs w:val="24"/>
              </w:rPr>
            </m:ctrlPr>
          </m:sSubPr>
          <m:e>
            <m:acc>
              <m:accPr>
                <m:chr m:val="̃"/>
                <m:ctrlPr>
                  <w:rPr>
                    <w:rFonts w:ascii="Cambria Math" w:hAnsi="Cambria Math"/>
                    <w:szCs w:val="24"/>
                  </w:rPr>
                </m:ctrlPr>
              </m:accPr>
              <m:e>
                <m:r>
                  <w:rPr>
                    <w:rFonts w:ascii="Cambria Math" w:hAnsi="Cambria Math"/>
                    <w:szCs w:val="24"/>
                  </w:rPr>
                  <m:t>W</m:t>
                </m:r>
              </m:e>
            </m:acc>
          </m:e>
          <m:sub>
            <m:r>
              <w:rPr>
                <w:rFonts w:ascii="Cambria Math" w:hAnsi="Cambria Math"/>
                <w:szCs w:val="24"/>
              </w:rPr>
              <m:t>t</m:t>
            </m:r>
          </m:sub>
        </m:sSub>
        <m:r>
          <w:rPr>
            <w:rFonts w:ascii="Cambria Math" w:hAnsi="Cambria Math"/>
            <w:szCs w:val="24"/>
          </w:rPr>
          <m:t>=</m:t>
        </m:r>
        <m:d>
          <m:dPr>
            <m:begChr m:val="{"/>
            <m:endChr m:val=""/>
            <m:ctrlPr>
              <w:rPr>
                <w:rFonts w:ascii="Cambria Math" w:hAnsi="Cambria Math"/>
                <w:szCs w:val="24"/>
              </w:rPr>
            </m:ctrlPr>
          </m:dPr>
          <m:e>
            <m:m>
              <m:mPr>
                <m:plcHide m:val="1"/>
                <m:mcs>
                  <m:mc>
                    <m:mcPr>
                      <m:count m:val="2"/>
                      <m:mcJc m:val="center"/>
                    </m:mcPr>
                  </m:mc>
                </m:mcs>
                <m:ctrlPr>
                  <w:rPr>
                    <w:rFonts w:ascii="Cambria Math" w:hAnsi="Cambria Math"/>
                    <w:szCs w:val="24"/>
                  </w:rPr>
                </m:ctrlPr>
              </m:mPr>
              <m:mr>
                <m:e>
                  <m:r>
                    <w:rPr>
                      <w:rFonts w:ascii="Cambria Math" w:hAnsi="Cambria Math"/>
                      <w:szCs w:val="24"/>
                    </w:rPr>
                    <m:t>(</m:t>
                  </m:r>
                  <m:sSub>
                    <m:sSubPr>
                      <m:ctrlPr>
                        <w:rPr>
                          <w:rFonts w:ascii="Cambria Math" w:hAnsi="Cambria Math"/>
                          <w:szCs w:val="24"/>
                        </w:rPr>
                      </m:ctrlPr>
                    </m:sSubPr>
                    <m:e>
                      <m:r>
                        <w:rPr>
                          <w:rFonts w:ascii="Cambria Math" w:hAnsi="Cambria Math"/>
                          <w:szCs w:val="24"/>
                        </w:rPr>
                        <m:t>W</m:t>
                      </m:r>
                    </m:e>
                    <m:sub>
                      <m:r>
                        <w:rPr>
                          <w:rFonts w:ascii="Cambria Math" w:hAnsi="Cambria Math"/>
                          <w:szCs w:val="24"/>
                        </w:rPr>
                        <m:t>t</m:t>
                      </m:r>
                    </m:sub>
                  </m:sSub>
                  <m:r>
                    <w:rPr>
                      <w:rFonts w:ascii="Cambria Math" w:hAnsi="Cambria Math"/>
                      <w:szCs w:val="24"/>
                    </w:rPr>
                    <m:t>-</m:t>
                  </m:r>
                  <m:sSub>
                    <m:sSubPr>
                      <m:ctrlPr>
                        <w:rPr>
                          <w:rFonts w:ascii="Cambria Math" w:hAnsi="Cambria Math"/>
                          <w:szCs w:val="24"/>
                        </w:rPr>
                      </m:ctrlPr>
                    </m:sSubPr>
                    <m:e>
                      <m:r>
                        <w:rPr>
                          <w:rFonts w:ascii="Cambria Math" w:hAnsi="Cambria Math"/>
                          <w:szCs w:val="24"/>
                        </w:rPr>
                        <m:t>p</m:t>
                      </m:r>
                    </m:e>
                    <m:sub>
                      <m:r>
                        <w:rPr>
                          <w:rFonts w:ascii="Cambria Math" w:hAnsi="Cambria Math"/>
                          <w:szCs w:val="24"/>
                        </w:rPr>
                        <m:t>t</m:t>
                      </m:r>
                    </m:sub>
                  </m:sSub>
                  <m:r>
                    <w:rPr>
                      <w:rFonts w:ascii="Cambria Math" w:hAnsi="Cambria Math"/>
                      <w:szCs w:val="24"/>
                    </w:rPr>
                    <m:t>)/v,</m:t>
                  </m:r>
                </m:e>
                <m:e>
                  <m:sSub>
                    <m:sSubPr>
                      <m:ctrlPr>
                        <w:rPr>
                          <w:rFonts w:ascii="Cambria Math" w:hAnsi="Cambria Math"/>
                          <w:szCs w:val="24"/>
                        </w:rPr>
                      </m:ctrlPr>
                    </m:sSubPr>
                    <m:e>
                      <m:r>
                        <w:rPr>
                          <w:rFonts w:ascii="Cambria Math" w:hAnsi="Cambria Math"/>
                          <w:szCs w:val="24"/>
                        </w:rPr>
                        <m:t>R</m:t>
                      </m:r>
                    </m:e>
                    <m:sub>
                      <m:r>
                        <w:rPr>
                          <w:rFonts w:ascii="Cambria Math" w:hAnsi="Cambria Math"/>
                          <w:szCs w:val="24"/>
                        </w:rPr>
                        <m:t>t</m:t>
                      </m:r>
                    </m:sub>
                  </m:sSub>
                  <m:r>
                    <w:rPr>
                      <w:rFonts w:ascii="Cambria Math" w:hAnsi="Cambria Math"/>
                      <w:szCs w:val="24"/>
                    </w:rPr>
                    <m:t>=1,</m:t>
                  </m:r>
                </m:e>
              </m:mr>
              <m:mr>
                <m:e>
                  <m:r>
                    <w:rPr>
                      <w:rFonts w:ascii="Cambria Math" w:hAnsi="Cambria Math"/>
                      <w:szCs w:val="24"/>
                    </w:rPr>
                    <m:t>0,</m:t>
                  </m:r>
                </m:e>
                <m:e>
                  <m:sSub>
                    <m:sSubPr>
                      <m:ctrlPr>
                        <w:rPr>
                          <w:rFonts w:ascii="Cambria Math" w:hAnsi="Cambria Math"/>
                          <w:szCs w:val="24"/>
                        </w:rPr>
                      </m:ctrlPr>
                    </m:sSubPr>
                    <m:e>
                      <m:r>
                        <w:rPr>
                          <w:rFonts w:ascii="Cambria Math" w:hAnsi="Cambria Math"/>
                          <w:szCs w:val="24"/>
                        </w:rPr>
                        <m:t>R</m:t>
                      </m:r>
                    </m:e>
                    <m:sub>
                      <m:r>
                        <w:rPr>
                          <w:rFonts w:ascii="Cambria Math" w:hAnsi="Cambria Math"/>
                          <w:szCs w:val="24"/>
                        </w:rPr>
                        <m:t>t</m:t>
                      </m:r>
                    </m:sub>
                  </m:sSub>
                  <m:r>
                    <w:rPr>
                      <w:rFonts w:ascii="Cambria Math" w:hAnsi="Cambria Math"/>
                      <w:szCs w:val="24"/>
                    </w:rPr>
                    <m:t>=0.</m:t>
                  </m:r>
                </m:e>
              </m:mr>
            </m:m>
          </m:e>
        </m:d>
      </m:oMath>
      <w:r w:rsidRPr="005C345D">
        <w:rPr>
          <w:szCs w:val="24"/>
        </w:rPr>
        <w:tab/>
        <w:t>(S13)</w:t>
      </w:r>
    </w:p>
    <w:p w14:paraId="2312869C" w14:textId="77777777" w:rsidR="0064566E" w:rsidRPr="005C345D" w:rsidRDefault="00000000" w:rsidP="005C345D">
      <w:pPr>
        <w:keepLines/>
        <w:tabs>
          <w:tab w:val="center" w:pos="4320"/>
          <w:tab w:val="right" w:pos="9360"/>
        </w:tabs>
        <w:spacing w:before="60" w:after="140" w:line="480" w:lineRule="auto"/>
        <w:rPr>
          <w:szCs w:val="24"/>
        </w:rPr>
      </w:pPr>
      <w:r w:rsidRPr="005C345D">
        <w:rPr>
          <w:szCs w:val="24"/>
        </w:rPr>
        <w:tab/>
      </w:r>
      <m:oMath>
        <m:r>
          <w:rPr>
            <w:rFonts w:ascii="Cambria Math" w:hAnsi="Cambria Math"/>
            <w:szCs w:val="24"/>
          </w:rPr>
          <m:t>E(</m:t>
        </m:r>
        <m:sSub>
          <m:sSubPr>
            <m:ctrlPr>
              <w:rPr>
                <w:rFonts w:ascii="Cambria Math" w:hAnsi="Cambria Math"/>
                <w:szCs w:val="24"/>
              </w:rPr>
            </m:ctrlPr>
          </m:sSubPr>
          <m:e>
            <m:acc>
              <m:accPr>
                <m:chr m:val="̃"/>
                <m:ctrlPr>
                  <w:rPr>
                    <w:rFonts w:ascii="Cambria Math" w:hAnsi="Cambria Math"/>
                    <w:szCs w:val="24"/>
                  </w:rPr>
                </m:ctrlPr>
              </m:accPr>
              <m:e>
                <m:r>
                  <w:rPr>
                    <w:rFonts w:ascii="Cambria Math" w:hAnsi="Cambria Math"/>
                    <w:szCs w:val="24"/>
                  </w:rPr>
                  <m:t>W</m:t>
                </m:r>
              </m:e>
            </m:acc>
          </m:e>
          <m:sub>
            <m:r>
              <w:rPr>
                <w:rFonts w:ascii="Cambria Math" w:hAnsi="Cambria Math"/>
                <w:szCs w:val="24"/>
              </w:rPr>
              <m:t>t</m:t>
            </m:r>
          </m:sub>
        </m:sSub>
        <m:r>
          <w:rPr>
            <w:rFonts w:ascii="Cambria Math" w:hAnsi="Cambria Math"/>
            <w:szCs w:val="24"/>
          </w:rPr>
          <m:t>∣</m:t>
        </m:r>
        <m:sSub>
          <m:sSubPr>
            <m:ctrlPr>
              <w:rPr>
                <w:rFonts w:ascii="Cambria Math" w:hAnsi="Cambria Math"/>
                <w:szCs w:val="24"/>
              </w:rPr>
            </m:ctrlPr>
          </m:sSubPr>
          <m:e>
            <m:r>
              <w:rPr>
                <w:rFonts w:ascii="Cambria Math" w:hAnsi="Cambria Math"/>
                <w:szCs w:val="24"/>
              </w:rPr>
              <m:t>W</m:t>
            </m:r>
          </m:e>
          <m:sub>
            <m:r>
              <w:rPr>
                <w:rFonts w:ascii="Cambria Math" w:hAnsi="Cambria Math"/>
                <w:szCs w:val="24"/>
              </w:rPr>
              <m:t>1:t-1</m:t>
            </m:r>
          </m:sub>
        </m:sSub>
        <m:r>
          <w:rPr>
            <w:rFonts w:ascii="Cambria Math" w:hAnsi="Cambria Math"/>
            <w:szCs w:val="24"/>
          </w:rPr>
          <m:t>)=0,E(</m:t>
        </m:r>
        <m:sSubSup>
          <m:sSubSupPr>
            <m:ctrlPr>
              <w:rPr>
                <w:rFonts w:ascii="Cambria Math" w:hAnsi="Cambria Math"/>
                <w:szCs w:val="24"/>
              </w:rPr>
            </m:ctrlPr>
          </m:sSubSupPr>
          <m:e>
            <m:acc>
              <m:accPr>
                <m:chr m:val="̃"/>
                <m:ctrlPr>
                  <w:rPr>
                    <w:rFonts w:ascii="Cambria Math" w:hAnsi="Cambria Math"/>
                    <w:szCs w:val="24"/>
                  </w:rPr>
                </m:ctrlPr>
              </m:accPr>
              <m:e>
                <m:r>
                  <w:rPr>
                    <w:rFonts w:ascii="Cambria Math" w:hAnsi="Cambria Math"/>
                    <w:szCs w:val="24"/>
                  </w:rPr>
                  <m:t>W</m:t>
                </m:r>
              </m:e>
            </m:acc>
          </m:e>
          <m:sub>
            <m:r>
              <w:rPr>
                <w:rFonts w:ascii="Cambria Math" w:hAnsi="Cambria Math"/>
                <w:szCs w:val="24"/>
              </w:rPr>
              <m:t>t</m:t>
            </m:r>
          </m:sub>
          <m:sup>
            <m:r>
              <w:rPr>
                <w:rFonts w:ascii="Cambria Math" w:hAnsi="Cambria Math"/>
                <w:szCs w:val="24"/>
              </w:rPr>
              <m:t>2</m:t>
            </m:r>
          </m:sup>
        </m:sSubSup>
        <m:r>
          <w:rPr>
            <w:rFonts w:ascii="Cambria Math" w:hAnsi="Cambria Math"/>
            <w:szCs w:val="24"/>
          </w:rPr>
          <m:t>∣</m:t>
        </m:r>
        <m:sSub>
          <m:sSubPr>
            <m:ctrlPr>
              <w:rPr>
                <w:rFonts w:ascii="Cambria Math" w:hAnsi="Cambria Math"/>
                <w:szCs w:val="24"/>
              </w:rPr>
            </m:ctrlPr>
          </m:sSubPr>
          <m:e>
            <m:r>
              <w:rPr>
                <w:rFonts w:ascii="Cambria Math" w:hAnsi="Cambria Math"/>
                <w:szCs w:val="24"/>
              </w:rPr>
              <m:t>W</m:t>
            </m:r>
          </m:e>
          <m:sub>
            <m:r>
              <w:rPr>
                <w:rFonts w:ascii="Cambria Math" w:hAnsi="Cambria Math"/>
                <w:szCs w:val="24"/>
              </w:rPr>
              <m:t>1:t-1</m:t>
            </m:r>
          </m:sub>
        </m:sSub>
        <m:r>
          <w:rPr>
            <w:rFonts w:ascii="Cambria Math" w:hAnsi="Cambria Math"/>
            <w:szCs w:val="24"/>
          </w:rPr>
          <m:t>)=</m:t>
        </m:r>
        <m:sSub>
          <m:sSubPr>
            <m:ctrlPr>
              <w:rPr>
                <w:rFonts w:ascii="Cambria Math" w:hAnsi="Cambria Math"/>
                <w:szCs w:val="24"/>
              </w:rPr>
            </m:ctrlPr>
          </m:sSubPr>
          <m:e>
            <m:r>
              <w:rPr>
                <w:rFonts w:ascii="Cambria Math" w:hAnsi="Cambria Math"/>
                <w:szCs w:val="24"/>
              </w:rPr>
              <m:t>R</m:t>
            </m:r>
          </m:e>
          <m:sub>
            <m:r>
              <w:rPr>
                <w:rFonts w:ascii="Cambria Math" w:hAnsi="Cambria Math"/>
                <w:szCs w:val="24"/>
              </w:rPr>
              <m:t>t</m:t>
            </m:r>
          </m:sub>
        </m:sSub>
        <m:r>
          <w:rPr>
            <w:rFonts w:ascii="Cambria Math" w:hAnsi="Cambria Math"/>
            <w:szCs w:val="24"/>
          </w:rPr>
          <m:t>/v.</m:t>
        </m:r>
      </m:oMath>
      <w:r w:rsidRPr="005C345D">
        <w:rPr>
          <w:szCs w:val="24"/>
        </w:rPr>
        <w:tab/>
        <w:t>(S14)</w:t>
      </w:r>
    </w:p>
    <w:p w14:paraId="18C2D4A8" w14:textId="77777777" w:rsidR="0064566E" w:rsidRPr="005C345D" w:rsidRDefault="00000000" w:rsidP="005C345D">
      <w:pPr>
        <w:keepLines/>
        <w:tabs>
          <w:tab w:val="center" w:pos="4320"/>
          <w:tab w:val="right" w:pos="9360"/>
        </w:tabs>
        <w:spacing w:before="60" w:after="140" w:line="480" w:lineRule="auto"/>
        <w:rPr>
          <w:szCs w:val="24"/>
        </w:rPr>
      </w:pPr>
      <w:r w:rsidRPr="005C345D">
        <w:rPr>
          <w:szCs w:val="24"/>
        </w:rPr>
        <w:tab/>
      </w:r>
      <m:oMath>
        <m:sSub>
          <m:sSubPr>
            <m:ctrlPr>
              <w:rPr>
                <w:rFonts w:ascii="Cambria Math" w:hAnsi="Cambria Math"/>
                <w:szCs w:val="24"/>
              </w:rPr>
            </m:ctrlPr>
          </m:sSubPr>
          <m:e>
            <m:r>
              <w:rPr>
                <w:rFonts w:ascii="Cambria Math" w:hAnsi="Cambria Math"/>
                <w:szCs w:val="24"/>
              </w:rPr>
              <m:t>W</m:t>
            </m:r>
          </m:e>
          <m:sub>
            <m:r>
              <w:rPr>
                <w:rFonts w:ascii="Cambria Math" w:hAnsi="Cambria Math"/>
                <w:szCs w:val="24"/>
              </w:rPr>
              <m:t>t</m:t>
            </m:r>
          </m:sub>
        </m:sSub>
        <m:r>
          <w:rPr>
            <w:rFonts w:ascii="Cambria Math" w:hAnsi="Cambria Math"/>
            <w:szCs w:val="24"/>
          </w:rPr>
          <m:t>=</m:t>
        </m:r>
        <m:sSub>
          <m:sSubPr>
            <m:ctrlPr>
              <w:rPr>
                <w:rFonts w:ascii="Cambria Math" w:hAnsi="Cambria Math"/>
                <w:szCs w:val="24"/>
              </w:rPr>
            </m:ctrlPr>
          </m:sSubPr>
          <m:e>
            <m:r>
              <w:rPr>
                <w:rFonts w:ascii="Cambria Math" w:hAnsi="Cambria Math"/>
                <w:szCs w:val="24"/>
              </w:rPr>
              <m:t>p</m:t>
            </m:r>
          </m:e>
          <m:sub>
            <m:r>
              <w:rPr>
                <w:rFonts w:ascii="Cambria Math" w:hAnsi="Cambria Math"/>
                <w:szCs w:val="24"/>
              </w:rPr>
              <m:t>t</m:t>
            </m:r>
          </m:sub>
        </m:sSub>
        <m:r>
          <w:rPr>
            <w:rFonts w:ascii="Cambria Math" w:hAnsi="Cambria Math"/>
            <w:szCs w:val="24"/>
          </w:rPr>
          <m:t>+v</m:t>
        </m:r>
        <m:sSub>
          <m:sSubPr>
            <m:ctrlPr>
              <w:rPr>
                <w:rFonts w:ascii="Cambria Math" w:hAnsi="Cambria Math"/>
                <w:szCs w:val="24"/>
              </w:rPr>
            </m:ctrlPr>
          </m:sSubPr>
          <m:e>
            <m:acc>
              <m:accPr>
                <m:chr m:val="̃"/>
                <m:ctrlPr>
                  <w:rPr>
                    <w:rFonts w:ascii="Cambria Math" w:hAnsi="Cambria Math"/>
                    <w:szCs w:val="24"/>
                  </w:rPr>
                </m:ctrlPr>
              </m:accPr>
              <m:e>
                <m:r>
                  <w:rPr>
                    <w:rFonts w:ascii="Cambria Math" w:hAnsi="Cambria Math"/>
                    <w:szCs w:val="24"/>
                  </w:rPr>
                  <m:t>W</m:t>
                </m:r>
              </m:e>
            </m:acc>
          </m:e>
          <m:sub>
            <m:r>
              <w:rPr>
                <w:rFonts w:ascii="Cambria Math" w:hAnsi="Cambria Math"/>
                <w:szCs w:val="24"/>
              </w:rPr>
              <m:t>t</m:t>
            </m:r>
          </m:sub>
        </m:sSub>
        <m:r>
          <w:rPr>
            <w:rFonts w:ascii="Cambria Math" w:hAnsi="Cambria Math"/>
            <w:szCs w:val="24"/>
          </w:rPr>
          <m:t>,</m:t>
        </m:r>
        <m:sSub>
          <m:sSubPr>
            <m:ctrlPr>
              <w:rPr>
                <w:rFonts w:ascii="Cambria Math" w:hAnsi="Cambria Math"/>
                <w:szCs w:val="24"/>
              </w:rPr>
            </m:ctrlPr>
          </m:sSubPr>
          <m:e>
            <m:r>
              <w:rPr>
                <w:rFonts w:ascii="Cambria Math" w:hAnsi="Cambria Math"/>
                <w:szCs w:val="24"/>
              </w:rPr>
              <m:t>W</m:t>
            </m:r>
          </m:e>
          <m:sub>
            <m:r>
              <w:rPr>
                <w:rFonts w:ascii="Cambria Math" w:hAnsi="Cambria Math"/>
                <w:szCs w:val="24"/>
              </w:rPr>
              <m:t>t-1</m:t>
            </m:r>
          </m:sub>
        </m:sSub>
        <m:r>
          <w:rPr>
            <w:rFonts w:ascii="Cambria Math" w:hAnsi="Cambria Math"/>
            <w:szCs w:val="24"/>
          </w:rPr>
          <m:t>=</m:t>
        </m:r>
        <m:sSub>
          <m:sSubPr>
            <m:ctrlPr>
              <w:rPr>
                <w:rFonts w:ascii="Cambria Math" w:hAnsi="Cambria Math"/>
                <w:szCs w:val="24"/>
              </w:rPr>
            </m:ctrlPr>
          </m:sSubPr>
          <m:e>
            <m:r>
              <w:rPr>
                <w:rFonts w:ascii="Cambria Math" w:hAnsi="Cambria Math"/>
                <w:szCs w:val="24"/>
              </w:rPr>
              <m:t>p</m:t>
            </m:r>
          </m:e>
          <m:sub>
            <m:r>
              <w:rPr>
                <w:rFonts w:ascii="Cambria Math" w:hAnsi="Cambria Math"/>
                <w:szCs w:val="24"/>
              </w:rPr>
              <m:t>t-1</m:t>
            </m:r>
          </m:sub>
        </m:sSub>
        <m:r>
          <w:rPr>
            <w:rFonts w:ascii="Cambria Math" w:hAnsi="Cambria Math"/>
            <w:szCs w:val="24"/>
          </w:rPr>
          <m:t>+v</m:t>
        </m:r>
        <m:sSub>
          <m:sSubPr>
            <m:ctrlPr>
              <w:rPr>
                <w:rFonts w:ascii="Cambria Math" w:hAnsi="Cambria Math"/>
                <w:szCs w:val="24"/>
              </w:rPr>
            </m:ctrlPr>
          </m:sSubPr>
          <m:e>
            <m:acc>
              <m:accPr>
                <m:chr m:val="̃"/>
                <m:ctrlPr>
                  <w:rPr>
                    <w:rFonts w:ascii="Cambria Math" w:hAnsi="Cambria Math"/>
                    <w:szCs w:val="24"/>
                  </w:rPr>
                </m:ctrlPr>
              </m:accPr>
              <m:e>
                <m:r>
                  <w:rPr>
                    <w:rFonts w:ascii="Cambria Math" w:hAnsi="Cambria Math"/>
                    <w:szCs w:val="24"/>
                  </w:rPr>
                  <m:t>W</m:t>
                </m:r>
              </m:e>
            </m:acc>
          </m:e>
          <m:sub>
            <m:r>
              <w:rPr>
                <w:rFonts w:ascii="Cambria Math" w:hAnsi="Cambria Math"/>
                <w:szCs w:val="24"/>
              </w:rPr>
              <m:t>t-1</m:t>
            </m:r>
          </m:sub>
        </m:sSub>
        <m:r>
          <w:rPr>
            <w:rFonts w:ascii="Cambria Math" w:hAnsi="Cambria Math"/>
            <w:szCs w:val="24"/>
          </w:rPr>
          <m:t>.</m:t>
        </m:r>
      </m:oMath>
      <w:r w:rsidRPr="005C345D">
        <w:rPr>
          <w:szCs w:val="24"/>
        </w:rPr>
        <w:tab/>
        <w:t>(S15)</w:t>
      </w:r>
    </w:p>
    <w:p w14:paraId="0564FD89" w14:textId="77777777" w:rsidR="0064566E" w:rsidRPr="005C345D" w:rsidRDefault="00000000" w:rsidP="005C345D">
      <w:pPr>
        <w:keepNext/>
        <w:spacing w:line="480" w:lineRule="auto"/>
        <w:rPr>
          <w:szCs w:val="24"/>
        </w:rPr>
      </w:pPr>
      <w:r w:rsidRPr="005C345D">
        <w:rPr>
          <w:szCs w:val="24"/>
        </w:rPr>
        <w:t xml:space="preserve">For the coefficient mapping, assume constant additive immediate and lag-1 effects, </w:t>
      </w:r>
      <m:oMath>
        <m:sSub>
          <m:sSubPr>
            <m:ctrlPr>
              <w:rPr>
                <w:rFonts w:ascii="Cambria Math" w:hAnsi="Cambria Math"/>
                <w:szCs w:val="24"/>
              </w:rPr>
            </m:ctrlPr>
          </m:sSubPr>
          <m:e>
            <m:r>
              <w:rPr>
                <w:rFonts w:ascii="Cambria Math" w:hAnsi="Cambria Math"/>
                <w:szCs w:val="24"/>
              </w:rPr>
              <m:t>Y</m:t>
            </m:r>
          </m:e>
          <m:sub>
            <m:r>
              <w:rPr>
                <w:rFonts w:ascii="Cambria Math" w:hAnsi="Cambria Math"/>
                <w:szCs w:val="24"/>
              </w:rPr>
              <m:t>t</m:t>
            </m:r>
          </m:sub>
        </m:sSub>
        <m:r>
          <w:rPr>
            <w:rFonts w:ascii="Cambria Math" w:hAnsi="Cambria Math"/>
            <w:szCs w:val="24"/>
          </w:rPr>
          <m:t>(</m:t>
        </m:r>
        <m:sSub>
          <m:sSubPr>
            <m:ctrlPr>
              <w:rPr>
                <w:rFonts w:ascii="Cambria Math" w:hAnsi="Cambria Math"/>
                <w:szCs w:val="24"/>
              </w:rPr>
            </m:ctrlPr>
          </m:sSubPr>
          <m:e>
            <m:r>
              <w:rPr>
                <w:rFonts w:ascii="Cambria Math" w:hAnsi="Cambria Math"/>
                <w:szCs w:val="24"/>
              </w:rPr>
              <m:t>w</m:t>
            </m:r>
          </m:e>
          <m:sub>
            <m:r>
              <w:rPr>
                <w:rFonts w:ascii="Cambria Math" w:hAnsi="Cambria Math"/>
                <w:szCs w:val="24"/>
              </w:rPr>
              <m:t>1:t</m:t>
            </m:r>
          </m:sub>
        </m:sSub>
        <m:r>
          <w:rPr>
            <w:rFonts w:ascii="Cambria Math" w:hAnsi="Cambria Math"/>
            <w:szCs w:val="24"/>
          </w:rPr>
          <m:t>)=</m:t>
        </m:r>
        <m:sSub>
          <m:sSubPr>
            <m:ctrlPr>
              <w:rPr>
                <w:rFonts w:ascii="Cambria Math" w:hAnsi="Cambria Math"/>
                <w:szCs w:val="24"/>
              </w:rPr>
            </m:ctrlPr>
          </m:sSubPr>
          <m:e>
            <m:r>
              <w:rPr>
                <w:rFonts w:ascii="Cambria Math" w:hAnsi="Cambria Math"/>
                <w:szCs w:val="24"/>
              </w:rPr>
              <m:t>m</m:t>
            </m:r>
          </m:e>
          <m:sub>
            <m:r>
              <w:rPr>
                <w:rFonts w:ascii="Cambria Math" w:hAnsi="Cambria Math"/>
                <w:szCs w:val="24"/>
              </w:rPr>
              <m:t>t</m:t>
            </m:r>
          </m:sub>
        </m:sSub>
        <m:r>
          <w:rPr>
            <w:rFonts w:ascii="Cambria Math" w:hAnsi="Cambria Math"/>
            <w:szCs w:val="24"/>
          </w:rPr>
          <m:t>+</m:t>
        </m:r>
        <m:sSup>
          <m:sSupPr>
            <m:ctrlPr>
              <w:rPr>
                <w:rFonts w:ascii="Cambria Math" w:hAnsi="Cambria Math"/>
                <w:szCs w:val="24"/>
              </w:rPr>
            </m:ctrlPr>
          </m:sSupPr>
          <m:e>
            <m:r>
              <w:rPr>
                <w:rFonts w:ascii="Cambria Math" w:hAnsi="Cambria Math"/>
                <w:szCs w:val="24"/>
              </w:rPr>
              <m:t>Δ</m:t>
            </m:r>
          </m:e>
          <m:sup>
            <m:d>
              <m:dPr>
                <m:ctrlPr>
                  <w:rPr>
                    <w:rFonts w:ascii="Cambria Math" w:hAnsi="Cambria Math"/>
                    <w:szCs w:val="24"/>
                  </w:rPr>
                </m:ctrlPr>
              </m:dPr>
              <m:e>
                <m:r>
                  <w:rPr>
                    <w:rFonts w:ascii="Cambria Math" w:hAnsi="Cambria Math"/>
                    <w:szCs w:val="24"/>
                  </w:rPr>
                  <m:t>0</m:t>
                </m:r>
              </m:e>
            </m:d>
          </m:sup>
        </m:sSup>
        <m:sSub>
          <m:sSubPr>
            <m:ctrlPr>
              <w:rPr>
                <w:rFonts w:ascii="Cambria Math" w:hAnsi="Cambria Math"/>
                <w:szCs w:val="24"/>
              </w:rPr>
            </m:ctrlPr>
          </m:sSubPr>
          <m:e>
            <m:r>
              <w:rPr>
                <w:rFonts w:ascii="Cambria Math" w:hAnsi="Cambria Math"/>
                <w:szCs w:val="24"/>
              </w:rPr>
              <m:t>w</m:t>
            </m:r>
          </m:e>
          <m:sub>
            <m:r>
              <w:rPr>
                <w:rFonts w:ascii="Cambria Math" w:hAnsi="Cambria Math"/>
                <w:szCs w:val="24"/>
              </w:rPr>
              <m:t>t</m:t>
            </m:r>
          </m:sub>
        </m:sSub>
        <m:r>
          <w:rPr>
            <w:rFonts w:ascii="Cambria Math" w:hAnsi="Cambria Math"/>
            <w:szCs w:val="24"/>
          </w:rPr>
          <m:t>+</m:t>
        </m:r>
        <m:sSup>
          <m:sSupPr>
            <m:ctrlPr>
              <w:rPr>
                <w:rFonts w:ascii="Cambria Math" w:hAnsi="Cambria Math"/>
                <w:szCs w:val="24"/>
              </w:rPr>
            </m:ctrlPr>
          </m:sSupPr>
          <m:e>
            <m:r>
              <w:rPr>
                <w:rFonts w:ascii="Cambria Math" w:hAnsi="Cambria Math"/>
                <w:szCs w:val="24"/>
              </w:rPr>
              <m:t>Δ</m:t>
            </m:r>
          </m:e>
          <m:sup>
            <m:d>
              <m:dPr>
                <m:ctrlPr>
                  <w:rPr>
                    <w:rFonts w:ascii="Cambria Math" w:hAnsi="Cambria Math"/>
                    <w:szCs w:val="24"/>
                  </w:rPr>
                </m:ctrlPr>
              </m:dPr>
              <m:e>
                <m:r>
                  <w:rPr>
                    <w:rFonts w:ascii="Cambria Math" w:hAnsi="Cambria Math"/>
                    <w:szCs w:val="24"/>
                  </w:rPr>
                  <m:t>1</m:t>
                </m:r>
              </m:e>
            </m:d>
          </m:sup>
        </m:sSup>
        <m:sSub>
          <m:sSubPr>
            <m:ctrlPr>
              <w:rPr>
                <w:rFonts w:ascii="Cambria Math" w:hAnsi="Cambria Math"/>
                <w:szCs w:val="24"/>
              </w:rPr>
            </m:ctrlPr>
          </m:sSubPr>
          <m:e>
            <m:r>
              <w:rPr>
                <w:rFonts w:ascii="Cambria Math" w:hAnsi="Cambria Math"/>
                <w:szCs w:val="24"/>
              </w:rPr>
              <m:t>w</m:t>
            </m:r>
          </m:e>
          <m:sub>
            <m:r>
              <w:rPr>
                <w:rFonts w:ascii="Cambria Math" w:hAnsi="Cambria Math"/>
                <w:szCs w:val="24"/>
              </w:rPr>
              <m:t>t-1</m:t>
            </m:r>
          </m:sub>
        </m:sSub>
      </m:oMath>
      <w:r w:rsidRPr="005C345D">
        <w:rPr>
          <w:szCs w:val="24"/>
        </w:rPr>
        <w:t>. Substitution gives</w:t>
      </w:r>
    </w:p>
    <w:p w14:paraId="0E5F35B5" w14:textId="77777777" w:rsidR="0064566E" w:rsidRPr="005C345D" w:rsidRDefault="00000000" w:rsidP="005C345D">
      <w:pPr>
        <w:keepLines/>
        <w:tabs>
          <w:tab w:val="center" w:pos="4320"/>
          <w:tab w:val="right" w:pos="9360"/>
        </w:tabs>
        <w:spacing w:before="60" w:after="140" w:line="480" w:lineRule="auto"/>
        <w:rPr>
          <w:szCs w:val="24"/>
        </w:rPr>
      </w:pPr>
      <w:r w:rsidRPr="005C345D">
        <w:rPr>
          <w:szCs w:val="24"/>
        </w:rPr>
        <w:tab/>
      </w:r>
      <m:oMath>
        <m:sSub>
          <m:sSubPr>
            <m:ctrlPr>
              <w:rPr>
                <w:rFonts w:ascii="Cambria Math" w:hAnsi="Cambria Math"/>
                <w:szCs w:val="24"/>
              </w:rPr>
            </m:ctrlPr>
          </m:sSubPr>
          <m:e>
            <m:r>
              <w:rPr>
                <w:rFonts w:ascii="Cambria Math" w:hAnsi="Cambria Math"/>
                <w:szCs w:val="24"/>
              </w:rPr>
              <m:t>Y</m:t>
            </m:r>
          </m:e>
          <m:sub>
            <m:r>
              <w:rPr>
                <w:rFonts w:ascii="Cambria Math" w:hAnsi="Cambria Math"/>
                <w:szCs w:val="24"/>
              </w:rPr>
              <m:t>t</m:t>
            </m:r>
          </m:sub>
        </m:sSub>
        <m:r>
          <w:rPr>
            <w:rFonts w:ascii="Cambria Math" w:hAnsi="Cambria Math"/>
            <w:szCs w:val="24"/>
          </w:rPr>
          <m:t>=</m:t>
        </m:r>
        <m:sSub>
          <m:sSubPr>
            <m:ctrlPr>
              <w:rPr>
                <w:rFonts w:ascii="Cambria Math" w:hAnsi="Cambria Math"/>
                <w:szCs w:val="24"/>
              </w:rPr>
            </m:ctrlPr>
          </m:sSubPr>
          <m:e>
            <m:r>
              <w:rPr>
                <w:rFonts w:ascii="Cambria Math" w:hAnsi="Cambria Math"/>
                <w:szCs w:val="24"/>
              </w:rPr>
              <m:t>m</m:t>
            </m:r>
          </m:e>
          <m:sub>
            <m:r>
              <w:rPr>
                <w:rFonts w:ascii="Cambria Math" w:hAnsi="Cambria Math"/>
                <w:szCs w:val="24"/>
              </w:rPr>
              <m:t>t</m:t>
            </m:r>
          </m:sub>
        </m:sSub>
        <m:r>
          <w:rPr>
            <w:rFonts w:ascii="Cambria Math" w:hAnsi="Cambria Math"/>
            <w:szCs w:val="24"/>
          </w:rPr>
          <m:t>+v</m:t>
        </m:r>
        <m:sSup>
          <m:sSupPr>
            <m:ctrlPr>
              <w:rPr>
                <w:rFonts w:ascii="Cambria Math" w:hAnsi="Cambria Math"/>
                <w:szCs w:val="24"/>
              </w:rPr>
            </m:ctrlPr>
          </m:sSupPr>
          <m:e>
            <m:r>
              <w:rPr>
                <w:rFonts w:ascii="Cambria Math" w:hAnsi="Cambria Math"/>
                <w:szCs w:val="24"/>
              </w:rPr>
              <m:t>Δ</m:t>
            </m:r>
          </m:e>
          <m:sup>
            <m:d>
              <m:dPr>
                <m:ctrlPr>
                  <w:rPr>
                    <w:rFonts w:ascii="Cambria Math" w:hAnsi="Cambria Math"/>
                    <w:szCs w:val="24"/>
                  </w:rPr>
                </m:ctrlPr>
              </m:dPr>
              <m:e>
                <m:r>
                  <w:rPr>
                    <w:rFonts w:ascii="Cambria Math" w:hAnsi="Cambria Math"/>
                    <w:szCs w:val="24"/>
                  </w:rPr>
                  <m:t>0</m:t>
                </m:r>
              </m:e>
            </m:d>
          </m:sup>
        </m:sSup>
        <m:sSub>
          <m:sSubPr>
            <m:ctrlPr>
              <w:rPr>
                <w:rFonts w:ascii="Cambria Math" w:hAnsi="Cambria Math"/>
                <w:szCs w:val="24"/>
              </w:rPr>
            </m:ctrlPr>
          </m:sSubPr>
          <m:e>
            <m:acc>
              <m:accPr>
                <m:chr m:val="̃"/>
                <m:ctrlPr>
                  <w:rPr>
                    <w:rFonts w:ascii="Cambria Math" w:hAnsi="Cambria Math"/>
                    <w:szCs w:val="24"/>
                  </w:rPr>
                </m:ctrlPr>
              </m:accPr>
              <m:e>
                <m:r>
                  <w:rPr>
                    <w:rFonts w:ascii="Cambria Math" w:hAnsi="Cambria Math"/>
                    <w:szCs w:val="24"/>
                  </w:rPr>
                  <m:t>W</m:t>
                </m:r>
              </m:e>
            </m:acc>
          </m:e>
          <m:sub>
            <m:r>
              <w:rPr>
                <w:rFonts w:ascii="Cambria Math" w:hAnsi="Cambria Math"/>
                <w:szCs w:val="24"/>
              </w:rPr>
              <m:t>t</m:t>
            </m:r>
          </m:sub>
        </m:sSub>
        <m:r>
          <w:rPr>
            <w:rFonts w:ascii="Cambria Math" w:hAnsi="Cambria Math"/>
            <w:szCs w:val="24"/>
          </w:rPr>
          <m:t>+v</m:t>
        </m:r>
        <m:sSup>
          <m:sSupPr>
            <m:ctrlPr>
              <w:rPr>
                <w:rFonts w:ascii="Cambria Math" w:hAnsi="Cambria Math"/>
                <w:szCs w:val="24"/>
              </w:rPr>
            </m:ctrlPr>
          </m:sSupPr>
          <m:e>
            <m:r>
              <w:rPr>
                <w:rFonts w:ascii="Cambria Math" w:hAnsi="Cambria Math"/>
                <w:szCs w:val="24"/>
              </w:rPr>
              <m:t>Δ</m:t>
            </m:r>
          </m:e>
          <m:sup>
            <m:d>
              <m:dPr>
                <m:ctrlPr>
                  <w:rPr>
                    <w:rFonts w:ascii="Cambria Math" w:hAnsi="Cambria Math"/>
                    <w:szCs w:val="24"/>
                  </w:rPr>
                </m:ctrlPr>
              </m:dPr>
              <m:e>
                <m:r>
                  <w:rPr>
                    <w:rFonts w:ascii="Cambria Math" w:hAnsi="Cambria Math"/>
                    <w:szCs w:val="24"/>
                  </w:rPr>
                  <m:t>1</m:t>
                </m:r>
              </m:e>
            </m:d>
          </m:sup>
        </m:sSup>
        <m:sSub>
          <m:sSubPr>
            <m:ctrlPr>
              <w:rPr>
                <w:rFonts w:ascii="Cambria Math" w:hAnsi="Cambria Math"/>
                <w:szCs w:val="24"/>
              </w:rPr>
            </m:ctrlPr>
          </m:sSubPr>
          <m:e>
            <m:acc>
              <m:accPr>
                <m:chr m:val="̃"/>
                <m:ctrlPr>
                  <w:rPr>
                    <w:rFonts w:ascii="Cambria Math" w:hAnsi="Cambria Math"/>
                    <w:szCs w:val="24"/>
                  </w:rPr>
                </m:ctrlPr>
              </m:accPr>
              <m:e>
                <m:r>
                  <w:rPr>
                    <w:rFonts w:ascii="Cambria Math" w:hAnsi="Cambria Math"/>
                    <w:szCs w:val="24"/>
                  </w:rPr>
                  <m:t>W</m:t>
                </m:r>
              </m:e>
            </m:acc>
          </m:e>
          <m:sub>
            <m:r>
              <w:rPr>
                <w:rFonts w:ascii="Cambria Math" w:hAnsi="Cambria Math"/>
                <w:szCs w:val="24"/>
              </w:rPr>
              <m:t>t-1</m:t>
            </m:r>
          </m:sub>
        </m:sSub>
        <m:r>
          <w:rPr>
            <w:rFonts w:ascii="Cambria Math" w:hAnsi="Cambria Math"/>
            <w:szCs w:val="24"/>
          </w:rPr>
          <m:t>+</m:t>
        </m:r>
        <m:sSup>
          <m:sSupPr>
            <m:ctrlPr>
              <w:rPr>
                <w:rFonts w:ascii="Cambria Math" w:hAnsi="Cambria Math"/>
                <w:szCs w:val="24"/>
              </w:rPr>
            </m:ctrlPr>
          </m:sSupPr>
          <m:e>
            <m:r>
              <w:rPr>
                <w:rFonts w:ascii="Cambria Math" w:hAnsi="Cambria Math"/>
                <w:szCs w:val="24"/>
              </w:rPr>
              <m:t>Δ</m:t>
            </m:r>
          </m:e>
          <m:sup>
            <m:d>
              <m:dPr>
                <m:ctrlPr>
                  <w:rPr>
                    <w:rFonts w:ascii="Cambria Math" w:hAnsi="Cambria Math"/>
                    <w:szCs w:val="24"/>
                  </w:rPr>
                </m:ctrlPr>
              </m:dPr>
              <m:e>
                <m:r>
                  <w:rPr>
                    <w:rFonts w:ascii="Cambria Math" w:hAnsi="Cambria Math"/>
                    <w:szCs w:val="24"/>
                  </w:rPr>
                  <m:t>0</m:t>
                </m:r>
              </m:e>
            </m:d>
          </m:sup>
        </m:sSup>
        <m:sSub>
          <m:sSubPr>
            <m:ctrlPr>
              <w:rPr>
                <w:rFonts w:ascii="Cambria Math" w:hAnsi="Cambria Math"/>
                <w:szCs w:val="24"/>
              </w:rPr>
            </m:ctrlPr>
          </m:sSubPr>
          <m:e>
            <m:r>
              <w:rPr>
                <w:rFonts w:ascii="Cambria Math" w:hAnsi="Cambria Math"/>
                <w:szCs w:val="24"/>
              </w:rPr>
              <m:t>p</m:t>
            </m:r>
          </m:e>
          <m:sub>
            <m:r>
              <w:rPr>
                <w:rFonts w:ascii="Cambria Math" w:hAnsi="Cambria Math"/>
                <w:szCs w:val="24"/>
              </w:rPr>
              <m:t>t</m:t>
            </m:r>
          </m:sub>
        </m:sSub>
        <m:r>
          <w:rPr>
            <w:rFonts w:ascii="Cambria Math" w:hAnsi="Cambria Math"/>
            <w:szCs w:val="24"/>
          </w:rPr>
          <m:t>+</m:t>
        </m:r>
        <m:sSup>
          <m:sSupPr>
            <m:ctrlPr>
              <w:rPr>
                <w:rFonts w:ascii="Cambria Math" w:hAnsi="Cambria Math"/>
                <w:szCs w:val="24"/>
              </w:rPr>
            </m:ctrlPr>
          </m:sSupPr>
          <m:e>
            <m:r>
              <w:rPr>
                <w:rFonts w:ascii="Cambria Math" w:hAnsi="Cambria Math"/>
                <w:szCs w:val="24"/>
              </w:rPr>
              <m:t>Δ</m:t>
            </m:r>
          </m:e>
          <m:sup>
            <m:d>
              <m:dPr>
                <m:ctrlPr>
                  <w:rPr>
                    <w:rFonts w:ascii="Cambria Math" w:hAnsi="Cambria Math"/>
                    <w:szCs w:val="24"/>
                  </w:rPr>
                </m:ctrlPr>
              </m:dPr>
              <m:e>
                <m:r>
                  <w:rPr>
                    <w:rFonts w:ascii="Cambria Math" w:hAnsi="Cambria Math"/>
                    <w:szCs w:val="24"/>
                  </w:rPr>
                  <m:t>1</m:t>
                </m:r>
              </m:e>
            </m:d>
          </m:sup>
        </m:sSup>
        <m:sSub>
          <m:sSubPr>
            <m:ctrlPr>
              <w:rPr>
                <w:rFonts w:ascii="Cambria Math" w:hAnsi="Cambria Math"/>
                <w:szCs w:val="24"/>
              </w:rPr>
            </m:ctrlPr>
          </m:sSubPr>
          <m:e>
            <m:r>
              <w:rPr>
                <w:rFonts w:ascii="Cambria Math" w:hAnsi="Cambria Math"/>
                <w:szCs w:val="24"/>
              </w:rPr>
              <m:t>p</m:t>
            </m:r>
          </m:e>
          <m:sub>
            <m:r>
              <w:rPr>
                <w:rFonts w:ascii="Cambria Math" w:hAnsi="Cambria Math"/>
                <w:szCs w:val="24"/>
              </w:rPr>
              <m:t>t-1</m:t>
            </m:r>
          </m:sub>
        </m:sSub>
        <m:r>
          <w:rPr>
            <w:rFonts w:ascii="Cambria Math" w:hAnsi="Cambria Math"/>
            <w:szCs w:val="24"/>
          </w:rPr>
          <m:t>.</m:t>
        </m:r>
      </m:oMath>
      <w:r w:rsidRPr="005C345D">
        <w:rPr>
          <w:szCs w:val="24"/>
        </w:rPr>
        <w:tab/>
        <w:t>(S16)</w:t>
      </w:r>
    </w:p>
    <w:p w14:paraId="759C186C" w14:textId="77777777" w:rsidR="0064566E" w:rsidRPr="005C345D" w:rsidRDefault="00000000" w:rsidP="005C345D">
      <w:pPr>
        <w:keepNext/>
        <w:spacing w:line="480" w:lineRule="auto"/>
        <w:rPr>
          <w:szCs w:val="24"/>
        </w:rPr>
      </w:pPr>
      <w:r w:rsidRPr="005C345D">
        <w:rPr>
          <w:szCs w:val="24"/>
        </w:rPr>
        <w:t xml:space="preserve">The full working regression in Equation (25) therefore includes both </w:t>
      </w:r>
      <m:oMath>
        <m:sSub>
          <m:sSubPr>
            <m:ctrlPr>
              <w:rPr>
                <w:rFonts w:ascii="Cambria Math" w:hAnsi="Cambria Math"/>
                <w:szCs w:val="24"/>
              </w:rPr>
            </m:ctrlPr>
          </m:sSubPr>
          <m:e>
            <m:r>
              <w:rPr>
                <w:rFonts w:ascii="Cambria Math" w:hAnsi="Cambria Math"/>
                <w:szCs w:val="24"/>
              </w:rPr>
              <m:t>p</m:t>
            </m:r>
          </m:e>
          <m:sub>
            <m:r>
              <w:rPr>
                <w:rFonts w:ascii="Cambria Math" w:hAnsi="Cambria Math"/>
                <w:szCs w:val="24"/>
              </w:rPr>
              <m:t>t</m:t>
            </m:r>
          </m:sub>
        </m:sSub>
      </m:oMath>
      <w:r w:rsidRPr="005C345D">
        <w:rPr>
          <w:szCs w:val="24"/>
        </w:rPr>
        <w:t xml:space="preserve"> and </w:t>
      </w:r>
      <m:oMath>
        <m:sSub>
          <m:sSubPr>
            <m:ctrlPr>
              <w:rPr>
                <w:rFonts w:ascii="Cambria Math" w:hAnsi="Cambria Math"/>
                <w:szCs w:val="24"/>
              </w:rPr>
            </m:ctrlPr>
          </m:sSubPr>
          <m:e>
            <m:r>
              <w:rPr>
                <w:rFonts w:ascii="Cambria Math" w:hAnsi="Cambria Math"/>
                <w:szCs w:val="24"/>
              </w:rPr>
              <m:t>p</m:t>
            </m:r>
          </m:e>
          <m:sub>
            <m:r>
              <w:rPr>
                <w:rFonts w:ascii="Cambria Math" w:hAnsi="Cambria Math"/>
                <w:szCs w:val="24"/>
              </w:rPr>
              <m:t>t-1</m:t>
            </m:r>
          </m:sub>
        </m:sSub>
      </m:oMath>
      <w:r w:rsidRPr="005C345D">
        <w:rPr>
          <w:szCs w:val="24"/>
        </w:rPr>
        <w:t xml:space="preserve">. If </w:t>
      </w:r>
      <m:oMath>
        <m:sSub>
          <m:sSubPr>
            <m:ctrlPr>
              <w:rPr>
                <w:rFonts w:ascii="Cambria Math" w:hAnsi="Cambria Math"/>
                <w:szCs w:val="24"/>
              </w:rPr>
            </m:ctrlPr>
          </m:sSubPr>
          <m:e>
            <m:r>
              <w:rPr>
                <w:rFonts w:ascii="Cambria Math" w:hAnsi="Cambria Math"/>
                <w:szCs w:val="24"/>
              </w:rPr>
              <m:t>m</m:t>
            </m:r>
          </m:e>
          <m:sub>
            <m:r>
              <w:rPr>
                <w:rFonts w:ascii="Cambria Math" w:hAnsi="Cambria Math"/>
                <w:szCs w:val="24"/>
              </w:rPr>
              <m:t>t</m:t>
            </m:r>
          </m:sub>
        </m:sSub>
      </m:oMath>
      <w:r w:rsidRPr="005C345D">
        <w:rPr>
          <w:szCs w:val="24"/>
        </w:rPr>
        <w:t xml:space="preserve"> is constant or is represented by included baseline regressors, and the design matrix has full rank, its treatment coefficients satisfy</w:t>
      </w:r>
    </w:p>
    <w:p w14:paraId="0061E5DE" w14:textId="77777777" w:rsidR="0064566E" w:rsidRPr="005C345D" w:rsidRDefault="00000000" w:rsidP="005C345D">
      <w:pPr>
        <w:keepLines/>
        <w:tabs>
          <w:tab w:val="center" w:pos="4320"/>
          <w:tab w:val="right" w:pos="9360"/>
        </w:tabs>
        <w:spacing w:before="60" w:after="140" w:line="480" w:lineRule="auto"/>
        <w:rPr>
          <w:szCs w:val="24"/>
        </w:rPr>
      </w:pPr>
      <w:r w:rsidRPr="005C345D">
        <w:rPr>
          <w:szCs w:val="24"/>
        </w:rPr>
        <w:tab/>
      </w:r>
      <m:oMath>
        <m:sSub>
          <m:sSubPr>
            <m:ctrlPr>
              <w:rPr>
                <w:rFonts w:ascii="Cambria Math" w:hAnsi="Cambria Math"/>
                <w:szCs w:val="24"/>
              </w:rPr>
            </m:ctrlPr>
          </m:sSubPr>
          <m:e>
            <m:r>
              <w:rPr>
                <w:rFonts w:ascii="Cambria Math" w:hAnsi="Cambria Math"/>
                <w:szCs w:val="24"/>
              </w:rPr>
              <m:t>b</m:t>
            </m:r>
          </m:e>
          <m:sub>
            <m:r>
              <w:rPr>
                <w:rFonts w:ascii="Cambria Math" w:hAnsi="Cambria Math"/>
                <w:szCs w:val="24"/>
              </w:rPr>
              <m:t>0</m:t>
            </m:r>
          </m:sub>
        </m:sSub>
        <m:r>
          <w:rPr>
            <w:rFonts w:ascii="Cambria Math" w:hAnsi="Cambria Math"/>
            <w:szCs w:val="24"/>
          </w:rPr>
          <m:t>=v</m:t>
        </m:r>
        <m:sSup>
          <m:sSupPr>
            <m:ctrlPr>
              <w:rPr>
                <w:rFonts w:ascii="Cambria Math" w:hAnsi="Cambria Math"/>
                <w:szCs w:val="24"/>
              </w:rPr>
            </m:ctrlPr>
          </m:sSupPr>
          <m:e>
            <m:r>
              <w:rPr>
                <w:rFonts w:ascii="Cambria Math" w:hAnsi="Cambria Math"/>
                <w:szCs w:val="24"/>
              </w:rPr>
              <m:t>Δ</m:t>
            </m:r>
          </m:e>
          <m:sup>
            <m:d>
              <m:dPr>
                <m:ctrlPr>
                  <w:rPr>
                    <w:rFonts w:ascii="Cambria Math" w:hAnsi="Cambria Math"/>
                    <w:szCs w:val="24"/>
                  </w:rPr>
                </m:ctrlPr>
              </m:dPr>
              <m:e>
                <m:r>
                  <w:rPr>
                    <w:rFonts w:ascii="Cambria Math" w:hAnsi="Cambria Math"/>
                    <w:szCs w:val="24"/>
                  </w:rPr>
                  <m:t>0</m:t>
                </m:r>
              </m:e>
            </m:d>
          </m:sup>
        </m:sSup>
        <m:r>
          <w:rPr>
            <w:rFonts w:ascii="Cambria Math" w:hAnsi="Cambria Math"/>
            <w:szCs w:val="24"/>
          </w:rPr>
          <m:t>,</m:t>
        </m:r>
        <m:sSub>
          <m:sSubPr>
            <m:ctrlPr>
              <w:rPr>
                <w:rFonts w:ascii="Cambria Math" w:hAnsi="Cambria Math"/>
                <w:szCs w:val="24"/>
              </w:rPr>
            </m:ctrlPr>
          </m:sSubPr>
          <m:e>
            <m:r>
              <w:rPr>
                <w:rFonts w:ascii="Cambria Math" w:hAnsi="Cambria Math"/>
                <w:szCs w:val="24"/>
              </w:rPr>
              <m:t>b</m:t>
            </m:r>
          </m:e>
          <m:sub>
            <m:r>
              <w:rPr>
                <w:rFonts w:ascii="Cambria Math" w:hAnsi="Cambria Math"/>
                <w:szCs w:val="24"/>
              </w:rPr>
              <m:t>1</m:t>
            </m:r>
          </m:sub>
        </m:sSub>
        <m:r>
          <w:rPr>
            <w:rFonts w:ascii="Cambria Math" w:hAnsi="Cambria Math"/>
            <w:szCs w:val="24"/>
          </w:rPr>
          <m:t>=v</m:t>
        </m:r>
        <m:sSup>
          <m:sSupPr>
            <m:ctrlPr>
              <w:rPr>
                <w:rFonts w:ascii="Cambria Math" w:hAnsi="Cambria Math"/>
                <w:szCs w:val="24"/>
              </w:rPr>
            </m:ctrlPr>
          </m:sSupPr>
          <m:e>
            <m:r>
              <w:rPr>
                <w:rFonts w:ascii="Cambria Math" w:hAnsi="Cambria Math"/>
                <w:szCs w:val="24"/>
              </w:rPr>
              <m:t>Δ</m:t>
            </m:r>
          </m:e>
          <m:sup>
            <m:d>
              <m:dPr>
                <m:ctrlPr>
                  <w:rPr>
                    <w:rFonts w:ascii="Cambria Math" w:hAnsi="Cambria Math"/>
                    <w:szCs w:val="24"/>
                  </w:rPr>
                </m:ctrlPr>
              </m:dPr>
              <m:e>
                <m:r>
                  <w:rPr>
                    <w:rFonts w:ascii="Cambria Math" w:hAnsi="Cambria Math"/>
                    <w:szCs w:val="24"/>
                  </w:rPr>
                  <m:t>1</m:t>
                </m:r>
              </m:e>
            </m:d>
          </m:sup>
        </m:sSup>
        <m:r>
          <w:rPr>
            <w:rFonts w:ascii="Cambria Math" w:hAnsi="Cambria Math"/>
            <w:szCs w:val="24"/>
          </w:rPr>
          <m:t>,</m:t>
        </m:r>
        <m:sSup>
          <m:sSupPr>
            <m:ctrlPr>
              <w:rPr>
                <w:rFonts w:ascii="Cambria Math" w:hAnsi="Cambria Math"/>
                <w:szCs w:val="24"/>
              </w:rPr>
            </m:ctrlPr>
          </m:sSupPr>
          <m:e>
            <m:r>
              <w:rPr>
                <w:rFonts w:ascii="Cambria Math" w:hAnsi="Cambria Math"/>
                <w:szCs w:val="24"/>
              </w:rPr>
              <m:t>Δ</m:t>
            </m:r>
          </m:e>
          <m:sup>
            <m:d>
              <m:dPr>
                <m:ctrlPr>
                  <w:rPr>
                    <w:rFonts w:ascii="Cambria Math" w:hAnsi="Cambria Math"/>
                    <w:szCs w:val="24"/>
                  </w:rPr>
                </m:ctrlPr>
              </m:dPr>
              <m:e>
                <m:r>
                  <w:rPr>
                    <w:rFonts w:ascii="Cambria Math" w:hAnsi="Cambria Math"/>
                    <w:szCs w:val="24"/>
                  </w:rPr>
                  <m:t>j</m:t>
                </m:r>
              </m:e>
            </m:d>
          </m:sup>
        </m:sSup>
        <m:r>
          <w:rPr>
            <w:rFonts w:ascii="Cambria Math" w:hAnsi="Cambria Math"/>
            <w:szCs w:val="24"/>
          </w:rPr>
          <m:t>=</m:t>
        </m:r>
        <m:sSub>
          <m:sSubPr>
            <m:ctrlPr>
              <w:rPr>
                <w:rFonts w:ascii="Cambria Math" w:hAnsi="Cambria Math"/>
                <w:szCs w:val="24"/>
              </w:rPr>
            </m:ctrlPr>
          </m:sSubPr>
          <m:e>
            <m:r>
              <w:rPr>
                <w:rFonts w:ascii="Cambria Math" w:hAnsi="Cambria Math"/>
                <w:szCs w:val="24"/>
              </w:rPr>
              <m:t>b</m:t>
            </m:r>
          </m:e>
          <m:sub>
            <m:r>
              <w:rPr>
                <w:rFonts w:ascii="Cambria Math" w:hAnsi="Cambria Math"/>
                <w:szCs w:val="24"/>
              </w:rPr>
              <m:t>j</m:t>
            </m:r>
          </m:sub>
        </m:sSub>
        <m:r>
          <w:rPr>
            <w:rFonts w:ascii="Cambria Math" w:hAnsi="Cambria Math"/>
            <w:szCs w:val="24"/>
          </w:rPr>
          <m:t>/v(j=0,1).</m:t>
        </m:r>
      </m:oMath>
      <w:r w:rsidRPr="005C345D">
        <w:rPr>
          <w:szCs w:val="24"/>
        </w:rPr>
        <w:tab/>
        <w:t>(S17)</w:t>
      </w:r>
    </w:p>
    <w:p w14:paraId="46BC2813" w14:textId="77777777" w:rsidR="0064566E" w:rsidRPr="005C345D" w:rsidRDefault="00000000" w:rsidP="005C345D">
      <w:pPr>
        <w:keepNext/>
        <w:spacing w:line="480" w:lineRule="auto"/>
        <w:rPr>
          <w:szCs w:val="24"/>
        </w:rPr>
      </w:pPr>
      <w:r w:rsidRPr="005C345D">
        <w:rPr>
          <w:szCs w:val="24"/>
        </w:rPr>
        <w:t xml:space="preserve">On each eligible occasion </w:t>
      </w:r>
      <m:oMath>
        <m:sSub>
          <m:sSubPr>
            <m:ctrlPr>
              <w:rPr>
                <w:rFonts w:ascii="Cambria Math" w:hAnsi="Cambria Math"/>
                <w:szCs w:val="24"/>
              </w:rPr>
            </m:ctrlPr>
          </m:sSubPr>
          <m:e>
            <m:r>
              <w:rPr>
                <w:rFonts w:ascii="Cambria Math" w:hAnsi="Cambria Math"/>
                <w:szCs w:val="24"/>
              </w:rPr>
              <m:t>v</m:t>
            </m:r>
          </m:e>
          <m:sub>
            <m:r>
              <w:rPr>
                <w:rFonts w:ascii="Cambria Math" w:hAnsi="Cambria Math"/>
                <w:szCs w:val="24"/>
              </w:rPr>
              <m:t>t</m:t>
            </m:r>
          </m:sub>
        </m:sSub>
        <m:r>
          <w:rPr>
            <w:rFonts w:ascii="Cambria Math" w:hAnsi="Cambria Math"/>
            <w:szCs w:val="24"/>
          </w:rPr>
          <m:t>=v</m:t>
        </m:r>
      </m:oMath>
      <w:r w:rsidRPr="005C345D">
        <w:rPr>
          <w:szCs w:val="24"/>
        </w:rPr>
        <w:t xml:space="preserve">; hence the scale factors in Equations (27) and (28) are </w:t>
      </w:r>
      <m:oMath>
        <m:sSub>
          <m:sSubPr>
            <m:ctrlPr>
              <w:rPr>
                <w:rFonts w:ascii="Cambria Math" w:hAnsi="Cambria Math"/>
                <w:szCs w:val="24"/>
              </w:rPr>
            </m:ctrlPr>
          </m:sSubPr>
          <m:e>
            <m:r>
              <w:rPr>
                <w:rFonts w:ascii="Cambria Math" w:hAnsi="Cambria Math"/>
                <w:szCs w:val="24"/>
              </w:rPr>
              <m:t>c</m:t>
            </m:r>
          </m:e>
          <m:sub>
            <m:r>
              <w:rPr>
                <w:rFonts w:ascii="Cambria Math" w:hAnsi="Cambria Math"/>
                <w:szCs w:val="24"/>
              </w:rPr>
              <m:t>0</m:t>
            </m:r>
          </m:sub>
        </m:sSub>
        <m:r>
          <w:rPr>
            <w:rFonts w:ascii="Cambria Math" w:hAnsi="Cambria Math"/>
            <w:szCs w:val="24"/>
          </w:rPr>
          <m:t>=</m:t>
        </m:r>
        <m:sSub>
          <m:sSubPr>
            <m:ctrlPr>
              <w:rPr>
                <w:rFonts w:ascii="Cambria Math" w:hAnsi="Cambria Math"/>
                <w:szCs w:val="24"/>
              </w:rPr>
            </m:ctrlPr>
          </m:sSubPr>
          <m:e>
            <m:r>
              <w:rPr>
                <w:rFonts w:ascii="Cambria Math" w:hAnsi="Cambria Math"/>
                <w:szCs w:val="24"/>
              </w:rPr>
              <m:t>c</m:t>
            </m:r>
          </m:e>
          <m:sub>
            <m:r>
              <w:rPr>
                <w:rFonts w:ascii="Cambria Math" w:hAnsi="Cambria Math"/>
                <w:szCs w:val="24"/>
              </w:rPr>
              <m:t>1</m:t>
            </m:r>
          </m:sub>
        </m:sSub>
        <m:r>
          <w:rPr>
            <w:rFonts w:ascii="Cambria Math" w:hAnsi="Cambria Math"/>
            <w:szCs w:val="24"/>
          </w:rPr>
          <m:t>=</m:t>
        </m:r>
        <m:sSup>
          <m:sSupPr>
            <m:ctrlPr>
              <w:rPr>
                <w:rFonts w:ascii="Cambria Math" w:hAnsi="Cambria Math"/>
                <w:szCs w:val="24"/>
              </w:rPr>
            </m:ctrlPr>
          </m:sSupPr>
          <m:e>
            <m:r>
              <w:rPr>
                <w:rFonts w:ascii="Cambria Math" w:hAnsi="Cambria Math"/>
                <w:szCs w:val="24"/>
              </w:rPr>
              <m:t>v</m:t>
            </m:r>
          </m:e>
          <m:sup>
            <m:r>
              <w:rPr>
                <w:rFonts w:ascii="Cambria Math" w:hAnsi="Cambria Math"/>
                <w:szCs w:val="24"/>
              </w:rPr>
              <m:t>-1</m:t>
            </m:r>
          </m:sup>
        </m:sSup>
      </m:oMath>
      <w:r w:rsidRPr="005C345D">
        <w:rPr>
          <w:szCs w:val="24"/>
        </w:rPr>
        <w:t>. All rows, including forced occasions, remain available to the working regression.</w:t>
      </w:r>
    </w:p>
    <w:p w14:paraId="3B5A441C" w14:textId="77777777" w:rsidR="0064566E" w:rsidRPr="005C345D" w:rsidRDefault="00000000" w:rsidP="005C345D">
      <w:pPr>
        <w:keepLines/>
        <w:tabs>
          <w:tab w:val="center" w:pos="4320"/>
          <w:tab w:val="right" w:pos="9360"/>
        </w:tabs>
        <w:spacing w:before="60" w:after="140" w:line="480" w:lineRule="auto"/>
        <w:rPr>
          <w:szCs w:val="24"/>
        </w:rPr>
      </w:pPr>
      <w:r w:rsidRPr="005C345D">
        <w:rPr>
          <w:szCs w:val="24"/>
        </w:rPr>
        <w:tab/>
      </w:r>
      <m:oMath>
        <m:sSub>
          <m:sSubPr>
            <m:ctrlPr>
              <w:rPr>
                <w:rFonts w:ascii="Cambria Math" w:hAnsi="Cambria Math"/>
                <w:szCs w:val="24"/>
              </w:rPr>
            </m:ctrlPr>
          </m:sSubPr>
          <m:e>
            <m:r>
              <w:rPr>
                <w:rFonts w:ascii="Cambria Math" w:hAnsi="Cambria Math"/>
                <w:szCs w:val="24"/>
              </w:rPr>
              <m:t>c</m:t>
            </m:r>
          </m:e>
          <m:sub>
            <m:r>
              <w:rPr>
                <w:rFonts w:ascii="Cambria Math" w:hAnsi="Cambria Math"/>
                <w:szCs w:val="24"/>
              </w:rPr>
              <m:t>0</m:t>
            </m:r>
          </m:sub>
        </m:sSub>
        <m:r>
          <w:rPr>
            <w:rFonts w:ascii="Cambria Math" w:hAnsi="Cambria Math"/>
            <w:szCs w:val="24"/>
          </w:rPr>
          <m:t>=</m:t>
        </m:r>
        <m:f>
          <m:fPr>
            <m:ctrlPr>
              <w:rPr>
                <w:rFonts w:ascii="Cambria Math" w:hAnsi="Cambria Math"/>
                <w:szCs w:val="24"/>
              </w:rPr>
            </m:ctrlPr>
          </m:fPr>
          <m:num>
            <m:r>
              <w:rPr>
                <w:rFonts w:ascii="Cambria Math" w:hAnsi="Cambria Math"/>
                <w:szCs w:val="24"/>
              </w:rPr>
              <m:t>1</m:t>
            </m:r>
          </m:num>
          <m:den>
            <m:d>
              <m:dPr>
                <m:begChr m:val="|"/>
                <m:endChr m:val="|"/>
                <m:ctrlPr>
                  <w:rPr>
                    <w:rFonts w:ascii="Cambria Math" w:hAnsi="Cambria Math"/>
                    <w:szCs w:val="24"/>
                  </w:rPr>
                </m:ctrlPr>
              </m:dPr>
              <m:e>
                <m:sSub>
                  <m:sSubPr>
                    <m:ctrlPr>
                      <w:rPr>
                        <w:rFonts w:ascii="Cambria Math" w:hAnsi="Cambria Math"/>
                        <w:szCs w:val="24"/>
                      </w:rPr>
                    </m:ctrlPr>
                  </m:sSubPr>
                  <m:e>
                    <m:r>
                      <m:rPr>
                        <m:scr m:val="script"/>
                      </m:rPr>
                      <w:rPr>
                        <w:rFonts w:ascii="Cambria Math" w:hAnsi="Cambria Math"/>
                        <w:szCs w:val="24"/>
                      </w:rPr>
                      <m:t>T</m:t>
                    </m:r>
                  </m:e>
                  <m:sub>
                    <m:r>
                      <w:rPr>
                        <w:rFonts w:ascii="Cambria Math" w:hAnsi="Cambria Math"/>
                        <w:szCs w:val="24"/>
                      </w:rPr>
                      <m:t>0</m:t>
                    </m:r>
                  </m:sub>
                </m:sSub>
              </m:e>
            </m:d>
          </m:den>
        </m:f>
        <m:nary>
          <m:naryPr>
            <m:chr m:val="∑"/>
            <m:limLoc m:val="subSup"/>
            <m:grow m:val="1"/>
            <m:supHide m:val="1"/>
            <m:ctrlPr>
              <w:rPr>
                <w:rFonts w:ascii="Cambria Math" w:hAnsi="Cambria Math"/>
                <w:szCs w:val="24"/>
              </w:rPr>
            </m:ctrlPr>
          </m:naryPr>
          <m:sub>
            <m:r>
              <w:rPr>
                <w:rFonts w:ascii="Cambria Math" w:hAnsi="Cambria Math"/>
                <w:szCs w:val="24"/>
              </w:rPr>
              <m:t>t∈</m:t>
            </m:r>
            <m:sSub>
              <m:sSubPr>
                <m:ctrlPr>
                  <w:rPr>
                    <w:rFonts w:ascii="Cambria Math" w:hAnsi="Cambria Math"/>
                    <w:szCs w:val="24"/>
                  </w:rPr>
                </m:ctrlPr>
              </m:sSubPr>
              <m:e>
                <m:r>
                  <m:rPr>
                    <m:scr m:val="script"/>
                  </m:rPr>
                  <w:rPr>
                    <w:rFonts w:ascii="Cambria Math" w:hAnsi="Cambria Math"/>
                    <w:szCs w:val="24"/>
                  </w:rPr>
                  <m:t>T</m:t>
                </m:r>
              </m:e>
              <m:sub>
                <m:r>
                  <w:rPr>
                    <w:rFonts w:ascii="Cambria Math" w:hAnsi="Cambria Math"/>
                    <w:szCs w:val="24"/>
                  </w:rPr>
                  <m:t>0</m:t>
                </m:r>
              </m:sub>
            </m:sSub>
          </m:sub>
          <m:sup/>
          <m:e>
            <m:f>
              <m:fPr>
                <m:ctrlPr>
                  <w:rPr>
                    <w:rFonts w:ascii="Cambria Math" w:hAnsi="Cambria Math"/>
                    <w:szCs w:val="24"/>
                  </w:rPr>
                </m:ctrlPr>
              </m:fPr>
              <m:num>
                <m:r>
                  <w:rPr>
                    <w:rFonts w:ascii="Cambria Math" w:hAnsi="Cambria Math"/>
                    <w:szCs w:val="24"/>
                  </w:rPr>
                  <m:t>1</m:t>
                </m:r>
              </m:num>
              <m:den>
                <m:sSub>
                  <m:sSubPr>
                    <m:ctrlPr>
                      <w:rPr>
                        <w:rFonts w:ascii="Cambria Math" w:hAnsi="Cambria Math"/>
                        <w:szCs w:val="24"/>
                      </w:rPr>
                    </m:ctrlPr>
                  </m:sSubPr>
                  <m:e>
                    <m:r>
                      <w:rPr>
                        <w:rFonts w:ascii="Cambria Math" w:hAnsi="Cambria Math"/>
                        <w:szCs w:val="24"/>
                      </w:rPr>
                      <m:t>v</m:t>
                    </m:r>
                  </m:e>
                  <m:sub>
                    <m:r>
                      <w:rPr>
                        <w:rFonts w:ascii="Cambria Math" w:hAnsi="Cambria Math"/>
                        <w:szCs w:val="24"/>
                      </w:rPr>
                      <m:t>t</m:t>
                    </m:r>
                  </m:sub>
                </m:sSub>
              </m:den>
            </m:f>
          </m:e>
        </m:nary>
        <m:r>
          <w:rPr>
            <w:rFonts w:ascii="Cambria Math" w:hAnsi="Cambria Math"/>
            <w:szCs w:val="24"/>
          </w:rPr>
          <m:t>=</m:t>
        </m:r>
        <m:f>
          <m:fPr>
            <m:ctrlPr>
              <w:rPr>
                <w:rFonts w:ascii="Cambria Math" w:hAnsi="Cambria Math"/>
                <w:szCs w:val="24"/>
              </w:rPr>
            </m:ctrlPr>
          </m:fPr>
          <m:num>
            <m:r>
              <w:rPr>
                <w:rFonts w:ascii="Cambria Math" w:hAnsi="Cambria Math"/>
                <w:szCs w:val="24"/>
              </w:rPr>
              <m:t>1</m:t>
            </m:r>
          </m:num>
          <m:den>
            <m:r>
              <w:rPr>
                <w:rFonts w:ascii="Cambria Math" w:hAnsi="Cambria Math"/>
                <w:szCs w:val="24"/>
              </w:rPr>
              <m:t>v</m:t>
            </m:r>
          </m:den>
        </m:f>
        <m:r>
          <w:rPr>
            <w:rFonts w:ascii="Cambria Math" w:hAnsi="Cambria Math"/>
            <w:szCs w:val="24"/>
          </w:rPr>
          <m:t>,</m:t>
        </m:r>
        <m:sSub>
          <m:sSubPr>
            <m:ctrlPr>
              <w:rPr>
                <w:rFonts w:ascii="Cambria Math" w:hAnsi="Cambria Math"/>
                <w:szCs w:val="24"/>
              </w:rPr>
            </m:ctrlPr>
          </m:sSubPr>
          <m:e>
            <m:r>
              <w:rPr>
                <w:rFonts w:ascii="Cambria Math" w:hAnsi="Cambria Math"/>
                <w:szCs w:val="24"/>
              </w:rPr>
              <m:t>c</m:t>
            </m:r>
          </m:e>
          <m:sub>
            <m:r>
              <w:rPr>
                <w:rFonts w:ascii="Cambria Math" w:hAnsi="Cambria Math"/>
                <w:szCs w:val="24"/>
              </w:rPr>
              <m:t>1</m:t>
            </m:r>
          </m:sub>
        </m:sSub>
        <m:r>
          <w:rPr>
            <w:rFonts w:ascii="Cambria Math" w:hAnsi="Cambria Math"/>
            <w:szCs w:val="24"/>
          </w:rPr>
          <m:t>=</m:t>
        </m:r>
        <m:f>
          <m:fPr>
            <m:ctrlPr>
              <w:rPr>
                <w:rFonts w:ascii="Cambria Math" w:hAnsi="Cambria Math"/>
                <w:szCs w:val="24"/>
              </w:rPr>
            </m:ctrlPr>
          </m:fPr>
          <m:num>
            <m:r>
              <w:rPr>
                <w:rFonts w:ascii="Cambria Math" w:hAnsi="Cambria Math"/>
                <w:szCs w:val="24"/>
              </w:rPr>
              <m:t>1</m:t>
            </m:r>
          </m:num>
          <m:den>
            <m:d>
              <m:dPr>
                <m:begChr m:val="|"/>
                <m:endChr m:val="|"/>
                <m:ctrlPr>
                  <w:rPr>
                    <w:rFonts w:ascii="Cambria Math" w:hAnsi="Cambria Math"/>
                    <w:szCs w:val="24"/>
                  </w:rPr>
                </m:ctrlPr>
              </m:dPr>
              <m:e>
                <m:sSub>
                  <m:sSubPr>
                    <m:ctrlPr>
                      <w:rPr>
                        <w:rFonts w:ascii="Cambria Math" w:hAnsi="Cambria Math"/>
                        <w:szCs w:val="24"/>
                      </w:rPr>
                    </m:ctrlPr>
                  </m:sSubPr>
                  <m:e>
                    <m:r>
                      <m:rPr>
                        <m:scr m:val="script"/>
                      </m:rPr>
                      <w:rPr>
                        <w:rFonts w:ascii="Cambria Math" w:hAnsi="Cambria Math"/>
                        <w:szCs w:val="24"/>
                      </w:rPr>
                      <m:t>T</m:t>
                    </m:r>
                  </m:e>
                  <m:sub>
                    <m:r>
                      <w:rPr>
                        <w:rFonts w:ascii="Cambria Math" w:hAnsi="Cambria Math"/>
                        <w:szCs w:val="24"/>
                      </w:rPr>
                      <m:t>1</m:t>
                    </m:r>
                  </m:sub>
                </m:sSub>
              </m:e>
            </m:d>
          </m:den>
        </m:f>
        <m:nary>
          <m:naryPr>
            <m:chr m:val="∑"/>
            <m:limLoc m:val="subSup"/>
            <m:grow m:val="1"/>
            <m:supHide m:val="1"/>
            <m:ctrlPr>
              <w:rPr>
                <w:rFonts w:ascii="Cambria Math" w:hAnsi="Cambria Math"/>
                <w:szCs w:val="24"/>
              </w:rPr>
            </m:ctrlPr>
          </m:naryPr>
          <m:sub>
            <m:r>
              <w:rPr>
                <w:rFonts w:ascii="Cambria Math" w:hAnsi="Cambria Math"/>
                <w:szCs w:val="24"/>
              </w:rPr>
              <m:t>t∈</m:t>
            </m:r>
            <m:sSub>
              <m:sSubPr>
                <m:ctrlPr>
                  <w:rPr>
                    <w:rFonts w:ascii="Cambria Math" w:hAnsi="Cambria Math"/>
                    <w:szCs w:val="24"/>
                  </w:rPr>
                </m:ctrlPr>
              </m:sSubPr>
              <m:e>
                <m:r>
                  <m:rPr>
                    <m:scr m:val="script"/>
                  </m:rPr>
                  <w:rPr>
                    <w:rFonts w:ascii="Cambria Math" w:hAnsi="Cambria Math"/>
                    <w:szCs w:val="24"/>
                  </w:rPr>
                  <m:t>T</m:t>
                </m:r>
              </m:e>
              <m:sub>
                <m:r>
                  <w:rPr>
                    <w:rFonts w:ascii="Cambria Math" w:hAnsi="Cambria Math"/>
                    <w:szCs w:val="24"/>
                  </w:rPr>
                  <m:t>1</m:t>
                </m:r>
              </m:sub>
            </m:sSub>
          </m:sub>
          <m:sup/>
          <m:e>
            <m:f>
              <m:fPr>
                <m:ctrlPr>
                  <w:rPr>
                    <w:rFonts w:ascii="Cambria Math" w:hAnsi="Cambria Math"/>
                    <w:szCs w:val="24"/>
                  </w:rPr>
                </m:ctrlPr>
              </m:fPr>
              <m:num>
                <m:r>
                  <w:rPr>
                    <w:rFonts w:ascii="Cambria Math" w:hAnsi="Cambria Math"/>
                    <w:szCs w:val="24"/>
                  </w:rPr>
                  <m:t>1</m:t>
                </m:r>
              </m:num>
              <m:den>
                <m:sSub>
                  <m:sSubPr>
                    <m:ctrlPr>
                      <w:rPr>
                        <w:rFonts w:ascii="Cambria Math" w:hAnsi="Cambria Math"/>
                        <w:szCs w:val="24"/>
                      </w:rPr>
                    </m:ctrlPr>
                  </m:sSubPr>
                  <m:e>
                    <m:r>
                      <w:rPr>
                        <w:rFonts w:ascii="Cambria Math" w:hAnsi="Cambria Math"/>
                        <w:szCs w:val="24"/>
                      </w:rPr>
                      <m:t>v</m:t>
                    </m:r>
                  </m:e>
                  <m:sub>
                    <m:r>
                      <w:rPr>
                        <w:rFonts w:ascii="Cambria Math" w:hAnsi="Cambria Math"/>
                        <w:szCs w:val="24"/>
                      </w:rPr>
                      <m:t>t-1</m:t>
                    </m:r>
                  </m:sub>
                </m:sSub>
              </m:den>
            </m:f>
          </m:e>
        </m:nary>
        <m:r>
          <w:rPr>
            <w:rFonts w:ascii="Cambria Math" w:hAnsi="Cambria Math"/>
            <w:szCs w:val="24"/>
          </w:rPr>
          <m:t>=</m:t>
        </m:r>
        <m:f>
          <m:fPr>
            <m:ctrlPr>
              <w:rPr>
                <w:rFonts w:ascii="Cambria Math" w:hAnsi="Cambria Math"/>
                <w:szCs w:val="24"/>
              </w:rPr>
            </m:ctrlPr>
          </m:fPr>
          <m:num>
            <m:r>
              <w:rPr>
                <w:rFonts w:ascii="Cambria Math" w:hAnsi="Cambria Math"/>
                <w:szCs w:val="24"/>
              </w:rPr>
              <m:t>1</m:t>
            </m:r>
          </m:num>
          <m:den>
            <m:r>
              <w:rPr>
                <w:rFonts w:ascii="Cambria Math" w:hAnsi="Cambria Math"/>
                <w:szCs w:val="24"/>
              </w:rPr>
              <m:t>v</m:t>
            </m:r>
          </m:den>
        </m:f>
        <m:r>
          <w:rPr>
            <w:rFonts w:ascii="Cambria Math" w:hAnsi="Cambria Math"/>
            <w:szCs w:val="24"/>
          </w:rPr>
          <m:t>.</m:t>
        </m:r>
      </m:oMath>
      <w:r w:rsidRPr="005C345D">
        <w:rPr>
          <w:szCs w:val="24"/>
        </w:rPr>
        <w:tab/>
        <w:t>(S18)</w:t>
      </w:r>
    </w:p>
    <w:p w14:paraId="10F3BAEB" w14:textId="77777777" w:rsidR="0064566E" w:rsidRPr="005C345D" w:rsidRDefault="00000000" w:rsidP="005C345D">
      <w:pPr>
        <w:pStyle w:val="Heading1"/>
        <w:spacing w:line="480" w:lineRule="auto"/>
        <w:rPr>
          <w:rFonts w:cs="Times New Roman"/>
          <w:szCs w:val="24"/>
        </w:rPr>
      </w:pPr>
      <w:r w:rsidRPr="005C345D">
        <w:rPr>
          <w:rFonts w:cs="Times New Roman"/>
          <w:szCs w:val="24"/>
        </w:rPr>
        <w:lastRenderedPageBreak/>
        <w:t>S4 The q equal to one half case</w:t>
      </w:r>
    </w:p>
    <w:p w14:paraId="71568D8E" w14:textId="77777777" w:rsidR="0064566E" w:rsidRPr="005C345D" w:rsidRDefault="00000000" w:rsidP="005C345D">
      <w:pPr>
        <w:keepNext/>
        <w:spacing w:line="480" w:lineRule="auto"/>
        <w:rPr>
          <w:szCs w:val="24"/>
        </w:rPr>
      </w:pPr>
      <w:r w:rsidRPr="005C345D">
        <w:rPr>
          <w:szCs w:val="24"/>
        </w:rPr>
        <w:t xml:space="preserve">When </w:t>
      </w:r>
      <m:oMath>
        <m:r>
          <w:rPr>
            <w:rFonts w:ascii="Cambria Math" w:hAnsi="Cambria Math"/>
            <w:szCs w:val="24"/>
          </w:rPr>
          <m:t>q=1/2</m:t>
        </m:r>
      </m:oMath>
      <w:r w:rsidRPr="005C345D">
        <w:rPr>
          <w:szCs w:val="24"/>
        </w:rPr>
        <w:t xml:space="preserve">, put </w:t>
      </w:r>
      <m:oMath>
        <m:sSub>
          <m:sSubPr>
            <m:ctrlPr>
              <w:rPr>
                <w:rFonts w:ascii="Cambria Math" w:hAnsi="Cambria Math"/>
                <w:szCs w:val="24"/>
              </w:rPr>
            </m:ctrlPr>
          </m:sSubPr>
          <m:e>
            <m:r>
              <w:rPr>
                <w:rFonts w:ascii="Cambria Math" w:hAnsi="Cambria Math"/>
                <w:szCs w:val="24"/>
              </w:rPr>
              <m:t>r</m:t>
            </m:r>
          </m:e>
          <m:sub>
            <m:r>
              <w:rPr>
                <w:rFonts w:ascii="Cambria Math" w:hAnsi="Cambria Math"/>
                <w:szCs w:val="24"/>
              </w:rPr>
              <m:t>t</m:t>
            </m:r>
          </m:sub>
        </m:sSub>
        <m:r>
          <w:rPr>
            <w:rFonts w:ascii="Cambria Math" w:hAnsi="Cambria Math"/>
            <w:szCs w:val="24"/>
          </w:rPr>
          <m:t>=</m:t>
        </m:r>
        <m:sSub>
          <m:sSubPr>
            <m:ctrlPr>
              <w:rPr>
                <w:rFonts w:ascii="Cambria Math" w:hAnsi="Cambria Math"/>
                <w:szCs w:val="24"/>
              </w:rPr>
            </m:ctrlPr>
          </m:sSubPr>
          <m:e>
            <m:r>
              <w:rPr>
                <w:rFonts w:ascii="Cambria Math" w:hAnsi="Cambria Math"/>
                <w:szCs w:val="24"/>
              </w:rPr>
              <m:t>p</m:t>
            </m:r>
          </m:e>
          <m:sub>
            <m:r>
              <w:rPr>
                <w:rFonts w:ascii="Cambria Math" w:hAnsi="Cambria Math"/>
                <w:szCs w:val="24"/>
              </w:rPr>
              <m:t>t</m:t>
            </m:r>
          </m:sub>
        </m:sSub>
        <m:r>
          <w:rPr>
            <w:rFonts w:ascii="Cambria Math" w:hAnsi="Cambria Math"/>
            <w:szCs w:val="24"/>
          </w:rPr>
          <m:t>-1/2</m:t>
        </m:r>
      </m:oMath>
      <w:r w:rsidRPr="005C345D">
        <w:rPr>
          <w:szCs w:val="24"/>
        </w:rPr>
        <w:t xml:space="preserve">. Complementing every treatment assignment preserves the design and changes </w:t>
      </w:r>
      <m:oMath>
        <m:sSub>
          <m:sSubPr>
            <m:ctrlPr>
              <w:rPr>
                <w:rFonts w:ascii="Cambria Math" w:hAnsi="Cambria Math"/>
                <w:szCs w:val="24"/>
              </w:rPr>
            </m:ctrlPr>
          </m:sSubPr>
          <m:e>
            <m:r>
              <w:rPr>
                <w:rFonts w:ascii="Cambria Math" w:hAnsi="Cambria Math"/>
                <w:szCs w:val="24"/>
              </w:rPr>
              <m:t>r</m:t>
            </m:r>
          </m:e>
          <m:sub>
            <m:r>
              <w:rPr>
                <w:rFonts w:ascii="Cambria Math" w:hAnsi="Cambria Math"/>
                <w:szCs w:val="24"/>
              </w:rPr>
              <m:t>t</m:t>
            </m:r>
          </m:sub>
        </m:sSub>
      </m:oMath>
      <w:r w:rsidRPr="005C345D">
        <w:rPr>
          <w:szCs w:val="24"/>
        </w:rPr>
        <w:t xml:space="preserve"> to </w:t>
      </w:r>
      <m:oMath>
        <m:r>
          <w:rPr>
            <w:rFonts w:ascii="Cambria Math" w:hAnsi="Cambria Math"/>
            <w:szCs w:val="24"/>
          </w:rPr>
          <m:t>-</m:t>
        </m:r>
        <m:sSub>
          <m:sSubPr>
            <m:ctrlPr>
              <w:rPr>
                <w:rFonts w:ascii="Cambria Math" w:hAnsi="Cambria Math"/>
                <w:szCs w:val="24"/>
              </w:rPr>
            </m:ctrlPr>
          </m:sSubPr>
          <m:e>
            <m:r>
              <w:rPr>
                <w:rFonts w:ascii="Cambria Math" w:hAnsi="Cambria Math"/>
                <w:szCs w:val="24"/>
              </w:rPr>
              <m:t>r</m:t>
            </m:r>
          </m:e>
          <m:sub>
            <m:r>
              <w:rPr>
                <w:rFonts w:ascii="Cambria Math" w:hAnsi="Cambria Math"/>
                <w:szCs w:val="24"/>
              </w:rPr>
              <m:t>t</m:t>
            </m:r>
          </m:sub>
        </m:sSub>
      </m:oMath>
      <w:r w:rsidRPr="005C345D">
        <w:rPr>
          <w:szCs w:val="24"/>
        </w:rPr>
        <w:t xml:space="preserve">. Also, if assignment at </w:t>
      </w:r>
      <m:oMath>
        <m:r>
          <w:rPr>
            <w:rFonts w:ascii="Cambria Math" w:hAnsi="Cambria Math"/>
            <w:szCs w:val="24"/>
          </w:rPr>
          <m:t>t-1</m:t>
        </m:r>
      </m:oMath>
      <w:r w:rsidRPr="005C345D">
        <w:rPr>
          <w:szCs w:val="24"/>
        </w:rPr>
        <w:t xml:space="preserve"> was forced, the preceding two assignments for occasion </w:t>
      </w:r>
      <m:oMath>
        <m:r>
          <w:rPr>
            <w:rFonts w:ascii="Cambria Math" w:hAnsi="Cambria Math"/>
            <w:szCs w:val="24"/>
          </w:rPr>
          <m:t>t</m:t>
        </m:r>
      </m:oMath>
      <w:r w:rsidRPr="005C345D">
        <w:rPr>
          <w:szCs w:val="24"/>
        </w:rPr>
        <w:t xml:space="preserve"> differ, so </w:t>
      </w:r>
      <m:oMath>
        <m:sSub>
          <m:sSubPr>
            <m:ctrlPr>
              <w:rPr>
                <w:rFonts w:ascii="Cambria Math" w:hAnsi="Cambria Math"/>
                <w:szCs w:val="24"/>
              </w:rPr>
            </m:ctrlPr>
          </m:sSubPr>
          <m:e>
            <m:r>
              <w:rPr>
                <w:rFonts w:ascii="Cambria Math" w:hAnsi="Cambria Math"/>
                <w:szCs w:val="24"/>
              </w:rPr>
              <m:t>p</m:t>
            </m:r>
          </m:e>
          <m:sub>
            <m:r>
              <w:rPr>
                <w:rFonts w:ascii="Cambria Math" w:hAnsi="Cambria Math"/>
                <w:szCs w:val="24"/>
              </w:rPr>
              <m:t>t</m:t>
            </m:r>
          </m:sub>
        </m:sSub>
        <m:r>
          <w:rPr>
            <w:rFonts w:ascii="Cambria Math" w:hAnsi="Cambria Math"/>
            <w:szCs w:val="24"/>
          </w:rPr>
          <m:t>=1/2</m:t>
        </m:r>
      </m:oMath>
      <w:r w:rsidRPr="005C345D">
        <w:rPr>
          <w:szCs w:val="24"/>
        </w:rPr>
        <w:t>. Thus</w:t>
      </w:r>
    </w:p>
    <w:p w14:paraId="208165AB" w14:textId="77777777" w:rsidR="0064566E" w:rsidRPr="005C345D" w:rsidRDefault="00000000" w:rsidP="005C345D">
      <w:pPr>
        <w:keepLines/>
        <w:tabs>
          <w:tab w:val="center" w:pos="4320"/>
          <w:tab w:val="right" w:pos="9360"/>
        </w:tabs>
        <w:spacing w:before="60" w:after="140" w:line="480" w:lineRule="auto"/>
        <w:rPr>
          <w:szCs w:val="24"/>
        </w:rPr>
      </w:pPr>
      <w:r w:rsidRPr="005C345D">
        <w:rPr>
          <w:szCs w:val="24"/>
        </w:rPr>
        <w:tab/>
      </w:r>
      <m:oMath>
        <m:r>
          <w:rPr>
            <w:rFonts w:ascii="Cambria Math" w:hAnsi="Cambria Math"/>
            <w:szCs w:val="24"/>
          </w:rPr>
          <m:t>E(</m:t>
        </m:r>
        <m:sSub>
          <m:sSubPr>
            <m:ctrlPr>
              <w:rPr>
                <w:rFonts w:ascii="Cambria Math" w:hAnsi="Cambria Math"/>
                <w:szCs w:val="24"/>
              </w:rPr>
            </m:ctrlPr>
          </m:sSubPr>
          <m:e>
            <m:r>
              <w:rPr>
                <w:rFonts w:ascii="Cambria Math" w:hAnsi="Cambria Math"/>
                <w:szCs w:val="24"/>
              </w:rPr>
              <m:t>r</m:t>
            </m:r>
          </m:e>
          <m:sub>
            <m:r>
              <w:rPr>
                <w:rFonts w:ascii="Cambria Math" w:hAnsi="Cambria Math"/>
                <w:szCs w:val="24"/>
              </w:rPr>
              <m:t>t</m:t>
            </m:r>
          </m:sub>
        </m:sSub>
        <m:r>
          <w:rPr>
            <w:rFonts w:ascii="Cambria Math" w:hAnsi="Cambria Math"/>
            <w:szCs w:val="24"/>
          </w:rPr>
          <m:t>)=0,</m:t>
        </m:r>
        <m:sSub>
          <m:sSubPr>
            <m:ctrlPr>
              <w:rPr>
                <w:rFonts w:ascii="Cambria Math" w:hAnsi="Cambria Math"/>
                <w:szCs w:val="24"/>
              </w:rPr>
            </m:ctrlPr>
          </m:sSubPr>
          <m:e>
            <m:r>
              <w:rPr>
                <w:rFonts w:ascii="Cambria Math" w:hAnsi="Cambria Math"/>
                <w:szCs w:val="24"/>
              </w:rPr>
              <m:t>r</m:t>
            </m:r>
          </m:e>
          <m:sub>
            <m:r>
              <w:rPr>
                <w:rFonts w:ascii="Cambria Math" w:hAnsi="Cambria Math"/>
                <w:szCs w:val="24"/>
              </w:rPr>
              <m:t>t-1</m:t>
            </m:r>
          </m:sub>
        </m:sSub>
        <m:sSub>
          <m:sSubPr>
            <m:ctrlPr>
              <w:rPr>
                <w:rFonts w:ascii="Cambria Math" w:hAnsi="Cambria Math"/>
                <w:szCs w:val="24"/>
              </w:rPr>
            </m:ctrlPr>
          </m:sSubPr>
          <m:e>
            <m:r>
              <w:rPr>
                <w:rFonts w:ascii="Cambria Math" w:hAnsi="Cambria Math"/>
                <w:szCs w:val="24"/>
              </w:rPr>
              <m:t>r</m:t>
            </m:r>
          </m:e>
          <m:sub>
            <m:r>
              <w:rPr>
                <w:rFonts w:ascii="Cambria Math" w:hAnsi="Cambria Math"/>
                <w:szCs w:val="24"/>
              </w:rPr>
              <m:t>t</m:t>
            </m:r>
          </m:sub>
        </m:sSub>
        <m:r>
          <w:rPr>
            <w:rFonts w:ascii="Cambria Math" w:hAnsi="Cambria Math"/>
            <w:szCs w:val="24"/>
          </w:rPr>
          <m:t>=0.</m:t>
        </m:r>
      </m:oMath>
      <w:r w:rsidRPr="005C345D">
        <w:rPr>
          <w:szCs w:val="24"/>
        </w:rPr>
        <w:tab/>
        <w:t>(S19)</w:t>
      </w:r>
    </w:p>
    <w:p w14:paraId="1F2605F3" w14:textId="77777777" w:rsidR="0064566E" w:rsidRPr="005C345D" w:rsidRDefault="00000000" w:rsidP="005C345D">
      <w:pPr>
        <w:keepLines/>
        <w:tabs>
          <w:tab w:val="center" w:pos="4320"/>
          <w:tab w:val="right" w:pos="9360"/>
        </w:tabs>
        <w:spacing w:before="60" w:after="140" w:line="480" w:lineRule="auto"/>
        <w:rPr>
          <w:szCs w:val="24"/>
        </w:rPr>
      </w:pPr>
      <w:r w:rsidRPr="005C345D">
        <w:rPr>
          <w:szCs w:val="24"/>
        </w:rPr>
        <w:tab/>
      </w:r>
      <m:oMath>
        <m:r>
          <w:rPr>
            <w:rFonts w:ascii="Cambria Math" w:hAnsi="Cambria Math"/>
            <w:szCs w:val="24"/>
          </w:rPr>
          <m:t>E(</m:t>
        </m:r>
        <m:sSub>
          <m:sSubPr>
            <m:ctrlPr>
              <w:rPr>
                <w:rFonts w:ascii="Cambria Math" w:hAnsi="Cambria Math"/>
                <w:szCs w:val="24"/>
              </w:rPr>
            </m:ctrlPr>
          </m:sSubPr>
          <m:e>
            <m:r>
              <w:rPr>
                <w:rFonts w:ascii="Cambria Math" w:hAnsi="Cambria Math"/>
                <w:szCs w:val="24"/>
              </w:rPr>
              <m:t>r</m:t>
            </m:r>
          </m:e>
          <m:sub>
            <m:r>
              <w:rPr>
                <w:rFonts w:ascii="Cambria Math" w:hAnsi="Cambria Math"/>
                <w:szCs w:val="24"/>
              </w:rPr>
              <m:t>t-1</m:t>
            </m:r>
          </m:sub>
        </m:sSub>
        <m:sSub>
          <m:sSubPr>
            <m:ctrlPr>
              <w:rPr>
                <w:rFonts w:ascii="Cambria Math" w:hAnsi="Cambria Math"/>
                <w:szCs w:val="24"/>
              </w:rPr>
            </m:ctrlPr>
          </m:sSubPr>
          <m:e>
            <m:acc>
              <m:accPr>
                <m:chr m:val="̃"/>
                <m:ctrlPr>
                  <w:rPr>
                    <w:rFonts w:ascii="Cambria Math" w:hAnsi="Cambria Math"/>
                    <w:szCs w:val="24"/>
                  </w:rPr>
                </m:ctrlPr>
              </m:accPr>
              <m:e>
                <m:r>
                  <w:rPr>
                    <w:rFonts w:ascii="Cambria Math" w:hAnsi="Cambria Math"/>
                    <w:szCs w:val="24"/>
                  </w:rPr>
                  <m:t>W</m:t>
                </m:r>
              </m:e>
            </m:acc>
          </m:e>
          <m:sub>
            <m:r>
              <w:rPr>
                <w:rFonts w:ascii="Cambria Math" w:hAnsi="Cambria Math"/>
                <w:szCs w:val="24"/>
              </w:rPr>
              <m:t>t</m:t>
            </m:r>
          </m:sub>
        </m:sSub>
        <m:r>
          <w:rPr>
            <w:rFonts w:ascii="Cambria Math" w:hAnsi="Cambria Math"/>
            <w:szCs w:val="24"/>
          </w:rPr>
          <m:t>)=E(</m:t>
        </m:r>
        <m:sSub>
          <m:sSubPr>
            <m:ctrlPr>
              <w:rPr>
                <w:rFonts w:ascii="Cambria Math" w:hAnsi="Cambria Math"/>
                <w:szCs w:val="24"/>
              </w:rPr>
            </m:ctrlPr>
          </m:sSubPr>
          <m:e>
            <m:r>
              <w:rPr>
                <w:rFonts w:ascii="Cambria Math" w:hAnsi="Cambria Math"/>
                <w:szCs w:val="24"/>
              </w:rPr>
              <m:t>r</m:t>
            </m:r>
          </m:e>
          <m:sub>
            <m:r>
              <w:rPr>
                <w:rFonts w:ascii="Cambria Math" w:hAnsi="Cambria Math"/>
                <w:szCs w:val="24"/>
              </w:rPr>
              <m:t>t-1</m:t>
            </m:r>
          </m:sub>
        </m:sSub>
        <m:sSub>
          <m:sSubPr>
            <m:ctrlPr>
              <w:rPr>
                <w:rFonts w:ascii="Cambria Math" w:hAnsi="Cambria Math"/>
                <w:szCs w:val="24"/>
              </w:rPr>
            </m:ctrlPr>
          </m:sSubPr>
          <m:e>
            <m:acc>
              <m:accPr>
                <m:chr m:val="̃"/>
                <m:ctrlPr>
                  <w:rPr>
                    <w:rFonts w:ascii="Cambria Math" w:hAnsi="Cambria Math"/>
                    <w:szCs w:val="24"/>
                  </w:rPr>
                </m:ctrlPr>
              </m:accPr>
              <m:e>
                <m:r>
                  <w:rPr>
                    <w:rFonts w:ascii="Cambria Math" w:hAnsi="Cambria Math"/>
                    <w:szCs w:val="24"/>
                  </w:rPr>
                  <m:t>W</m:t>
                </m:r>
              </m:e>
            </m:acc>
          </m:e>
          <m:sub>
            <m:r>
              <w:rPr>
                <w:rFonts w:ascii="Cambria Math" w:hAnsi="Cambria Math"/>
                <w:szCs w:val="24"/>
              </w:rPr>
              <m:t>t-1</m:t>
            </m:r>
          </m:sub>
        </m:sSub>
        <m:r>
          <w:rPr>
            <w:rFonts w:ascii="Cambria Math" w:hAnsi="Cambria Math"/>
            <w:szCs w:val="24"/>
          </w:rPr>
          <m:t>)=E(</m:t>
        </m:r>
        <m:sSub>
          <m:sSubPr>
            <m:ctrlPr>
              <w:rPr>
                <w:rFonts w:ascii="Cambria Math" w:hAnsi="Cambria Math"/>
                <w:szCs w:val="24"/>
              </w:rPr>
            </m:ctrlPr>
          </m:sSubPr>
          <m:e>
            <m:r>
              <w:rPr>
                <w:rFonts w:ascii="Cambria Math" w:hAnsi="Cambria Math"/>
                <w:szCs w:val="24"/>
              </w:rPr>
              <m:t>r</m:t>
            </m:r>
          </m:e>
          <m:sub>
            <m:r>
              <w:rPr>
                <w:rFonts w:ascii="Cambria Math" w:hAnsi="Cambria Math"/>
                <w:szCs w:val="24"/>
              </w:rPr>
              <m:t>t-1</m:t>
            </m:r>
          </m:sub>
        </m:sSub>
        <m:sSub>
          <m:sSubPr>
            <m:ctrlPr>
              <w:rPr>
                <w:rFonts w:ascii="Cambria Math" w:hAnsi="Cambria Math"/>
                <w:szCs w:val="24"/>
              </w:rPr>
            </m:ctrlPr>
          </m:sSubPr>
          <m:e>
            <m:r>
              <w:rPr>
                <w:rFonts w:ascii="Cambria Math" w:hAnsi="Cambria Math"/>
                <w:szCs w:val="24"/>
              </w:rPr>
              <m:t>r</m:t>
            </m:r>
          </m:e>
          <m:sub>
            <m:r>
              <w:rPr>
                <w:rFonts w:ascii="Cambria Math" w:hAnsi="Cambria Math"/>
                <w:szCs w:val="24"/>
              </w:rPr>
              <m:t>t</m:t>
            </m:r>
          </m:sub>
        </m:sSub>
        <m:r>
          <w:rPr>
            <w:rFonts w:ascii="Cambria Math" w:hAnsi="Cambria Math"/>
            <w:szCs w:val="24"/>
          </w:rPr>
          <m:t>)=0.</m:t>
        </m:r>
      </m:oMath>
      <w:r w:rsidRPr="005C345D">
        <w:rPr>
          <w:szCs w:val="24"/>
        </w:rPr>
        <w:tab/>
        <w:t>(S20)</w:t>
      </w:r>
    </w:p>
    <w:p w14:paraId="10BEF0EE" w14:textId="77777777" w:rsidR="0064566E" w:rsidRPr="005C345D" w:rsidRDefault="00000000" w:rsidP="005C345D">
      <w:pPr>
        <w:keepNext/>
        <w:spacing w:line="480" w:lineRule="auto"/>
        <w:rPr>
          <w:szCs w:val="24"/>
        </w:rPr>
      </w:pPr>
      <w:r w:rsidRPr="005C345D">
        <w:rPr>
          <w:szCs w:val="24"/>
        </w:rPr>
        <w:t xml:space="preserve">Consequently, under constant additive effects, dropping </w:t>
      </w:r>
      <m:oMath>
        <m:sSub>
          <m:sSubPr>
            <m:ctrlPr>
              <w:rPr>
                <w:rFonts w:ascii="Cambria Math" w:hAnsi="Cambria Math"/>
                <w:szCs w:val="24"/>
              </w:rPr>
            </m:ctrlPr>
          </m:sSubPr>
          <m:e>
            <m:r>
              <w:rPr>
                <w:rFonts w:ascii="Cambria Math" w:hAnsi="Cambria Math"/>
                <w:szCs w:val="24"/>
              </w:rPr>
              <m:t>p</m:t>
            </m:r>
          </m:e>
          <m:sub>
            <m:r>
              <w:rPr>
                <w:rFonts w:ascii="Cambria Math" w:hAnsi="Cambria Math"/>
                <w:szCs w:val="24"/>
              </w:rPr>
              <m:t>t-1</m:t>
            </m:r>
          </m:sub>
        </m:sSub>
      </m:oMath>
      <w:r w:rsidRPr="005C345D">
        <w:rPr>
          <w:szCs w:val="24"/>
        </w:rPr>
        <w:t xml:space="preserve"> from the full regression leaves the population treatment coefficients unchanged. This is the reduced working regression in Equation (26).</w:t>
      </w:r>
    </w:p>
    <w:p w14:paraId="082D900A" w14:textId="77777777" w:rsidR="0064566E" w:rsidRPr="005C345D" w:rsidRDefault="00000000" w:rsidP="005C345D">
      <w:pPr>
        <w:keepLines/>
        <w:tabs>
          <w:tab w:val="center" w:pos="4320"/>
          <w:tab w:val="right" w:pos="9360"/>
        </w:tabs>
        <w:spacing w:before="60" w:after="140" w:line="480" w:lineRule="auto"/>
        <w:rPr>
          <w:szCs w:val="24"/>
        </w:rPr>
      </w:pPr>
      <w:r w:rsidRPr="005C345D">
        <w:rPr>
          <w:szCs w:val="24"/>
        </w:rPr>
        <w:tab/>
      </w:r>
      <m:oMath>
        <m:sSubSup>
          <m:sSubSupPr>
            <m:ctrlPr>
              <w:rPr>
                <w:rFonts w:ascii="Cambria Math" w:hAnsi="Cambria Math"/>
                <w:szCs w:val="24"/>
              </w:rPr>
            </m:ctrlPr>
          </m:sSubSupPr>
          <m:e>
            <m:r>
              <w:rPr>
                <w:rFonts w:ascii="Cambria Math" w:hAnsi="Cambria Math"/>
                <w:szCs w:val="24"/>
              </w:rPr>
              <m:t>b</m:t>
            </m:r>
          </m:e>
          <m:sub>
            <m:r>
              <w:rPr>
                <w:rFonts w:ascii="Cambria Math" w:hAnsi="Cambria Math"/>
                <w:szCs w:val="24"/>
              </w:rPr>
              <m:t>0</m:t>
            </m:r>
          </m:sub>
          <m:sup>
            <m:r>
              <m:rPr>
                <m:sty m:val="p"/>
              </m:rPr>
              <w:rPr>
                <w:rFonts w:ascii="Cambria Math" w:hAnsi="Cambria Math"/>
                <w:szCs w:val="24"/>
              </w:rPr>
              <m:t>pop</m:t>
            </m:r>
          </m:sup>
        </m:sSubSup>
        <m:r>
          <w:rPr>
            <w:rFonts w:ascii="Cambria Math" w:hAnsi="Cambria Math"/>
            <w:szCs w:val="24"/>
          </w:rPr>
          <m:t>=</m:t>
        </m:r>
        <m:sSup>
          <m:sSupPr>
            <m:ctrlPr>
              <w:rPr>
                <w:rFonts w:ascii="Cambria Math" w:hAnsi="Cambria Math"/>
                <w:szCs w:val="24"/>
              </w:rPr>
            </m:ctrlPr>
          </m:sSupPr>
          <m:e>
            <m:r>
              <w:rPr>
                <w:rFonts w:ascii="Cambria Math" w:hAnsi="Cambria Math"/>
                <w:szCs w:val="24"/>
              </w:rPr>
              <m:t>Δ</m:t>
            </m:r>
          </m:e>
          <m:sup>
            <m:d>
              <m:dPr>
                <m:ctrlPr>
                  <w:rPr>
                    <w:rFonts w:ascii="Cambria Math" w:hAnsi="Cambria Math"/>
                    <w:szCs w:val="24"/>
                  </w:rPr>
                </m:ctrlPr>
              </m:dPr>
              <m:e>
                <m:r>
                  <w:rPr>
                    <w:rFonts w:ascii="Cambria Math" w:hAnsi="Cambria Math"/>
                    <w:szCs w:val="24"/>
                  </w:rPr>
                  <m:t>0</m:t>
                </m:r>
              </m:e>
            </m:d>
          </m:sup>
        </m:sSup>
        <m:r>
          <w:rPr>
            <w:rFonts w:ascii="Cambria Math" w:hAnsi="Cambria Math"/>
            <w:szCs w:val="24"/>
          </w:rPr>
          <m:t>/4,</m:t>
        </m:r>
        <m:sSubSup>
          <m:sSubSupPr>
            <m:ctrlPr>
              <w:rPr>
                <w:rFonts w:ascii="Cambria Math" w:hAnsi="Cambria Math"/>
                <w:szCs w:val="24"/>
              </w:rPr>
            </m:ctrlPr>
          </m:sSubSupPr>
          <m:e>
            <m:r>
              <w:rPr>
                <w:rFonts w:ascii="Cambria Math" w:hAnsi="Cambria Math"/>
                <w:szCs w:val="24"/>
              </w:rPr>
              <m:t>b</m:t>
            </m:r>
          </m:e>
          <m:sub>
            <m:r>
              <w:rPr>
                <w:rFonts w:ascii="Cambria Math" w:hAnsi="Cambria Math"/>
                <w:szCs w:val="24"/>
              </w:rPr>
              <m:t>1</m:t>
            </m:r>
          </m:sub>
          <m:sup>
            <m:r>
              <m:rPr>
                <m:sty m:val="p"/>
              </m:rPr>
              <w:rPr>
                <w:rFonts w:ascii="Cambria Math" w:hAnsi="Cambria Math"/>
                <w:szCs w:val="24"/>
              </w:rPr>
              <m:t>pop</m:t>
            </m:r>
          </m:sup>
        </m:sSubSup>
        <m:r>
          <w:rPr>
            <w:rFonts w:ascii="Cambria Math" w:hAnsi="Cambria Math"/>
            <w:szCs w:val="24"/>
          </w:rPr>
          <m:t>=</m:t>
        </m:r>
        <m:sSup>
          <m:sSupPr>
            <m:ctrlPr>
              <w:rPr>
                <w:rFonts w:ascii="Cambria Math" w:hAnsi="Cambria Math"/>
                <w:szCs w:val="24"/>
              </w:rPr>
            </m:ctrlPr>
          </m:sSupPr>
          <m:e>
            <m:r>
              <w:rPr>
                <w:rFonts w:ascii="Cambria Math" w:hAnsi="Cambria Math"/>
                <w:szCs w:val="24"/>
              </w:rPr>
              <m:t>Δ</m:t>
            </m:r>
          </m:e>
          <m:sup>
            <m:d>
              <m:dPr>
                <m:ctrlPr>
                  <w:rPr>
                    <w:rFonts w:ascii="Cambria Math" w:hAnsi="Cambria Math"/>
                    <w:szCs w:val="24"/>
                  </w:rPr>
                </m:ctrlPr>
              </m:dPr>
              <m:e>
                <m:r>
                  <w:rPr>
                    <w:rFonts w:ascii="Cambria Math" w:hAnsi="Cambria Math"/>
                    <w:szCs w:val="24"/>
                  </w:rPr>
                  <m:t>1</m:t>
                </m:r>
              </m:e>
            </m:d>
          </m:sup>
        </m:sSup>
        <m:r>
          <w:rPr>
            <w:rFonts w:ascii="Cambria Math" w:hAnsi="Cambria Math"/>
            <w:szCs w:val="24"/>
          </w:rPr>
          <m:t>/4,</m:t>
        </m:r>
        <m:sSub>
          <m:sSubPr>
            <m:ctrlPr>
              <w:rPr>
                <w:rFonts w:ascii="Cambria Math" w:hAnsi="Cambria Math"/>
                <w:szCs w:val="24"/>
              </w:rPr>
            </m:ctrlPr>
          </m:sSubPr>
          <m:e>
            <m:r>
              <w:rPr>
                <w:rFonts w:ascii="Cambria Math" w:hAnsi="Cambria Math"/>
                <w:szCs w:val="24"/>
              </w:rPr>
              <m:t>c</m:t>
            </m:r>
          </m:e>
          <m:sub>
            <m:r>
              <w:rPr>
                <w:rFonts w:ascii="Cambria Math" w:hAnsi="Cambria Math"/>
                <w:szCs w:val="24"/>
              </w:rPr>
              <m:t>0</m:t>
            </m:r>
          </m:sub>
        </m:sSub>
        <m:r>
          <w:rPr>
            <w:rFonts w:ascii="Cambria Math" w:hAnsi="Cambria Math"/>
            <w:szCs w:val="24"/>
          </w:rPr>
          <m:t>=</m:t>
        </m:r>
        <m:sSub>
          <m:sSubPr>
            <m:ctrlPr>
              <w:rPr>
                <w:rFonts w:ascii="Cambria Math" w:hAnsi="Cambria Math"/>
                <w:szCs w:val="24"/>
              </w:rPr>
            </m:ctrlPr>
          </m:sSubPr>
          <m:e>
            <m:r>
              <w:rPr>
                <w:rFonts w:ascii="Cambria Math" w:hAnsi="Cambria Math"/>
                <w:szCs w:val="24"/>
              </w:rPr>
              <m:t>c</m:t>
            </m:r>
          </m:e>
          <m:sub>
            <m:r>
              <w:rPr>
                <w:rFonts w:ascii="Cambria Math" w:hAnsi="Cambria Math"/>
                <w:szCs w:val="24"/>
              </w:rPr>
              <m:t>1</m:t>
            </m:r>
          </m:sub>
        </m:sSub>
        <m:r>
          <w:rPr>
            <w:rFonts w:ascii="Cambria Math" w:hAnsi="Cambria Math"/>
            <w:szCs w:val="24"/>
          </w:rPr>
          <m:t>=4.</m:t>
        </m:r>
      </m:oMath>
      <w:r w:rsidRPr="005C345D">
        <w:rPr>
          <w:szCs w:val="24"/>
        </w:rPr>
        <w:tab/>
        <w:t>(S21)</w:t>
      </w:r>
    </w:p>
    <w:p w14:paraId="56FB7E3D" w14:textId="77777777" w:rsidR="0064566E" w:rsidRPr="005C345D" w:rsidRDefault="00000000" w:rsidP="005C345D">
      <w:pPr>
        <w:spacing w:line="480" w:lineRule="auto"/>
        <w:rPr>
          <w:szCs w:val="24"/>
        </w:rPr>
      </w:pPr>
      <w:r w:rsidRPr="005C345D">
        <w:rPr>
          <w:szCs w:val="24"/>
        </w:rPr>
        <w:t>The reduced-model equivalence is a population result; its realized OLS coefficients need not equal those from the full regression.</w:t>
      </w:r>
    </w:p>
    <w:p w14:paraId="0926C341" w14:textId="77777777" w:rsidR="0064566E" w:rsidRPr="005C345D" w:rsidRDefault="00000000" w:rsidP="005C345D">
      <w:pPr>
        <w:spacing w:line="480" w:lineRule="auto"/>
        <w:rPr>
          <w:szCs w:val="24"/>
        </w:rPr>
      </w:pPr>
      <w:r w:rsidRPr="005C345D">
        <w:rPr>
          <w:szCs w:val="24"/>
        </w:rPr>
        <w:t>Sequential consistency, exchangeability under randomization, and no anticipation apply as in the main text. Positivity holds only on eligible histories. Zero coding keeps forced occasions in the regression but does not identify their unsupported contrasts. Constant additive effects extend the eligible-history effect to these contrasts; without that assumption, the target is limited to eligible histories.</w:t>
      </w:r>
    </w:p>
    <w:sectPr w:rsidR="0064566E" w:rsidRPr="005C345D" w:rsidSect="00034616">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72518BE" w14:textId="77777777" w:rsidR="00C113BB" w:rsidRDefault="00C113BB">
      <w:pPr>
        <w:spacing w:after="0" w:line="240" w:lineRule="auto"/>
      </w:pPr>
      <w:r>
        <w:separator/>
      </w:r>
    </w:p>
  </w:endnote>
  <w:endnote w:type="continuationSeparator" w:id="0">
    <w:p w14:paraId="451D1076" w14:textId="77777777" w:rsidR="00C113BB" w:rsidRDefault="00C113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9434C6" w14:textId="77777777" w:rsidR="0064566E" w:rsidRDefault="00000000">
    <w:pPr>
      <w:pStyle w:val="Footer"/>
      <w:jc w:val="center"/>
    </w:pPr>
    <w:r>
      <w:fldChar w:fldCharType="begin"/>
    </w:r>
    <w:r>
      <w:instrText>PAGE</w:instrText>
    </w:r>
    <w:r>
      <w:fldChar w:fldCharType="separate"/>
    </w:r>
    <w:r w:rsidR="005C345D">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5E60784" w14:textId="77777777" w:rsidR="00C113BB" w:rsidRDefault="00C113BB">
      <w:pPr>
        <w:spacing w:after="0" w:line="240" w:lineRule="auto"/>
      </w:pPr>
      <w:r>
        <w:separator/>
      </w:r>
    </w:p>
  </w:footnote>
  <w:footnote w:type="continuationSeparator" w:id="0">
    <w:p w14:paraId="078D8925" w14:textId="77777777" w:rsidR="00C113BB" w:rsidRDefault="00C113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07625910">
    <w:abstractNumId w:val="8"/>
  </w:num>
  <w:num w:numId="2" w16cid:durableId="1864972075">
    <w:abstractNumId w:val="6"/>
  </w:num>
  <w:num w:numId="3" w16cid:durableId="648557671">
    <w:abstractNumId w:val="5"/>
  </w:num>
  <w:num w:numId="4" w16cid:durableId="1898859030">
    <w:abstractNumId w:val="4"/>
  </w:num>
  <w:num w:numId="5" w16cid:durableId="1051535632">
    <w:abstractNumId w:val="7"/>
  </w:num>
  <w:num w:numId="6" w16cid:durableId="283999075">
    <w:abstractNumId w:val="3"/>
  </w:num>
  <w:num w:numId="7" w16cid:durableId="1936741436">
    <w:abstractNumId w:val="2"/>
  </w:num>
  <w:num w:numId="8" w16cid:durableId="169953732">
    <w:abstractNumId w:val="1"/>
  </w:num>
  <w:num w:numId="9" w16cid:durableId="99938578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2"/>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2632C"/>
    <w:rsid w:val="0015074B"/>
    <w:rsid w:val="0029639D"/>
    <w:rsid w:val="00326F90"/>
    <w:rsid w:val="005C345D"/>
    <w:rsid w:val="0064566E"/>
    <w:rsid w:val="00AA1D8D"/>
    <w:rsid w:val="00B47730"/>
    <w:rsid w:val="00C113BB"/>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5A662DB"/>
  <w14:defaultImageDpi w14:val="300"/>
  <w15:docId w15:val="{2AE83F7A-52C8-BB44-87CC-5E277981B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Times New Roman" w:eastAsia="Times New Roman" w:hAnsi="Times New Roman" w:cs="Times New Roman"/>
      <w:color w:val="000000"/>
      <w:sz w:val="24"/>
    </w:rPr>
  </w:style>
  <w:style w:type="paragraph" w:styleId="Heading1">
    <w:name w:val="heading 1"/>
    <w:basedOn w:val="Normal"/>
    <w:next w:val="Normal"/>
    <w:link w:val="Heading1Char"/>
    <w:uiPriority w:val="9"/>
    <w:qFormat/>
    <w:rsid w:val="00FC693F"/>
    <w:pPr>
      <w:keepNext/>
      <w:keepLines/>
      <w:spacing w:before="240" w:after="140" w:line="259" w:lineRule="auto"/>
      <w:outlineLvl w:val="0"/>
    </w:pPr>
    <w:rPr>
      <w:rFonts w:cstheme="majorBidi"/>
      <w:b/>
      <w:bCs/>
      <w:szCs w:val="28"/>
    </w:rPr>
  </w:style>
  <w:style w:type="paragraph" w:styleId="Heading2">
    <w:name w:val="heading 2"/>
    <w:basedOn w:val="Normal"/>
    <w:next w:val="Normal"/>
    <w:link w:val="Heading2Char"/>
    <w:uiPriority w:val="9"/>
    <w:unhideWhenUsed/>
    <w:qFormat/>
    <w:rsid w:val="00FC693F"/>
    <w:pPr>
      <w:keepNext/>
      <w:keepLines/>
      <w:spacing w:before="240" w:after="140" w:line="259" w:lineRule="auto"/>
      <w:outlineLvl w:val="1"/>
    </w:pPr>
    <w:rPr>
      <w:rFonts w:cstheme="majorBidi"/>
      <w:b/>
      <w:bCs/>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59" w:lineRule="auto"/>
      <w:contextualSpacing/>
    </w:pPr>
    <w:rPr>
      <w:rFonts w:cstheme="majorBidi"/>
      <w:b/>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821</Words>
  <Characters>4682</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Li, Chendong - rh6qml</cp:lastModifiedBy>
  <cp:revision>2</cp:revision>
  <dcterms:created xsi:type="dcterms:W3CDTF">2013-12-23T23:15:00Z</dcterms:created>
  <dcterms:modified xsi:type="dcterms:W3CDTF">2026-10-12T16:46:00Z</dcterms:modified>
  <cp:category/>
</cp:coreProperties>
</file>