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120" w:rsidRPr="00442FAB" w:rsidRDefault="00DF0120" w:rsidP="00DF0120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640580">
        <w:rPr>
          <w:rFonts w:ascii="Times New Roman" w:hAnsi="Times New Roman" w:cs="Times New Roman"/>
          <w:b/>
          <w:sz w:val="36"/>
          <w:szCs w:val="36"/>
          <w:lang w:val="en-GB"/>
        </w:rPr>
        <w:t>Anterior-Posterior View by Full-Body Digital X-Ray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t xml:space="preserve"> to </w:t>
      </w:r>
      <w:r w:rsidRPr="00640580">
        <w:rPr>
          <w:rFonts w:ascii="Times New Roman" w:hAnsi="Times New Roman" w:cs="Times New Roman"/>
          <w:b/>
          <w:sz w:val="36"/>
          <w:szCs w:val="36"/>
          <w:lang w:val="en-GB"/>
        </w:rPr>
        <w:t>Rule Out Severe Spinal Injuries in Polytraumatized Patients</w:t>
      </w:r>
    </w:p>
    <w:p w:rsidR="00DF0120" w:rsidRPr="00442FAB" w:rsidRDefault="00DF0120" w:rsidP="00DF0120">
      <w:pPr>
        <w:spacing w:line="480" w:lineRule="auto"/>
        <w:jc w:val="center"/>
        <w:rPr>
          <w:rFonts w:ascii="Times New Roman" w:hAnsi="Times New Roman" w:cs="Times New Roman"/>
          <w:sz w:val="20"/>
          <w:lang w:val="en-GB"/>
        </w:rPr>
      </w:pPr>
      <w:r w:rsidRPr="00442FAB">
        <w:rPr>
          <w:rFonts w:ascii="Times New Roman" w:hAnsi="Times New Roman" w:cs="Times New Roman"/>
          <w:sz w:val="20"/>
          <w:lang w:val="en-GB"/>
        </w:rPr>
        <w:t>Original Research Article</w:t>
      </w:r>
    </w:p>
    <w:p w:rsidR="00DF0120" w:rsidRPr="00442FAB" w:rsidRDefault="00DF0120" w:rsidP="00DF0120">
      <w:pPr>
        <w:spacing w:line="480" w:lineRule="auto"/>
        <w:jc w:val="center"/>
        <w:rPr>
          <w:rFonts w:ascii="Times New Roman" w:hAnsi="Times New Roman" w:cs="Times New Roman"/>
          <w:sz w:val="20"/>
          <w:lang w:val="en-GB"/>
        </w:rPr>
      </w:pPr>
    </w:p>
    <w:p w:rsidR="00DF0120" w:rsidRPr="00442FAB" w:rsidRDefault="00DF0120" w:rsidP="00DF0120">
      <w:pPr>
        <w:spacing w:line="480" w:lineRule="auto"/>
        <w:jc w:val="center"/>
        <w:rPr>
          <w:rFonts w:ascii="Times New Roman" w:hAnsi="Times New Roman" w:cs="Times New Roman"/>
          <w:sz w:val="20"/>
          <w:lang w:val="en-GB"/>
        </w:rPr>
      </w:pPr>
      <w:r w:rsidRPr="00442FAB">
        <w:rPr>
          <w:rFonts w:ascii="Times New Roman" w:hAnsi="Times New Roman" w:cs="Times New Roman"/>
          <w:sz w:val="20"/>
          <w:lang w:val="en-GB"/>
        </w:rPr>
        <w:t xml:space="preserve">*Sonja Häckel, MD, sonja.haeckel@insel.ch  </w:t>
      </w:r>
      <w:r w:rsidRPr="00442FAB">
        <w:rPr>
          <w:rFonts w:ascii="Times New Roman" w:hAnsi="Times New Roman" w:cs="Times New Roman"/>
          <w:sz w:val="20"/>
          <w:vertAlign w:val="superscript"/>
          <w:lang w:val="en-GB"/>
        </w:rPr>
        <w:t>1</w:t>
      </w:r>
    </w:p>
    <w:p w:rsidR="00DF0120" w:rsidRPr="00442FAB" w:rsidRDefault="00DF0120" w:rsidP="00DF0120">
      <w:pPr>
        <w:spacing w:line="480" w:lineRule="auto"/>
        <w:jc w:val="center"/>
        <w:rPr>
          <w:rFonts w:ascii="Times New Roman" w:hAnsi="Times New Roman" w:cs="Times New Roman"/>
          <w:sz w:val="20"/>
          <w:lang w:val="en-GB"/>
        </w:rPr>
      </w:pPr>
      <w:r w:rsidRPr="00442FAB">
        <w:rPr>
          <w:rFonts w:ascii="Times New Roman" w:hAnsi="Times New Roman" w:cs="Times New Roman"/>
          <w:sz w:val="20"/>
          <w:lang w:val="en-GB"/>
        </w:rPr>
        <w:t xml:space="preserve">*Elena Hofmann, MD elena.hofmann@rwth-aachen.de  </w:t>
      </w:r>
      <w:r w:rsidRPr="00442FAB">
        <w:rPr>
          <w:rFonts w:ascii="Times New Roman" w:hAnsi="Times New Roman" w:cs="Times New Roman"/>
          <w:sz w:val="20"/>
          <w:vertAlign w:val="superscript"/>
          <w:lang w:val="en-GB"/>
        </w:rPr>
        <w:t>1</w:t>
      </w:r>
    </w:p>
    <w:p w:rsidR="00DF0120" w:rsidRPr="00442FAB" w:rsidRDefault="00DF0120" w:rsidP="00DF0120">
      <w:pPr>
        <w:spacing w:line="480" w:lineRule="auto"/>
        <w:jc w:val="center"/>
        <w:rPr>
          <w:rFonts w:ascii="Times New Roman" w:hAnsi="Times New Roman" w:cs="Times New Roman"/>
          <w:sz w:val="20"/>
          <w:lang w:val="en-GB"/>
        </w:rPr>
      </w:pPr>
      <w:r w:rsidRPr="00442FAB">
        <w:rPr>
          <w:rFonts w:ascii="Times New Roman" w:hAnsi="Times New Roman" w:cs="Times New Roman"/>
          <w:sz w:val="20"/>
          <w:lang w:val="en-GB"/>
        </w:rPr>
        <w:t xml:space="preserve">Helen Anwander, MD helen.anwander@insel.ch  </w:t>
      </w:r>
      <w:r w:rsidRPr="00442FAB">
        <w:rPr>
          <w:rFonts w:ascii="Times New Roman" w:hAnsi="Times New Roman" w:cs="Times New Roman"/>
          <w:sz w:val="20"/>
          <w:vertAlign w:val="superscript"/>
          <w:lang w:val="en-GB"/>
        </w:rPr>
        <w:t>1</w:t>
      </w:r>
    </w:p>
    <w:p w:rsidR="00DF0120" w:rsidRPr="00442FAB" w:rsidRDefault="00DF0120" w:rsidP="00DF0120">
      <w:pPr>
        <w:spacing w:line="480" w:lineRule="auto"/>
        <w:jc w:val="center"/>
        <w:rPr>
          <w:rFonts w:ascii="Times New Roman" w:hAnsi="Times New Roman" w:cs="Times New Roman"/>
          <w:sz w:val="20"/>
          <w:lang w:val="en-GB"/>
        </w:rPr>
      </w:pPr>
      <w:r w:rsidRPr="00442FAB">
        <w:rPr>
          <w:rFonts w:ascii="Times New Roman" w:hAnsi="Times New Roman" w:cs="Times New Roman"/>
          <w:sz w:val="20"/>
          <w:lang w:val="en-GB"/>
        </w:rPr>
        <w:t xml:space="preserve">Christoph E. Albers, MD christoph.albers@insel.ch </w:t>
      </w:r>
      <w:r w:rsidRPr="00442FAB">
        <w:rPr>
          <w:rFonts w:ascii="Times New Roman" w:hAnsi="Times New Roman" w:cs="Times New Roman"/>
          <w:sz w:val="20"/>
          <w:vertAlign w:val="superscript"/>
          <w:lang w:val="en-GB"/>
        </w:rPr>
        <w:t>1</w:t>
      </w:r>
    </w:p>
    <w:p w:rsidR="00DF0120" w:rsidRPr="00442FAB" w:rsidRDefault="00DF0120" w:rsidP="00DF0120">
      <w:pPr>
        <w:spacing w:line="480" w:lineRule="auto"/>
        <w:jc w:val="center"/>
        <w:rPr>
          <w:rFonts w:ascii="Times New Roman" w:hAnsi="Times New Roman" w:cs="Times New Roman"/>
          <w:sz w:val="20"/>
          <w:lang w:val="en-GB"/>
        </w:rPr>
      </w:pPr>
      <w:r w:rsidRPr="00442FAB">
        <w:rPr>
          <w:rFonts w:ascii="Times New Roman" w:hAnsi="Times New Roman" w:cs="Times New Roman"/>
          <w:sz w:val="20"/>
          <w:lang w:val="en-GB"/>
        </w:rPr>
        <w:t xml:space="preserve">Jasmin Basedow, MD, jasmin.basedow@lindenhofgruppe.ch  </w:t>
      </w:r>
      <w:r w:rsidRPr="00442FAB">
        <w:rPr>
          <w:rFonts w:ascii="Times New Roman" w:hAnsi="Times New Roman" w:cs="Times New Roman"/>
          <w:sz w:val="20"/>
          <w:vertAlign w:val="superscript"/>
          <w:lang w:val="en-GB"/>
        </w:rPr>
        <w:t>2</w:t>
      </w:r>
    </w:p>
    <w:p w:rsidR="00DF0120" w:rsidRPr="00442FAB" w:rsidRDefault="00DF0120" w:rsidP="00DF0120">
      <w:pPr>
        <w:spacing w:line="480" w:lineRule="auto"/>
        <w:jc w:val="center"/>
        <w:rPr>
          <w:rFonts w:ascii="Times New Roman" w:hAnsi="Times New Roman" w:cs="Times New Roman"/>
          <w:sz w:val="20"/>
          <w:lang w:val="en-GB"/>
        </w:rPr>
      </w:pPr>
      <w:r w:rsidRPr="00442FAB">
        <w:rPr>
          <w:rFonts w:ascii="Times New Roman" w:hAnsi="Times New Roman" w:cs="Times New Roman"/>
          <w:sz w:val="20"/>
          <w:lang w:val="en-GB"/>
        </w:rPr>
        <w:t xml:space="preserve">Sebastian F. Bigdon,MD sebastian.bigdon@insel.ch </w:t>
      </w:r>
      <w:r w:rsidRPr="00442FAB">
        <w:rPr>
          <w:rFonts w:ascii="Times New Roman" w:hAnsi="Times New Roman" w:cs="Times New Roman"/>
          <w:sz w:val="20"/>
          <w:vertAlign w:val="superscript"/>
          <w:lang w:val="en-GB"/>
        </w:rPr>
        <w:t>1</w:t>
      </w:r>
    </w:p>
    <w:p w:rsidR="00DF0120" w:rsidRPr="00442FAB" w:rsidRDefault="00DF0120" w:rsidP="00DF0120">
      <w:pPr>
        <w:spacing w:line="480" w:lineRule="auto"/>
        <w:jc w:val="center"/>
        <w:rPr>
          <w:rFonts w:ascii="Times New Roman" w:hAnsi="Times New Roman" w:cs="Times New Roman"/>
          <w:sz w:val="20"/>
          <w:lang w:val="en-GB"/>
        </w:rPr>
      </w:pPr>
      <w:r w:rsidRPr="00442FAB">
        <w:rPr>
          <w:rFonts w:ascii="Times New Roman" w:hAnsi="Times New Roman" w:cs="Times New Roman"/>
          <w:sz w:val="20"/>
          <w:lang w:val="en-GB"/>
        </w:rPr>
        <w:t xml:space="preserve">Aristomenis K. Exadaktylos, MD, Prof aristomenis.exadaktylos@insel.ch  </w:t>
      </w:r>
      <w:r w:rsidRPr="00442FAB">
        <w:rPr>
          <w:rFonts w:ascii="Times New Roman" w:hAnsi="Times New Roman" w:cs="Times New Roman"/>
          <w:sz w:val="20"/>
          <w:vertAlign w:val="superscript"/>
          <w:lang w:val="en-GB"/>
        </w:rPr>
        <w:t>3</w:t>
      </w:r>
    </w:p>
    <w:p w:rsidR="00DF0120" w:rsidRPr="00442FAB" w:rsidRDefault="00DF0120" w:rsidP="00DF0120">
      <w:pPr>
        <w:spacing w:line="480" w:lineRule="auto"/>
        <w:jc w:val="center"/>
        <w:rPr>
          <w:rFonts w:ascii="Times New Roman" w:hAnsi="Times New Roman" w:cs="Times New Roman"/>
          <w:sz w:val="20"/>
          <w:lang w:val="en-GB"/>
        </w:rPr>
      </w:pPr>
      <w:r w:rsidRPr="00442FAB">
        <w:rPr>
          <w:rFonts w:ascii="Times New Roman" w:hAnsi="Times New Roman" w:cs="Times New Roman"/>
          <w:sz w:val="20"/>
          <w:lang w:val="en-GB"/>
        </w:rPr>
        <w:t xml:space="preserve">Marius J. B. Keel, MD, Prof., mkeel@traumazentrum.ch </w:t>
      </w:r>
      <w:r w:rsidRPr="00442FAB">
        <w:rPr>
          <w:rFonts w:ascii="Times New Roman" w:hAnsi="Times New Roman" w:cs="Times New Roman"/>
          <w:sz w:val="20"/>
          <w:vertAlign w:val="superscript"/>
          <w:lang w:val="en-GB"/>
        </w:rPr>
        <w:t>4</w:t>
      </w:r>
    </w:p>
    <w:p w:rsidR="00DF0120" w:rsidRPr="00442FAB" w:rsidRDefault="00DF0120" w:rsidP="00DF0120">
      <w:pPr>
        <w:spacing w:line="480" w:lineRule="auto"/>
        <w:jc w:val="center"/>
        <w:rPr>
          <w:rFonts w:ascii="Times New Roman" w:hAnsi="Times New Roman" w:cs="Times New Roman"/>
          <w:sz w:val="20"/>
          <w:lang w:val="en-GB"/>
        </w:rPr>
      </w:pPr>
      <w:r w:rsidRPr="00442FAB">
        <w:rPr>
          <w:rFonts w:ascii="Times New Roman" w:hAnsi="Times New Roman" w:cs="Times New Roman"/>
          <w:sz w:val="20"/>
          <w:lang w:val="en-GB"/>
        </w:rPr>
        <w:t xml:space="preserve">Robert N. Dunn, MD, Prof., robert.dunn@uct.ac.za  </w:t>
      </w:r>
      <w:r w:rsidRPr="00442FAB">
        <w:rPr>
          <w:rFonts w:ascii="Times New Roman" w:hAnsi="Times New Roman" w:cs="Times New Roman"/>
          <w:sz w:val="20"/>
          <w:vertAlign w:val="superscript"/>
          <w:lang w:val="en-GB"/>
        </w:rPr>
        <w:t>5</w:t>
      </w:r>
    </w:p>
    <w:p w:rsidR="00DF0120" w:rsidRPr="00442FAB" w:rsidRDefault="00DF0120" w:rsidP="00DF0120">
      <w:pPr>
        <w:spacing w:line="480" w:lineRule="auto"/>
        <w:jc w:val="center"/>
        <w:rPr>
          <w:rFonts w:ascii="Times New Roman" w:hAnsi="Times New Roman" w:cs="Times New Roman"/>
          <w:sz w:val="20"/>
          <w:lang w:val="en-GB"/>
        </w:rPr>
      </w:pPr>
      <w:r w:rsidRPr="00442FAB">
        <w:rPr>
          <w:rFonts w:ascii="Times New Roman" w:hAnsi="Times New Roman" w:cs="Times New Roman"/>
          <w:sz w:val="20"/>
          <w:lang w:val="en-GB"/>
        </w:rPr>
        <w:t>Sithombo Maq</w:t>
      </w:r>
      <w:r>
        <w:rPr>
          <w:rFonts w:ascii="Times New Roman" w:hAnsi="Times New Roman" w:cs="Times New Roman"/>
          <w:sz w:val="20"/>
          <w:lang w:val="en-GB"/>
        </w:rPr>
        <w:t>ungo, MD, Prof. sithombo</w:t>
      </w:r>
      <w:r w:rsidRPr="00442FAB">
        <w:rPr>
          <w:rFonts w:ascii="Times New Roman" w:hAnsi="Times New Roman" w:cs="Times New Roman"/>
          <w:sz w:val="20"/>
          <w:lang w:val="en-GB"/>
        </w:rPr>
        <w:t xml:space="preserve">@msn.com </w:t>
      </w:r>
      <w:r w:rsidRPr="00442FAB">
        <w:rPr>
          <w:rFonts w:ascii="Times New Roman" w:hAnsi="Times New Roman" w:cs="Times New Roman"/>
          <w:sz w:val="20"/>
          <w:vertAlign w:val="superscript"/>
          <w:lang w:val="en-GB"/>
        </w:rPr>
        <w:t>5</w:t>
      </w:r>
    </w:p>
    <w:p w:rsidR="00DF0120" w:rsidRPr="00442FAB" w:rsidRDefault="00DF0120" w:rsidP="00DF0120">
      <w:pPr>
        <w:spacing w:line="480" w:lineRule="auto"/>
        <w:jc w:val="center"/>
        <w:rPr>
          <w:rFonts w:ascii="Times New Roman" w:hAnsi="Times New Roman" w:cs="Times New Roman"/>
          <w:sz w:val="20"/>
          <w:lang w:val="en-GB"/>
        </w:rPr>
      </w:pPr>
      <w:r w:rsidRPr="00442FAB">
        <w:rPr>
          <w:rFonts w:ascii="Times New Roman" w:hAnsi="Times New Roman" w:cs="Times New Roman"/>
          <w:sz w:val="20"/>
          <w:lang w:val="en-GB"/>
        </w:rPr>
        <w:t xml:space="preserve">Lorin M. Benneker, MD, Prof. lorin.benneker@insel.ch </w:t>
      </w:r>
      <w:r w:rsidRPr="00442FAB">
        <w:rPr>
          <w:rFonts w:ascii="Times New Roman" w:hAnsi="Times New Roman" w:cs="Times New Roman"/>
          <w:sz w:val="20"/>
          <w:vertAlign w:val="superscript"/>
          <w:lang w:val="en-GB"/>
        </w:rPr>
        <w:t>1</w:t>
      </w:r>
    </w:p>
    <w:p w:rsidR="00DF0120" w:rsidRPr="00442FAB" w:rsidRDefault="00DF0120" w:rsidP="00DF0120">
      <w:pPr>
        <w:spacing w:line="480" w:lineRule="auto"/>
        <w:jc w:val="center"/>
        <w:rPr>
          <w:rFonts w:ascii="Times New Roman" w:hAnsi="Times New Roman" w:cs="Times New Roman"/>
          <w:sz w:val="20"/>
          <w:lang w:val="en-GB"/>
        </w:rPr>
      </w:pPr>
      <w:r w:rsidRPr="00442FAB">
        <w:rPr>
          <w:rFonts w:ascii="Times New Roman" w:hAnsi="Times New Roman" w:cs="Times New Roman"/>
          <w:sz w:val="20"/>
          <w:lang w:val="en-GB"/>
        </w:rPr>
        <w:t xml:space="preserve">Sven Hoppe, MD, sven.hoppe@insel.ch </w:t>
      </w:r>
      <w:r w:rsidRPr="00442FAB">
        <w:rPr>
          <w:rFonts w:ascii="Times New Roman" w:hAnsi="Times New Roman" w:cs="Times New Roman"/>
          <w:sz w:val="20"/>
          <w:vertAlign w:val="superscript"/>
          <w:lang w:val="en-GB"/>
        </w:rPr>
        <w:t>1</w:t>
      </w:r>
    </w:p>
    <w:p w:rsidR="00DF0120" w:rsidRPr="00442FAB" w:rsidRDefault="00DF0120" w:rsidP="00DF0120">
      <w:pPr>
        <w:spacing w:line="480" w:lineRule="auto"/>
        <w:jc w:val="center"/>
        <w:rPr>
          <w:rFonts w:ascii="Times New Roman" w:hAnsi="Times New Roman" w:cs="Times New Roman"/>
          <w:sz w:val="20"/>
          <w:lang w:val="en-GB"/>
        </w:rPr>
      </w:pPr>
    </w:p>
    <w:p w:rsidR="00DF0120" w:rsidRPr="00442FAB" w:rsidRDefault="00DF0120" w:rsidP="00DF0120">
      <w:pPr>
        <w:spacing w:line="480" w:lineRule="auto"/>
        <w:jc w:val="center"/>
        <w:rPr>
          <w:rFonts w:ascii="Times New Roman" w:hAnsi="Times New Roman" w:cs="Times New Roman"/>
          <w:sz w:val="20"/>
          <w:lang w:val="en-GB"/>
        </w:rPr>
      </w:pPr>
      <w:r w:rsidRPr="00442FAB">
        <w:rPr>
          <w:rFonts w:ascii="Times New Roman" w:hAnsi="Times New Roman" w:cs="Times New Roman"/>
          <w:sz w:val="20"/>
          <w:lang w:val="en-GB"/>
        </w:rPr>
        <w:t>*Sonja Häckel and Elena Hofmann contributed equally to this work</w:t>
      </w:r>
    </w:p>
    <w:p w:rsidR="00DF0120" w:rsidRPr="00442FAB" w:rsidRDefault="00DF0120" w:rsidP="00DF0120">
      <w:pPr>
        <w:spacing w:line="480" w:lineRule="auto"/>
        <w:rPr>
          <w:rFonts w:ascii="Times New Roman" w:hAnsi="Times New Roman" w:cs="Times New Roman"/>
          <w:sz w:val="24"/>
          <w:lang w:val="en-GB"/>
        </w:rPr>
      </w:pPr>
    </w:p>
    <w:p w:rsidR="00DF0120" w:rsidRPr="00442FAB" w:rsidRDefault="00DF0120" w:rsidP="00DF0120">
      <w:pPr>
        <w:jc w:val="left"/>
        <w:rPr>
          <w:rFonts w:ascii="Times New Roman" w:hAnsi="Times New Roman" w:cs="Times New Roman"/>
          <w:sz w:val="20"/>
          <w:lang w:val="en-GB"/>
        </w:rPr>
      </w:pPr>
      <w:r w:rsidRPr="006512D6">
        <w:rPr>
          <w:rFonts w:ascii="Times New Roman" w:hAnsi="Times New Roman" w:cs="Times New Roman"/>
          <w:sz w:val="20"/>
          <w:vertAlign w:val="superscript"/>
          <w:lang w:val="en-GB"/>
        </w:rPr>
        <w:t>1</w:t>
      </w:r>
      <w:r w:rsidRPr="00442FAB">
        <w:rPr>
          <w:rFonts w:ascii="Times New Roman" w:hAnsi="Times New Roman" w:cs="Times New Roman"/>
          <w:sz w:val="20"/>
          <w:lang w:val="en-GB"/>
        </w:rPr>
        <w:t xml:space="preserve"> Department of Orthopaedic Surgery and Traumatology, Inselspital, Bern University Hospital, University of Bern, Freiburgstrasse 18, 3010 Bern, Switzerland.</w:t>
      </w:r>
    </w:p>
    <w:p w:rsidR="00DF0120" w:rsidRPr="00442FAB" w:rsidRDefault="00DF0120" w:rsidP="00DF0120">
      <w:pPr>
        <w:jc w:val="left"/>
        <w:rPr>
          <w:rFonts w:ascii="Times New Roman" w:hAnsi="Times New Roman" w:cs="Times New Roman"/>
          <w:sz w:val="20"/>
          <w:lang w:val="en-GB"/>
        </w:rPr>
      </w:pPr>
      <w:r w:rsidRPr="006512D6">
        <w:rPr>
          <w:rFonts w:ascii="Times New Roman" w:hAnsi="Times New Roman" w:cs="Times New Roman"/>
          <w:sz w:val="20"/>
          <w:vertAlign w:val="superscript"/>
          <w:lang w:val="en-GB"/>
        </w:rPr>
        <w:t>2</w:t>
      </w:r>
      <w:r w:rsidRPr="00442FAB">
        <w:rPr>
          <w:rFonts w:ascii="Times New Roman" w:hAnsi="Times New Roman" w:cs="Times New Roman"/>
          <w:sz w:val="20"/>
          <w:lang w:val="en-GB"/>
        </w:rPr>
        <w:t xml:space="preserve"> Department of Radiology, Sonnenhof Hospital, Schänzlistrasse 39, 3013 Bern, Switzerland.</w:t>
      </w:r>
    </w:p>
    <w:p w:rsidR="00DF0120" w:rsidRPr="00442FAB" w:rsidRDefault="00DF0120" w:rsidP="00DF0120">
      <w:pPr>
        <w:jc w:val="left"/>
        <w:rPr>
          <w:rFonts w:ascii="Times New Roman" w:hAnsi="Times New Roman" w:cs="Times New Roman"/>
          <w:sz w:val="20"/>
          <w:lang w:val="en-GB"/>
        </w:rPr>
      </w:pPr>
      <w:r w:rsidRPr="006512D6">
        <w:rPr>
          <w:rFonts w:ascii="Times New Roman" w:hAnsi="Times New Roman" w:cs="Times New Roman"/>
          <w:sz w:val="20"/>
          <w:vertAlign w:val="superscript"/>
          <w:lang w:val="en-GB"/>
        </w:rPr>
        <w:t>3</w:t>
      </w:r>
      <w:r w:rsidRPr="00442FAB">
        <w:rPr>
          <w:rFonts w:ascii="Times New Roman" w:hAnsi="Times New Roman" w:cs="Times New Roman"/>
          <w:sz w:val="20"/>
          <w:lang w:val="en-GB"/>
        </w:rPr>
        <w:t xml:space="preserve"> Emergency Department, Inselspital, Bern University Hospital, University of Bern, Freiburgstrasse 18, 3010 Bern, Switzerland.</w:t>
      </w:r>
    </w:p>
    <w:p w:rsidR="00DF0120" w:rsidRPr="00442FAB" w:rsidRDefault="00DF0120" w:rsidP="00DF0120">
      <w:pPr>
        <w:jc w:val="left"/>
        <w:rPr>
          <w:rFonts w:ascii="Times New Roman" w:hAnsi="Times New Roman" w:cs="Times New Roman"/>
          <w:sz w:val="20"/>
          <w:lang w:val="en-GB"/>
        </w:rPr>
      </w:pPr>
      <w:r w:rsidRPr="006512D6">
        <w:rPr>
          <w:rFonts w:ascii="Times New Roman" w:hAnsi="Times New Roman" w:cs="Times New Roman"/>
          <w:sz w:val="20"/>
          <w:vertAlign w:val="superscript"/>
          <w:lang w:val="en-GB"/>
        </w:rPr>
        <w:t>4</w:t>
      </w:r>
      <w:r w:rsidRPr="00442FAB">
        <w:rPr>
          <w:rFonts w:ascii="Times New Roman" w:hAnsi="Times New Roman" w:cs="Times New Roman"/>
          <w:sz w:val="20"/>
          <w:lang w:val="en-GB"/>
        </w:rPr>
        <w:t xml:space="preserve"> Trauma Center Hirslanden, Klinik Hirslanden Zürich, Witellikerstrasse 40, 8032 Zürich, Switzerland.</w:t>
      </w:r>
    </w:p>
    <w:p w:rsidR="00DF0120" w:rsidRPr="00442FAB" w:rsidRDefault="00DF0120" w:rsidP="00DF0120">
      <w:pPr>
        <w:jc w:val="left"/>
        <w:rPr>
          <w:rFonts w:ascii="Times New Roman" w:hAnsi="Times New Roman" w:cs="Times New Roman"/>
          <w:sz w:val="20"/>
          <w:lang w:val="en-GB"/>
        </w:rPr>
      </w:pPr>
      <w:r w:rsidRPr="006512D6">
        <w:rPr>
          <w:rFonts w:ascii="Times New Roman" w:hAnsi="Times New Roman" w:cs="Times New Roman"/>
          <w:sz w:val="20"/>
          <w:vertAlign w:val="superscript"/>
          <w:lang w:val="en-GB"/>
        </w:rPr>
        <w:t>5</w:t>
      </w:r>
      <w:r w:rsidRPr="00442FAB">
        <w:rPr>
          <w:rFonts w:ascii="Times New Roman" w:hAnsi="Times New Roman" w:cs="Times New Roman"/>
          <w:sz w:val="20"/>
          <w:lang w:val="en-GB"/>
        </w:rPr>
        <w:t xml:space="preserve"> Orthopaedic Research Unit, Department of Orthopaedic Surgery, Groote Schuur Hospital and Red Cross Children's Hospital, University of Cape Town, Klipfontein Rd, Rondebosch, Cape Town, 7700, South Africa.</w:t>
      </w:r>
    </w:p>
    <w:p w:rsidR="00DF0120" w:rsidRDefault="00DF0120" w:rsidP="00DF0120">
      <w:pPr>
        <w:jc w:val="left"/>
        <w:rPr>
          <w:rFonts w:ascii="Times New Roman" w:hAnsi="Times New Roman" w:cs="Times New Roman"/>
          <w:sz w:val="20"/>
          <w:lang w:val="en-GB"/>
        </w:rPr>
      </w:pPr>
    </w:p>
    <w:p w:rsidR="00DF0120" w:rsidRDefault="00DF0120" w:rsidP="00DF0120">
      <w:pPr>
        <w:jc w:val="left"/>
        <w:rPr>
          <w:rFonts w:ascii="Times New Roman" w:hAnsi="Times New Roman" w:cs="Times New Roman"/>
          <w:sz w:val="20"/>
          <w:lang w:val="en-GB"/>
        </w:rPr>
      </w:pPr>
    </w:p>
    <w:p w:rsidR="00DF0120" w:rsidRDefault="00DF0120" w:rsidP="00DF0120">
      <w:pPr>
        <w:jc w:val="left"/>
        <w:rPr>
          <w:rFonts w:ascii="Times New Roman" w:hAnsi="Times New Roman" w:cs="Times New Roman"/>
          <w:sz w:val="20"/>
          <w:lang w:val="en-GB"/>
        </w:rPr>
      </w:pPr>
    </w:p>
    <w:p w:rsidR="00DF0120" w:rsidRDefault="00DF0120" w:rsidP="00DF0120">
      <w:pPr>
        <w:jc w:val="left"/>
        <w:rPr>
          <w:rFonts w:ascii="Times New Roman" w:hAnsi="Times New Roman" w:cs="Times New Roman"/>
          <w:sz w:val="20"/>
          <w:lang w:val="en-GB"/>
        </w:rPr>
      </w:pPr>
    </w:p>
    <w:p w:rsidR="00DF0120" w:rsidRDefault="00DF0120" w:rsidP="00DF0120">
      <w:pPr>
        <w:jc w:val="left"/>
        <w:rPr>
          <w:rFonts w:ascii="Times New Roman" w:hAnsi="Times New Roman" w:cs="Times New Roman"/>
          <w:sz w:val="20"/>
          <w:lang w:val="en-GB"/>
        </w:rPr>
      </w:pPr>
    </w:p>
    <w:p w:rsidR="00DF0120" w:rsidRDefault="00DF0120" w:rsidP="00DF0120">
      <w:pPr>
        <w:jc w:val="left"/>
        <w:rPr>
          <w:rFonts w:ascii="Times New Roman" w:hAnsi="Times New Roman" w:cs="Times New Roman"/>
          <w:sz w:val="20"/>
          <w:lang w:val="en-GB"/>
        </w:rPr>
      </w:pPr>
    </w:p>
    <w:p w:rsidR="00DF0120" w:rsidRPr="00442FAB" w:rsidRDefault="00DF0120" w:rsidP="00DF0120">
      <w:pPr>
        <w:jc w:val="left"/>
        <w:rPr>
          <w:rFonts w:ascii="Times New Roman" w:hAnsi="Times New Roman" w:cs="Times New Roman"/>
          <w:sz w:val="20"/>
          <w:lang w:val="en-GB"/>
        </w:rPr>
      </w:pPr>
      <w:r w:rsidRPr="00442FAB">
        <w:rPr>
          <w:rFonts w:ascii="Times New Roman" w:hAnsi="Times New Roman" w:cs="Times New Roman"/>
          <w:sz w:val="20"/>
          <w:lang w:val="en-GB"/>
        </w:rPr>
        <w:t>Correspondence to: Sonja Häckel, Department of Orthopaedic and Trauma Surgery, Inselspital,</w:t>
      </w:r>
      <w:r>
        <w:rPr>
          <w:rFonts w:ascii="Times New Roman" w:hAnsi="Times New Roman" w:cs="Times New Roman"/>
          <w:sz w:val="20"/>
          <w:lang w:val="en-GB"/>
        </w:rPr>
        <w:t xml:space="preserve"> </w:t>
      </w:r>
      <w:r w:rsidRPr="00442FAB">
        <w:rPr>
          <w:rFonts w:ascii="Times New Roman" w:hAnsi="Times New Roman" w:cs="Times New Roman"/>
          <w:sz w:val="20"/>
          <w:lang w:val="en-GB"/>
        </w:rPr>
        <w:t>Bern University Hospital, University of Bern, Freiburgstrasse 18, 3010 Bern, Switzerland. Phone +41 31 632 2222; Email to Sonja.haeckel@insel.ch</w:t>
      </w:r>
    </w:p>
    <w:p w:rsidR="00623043" w:rsidRDefault="00623043" w:rsidP="00623043">
      <w:pPr>
        <w:widowControl w:val="0"/>
        <w:autoSpaceDE w:val="0"/>
        <w:autoSpaceDN w:val="0"/>
        <w:adjustRightInd w:val="0"/>
        <w:spacing w:line="480" w:lineRule="auto"/>
        <w:ind w:left="640" w:hanging="640"/>
        <w:rPr>
          <w:rFonts w:ascii="Times New Roman" w:hAnsi="Times New Roman" w:cs="Times New Roman"/>
          <w:b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Cs w:val="20"/>
        </w:rPr>
        <w:lastRenderedPageBreak/>
        <w:t>Supplemental Material</w:t>
      </w:r>
    </w:p>
    <w:p w:rsidR="00623043" w:rsidRDefault="00623043" w:rsidP="00623043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szCs w:val="20"/>
        </w:rPr>
      </w:pPr>
    </w:p>
    <w:p w:rsidR="00623043" w:rsidRPr="004A3279" w:rsidRDefault="00623043" w:rsidP="00623043">
      <w:pPr>
        <w:spacing w:line="480" w:lineRule="auto"/>
        <w:rPr>
          <w:rFonts w:ascii="Times New Roman" w:hAnsi="Times New Roman" w:cs="Times New Roman"/>
          <w:b/>
        </w:rPr>
      </w:pPr>
      <w:r w:rsidRPr="00B22DD8">
        <w:rPr>
          <w:rFonts w:ascii="Times New Roman" w:hAnsi="Times New Roman" w:cs="Times New Roman"/>
          <w:b/>
        </w:rPr>
        <w:t>Sample size calculation</w:t>
      </w:r>
    </w:p>
    <w:p w:rsidR="00623043" w:rsidRPr="004A3279" w:rsidRDefault="00623043" w:rsidP="00623043">
      <w:pPr>
        <w:spacing w:before="20" w:after="20"/>
        <w:ind w:left="20" w:right="20"/>
        <w:rPr>
          <w:b/>
        </w:rPr>
      </w:pPr>
      <w:r w:rsidRPr="004A3279">
        <w:rPr>
          <w:rFonts w:ascii="Times New Roman" w:hAnsi="Times New Roman" w:cs="Times New Roman"/>
          <w:b/>
          <w:color w:val="000000"/>
        </w:rPr>
        <w:t>Ta</w:t>
      </w:r>
      <w:r>
        <w:rPr>
          <w:rFonts w:ascii="Times New Roman" w:hAnsi="Times New Roman" w:cs="Times New Roman"/>
          <w:b/>
          <w:color w:val="000000"/>
        </w:rPr>
        <w:t xml:space="preserve">ble 4a: </w:t>
      </w:r>
      <w:r w:rsidRPr="00B700DC">
        <w:rPr>
          <w:rFonts w:ascii="Times New Roman" w:hAnsi="Times New Roman" w:cs="Times New Roman"/>
          <w:color w:val="000000"/>
        </w:rPr>
        <w:t>Sensitivity table, N=320. 95% Wilson confidence interval (%) varying the prevalence and the expected sensitivity.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1"/>
        <w:gridCol w:w="601"/>
        <w:gridCol w:w="1048"/>
        <w:gridCol w:w="1126"/>
        <w:gridCol w:w="1088"/>
        <w:gridCol w:w="1088"/>
        <w:gridCol w:w="951"/>
        <w:gridCol w:w="1225"/>
        <w:gridCol w:w="1088"/>
      </w:tblGrid>
      <w:tr w:rsidR="00623043" w:rsidTr="00B94B8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043" w:rsidRDefault="00623043" w:rsidP="00B94B83"/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Sensitivity</w:t>
            </w:r>
          </w:p>
        </w:tc>
      </w:tr>
      <w:tr w:rsidR="00623043" w:rsidTr="00B94B8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0.5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0.65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0.7</w:t>
            </w:r>
          </w:p>
        </w:tc>
      </w:tr>
      <w:tr w:rsidR="00623043" w:rsidTr="00B94B8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Prevalence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0.15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[27.7; 53.7]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[32.2; 58.5]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[36.8; 63.2]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[41.5; 67.8]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[46.3; 72.3]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[51.3; 76.6]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[56.4; 80.8]</w:t>
            </w:r>
          </w:p>
        </w:tc>
      </w:tr>
      <w:tr w:rsidR="00623043" w:rsidTr="00B94B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043" w:rsidRDefault="00623043" w:rsidP="00B94B83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0.2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[29.1; 52]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[33.7; 56.9]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[38.4; 61.6]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[43.1; 66.3]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[48; 70.9]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[53; 75.3]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[58.2; 79.6]</w:t>
            </w:r>
          </w:p>
        </w:tc>
      </w:tr>
      <w:tr w:rsidR="00623043" w:rsidTr="00B94B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043" w:rsidRDefault="00623043" w:rsidP="00B94B83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0.25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[30.2; 50.7]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[34.8; 55.6]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[39.5; 60.5]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[44.4; 65.2]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[49.3; 69.8]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[54.3; 74.3]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[59.5; 78.7]</w:t>
            </w:r>
          </w:p>
        </w:tc>
      </w:tr>
      <w:tr w:rsidR="00623043" w:rsidTr="00B94B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043" w:rsidRDefault="00623043" w:rsidP="00B94B83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[31; 49.8]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[35.7; 54.7]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[40.4; 59.6]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[45.3; 64.3]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[50.2; 69]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[55.3; 73.6]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[60.5; 78.1]</w:t>
            </w:r>
          </w:p>
        </w:tc>
      </w:tr>
      <w:tr w:rsidR="00623043" w:rsidTr="00B94B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043" w:rsidRDefault="00623043" w:rsidP="00B94B83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0.35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[31.6; 49]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[36.3; 54]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[41.1; 58.9]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[46; 63.7]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[51; 68.4]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[56; 73]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[61.2; 77.5]</w:t>
            </w:r>
          </w:p>
        </w:tc>
      </w:tr>
      <w:tr w:rsidR="00623043" w:rsidTr="00B94B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043" w:rsidRDefault="00623043" w:rsidP="00B94B83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[32.1; 48.5]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[36.8; 53.4]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[41.7; 58.3]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[46.6; 63.2]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[51.5; 67.9]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[56.6; 72.6]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[61.8; 77.1]</w:t>
            </w:r>
          </w:p>
        </w:tc>
      </w:tr>
    </w:tbl>
    <w:p w:rsidR="00623043" w:rsidRDefault="00623043" w:rsidP="00623043">
      <w:pPr>
        <w:spacing w:before="20" w:after="20"/>
        <w:ind w:left="20" w:right="20"/>
        <w:rPr>
          <w:rFonts w:ascii="Times New Roman" w:hAnsi="Times New Roman" w:cs="Times New Roman"/>
          <w:color w:val="000000"/>
        </w:rPr>
      </w:pPr>
    </w:p>
    <w:p w:rsidR="00623043" w:rsidRPr="004A3279" w:rsidRDefault="00623043" w:rsidP="00623043">
      <w:pPr>
        <w:spacing w:before="20" w:after="20"/>
        <w:ind w:left="20" w:right="20"/>
        <w:rPr>
          <w:b/>
        </w:rPr>
      </w:pPr>
      <w:r w:rsidRPr="004A3279">
        <w:rPr>
          <w:rFonts w:ascii="Times New Roman" w:hAnsi="Times New Roman" w:cs="Times New Roman"/>
          <w:b/>
          <w:color w:val="000000"/>
        </w:rPr>
        <w:t>Ta</w:t>
      </w:r>
      <w:r>
        <w:rPr>
          <w:rFonts w:ascii="Times New Roman" w:hAnsi="Times New Roman" w:cs="Times New Roman"/>
          <w:b/>
          <w:color w:val="000000"/>
        </w:rPr>
        <w:t xml:space="preserve">ble 4b: </w:t>
      </w:r>
      <w:r w:rsidRPr="00B700DC">
        <w:rPr>
          <w:rFonts w:ascii="Times New Roman" w:hAnsi="Times New Roman" w:cs="Times New Roman"/>
          <w:color w:val="000000"/>
        </w:rPr>
        <w:t>Specificity table, N=320. 95% Wilson confidence interval (%) varying the prevalence and the expected specificity.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81"/>
        <w:gridCol w:w="601"/>
        <w:gridCol w:w="1249"/>
        <w:gridCol w:w="1249"/>
        <w:gridCol w:w="1249"/>
        <w:gridCol w:w="1249"/>
      </w:tblGrid>
      <w:tr w:rsidR="00623043" w:rsidTr="00B94B8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3043" w:rsidRDefault="00623043" w:rsidP="00B94B83"/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Specificity</w:t>
            </w:r>
          </w:p>
        </w:tc>
      </w:tr>
      <w:tr w:rsidR="00623043" w:rsidTr="00B94B83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0.85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0.9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0.95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0.99</w:t>
            </w:r>
          </w:p>
        </w:tc>
      </w:tr>
      <w:tr w:rsidR="00623043" w:rsidTr="00B94B8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Prevalence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0.15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[80.4; 88.7]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[86; 93]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[91.8; 97]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[97; 99.7]</w:t>
            </w:r>
          </w:p>
        </w:tc>
      </w:tr>
      <w:tr w:rsidR="00623043" w:rsidTr="00B94B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043" w:rsidRDefault="00623043" w:rsidP="00B94B83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0.2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[80.2; 88.8]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[85.8; 93]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[91.7; 97]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[96.9; 99.7]</w:t>
            </w:r>
          </w:p>
        </w:tc>
      </w:tr>
      <w:tr w:rsidR="00623043" w:rsidTr="00B94B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043" w:rsidRDefault="00623043" w:rsidP="00B94B83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0.25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[80.1; 88.9]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[85.7; 93.1]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[91.6; 97.1]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[96.8; 99.7]</w:t>
            </w:r>
          </w:p>
        </w:tc>
      </w:tr>
      <w:tr w:rsidR="00623043" w:rsidTr="00B94B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043" w:rsidRDefault="00623043" w:rsidP="00B94B83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[79.9; 89]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[85.5; 93.2]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[91.4; 97.1]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[96.7; 99.7]</w:t>
            </w:r>
          </w:p>
        </w:tc>
      </w:tr>
      <w:tr w:rsidR="00623043" w:rsidTr="00B94B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043" w:rsidRDefault="00623043" w:rsidP="00B94B83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0.35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[79.7; 89.1]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[85.3; 93.3]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[91.2; 97.2]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[96.6; 99.7]</w:t>
            </w:r>
          </w:p>
        </w:tc>
      </w:tr>
      <w:tr w:rsidR="00623043" w:rsidTr="00B94B8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3043" w:rsidRDefault="00623043" w:rsidP="00B94B83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[79.4; 89.3]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[85.1; 93.4]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[91.1; 97.3]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23043" w:rsidRDefault="00623043" w:rsidP="00B94B83">
            <w:r>
              <w:rPr>
                <w:rFonts w:ascii="Times New Roman" w:hAnsi="Times New Roman" w:cs="Times New Roman"/>
                <w:color w:val="000000"/>
              </w:rPr>
              <w:t>[96.4; 99.7]</w:t>
            </w:r>
          </w:p>
        </w:tc>
      </w:tr>
    </w:tbl>
    <w:p w:rsidR="00623043" w:rsidRPr="00184C6A" w:rsidRDefault="00623043" w:rsidP="00623043">
      <w:pPr>
        <w:widowControl w:val="0"/>
        <w:autoSpaceDE w:val="0"/>
        <w:autoSpaceDN w:val="0"/>
        <w:adjustRightInd w:val="0"/>
        <w:spacing w:line="480" w:lineRule="auto"/>
        <w:ind w:left="640" w:hanging="640"/>
        <w:jc w:val="left"/>
        <w:rPr>
          <w:rFonts w:ascii="Times New Roman" w:hAnsi="Times New Roman" w:cs="Times New Roman"/>
          <w:b/>
          <w:szCs w:val="20"/>
        </w:rPr>
      </w:pPr>
    </w:p>
    <w:p w:rsidR="00BF67FA" w:rsidRDefault="00BF67FA"/>
    <w:sectPr w:rsidR="00BF67FA" w:rsidSect="00623043">
      <w:headerReference w:type="default" r:id="rId6"/>
      <w:pgSz w:w="12240" w:h="15840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4C4" w:rsidRDefault="004224C4">
      <w:r>
        <w:separator/>
      </w:r>
    </w:p>
  </w:endnote>
  <w:endnote w:type="continuationSeparator" w:id="0">
    <w:p w:rsidR="004224C4" w:rsidRDefault="0042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4C4" w:rsidRDefault="004224C4">
      <w:r>
        <w:separator/>
      </w:r>
    </w:p>
  </w:footnote>
  <w:footnote w:type="continuationSeparator" w:id="0">
    <w:p w:rsidR="004224C4" w:rsidRDefault="00422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3921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45FCA" w:rsidRDefault="0062304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1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5FCA" w:rsidRDefault="004224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wNDYxsjSwMLY0MzNW0lEKTi0uzszPAykwqgUAo5BF1ywAAAA="/>
  </w:docVars>
  <w:rsids>
    <w:rsidRoot w:val="00623043"/>
    <w:rsid w:val="000A5EC8"/>
    <w:rsid w:val="00163573"/>
    <w:rsid w:val="004224C4"/>
    <w:rsid w:val="00480D52"/>
    <w:rsid w:val="00623043"/>
    <w:rsid w:val="006F4D89"/>
    <w:rsid w:val="007A3BF4"/>
    <w:rsid w:val="00834BD6"/>
    <w:rsid w:val="009E28C9"/>
    <w:rsid w:val="00BF67FA"/>
    <w:rsid w:val="00D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B99BB41-8D39-445A-BB98-925AD4F8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043"/>
    <w:pPr>
      <w:spacing w:after="0" w:line="240" w:lineRule="auto"/>
      <w:jc w:val="both"/>
    </w:pPr>
    <w:rPr>
      <w:rFonts w:ascii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04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043"/>
    <w:rPr>
      <w:rFonts w:ascii="Arial" w:hAnsi="Arial" w:cs="Arial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623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Insel Gruppe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Häckel</dc:creator>
  <cp:keywords/>
  <dc:description/>
  <cp:lastModifiedBy>Sonja Häckel</cp:lastModifiedBy>
  <cp:revision>2</cp:revision>
  <dcterms:created xsi:type="dcterms:W3CDTF">2020-11-26T19:43:00Z</dcterms:created>
  <dcterms:modified xsi:type="dcterms:W3CDTF">2020-11-26T19:47:00Z</dcterms:modified>
</cp:coreProperties>
</file>