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5FD15" w14:textId="77777777" w:rsidR="009B6AF4" w:rsidRPr="0012690D" w:rsidRDefault="009B6AF4" w:rsidP="009B6AF4">
      <w:pPr>
        <w:spacing w:beforeLines="50" w:before="156" w:afterLines="50" w:after="156" w:line="360" w:lineRule="auto"/>
        <w:jc w:val="left"/>
        <w:rPr>
          <w:rFonts w:ascii="Times New Roman" w:eastAsia="宋体" w:hAnsi="Times New Roman" w:cs="Times New Roman"/>
          <w:b/>
          <w:bCs/>
          <w:sz w:val="30"/>
          <w:szCs w:val="30"/>
        </w:rPr>
      </w:pPr>
      <w:r w:rsidRPr="0012690D">
        <w:rPr>
          <w:rFonts w:ascii="Times New Roman" w:eastAsia="宋体" w:hAnsi="Times New Roman" w:cs="Times New Roman"/>
          <w:b/>
          <w:bCs/>
          <w:sz w:val="30"/>
          <w:szCs w:val="30"/>
        </w:rPr>
        <w:t>D</w:t>
      </w:r>
      <w:bookmarkStart w:id="0" w:name="_Hlk85110180"/>
      <w:r w:rsidRPr="0012690D">
        <w:rPr>
          <w:rFonts w:ascii="Times New Roman" w:eastAsia="宋体" w:hAnsi="Times New Roman" w:cs="Times New Roman"/>
          <w:b/>
          <w:bCs/>
          <w:sz w:val="30"/>
          <w:szCs w:val="30"/>
        </w:rPr>
        <w:t>ominance structure</w:t>
      </w:r>
      <w:bookmarkEnd w:id="0"/>
      <w:r w:rsidRPr="0012690D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 plays a leading role in shaping community stability in </w:t>
      </w:r>
      <w:r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the </w:t>
      </w:r>
      <w:r w:rsidRPr="0012690D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northern Tibetan grasslands </w:t>
      </w:r>
    </w:p>
    <w:p w14:paraId="3E8B0504" w14:textId="77777777" w:rsidR="009B6AF4" w:rsidRPr="009B6AF4" w:rsidRDefault="009B6AF4" w:rsidP="009B6AF4">
      <w:pPr>
        <w:spacing w:beforeLines="100" w:before="312" w:afterLines="50" w:after="156"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>Ge Hou</w:t>
      </w:r>
      <w:r w:rsidRPr="009B6AF4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perscript"/>
        </w:rPr>
        <w:t>1,2</w:t>
      </w:r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>Peili</w:t>
      </w:r>
      <w:proofErr w:type="spellEnd"/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Shi</w:t>
      </w:r>
      <w:r w:rsidRPr="009B6AF4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perscript"/>
        </w:rPr>
        <w:t>1,2</w:t>
      </w:r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>*, Ning Zong</w:t>
      </w:r>
      <w:r w:rsidRPr="009B6AF4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perscript"/>
        </w:rPr>
        <w:t>1</w:t>
      </w:r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>Tiancai</w:t>
      </w:r>
      <w:proofErr w:type="spellEnd"/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Zhou</w:t>
      </w:r>
      <w:r w:rsidRPr="009B6AF4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perscript"/>
        </w:rPr>
        <w:t>1,2</w:t>
      </w:r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B6AF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Ming</w:t>
      </w:r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>hua</w:t>
      </w:r>
      <w:proofErr w:type="spellEnd"/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Song</w:t>
      </w:r>
      <w:r w:rsidRPr="009B6AF4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perscript"/>
        </w:rPr>
        <w:t>1</w:t>
      </w:r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>Xianzhou</w:t>
      </w:r>
      <w:proofErr w:type="spellEnd"/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Zhang</w:t>
      </w:r>
      <w:r w:rsidRPr="009B6AF4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perscript"/>
        </w:rPr>
        <w:t>1,2</w:t>
      </w:r>
      <w:r w:rsidRPr="009B6AF4">
        <w:rPr>
          <w:rFonts w:ascii="Times New Roman" w:eastAsia="宋体" w:hAnsi="Times New Roman" w:cs="Times New Roman"/>
          <w:b/>
          <w:bCs/>
          <w:sz w:val="24"/>
          <w:szCs w:val="24"/>
        </w:rPr>
        <w:t>,</w:t>
      </w:r>
    </w:p>
    <w:p w14:paraId="764C43FD" w14:textId="77777777" w:rsidR="009B6AF4" w:rsidRPr="009B6AF4" w:rsidRDefault="009B6AF4" w:rsidP="009B6AF4">
      <w:pPr>
        <w:jc w:val="left"/>
        <w:rPr>
          <w:rFonts w:ascii="Times New Roman" w:eastAsia="HGBKB_CNKI" w:hAnsi="Times New Roman"/>
          <w:i/>
          <w:iCs/>
          <w:sz w:val="24"/>
          <w:szCs w:val="24"/>
        </w:rPr>
      </w:pPr>
      <w:r w:rsidRPr="009B6AF4">
        <w:rPr>
          <w:rFonts w:ascii="Times New Roman" w:eastAsia="HGBKB_CNKI" w:hAnsi="Times New Roman" w:hint="eastAsia"/>
          <w:sz w:val="24"/>
          <w:szCs w:val="24"/>
          <w:vertAlign w:val="superscript"/>
        </w:rPr>
        <w:t>1</w:t>
      </w:r>
      <w:r w:rsidRPr="009B6AF4">
        <w:rPr>
          <w:rFonts w:ascii="Times New Roman" w:eastAsia="HGBKB_CNKI" w:hAnsi="Times New Roman"/>
          <w:sz w:val="24"/>
          <w:szCs w:val="24"/>
        </w:rPr>
        <w:t xml:space="preserve"> </w:t>
      </w:r>
      <w:r w:rsidRPr="009B6AF4">
        <w:rPr>
          <w:rFonts w:ascii="Times New Roman" w:eastAsia="HGBKB_CNKI" w:hAnsi="Times New Roman"/>
          <w:i/>
          <w:iCs/>
          <w:sz w:val="24"/>
          <w:szCs w:val="24"/>
        </w:rPr>
        <w:t>Key Laboratory of Ecosystem Network Observation and Modelling, Institute of Geographic Sciences and Natural Resources Research, Chinese Academy of Sciences, Beijing 100101, China</w:t>
      </w:r>
    </w:p>
    <w:p w14:paraId="66D9436F" w14:textId="77777777" w:rsidR="009B6AF4" w:rsidRPr="009B6AF4" w:rsidRDefault="009B6AF4" w:rsidP="009B6AF4">
      <w:pPr>
        <w:rPr>
          <w:rFonts w:ascii="Times New Roman" w:eastAsia="HGBKB_CNKI" w:hAnsi="Times New Roman"/>
          <w:sz w:val="24"/>
          <w:szCs w:val="24"/>
        </w:rPr>
      </w:pPr>
      <w:r w:rsidRPr="009B6AF4">
        <w:rPr>
          <w:rFonts w:ascii="Times New Roman" w:eastAsia="HGBKB_CNKI" w:hAnsi="Times New Roman"/>
          <w:sz w:val="24"/>
          <w:szCs w:val="24"/>
          <w:vertAlign w:val="superscript"/>
        </w:rPr>
        <w:t xml:space="preserve">2 </w:t>
      </w:r>
      <w:r w:rsidRPr="009B6AF4">
        <w:rPr>
          <w:rFonts w:ascii="Times New Roman" w:eastAsia="HGBKB_CNKI" w:hAnsi="Times New Roman"/>
          <w:i/>
          <w:iCs/>
          <w:sz w:val="24"/>
          <w:szCs w:val="24"/>
        </w:rPr>
        <w:t>College of Resources and Environment, University of Chinese Academy of Sciences, Beijing 100190, China</w:t>
      </w:r>
    </w:p>
    <w:p w14:paraId="37FCE359" w14:textId="77777777" w:rsidR="009B6AF4" w:rsidRPr="009B6AF4" w:rsidRDefault="009B6AF4" w:rsidP="009B6AF4">
      <w:pPr>
        <w:jc w:val="left"/>
        <w:rPr>
          <w:rFonts w:ascii="Times New Roman" w:eastAsia="HGBKB_CNKI" w:hAnsi="Times New Roman"/>
          <w:sz w:val="24"/>
          <w:szCs w:val="24"/>
        </w:rPr>
      </w:pPr>
      <w:r w:rsidRPr="009B6AF4">
        <w:rPr>
          <w:rFonts w:ascii="Times New Roman" w:eastAsia="HGBKB_CNKI" w:hAnsi="Times New Roman"/>
          <w:sz w:val="24"/>
          <w:szCs w:val="24"/>
        </w:rPr>
        <w:t>*</w:t>
      </w:r>
      <w:r w:rsidRPr="009B6AF4">
        <w:rPr>
          <w:rFonts w:ascii="Times New Roman" w:eastAsia="HGBKB_CNKI" w:hAnsi="Times New Roman"/>
          <w:b/>
          <w:sz w:val="24"/>
          <w:szCs w:val="24"/>
        </w:rPr>
        <w:t xml:space="preserve"> </w:t>
      </w:r>
      <w:r w:rsidRPr="009B6AF4">
        <w:rPr>
          <w:rFonts w:ascii="Times New Roman" w:eastAsia="HGBKB_CNKI" w:hAnsi="Times New Roman"/>
          <w:bCs/>
          <w:sz w:val="24"/>
          <w:szCs w:val="24"/>
        </w:rPr>
        <w:t>Corresponding to</w:t>
      </w:r>
      <w:r w:rsidRPr="009B6AF4">
        <w:rPr>
          <w:rFonts w:ascii="Times New Roman" w:eastAsia="HGBKB_CNKI" w:hAnsi="Times New Roman"/>
          <w:sz w:val="24"/>
          <w:szCs w:val="24"/>
        </w:rPr>
        <w:t xml:space="preserve"> </w:t>
      </w:r>
      <w:r w:rsidRPr="009B6AF4">
        <w:rPr>
          <w:rFonts w:ascii="Times New Roman" w:eastAsia="HGBKB_CNKI" w:hAnsi="Times New Roman" w:hint="eastAsia"/>
          <w:sz w:val="24"/>
          <w:szCs w:val="24"/>
        </w:rPr>
        <w:t>E-mail:</w:t>
      </w:r>
      <w:r w:rsidRPr="009B6AF4">
        <w:rPr>
          <w:rFonts w:ascii="Times New Roman" w:eastAsia="HGBKB_CNKI" w:hAnsi="Times New Roman"/>
          <w:sz w:val="24"/>
          <w:szCs w:val="24"/>
        </w:rPr>
        <w:t xml:space="preserve"> shipl@igsnrr.ac.cn</w:t>
      </w:r>
    </w:p>
    <w:p w14:paraId="7BAAA7FE" w14:textId="77777777" w:rsidR="009B6AF4" w:rsidRDefault="009B6AF4" w:rsidP="009B6AF4">
      <w:pPr>
        <w:spacing w:before="50" w:after="50" w:line="360" w:lineRule="auto"/>
        <w:ind w:firstLine="200"/>
        <w:jc w:val="left"/>
        <w:rPr>
          <w:rFonts w:ascii="Times New Roman" w:eastAsia="HGBKB_CNKI" w:hAnsi="Times New Roman"/>
          <w:sz w:val="24"/>
        </w:rPr>
      </w:pPr>
    </w:p>
    <w:p w14:paraId="5CFBB33B" w14:textId="77777777" w:rsidR="009B6AF4" w:rsidRPr="00DE60F1" w:rsidRDefault="009B6AF4" w:rsidP="009B6AF4">
      <w:pPr>
        <w:spacing w:before="50" w:after="50" w:line="360" w:lineRule="auto"/>
        <w:ind w:firstLine="200"/>
        <w:jc w:val="left"/>
        <w:rPr>
          <w:rFonts w:ascii="Times New Roman" w:eastAsia="HGBKB_CNKI" w:hAnsi="Times New Roman"/>
          <w:sz w:val="24"/>
        </w:rPr>
      </w:pPr>
      <w:r w:rsidRPr="00DE60F1">
        <w:rPr>
          <w:rFonts w:ascii="Times New Roman" w:eastAsia="HGBKB_CNKI" w:hAnsi="Times New Roman"/>
          <w:sz w:val="24"/>
        </w:rPr>
        <w:t xml:space="preserve">Tel.: </w:t>
      </w:r>
      <w:r>
        <w:rPr>
          <w:rFonts w:ascii="Times New Roman" w:eastAsia="HGBKB_CNKI" w:hAnsi="Times New Roman" w:hint="eastAsia"/>
          <w:sz w:val="24"/>
        </w:rPr>
        <w:t>+86 10 6488 9686</w:t>
      </w:r>
    </w:p>
    <w:p w14:paraId="3F17D74B" w14:textId="18B638EA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  <w:r w:rsidRPr="000E0B3C">
        <w:rPr>
          <w:rFonts w:ascii="Times New Roman" w:eastAsia="HGBKB_CNKI" w:hAnsi="Times New Roman"/>
          <w:bCs/>
          <w:sz w:val="24"/>
        </w:rPr>
        <w:t>Address:</w:t>
      </w:r>
      <w:r>
        <w:rPr>
          <w:rFonts w:ascii="Times New Roman" w:eastAsia="HGBKB_CNKI" w:hAnsi="Times New Roman"/>
          <w:bCs/>
          <w:sz w:val="24"/>
        </w:rPr>
        <w:t xml:space="preserve"> </w:t>
      </w:r>
      <w:r w:rsidRPr="00DE60F1">
        <w:rPr>
          <w:rFonts w:ascii="Times New Roman" w:eastAsia="HGBKB_CNKI" w:hAnsi="Times New Roman"/>
          <w:kern w:val="0"/>
          <w:sz w:val="24"/>
          <w:lang w:eastAsia="de-DE"/>
        </w:rPr>
        <w:t>Institute of Geographic Sciences and Natural Resources Research, C</w:t>
      </w:r>
      <w:r w:rsidRPr="00DE60F1">
        <w:rPr>
          <w:rFonts w:ascii="Times New Roman" w:eastAsia="HGBKB_CNKI" w:hAnsi="Times New Roman"/>
          <w:kern w:val="0"/>
          <w:sz w:val="24"/>
        </w:rPr>
        <w:t>hinese Academy of Sciences (CAS),</w:t>
      </w:r>
      <w:r>
        <w:rPr>
          <w:rFonts w:ascii="Times New Roman" w:eastAsia="HGBKB_CNKI" w:hAnsi="Times New Roman" w:hint="eastAsia"/>
          <w:kern w:val="0"/>
          <w:sz w:val="24"/>
        </w:rPr>
        <w:t xml:space="preserve"> </w:t>
      </w:r>
      <w:r w:rsidRPr="00DE60F1">
        <w:rPr>
          <w:rFonts w:ascii="Times New Roman" w:eastAsia="HGBKB_CNKI" w:hAnsi="Times New Roman"/>
          <w:sz w:val="24"/>
        </w:rPr>
        <w:t xml:space="preserve">11A, </w:t>
      </w:r>
      <w:proofErr w:type="spellStart"/>
      <w:r w:rsidRPr="00DE60F1">
        <w:rPr>
          <w:rFonts w:ascii="Times New Roman" w:eastAsia="HGBKB_CNKI" w:hAnsi="Times New Roman"/>
          <w:sz w:val="24"/>
        </w:rPr>
        <w:t>Datun</w:t>
      </w:r>
      <w:proofErr w:type="spellEnd"/>
      <w:r w:rsidRPr="00DE60F1">
        <w:rPr>
          <w:rFonts w:ascii="Times New Roman" w:eastAsia="HGBKB_CNKI" w:hAnsi="Times New Roman"/>
          <w:sz w:val="24"/>
        </w:rPr>
        <w:t xml:space="preserve"> Road, Chaoyang District, Beijing, 100101, China</w:t>
      </w:r>
    </w:p>
    <w:p w14:paraId="21B2349D" w14:textId="4C992913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2AC9A707" w14:textId="15198B51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100258C1" w14:textId="45138BAD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19E24218" w14:textId="180E48D2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770C594E" w14:textId="2FCB0E4E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1BF0A1AD" w14:textId="79772D6E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6C16CF04" w14:textId="4210C89C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18ECE1C4" w14:textId="529DCE8E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0B09F9D4" w14:textId="18C1DE22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607386F5" w14:textId="4B0D3F38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563F157E" w14:textId="4D286DEC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230DC6D6" w14:textId="6291B9E2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0B951182" w14:textId="70CD6C1C" w:rsidR="009B6AF4" w:rsidRDefault="009B6AF4" w:rsidP="009B6AF4">
      <w:pPr>
        <w:spacing w:before="50" w:after="50" w:line="360" w:lineRule="auto"/>
        <w:ind w:firstLine="200"/>
        <w:rPr>
          <w:rFonts w:ascii="Times New Roman" w:eastAsia="HGBKB_CNKI" w:hAnsi="Times New Roman"/>
          <w:sz w:val="24"/>
        </w:rPr>
      </w:pPr>
    </w:p>
    <w:p w14:paraId="7D1B1680" w14:textId="77777777" w:rsidR="00D44599" w:rsidRDefault="00D44599" w:rsidP="00D44599">
      <w:pPr>
        <w:pStyle w:val="1"/>
        <w:spacing w:beforeLines="50" w:before="156" w:afterLines="50" w:after="156" w:line="360" w:lineRule="auto"/>
        <w:ind w:firstLine="200"/>
        <w:rPr>
          <w:rFonts w:ascii="Times New Roman" w:eastAsia="HGBKB_CNKI" w:hAnsi="Times New Roman"/>
          <w:sz w:val="24"/>
        </w:rPr>
      </w:pPr>
      <w:r w:rsidRPr="0036579F">
        <w:rPr>
          <w:rFonts w:ascii="Times New Roman" w:eastAsia="HGBKB_CNKI" w:hAnsi="Times New Roman"/>
          <w:sz w:val="24"/>
        </w:rPr>
        <w:lastRenderedPageBreak/>
        <w:t xml:space="preserve">Supporting information </w:t>
      </w:r>
    </w:p>
    <w:p w14:paraId="133B2450" w14:textId="5B96D71A" w:rsidR="00D44599" w:rsidRPr="00471DA3" w:rsidRDefault="00D44599" w:rsidP="00D44599">
      <w:pPr>
        <w:pStyle w:val="1"/>
        <w:spacing w:beforeLines="50" w:before="156" w:afterLines="50" w:after="156" w:line="360" w:lineRule="auto"/>
        <w:ind w:firstLine="200"/>
        <w:rPr>
          <w:rFonts w:ascii="Times New Roman" w:eastAsia="HGBKB_CNKI" w:hAnsi="Times New Roman"/>
          <w:sz w:val="24"/>
        </w:rPr>
      </w:pPr>
      <w:r w:rsidRPr="00471DA3">
        <w:rPr>
          <w:rFonts w:ascii="Times New Roman" w:hAnsi="Times New Roman"/>
          <w:sz w:val="24"/>
        </w:rPr>
        <w:t>Supplementary</w:t>
      </w:r>
      <w:r w:rsidRPr="00471DA3">
        <w:rPr>
          <w:rFonts w:ascii="Times New Roman" w:eastAsia="HGBKB_CNKI" w:hAnsi="Times New Roman"/>
          <w:sz w:val="24"/>
        </w:rPr>
        <w:t xml:space="preserve"> </w:t>
      </w:r>
      <w:r w:rsidRPr="0036579F">
        <w:rPr>
          <w:rFonts w:ascii="Times New Roman" w:eastAsia="HGBKB_CNKI" w:hAnsi="Times New Roman"/>
          <w:sz w:val="24"/>
        </w:rPr>
        <w:t xml:space="preserve">Figure </w:t>
      </w:r>
      <w:r w:rsidR="0035779D">
        <w:rPr>
          <w:rFonts w:ascii="Times New Roman" w:eastAsia="HGBKB_CNKI" w:hAnsi="Times New Roman"/>
          <w:sz w:val="24"/>
        </w:rPr>
        <w:t>C</w:t>
      </w:r>
      <w:r w:rsidR="0035779D">
        <w:rPr>
          <w:rFonts w:ascii="Times New Roman" w:eastAsia="HGBKB_CNKI" w:hAnsi="Times New Roman" w:hint="eastAsia"/>
          <w:sz w:val="24"/>
        </w:rPr>
        <w:t>apt</w:t>
      </w:r>
      <w:r w:rsidR="0035779D">
        <w:rPr>
          <w:rFonts w:ascii="Times New Roman" w:eastAsia="HGBKB_CNKI" w:hAnsi="Times New Roman"/>
          <w:sz w:val="24"/>
        </w:rPr>
        <w:t>i</w:t>
      </w:r>
      <w:r w:rsidR="0035779D">
        <w:rPr>
          <w:rFonts w:ascii="Times New Roman" w:eastAsia="HGBKB_CNKI" w:hAnsi="Times New Roman" w:hint="eastAsia"/>
          <w:sz w:val="24"/>
        </w:rPr>
        <w:t>on</w:t>
      </w:r>
      <w:r w:rsidRPr="0036579F">
        <w:rPr>
          <w:rFonts w:ascii="Times New Roman" w:eastAsia="HGBKB_CNKI" w:hAnsi="Times New Roman"/>
          <w:sz w:val="24"/>
        </w:rPr>
        <w:t>s:</w:t>
      </w:r>
    </w:p>
    <w:p w14:paraId="3ECC1652" w14:textId="674B55FD" w:rsidR="00D44599" w:rsidRPr="00D44599" w:rsidRDefault="00D44599" w:rsidP="00D44599">
      <w:pPr>
        <w:spacing w:beforeLines="50" w:before="156" w:afterLines="50" w:after="156" w:line="360" w:lineRule="auto"/>
        <w:rPr>
          <w:rFonts w:ascii="Times New Roman" w:eastAsia="HGBKB_CNKI" w:hAnsi="Times New Roman" w:hint="eastAsia"/>
          <w:b/>
          <w:szCs w:val="21"/>
        </w:rPr>
      </w:pPr>
      <w:r w:rsidRPr="00D44599">
        <w:rPr>
          <w:rFonts w:ascii="Times New Roman" w:eastAsia="HGBKB_CNKI" w:hAnsi="Times New Roman"/>
          <w:b/>
          <w:szCs w:val="21"/>
        </w:rPr>
        <w:t>Fig. S1</w:t>
      </w:r>
      <w:r w:rsidRPr="00D44599">
        <w:rPr>
          <w:rFonts w:ascii="Times New Roman" w:eastAsia="HGBKB_CNKI" w:hAnsi="Times New Roman" w:cs="Times New Roman"/>
          <w:b/>
          <w:iCs/>
          <w:szCs w:val="21"/>
        </w:rPr>
        <w:t>.</w:t>
      </w:r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 Location of four experimental sites in the Northern Tibetan plateau: alpine meadow (AM) in </w:t>
      </w:r>
      <w:proofErr w:type="spellStart"/>
      <w:r w:rsidRPr="00D44599">
        <w:rPr>
          <w:rFonts w:ascii="Times New Roman" w:eastAsia="HGBKB_CNKI" w:hAnsi="Times New Roman" w:cs="Times New Roman"/>
          <w:bCs/>
          <w:iCs/>
          <w:szCs w:val="21"/>
        </w:rPr>
        <w:t>Nagqu</w:t>
      </w:r>
      <w:proofErr w:type="spellEnd"/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 County, alpine meadow grassland (AMS) in </w:t>
      </w:r>
      <w:proofErr w:type="spellStart"/>
      <w:r w:rsidRPr="00D44599">
        <w:rPr>
          <w:rFonts w:ascii="Times New Roman" w:eastAsia="HGBKB_CNKI" w:hAnsi="Times New Roman" w:cs="Times New Roman"/>
          <w:bCs/>
          <w:iCs/>
          <w:szCs w:val="21"/>
        </w:rPr>
        <w:t>Ba</w:t>
      </w:r>
      <w:r w:rsidRPr="00D44599">
        <w:rPr>
          <w:rFonts w:ascii="Times New Roman" w:eastAsia="HGBKB_CNKI" w:hAnsi="Times New Roman" w:cs="Times New Roman" w:hint="eastAsia"/>
          <w:bCs/>
          <w:iCs/>
          <w:szCs w:val="21"/>
        </w:rPr>
        <w:t>in</w:t>
      </w:r>
      <w:r w:rsidRPr="00D44599">
        <w:rPr>
          <w:rFonts w:ascii="Times New Roman" w:eastAsia="HGBKB_CNKI" w:hAnsi="Times New Roman" w:cs="Times New Roman"/>
          <w:bCs/>
          <w:iCs/>
          <w:szCs w:val="21"/>
        </w:rPr>
        <w:t>goin</w:t>
      </w:r>
      <w:proofErr w:type="spellEnd"/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 County, alpine grassland (AS) in </w:t>
      </w:r>
      <w:proofErr w:type="spellStart"/>
      <w:r w:rsidRPr="00D44599">
        <w:rPr>
          <w:rFonts w:ascii="Times New Roman" w:eastAsia="HGBKB_CNKI" w:hAnsi="Times New Roman" w:cs="Times New Roman"/>
          <w:bCs/>
          <w:iCs/>
          <w:szCs w:val="21"/>
        </w:rPr>
        <w:t>Nyima</w:t>
      </w:r>
      <w:proofErr w:type="spellEnd"/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 County, and alpine desert grassland (ADS) in </w:t>
      </w:r>
      <w:proofErr w:type="spellStart"/>
      <w:r w:rsidRPr="00D44599">
        <w:rPr>
          <w:rFonts w:ascii="Times New Roman" w:eastAsia="HGBKB_CNKI" w:hAnsi="Times New Roman" w:cs="Times New Roman"/>
          <w:bCs/>
          <w:iCs/>
          <w:szCs w:val="21"/>
        </w:rPr>
        <w:t>Gerze</w:t>
      </w:r>
      <w:proofErr w:type="spellEnd"/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 County, </w:t>
      </w:r>
      <w:r w:rsidRPr="00D44599">
        <w:rPr>
          <w:rFonts w:ascii="Times New Roman" w:eastAsia="HGBKB_CNKI" w:hAnsi="Times New Roman" w:cs="Times New Roman" w:hint="eastAsia"/>
          <w:bCs/>
          <w:iCs/>
          <w:szCs w:val="21"/>
        </w:rPr>
        <w:t>respectively</w:t>
      </w:r>
      <w:r w:rsidRPr="00D44599">
        <w:rPr>
          <w:rFonts w:ascii="Times New Roman" w:eastAsia="HGBKB_CNKI" w:hAnsi="Times New Roman" w:cs="Times New Roman"/>
          <w:bCs/>
          <w:iCs/>
          <w:szCs w:val="21"/>
        </w:rPr>
        <w:t>.</w:t>
      </w:r>
    </w:p>
    <w:p w14:paraId="36810E4C" w14:textId="537C7ABB" w:rsidR="00D44599" w:rsidRPr="00D44599" w:rsidRDefault="00D44599" w:rsidP="00D44599">
      <w:pPr>
        <w:spacing w:beforeLines="50" w:before="156" w:afterLines="50" w:after="156" w:line="360" w:lineRule="auto"/>
        <w:rPr>
          <w:rFonts w:ascii="Times New Roman" w:eastAsia="HGBKB_CNKI" w:hAnsi="Times New Roman"/>
          <w:bCs/>
          <w:szCs w:val="21"/>
        </w:rPr>
      </w:pPr>
      <w:r w:rsidRPr="00D44599">
        <w:rPr>
          <w:rFonts w:ascii="Times New Roman" w:eastAsia="HGBKB_CNKI" w:hAnsi="Times New Roman"/>
          <w:b/>
          <w:szCs w:val="21"/>
        </w:rPr>
        <w:t xml:space="preserve">Fig. S2 </w:t>
      </w:r>
      <w:r w:rsidRPr="00D44599">
        <w:rPr>
          <w:rFonts w:ascii="Times New Roman" w:eastAsia="HGBKB_CNKI" w:hAnsi="Times New Roman"/>
          <w:bCs/>
          <w:szCs w:val="21"/>
        </w:rPr>
        <w:t xml:space="preserve">The relative abundance of the four functional groups </w:t>
      </w:r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in the alpine meadow (AM) in </w:t>
      </w:r>
      <w:proofErr w:type="spellStart"/>
      <w:r w:rsidRPr="00D44599">
        <w:rPr>
          <w:rFonts w:ascii="Times New Roman" w:eastAsia="HGBKB_CNKI" w:hAnsi="Times New Roman" w:cs="Times New Roman"/>
          <w:bCs/>
          <w:iCs/>
          <w:szCs w:val="21"/>
        </w:rPr>
        <w:t>Nagqu</w:t>
      </w:r>
      <w:proofErr w:type="spellEnd"/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 county, alpine meadow steppe (AMS) in </w:t>
      </w:r>
      <w:proofErr w:type="spellStart"/>
      <w:r w:rsidRPr="00D44599">
        <w:rPr>
          <w:rFonts w:ascii="Times New Roman" w:eastAsia="HGBKB_CNKI" w:hAnsi="Times New Roman" w:cs="Times New Roman"/>
          <w:bCs/>
          <w:iCs/>
          <w:szCs w:val="21"/>
        </w:rPr>
        <w:t>Bangoin</w:t>
      </w:r>
      <w:proofErr w:type="spellEnd"/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 county, alpine steppe (AS) in </w:t>
      </w:r>
      <w:proofErr w:type="spellStart"/>
      <w:r w:rsidRPr="00D44599">
        <w:rPr>
          <w:rFonts w:ascii="Times New Roman" w:eastAsia="HGBKB_CNKI" w:hAnsi="Times New Roman" w:cs="Times New Roman"/>
          <w:bCs/>
          <w:iCs/>
          <w:szCs w:val="21"/>
        </w:rPr>
        <w:t>Nyima</w:t>
      </w:r>
      <w:proofErr w:type="spellEnd"/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 county, and alpine desert steppe (ADS) in </w:t>
      </w:r>
      <w:proofErr w:type="spellStart"/>
      <w:r w:rsidRPr="00D44599">
        <w:rPr>
          <w:rFonts w:ascii="Times New Roman" w:eastAsia="HGBKB_CNKI" w:hAnsi="Times New Roman" w:cs="Times New Roman"/>
          <w:bCs/>
          <w:iCs/>
          <w:szCs w:val="21"/>
        </w:rPr>
        <w:t>Gerze</w:t>
      </w:r>
      <w:proofErr w:type="spellEnd"/>
      <w:r w:rsidRPr="00D44599">
        <w:rPr>
          <w:rFonts w:ascii="Times New Roman" w:eastAsia="HGBKB_CNKI" w:hAnsi="Times New Roman" w:cs="Times New Roman"/>
          <w:bCs/>
          <w:iCs/>
          <w:szCs w:val="21"/>
        </w:rPr>
        <w:t xml:space="preserve"> county.</w:t>
      </w:r>
    </w:p>
    <w:p w14:paraId="100E5088" w14:textId="77777777" w:rsidR="00D44599" w:rsidRPr="00471DA3" w:rsidRDefault="00D44599" w:rsidP="00D44599"/>
    <w:p w14:paraId="1034197F" w14:textId="3DACC7EA" w:rsidR="00D44599" w:rsidRPr="00471DA3" w:rsidRDefault="00D44599" w:rsidP="00D44599">
      <w:pPr>
        <w:pStyle w:val="1"/>
        <w:spacing w:beforeLines="50" w:before="156" w:afterLines="50" w:after="156" w:line="360" w:lineRule="auto"/>
        <w:ind w:firstLine="200"/>
        <w:rPr>
          <w:rFonts w:ascii="Times New Roman" w:eastAsia="HGBKB_CNKI" w:hAnsi="Times New Roman"/>
          <w:sz w:val="24"/>
        </w:rPr>
      </w:pPr>
      <w:r w:rsidRPr="00471DA3">
        <w:rPr>
          <w:rFonts w:ascii="Times New Roman" w:hAnsi="Times New Roman"/>
          <w:sz w:val="24"/>
        </w:rPr>
        <w:t>Supplementary</w:t>
      </w:r>
      <w:r w:rsidRPr="00471DA3">
        <w:rPr>
          <w:rFonts w:ascii="Times New Roman" w:eastAsia="HGBKB_CNKI" w:hAnsi="Times New Roman"/>
          <w:sz w:val="24"/>
        </w:rPr>
        <w:t xml:space="preserve"> </w:t>
      </w:r>
      <w:r>
        <w:rPr>
          <w:rFonts w:ascii="Times New Roman" w:eastAsia="HGBKB_CNKI" w:hAnsi="Times New Roman"/>
          <w:sz w:val="24"/>
        </w:rPr>
        <w:t>Table</w:t>
      </w:r>
      <w:r w:rsidRPr="0036579F">
        <w:rPr>
          <w:rFonts w:ascii="Times New Roman" w:eastAsia="HGBKB_CNKI" w:hAnsi="Times New Roman"/>
          <w:sz w:val="24"/>
        </w:rPr>
        <w:t xml:space="preserve"> </w:t>
      </w:r>
      <w:r w:rsidR="0035779D">
        <w:rPr>
          <w:rFonts w:ascii="Times New Roman" w:eastAsia="HGBKB_CNKI" w:hAnsi="Times New Roman"/>
          <w:sz w:val="24"/>
        </w:rPr>
        <w:t>Caption</w:t>
      </w:r>
      <w:r w:rsidRPr="0036579F">
        <w:rPr>
          <w:rFonts w:ascii="Times New Roman" w:eastAsia="HGBKB_CNKI" w:hAnsi="Times New Roman"/>
          <w:sz w:val="24"/>
        </w:rPr>
        <w:t>s:</w:t>
      </w:r>
    </w:p>
    <w:p w14:paraId="39C2D76E" w14:textId="77777777" w:rsidR="00D44599" w:rsidRDefault="00D44599" w:rsidP="00D44599">
      <w:pPr>
        <w:widowControl/>
        <w:spacing w:beforeLines="50" w:before="156" w:afterLines="50" w:after="156" w:line="360" w:lineRule="auto"/>
        <w:jc w:val="left"/>
        <w:rPr>
          <w:rFonts w:ascii="Times New Roman" w:hAnsi="Times New Roman" w:cs="Times New Roman"/>
          <w:b/>
        </w:rPr>
      </w:pPr>
      <w:r w:rsidRPr="00B536EF"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/>
          <w:b/>
        </w:rPr>
        <w:t>able</w:t>
      </w:r>
      <w:r w:rsidRPr="00B536EF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S1 </w:t>
      </w:r>
      <w:r w:rsidRPr="00432FB6">
        <w:rPr>
          <w:rFonts w:ascii="Times New Roman" w:hAnsi="Times New Roman" w:cs="Times New Roman"/>
          <w:bCs/>
        </w:rPr>
        <w:t>Description of the study sites</w:t>
      </w:r>
    </w:p>
    <w:p w14:paraId="02CF7CF1" w14:textId="5497FE1D" w:rsidR="00D44599" w:rsidRPr="0035779D" w:rsidRDefault="00D44599" w:rsidP="00D44599">
      <w:pPr>
        <w:widowControl/>
        <w:spacing w:beforeLines="50" w:before="156" w:afterLines="50" w:after="156" w:line="360" w:lineRule="auto"/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35779D">
        <w:rPr>
          <w:rFonts w:ascii="Times New Roman" w:hAnsi="Times New Roman" w:cs="Times New Roman"/>
          <w:b/>
          <w:szCs w:val="21"/>
        </w:rPr>
        <w:t xml:space="preserve">Table S2 </w:t>
      </w:r>
      <w:r w:rsidR="0035779D" w:rsidRPr="0035779D">
        <w:rPr>
          <w:rFonts w:ascii="Times New Roman" w:hAnsi="Times New Roman" w:cs="Times New Roman"/>
          <w:bCs/>
          <w:szCs w:val="21"/>
        </w:rPr>
        <w:t xml:space="preserve">Relative abundance (%) </w:t>
      </w:r>
      <w:r w:rsidR="0035779D" w:rsidRPr="0035779D">
        <w:rPr>
          <w:rFonts w:ascii="Times New Roman" w:hAnsi="Times New Roman" w:cs="Times New Roman" w:hint="eastAsia"/>
          <w:bCs/>
          <w:szCs w:val="21"/>
        </w:rPr>
        <w:t>of</w:t>
      </w:r>
      <w:r w:rsidR="0035779D" w:rsidRPr="0035779D">
        <w:rPr>
          <w:rFonts w:ascii="Times New Roman" w:hAnsi="Times New Roman" w:cs="Times New Roman"/>
          <w:bCs/>
          <w:szCs w:val="21"/>
        </w:rPr>
        <w:t xml:space="preserve"> species coexisting in the communities of </w:t>
      </w:r>
      <w:r w:rsidR="0035779D" w:rsidRPr="0035779D">
        <w:rPr>
          <w:rFonts w:ascii="Times New Roman" w:eastAsia="等线" w:hAnsi="Times New Roman" w:cs="Times New Roman"/>
          <w:bCs/>
          <w:color w:val="000000"/>
          <w:kern w:val="0"/>
          <w:szCs w:val="21"/>
        </w:rPr>
        <w:t>those four alpine grasslands</w:t>
      </w:r>
      <w:r w:rsidR="0035779D" w:rsidRPr="0035779D">
        <w:rPr>
          <w:rFonts w:ascii="Times New Roman" w:hAnsi="Times New Roman" w:cs="Times New Roman"/>
          <w:bCs/>
          <w:szCs w:val="21"/>
        </w:rPr>
        <w:t>.</w:t>
      </w:r>
    </w:p>
    <w:p w14:paraId="6CF8E531" w14:textId="77777777" w:rsidR="00D44599" w:rsidRPr="00AF2341" w:rsidRDefault="00D44599" w:rsidP="00D44599"/>
    <w:p w14:paraId="237D791F" w14:textId="77777777" w:rsidR="00D44599" w:rsidRDefault="00D44599" w:rsidP="00D44599"/>
    <w:p w14:paraId="1F9C6F75" w14:textId="77777777" w:rsidR="00D44599" w:rsidRDefault="00D44599" w:rsidP="00D44599"/>
    <w:p w14:paraId="517C2264" w14:textId="77777777" w:rsidR="009B6AF4" w:rsidRPr="00D44599" w:rsidRDefault="009B6AF4" w:rsidP="0035779D">
      <w:pPr>
        <w:spacing w:before="50" w:after="50" w:line="360" w:lineRule="auto"/>
        <w:rPr>
          <w:rFonts w:ascii="Times New Roman" w:eastAsia="HGBKB_CNKI" w:hAnsi="Times New Roman" w:hint="eastAsia"/>
          <w:bCs/>
          <w:sz w:val="24"/>
        </w:rPr>
      </w:pPr>
    </w:p>
    <w:p w14:paraId="388502A3" w14:textId="4EC0EA1C" w:rsidR="009B6AF4" w:rsidRDefault="009B6AF4" w:rsidP="009B6AF4"/>
    <w:p w14:paraId="59E20D2F" w14:textId="77777777" w:rsidR="009B6AF4" w:rsidRPr="009B6AF4" w:rsidRDefault="009B6AF4" w:rsidP="009B6AF4"/>
    <w:p w14:paraId="15F1975D" w14:textId="4D5C16A0" w:rsidR="009B6AF4" w:rsidRDefault="009B6AF4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</w:rPr>
      </w:pPr>
      <w:bookmarkStart w:id="1" w:name="_Hlk88813464"/>
      <w:r>
        <w:rPr>
          <w:rFonts w:ascii="Times New Roman" w:eastAsia="HGBKB_CNKI" w:hAnsi="Times New Roman"/>
          <w:bCs/>
          <w:noProof/>
        </w:rPr>
        <w:lastRenderedPageBreak/>
        <w:drawing>
          <wp:inline distT="0" distB="0" distL="0" distR="0" wp14:anchorId="60DCCBBE" wp14:editId="0D94EC8D">
            <wp:extent cx="5274310" cy="367538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916FD" w14:textId="015E54E1" w:rsidR="004C0EA0" w:rsidRPr="0035779D" w:rsidRDefault="00D44599" w:rsidP="0035779D">
      <w:pPr>
        <w:spacing w:beforeLines="50" w:before="156" w:afterLines="50" w:after="156" w:line="360" w:lineRule="auto"/>
        <w:jc w:val="center"/>
        <w:rPr>
          <w:rFonts w:ascii="Times New Roman" w:eastAsia="HGBKB_CNKI" w:hAnsi="Times New Roman"/>
          <w:b/>
          <w:szCs w:val="21"/>
        </w:rPr>
      </w:pPr>
      <w:r w:rsidRPr="0035779D">
        <w:rPr>
          <w:rFonts w:ascii="Times New Roman" w:eastAsia="HGBKB_CNKI" w:hAnsi="Times New Roman"/>
          <w:b/>
          <w:bCs/>
          <w:szCs w:val="21"/>
        </w:rPr>
        <w:t>Fig. S</w:t>
      </w:r>
      <w:r w:rsidR="007A7B85" w:rsidRPr="0035779D">
        <w:rPr>
          <w:rFonts w:ascii="Times New Roman" w:eastAsia="HGBKB_CNKI" w:hAnsi="Times New Roman"/>
          <w:b/>
          <w:szCs w:val="21"/>
        </w:rPr>
        <w:t>1</w:t>
      </w:r>
    </w:p>
    <w:p w14:paraId="19A3D250" w14:textId="3EBB676E" w:rsidR="004C0EA0" w:rsidRDefault="004C0EA0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  <w:sz w:val="24"/>
          <w:szCs w:val="24"/>
        </w:rPr>
      </w:pPr>
    </w:p>
    <w:p w14:paraId="367BB317" w14:textId="3EA1D280" w:rsidR="009B6AF4" w:rsidRDefault="009B6AF4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  <w:sz w:val="24"/>
          <w:szCs w:val="24"/>
        </w:rPr>
      </w:pPr>
    </w:p>
    <w:p w14:paraId="61153C9C" w14:textId="06C30AC9" w:rsidR="009B6AF4" w:rsidRDefault="009B6AF4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  <w:sz w:val="24"/>
          <w:szCs w:val="24"/>
        </w:rPr>
      </w:pPr>
    </w:p>
    <w:p w14:paraId="038179E5" w14:textId="192DF480" w:rsidR="009B6AF4" w:rsidRDefault="009B6AF4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  <w:sz w:val="24"/>
          <w:szCs w:val="24"/>
        </w:rPr>
      </w:pPr>
    </w:p>
    <w:p w14:paraId="13098FB8" w14:textId="70DB48AD" w:rsidR="009B6AF4" w:rsidRDefault="009B6AF4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  <w:sz w:val="24"/>
          <w:szCs w:val="24"/>
        </w:rPr>
      </w:pPr>
    </w:p>
    <w:p w14:paraId="278015F3" w14:textId="77D6E3EA" w:rsidR="009B6AF4" w:rsidRDefault="009B6AF4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  <w:sz w:val="24"/>
          <w:szCs w:val="24"/>
        </w:rPr>
      </w:pPr>
    </w:p>
    <w:p w14:paraId="09F283A5" w14:textId="37B0F954" w:rsidR="009B6AF4" w:rsidRDefault="009B6AF4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  <w:sz w:val="24"/>
          <w:szCs w:val="24"/>
        </w:rPr>
      </w:pPr>
    </w:p>
    <w:p w14:paraId="1B59E1B0" w14:textId="6233CC11" w:rsidR="009B6AF4" w:rsidRDefault="009B6AF4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  <w:sz w:val="24"/>
          <w:szCs w:val="24"/>
        </w:rPr>
      </w:pPr>
    </w:p>
    <w:p w14:paraId="78288BAD" w14:textId="1994A5EF" w:rsidR="009B6AF4" w:rsidRPr="009B6AF4" w:rsidRDefault="009B6AF4" w:rsidP="008D3155">
      <w:pPr>
        <w:spacing w:beforeLines="50" w:before="156" w:afterLines="50" w:after="156" w:line="360" w:lineRule="auto"/>
        <w:rPr>
          <w:rFonts w:ascii="Times New Roman" w:eastAsia="HGBKB_CNKI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6AE79B8" wp14:editId="33953BA2">
            <wp:extent cx="5274310" cy="2330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7F7D7" w14:textId="716EB0A0" w:rsidR="007A7B85" w:rsidRPr="0035779D" w:rsidRDefault="00D44599" w:rsidP="0035779D">
      <w:pPr>
        <w:spacing w:beforeLines="50" w:before="156" w:afterLines="50" w:after="156" w:line="360" w:lineRule="auto"/>
        <w:jc w:val="center"/>
        <w:rPr>
          <w:rFonts w:ascii="Times New Roman" w:eastAsia="HGBKB_CNKI" w:hAnsi="Times New Roman" w:cs="Times New Roman"/>
          <w:bCs/>
          <w:iCs/>
          <w:szCs w:val="21"/>
        </w:rPr>
      </w:pPr>
      <w:r w:rsidRPr="0035779D">
        <w:rPr>
          <w:rFonts w:ascii="Times New Roman" w:eastAsia="HGBKB_CNKI" w:hAnsi="Times New Roman"/>
          <w:b/>
          <w:bCs/>
          <w:szCs w:val="21"/>
        </w:rPr>
        <w:t>Fig. S</w:t>
      </w:r>
      <w:r w:rsidR="00432FB6" w:rsidRPr="0035779D">
        <w:rPr>
          <w:rFonts w:ascii="Times New Roman" w:eastAsia="HGBKB_CNKI" w:hAnsi="Times New Roman"/>
          <w:b/>
          <w:szCs w:val="21"/>
        </w:rPr>
        <w:t>2</w:t>
      </w:r>
    </w:p>
    <w:bookmarkEnd w:id="1"/>
    <w:p w14:paraId="653FB470" w14:textId="57FA2565" w:rsidR="00C03E11" w:rsidRPr="009B6AF4" w:rsidRDefault="00C03E11" w:rsidP="008D3155">
      <w:pPr>
        <w:spacing w:beforeLines="50" w:before="156" w:afterLines="50" w:after="156" w:line="360" w:lineRule="auto"/>
        <w:rPr>
          <w:rFonts w:ascii="Times New Roman" w:eastAsia="HGBKB_CNKI" w:hAnsi="Times New Roman" w:cs="Times New Roman"/>
          <w:bCs/>
          <w:iCs/>
          <w:sz w:val="24"/>
          <w:szCs w:val="24"/>
        </w:rPr>
      </w:pPr>
    </w:p>
    <w:p w14:paraId="5E7BD675" w14:textId="2CCDA316" w:rsidR="007A7B85" w:rsidRDefault="007A7B85" w:rsidP="007A7B85"/>
    <w:p w14:paraId="67F64740" w14:textId="6E184E4B" w:rsidR="009B6AF4" w:rsidRDefault="009B6AF4" w:rsidP="007A7B85"/>
    <w:p w14:paraId="3580909A" w14:textId="20383971" w:rsidR="009B6AF4" w:rsidRDefault="009B6AF4" w:rsidP="007A7B85"/>
    <w:p w14:paraId="28006132" w14:textId="319D7708" w:rsidR="009B6AF4" w:rsidRDefault="009B6AF4" w:rsidP="007A7B85"/>
    <w:p w14:paraId="00EC4CC5" w14:textId="0449D366" w:rsidR="009B6AF4" w:rsidRDefault="009B6AF4" w:rsidP="007A7B85"/>
    <w:p w14:paraId="1F3F9B84" w14:textId="663DE369" w:rsidR="009B6AF4" w:rsidRDefault="009B6AF4" w:rsidP="007A7B85"/>
    <w:p w14:paraId="6F4A267E" w14:textId="0AB3B526" w:rsidR="009B6AF4" w:rsidRDefault="009B6AF4" w:rsidP="007A7B85"/>
    <w:p w14:paraId="2B393292" w14:textId="4C55D49E" w:rsidR="009B6AF4" w:rsidRDefault="009B6AF4" w:rsidP="007A7B85"/>
    <w:p w14:paraId="13CA997A" w14:textId="5E6E9C42" w:rsidR="009B6AF4" w:rsidRDefault="009B6AF4" w:rsidP="007A7B85"/>
    <w:p w14:paraId="546D7FFE" w14:textId="07D42252" w:rsidR="009B6AF4" w:rsidRDefault="009B6AF4" w:rsidP="007A7B85"/>
    <w:p w14:paraId="70355E9B" w14:textId="4A7B50B3" w:rsidR="009B6AF4" w:rsidRDefault="009B6AF4" w:rsidP="007A7B85"/>
    <w:p w14:paraId="77D3CE8C" w14:textId="13A7C3CD" w:rsidR="009B6AF4" w:rsidRDefault="009B6AF4" w:rsidP="007A7B85"/>
    <w:p w14:paraId="260F5B87" w14:textId="36370B88" w:rsidR="009B6AF4" w:rsidRDefault="009B6AF4" w:rsidP="007A7B85"/>
    <w:p w14:paraId="78C230CD" w14:textId="4CD724DA" w:rsidR="009B6AF4" w:rsidRDefault="009B6AF4" w:rsidP="007A7B85"/>
    <w:p w14:paraId="74ADAD1D" w14:textId="45D71D48" w:rsidR="009B6AF4" w:rsidRDefault="009B6AF4" w:rsidP="007A7B85"/>
    <w:p w14:paraId="688B34C9" w14:textId="3F74F6DC" w:rsidR="009B6AF4" w:rsidRDefault="009B6AF4" w:rsidP="007A7B85"/>
    <w:p w14:paraId="052F28B9" w14:textId="7D39E9AA" w:rsidR="009B6AF4" w:rsidRDefault="009B6AF4" w:rsidP="007A7B85"/>
    <w:p w14:paraId="31C62242" w14:textId="191D0F6D" w:rsidR="009B6AF4" w:rsidRDefault="009B6AF4" w:rsidP="007A7B85"/>
    <w:p w14:paraId="0AE58D16" w14:textId="23623938" w:rsidR="009B6AF4" w:rsidRDefault="009B6AF4" w:rsidP="007A7B85"/>
    <w:p w14:paraId="0A39E3FA" w14:textId="77777777" w:rsidR="009B6AF4" w:rsidRPr="00471DA3" w:rsidRDefault="009B6AF4" w:rsidP="007A7B85"/>
    <w:p w14:paraId="52E8386A" w14:textId="32F63224" w:rsidR="008F6E91" w:rsidRDefault="008F6E91" w:rsidP="008F6E91">
      <w:pPr>
        <w:widowControl/>
        <w:spacing w:beforeLines="50" w:before="156" w:afterLines="50" w:after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9EE500B" w14:textId="36817BFB" w:rsidR="0035779D" w:rsidRDefault="0035779D" w:rsidP="008F6E91">
      <w:pPr>
        <w:widowControl/>
        <w:spacing w:beforeLines="50" w:before="156" w:afterLines="50" w:after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07E18B0" w14:textId="2085DCE0" w:rsidR="0035779D" w:rsidRDefault="0035779D" w:rsidP="008F6E91">
      <w:pPr>
        <w:widowControl/>
        <w:spacing w:beforeLines="50" w:before="156" w:afterLines="50" w:after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A77350C" w14:textId="77777777" w:rsidR="0035779D" w:rsidRPr="00C37D4C" w:rsidRDefault="0035779D" w:rsidP="008F6E91">
      <w:pPr>
        <w:widowControl/>
        <w:spacing w:beforeLines="50" w:before="156" w:afterLines="50" w:after="156" w:line="36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14:paraId="108BEBF3" w14:textId="179D907F" w:rsidR="005973E4" w:rsidRPr="0035779D" w:rsidRDefault="00432FB6" w:rsidP="008F6E91">
      <w:pPr>
        <w:widowControl/>
        <w:spacing w:beforeLines="50" w:before="156" w:afterLines="50" w:after="156" w:line="360" w:lineRule="auto"/>
        <w:jc w:val="left"/>
        <w:rPr>
          <w:rFonts w:ascii="Times New Roman" w:hAnsi="Times New Roman" w:cs="Times New Roman"/>
          <w:b/>
          <w:szCs w:val="21"/>
        </w:rPr>
      </w:pPr>
      <w:r w:rsidRPr="0035779D">
        <w:rPr>
          <w:rFonts w:ascii="Times New Roman" w:hAnsi="Times New Roman" w:cs="Times New Roman"/>
          <w:b/>
          <w:szCs w:val="21"/>
        </w:rPr>
        <w:lastRenderedPageBreak/>
        <w:t>Table</w:t>
      </w:r>
      <w:r w:rsidR="00D44599" w:rsidRPr="0035779D">
        <w:rPr>
          <w:rFonts w:ascii="Times New Roman" w:hAnsi="Times New Roman" w:cs="Times New Roman"/>
          <w:b/>
          <w:szCs w:val="21"/>
        </w:rPr>
        <w:t>. S</w:t>
      </w:r>
      <w:r w:rsidRPr="0035779D">
        <w:rPr>
          <w:rFonts w:ascii="Times New Roman" w:hAnsi="Times New Roman" w:cs="Times New Roman"/>
          <w:b/>
          <w:szCs w:val="21"/>
        </w:rPr>
        <w:t xml:space="preserve">1 </w:t>
      </w:r>
    </w:p>
    <w:tbl>
      <w:tblPr>
        <w:tblW w:w="9356" w:type="dxa"/>
        <w:tblInd w:w="-567" w:type="dxa"/>
        <w:tblLook w:val="04A0" w:firstRow="1" w:lastRow="0" w:firstColumn="1" w:lastColumn="0" w:noHBand="0" w:noVBand="1"/>
      </w:tblPr>
      <w:tblGrid>
        <w:gridCol w:w="1985"/>
        <w:gridCol w:w="2126"/>
        <w:gridCol w:w="1843"/>
        <w:gridCol w:w="1276"/>
        <w:gridCol w:w="141"/>
        <w:gridCol w:w="1985"/>
      </w:tblGrid>
      <w:tr w:rsidR="005973E4" w:rsidRPr="00DE60F1" w14:paraId="7E4C6A0A" w14:textId="77777777" w:rsidTr="00EC5505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777A8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b/>
                <w:bCs/>
                <w:iCs/>
              </w:rPr>
              <w:t>Experiment sites</w:t>
            </w:r>
            <w:r w:rsidRPr="00DE60F1"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65294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  <w:t>AM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ADCD7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  <w:t>AMS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72596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  <w:t>AS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99A2C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b/>
                <w:bCs/>
                <w:color w:val="000000"/>
                <w:kern w:val="0"/>
                <w:szCs w:val="21"/>
              </w:rPr>
              <w:t>ADS</w:t>
            </w:r>
          </w:p>
        </w:tc>
      </w:tr>
      <w:tr w:rsidR="005973E4" w:rsidRPr="00DE60F1" w14:paraId="015E5C0B" w14:textId="77777777" w:rsidTr="00EC5505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FC97" w14:textId="77777777" w:rsidR="005973E4" w:rsidRPr="00EC5505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EC5505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 xml:space="preserve">Locations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098B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Nagqu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E76C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Bangoin</w:t>
            </w:r>
            <w:proofErr w:type="spellEnd"/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F07A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Nyima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54C8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Gerze</w:t>
            </w:r>
            <w:proofErr w:type="spellEnd"/>
          </w:p>
        </w:tc>
      </w:tr>
      <w:tr w:rsidR="005973E4" w:rsidRPr="00DE60F1" w14:paraId="1DB08226" w14:textId="77777777" w:rsidTr="004A0F1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CE3E" w14:textId="77777777" w:rsidR="005973E4" w:rsidRPr="00EC5505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EC5505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 xml:space="preserve">Longitude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D57F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92°34′N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5E96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90°14′N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82E0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87°14′N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91CE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82°16′N</w:t>
            </w:r>
          </w:p>
        </w:tc>
      </w:tr>
      <w:tr w:rsidR="005973E4" w:rsidRPr="00DE60F1" w14:paraId="0EBE03D2" w14:textId="77777777" w:rsidTr="004A0F1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BE74" w14:textId="77777777" w:rsidR="005973E4" w:rsidRPr="00EC5505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EC5505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 xml:space="preserve">Latitude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2907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31°34′N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D6EB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31°23′N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EC5B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31°47′N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49FB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32°22′N</w:t>
            </w:r>
          </w:p>
        </w:tc>
      </w:tr>
      <w:tr w:rsidR="005973E4" w:rsidRPr="00DE60F1" w14:paraId="7917D7CC" w14:textId="77777777" w:rsidTr="004A0F1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367A" w14:textId="77777777" w:rsidR="005973E4" w:rsidRPr="00EC5505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EC5505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Altitude (m)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C016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4,570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D6B2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4,590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482C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4,580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B433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4,520</w:t>
            </w:r>
          </w:p>
        </w:tc>
      </w:tr>
      <w:tr w:rsidR="005973E4" w:rsidRPr="00DE60F1" w14:paraId="261D8505" w14:textId="77777777" w:rsidTr="004A0F13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B40F" w14:textId="77777777" w:rsidR="005973E4" w:rsidRPr="00EC5505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EC5505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MAP (mm)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5C2C" w14:textId="7F2701E7" w:rsidR="005973E4" w:rsidRPr="00DE60F1" w:rsidRDefault="002911CA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4</w:t>
            </w:r>
            <w:r w:rsidR="005973E4"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44.9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CAB8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335.4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BA4E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327.4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046C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175.2</w:t>
            </w:r>
          </w:p>
        </w:tc>
      </w:tr>
      <w:tr w:rsidR="005973E4" w:rsidRPr="00DE60F1" w14:paraId="6FCD1F57" w14:textId="77777777" w:rsidTr="00EC5505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4C5DD" w14:textId="77777777" w:rsidR="005973E4" w:rsidRPr="00EC5505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EC5505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MAT (℃)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7A033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-0.9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9BA76" w14:textId="6D14C73F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-1</w:t>
            </w:r>
            <w:r w:rsidR="002911CA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33D53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-1.4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467C1" w14:textId="77777777" w:rsidR="005973E4" w:rsidRPr="00DE60F1" w:rsidRDefault="005973E4" w:rsidP="003F3536">
            <w:pPr>
              <w:widowControl/>
              <w:spacing w:before="50" w:after="50" w:line="360" w:lineRule="auto"/>
              <w:ind w:firstLine="200"/>
              <w:jc w:val="center"/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</w:pPr>
            <w:r w:rsidRPr="00DE60F1">
              <w:rPr>
                <w:rFonts w:ascii="Times New Roman" w:eastAsia="HGBKB_CNKI" w:hAnsi="Times New Roman" w:cs="Times New Roman"/>
                <w:color w:val="000000"/>
                <w:kern w:val="0"/>
                <w:szCs w:val="21"/>
              </w:rPr>
              <w:t>-1.4</w:t>
            </w:r>
          </w:p>
        </w:tc>
      </w:tr>
    </w:tbl>
    <w:p w14:paraId="157F1097" w14:textId="1814B157" w:rsidR="00843730" w:rsidRDefault="00843730" w:rsidP="007A7B85"/>
    <w:p w14:paraId="558A5C15" w14:textId="77777777" w:rsidR="004A1053" w:rsidRDefault="004A1053" w:rsidP="007A7B85">
      <w:pPr>
        <w:sectPr w:rsidR="004A1053" w:rsidSect="004A105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271505" w14:textId="54AE5796" w:rsidR="00697EBC" w:rsidRPr="0035779D" w:rsidRDefault="009B6AF4" w:rsidP="009B6AF4">
      <w:pPr>
        <w:widowControl/>
        <w:spacing w:beforeLines="50" w:before="156" w:afterLines="50" w:after="156" w:line="360" w:lineRule="auto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35779D">
        <w:rPr>
          <w:rFonts w:ascii="Times New Roman" w:hAnsi="Times New Roman" w:cs="Times New Roman"/>
          <w:b/>
          <w:szCs w:val="21"/>
        </w:rPr>
        <w:lastRenderedPageBreak/>
        <w:t>T</w:t>
      </w:r>
      <w:r w:rsidR="00686408" w:rsidRPr="0035779D">
        <w:rPr>
          <w:rFonts w:ascii="Times New Roman" w:hAnsi="Times New Roman" w:cs="Times New Roman"/>
          <w:b/>
          <w:szCs w:val="21"/>
        </w:rPr>
        <w:t>able</w:t>
      </w:r>
      <w:r w:rsidR="00D44599" w:rsidRPr="0035779D">
        <w:rPr>
          <w:rFonts w:ascii="Times New Roman" w:hAnsi="Times New Roman" w:cs="Times New Roman"/>
          <w:b/>
          <w:szCs w:val="21"/>
        </w:rPr>
        <w:t>.</w:t>
      </w:r>
      <w:r w:rsidRPr="0035779D">
        <w:rPr>
          <w:rFonts w:ascii="Times New Roman" w:hAnsi="Times New Roman" w:cs="Times New Roman"/>
          <w:b/>
          <w:szCs w:val="21"/>
        </w:rPr>
        <w:t xml:space="preserve"> </w:t>
      </w:r>
      <w:r w:rsidR="00D44599" w:rsidRPr="0035779D">
        <w:rPr>
          <w:rFonts w:ascii="Times New Roman" w:hAnsi="Times New Roman" w:cs="Times New Roman"/>
          <w:b/>
          <w:szCs w:val="21"/>
        </w:rPr>
        <w:t>S</w:t>
      </w:r>
      <w:r w:rsidRPr="0035779D">
        <w:rPr>
          <w:rFonts w:ascii="Times New Roman" w:hAnsi="Times New Roman" w:cs="Times New Roman"/>
          <w:b/>
          <w:szCs w:val="21"/>
        </w:rPr>
        <w:t xml:space="preserve">2 </w:t>
      </w:r>
    </w:p>
    <w:tbl>
      <w:tblPr>
        <w:tblW w:w="15594" w:type="dxa"/>
        <w:tblInd w:w="-885" w:type="dxa"/>
        <w:tblLook w:val="04A0" w:firstRow="1" w:lastRow="0" w:firstColumn="1" w:lastColumn="0" w:noHBand="0" w:noVBand="1"/>
      </w:tblPr>
      <w:tblGrid>
        <w:gridCol w:w="5388"/>
        <w:gridCol w:w="1774"/>
        <w:gridCol w:w="1552"/>
        <w:gridCol w:w="1493"/>
        <w:gridCol w:w="1985"/>
        <w:gridCol w:w="1417"/>
        <w:gridCol w:w="1985"/>
      </w:tblGrid>
      <w:tr w:rsidR="00B027C7" w:rsidRPr="00B027C7" w14:paraId="34032407" w14:textId="77777777" w:rsidTr="00A47E05">
        <w:trPr>
          <w:trHeight w:val="315"/>
        </w:trPr>
        <w:tc>
          <w:tcPr>
            <w:tcW w:w="5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2C4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Species name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2989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Family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37C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Functional group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79F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Alpine meadow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430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Alpine meadow steppe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747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Alpine steppe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24FE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Alpine desert steppe </w:t>
            </w:r>
          </w:p>
        </w:tc>
      </w:tr>
      <w:tr w:rsidR="00B027C7" w:rsidRPr="00B027C7" w14:paraId="62497846" w14:textId="77777777" w:rsidTr="00A47E05">
        <w:trPr>
          <w:trHeight w:val="300"/>
        </w:trPr>
        <w:tc>
          <w:tcPr>
            <w:tcW w:w="53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EED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Festuca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ovina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L.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A73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Gramineae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CAA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Grasses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7049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A36B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264C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172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2B1627EA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F84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Poa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crymophila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Keng</w:t>
            </w:r>
            <w:proofErr w:type="spellEnd"/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EC3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Gramineae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FDEE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Grasses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684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5D4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80A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888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5D9E0FD1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0E6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Stipa purpurea</w:t>
            </w: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Griseb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644E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Gramineae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F61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Grasses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2CC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2A5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AB29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2B2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B027C7" w:rsidRPr="00B027C7" w14:paraId="53EF4711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BBF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Astragalus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confertus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Benth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 ex Bunge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A46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Leguminosae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3A1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Legumes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A49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C29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17BC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3FB9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</w:tr>
      <w:tr w:rsidR="00B027C7" w:rsidRPr="00B027C7" w14:paraId="15E34EBC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2D1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Stracheya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tibetica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Benth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BEDA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Leguminosae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7AB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Legumes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062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2FC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AE9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099B" w14:textId="77EC20A7" w:rsidR="00B027C7" w:rsidRPr="00B027C7" w:rsidRDefault="005019A4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019A4" w:rsidRPr="00B027C7" w14:paraId="15EF6725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9168B" w14:textId="043F5E53" w:rsidR="005019A4" w:rsidRPr="005019A4" w:rsidRDefault="005019A4" w:rsidP="00B027C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5019A4">
              <w:rPr>
                <w:rFonts w:ascii="Times New Roman" w:hAnsi="Times New Roman" w:cs="Times New Roman"/>
                <w:i/>
                <w:iCs/>
                <w:color w:val="333333"/>
                <w:sz w:val="18"/>
                <w:szCs w:val="18"/>
                <w:shd w:val="clear" w:color="auto" w:fill="FFFFFF"/>
              </w:rPr>
              <w:t>Oxytropis</w:t>
            </w:r>
            <w:proofErr w:type="spellEnd"/>
            <w:r w:rsidRPr="005019A4">
              <w:rPr>
                <w:rFonts w:ascii="Times New Roman" w:hAnsi="Times New Roman" w:cs="Times New Roman"/>
                <w:i/>
                <w:iCs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5019A4">
              <w:rPr>
                <w:rFonts w:ascii="Times New Roman" w:hAnsi="Times New Roman" w:cs="Times New Roman"/>
                <w:i/>
                <w:iCs/>
                <w:color w:val="333333"/>
                <w:sz w:val="18"/>
                <w:szCs w:val="18"/>
                <w:shd w:val="clear" w:color="auto" w:fill="FFFFFF"/>
              </w:rPr>
              <w:t>microphylla</w:t>
            </w:r>
            <w:proofErr w:type="spellEnd"/>
            <w:r w:rsidRPr="005019A4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 (Pall.) DC.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2BFAB" w14:textId="155A4815" w:rsidR="005019A4" w:rsidRPr="00B027C7" w:rsidRDefault="005019A4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Leguminosae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FCF9F" w14:textId="041CE113" w:rsidR="005019A4" w:rsidRPr="00B027C7" w:rsidRDefault="005019A4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Legumes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CF20F" w14:textId="62F34C39" w:rsidR="005019A4" w:rsidRPr="00B027C7" w:rsidRDefault="005019A4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F077B" w14:textId="2AC01AFF" w:rsidR="005019A4" w:rsidRPr="00B027C7" w:rsidRDefault="005019A4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F850" w14:textId="26D87EE2" w:rsidR="005019A4" w:rsidRPr="00B027C7" w:rsidRDefault="005019A4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8EE00" w14:textId="53869ED5" w:rsidR="005019A4" w:rsidRPr="00B027C7" w:rsidRDefault="005019A4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26.86</w:t>
            </w:r>
          </w:p>
        </w:tc>
      </w:tr>
      <w:tr w:rsidR="00B027C7" w:rsidRPr="00B027C7" w14:paraId="63031F6C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4A7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Oxytropis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stracheyana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Benth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 ex Baker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1AE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Leguminosae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1D2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Legumes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706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113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477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533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5BB01085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662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Carex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capillacea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Boott</w:t>
            </w:r>
            <w:proofErr w:type="spellEnd"/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999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Cyperaceae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40B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Sedges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969B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B37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B3E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6C22" w14:textId="7251A82A" w:rsidR="00B027C7" w:rsidRPr="00B027C7" w:rsidRDefault="002C24F9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B027C7"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.43</w:t>
            </w:r>
          </w:p>
        </w:tc>
      </w:tr>
      <w:tr w:rsidR="00B027C7" w:rsidRPr="00B027C7" w14:paraId="0D299140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92B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Kobresia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pygmaea</w:t>
            </w:r>
            <w:proofErr w:type="spellEnd"/>
            <w:r w:rsidRPr="00B027C7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C. B. Clarke</w:t>
            </w:r>
            <w:r w:rsidRPr="00B027C7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31A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Cyperaceae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5A4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Sedges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959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356A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1DD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98F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61DFF504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F81B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Androsace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graminifolia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C. E. C. Fisch.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CB9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Primulaceae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715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F36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9582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068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BA9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6BE22820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833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Arenaria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brevipetala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Y. W.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Tsui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L. H. Zhou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392E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Caryophyllaceae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8B0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716B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D75B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B4D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B26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</w:t>
            </w:r>
          </w:p>
        </w:tc>
      </w:tr>
      <w:tr w:rsidR="00B027C7" w:rsidRPr="00B027C7" w14:paraId="5046AB2C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3B4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demissa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Krasch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E82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Compositae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160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261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69F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5E5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883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B027C7" w:rsidRPr="00B027C7" w14:paraId="0701D143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9BF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wellbyi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Hemsl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. et Pears. ex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Deasy</w:t>
            </w:r>
            <w:proofErr w:type="spellEnd"/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0D0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Compositae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AB4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95F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C9F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ED6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73D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7467DF8B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A11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Axyris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prostrata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Linn.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366A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Chenopodiaceae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322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1F5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7C5C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9AA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F29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26C7E9C9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D82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Gentiana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scabra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Bunge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FEF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Gentianaceae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6AA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953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C94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828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4C8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5D6F3471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83B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Heteropappus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bowerii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Hemsl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.)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Griers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9FBB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Compositae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8EC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DA2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178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7ED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790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7825E428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B07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Lancea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tibetica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Hook.F.Et</w:t>
            </w:r>
            <w:proofErr w:type="spellEnd"/>
            <w:proofErr w:type="gram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Thoms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724B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Scrophulariaceae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7AA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C5CA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2.59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928C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FF9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321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172A860F" w14:textId="77777777" w:rsidTr="00A47E05">
        <w:trPr>
          <w:trHeight w:val="300"/>
        </w:trPr>
        <w:tc>
          <w:tcPr>
            <w:tcW w:w="53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C9E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Leontopodium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leontopodioides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Willd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.)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Beauv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7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174E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Compositae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DF4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AB3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08D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18.71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1D7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0D4A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685A7EF2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AD7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Microula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sikkimensis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Hemsl</w:t>
            </w:r>
            <w:proofErr w:type="spellEnd"/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8BA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Boraginaceae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2FE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C83E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D5E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ED30" w14:textId="4BCEE1A8" w:rsidR="00B027C7" w:rsidRPr="00B027C7" w:rsidRDefault="002C24F9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B027C7"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F2C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3.33</w:t>
            </w:r>
          </w:p>
        </w:tc>
      </w:tr>
      <w:tr w:rsidR="00B027C7" w:rsidRPr="00B027C7" w14:paraId="56708014" w14:textId="77777777" w:rsidTr="005019A4">
        <w:trPr>
          <w:trHeight w:val="300"/>
        </w:trPr>
        <w:tc>
          <w:tcPr>
            <w:tcW w:w="53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09E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Pedicularis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reaupinanta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L.</w:t>
            </w:r>
          </w:p>
        </w:tc>
        <w:tc>
          <w:tcPr>
            <w:tcW w:w="1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52F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Scrophulariaceae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66D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CD7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86FA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E24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FC1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2A9C1D68" w14:textId="77777777" w:rsidTr="009B6AF4">
        <w:trPr>
          <w:trHeight w:val="300"/>
        </w:trPr>
        <w:tc>
          <w:tcPr>
            <w:tcW w:w="53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5FE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Potentilla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bifurca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Linn.</w:t>
            </w:r>
          </w:p>
        </w:tc>
        <w:tc>
          <w:tcPr>
            <w:tcW w:w="177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C6B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162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939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2.68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795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0FA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B9A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2BE16088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E66A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Potentilla cuneata </w:t>
            </w: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Wall. ex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Lehm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3CD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A149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2D7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E9D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7E4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A57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00E1BE40" w14:textId="77777777" w:rsidTr="009B6AF4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111E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Potentilla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multifida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Linn.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7C1B9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FC00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5E0E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0A42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7320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7407C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415C8D68" w14:textId="77777777" w:rsidTr="009B6AF4">
        <w:trPr>
          <w:trHeight w:val="300"/>
        </w:trPr>
        <w:tc>
          <w:tcPr>
            <w:tcW w:w="53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519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Potentilla nivea</w:t>
            </w: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Linn.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3FB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432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8DC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D82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AB4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9B1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76E710FD" w14:textId="77777777" w:rsidTr="009B6AF4">
        <w:trPr>
          <w:trHeight w:val="300"/>
        </w:trPr>
        <w:tc>
          <w:tcPr>
            <w:tcW w:w="53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B6B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Ptilotricum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canescens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(DC.) C. A.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Mey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7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152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182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A4D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1AE2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F69E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CCCF" w14:textId="431F7EDF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2C24F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B027C7" w:rsidRPr="00B027C7" w14:paraId="5CCF5B26" w14:textId="77777777" w:rsidTr="005019A4">
        <w:trPr>
          <w:trHeight w:val="300"/>
        </w:trPr>
        <w:tc>
          <w:tcPr>
            <w:tcW w:w="53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BA6A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Rhodiola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sangpo-tibetana</w:t>
            </w:r>
            <w:proofErr w:type="spellEnd"/>
          </w:p>
        </w:tc>
        <w:tc>
          <w:tcPr>
            <w:tcW w:w="177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3BC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Crassulaceae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9E1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310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58CC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44C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5.45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68C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B027C7" w:rsidRPr="00B027C7" w14:paraId="2280031D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B30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Saussurea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pulchra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Lipsch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B396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Compositae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37E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FAB8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5D5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47E5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D0A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027C7" w:rsidRPr="00B027C7" w14:paraId="6922A55A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39B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Swertia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bimaculata</w:t>
            </w:r>
            <w:proofErr w:type="spellEnd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Sieb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. et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Zucc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.) Hook. f. et </w:t>
            </w: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Thoms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 ex C. B. Clarke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F493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Gentianaceae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9619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3019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01F4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C36E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525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</w:p>
        </w:tc>
      </w:tr>
      <w:tr w:rsidR="00B027C7" w:rsidRPr="00B027C7" w14:paraId="6B0959DC" w14:textId="77777777" w:rsidTr="00A47E05">
        <w:trPr>
          <w:trHeight w:val="300"/>
        </w:trPr>
        <w:tc>
          <w:tcPr>
            <w:tcW w:w="5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E4E0D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Viola </w:t>
            </w:r>
            <w:proofErr w:type="spellStart"/>
            <w:r w:rsidRPr="00B02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philippica</w:t>
            </w:r>
            <w:proofErr w:type="spellEnd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Cav.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53931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Violaceae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FD900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Forbs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4CACA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46F89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7D7E7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2796F" w14:textId="77777777" w:rsidR="00B027C7" w:rsidRPr="00B027C7" w:rsidRDefault="00B027C7" w:rsidP="00B027C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027C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44B0B92B" w14:textId="77777777" w:rsidR="00B34DB9" w:rsidRDefault="00B34DB9" w:rsidP="00EC5505"/>
    <w:p w14:paraId="3BC1813E" w14:textId="77777777" w:rsidR="00B34DB9" w:rsidRDefault="00B34DB9" w:rsidP="00EC5505"/>
    <w:p w14:paraId="60C93226" w14:textId="7C78C376" w:rsidR="00583FCC" w:rsidRDefault="009E4B41" w:rsidP="00EC5505">
      <w:fldSimple w:instr=" ADDIN EN.REFLIST "/>
    </w:p>
    <w:sectPr w:rsidR="00583FCC" w:rsidSect="004A1053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F752D" w14:textId="77777777" w:rsidR="00B60779" w:rsidRDefault="00B60779" w:rsidP="005553C0">
      <w:r>
        <w:separator/>
      </w:r>
    </w:p>
  </w:endnote>
  <w:endnote w:type="continuationSeparator" w:id="0">
    <w:p w14:paraId="580F2E06" w14:textId="77777777" w:rsidR="00B60779" w:rsidRDefault="00B60779" w:rsidP="00555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GBKB_CNKI">
    <w:panose1 w:val="02000500000000000000"/>
    <w:charset w:val="86"/>
    <w:family w:val="auto"/>
    <w:pitch w:val="variable"/>
    <w:sig w:usb0="80000027" w:usb1="180F0000" w:usb2="00000010" w:usb3="00000000" w:csb0="0004000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F4539" w14:textId="77777777" w:rsidR="00B60779" w:rsidRDefault="00B60779" w:rsidP="005553C0">
      <w:r>
        <w:separator/>
      </w:r>
    </w:p>
  </w:footnote>
  <w:footnote w:type="continuationSeparator" w:id="0">
    <w:p w14:paraId="319A0617" w14:textId="77777777" w:rsidR="00B60779" w:rsidRDefault="00B60779" w:rsidP="005553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67B32"/>
    <w:multiLevelType w:val="hybridMultilevel"/>
    <w:tmpl w:val="399452B0"/>
    <w:lvl w:ilvl="0" w:tplc="018A4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795D6D"/>
    <w:multiLevelType w:val="hybridMultilevel"/>
    <w:tmpl w:val="E1BEF9C6"/>
    <w:lvl w:ilvl="0" w:tplc="003AEF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wNrMwNDY2MDUzNrJQ0lEKTi0uzszPAykwMqgFAPa3h/k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cology Letter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rv5ta2f42d005ezazp5za9xepfew2zvdfpt&quot;&gt;开题报告&lt;record-ids&gt;&lt;item&gt;1836&lt;/item&gt;&lt;item&gt;2017&lt;/item&gt;&lt;item&gt;2149&lt;/item&gt;&lt;item&gt;2306&lt;/item&gt;&lt;item&gt;2310&lt;/item&gt;&lt;item&gt;2365&lt;/item&gt;&lt;/record-ids&gt;&lt;/item&gt;&lt;/Libraries&gt;"/>
  </w:docVars>
  <w:rsids>
    <w:rsidRoot w:val="006B18F7"/>
    <w:rsid w:val="000005A2"/>
    <w:rsid w:val="0001426C"/>
    <w:rsid w:val="000203B6"/>
    <w:rsid w:val="0004240B"/>
    <w:rsid w:val="00066B08"/>
    <w:rsid w:val="00075B7C"/>
    <w:rsid w:val="000F5CB6"/>
    <w:rsid w:val="00114428"/>
    <w:rsid w:val="00142DDB"/>
    <w:rsid w:val="001603F7"/>
    <w:rsid w:val="00172D06"/>
    <w:rsid w:val="002420EB"/>
    <w:rsid w:val="002911CA"/>
    <w:rsid w:val="002B5831"/>
    <w:rsid w:val="002C24F9"/>
    <w:rsid w:val="002C4ACE"/>
    <w:rsid w:val="002D0E27"/>
    <w:rsid w:val="00316BAC"/>
    <w:rsid w:val="0032795B"/>
    <w:rsid w:val="00347BDC"/>
    <w:rsid w:val="00356936"/>
    <w:rsid w:val="0035779D"/>
    <w:rsid w:val="00366D03"/>
    <w:rsid w:val="003C2747"/>
    <w:rsid w:val="003D4174"/>
    <w:rsid w:val="003D5F7D"/>
    <w:rsid w:val="00432FB6"/>
    <w:rsid w:val="004507DC"/>
    <w:rsid w:val="00496C1B"/>
    <w:rsid w:val="004A0F13"/>
    <w:rsid w:val="004A1053"/>
    <w:rsid w:val="004C0EA0"/>
    <w:rsid w:val="004C280B"/>
    <w:rsid w:val="004E1D02"/>
    <w:rsid w:val="005019A4"/>
    <w:rsid w:val="0051194A"/>
    <w:rsid w:val="00524E80"/>
    <w:rsid w:val="005553C0"/>
    <w:rsid w:val="00583FCC"/>
    <w:rsid w:val="00592571"/>
    <w:rsid w:val="005973E4"/>
    <w:rsid w:val="005B6257"/>
    <w:rsid w:val="00633E01"/>
    <w:rsid w:val="00642085"/>
    <w:rsid w:val="00645023"/>
    <w:rsid w:val="00682223"/>
    <w:rsid w:val="00686408"/>
    <w:rsid w:val="00697EBC"/>
    <w:rsid w:val="006B18F7"/>
    <w:rsid w:val="006E6196"/>
    <w:rsid w:val="00756CBE"/>
    <w:rsid w:val="00756F93"/>
    <w:rsid w:val="007A7B85"/>
    <w:rsid w:val="007B326D"/>
    <w:rsid w:val="007F2DDB"/>
    <w:rsid w:val="00801E9C"/>
    <w:rsid w:val="008069A4"/>
    <w:rsid w:val="00843374"/>
    <w:rsid w:val="00843730"/>
    <w:rsid w:val="00850193"/>
    <w:rsid w:val="00864128"/>
    <w:rsid w:val="00871E52"/>
    <w:rsid w:val="008831D2"/>
    <w:rsid w:val="00884492"/>
    <w:rsid w:val="008D3155"/>
    <w:rsid w:val="008F1EA3"/>
    <w:rsid w:val="008F6E91"/>
    <w:rsid w:val="009126A6"/>
    <w:rsid w:val="0097359C"/>
    <w:rsid w:val="009B6AF4"/>
    <w:rsid w:val="009C2DD2"/>
    <w:rsid w:val="009D19CF"/>
    <w:rsid w:val="009D2D1B"/>
    <w:rsid w:val="009D3091"/>
    <w:rsid w:val="009E0181"/>
    <w:rsid w:val="009E1CC0"/>
    <w:rsid w:val="009E4B41"/>
    <w:rsid w:val="00A21773"/>
    <w:rsid w:val="00A21FC6"/>
    <w:rsid w:val="00A3360C"/>
    <w:rsid w:val="00A47E05"/>
    <w:rsid w:val="00A80436"/>
    <w:rsid w:val="00A83E5E"/>
    <w:rsid w:val="00A9736C"/>
    <w:rsid w:val="00AF3D07"/>
    <w:rsid w:val="00B027C7"/>
    <w:rsid w:val="00B0495C"/>
    <w:rsid w:val="00B10978"/>
    <w:rsid w:val="00B239D8"/>
    <w:rsid w:val="00B33B6E"/>
    <w:rsid w:val="00B34859"/>
    <w:rsid w:val="00B34DB9"/>
    <w:rsid w:val="00B575C6"/>
    <w:rsid w:val="00B60779"/>
    <w:rsid w:val="00B64C3C"/>
    <w:rsid w:val="00B87A1B"/>
    <w:rsid w:val="00BC48CA"/>
    <w:rsid w:val="00C03E11"/>
    <w:rsid w:val="00C06166"/>
    <w:rsid w:val="00C10AAB"/>
    <w:rsid w:val="00C37D4C"/>
    <w:rsid w:val="00CB34AC"/>
    <w:rsid w:val="00CF17D8"/>
    <w:rsid w:val="00D0721D"/>
    <w:rsid w:val="00D35D8A"/>
    <w:rsid w:val="00D44599"/>
    <w:rsid w:val="00D85DFC"/>
    <w:rsid w:val="00D93D17"/>
    <w:rsid w:val="00DB63D7"/>
    <w:rsid w:val="00E218FA"/>
    <w:rsid w:val="00EC5505"/>
    <w:rsid w:val="00EC5880"/>
    <w:rsid w:val="00F07721"/>
    <w:rsid w:val="00F12228"/>
    <w:rsid w:val="00F13D36"/>
    <w:rsid w:val="00F21420"/>
    <w:rsid w:val="00F2767C"/>
    <w:rsid w:val="00F30BA7"/>
    <w:rsid w:val="00F85BE7"/>
    <w:rsid w:val="00F85DB7"/>
    <w:rsid w:val="00F87B38"/>
    <w:rsid w:val="00F94228"/>
    <w:rsid w:val="00F94517"/>
    <w:rsid w:val="00FF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3B713E"/>
  <w15:docId w15:val="{C02DEC9A-E7BE-4EA4-B498-B5CF97D8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3F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7A7B85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FCC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756CB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56CB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56CB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56CBE"/>
    <w:rPr>
      <w:rFonts w:ascii="等线" w:eastAsia="等线" w:hAnsi="等线"/>
      <w:noProof/>
      <w:sz w:val="20"/>
    </w:rPr>
  </w:style>
  <w:style w:type="paragraph" w:styleId="a4">
    <w:name w:val="header"/>
    <w:basedOn w:val="a"/>
    <w:link w:val="a5"/>
    <w:uiPriority w:val="99"/>
    <w:unhideWhenUsed/>
    <w:rsid w:val="00555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53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5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53C0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7A7B85"/>
    <w:rPr>
      <w:rFonts w:ascii="Calibri" w:eastAsia="宋体" w:hAnsi="Calibri" w:cs="Times New Roman"/>
      <w:b/>
      <w:kern w:val="44"/>
      <w:sz w:val="4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D0E2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D0E27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0005A2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0005A2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0005A2"/>
  </w:style>
  <w:style w:type="paragraph" w:styleId="ad">
    <w:name w:val="annotation subject"/>
    <w:basedOn w:val="ab"/>
    <w:next w:val="ab"/>
    <w:link w:val="ae"/>
    <w:uiPriority w:val="99"/>
    <w:semiHidden/>
    <w:unhideWhenUsed/>
    <w:rsid w:val="000005A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0005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8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9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38395-5917-4C5C-92B2-86CE73529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7</Pages>
  <Words>568</Words>
  <Characters>3238</Characters>
  <Application>Microsoft Office Word</Application>
  <DocSecurity>0</DocSecurity>
  <Lines>26</Lines>
  <Paragraphs>7</Paragraphs>
  <ScaleCrop>false</ScaleCrop>
  <Company/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AIT967</dc:creator>
  <cp:lastModifiedBy>Hou Ge</cp:lastModifiedBy>
  <cp:revision>19</cp:revision>
  <dcterms:created xsi:type="dcterms:W3CDTF">2021-11-11T09:19:00Z</dcterms:created>
  <dcterms:modified xsi:type="dcterms:W3CDTF">2021-11-26T06:46:00Z</dcterms:modified>
</cp:coreProperties>
</file>