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8E860" w14:textId="77777777" w:rsidR="0085125A" w:rsidRPr="0085125A" w:rsidRDefault="0085125A" w:rsidP="0085125A">
      <w:pPr>
        <w:keepNext/>
        <w:spacing w:after="140" w:line="276" w:lineRule="auto"/>
        <w:rPr>
          <w:rFonts w:ascii="Arial" w:eastAsia="Arial" w:hAnsi="Arial" w:cs="Times New Roman"/>
          <w:sz w:val="20"/>
          <w:lang w:val="en-US"/>
        </w:rPr>
      </w:pPr>
      <w:bookmarkStart w:id="0" w:name="_GoBack"/>
      <w:bookmarkEnd w:id="0"/>
      <w:r>
        <w:rPr>
          <w:rFonts w:ascii="Arial" w:eastAsia="Arial" w:hAnsi="Arial" w:cs="Times New Roman"/>
          <w:b/>
          <w:sz w:val="32"/>
          <w:lang w:val="en-US"/>
        </w:rPr>
        <w:t>Supplementary Information</w:t>
      </w:r>
    </w:p>
    <w:p w14:paraId="7DFAB7DB" w14:textId="77777777" w:rsidR="0085125A" w:rsidRPr="0085125A" w:rsidRDefault="0085125A" w:rsidP="0085125A">
      <w:pPr>
        <w:keepNext/>
        <w:spacing w:after="6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b/>
          <w:sz w:val="24"/>
          <w:lang w:val="en-US"/>
        </w:rPr>
        <w:t>Additional file 1</w:t>
      </w:r>
    </w:p>
    <w:p w14:paraId="15479327" w14:textId="77777777" w:rsidR="0085125A" w:rsidRPr="0085125A" w:rsidRDefault="0085125A" w:rsidP="0085125A">
      <w:pPr>
        <w:keepNext/>
        <w:spacing w:after="10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i/>
          <w:sz w:val="20"/>
          <w:lang w:val="en-US"/>
        </w:rPr>
        <w:t>Table S1: Diversity and abundance of mosquito collection by location (indoor/outdoor)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2"/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</w:tblGrid>
      <w:tr w:rsidR="0085125A" w:rsidRPr="0085125A" w14:paraId="4062D8D3" w14:textId="77777777" w:rsidTr="0012421C">
        <w:trPr>
          <w:cantSplit/>
          <w:tblHeader/>
          <w:jc w:val="center"/>
        </w:trPr>
        <w:tc>
          <w:tcPr>
            <w:tcW w:w="1512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E4FB7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District</w:t>
            </w:r>
          </w:p>
        </w:tc>
        <w:tc>
          <w:tcPr>
            <w:tcW w:w="1152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90A65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Indoor</w:t>
            </w:r>
          </w:p>
        </w:tc>
        <w:tc>
          <w:tcPr>
            <w:tcW w:w="1152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4AB08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Outdoor</w:t>
            </w:r>
          </w:p>
        </w:tc>
      </w:tr>
      <w:tr w:rsidR="0085125A" w:rsidRPr="0085125A" w14:paraId="5AC1BD5A" w14:textId="77777777" w:rsidTr="0012421C">
        <w:trPr>
          <w:cantSplit/>
          <w:tblHeader/>
          <w:jc w:val="center"/>
        </w:trPr>
        <w:tc>
          <w:tcPr>
            <w:tcW w:w="1191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24EFD2" w14:textId="77777777" w:rsidR="0085125A" w:rsidRPr="0085125A" w:rsidRDefault="0085125A" w:rsidP="0085125A">
            <w:pPr>
              <w:spacing w:after="0" w:line="240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11049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i/>
                <w:sz w:val="15"/>
                <w:lang w:val="en-US"/>
              </w:rPr>
              <w:t>An. gambiae s.l.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EAACC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i/>
                <w:sz w:val="15"/>
                <w:lang w:val="en-US"/>
              </w:rPr>
              <w:t>An. funestus group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F38C3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i/>
                <w:sz w:val="15"/>
                <w:lang w:val="en-US"/>
              </w:rPr>
              <w:t>An. pretoriensis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57C55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i/>
                <w:sz w:val="15"/>
                <w:lang w:val="en-US"/>
              </w:rPr>
              <w:t>An. maculipalpis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39A75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Culicine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D68D0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Total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EE05A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i/>
                <w:sz w:val="15"/>
                <w:lang w:val="en-US"/>
              </w:rPr>
              <w:t>An. gambiae s.l.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5B16D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i/>
                <w:sz w:val="15"/>
                <w:lang w:val="en-US"/>
              </w:rPr>
              <w:t>An. funestus group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88A4D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i/>
                <w:sz w:val="15"/>
                <w:lang w:val="en-US"/>
              </w:rPr>
              <w:t>An. pretoriensis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28279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i/>
                <w:sz w:val="15"/>
                <w:lang w:val="en-US"/>
              </w:rPr>
              <w:t>An. maculipalpis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84A0B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Culicine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15FE1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Total</w:t>
            </w:r>
          </w:p>
        </w:tc>
      </w:tr>
      <w:tr w:rsidR="0085125A" w:rsidRPr="0085125A" w14:paraId="44ACDAEA" w14:textId="77777777" w:rsidTr="0012421C">
        <w:trPr>
          <w:cantSplit/>
          <w:jc w:val="center"/>
        </w:trPr>
        <w:tc>
          <w:tcPr>
            <w:tcW w:w="15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8A0F58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Masvingo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7B812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5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169B5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3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535C1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5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FF8F6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2D481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2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33AD4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15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8BD14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E8E2D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4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524B1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1758B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B2660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13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FFF6D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19</w:t>
            </w:r>
          </w:p>
        </w:tc>
      </w:tr>
      <w:tr w:rsidR="0085125A" w:rsidRPr="0085125A" w14:paraId="7AAC1B91" w14:textId="77777777" w:rsidTr="0012421C">
        <w:trPr>
          <w:cantSplit/>
          <w:jc w:val="center"/>
        </w:trPr>
        <w:tc>
          <w:tcPr>
            <w:tcW w:w="15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5709D1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Chegutu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20635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2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90580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8DC05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187B2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38A3A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43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EB823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45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EEEFB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70004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C661E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A5CB4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745B2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31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D8CFE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31</w:t>
            </w:r>
          </w:p>
        </w:tc>
      </w:tr>
      <w:tr w:rsidR="0085125A" w:rsidRPr="0085125A" w14:paraId="7924BEC9" w14:textId="77777777" w:rsidTr="0012421C">
        <w:trPr>
          <w:cantSplit/>
          <w:jc w:val="center"/>
        </w:trPr>
        <w:tc>
          <w:tcPr>
            <w:tcW w:w="15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AA7D4A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Gokwe South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95643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6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324DC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DE7CD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2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67609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F1C56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17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2E782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25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C5311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16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F8F18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57C93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D06EF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3E0E5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29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B7F45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6"/>
                <w:lang w:val="en-US"/>
              </w:rPr>
              <w:t>46</w:t>
            </w:r>
          </w:p>
        </w:tc>
      </w:tr>
      <w:tr w:rsidR="0085125A" w:rsidRPr="0085125A" w14:paraId="5E780BA7" w14:textId="77777777" w:rsidTr="0012421C">
        <w:trPr>
          <w:cantSplit/>
          <w:jc w:val="center"/>
        </w:trPr>
        <w:tc>
          <w:tcPr>
            <w:tcW w:w="15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B80C6C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Total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C1582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13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60F1D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3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29CA9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7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4E2A1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B1D32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62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FD6ED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85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92A78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17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324D1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4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C57EF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A5C33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1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3F196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73</w:t>
            </w:r>
          </w:p>
        </w:tc>
        <w:tc>
          <w:tcPr>
            <w:tcW w:w="115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BD768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6"/>
                <w:lang w:val="en-US"/>
              </w:rPr>
              <w:t>96</w:t>
            </w:r>
          </w:p>
        </w:tc>
      </w:tr>
    </w:tbl>
    <w:p w14:paraId="3E63E8F3" w14:textId="77777777" w:rsidR="0085125A" w:rsidRPr="0085125A" w:rsidRDefault="0085125A" w:rsidP="0085125A">
      <w:pPr>
        <w:spacing w:after="20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sz w:val="20"/>
          <w:lang w:val="en-US"/>
        </w:rPr>
        <w:br w:type="page"/>
      </w:r>
    </w:p>
    <w:p w14:paraId="1747A337" w14:textId="3B0AAA6F" w:rsidR="0085125A" w:rsidRPr="0085125A" w:rsidRDefault="0085125A" w:rsidP="0085125A">
      <w:pPr>
        <w:keepNext/>
        <w:spacing w:after="6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b/>
          <w:sz w:val="24"/>
          <w:lang w:val="en-US"/>
        </w:rPr>
        <w:lastRenderedPageBreak/>
        <w:t>Additional file 2</w:t>
      </w:r>
    </w:p>
    <w:p w14:paraId="324D3485" w14:textId="23393387" w:rsidR="0085125A" w:rsidRPr="0085125A" w:rsidRDefault="0085125A" w:rsidP="0085125A">
      <w:pPr>
        <w:keepNext/>
        <w:spacing w:after="10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i/>
          <w:sz w:val="20"/>
          <w:lang w:val="en-US"/>
        </w:rPr>
        <w:t>Table S2: Diversity and abundance of indoor mosquitoes by time of collection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1800"/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  <w:gridCol w:w="792"/>
      </w:tblGrid>
      <w:tr w:rsidR="0085125A" w:rsidRPr="0085125A" w14:paraId="55566942" w14:textId="77777777" w:rsidTr="0012421C">
        <w:trPr>
          <w:cantSplit/>
          <w:tblHeader/>
          <w:jc w:val="center"/>
        </w:trPr>
        <w:tc>
          <w:tcPr>
            <w:tcW w:w="1224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E4AD5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District</w:t>
            </w:r>
          </w:p>
        </w:tc>
        <w:tc>
          <w:tcPr>
            <w:tcW w:w="180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DB4A23" w14:textId="647A754B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Mosquito species</w:t>
            </w:r>
          </w:p>
        </w:tc>
        <w:tc>
          <w:tcPr>
            <w:tcW w:w="893" w:type="dxa"/>
            <w:gridSpan w:val="1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B7DE8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Indoor collection time (hours)</w:t>
            </w:r>
          </w:p>
        </w:tc>
        <w:tc>
          <w:tcPr>
            <w:tcW w:w="792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E0DBA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Total</w:t>
            </w:r>
          </w:p>
        </w:tc>
      </w:tr>
      <w:tr w:rsidR="0085125A" w:rsidRPr="0085125A" w14:paraId="4C28DB80" w14:textId="77777777" w:rsidTr="0012421C">
        <w:trPr>
          <w:cantSplit/>
          <w:tblHeader/>
          <w:jc w:val="center"/>
        </w:trPr>
        <w:tc>
          <w:tcPr>
            <w:tcW w:w="103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10F00A" w14:textId="77777777" w:rsidR="0085125A" w:rsidRPr="0085125A" w:rsidRDefault="0085125A" w:rsidP="0085125A">
            <w:pPr>
              <w:spacing w:after="0" w:line="240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03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D596BB" w14:textId="77777777" w:rsidR="0085125A" w:rsidRPr="0085125A" w:rsidRDefault="0085125A" w:rsidP="0085125A">
            <w:pPr>
              <w:spacing w:after="0" w:line="240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0481B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18:00-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19:00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F2089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19:00-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20:00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40C6B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20:00-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21:00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148BB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21:00-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22:00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3FA8A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22:00-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23:00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3677C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23:00-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00:00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9D9DA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00:00-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01:00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B4F3E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01:00-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02:00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FD59D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02:00-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03:00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6BF85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03:00-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04:00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23627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04:00-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05:00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85844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05:00-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06:00</w:t>
            </w:r>
          </w:p>
        </w:tc>
        <w:tc>
          <w:tcPr>
            <w:tcW w:w="103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2FE31E" w14:textId="77777777" w:rsidR="0085125A" w:rsidRPr="0085125A" w:rsidRDefault="0085125A" w:rsidP="0085125A">
            <w:pPr>
              <w:spacing w:after="0" w:line="240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</w:tr>
      <w:tr w:rsidR="0085125A" w:rsidRPr="0085125A" w14:paraId="130DC616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79A307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Masvingo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70221B" w14:textId="48F2A160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gambiae s.l.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D9222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FF07E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E01B4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83B9F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8197F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B0904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9C366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DF1CB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5DDE3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22CB3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DB7BC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29AB4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9BF4D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5</w:t>
            </w:r>
          </w:p>
        </w:tc>
      </w:tr>
      <w:tr w:rsidR="0085125A" w:rsidRPr="0085125A" w14:paraId="6528F877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7500F4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B244A4" w14:textId="1F25C5A1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funestus group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0023A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6513A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B0319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6BE0C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9AE11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BB504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02C05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9933E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67FEA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A1242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F5FEE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40F05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50D5D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3</w:t>
            </w:r>
          </w:p>
        </w:tc>
      </w:tr>
      <w:tr w:rsidR="0085125A" w:rsidRPr="0085125A" w14:paraId="5E7BB31A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D0D920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26900B" w14:textId="071B7E98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pretoriensis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70D3B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778FB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D03C5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A8851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05A96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3FBDA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5BEAE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4FE9C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C837C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11C2B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688B8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BD7CB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66DEB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5</w:t>
            </w:r>
          </w:p>
        </w:tc>
      </w:tr>
      <w:tr w:rsidR="0085125A" w:rsidRPr="0085125A" w14:paraId="74C672F1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92E05C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B6032F" w14:textId="44D43D2C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maculipalpis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A5132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DC29A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37339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C27FE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B23B5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9AE10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B6B4E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4633E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4294D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54C74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6D0FE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091F4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03119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7C8DD91D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348461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C76EC2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Culicine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F0C32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7B44E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0EF8F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719AD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4DB05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723CE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97B1E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90BD0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B1057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2BA87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EA5E8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38582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9A893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</w:tr>
      <w:tr w:rsidR="0085125A" w:rsidRPr="0085125A" w14:paraId="64489E88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CF3634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5F4EB7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5BBCE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6B2F5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04817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E6752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2A818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B943F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70F55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8083D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4F81C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32E75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4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E1037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4EBB6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79449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15</w:t>
            </w:r>
          </w:p>
        </w:tc>
      </w:tr>
      <w:tr w:rsidR="0085125A" w:rsidRPr="0085125A" w14:paraId="7C20E915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F6AD28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Chegutu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5DCAFF" w14:textId="1D3BA46B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gambiae s.l.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416EF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4A6A1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D40FC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6F257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FC91A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6BBA3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D3729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E02E4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5C135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5EB74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A96A3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5BC68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DBCBA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</w:tr>
      <w:tr w:rsidR="0085125A" w:rsidRPr="0085125A" w14:paraId="3D7570B0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9AD0E7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4CF493" w14:textId="141F51C6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funestus group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4F904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5DFA5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597E4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4F074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D6BDD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3E419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671F3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244C6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93EEB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39166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1E45C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68295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06584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7B9B034D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70E222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A01628" w14:textId="1090D58D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pretoriensis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7ED44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A24FC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DC6BA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1B9D8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76D0D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373DB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47A5B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AD509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F8CAE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8BEB6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D2F48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FBF9F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B2776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1504527A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DAA839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7440F0" w14:textId="1F5D33AD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maculipalpis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EC13C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C0666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26645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E3A03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87272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F567F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A2716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E5743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A8BFE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D774F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AECBF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D4CC2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A9D2A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77BFF73D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DCD00F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26C310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Culicine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16211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FF648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BFDF8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EF84D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C78EB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6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BB945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36C9D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E9F6B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6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AB0B3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D95DE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F4072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C2A7C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AA490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43</w:t>
            </w:r>
          </w:p>
        </w:tc>
      </w:tr>
      <w:tr w:rsidR="0085125A" w:rsidRPr="0085125A" w14:paraId="0621A9D4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7CE8BB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F9144B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8C4A3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0869C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CE3DC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23B56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F33BA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6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43A26C" w14:textId="5BCD58AF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5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BAEAB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CB546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6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710EA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4B77A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3A260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D089C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31FA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45</w:t>
            </w:r>
          </w:p>
        </w:tc>
      </w:tr>
      <w:tr w:rsidR="0085125A" w:rsidRPr="0085125A" w14:paraId="72EB9BEF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7CD5EC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Gokwe South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27A982" w14:textId="55944931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gambiae s.l.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9EB3D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665A9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ADDC4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E9251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413A0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5BE16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E220F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17EF6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47776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BCFE2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6F773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3E1AC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971AC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6</w:t>
            </w:r>
          </w:p>
        </w:tc>
      </w:tr>
      <w:tr w:rsidR="0085125A" w:rsidRPr="0085125A" w14:paraId="6D64CC44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CA16E2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DCCE12" w14:textId="34C8B25F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funestus group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DA469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D284E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40F29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A7B46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C148B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10227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065AA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CFF64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28048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4320F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55513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A8E5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D473A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1BD8E63A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FD494F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F2383C" w14:textId="126FAAA0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pretoriensis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643C2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645C4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355E9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7AD3A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16466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97684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8878F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9530F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832A2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F5C2A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399DC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674AC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AC08C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</w:tr>
      <w:tr w:rsidR="0085125A" w:rsidRPr="0085125A" w14:paraId="169E1ADE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04FA30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FEE957" w14:textId="60F173DF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maculipalpis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4A89A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8F4D0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8A76A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F5F91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6107A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702D0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7CFDD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235B8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7B20E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A96BF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9F07B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F6F6F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6DC15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1740A7BD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797ED7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03EB8A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Culicine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6FDEC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C35E3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02A54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8C205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C25BD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4A089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387F9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84A66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F11E6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29275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5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D73C9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3CAD6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D5DB0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17</w:t>
            </w:r>
          </w:p>
        </w:tc>
      </w:tr>
      <w:tr w:rsidR="0085125A" w:rsidRPr="0085125A" w14:paraId="7DCFDC8C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6FAB5E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0E0759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3C9EC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A3E9A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4839D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E086C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6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9EB89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1C32E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DA7F2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4D832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ACD2D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218F5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7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850BD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2528E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9E026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25</w:t>
            </w:r>
          </w:p>
        </w:tc>
      </w:tr>
      <w:tr w:rsidR="0085125A" w:rsidRPr="0085125A" w14:paraId="1E6DAFC9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4CD59B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Grand total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AB60C4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AC27A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7A137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5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48FE3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7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4C685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4C3AA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7245F2" w14:textId="3EFD3050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7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F240B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AA54C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8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82052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0D1E0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4609D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6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F3B33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2F8E2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85</w:t>
            </w:r>
          </w:p>
        </w:tc>
      </w:tr>
    </w:tbl>
    <w:p w14:paraId="70FD7348" w14:textId="77777777" w:rsidR="0085125A" w:rsidRPr="0085125A" w:rsidRDefault="0085125A" w:rsidP="0085125A">
      <w:pPr>
        <w:spacing w:after="20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sz w:val="20"/>
          <w:lang w:val="en-US"/>
        </w:rPr>
        <w:br w:type="page"/>
      </w:r>
    </w:p>
    <w:p w14:paraId="463C7303" w14:textId="29F7113F" w:rsidR="0085125A" w:rsidRPr="0085125A" w:rsidRDefault="0085125A" w:rsidP="0085125A">
      <w:pPr>
        <w:keepNext/>
        <w:spacing w:after="6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b/>
          <w:sz w:val="24"/>
          <w:lang w:val="en-US"/>
        </w:rPr>
        <w:lastRenderedPageBreak/>
        <w:t>Additional file 3</w:t>
      </w:r>
    </w:p>
    <w:p w14:paraId="18151CA0" w14:textId="065D728F" w:rsidR="0085125A" w:rsidRPr="0085125A" w:rsidRDefault="0085125A" w:rsidP="0085125A">
      <w:pPr>
        <w:keepNext/>
        <w:spacing w:after="10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i/>
          <w:sz w:val="20"/>
          <w:lang w:val="en-US"/>
        </w:rPr>
        <w:t>Table S3: Diversity and abundance of outdoor mosquitoes by time of collection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1800"/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  <w:gridCol w:w="792"/>
      </w:tblGrid>
      <w:tr w:rsidR="0085125A" w:rsidRPr="0085125A" w14:paraId="59E2EB61" w14:textId="77777777" w:rsidTr="0012421C">
        <w:trPr>
          <w:cantSplit/>
          <w:tblHeader/>
          <w:jc w:val="center"/>
        </w:trPr>
        <w:tc>
          <w:tcPr>
            <w:tcW w:w="1224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F7D421" w14:textId="12333EBD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District</w:t>
            </w:r>
          </w:p>
        </w:tc>
        <w:tc>
          <w:tcPr>
            <w:tcW w:w="180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91E40F" w14:textId="4A00952A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Mosquito species</w:t>
            </w:r>
          </w:p>
        </w:tc>
        <w:tc>
          <w:tcPr>
            <w:tcW w:w="893" w:type="dxa"/>
            <w:gridSpan w:val="1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E6E6D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Outdoor collection time (hours)</w:t>
            </w:r>
          </w:p>
        </w:tc>
        <w:tc>
          <w:tcPr>
            <w:tcW w:w="792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32CCA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Total</w:t>
            </w:r>
          </w:p>
        </w:tc>
      </w:tr>
      <w:tr w:rsidR="0085125A" w:rsidRPr="0085125A" w14:paraId="6C128BEF" w14:textId="77777777" w:rsidTr="0012421C">
        <w:trPr>
          <w:cantSplit/>
          <w:tblHeader/>
          <w:jc w:val="center"/>
        </w:trPr>
        <w:tc>
          <w:tcPr>
            <w:tcW w:w="103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6CBC9B" w14:textId="77777777" w:rsidR="0085125A" w:rsidRPr="0085125A" w:rsidRDefault="0085125A" w:rsidP="0085125A">
            <w:pPr>
              <w:spacing w:after="0" w:line="240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03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8C7460" w14:textId="77777777" w:rsidR="0085125A" w:rsidRPr="0085125A" w:rsidRDefault="0085125A" w:rsidP="0085125A">
            <w:pPr>
              <w:spacing w:after="0" w:line="240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5980A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18:00-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19:00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A8A72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19:00-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20:00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20ACE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20:00-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21:00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96D76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21:00-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22:00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D1E24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22:00-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23:00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E1CA0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23:00-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00:00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10566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00:00-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01:00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CF311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01:00-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02:00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9B156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02:00-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03:00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8FCB6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03:00-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04:00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7C26B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04:00-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05:00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E5CF3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t>05:00-</w:t>
            </w:r>
            <w:r>
              <w:rPr>
                <w:rFonts w:ascii="Arial" w:eastAsia="Arial" w:hAnsi="Arial" w:cs="Times New Roman"/>
                <w:b/>
                <w:sz w:val="14"/>
                <w:lang w:val="en-US"/>
              </w:rPr>
              <w:br/>
              <w:t>06:00</w:t>
            </w:r>
          </w:p>
        </w:tc>
        <w:tc>
          <w:tcPr>
            <w:tcW w:w="1032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4C16C6" w14:textId="77777777" w:rsidR="0085125A" w:rsidRPr="0085125A" w:rsidRDefault="0085125A" w:rsidP="0085125A">
            <w:pPr>
              <w:spacing w:after="0" w:line="240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</w:tr>
      <w:tr w:rsidR="0085125A" w:rsidRPr="0085125A" w14:paraId="54D8A922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8F4025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Masvingo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9C89B4" w14:textId="13675576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gambiae s.l.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5BBC6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5842C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072B2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0E727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4A4B9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42020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555BD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B02DC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D8894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1730C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B7F14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B1061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43888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</w:tr>
      <w:tr w:rsidR="0085125A" w:rsidRPr="0085125A" w14:paraId="42B35BFF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DD6940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1B854E" w14:textId="7E46443D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funestus group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D5DF0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D8B86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27F4A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E0A5D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46414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423E0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53075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4D31D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7D65B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B3CCE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C8DFB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3C080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0C375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4</w:t>
            </w:r>
          </w:p>
        </w:tc>
      </w:tr>
      <w:tr w:rsidR="0085125A" w:rsidRPr="0085125A" w14:paraId="1E78AC98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DD0E64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7DFA7B" w14:textId="68B4D716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pretoriensis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FF06B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B27A7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121AF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A0BAB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26C6A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A0EBC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81568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E260B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A4881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04FA9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0E942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575EF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E2CA5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</w:tr>
      <w:tr w:rsidR="0085125A" w:rsidRPr="0085125A" w14:paraId="2C478C1B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81FFEA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436C6F" w14:textId="7CAC5BCD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maculipalpis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A3892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D2A60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37CE7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F9152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AD7C8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8EBDC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125AD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34FAF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8CF3C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70100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23990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B1D1F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D0F4A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3BD50F44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D6B9EE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A7BC4B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Culicine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EF8B7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C66F1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A14A0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A1EBF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E68BD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5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8FB5F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4465B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FE5AD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F0E47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7A9AB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8DB89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EE701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4FCF6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13</w:t>
            </w:r>
          </w:p>
        </w:tc>
      </w:tr>
      <w:tr w:rsidR="0085125A" w:rsidRPr="0085125A" w14:paraId="0231090C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B783E8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4C642D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ABE6C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C1C86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32A66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4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27C9F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7ADF5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5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D60C2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9E0DD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84BAE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022D2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8BA5E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4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67B21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27A77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4F95C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19</w:t>
            </w:r>
          </w:p>
        </w:tc>
      </w:tr>
      <w:tr w:rsidR="0085125A" w:rsidRPr="0085125A" w14:paraId="2BCC1825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34D578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Chegutu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EE3AB5" w14:textId="7B4ACE7D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gambiae s.l.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4F01A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FE491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46DBC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698A9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F709B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3C8E2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26D58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DB321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1DEBE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F002D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A8D62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2D7CD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1B7E6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166DC26A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C7132A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37164A" w14:textId="7FE09DE6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funestus group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5EDB2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0AC2A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D99BA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35A84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860F7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0D7BA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4D09D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7F26B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FC26D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6C194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133BB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E7DEA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54DB4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5EAF213B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C811C9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5F051E" w14:textId="67167092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pretoriensis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54131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6DF06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ABF04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2E170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375BB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C636F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37D0D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538E9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92F3F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A5A61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E1A11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EDB5F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69961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274CAE28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9AB576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3078AF" w14:textId="62E98028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maculipalpis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92C57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AF264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5B36F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59B4F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8164B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02993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BD157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EE714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7D210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6856F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DD2AA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B947B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01209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7DA5576F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C1F1D3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66F576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Culicine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E3601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EB5E3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4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89D2A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63EBE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5DA11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FA7EB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DD3B7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3FAC4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C134D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8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14676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4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D0CC9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8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4495D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3537A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31</w:t>
            </w:r>
          </w:p>
        </w:tc>
      </w:tr>
      <w:tr w:rsidR="0085125A" w:rsidRPr="0085125A" w14:paraId="2AD65E50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184611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44E70B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608E4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3F083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4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2C132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E8B1B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F58EF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79A3D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90603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C77B9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DD1B7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8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733BE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4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CE1C6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8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24958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8A1F1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31</w:t>
            </w:r>
          </w:p>
        </w:tc>
      </w:tr>
      <w:tr w:rsidR="0085125A" w:rsidRPr="0085125A" w14:paraId="47010BD5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ECF110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Gokwe South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E8DB87" w14:textId="32E666AF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gambiae s.l.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3A8AB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E8123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10180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4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77BAE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495C3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63D4A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E2756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BF66C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D6E97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C82A4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0B369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5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3B2E2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66777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16</w:t>
            </w:r>
          </w:p>
        </w:tc>
      </w:tr>
      <w:tr w:rsidR="0085125A" w:rsidRPr="0085125A" w14:paraId="35A897BE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2FC5CB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C3C74C" w14:textId="4BFE0D7B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funestus group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C1A48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D264F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77B32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2139E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B674F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B1BD6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BB456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622A0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F23AE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CBC34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0E8C0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1F96E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EC0C8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080DA248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D216A3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BB310C" w14:textId="6C581394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pretoriensis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557E4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DAAA0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BADEE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05715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DA36B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725DC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847DD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DBDC0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9499E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E06CC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BA344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73AEA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FF2A7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</w:tr>
      <w:tr w:rsidR="0085125A" w:rsidRPr="0085125A" w14:paraId="3ACE39C9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174AE6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A10983" w14:textId="09F40430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i/>
                <w:sz w:val="15"/>
                <w:lang w:val="en-US"/>
              </w:rPr>
              <w:t>An. maculipalpis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F6A3A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F13F4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16036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8C5FB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40507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5B911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D8F69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79E32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0BAA8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99DDB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DB020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E8C25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758077" w14:textId="0CE43DDD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</w:tr>
      <w:tr w:rsidR="0085125A" w:rsidRPr="0085125A" w14:paraId="22ACB50A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8BA4B8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3AF25F" w14:textId="2B25F6F1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Culicine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7103F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B1482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2A204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4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25971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222FE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6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93EBE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CE185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87D0F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69538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B61EC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9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C8D0F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4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04EDB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21685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5"/>
                <w:lang w:val="en-US"/>
              </w:rPr>
              <w:t>29</w:t>
            </w:r>
          </w:p>
        </w:tc>
      </w:tr>
      <w:tr w:rsidR="0085125A" w:rsidRPr="0085125A" w14:paraId="033FD9D2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A9F588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3D4563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9BBEC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F2D40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BBD99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8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967A2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4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D8E1F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8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628D1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CC621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DBA39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1F70C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377B5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834652" w14:textId="6A7F431B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9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2D747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DA7178" w14:textId="2F3E4E8F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46</w:t>
            </w:r>
          </w:p>
        </w:tc>
      </w:tr>
      <w:tr w:rsidR="0085125A" w:rsidRPr="0085125A" w14:paraId="26B1E747" w14:textId="77777777" w:rsidTr="0012421C">
        <w:trPr>
          <w:cantSplit/>
          <w:jc w:val="center"/>
        </w:trPr>
        <w:tc>
          <w:tcPr>
            <w:tcW w:w="12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93FCDE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Grand total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58B79B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886F7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288D2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8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BD07F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E731B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6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6B596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13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50A98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5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85020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AB99C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2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37ACB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10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EA4D50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18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A4C5B5" w14:textId="04587F12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19</w:t>
            </w:r>
          </w:p>
        </w:tc>
        <w:tc>
          <w:tcPr>
            <w:tcW w:w="8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41B42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AA1343" w14:textId="520F9514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5"/>
                <w:lang w:val="en-US"/>
              </w:rPr>
              <w:t>96</w:t>
            </w:r>
          </w:p>
        </w:tc>
      </w:tr>
    </w:tbl>
    <w:p w14:paraId="120264E4" w14:textId="77777777" w:rsidR="0085125A" w:rsidRPr="0085125A" w:rsidRDefault="0085125A" w:rsidP="0085125A">
      <w:pPr>
        <w:spacing w:after="20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sz w:val="20"/>
          <w:lang w:val="en-US"/>
        </w:rPr>
        <w:br w:type="page"/>
      </w:r>
    </w:p>
    <w:p w14:paraId="52FD1760" w14:textId="77777777" w:rsidR="0085125A" w:rsidRPr="0085125A" w:rsidRDefault="0085125A" w:rsidP="0085125A">
      <w:pPr>
        <w:keepNext/>
        <w:spacing w:after="6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b/>
          <w:sz w:val="24"/>
          <w:lang w:val="en-US"/>
        </w:rPr>
        <w:lastRenderedPageBreak/>
        <w:t>Additional file 4</w:t>
      </w:r>
    </w:p>
    <w:p w14:paraId="527696F7" w14:textId="069ED276" w:rsidR="0085125A" w:rsidRPr="0085125A" w:rsidRDefault="0085125A" w:rsidP="0085125A">
      <w:pPr>
        <w:keepNext/>
        <w:spacing w:after="10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i/>
          <w:sz w:val="20"/>
          <w:lang w:val="en-US"/>
        </w:rPr>
        <w:t>Figure S1: Temperature and humidity fluctuations in the study districts, 2016–2020</w:t>
      </w:r>
    </w:p>
    <w:p w14:paraId="2A8A5A72" w14:textId="77777777" w:rsidR="0085125A" w:rsidRPr="0085125A" w:rsidRDefault="0085125A" w:rsidP="0085125A">
      <w:pPr>
        <w:spacing w:after="0" w:line="276" w:lineRule="auto"/>
        <w:jc w:val="center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noProof/>
          <w:sz w:val="20"/>
          <w:lang w:val="en-US"/>
        </w:rPr>
        <w:drawing>
          <wp:inline distT="0" distB="0" distL="0" distR="0" wp14:anchorId="49C70C36" wp14:editId="742C4B35">
            <wp:extent cx="9326880" cy="58643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26880" cy="5864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CA3A7" w14:textId="77777777" w:rsidR="0085125A" w:rsidRPr="0085125A" w:rsidRDefault="0085125A" w:rsidP="0085125A">
      <w:pPr>
        <w:spacing w:after="20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sz w:val="20"/>
          <w:lang w:val="en-US"/>
        </w:rPr>
        <w:br w:type="page"/>
      </w:r>
    </w:p>
    <w:p w14:paraId="17DF0826" w14:textId="77777777" w:rsidR="0085125A" w:rsidRPr="0085125A" w:rsidRDefault="0085125A" w:rsidP="0085125A">
      <w:pPr>
        <w:keepNext/>
        <w:spacing w:after="6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b/>
          <w:sz w:val="24"/>
          <w:lang w:val="en-US"/>
        </w:rPr>
        <w:lastRenderedPageBreak/>
        <w:t>Additional file 5</w:t>
      </w:r>
    </w:p>
    <w:p w14:paraId="62486269" w14:textId="15FC9EB5" w:rsidR="0085125A" w:rsidRPr="0085125A" w:rsidRDefault="0085125A" w:rsidP="0085125A">
      <w:pPr>
        <w:keepNext/>
        <w:spacing w:after="10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i/>
          <w:sz w:val="20"/>
          <w:lang w:val="en-US"/>
        </w:rPr>
        <w:t>Figure S2: Precipitation fluctuations in the study districts, 2016–2020</w:t>
      </w:r>
    </w:p>
    <w:p w14:paraId="0DF4305D" w14:textId="77777777" w:rsidR="0085125A" w:rsidRPr="0085125A" w:rsidRDefault="0085125A" w:rsidP="0085125A">
      <w:pPr>
        <w:spacing w:after="0" w:line="276" w:lineRule="auto"/>
        <w:jc w:val="center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noProof/>
          <w:sz w:val="20"/>
          <w:lang w:val="en-US"/>
        </w:rPr>
        <w:drawing>
          <wp:inline distT="0" distB="0" distL="0" distR="0" wp14:anchorId="624E170E" wp14:editId="68D75604">
            <wp:extent cx="9326880" cy="586433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26880" cy="5864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00792" w14:textId="77777777" w:rsidR="0085125A" w:rsidRPr="0085125A" w:rsidRDefault="0085125A" w:rsidP="0085125A">
      <w:pPr>
        <w:spacing w:after="20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sz w:val="20"/>
          <w:lang w:val="en-US"/>
        </w:rPr>
        <w:br w:type="page"/>
      </w:r>
    </w:p>
    <w:p w14:paraId="725F572F" w14:textId="77777777" w:rsidR="0085125A" w:rsidRPr="0085125A" w:rsidRDefault="0085125A" w:rsidP="0085125A">
      <w:pPr>
        <w:keepNext/>
        <w:spacing w:after="6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b/>
          <w:sz w:val="24"/>
          <w:lang w:val="en-US"/>
        </w:rPr>
        <w:lastRenderedPageBreak/>
        <w:t>Additional file 6</w:t>
      </w:r>
    </w:p>
    <w:p w14:paraId="4EA09CAF" w14:textId="1761552E" w:rsidR="0085125A" w:rsidRPr="0085125A" w:rsidRDefault="0085125A" w:rsidP="0085125A">
      <w:pPr>
        <w:keepNext/>
        <w:spacing w:after="100" w:line="276" w:lineRule="auto"/>
        <w:rPr>
          <w:rFonts w:ascii="Arial" w:eastAsia="Arial" w:hAnsi="Arial" w:cs="Times New Roman"/>
          <w:sz w:val="20"/>
          <w:lang w:val="en-US"/>
        </w:rPr>
      </w:pPr>
      <w:r>
        <w:rPr>
          <w:rFonts w:ascii="Arial" w:eastAsia="Arial" w:hAnsi="Arial" w:cs="Times New Roman"/>
          <w:i/>
          <w:sz w:val="20"/>
          <w:lang w:val="en-US"/>
        </w:rPr>
        <w:t>Table S4: Mann–Kendall trend test results for precipitation, temperature and humidity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1800"/>
        <w:gridCol w:w="1584"/>
        <w:gridCol w:w="1584"/>
        <w:gridCol w:w="1368"/>
        <w:gridCol w:w="936"/>
        <w:gridCol w:w="2376"/>
      </w:tblGrid>
      <w:tr w:rsidR="0085125A" w:rsidRPr="0085125A" w14:paraId="648D4C28" w14:textId="77777777" w:rsidTr="0012421C">
        <w:trPr>
          <w:cantSplit/>
          <w:tblHeader/>
          <w:jc w:val="center"/>
        </w:trPr>
        <w:tc>
          <w:tcPr>
            <w:tcW w:w="165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A7D41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8"/>
                <w:lang w:val="en-US"/>
              </w:rPr>
              <w:t>Variable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80737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8"/>
                <w:lang w:val="en-US"/>
              </w:rPr>
              <w:t>District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DB42E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8"/>
                <w:lang w:val="en-US"/>
              </w:rPr>
              <w:t>Sen slope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A357A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8"/>
                <w:lang w:val="en-US"/>
              </w:rPr>
              <w:t>Kendall tau</w:t>
            </w:r>
          </w:p>
        </w:tc>
        <w:tc>
          <w:tcPr>
            <w:tcW w:w="13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65E46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8"/>
                <w:lang w:val="en-US"/>
              </w:rPr>
              <w:t>p-value</w:t>
            </w:r>
          </w:p>
        </w:tc>
        <w:tc>
          <w:tcPr>
            <w:tcW w:w="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F720B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8"/>
                <w:lang w:val="en-US"/>
              </w:rPr>
              <w:t>α</w:t>
            </w:r>
          </w:p>
        </w:tc>
        <w:tc>
          <w:tcPr>
            <w:tcW w:w="2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B0327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8"/>
                <w:lang w:val="en-US"/>
              </w:rPr>
              <w:t>Test interpretation</w:t>
            </w:r>
          </w:p>
        </w:tc>
      </w:tr>
      <w:tr w:rsidR="0085125A" w:rsidRPr="0085125A" w14:paraId="57DDBA81" w14:textId="77777777" w:rsidTr="0012421C">
        <w:trPr>
          <w:cantSplit/>
          <w:jc w:val="center"/>
        </w:trPr>
        <w:tc>
          <w:tcPr>
            <w:tcW w:w="1656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AF929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8"/>
                <w:lang w:val="en-US"/>
              </w:rPr>
              <w:t>Rainfall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969E11" w14:textId="0C0D8DDF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Gokwe South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3AC06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0.034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F3FB2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0.043</w:t>
            </w:r>
          </w:p>
        </w:tc>
        <w:tc>
          <w:tcPr>
            <w:tcW w:w="13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F792F6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0.823</w:t>
            </w:r>
          </w:p>
        </w:tc>
        <w:tc>
          <w:tcPr>
            <w:tcW w:w="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CDC84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0.05</w:t>
            </w:r>
          </w:p>
        </w:tc>
        <w:tc>
          <w:tcPr>
            <w:tcW w:w="2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882AC5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Accept Ho</w:t>
            </w:r>
          </w:p>
        </w:tc>
      </w:tr>
      <w:tr w:rsidR="0085125A" w:rsidRPr="0085125A" w14:paraId="4DEE5D82" w14:textId="77777777" w:rsidTr="0012421C">
        <w:trPr>
          <w:cantSplit/>
          <w:jc w:val="center"/>
        </w:trPr>
        <w:tc>
          <w:tcPr>
            <w:tcW w:w="2211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48D920" w14:textId="77777777" w:rsidR="0085125A" w:rsidRPr="0085125A" w:rsidRDefault="0085125A" w:rsidP="0085125A">
            <w:pPr>
              <w:spacing w:after="20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BEA0E7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Masvingo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2F968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0.27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AFC13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-0.028</w:t>
            </w:r>
          </w:p>
        </w:tc>
        <w:tc>
          <w:tcPr>
            <w:tcW w:w="13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94501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0.94</w:t>
            </w:r>
          </w:p>
        </w:tc>
        <w:tc>
          <w:tcPr>
            <w:tcW w:w="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D17EE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0.05</w:t>
            </w:r>
          </w:p>
        </w:tc>
        <w:tc>
          <w:tcPr>
            <w:tcW w:w="2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FD9FF5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Accept Ho</w:t>
            </w:r>
          </w:p>
        </w:tc>
      </w:tr>
      <w:tr w:rsidR="0085125A" w:rsidRPr="0085125A" w14:paraId="1C938B31" w14:textId="77777777" w:rsidTr="0012421C">
        <w:trPr>
          <w:cantSplit/>
          <w:jc w:val="center"/>
        </w:trPr>
        <w:tc>
          <w:tcPr>
            <w:tcW w:w="2211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862675" w14:textId="77777777" w:rsidR="0085125A" w:rsidRPr="0085125A" w:rsidRDefault="0085125A" w:rsidP="0085125A">
            <w:pPr>
              <w:spacing w:after="20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7E355D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Chegutu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D208F9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0.27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AF30A5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-0.111</w:t>
            </w:r>
          </w:p>
        </w:tc>
        <w:tc>
          <w:tcPr>
            <w:tcW w:w="13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E9EAE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0.492</w:t>
            </w:r>
          </w:p>
        </w:tc>
        <w:tc>
          <w:tcPr>
            <w:tcW w:w="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E58C4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0.05</w:t>
            </w:r>
          </w:p>
        </w:tc>
        <w:tc>
          <w:tcPr>
            <w:tcW w:w="2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42D935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Accept Ho</w:t>
            </w:r>
          </w:p>
        </w:tc>
      </w:tr>
      <w:tr w:rsidR="0085125A" w:rsidRPr="0085125A" w14:paraId="7FB11970" w14:textId="77777777" w:rsidTr="0012421C">
        <w:trPr>
          <w:cantSplit/>
          <w:jc w:val="center"/>
        </w:trPr>
        <w:tc>
          <w:tcPr>
            <w:tcW w:w="1656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4F8E7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8"/>
                <w:lang w:val="en-US"/>
              </w:rPr>
              <w:t>Temperature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199038" w14:textId="7F085469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Gokwe South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BEB37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0.431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F8F26A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0.278</w:t>
            </w:r>
          </w:p>
        </w:tc>
        <w:tc>
          <w:tcPr>
            <w:tcW w:w="13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78C03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0.176</w:t>
            </w:r>
          </w:p>
        </w:tc>
        <w:tc>
          <w:tcPr>
            <w:tcW w:w="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72296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0.05</w:t>
            </w:r>
          </w:p>
        </w:tc>
        <w:tc>
          <w:tcPr>
            <w:tcW w:w="2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AA9208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Accept Ho</w:t>
            </w:r>
          </w:p>
        </w:tc>
      </w:tr>
      <w:tr w:rsidR="0085125A" w:rsidRPr="0085125A" w14:paraId="143C0B94" w14:textId="77777777" w:rsidTr="0012421C">
        <w:trPr>
          <w:cantSplit/>
          <w:jc w:val="center"/>
        </w:trPr>
        <w:tc>
          <w:tcPr>
            <w:tcW w:w="2211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29EA67" w14:textId="77777777" w:rsidR="0085125A" w:rsidRPr="0085125A" w:rsidRDefault="0085125A" w:rsidP="0085125A">
            <w:pPr>
              <w:spacing w:after="20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12500E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Masvingo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95EC5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0.298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99D6B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0.222</w:t>
            </w:r>
          </w:p>
        </w:tc>
        <w:tc>
          <w:tcPr>
            <w:tcW w:w="13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CE50DE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0.321</w:t>
            </w:r>
          </w:p>
        </w:tc>
        <w:tc>
          <w:tcPr>
            <w:tcW w:w="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01253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0.05</w:t>
            </w:r>
          </w:p>
        </w:tc>
        <w:tc>
          <w:tcPr>
            <w:tcW w:w="2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FCD31F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Accept Ho</w:t>
            </w:r>
          </w:p>
        </w:tc>
      </w:tr>
      <w:tr w:rsidR="0085125A" w:rsidRPr="0085125A" w14:paraId="1C98E659" w14:textId="77777777" w:rsidTr="0012421C">
        <w:trPr>
          <w:cantSplit/>
          <w:jc w:val="center"/>
        </w:trPr>
        <w:tc>
          <w:tcPr>
            <w:tcW w:w="2211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94F2E6" w14:textId="77777777" w:rsidR="0085125A" w:rsidRPr="0085125A" w:rsidRDefault="0085125A" w:rsidP="0085125A">
            <w:pPr>
              <w:spacing w:after="20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373BFF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Chegutu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056254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0.561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9A0F4C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0.25</w:t>
            </w:r>
          </w:p>
        </w:tc>
        <w:tc>
          <w:tcPr>
            <w:tcW w:w="13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49CE32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0.315</w:t>
            </w:r>
          </w:p>
        </w:tc>
        <w:tc>
          <w:tcPr>
            <w:tcW w:w="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782A1B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0.05</w:t>
            </w:r>
          </w:p>
        </w:tc>
        <w:tc>
          <w:tcPr>
            <w:tcW w:w="2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F434C2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Accept Ho</w:t>
            </w:r>
          </w:p>
        </w:tc>
      </w:tr>
      <w:tr w:rsidR="0085125A" w:rsidRPr="0085125A" w14:paraId="616B5541" w14:textId="77777777" w:rsidTr="0012421C">
        <w:trPr>
          <w:cantSplit/>
          <w:jc w:val="center"/>
        </w:trPr>
        <w:tc>
          <w:tcPr>
            <w:tcW w:w="1656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C99F2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b/>
                <w:sz w:val="18"/>
                <w:lang w:val="en-US"/>
              </w:rPr>
              <w:t>Humidity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EB6533" w14:textId="7D9B4D62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Gokwe South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961AA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-1.406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8A9E8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-0.238</w:t>
            </w:r>
          </w:p>
        </w:tc>
        <w:tc>
          <w:tcPr>
            <w:tcW w:w="13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EFFA0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0.351</w:t>
            </w:r>
          </w:p>
        </w:tc>
        <w:tc>
          <w:tcPr>
            <w:tcW w:w="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56E038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0.05</w:t>
            </w:r>
          </w:p>
        </w:tc>
        <w:tc>
          <w:tcPr>
            <w:tcW w:w="2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E46E62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Accept Ho</w:t>
            </w:r>
          </w:p>
        </w:tc>
      </w:tr>
      <w:tr w:rsidR="0085125A" w:rsidRPr="0085125A" w14:paraId="66991F5D" w14:textId="77777777" w:rsidTr="0012421C">
        <w:trPr>
          <w:cantSplit/>
          <w:jc w:val="center"/>
        </w:trPr>
        <w:tc>
          <w:tcPr>
            <w:tcW w:w="2211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B28C88" w14:textId="77777777" w:rsidR="0085125A" w:rsidRPr="0085125A" w:rsidRDefault="0085125A" w:rsidP="0085125A">
            <w:pPr>
              <w:spacing w:after="20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C62926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Masvingo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259ECD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0.049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49EC07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-0.111</w:t>
            </w:r>
          </w:p>
        </w:tc>
        <w:tc>
          <w:tcPr>
            <w:tcW w:w="13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F07BF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0.492</w:t>
            </w:r>
          </w:p>
        </w:tc>
        <w:tc>
          <w:tcPr>
            <w:tcW w:w="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CFBD9F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0.05</w:t>
            </w:r>
          </w:p>
        </w:tc>
        <w:tc>
          <w:tcPr>
            <w:tcW w:w="2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AA33FC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Accept Ho</w:t>
            </w:r>
          </w:p>
        </w:tc>
      </w:tr>
      <w:tr w:rsidR="0085125A" w:rsidRPr="0085125A" w14:paraId="6E290A3B" w14:textId="77777777" w:rsidTr="0012421C">
        <w:trPr>
          <w:cantSplit/>
          <w:jc w:val="center"/>
        </w:trPr>
        <w:tc>
          <w:tcPr>
            <w:tcW w:w="2211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55244E" w14:textId="77777777" w:rsidR="0085125A" w:rsidRPr="0085125A" w:rsidRDefault="0085125A" w:rsidP="0085125A">
            <w:pPr>
              <w:spacing w:after="20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5E7EEE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Chegutu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384BF3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-3.029</w:t>
            </w:r>
          </w:p>
        </w:tc>
        <w:tc>
          <w:tcPr>
            <w:tcW w:w="15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C67ACD" w14:textId="49F49193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-0.222</w:t>
            </w:r>
          </w:p>
        </w:tc>
        <w:tc>
          <w:tcPr>
            <w:tcW w:w="13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61D5ED" w14:textId="4681A0AC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0.406</w:t>
            </w:r>
          </w:p>
        </w:tc>
        <w:tc>
          <w:tcPr>
            <w:tcW w:w="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58BB91" w14:textId="77777777" w:rsidR="0085125A" w:rsidRPr="0085125A" w:rsidRDefault="0085125A" w:rsidP="0085125A">
            <w:pPr>
              <w:spacing w:after="0" w:line="276" w:lineRule="auto"/>
              <w:jc w:val="center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0.05</w:t>
            </w:r>
          </w:p>
        </w:tc>
        <w:tc>
          <w:tcPr>
            <w:tcW w:w="2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2074AD" w14:textId="77777777" w:rsidR="0085125A" w:rsidRPr="0085125A" w:rsidRDefault="0085125A" w:rsidP="0085125A">
            <w:pPr>
              <w:spacing w:after="0" w:line="276" w:lineRule="auto"/>
              <w:rPr>
                <w:rFonts w:ascii="Arial" w:eastAsia="Arial" w:hAnsi="Arial" w:cs="Times New Roman"/>
                <w:sz w:val="20"/>
                <w:lang w:val="en-US"/>
              </w:rPr>
            </w:pPr>
            <w:r>
              <w:rPr>
                <w:rFonts w:ascii="Arial" w:eastAsia="Arial" w:hAnsi="Arial" w:cs="Times New Roman"/>
                <w:sz w:val="18"/>
                <w:lang w:val="en-US"/>
              </w:rPr>
              <w:t>Accept Ho</w:t>
            </w:r>
          </w:p>
        </w:tc>
      </w:tr>
    </w:tbl>
    <w:p w14:paraId="377A5D2A" w14:textId="77777777" w:rsidR="0085125A" w:rsidRPr="0085125A" w:rsidRDefault="0085125A" w:rsidP="0085125A">
      <w:pPr>
        <w:spacing w:after="200" w:line="276" w:lineRule="auto"/>
        <w:rPr>
          <w:rFonts w:ascii="Arial" w:eastAsia="Arial" w:hAnsi="Arial" w:cs="Times New Roman"/>
          <w:sz w:val="20"/>
          <w:lang w:val="en-US"/>
        </w:rPr>
      </w:pPr>
    </w:p>
    <w:p w14:paraId="6C54E51A" w14:textId="77777777" w:rsidR="00F37BE1" w:rsidRPr="0085125A" w:rsidRDefault="00F37BE1"/>
    <w:sectPr w:rsidR="00F37BE1" w:rsidRPr="0085125A" w:rsidSect="00034616">
      <w:footerReference w:type="default" r:id="rId12"/>
      <w:pgSz w:w="16838" w:h="11906" w:orient="landscape"/>
      <w:pgMar w:top="567" w:right="680" w:bottom="567" w:left="680" w:header="283" w:footer="283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r="http://schemas.microsoft.com/office/comments/2020/reactions" mc:Ignorable="w14 w15 w16se w16cid w16 w16cex w16sdtdh w16sdtfl cr w16du wp14">
  <w16cex:commentExtensible w16cex:durableId="54201E4D" w16cex:dateUtc="2026-10-12T14:15:37Z"/>
  <w16cex:commentExtensible w16cex:durableId="23F48ED0" w16cex:dateUtc="2026-10-12T14:15:37Z"/>
  <w16cex:commentExtensible w16cex:durableId="3649E544" w16cex:dateUtc="2026-10-12T15:14:02Z"/>
  <w16cex:commentExtensible w16cex:durableId="2EED415F" w16cex:dateUtc="2026-10-12T15:14:02Z"/>
  <w16cex:commentExtensible w16cex:durableId="732C7A44" w16cex:dateUtc="2026-10-12T15:14:02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F76BA" w14:textId="77777777" w:rsidR="00C12583" w:rsidRDefault="0009471D">
      <w:pPr>
        <w:spacing w:after="0" w:line="240" w:lineRule="auto"/>
      </w:pPr>
      <w:r>
        <w:separator/>
      </w:r>
    </w:p>
  </w:endnote>
  <w:endnote w:type="continuationSeparator" w:id="0">
    <w:p w14:paraId="3B9967BB" w14:textId="77777777" w:rsidR="00C12583" w:rsidRDefault="00094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BC0CE" w14:textId="77777777" w:rsidR="008077DD" w:rsidRDefault="002C10D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EAA37" w14:textId="77777777" w:rsidR="00C12583" w:rsidRDefault="0009471D">
      <w:pPr>
        <w:spacing w:after="0" w:line="240" w:lineRule="auto"/>
      </w:pPr>
      <w:r>
        <w:separator/>
      </w:r>
    </w:p>
  </w:footnote>
  <w:footnote w:type="continuationSeparator" w:id="0">
    <w:p w14:paraId="654DFF18" w14:textId="77777777" w:rsidR="00C12583" w:rsidRDefault="000947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5A"/>
    <w:rsid w:val="0009471D"/>
    <w:rsid w:val="002C10D7"/>
    <w:rsid w:val="0085125A"/>
    <w:rsid w:val="00A204AA"/>
    <w:rsid w:val="00B979FF"/>
    <w:rsid w:val="00C12583"/>
    <w:rsid w:val="00F3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35F50"/>
  <w15:chartTrackingRefBased/>
  <w15:docId w15:val="{361BD873-9605-46AE-9375-5C5A2397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uiPriority w:val="9"/>
    <w:qFormat/>
    <w:rsid w:val="008512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25A"/>
    <w:pPr>
      <w:keepNext/>
      <w:keepLines/>
      <w:spacing w:before="40" w:after="0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25A"/>
    <w:pPr>
      <w:keepNext/>
      <w:keepLines/>
      <w:spacing w:before="40" w:after="0"/>
      <w:outlineLvl w:val="2"/>
    </w:pPr>
    <w:rPr>
      <w:rFonts w:ascii="Calibri" w:eastAsia="MS Gothic" w:hAnsi="Calibri"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25A"/>
    <w:pPr>
      <w:keepNext/>
      <w:keepLines/>
      <w:spacing w:before="40" w:after="0"/>
      <w:outlineLvl w:val="3"/>
    </w:pPr>
    <w:rPr>
      <w:rFonts w:ascii="Calibri" w:eastAsia="MS Gothic" w:hAnsi="Calibri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25A"/>
    <w:pPr>
      <w:keepNext/>
      <w:keepLines/>
      <w:spacing w:before="40" w:after="0"/>
      <w:outlineLvl w:val="4"/>
    </w:pPr>
    <w:rPr>
      <w:rFonts w:ascii="Calibri" w:eastAsia="MS Gothic" w:hAnsi="Calibri" w:cs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25A"/>
    <w:pPr>
      <w:keepNext/>
      <w:keepLines/>
      <w:spacing w:before="40" w:after="0"/>
      <w:outlineLvl w:val="5"/>
    </w:pPr>
    <w:rPr>
      <w:rFonts w:ascii="Calibri" w:eastAsia="MS Gothic" w:hAnsi="Calibri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25A"/>
    <w:pPr>
      <w:keepNext/>
      <w:keepLines/>
      <w:spacing w:before="40" w:after="0"/>
      <w:outlineLvl w:val="6"/>
    </w:pPr>
    <w:rPr>
      <w:rFonts w:ascii="Calibri" w:eastAsia="MS Gothic" w:hAnsi="Calibri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25A"/>
    <w:pPr>
      <w:keepNext/>
      <w:keepLines/>
      <w:spacing w:before="40" w:after="0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25A"/>
    <w:pPr>
      <w:keepNext/>
      <w:keepLines/>
      <w:spacing w:before="40" w:after="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link w:val="Heading1Char"/>
    <w:uiPriority w:val="9"/>
    <w:qFormat/>
    <w:rsid w:val="0085125A"/>
    <w:pPr>
      <w:keepNext/>
      <w:keepLines/>
      <w:spacing w:before="480" w:after="0" w:line="276" w:lineRule="auto"/>
      <w:outlineLvl w:val="0"/>
    </w:pPr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85125A"/>
    <w:pPr>
      <w:keepNext/>
      <w:keepLines/>
      <w:spacing w:before="200" w:after="0" w:line="276" w:lineRule="auto"/>
      <w:outlineLvl w:val="1"/>
    </w:pPr>
    <w:rPr>
      <w:rFonts w:ascii="Calibri" w:eastAsia="MS Gothic" w:hAnsi="Calibri" w:cs="Times New Roman"/>
      <w:b/>
      <w:bCs/>
      <w:color w:val="4F81BD"/>
      <w:sz w:val="26"/>
      <w:szCs w:val="26"/>
      <w:lang w:val="en-US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85125A"/>
    <w:pPr>
      <w:keepNext/>
      <w:keepLines/>
      <w:spacing w:before="200" w:after="0" w:line="276" w:lineRule="auto"/>
      <w:outlineLvl w:val="2"/>
    </w:pPr>
    <w:rPr>
      <w:rFonts w:ascii="Calibri" w:eastAsia="MS Gothic" w:hAnsi="Calibri" w:cs="Times New Roman"/>
      <w:b/>
      <w:bCs/>
      <w:color w:val="4F81BD"/>
      <w:sz w:val="20"/>
      <w:lang w:val="en-US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85125A"/>
    <w:pPr>
      <w:keepNext/>
      <w:keepLines/>
      <w:spacing w:before="200" w:after="0" w:line="276" w:lineRule="auto"/>
      <w:outlineLvl w:val="3"/>
    </w:pPr>
    <w:rPr>
      <w:rFonts w:ascii="Calibri" w:eastAsia="MS Gothic" w:hAnsi="Calibri" w:cs="Times New Roman"/>
      <w:b/>
      <w:bCs/>
      <w:i/>
      <w:iCs/>
      <w:color w:val="4F81BD"/>
      <w:sz w:val="20"/>
      <w:lang w:val="en-US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85125A"/>
    <w:pPr>
      <w:keepNext/>
      <w:keepLines/>
      <w:spacing w:before="200" w:after="0" w:line="276" w:lineRule="auto"/>
      <w:outlineLvl w:val="4"/>
    </w:pPr>
    <w:rPr>
      <w:rFonts w:ascii="Calibri" w:eastAsia="MS Gothic" w:hAnsi="Calibri" w:cs="Times New Roman"/>
      <w:color w:val="243F60"/>
      <w:sz w:val="20"/>
      <w:lang w:val="en-US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85125A"/>
    <w:pPr>
      <w:keepNext/>
      <w:keepLines/>
      <w:spacing w:before="200" w:after="0" w:line="276" w:lineRule="auto"/>
      <w:outlineLvl w:val="5"/>
    </w:pPr>
    <w:rPr>
      <w:rFonts w:ascii="Calibri" w:eastAsia="MS Gothic" w:hAnsi="Calibri" w:cs="Times New Roman"/>
      <w:i/>
      <w:iCs/>
      <w:color w:val="243F60"/>
      <w:sz w:val="20"/>
      <w:lang w:val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85125A"/>
    <w:pPr>
      <w:keepNext/>
      <w:keepLines/>
      <w:spacing w:before="200" w:after="0" w:line="276" w:lineRule="auto"/>
      <w:outlineLvl w:val="6"/>
    </w:pPr>
    <w:rPr>
      <w:rFonts w:ascii="Calibri" w:eastAsia="MS Gothic" w:hAnsi="Calibri" w:cs="Times New Roman"/>
      <w:i/>
      <w:iCs/>
      <w:color w:val="404040"/>
      <w:sz w:val="20"/>
      <w:lang w:val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85125A"/>
    <w:pPr>
      <w:keepNext/>
      <w:keepLines/>
      <w:spacing w:before="200" w:after="0" w:line="276" w:lineRule="auto"/>
      <w:outlineLvl w:val="7"/>
    </w:pPr>
    <w:rPr>
      <w:rFonts w:ascii="Calibri" w:eastAsia="MS Gothic" w:hAnsi="Calibri" w:cs="Times New Roman"/>
      <w:color w:val="4F81BD"/>
      <w:sz w:val="20"/>
      <w:szCs w:val="20"/>
      <w:lang w:val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85125A"/>
    <w:pPr>
      <w:keepNext/>
      <w:keepLines/>
      <w:spacing w:before="200" w:after="0" w:line="276" w:lineRule="auto"/>
      <w:outlineLvl w:val="8"/>
    </w:pPr>
    <w:rPr>
      <w:rFonts w:ascii="Calibri" w:eastAsia="MS Gothic" w:hAnsi="Calibri" w:cs="Times New Roman"/>
      <w:i/>
      <w:iCs/>
      <w:color w:val="404040"/>
      <w:sz w:val="20"/>
      <w:szCs w:val="20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85125A"/>
  </w:style>
  <w:style w:type="paragraph" w:styleId="Header">
    <w:name w:val="header"/>
    <w:basedOn w:val="Normal"/>
    <w:link w:val="HeaderChar"/>
    <w:uiPriority w:val="99"/>
    <w:unhideWhenUsed/>
    <w:rsid w:val="0085125A"/>
    <w:pPr>
      <w:tabs>
        <w:tab w:val="center" w:pos="4680"/>
        <w:tab w:val="right" w:pos="9360"/>
      </w:tabs>
      <w:spacing w:after="0" w:line="240" w:lineRule="auto"/>
    </w:pPr>
    <w:rPr>
      <w:rFonts w:ascii="Arial" w:eastAsia="Arial" w:hAnsi="Arial"/>
      <w:sz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85125A"/>
    <w:rPr>
      <w:rFonts w:ascii="Arial" w:eastAsia="Arial" w:hAnsi="Arial"/>
      <w:sz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5125A"/>
    <w:pPr>
      <w:tabs>
        <w:tab w:val="center" w:pos="4680"/>
        <w:tab w:val="right" w:pos="9360"/>
      </w:tabs>
      <w:spacing w:after="0" w:line="240" w:lineRule="auto"/>
    </w:pPr>
    <w:rPr>
      <w:rFonts w:ascii="Arial" w:eastAsia="Arial" w:hAnsi="Arial"/>
      <w:sz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5125A"/>
    <w:rPr>
      <w:rFonts w:ascii="Arial" w:eastAsia="Arial" w:hAnsi="Arial"/>
      <w:sz w:val="20"/>
      <w:lang w:val="en-US"/>
    </w:rPr>
  </w:style>
  <w:style w:type="paragraph" w:styleId="NoSpacing">
    <w:name w:val="No Spacing"/>
    <w:uiPriority w:val="1"/>
    <w:qFormat/>
    <w:rsid w:val="0085125A"/>
    <w:pPr>
      <w:spacing w:after="0" w:line="240" w:lineRule="auto"/>
    </w:pPr>
    <w:rPr>
      <w:rFonts w:eastAsia="MS Mincho"/>
      <w:lang w:val="en-US"/>
    </w:rPr>
  </w:style>
  <w:style w:type="character" w:customStyle="1" w:styleId="Heading1Char">
    <w:name w:val="Heading 1 Char"/>
    <w:basedOn w:val="DefaultParagraphFont"/>
    <w:link w:val="Heading11"/>
    <w:uiPriority w:val="9"/>
    <w:rsid w:val="0085125A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5125A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125A"/>
    <w:rPr>
      <w:rFonts w:ascii="Calibri" w:eastAsia="MS Gothic" w:hAnsi="Calibri" w:cs="Times New Roman"/>
      <w:b/>
      <w:bCs/>
      <w:color w:val="4F81BD"/>
    </w:rPr>
  </w:style>
  <w:style w:type="paragraph" w:customStyle="1" w:styleId="Title1">
    <w:name w:val="Title1"/>
    <w:basedOn w:val="Normal"/>
    <w:next w:val="Normal"/>
    <w:uiPriority w:val="10"/>
    <w:qFormat/>
    <w:rsid w:val="0085125A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5125A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customStyle="1" w:styleId="Subtitle1">
    <w:name w:val="Subtitle1"/>
    <w:basedOn w:val="Normal"/>
    <w:next w:val="Normal"/>
    <w:uiPriority w:val="11"/>
    <w:qFormat/>
    <w:rsid w:val="0085125A"/>
    <w:pPr>
      <w:numPr>
        <w:ilvl w:val="1"/>
      </w:numPr>
      <w:spacing w:after="200" w:line="276" w:lineRule="auto"/>
    </w:pPr>
    <w:rPr>
      <w:rFonts w:ascii="Calibri" w:eastAsia="MS Gothic" w:hAnsi="Calibri" w:cs="Times New Roman"/>
      <w:i/>
      <w:iCs/>
      <w:color w:val="4F81BD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5125A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85125A"/>
    <w:pPr>
      <w:spacing w:after="200" w:line="276" w:lineRule="auto"/>
      <w:ind w:left="720"/>
      <w:contextualSpacing/>
    </w:pPr>
    <w:rPr>
      <w:rFonts w:ascii="Arial" w:eastAsia="Arial" w:hAnsi="Arial"/>
      <w:sz w:val="20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85125A"/>
    <w:pPr>
      <w:spacing w:after="120" w:line="276" w:lineRule="auto"/>
    </w:pPr>
    <w:rPr>
      <w:rFonts w:ascii="Arial" w:eastAsia="Arial" w:hAnsi="Arial"/>
      <w:sz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85125A"/>
    <w:rPr>
      <w:rFonts w:ascii="Arial" w:eastAsia="Arial" w:hAnsi="Arial"/>
      <w:sz w:val="20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85125A"/>
    <w:pPr>
      <w:spacing w:after="120" w:line="480" w:lineRule="auto"/>
    </w:pPr>
    <w:rPr>
      <w:rFonts w:ascii="Arial" w:eastAsia="Arial" w:hAnsi="Arial"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85125A"/>
    <w:rPr>
      <w:rFonts w:ascii="Arial" w:eastAsia="Arial" w:hAnsi="Arial"/>
      <w:sz w:val="20"/>
      <w:lang w:val="en-US"/>
    </w:rPr>
  </w:style>
  <w:style w:type="paragraph" w:styleId="BodyText3">
    <w:name w:val="Body Text 3"/>
    <w:basedOn w:val="Normal"/>
    <w:link w:val="BodyText3Char"/>
    <w:uiPriority w:val="99"/>
    <w:unhideWhenUsed/>
    <w:rsid w:val="0085125A"/>
    <w:pPr>
      <w:spacing w:after="120" w:line="276" w:lineRule="auto"/>
    </w:pPr>
    <w:rPr>
      <w:rFonts w:ascii="Arial" w:eastAsia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85125A"/>
    <w:rPr>
      <w:rFonts w:ascii="Arial" w:eastAsia="Arial" w:hAnsi="Arial"/>
      <w:sz w:val="16"/>
      <w:szCs w:val="16"/>
      <w:lang w:val="en-US"/>
    </w:rPr>
  </w:style>
  <w:style w:type="paragraph" w:styleId="List">
    <w:name w:val="List"/>
    <w:basedOn w:val="Normal"/>
    <w:uiPriority w:val="99"/>
    <w:unhideWhenUsed/>
    <w:rsid w:val="0085125A"/>
    <w:pPr>
      <w:spacing w:after="200" w:line="276" w:lineRule="auto"/>
      <w:ind w:left="360" w:hanging="360"/>
      <w:contextualSpacing/>
    </w:pPr>
    <w:rPr>
      <w:rFonts w:ascii="Arial" w:eastAsia="Arial" w:hAnsi="Arial"/>
      <w:sz w:val="20"/>
      <w:lang w:val="en-US"/>
    </w:rPr>
  </w:style>
  <w:style w:type="paragraph" w:styleId="List2">
    <w:name w:val="List 2"/>
    <w:basedOn w:val="Normal"/>
    <w:uiPriority w:val="99"/>
    <w:unhideWhenUsed/>
    <w:rsid w:val="0085125A"/>
    <w:pPr>
      <w:spacing w:after="200" w:line="276" w:lineRule="auto"/>
      <w:ind w:left="720" w:hanging="360"/>
      <w:contextualSpacing/>
    </w:pPr>
    <w:rPr>
      <w:rFonts w:ascii="Arial" w:eastAsia="Arial" w:hAnsi="Arial"/>
      <w:sz w:val="20"/>
      <w:lang w:val="en-US"/>
    </w:rPr>
  </w:style>
  <w:style w:type="paragraph" w:styleId="List3">
    <w:name w:val="List 3"/>
    <w:basedOn w:val="Normal"/>
    <w:uiPriority w:val="99"/>
    <w:unhideWhenUsed/>
    <w:rsid w:val="0085125A"/>
    <w:pPr>
      <w:spacing w:after="200" w:line="276" w:lineRule="auto"/>
      <w:ind w:left="1080" w:hanging="360"/>
      <w:contextualSpacing/>
    </w:pPr>
    <w:rPr>
      <w:rFonts w:ascii="Arial" w:eastAsia="Arial" w:hAnsi="Arial"/>
      <w:sz w:val="20"/>
      <w:lang w:val="en-US"/>
    </w:rPr>
  </w:style>
  <w:style w:type="paragraph" w:styleId="ListBullet">
    <w:name w:val="List Bullet"/>
    <w:basedOn w:val="Normal"/>
    <w:uiPriority w:val="99"/>
    <w:unhideWhenUsed/>
    <w:rsid w:val="0085125A"/>
    <w:pPr>
      <w:numPr>
        <w:numId w:val="1"/>
      </w:numPr>
      <w:spacing w:after="200" w:line="276" w:lineRule="auto"/>
      <w:contextualSpacing/>
    </w:pPr>
    <w:rPr>
      <w:rFonts w:ascii="Arial" w:eastAsia="Arial" w:hAnsi="Arial"/>
      <w:sz w:val="20"/>
      <w:lang w:val="en-US"/>
    </w:rPr>
  </w:style>
  <w:style w:type="paragraph" w:styleId="ListBullet2">
    <w:name w:val="List Bullet 2"/>
    <w:basedOn w:val="Normal"/>
    <w:uiPriority w:val="99"/>
    <w:unhideWhenUsed/>
    <w:rsid w:val="0085125A"/>
    <w:pPr>
      <w:numPr>
        <w:numId w:val="2"/>
      </w:numPr>
      <w:spacing w:after="200" w:line="276" w:lineRule="auto"/>
      <w:contextualSpacing/>
    </w:pPr>
    <w:rPr>
      <w:rFonts w:ascii="Arial" w:eastAsia="Arial" w:hAnsi="Arial"/>
      <w:sz w:val="20"/>
      <w:lang w:val="en-US"/>
    </w:rPr>
  </w:style>
  <w:style w:type="paragraph" w:styleId="ListBullet3">
    <w:name w:val="List Bullet 3"/>
    <w:basedOn w:val="Normal"/>
    <w:uiPriority w:val="99"/>
    <w:unhideWhenUsed/>
    <w:rsid w:val="0085125A"/>
    <w:pPr>
      <w:numPr>
        <w:numId w:val="3"/>
      </w:numPr>
      <w:spacing w:after="200" w:line="276" w:lineRule="auto"/>
      <w:contextualSpacing/>
    </w:pPr>
    <w:rPr>
      <w:rFonts w:ascii="Arial" w:eastAsia="Arial" w:hAnsi="Arial"/>
      <w:sz w:val="20"/>
      <w:lang w:val="en-US"/>
    </w:rPr>
  </w:style>
  <w:style w:type="paragraph" w:styleId="ListNumber">
    <w:name w:val="List Number"/>
    <w:basedOn w:val="Normal"/>
    <w:uiPriority w:val="99"/>
    <w:unhideWhenUsed/>
    <w:rsid w:val="0085125A"/>
    <w:pPr>
      <w:numPr>
        <w:numId w:val="5"/>
      </w:numPr>
      <w:spacing w:after="200" w:line="276" w:lineRule="auto"/>
      <w:contextualSpacing/>
    </w:pPr>
    <w:rPr>
      <w:rFonts w:ascii="Arial" w:eastAsia="Arial" w:hAnsi="Arial"/>
      <w:sz w:val="20"/>
      <w:lang w:val="en-US"/>
    </w:rPr>
  </w:style>
  <w:style w:type="paragraph" w:styleId="ListNumber2">
    <w:name w:val="List Number 2"/>
    <w:basedOn w:val="Normal"/>
    <w:uiPriority w:val="99"/>
    <w:unhideWhenUsed/>
    <w:rsid w:val="0085125A"/>
    <w:pPr>
      <w:numPr>
        <w:numId w:val="6"/>
      </w:numPr>
      <w:spacing w:after="200" w:line="276" w:lineRule="auto"/>
      <w:contextualSpacing/>
    </w:pPr>
    <w:rPr>
      <w:rFonts w:ascii="Arial" w:eastAsia="Arial" w:hAnsi="Arial"/>
      <w:sz w:val="20"/>
      <w:lang w:val="en-US"/>
    </w:rPr>
  </w:style>
  <w:style w:type="paragraph" w:styleId="ListNumber3">
    <w:name w:val="List Number 3"/>
    <w:basedOn w:val="Normal"/>
    <w:uiPriority w:val="99"/>
    <w:unhideWhenUsed/>
    <w:rsid w:val="0085125A"/>
    <w:pPr>
      <w:numPr>
        <w:numId w:val="7"/>
      </w:numPr>
      <w:spacing w:after="200" w:line="276" w:lineRule="auto"/>
      <w:contextualSpacing/>
    </w:pPr>
    <w:rPr>
      <w:rFonts w:ascii="Arial" w:eastAsia="Arial" w:hAnsi="Arial"/>
      <w:sz w:val="20"/>
      <w:lang w:val="en-US"/>
    </w:rPr>
  </w:style>
  <w:style w:type="paragraph" w:styleId="ListContinue">
    <w:name w:val="List Continue"/>
    <w:basedOn w:val="Normal"/>
    <w:uiPriority w:val="99"/>
    <w:unhideWhenUsed/>
    <w:rsid w:val="0085125A"/>
    <w:pPr>
      <w:spacing w:after="120" w:line="276" w:lineRule="auto"/>
      <w:ind w:left="360"/>
      <w:contextualSpacing/>
    </w:pPr>
    <w:rPr>
      <w:rFonts w:ascii="Arial" w:eastAsia="Arial" w:hAnsi="Arial"/>
      <w:sz w:val="20"/>
      <w:lang w:val="en-US"/>
    </w:rPr>
  </w:style>
  <w:style w:type="paragraph" w:styleId="ListContinue2">
    <w:name w:val="List Continue 2"/>
    <w:basedOn w:val="Normal"/>
    <w:uiPriority w:val="99"/>
    <w:unhideWhenUsed/>
    <w:rsid w:val="0085125A"/>
    <w:pPr>
      <w:spacing w:after="120" w:line="276" w:lineRule="auto"/>
      <w:ind w:left="720"/>
      <w:contextualSpacing/>
    </w:pPr>
    <w:rPr>
      <w:rFonts w:ascii="Arial" w:eastAsia="Arial" w:hAnsi="Arial"/>
      <w:sz w:val="20"/>
      <w:lang w:val="en-US"/>
    </w:rPr>
  </w:style>
  <w:style w:type="paragraph" w:styleId="ListContinue3">
    <w:name w:val="List Continue 3"/>
    <w:basedOn w:val="Normal"/>
    <w:uiPriority w:val="99"/>
    <w:unhideWhenUsed/>
    <w:rsid w:val="0085125A"/>
    <w:pPr>
      <w:spacing w:after="120" w:line="276" w:lineRule="auto"/>
      <w:ind w:left="1080"/>
      <w:contextualSpacing/>
    </w:pPr>
    <w:rPr>
      <w:rFonts w:ascii="Arial" w:eastAsia="Arial" w:hAnsi="Arial"/>
      <w:sz w:val="20"/>
      <w:lang w:val="en-US"/>
    </w:rPr>
  </w:style>
  <w:style w:type="paragraph" w:styleId="MacroText">
    <w:name w:val="macro"/>
    <w:link w:val="MacroTextChar"/>
    <w:uiPriority w:val="99"/>
    <w:unhideWhenUsed/>
    <w:rsid w:val="0085125A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MS Mincho" w:hAnsi="Courier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85125A"/>
    <w:rPr>
      <w:rFonts w:ascii="Courier" w:eastAsia="MS Mincho" w:hAnsi="Courier"/>
      <w:sz w:val="20"/>
      <w:szCs w:val="20"/>
      <w:lang w:val="en-US"/>
    </w:rPr>
  </w:style>
  <w:style w:type="paragraph" w:customStyle="1" w:styleId="Quote1">
    <w:name w:val="Quote1"/>
    <w:basedOn w:val="Normal"/>
    <w:next w:val="Normal"/>
    <w:uiPriority w:val="29"/>
    <w:qFormat/>
    <w:rsid w:val="0085125A"/>
    <w:pPr>
      <w:spacing w:after="200" w:line="276" w:lineRule="auto"/>
    </w:pPr>
    <w:rPr>
      <w:rFonts w:ascii="Arial" w:eastAsia="Arial" w:hAnsi="Arial"/>
      <w:i/>
      <w:iCs/>
      <w:color w:val="000000"/>
      <w:sz w:val="20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5125A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25A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25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25A"/>
    <w:rPr>
      <w:rFonts w:ascii="Calibri" w:eastAsia="MS Gothic" w:hAnsi="Calibri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25A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25A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25A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5125A"/>
    <w:pPr>
      <w:spacing w:after="200" w:line="240" w:lineRule="auto"/>
    </w:pPr>
    <w:rPr>
      <w:rFonts w:ascii="Arial" w:eastAsia="Arial" w:hAnsi="Arial"/>
      <w:b/>
      <w:bCs/>
      <w:color w:val="4F81BD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85125A"/>
    <w:rPr>
      <w:b/>
      <w:bCs/>
    </w:rPr>
  </w:style>
  <w:style w:type="character" w:styleId="Emphasis">
    <w:name w:val="Emphasis"/>
    <w:basedOn w:val="DefaultParagraphFont"/>
    <w:uiPriority w:val="20"/>
    <w:qFormat/>
    <w:rsid w:val="0085125A"/>
    <w:rPr>
      <w:i/>
      <w:iCs/>
    </w:rPr>
  </w:style>
  <w:style w:type="paragraph" w:customStyle="1" w:styleId="IntenseQuote1">
    <w:name w:val="Intense Quote1"/>
    <w:basedOn w:val="Normal"/>
    <w:next w:val="Normal"/>
    <w:uiPriority w:val="30"/>
    <w:qFormat/>
    <w:rsid w:val="0085125A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Arial" w:eastAsia="Arial" w:hAnsi="Arial"/>
      <w:b/>
      <w:bCs/>
      <w:i/>
      <w:iCs/>
      <w:color w:val="4F81BD"/>
      <w:sz w:val="20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25A"/>
    <w:rPr>
      <w:b/>
      <w:bCs/>
      <w:i/>
      <w:iCs/>
      <w:color w:val="4F81BD"/>
    </w:rPr>
  </w:style>
  <w:style w:type="character" w:customStyle="1" w:styleId="SubtleEmphasis1">
    <w:name w:val="Subtle Emphasis1"/>
    <w:basedOn w:val="DefaultParagraphFont"/>
    <w:uiPriority w:val="19"/>
    <w:qFormat/>
    <w:rsid w:val="0085125A"/>
    <w:rPr>
      <w:i/>
      <w:iCs/>
      <w:color w:val="808080"/>
    </w:rPr>
  </w:style>
  <w:style w:type="character" w:customStyle="1" w:styleId="IntenseEmphasis1">
    <w:name w:val="Intense Emphasis1"/>
    <w:basedOn w:val="DefaultParagraphFont"/>
    <w:uiPriority w:val="21"/>
    <w:qFormat/>
    <w:rsid w:val="0085125A"/>
    <w:rPr>
      <w:b/>
      <w:bCs/>
      <w:i/>
      <w:iCs/>
      <w:color w:val="4F81BD"/>
    </w:rPr>
  </w:style>
  <w:style w:type="character" w:customStyle="1" w:styleId="SubtleReference1">
    <w:name w:val="Subtle Reference1"/>
    <w:basedOn w:val="DefaultParagraphFont"/>
    <w:uiPriority w:val="31"/>
    <w:qFormat/>
    <w:rsid w:val="0085125A"/>
    <w:rPr>
      <w:smallCaps/>
      <w:color w:val="C0504D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sid w:val="0085125A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5125A"/>
    <w:rPr>
      <w:b/>
      <w:bCs/>
      <w:smallCaps/>
      <w:spacing w:val="5"/>
    </w:rPr>
  </w:style>
  <w:style w:type="character" w:customStyle="1" w:styleId="Heading1Char1">
    <w:name w:val="Heading 1 Char1"/>
    <w:basedOn w:val="DefaultParagraphFont"/>
    <w:link w:val="Heading1"/>
    <w:uiPriority w:val="9"/>
    <w:rsid w:val="00851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125A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table" w:styleId="TableGrid">
    <w:name w:val="Table Grid"/>
    <w:basedOn w:val="TableNormal"/>
    <w:uiPriority w:val="59"/>
    <w:rsid w:val="0085125A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next w:val="LightShading"/>
    <w:uiPriority w:val="60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rsid w:val="0085125A"/>
    <w:pPr>
      <w:spacing w:after="0" w:line="240" w:lineRule="auto"/>
    </w:pPr>
    <w:rPr>
      <w:rFonts w:eastAsia="MS Mincho"/>
      <w:color w:val="365F91"/>
      <w:lang w:val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rsid w:val="0085125A"/>
    <w:pPr>
      <w:spacing w:after="0" w:line="240" w:lineRule="auto"/>
    </w:pPr>
    <w:rPr>
      <w:rFonts w:eastAsia="MS Mincho"/>
      <w:color w:val="943634"/>
      <w:lang w:val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rsid w:val="0085125A"/>
    <w:pPr>
      <w:spacing w:after="0" w:line="240" w:lineRule="auto"/>
    </w:pPr>
    <w:rPr>
      <w:rFonts w:eastAsia="MS Mincho"/>
      <w:color w:val="76923C"/>
      <w:lang w:val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rsid w:val="0085125A"/>
    <w:pPr>
      <w:spacing w:after="0" w:line="240" w:lineRule="auto"/>
    </w:pPr>
    <w:rPr>
      <w:rFonts w:eastAsia="MS Mincho"/>
      <w:color w:val="5F497A"/>
      <w:lang w:val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rsid w:val="0085125A"/>
    <w:pPr>
      <w:spacing w:after="0" w:line="240" w:lineRule="auto"/>
    </w:pPr>
    <w:rPr>
      <w:rFonts w:eastAsia="MS Mincho"/>
      <w:color w:val="31849B"/>
      <w:lang w:val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rsid w:val="0085125A"/>
    <w:pPr>
      <w:spacing w:after="0" w:line="240" w:lineRule="auto"/>
    </w:pPr>
    <w:rPr>
      <w:rFonts w:eastAsia="MS Mincho"/>
      <w:color w:val="E36C0A"/>
      <w:lang w:val="en-US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LightList1">
    <w:name w:val="Light List1"/>
    <w:basedOn w:val="TableNormal"/>
    <w:next w:val="LightList"/>
    <w:uiPriority w:val="61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Grid1">
    <w:name w:val="Light Grid1"/>
    <w:basedOn w:val="TableNormal"/>
    <w:next w:val="LightGrid"/>
    <w:uiPriority w:val="62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next w:val="MediumShading2"/>
    <w:uiPriority w:val="64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next w:val="MediumList1"/>
    <w:uiPriority w:val="65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MediumList21">
    <w:name w:val="Medium List 21"/>
    <w:basedOn w:val="TableNormal"/>
    <w:next w:val="MediumList2"/>
    <w:uiPriority w:val="66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next w:val="MediumGrid1"/>
    <w:uiPriority w:val="67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1">
    <w:name w:val="Medium Grid 21"/>
    <w:basedOn w:val="TableNormal"/>
    <w:next w:val="MediumGrid2"/>
    <w:uiPriority w:val="68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rsid w:val="0085125A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eNormal"/>
    <w:next w:val="MediumGrid3"/>
    <w:uiPriority w:val="69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rsid w:val="0085125A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DarkList1">
    <w:name w:val="Dark List1"/>
    <w:basedOn w:val="TableNormal"/>
    <w:next w:val="DarkList"/>
    <w:uiPriority w:val="70"/>
    <w:rsid w:val="0085125A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rsid w:val="0085125A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rsid w:val="0085125A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rsid w:val="0085125A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rsid w:val="0085125A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rsid w:val="0085125A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rsid w:val="0085125A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List1">
    <w:name w:val="Colorful List1"/>
    <w:basedOn w:val="TableNormal"/>
    <w:next w:val="ColorfulList"/>
    <w:uiPriority w:val="72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ColorfulGrid1">
    <w:name w:val="Colorful Grid1"/>
    <w:basedOn w:val="TableNormal"/>
    <w:next w:val="ColorfulGrid"/>
    <w:uiPriority w:val="73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rsid w:val="0085125A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Heading2Char1">
    <w:name w:val="Heading 2 Char1"/>
    <w:basedOn w:val="DefaultParagraphFont"/>
    <w:uiPriority w:val="9"/>
    <w:semiHidden/>
    <w:rsid w:val="008512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8512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5125A"/>
    <w:pPr>
      <w:spacing w:after="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uiPriority w:val="10"/>
    <w:rsid w:val="00851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25A"/>
    <w:pPr>
      <w:numPr>
        <w:ilvl w:val="1"/>
      </w:numPr>
    </w:pPr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uiPriority w:val="11"/>
    <w:rsid w:val="0085125A"/>
    <w:rPr>
      <w:rFonts w:eastAsiaTheme="minorEastAsia"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5125A"/>
    <w:pPr>
      <w:spacing w:before="200"/>
      <w:ind w:left="864" w:right="864"/>
      <w:jc w:val="center"/>
    </w:pPr>
    <w:rPr>
      <w:i/>
      <w:iCs/>
      <w:color w:val="000000"/>
    </w:rPr>
  </w:style>
  <w:style w:type="character" w:customStyle="1" w:styleId="QuoteChar1">
    <w:name w:val="Quote Char1"/>
    <w:basedOn w:val="DefaultParagraphFont"/>
    <w:uiPriority w:val="29"/>
    <w:rsid w:val="0085125A"/>
    <w:rPr>
      <w:i/>
      <w:iCs/>
      <w:color w:val="404040" w:themeColor="text1" w:themeTint="BF"/>
    </w:rPr>
  </w:style>
  <w:style w:type="character" w:customStyle="1" w:styleId="Heading4Char1">
    <w:name w:val="Heading 4 Char1"/>
    <w:basedOn w:val="DefaultParagraphFont"/>
    <w:uiPriority w:val="9"/>
    <w:semiHidden/>
    <w:rsid w:val="0085125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85125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85125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85125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85125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8512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25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b/>
      <w:bCs/>
      <w:i/>
      <w:iCs/>
      <w:color w:val="4F81BD"/>
    </w:rPr>
  </w:style>
  <w:style w:type="character" w:customStyle="1" w:styleId="IntenseQuoteChar1">
    <w:name w:val="Intense Quote Char1"/>
    <w:basedOn w:val="DefaultParagraphFont"/>
    <w:uiPriority w:val="30"/>
    <w:rsid w:val="0085125A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85125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5125A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85125A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85125A"/>
    <w:rPr>
      <w:b/>
      <w:bCs/>
      <w:smallCaps/>
      <w:color w:val="4472C4" w:themeColor="accent1"/>
      <w:spacing w:val="5"/>
    </w:rPr>
  </w:style>
  <w:style w:type="table" w:styleId="LightShading">
    <w:name w:val="Light Shading"/>
    <w:basedOn w:val="TableNormal"/>
    <w:uiPriority w:val="60"/>
    <w:semiHidden/>
    <w:unhideWhenUsed/>
    <w:rsid w:val="0085125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5125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5125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5125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5125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5125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5125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512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5125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semiHidden/>
    <w:unhideWhenUsed/>
    <w:rsid w:val="008512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512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512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512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512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512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5125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512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7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7D92ABCE23E449F42C537AA23AF45" ma:contentTypeVersion="17" ma:contentTypeDescription="Create a new document." ma:contentTypeScope="" ma:versionID="82ecfc7763b9eec97b3d718797f8a832">
  <xsd:schema xmlns:xsd="http://www.w3.org/2001/XMLSchema" xmlns:xs="http://www.w3.org/2001/XMLSchema" xmlns:p="http://schemas.microsoft.com/office/2006/metadata/properties" xmlns:ns3="87da4250-6d04-47ca-88f2-c62c43b96f05" xmlns:ns4="04751e66-ed42-4ebf-89d0-0664a21dd3cd" targetNamespace="http://schemas.microsoft.com/office/2006/metadata/properties" ma:root="true" ma:fieldsID="ebcda1862474a9db940c443fabe7a2ae" ns3:_="" ns4:_="">
    <xsd:import namespace="87da4250-6d04-47ca-88f2-c62c43b96f05"/>
    <xsd:import namespace="04751e66-ed42-4ebf-89d0-0664a21dd3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a4250-6d04-47ca-88f2-c62c43b96f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51e66-ed42-4ebf-89d0-0664a21dd3c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da4250-6d04-47ca-88f2-c62c43b96f0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702F35-071D-4AC5-B565-1DFC70327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a4250-6d04-47ca-88f2-c62c43b96f05"/>
    <ds:schemaRef ds:uri="04751e66-ed42-4ebf-89d0-0664a21dd3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48EE07-2765-43EF-8206-82C7DAE7E161}">
  <ds:schemaRefs>
    <ds:schemaRef ds:uri="http://schemas.microsoft.com/office/2006/metadata/properties"/>
    <ds:schemaRef ds:uri="04751e66-ed42-4ebf-89d0-0664a21dd3cd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87da4250-6d04-47ca-88f2-c62c43b96f05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A2B6519-F8DE-44E4-864D-38FF1E654D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538</Words>
  <Characters>3072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Rameck Makokove</dc:creator>
  <cp:keywords/>
  <dc:description/>
  <cp:lastModifiedBy>Rameck Makokove</cp:lastModifiedBy>
  <cp:revision>2</cp:revision>
  <dcterms:created xsi:type="dcterms:W3CDTF">2026-10-13T03:53:00Z</dcterms:created>
  <dcterms:modified xsi:type="dcterms:W3CDTF">2026-10-13T03:53:00Z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0x010100E4C7D92ABCE23E449F42C537AA23AF45</vt:lpwstr>
  </property>
</Properties>
</file>