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47D0" w14:textId="16334D4A" w:rsidR="00F60DEF" w:rsidRPr="003C68C8" w:rsidRDefault="006A0BBD" w:rsidP="00F575F7">
      <w:pPr>
        <w:spacing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Supplementary Materials to: </w:t>
      </w:r>
      <w:r w:rsidR="00F60DEF" w:rsidRPr="003C68C8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Development and in vivo characterization of </w:t>
      </w:r>
      <w:r w:rsidR="00495653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the first </w:t>
      </w:r>
      <w:r w:rsidR="00F60DEF" w:rsidRPr="003C68C8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peptide-based </w:t>
      </w:r>
      <w:r w:rsidR="00F60DEF" w:rsidRPr="003C68C8">
        <w:rPr>
          <w:rFonts w:ascii="Times New Roman" w:hAnsi="Times New Roman" w:cs="Times New Roman"/>
          <w:b/>
          <w:bCs/>
          <w:sz w:val="36"/>
          <w:szCs w:val="36"/>
          <w:vertAlign w:val="superscript"/>
          <w:lang w:val="en-GB"/>
        </w:rPr>
        <w:t>99m</w:t>
      </w:r>
      <w:r w:rsidR="00F60DEF" w:rsidRPr="003C68C8">
        <w:rPr>
          <w:rFonts w:ascii="Times New Roman" w:hAnsi="Times New Roman" w:cs="Times New Roman"/>
          <w:b/>
          <w:bCs/>
          <w:sz w:val="36"/>
          <w:szCs w:val="36"/>
          <w:lang w:val="en-GB"/>
        </w:rPr>
        <w:t>Tc</w:t>
      </w:r>
      <w:r w:rsidR="00495653">
        <w:rPr>
          <w:rFonts w:ascii="Times New Roman" w:hAnsi="Times New Roman" w:cs="Times New Roman"/>
          <w:b/>
          <w:bCs/>
          <w:sz w:val="36"/>
          <w:szCs w:val="36"/>
          <w:lang w:val="en-GB"/>
        </w:rPr>
        <w:t>-Nitrido</w:t>
      </w:r>
      <w:r w:rsidR="00F60DEF" w:rsidRPr="003C68C8">
        <w:rPr>
          <w:rFonts w:ascii="Times New Roman" w:hAnsi="Times New Roman" w:cs="Times New Roman"/>
          <w:b/>
          <w:bCs/>
          <w:sz w:val="36"/>
          <w:szCs w:val="36"/>
          <w:lang w:val="en-GB"/>
        </w:rPr>
        <w:t>-radiopharmaceuticals for FAP-targeted SPECT imaging</w:t>
      </w:r>
    </w:p>
    <w:p w14:paraId="3F5B3E7E" w14:textId="5E791E99" w:rsidR="00C749EA" w:rsidRPr="000C2A1B" w:rsidRDefault="0080656C" w:rsidP="00F575F7">
      <w:pPr>
        <w:spacing w:line="360" w:lineRule="auto"/>
        <w:jc w:val="both"/>
        <w:rPr>
          <w:rFonts w:ascii="Times New Roman" w:hAnsi="Times New Roman" w:cs="Times New Roman"/>
        </w:rPr>
      </w:pPr>
      <w:r w:rsidRPr="000C2A1B">
        <w:rPr>
          <w:rFonts w:ascii="Times New Roman" w:hAnsi="Times New Roman" w:cs="Times New Roman"/>
        </w:rPr>
        <w:t>J</w:t>
      </w:r>
      <w:r w:rsidR="00C1299A" w:rsidRPr="000C2A1B">
        <w:rPr>
          <w:rFonts w:ascii="Times New Roman" w:hAnsi="Times New Roman" w:cs="Times New Roman"/>
        </w:rPr>
        <w:t>.</w:t>
      </w:r>
      <w:r w:rsidRPr="000C2A1B">
        <w:rPr>
          <w:rFonts w:ascii="Times New Roman" w:hAnsi="Times New Roman" w:cs="Times New Roman"/>
        </w:rPr>
        <w:t xml:space="preserve"> Kleynhans</w:t>
      </w:r>
      <w:r w:rsidRPr="000C2A1B">
        <w:rPr>
          <w:rFonts w:ascii="Times New Roman" w:hAnsi="Times New Roman" w:cs="Times New Roman"/>
          <w:vertAlign w:val="superscript"/>
        </w:rPr>
        <w:t>1,2</w:t>
      </w:r>
      <w:r w:rsidRPr="000C2A1B">
        <w:rPr>
          <w:rFonts w:ascii="Times New Roman" w:hAnsi="Times New Roman" w:cs="Times New Roman"/>
        </w:rPr>
        <w:t>*, N</w:t>
      </w:r>
      <w:r w:rsidR="00C1299A" w:rsidRPr="000C2A1B">
        <w:rPr>
          <w:rFonts w:ascii="Times New Roman" w:hAnsi="Times New Roman" w:cs="Times New Roman"/>
        </w:rPr>
        <w:t>.</w:t>
      </w:r>
      <w:r w:rsidRPr="000C2A1B">
        <w:rPr>
          <w:rFonts w:ascii="Times New Roman" w:hAnsi="Times New Roman" w:cs="Times New Roman"/>
        </w:rPr>
        <w:t xml:space="preserve"> Salvarese</w:t>
      </w:r>
      <w:r w:rsidRPr="000C2A1B">
        <w:rPr>
          <w:rFonts w:ascii="Times New Roman" w:hAnsi="Times New Roman" w:cs="Times New Roman"/>
          <w:vertAlign w:val="superscript"/>
        </w:rPr>
        <w:t>3</w:t>
      </w:r>
      <w:r w:rsidRPr="000C2A1B">
        <w:rPr>
          <w:rFonts w:ascii="Times New Roman" w:hAnsi="Times New Roman" w:cs="Times New Roman"/>
        </w:rPr>
        <w:t xml:space="preserve">, </w:t>
      </w:r>
      <w:r w:rsidR="00942AA6" w:rsidRPr="000C2A1B">
        <w:rPr>
          <w:rFonts w:ascii="Times New Roman" w:hAnsi="Times New Roman" w:cs="Times New Roman"/>
        </w:rPr>
        <w:t>C. Gobbi</w:t>
      </w:r>
      <w:r w:rsidR="00DF3057" w:rsidRPr="000C2A1B">
        <w:rPr>
          <w:rFonts w:ascii="Times New Roman" w:hAnsi="Times New Roman" w:cs="Times New Roman"/>
          <w:vertAlign w:val="superscript"/>
        </w:rPr>
        <w:t>3</w:t>
      </w:r>
      <w:r w:rsidR="00942AA6" w:rsidRPr="000C2A1B">
        <w:rPr>
          <w:rFonts w:ascii="Times New Roman" w:hAnsi="Times New Roman" w:cs="Times New Roman"/>
        </w:rPr>
        <w:t xml:space="preserve">, </w:t>
      </w:r>
      <w:r w:rsidRPr="000C2A1B">
        <w:rPr>
          <w:rFonts w:ascii="Times New Roman" w:hAnsi="Times New Roman" w:cs="Times New Roman"/>
        </w:rPr>
        <w:t>C</w:t>
      </w:r>
      <w:r w:rsidR="00C1299A" w:rsidRPr="000C2A1B">
        <w:rPr>
          <w:rFonts w:ascii="Times New Roman" w:hAnsi="Times New Roman" w:cs="Times New Roman"/>
        </w:rPr>
        <w:t>.</w:t>
      </w:r>
      <w:r w:rsidRPr="000C2A1B">
        <w:rPr>
          <w:rFonts w:ascii="Times New Roman" w:hAnsi="Times New Roman" w:cs="Times New Roman"/>
        </w:rPr>
        <w:t>M</w:t>
      </w:r>
      <w:r w:rsidR="00C1299A" w:rsidRPr="000C2A1B">
        <w:rPr>
          <w:rFonts w:ascii="Times New Roman" w:hAnsi="Times New Roman" w:cs="Times New Roman"/>
        </w:rPr>
        <w:t>.</w:t>
      </w:r>
      <w:r w:rsidRPr="000C2A1B">
        <w:rPr>
          <w:rFonts w:ascii="Times New Roman" w:hAnsi="Times New Roman" w:cs="Times New Roman"/>
        </w:rPr>
        <w:t xml:space="preserve"> Deroose</w:t>
      </w:r>
      <w:r w:rsidRPr="000C2A1B">
        <w:rPr>
          <w:rFonts w:ascii="Times New Roman" w:hAnsi="Times New Roman" w:cs="Times New Roman"/>
          <w:vertAlign w:val="superscript"/>
        </w:rPr>
        <w:t>4</w:t>
      </w:r>
      <w:r w:rsidRPr="000C2A1B">
        <w:rPr>
          <w:rFonts w:ascii="Times New Roman" w:hAnsi="Times New Roman" w:cs="Times New Roman"/>
        </w:rPr>
        <w:t xml:space="preserve">, </w:t>
      </w:r>
      <w:r w:rsidR="00DC47BF" w:rsidRPr="000C2A1B">
        <w:rPr>
          <w:rFonts w:ascii="Times New Roman" w:hAnsi="Times New Roman" w:cs="Times New Roman"/>
        </w:rPr>
        <w:t>F</w:t>
      </w:r>
      <w:r w:rsidR="00C1299A" w:rsidRPr="000C2A1B">
        <w:rPr>
          <w:rFonts w:ascii="Times New Roman" w:hAnsi="Times New Roman" w:cs="Times New Roman"/>
        </w:rPr>
        <w:t>.</w:t>
      </w:r>
      <w:r w:rsidR="00DC47BF" w:rsidRPr="000C2A1B">
        <w:rPr>
          <w:rFonts w:ascii="Times New Roman" w:hAnsi="Times New Roman" w:cs="Times New Roman"/>
        </w:rPr>
        <w:t xml:space="preserve"> Cleeren</w:t>
      </w:r>
      <w:r w:rsidR="00DC47BF" w:rsidRPr="000C2A1B">
        <w:rPr>
          <w:rFonts w:ascii="Times New Roman" w:hAnsi="Times New Roman" w:cs="Times New Roman"/>
          <w:vertAlign w:val="superscript"/>
        </w:rPr>
        <w:t>1</w:t>
      </w:r>
      <w:r w:rsidR="00007323" w:rsidRPr="000C2A1B">
        <w:rPr>
          <w:rFonts w:ascii="Times New Roman" w:hAnsi="Times New Roman" w:cs="Times New Roman"/>
        </w:rPr>
        <w:t xml:space="preserve"> C</w:t>
      </w:r>
      <w:r w:rsidR="00C1299A" w:rsidRPr="000C2A1B">
        <w:rPr>
          <w:rFonts w:ascii="Times New Roman" w:hAnsi="Times New Roman" w:cs="Times New Roman"/>
        </w:rPr>
        <w:t>.</w:t>
      </w:r>
      <w:r w:rsidR="00007323" w:rsidRPr="000C2A1B">
        <w:rPr>
          <w:rFonts w:ascii="Times New Roman" w:hAnsi="Times New Roman" w:cs="Times New Roman"/>
        </w:rPr>
        <w:t xml:space="preserve"> Bolzati</w:t>
      </w:r>
      <w:r w:rsidR="00007323" w:rsidRPr="000C2A1B">
        <w:rPr>
          <w:rFonts w:ascii="Times New Roman" w:hAnsi="Times New Roman" w:cs="Times New Roman"/>
          <w:vertAlign w:val="superscript"/>
        </w:rPr>
        <w:t>3</w:t>
      </w:r>
      <w:r w:rsidR="001F7984" w:rsidRPr="000C2A1B">
        <w:rPr>
          <w:rFonts w:ascii="Times New Roman" w:hAnsi="Times New Roman" w:cs="Times New Roman"/>
        </w:rPr>
        <w:t>*</w:t>
      </w:r>
    </w:p>
    <w:p w14:paraId="5695C0DA" w14:textId="047AB7E2" w:rsidR="00C749EA" w:rsidRPr="003C68C8" w:rsidRDefault="0080656C" w:rsidP="00F575F7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3C68C8">
        <w:rPr>
          <w:rFonts w:ascii="Times New Roman" w:hAnsi="Times New Roman" w:cs="Times New Roman"/>
          <w:vertAlign w:val="superscript"/>
          <w:lang w:val="en-GB"/>
        </w:rPr>
        <w:t>1</w:t>
      </w:r>
      <w:r w:rsidRPr="003C68C8">
        <w:rPr>
          <w:rFonts w:ascii="Times New Roman" w:hAnsi="Times New Roman" w:cs="Times New Roman"/>
          <w:lang w:val="en-GB"/>
        </w:rPr>
        <w:t xml:space="preserve">Laboratory for Radiopharmaceutical Research, </w:t>
      </w:r>
      <w:r w:rsidR="00F60DEF" w:rsidRPr="003C68C8">
        <w:rPr>
          <w:rFonts w:ascii="Times New Roman" w:hAnsi="Times New Roman" w:cs="Times New Roman"/>
          <w:lang w:val="en-GB"/>
        </w:rPr>
        <w:t xml:space="preserve">Catholic </w:t>
      </w:r>
      <w:r w:rsidR="008716CB" w:rsidRPr="003C68C8">
        <w:rPr>
          <w:rFonts w:ascii="Times New Roman" w:hAnsi="Times New Roman" w:cs="Times New Roman"/>
          <w:lang w:val="en-GB"/>
        </w:rPr>
        <w:t>University of</w:t>
      </w:r>
      <w:r w:rsidRPr="003C68C8">
        <w:rPr>
          <w:rFonts w:ascii="Times New Roman" w:hAnsi="Times New Roman" w:cs="Times New Roman"/>
          <w:lang w:val="en-GB"/>
        </w:rPr>
        <w:t xml:space="preserve"> Leuven, Leuven, Belgium</w:t>
      </w:r>
    </w:p>
    <w:p w14:paraId="2CABBB79" w14:textId="11D00993" w:rsidR="0080656C" w:rsidRPr="003C68C8" w:rsidRDefault="0080656C" w:rsidP="00F575F7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3C68C8">
        <w:rPr>
          <w:rFonts w:ascii="Times New Roman" w:hAnsi="Times New Roman" w:cs="Times New Roman"/>
          <w:vertAlign w:val="superscript"/>
          <w:lang w:val="en-GB"/>
        </w:rPr>
        <w:t>2</w:t>
      </w:r>
      <w:bookmarkStart w:id="0" w:name="_Hlk225771529"/>
      <w:r w:rsidR="00D94F0F" w:rsidRPr="003C68C8">
        <w:rPr>
          <w:rFonts w:ascii="Times New Roman" w:hAnsi="Times New Roman" w:cs="Times New Roman"/>
          <w:lang w:val="en-GB"/>
        </w:rPr>
        <w:t>Department of Nuclear Chemistry, Faculty of Nuclear Sciences and Physical Engineering, Czech Technical University in Prague, Prague, Czech Republic</w:t>
      </w:r>
    </w:p>
    <w:bookmarkEnd w:id="0"/>
    <w:p w14:paraId="6F6B5F05" w14:textId="12D6B65C" w:rsidR="0080656C" w:rsidRPr="003C68C8" w:rsidRDefault="0080656C" w:rsidP="00F575F7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3C68C8">
        <w:rPr>
          <w:rFonts w:ascii="Times New Roman" w:hAnsi="Times New Roman" w:cs="Times New Roman"/>
          <w:vertAlign w:val="superscript"/>
          <w:lang w:val="en-GB"/>
        </w:rPr>
        <w:t>3</w:t>
      </w:r>
      <w:r w:rsidRPr="003C68C8">
        <w:rPr>
          <w:rFonts w:ascii="Times New Roman" w:hAnsi="Times New Roman" w:cs="Times New Roman"/>
          <w:lang w:val="en-GB"/>
        </w:rPr>
        <w:t>Institute of Condensed Matter Chemistry and Energy Technologies, Padova, Italy</w:t>
      </w:r>
    </w:p>
    <w:p w14:paraId="5479F8BA" w14:textId="101EF2B6" w:rsidR="0080656C" w:rsidRPr="003C68C8" w:rsidRDefault="0080656C" w:rsidP="00F575F7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3C68C8">
        <w:rPr>
          <w:rFonts w:ascii="Times New Roman" w:hAnsi="Times New Roman" w:cs="Times New Roman"/>
          <w:vertAlign w:val="superscript"/>
          <w:lang w:val="en-GB"/>
        </w:rPr>
        <w:t>4</w:t>
      </w:r>
      <w:r w:rsidRPr="003C68C8">
        <w:rPr>
          <w:rFonts w:ascii="Times New Roman" w:hAnsi="Times New Roman" w:cs="Times New Roman"/>
          <w:lang w:val="en-GB"/>
        </w:rPr>
        <w:t>Division of Nuclear Medicine, University Hospital Leuven, Leuven, Belgium</w:t>
      </w:r>
    </w:p>
    <w:p w14:paraId="76CBAD6E" w14:textId="3B3CE9DF" w:rsidR="00D94F0F" w:rsidRPr="003C68C8" w:rsidRDefault="007A1804" w:rsidP="00F575F7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Co-c</w:t>
      </w:r>
      <w:r w:rsidR="00D94F0F" w:rsidRPr="003C68C8">
        <w:rPr>
          <w:rFonts w:ascii="Times New Roman" w:hAnsi="Times New Roman" w:cs="Times New Roman"/>
          <w:lang w:val="en-GB"/>
        </w:rPr>
        <w:t>orresponding author</w:t>
      </w:r>
      <w:r>
        <w:rPr>
          <w:rFonts w:ascii="Times New Roman" w:hAnsi="Times New Roman" w:cs="Times New Roman"/>
          <w:lang w:val="en-GB"/>
        </w:rPr>
        <w:t>s</w:t>
      </w:r>
      <w:r w:rsidR="00D94F0F" w:rsidRPr="003C68C8">
        <w:rPr>
          <w:rFonts w:ascii="Times New Roman" w:hAnsi="Times New Roman" w:cs="Times New Roman"/>
          <w:lang w:val="en-GB"/>
        </w:rPr>
        <w:t xml:space="preserve">: </w:t>
      </w:r>
      <w:r w:rsidR="00217B3A" w:rsidRPr="003C68C8">
        <w:rPr>
          <w:rFonts w:ascii="Times New Roman" w:hAnsi="Times New Roman" w:cs="Times New Roman"/>
          <w:lang w:val="en-GB"/>
        </w:rPr>
        <w:t xml:space="preserve">J Kleynhans: </w:t>
      </w:r>
      <w:hyperlink r:id="rId6" w:history="1">
        <w:r w:rsidR="00217B3A" w:rsidRPr="003C68C8">
          <w:rPr>
            <w:rStyle w:val="Hyperlink"/>
            <w:rFonts w:ascii="Times New Roman" w:hAnsi="Times New Roman" w:cs="Times New Roman"/>
            <w:lang w:val="en-GB"/>
          </w:rPr>
          <w:t>kleynjan@cvut.cz</w:t>
        </w:r>
      </w:hyperlink>
      <w:r w:rsidR="001F7984" w:rsidRPr="000C2A1B">
        <w:rPr>
          <w:lang w:val="en-GB"/>
        </w:rPr>
        <w:t xml:space="preserve">; </w:t>
      </w:r>
      <w:r w:rsidR="001F7984" w:rsidRPr="003C68C8">
        <w:rPr>
          <w:rFonts w:ascii="Times New Roman" w:hAnsi="Times New Roman" w:cs="Times New Roman"/>
          <w:lang w:val="en-GB"/>
        </w:rPr>
        <w:t>C</w:t>
      </w:r>
      <w:r w:rsidR="001F7984">
        <w:rPr>
          <w:rFonts w:ascii="Times New Roman" w:hAnsi="Times New Roman" w:cs="Times New Roman"/>
          <w:lang w:val="en-GB"/>
        </w:rPr>
        <w:t>.</w:t>
      </w:r>
      <w:r w:rsidR="001F7984" w:rsidRPr="003C68C8">
        <w:rPr>
          <w:rFonts w:ascii="Times New Roman" w:hAnsi="Times New Roman" w:cs="Times New Roman"/>
          <w:lang w:val="en-GB"/>
        </w:rPr>
        <w:t xml:space="preserve"> Bolzati</w:t>
      </w:r>
      <w:r w:rsidR="00F93FBB">
        <w:rPr>
          <w:rFonts w:ascii="Times New Roman" w:hAnsi="Times New Roman" w:cs="Times New Roman"/>
          <w:lang w:val="en-GB"/>
        </w:rPr>
        <w:t>:</w:t>
      </w:r>
      <w:r w:rsidR="001F7984">
        <w:rPr>
          <w:rFonts w:ascii="Times New Roman" w:hAnsi="Times New Roman" w:cs="Times New Roman"/>
          <w:lang w:val="en-GB"/>
        </w:rPr>
        <w:t xml:space="preserve"> </w:t>
      </w:r>
      <w:hyperlink r:id="rId7" w:history="1">
        <w:r w:rsidR="00F93FBB" w:rsidRPr="0053686E">
          <w:rPr>
            <w:rStyle w:val="Hyperlink"/>
            <w:rFonts w:ascii="Times New Roman" w:hAnsi="Times New Roman" w:cs="Times New Roman"/>
            <w:lang w:val="en-GB"/>
          </w:rPr>
          <w:t>cristina.bolzati@cnr.it</w:t>
        </w:r>
      </w:hyperlink>
      <w:r w:rsidR="00F93FBB">
        <w:rPr>
          <w:rFonts w:ascii="Times New Roman" w:hAnsi="Times New Roman" w:cs="Times New Roman"/>
          <w:lang w:val="en-GB"/>
        </w:rPr>
        <w:t xml:space="preserve"> </w:t>
      </w:r>
    </w:p>
    <w:p w14:paraId="28759865" w14:textId="6CC275A2" w:rsidR="003C68C8" w:rsidRPr="00490A90" w:rsidRDefault="003150D7" w:rsidP="00F575F7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490A90">
        <w:rPr>
          <w:rFonts w:ascii="Times New Roman" w:hAnsi="Times New Roman" w:cs="Times New Roman"/>
          <w:u w:val="single"/>
          <w:lang w:val="en-GB"/>
        </w:rPr>
        <w:t>SUPPLEMENTARY MATERIALS</w:t>
      </w:r>
    </w:p>
    <w:p w14:paraId="0D855456" w14:textId="602B15DA" w:rsidR="002C3879" w:rsidRDefault="002C3879">
      <w:pPr>
        <w:rPr>
          <w:rFonts w:ascii="Times New Roman" w:hAnsi="Times New Roman" w:cs="Times New Roman"/>
          <w:lang w:val="en-GB"/>
        </w:rPr>
      </w:pPr>
      <w:r w:rsidRPr="00226674">
        <w:rPr>
          <w:noProof/>
        </w:rPr>
        <w:drawing>
          <wp:inline distT="0" distB="0" distL="0" distR="0" wp14:anchorId="6FF22775" wp14:editId="5EAF8860">
            <wp:extent cx="4044461" cy="1787730"/>
            <wp:effectExtent l="0" t="0" r="0" b="3175"/>
            <wp:docPr id="1206271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306" cy="179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20E141" w14:textId="270433DE" w:rsidR="002C3879" w:rsidRDefault="002C3879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Supplement A1: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 xml:space="preserve">epresentative radio-HPLC chromatograms </w:t>
      </w:r>
      <w:r>
        <w:rPr>
          <w:rFonts w:ascii="Times New Roman" w:hAnsi="Times New Roman" w:cs="Times New Roman"/>
          <w:lang w:val="en-GB"/>
        </w:rPr>
        <w:t>crude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(region 4: 63.59%, region 5: 29.77%).</w:t>
      </w:r>
    </w:p>
    <w:p w14:paraId="23B2A989" w14:textId="6E634C86" w:rsidR="002C3879" w:rsidRDefault="002C3879">
      <w:pPr>
        <w:rPr>
          <w:rFonts w:ascii="Times New Roman" w:hAnsi="Times New Roman" w:cs="Times New Roman"/>
          <w:lang w:val="en-GB"/>
        </w:rPr>
      </w:pPr>
      <w:r>
        <w:rPr>
          <w:noProof/>
        </w:rPr>
        <w:drawing>
          <wp:inline distT="0" distB="0" distL="0" distR="0" wp14:anchorId="727BAA10" wp14:editId="515B822A">
            <wp:extent cx="3997569" cy="1779206"/>
            <wp:effectExtent l="0" t="0" r="3175" b="0"/>
            <wp:docPr id="89119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9247" name="Picture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071" cy="178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51197" w14:textId="041462CE" w:rsidR="002C3879" w:rsidRDefault="002C3879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Supplement A2: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 xml:space="preserve">epresentative radio-HPLC chromatograms </w:t>
      </w:r>
      <w:r>
        <w:rPr>
          <w:rFonts w:ascii="Times New Roman" w:hAnsi="Times New Roman" w:cs="Times New Roman"/>
          <w:lang w:val="en-GB"/>
        </w:rPr>
        <w:t>Purified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(region 2: 58.92%, region 3: 36.88%).</w:t>
      </w:r>
    </w:p>
    <w:p w14:paraId="1E204C84" w14:textId="34B7699A" w:rsidR="002C3879" w:rsidRDefault="002C3879">
      <w:pPr>
        <w:rPr>
          <w:rFonts w:ascii="Times New Roman" w:hAnsi="Times New Roman" w:cs="Times New Roman"/>
          <w:lang w:val="en-GB"/>
        </w:rPr>
      </w:pPr>
      <w:r>
        <w:rPr>
          <w:noProof/>
        </w:rPr>
        <w:lastRenderedPageBreak/>
        <w:drawing>
          <wp:inline distT="0" distB="0" distL="0" distR="0" wp14:anchorId="7B5B0D89" wp14:editId="643527D0">
            <wp:extent cx="4062046" cy="1791370"/>
            <wp:effectExtent l="0" t="0" r="0" b="0"/>
            <wp:docPr id="997129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29821" name="Picture 1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455" cy="179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241F5F" w14:textId="55B479DE" w:rsidR="002C3879" w:rsidRDefault="002C3879" w:rsidP="002C3879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Supplement A3: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 xml:space="preserve">epresentative radio-HPLC chromatograms </w:t>
      </w:r>
      <w:r>
        <w:rPr>
          <w:rFonts w:ascii="Times New Roman" w:hAnsi="Times New Roman" w:cs="Times New Roman"/>
          <w:lang w:val="en-GB"/>
        </w:rPr>
        <w:t>crude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OH]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(region 2: 60.94%, region 3: 23.03%).</w:t>
      </w:r>
    </w:p>
    <w:p w14:paraId="7CD45AEC" w14:textId="582F6B1A" w:rsidR="002C3879" w:rsidRDefault="002C3879" w:rsidP="002C3879">
      <w:pPr>
        <w:rPr>
          <w:rFonts w:ascii="Times New Roman" w:hAnsi="Times New Roman" w:cs="Times New Roman"/>
          <w:lang w:val="en-GB"/>
        </w:rPr>
      </w:pPr>
      <w:r>
        <w:rPr>
          <w:noProof/>
        </w:rPr>
        <w:drawing>
          <wp:inline distT="0" distB="0" distL="0" distR="0" wp14:anchorId="2E2CA5B4" wp14:editId="27903352">
            <wp:extent cx="4120661" cy="1842376"/>
            <wp:effectExtent l="0" t="0" r="0" b="5715"/>
            <wp:docPr id="2022259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59027" name="Picture 1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076" cy="184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7C2E1" w14:textId="5368E3F1" w:rsidR="003C68C8" w:rsidRDefault="002C3879" w:rsidP="002C3879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Supplement A4: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 xml:space="preserve">epresentative radio-HPLC chromatograms </w:t>
      </w:r>
      <w:r>
        <w:rPr>
          <w:rFonts w:ascii="Times New Roman" w:hAnsi="Times New Roman" w:cs="Times New Roman"/>
          <w:lang w:val="en-GB"/>
        </w:rPr>
        <w:t>Purified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</w:t>
      </w:r>
      <w:r w:rsidR="006F2700">
        <w:rPr>
          <w:rFonts w:ascii="Times New Roman" w:hAnsi="Times New Roman" w:cs="Times New Roman"/>
          <w:lang w:val="en-GB"/>
        </w:rPr>
        <w:t>)</w:t>
      </w:r>
      <w:r w:rsidRPr="003C68C8">
        <w:rPr>
          <w:rFonts w:ascii="Times New Roman" w:hAnsi="Times New Roman" w:cs="Times New Roman"/>
          <w:lang w:val="en-GB"/>
        </w:rPr>
        <w:t>]PNP3</w:t>
      </w:r>
      <w:r>
        <w:rPr>
          <w:rFonts w:ascii="Times New Roman" w:hAnsi="Times New Roman" w:cs="Times New Roman"/>
          <w:lang w:val="en-GB"/>
        </w:rPr>
        <w:t>OH]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(region 2: 76.87%, region 3: 21.57%).</w:t>
      </w:r>
    </w:p>
    <w:p w14:paraId="4E279EE4" w14:textId="486787E0" w:rsidR="003150D7" w:rsidRPr="003C68C8" w:rsidRDefault="003150D7" w:rsidP="00F575F7">
      <w:pPr>
        <w:spacing w:line="360" w:lineRule="auto"/>
        <w:rPr>
          <w:rFonts w:ascii="Times New Roman" w:hAnsi="Times New Roman" w:cs="Times New Roman"/>
          <w:lang w:val="en-GB"/>
        </w:rPr>
      </w:pPr>
      <w:r w:rsidRPr="003C68C8"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46D4747E" wp14:editId="74FDFECD">
            <wp:extent cx="5760720" cy="3325495"/>
            <wp:effectExtent l="0" t="0" r="0" b="8255"/>
            <wp:docPr id="20743167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16735" name="Picture 207431673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12552" w14:textId="28A149CC" w:rsidR="003C68C8" w:rsidRPr="003C68C8" w:rsidRDefault="003C68C8" w:rsidP="00F575F7">
      <w:pPr>
        <w:spacing w:line="360" w:lineRule="auto"/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Figure Supplement B1</w:t>
      </w:r>
      <w:r w:rsidRPr="003C68C8">
        <w:rPr>
          <w:rFonts w:ascii="Times New Roman" w:hAnsi="Times New Roman" w:cs="Times New Roman"/>
          <w:lang w:val="en-GB"/>
        </w:rPr>
        <w:t>: [</w:t>
      </w:r>
      <w:r w:rsidRPr="004A66DC">
        <w:rPr>
          <w:rFonts w:ascii="Times New Roman" w:hAnsi="Times New Roman" w:cs="Times New Roman"/>
          <w:vertAlign w:val="superscript"/>
          <w:lang w:val="en-GB"/>
        </w:rPr>
        <w:t>99g/99m</w:t>
      </w:r>
      <w:r w:rsidRPr="003C68C8">
        <w:rPr>
          <w:rFonts w:ascii="Times New Roman" w:hAnsi="Times New Roman" w:cs="Times New Roman"/>
          <w:lang w:val="en-GB"/>
        </w:rPr>
        <w:t>Tc][Tc(N]PNP3</w:t>
      </w:r>
      <w:r w:rsidR="002C3879">
        <w:rPr>
          <w:rFonts w:ascii="Times New Roman" w:hAnsi="Times New Roman" w:cs="Times New Roman"/>
          <w:lang w:val="en-GB"/>
        </w:rPr>
        <w:t>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>, d</w:t>
      </w:r>
      <w:r w:rsidRPr="003C68C8">
        <w:rPr>
          <w:rFonts w:ascii="Times New Roman" w:hAnsi="Times New Roman" w:cs="Times New Roman"/>
          <w:lang w:val="en-GB"/>
        </w:rPr>
        <w:t>ual UV/radiometric HPLC profiling showed co-eluting peaks</w:t>
      </w:r>
    </w:p>
    <w:p w14:paraId="44D60A22" w14:textId="705FE3FD" w:rsidR="003150D7" w:rsidRDefault="003150D7" w:rsidP="00F575F7">
      <w:pPr>
        <w:spacing w:line="360" w:lineRule="auto"/>
        <w:rPr>
          <w:rFonts w:ascii="Times New Roman" w:hAnsi="Times New Roman" w:cs="Times New Roman"/>
          <w:lang w:val="en-GB"/>
        </w:rPr>
      </w:pPr>
      <w:r w:rsidRPr="003C68C8"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29BA63A9" wp14:editId="3C17B816">
            <wp:extent cx="5760720" cy="3324860"/>
            <wp:effectExtent l="0" t="0" r="0" b="8890"/>
            <wp:docPr id="16167388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738878" name="Picture 1616738878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85192" w14:textId="77777777" w:rsidR="006A0BBD" w:rsidRDefault="003C68C8" w:rsidP="006A0BBD">
      <w:pPr>
        <w:spacing w:line="360" w:lineRule="auto"/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Figure Supplement B2:</w:t>
      </w:r>
      <w:r w:rsidRPr="003C68C8">
        <w:rPr>
          <w:rFonts w:ascii="Times New Roman" w:hAnsi="Times New Roman" w:cs="Times New Roman"/>
          <w:lang w:val="en-GB"/>
        </w:rPr>
        <w:t xml:space="preserve"> [</w:t>
      </w:r>
      <w:r w:rsidRPr="000C2A1B">
        <w:rPr>
          <w:rFonts w:ascii="Times New Roman" w:hAnsi="Times New Roman" w:cs="Times New Roman"/>
          <w:vertAlign w:val="superscript"/>
          <w:lang w:val="en-GB"/>
        </w:rPr>
        <w:t>99g/99m</w:t>
      </w:r>
      <w:r w:rsidRPr="003C68C8">
        <w:rPr>
          <w:rFonts w:ascii="Times New Roman" w:hAnsi="Times New Roman" w:cs="Times New Roman"/>
          <w:lang w:val="en-GB"/>
        </w:rPr>
        <w:t>Tc][Tc(N]PNP3</w:t>
      </w:r>
      <w:r w:rsidR="002C3879">
        <w:rPr>
          <w:rFonts w:ascii="Times New Roman" w:hAnsi="Times New Roman" w:cs="Times New Roman"/>
          <w:lang w:val="en-GB"/>
        </w:rPr>
        <w:t>OH]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>, d</w:t>
      </w:r>
      <w:r w:rsidRPr="003C68C8">
        <w:rPr>
          <w:rFonts w:ascii="Times New Roman" w:hAnsi="Times New Roman" w:cs="Times New Roman"/>
          <w:lang w:val="en-GB"/>
        </w:rPr>
        <w:t>ual UV/radiometric HPLC profiling showed co-eluting peaks</w:t>
      </w:r>
    </w:p>
    <w:p w14:paraId="0911F1C4" w14:textId="17216B91" w:rsidR="00AA609D" w:rsidRDefault="00AA609D" w:rsidP="006A0BBD">
      <w:pPr>
        <w:spacing w:line="360" w:lineRule="auto"/>
        <w:rPr>
          <w:rFonts w:ascii="Times New Roman" w:hAnsi="Times New Roman" w:cs="Times New Roman"/>
        </w:rPr>
      </w:pPr>
      <w:r w:rsidRPr="00AA609D">
        <w:rPr>
          <w:noProof/>
        </w:rPr>
        <w:drawing>
          <wp:inline distT="0" distB="0" distL="0" distR="0" wp14:anchorId="778F79D3" wp14:editId="2BD4BC39">
            <wp:extent cx="5595689" cy="3703320"/>
            <wp:effectExtent l="0" t="0" r="5080" b="0"/>
            <wp:docPr id="90161329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402" cy="370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171B9" w14:textId="6E0C692B" w:rsidR="00AA609D" w:rsidRDefault="00AA609D" w:rsidP="00AA609D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Supplement C</w:t>
      </w:r>
      <w:r w:rsidR="002B359A">
        <w:rPr>
          <w:rFonts w:ascii="Times New Roman" w:hAnsi="Times New Roman" w:cs="Times New Roman"/>
          <w:b/>
          <w:bCs/>
          <w:lang w:val="en-GB"/>
        </w:rPr>
        <w:t>1</w:t>
      </w:r>
      <w:r w:rsidRPr="00490A90">
        <w:rPr>
          <w:rFonts w:ascii="Times New Roman" w:hAnsi="Times New Roman" w:cs="Times New Roman"/>
          <w:b/>
          <w:bCs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</w:t>
      </w:r>
      <w:r w:rsidR="002B359A">
        <w:rPr>
          <w:rFonts w:ascii="Times New Roman" w:hAnsi="Times New Roman" w:cs="Times New Roman"/>
          <w:lang w:val="en-GB"/>
        </w:rPr>
        <w:t>R</w:t>
      </w:r>
      <w:r w:rsidRPr="003C68C8">
        <w:rPr>
          <w:rFonts w:ascii="Times New Roman" w:hAnsi="Times New Roman" w:cs="Times New Roman"/>
          <w:lang w:val="en-GB"/>
        </w:rPr>
        <w:t>adio-HPLC chromatograms</w:t>
      </w:r>
      <w:r>
        <w:rPr>
          <w:rFonts w:ascii="Times New Roman" w:hAnsi="Times New Roman" w:cs="Times New Roman"/>
          <w:lang w:val="en-GB"/>
        </w:rPr>
        <w:t xml:space="preserve"> </w:t>
      </w:r>
      <w:r w:rsidR="002B359A">
        <w:rPr>
          <w:rFonts w:ascii="Times New Roman" w:hAnsi="Times New Roman" w:cs="Times New Roman"/>
          <w:lang w:val="en-GB"/>
        </w:rPr>
        <w:t xml:space="preserve">of </w:t>
      </w:r>
      <w:r>
        <w:rPr>
          <w:rFonts w:ascii="Times New Roman" w:hAnsi="Times New Roman" w:cs="Times New Roman"/>
          <w:lang w:val="en-GB"/>
        </w:rPr>
        <w:t>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</w:t>
      </w:r>
      <w:r w:rsidR="002B359A">
        <w:rPr>
          <w:rFonts w:ascii="Times New Roman" w:hAnsi="Times New Roman" w:cs="Times New Roman"/>
          <w:lang w:val="en-GB"/>
        </w:rPr>
        <w:t>and [</w:t>
      </w:r>
      <w:r w:rsidR="002B359A"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="002B359A" w:rsidRPr="003C68C8">
        <w:rPr>
          <w:rFonts w:ascii="Times New Roman" w:hAnsi="Times New Roman" w:cs="Times New Roman"/>
          <w:lang w:val="en-GB"/>
        </w:rPr>
        <w:t>Tc][Tc(N]PNP3</w:t>
      </w:r>
      <w:r w:rsidR="002B359A">
        <w:rPr>
          <w:rFonts w:ascii="Times New Roman" w:hAnsi="Times New Roman" w:cs="Times New Roman"/>
          <w:lang w:val="en-GB"/>
        </w:rPr>
        <w:t>OH]</w:t>
      </w:r>
      <w:r w:rsidR="002B359A" w:rsidRPr="003C68C8">
        <w:rPr>
          <w:rFonts w:ascii="Times New Roman" w:hAnsi="Times New Roman" w:cs="Times New Roman"/>
          <w:lang w:val="en-GB"/>
        </w:rPr>
        <w:t>-cysFAP</w:t>
      </w:r>
      <w:r w:rsidR="002B359A">
        <w:rPr>
          <w:rFonts w:ascii="Times New Roman" w:hAnsi="Times New Roman" w:cs="Times New Roman"/>
          <w:lang w:val="en-GB"/>
        </w:rPr>
        <w:t xml:space="preserve"> after inbation in human serum (HS) and mouse serum (MS).</w:t>
      </w:r>
    </w:p>
    <w:p w14:paraId="49161CFC" w14:textId="5AF0303E" w:rsidR="00AA609D" w:rsidRDefault="00AA609D" w:rsidP="00AA609D">
      <w:pPr>
        <w:rPr>
          <w:rFonts w:ascii="Times New Roman" w:hAnsi="Times New Roman" w:cs="Times New Roman"/>
          <w:lang w:val="en-GB"/>
        </w:rPr>
      </w:pPr>
      <w:r w:rsidRPr="00AA609D">
        <w:rPr>
          <w:noProof/>
        </w:rPr>
        <w:lastRenderedPageBreak/>
        <w:drawing>
          <wp:inline distT="0" distB="0" distL="0" distR="0" wp14:anchorId="24E1C841" wp14:editId="49465E94">
            <wp:extent cx="5760720" cy="3867785"/>
            <wp:effectExtent l="0" t="0" r="0" b="0"/>
            <wp:docPr id="83157201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6B403" w14:textId="7D27D25A" w:rsidR="00AA609D" w:rsidRPr="000C2A1B" w:rsidRDefault="00AA609D">
      <w:pPr>
        <w:rPr>
          <w:rFonts w:ascii="Times New Roman" w:hAnsi="Times New Roman" w:cs="Times New Roman"/>
          <w:lang w:val="en-US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>Supplement C</w:t>
      </w:r>
      <w:r w:rsidR="002B359A">
        <w:rPr>
          <w:rFonts w:ascii="Times New Roman" w:hAnsi="Times New Roman" w:cs="Times New Roman"/>
          <w:b/>
          <w:bCs/>
          <w:lang w:val="en-GB"/>
        </w:rPr>
        <w:t>2</w:t>
      </w:r>
      <w:r w:rsidRPr="00490A90">
        <w:rPr>
          <w:rFonts w:ascii="Times New Roman" w:hAnsi="Times New Roman" w:cs="Times New Roman"/>
          <w:b/>
          <w:bCs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</w:t>
      </w:r>
      <w:r w:rsidR="002B359A">
        <w:rPr>
          <w:rFonts w:ascii="Times New Roman" w:hAnsi="Times New Roman" w:cs="Times New Roman"/>
          <w:lang w:val="en-GB"/>
        </w:rPr>
        <w:t>R</w:t>
      </w:r>
      <w:r w:rsidR="002B359A" w:rsidRPr="003C68C8">
        <w:rPr>
          <w:rFonts w:ascii="Times New Roman" w:hAnsi="Times New Roman" w:cs="Times New Roman"/>
          <w:lang w:val="en-GB"/>
        </w:rPr>
        <w:t>adio-HPLC chromatograms</w:t>
      </w:r>
      <w:r w:rsidR="002B359A">
        <w:rPr>
          <w:rFonts w:ascii="Times New Roman" w:hAnsi="Times New Roman" w:cs="Times New Roman"/>
          <w:lang w:val="en-GB"/>
        </w:rPr>
        <w:t xml:space="preserve"> of [</w:t>
      </w:r>
      <w:r w:rsidR="002B359A"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="002B359A" w:rsidRPr="003C68C8">
        <w:rPr>
          <w:rFonts w:ascii="Times New Roman" w:hAnsi="Times New Roman" w:cs="Times New Roman"/>
          <w:lang w:val="en-GB"/>
        </w:rPr>
        <w:t>Tc][Tc(N]PNP3</w:t>
      </w:r>
      <w:r w:rsidR="002B359A">
        <w:rPr>
          <w:rFonts w:ascii="Times New Roman" w:hAnsi="Times New Roman" w:cs="Times New Roman"/>
          <w:lang w:val="en-GB"/>
        </w:rPr>
        <w:t>]</w:t>
      </w:r>
      <w:r w:rsidR="002B359A" w:rsidRPr="003C68C8">
        <w:rPr>
          <w:rFonts w:ascii="Times New Roman" w:hAnsi="Times New Roman" w:cs="Times New Roman"/>
          <w:lang w:val="en-GB"/>
        </w:rPr>
        <w:t>-cysFAP</w:t>
      </w:r>
      <w:r w:rsidR="002B359A">
        <w:rPr>
          <w:rFonts w:ascii="Times New Roman" w:hAnsi="Times New Roman" w:cs="Times New Roman"/>
          <w:lang w:val="en-GB"/>
        </w:rPr>
        <w:t xml:space="preserve"> and [</w:t>
      </w:r>
      <w:r w:rsidR="002B359A"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="002B359A" w:rsidRPr="003C68C8">
        <w:rPr>
          <w:rFonts w:ascii="Times New Roman" w:hAnsi="Times New Roman" w:cs="Times New Roman"/>
          <w:lang w:val="en-GB"/>
        </w:rPr>
        <w:t>Tc][Tc(N]PNP3</w:t>
      </w:r>
      <w:r w:rsidR="002B359A">
        <w:rPr>
          <w:rFonts w:ascii="Times New Roman" w:hAnsi="Times New Roman" w:cs="Times New Roman"/>
          <w:lang w:val="en-GB"/>
        </w:rPr>
        <w:t>OH]</w:t>
      </w:r>
      <w:r w:rsidR="002B359A" w:rsidRPr="003C68C8">
        <w:rPr>
          <w:rFonts w:ascii="Times New Roman" w:hAnsi="Times New Roman" w:cs="Times New Roman"/>
          <w:lang w:val="en-GB"/>
        </w:rPr>
        <w:t>-cysFAP</w:t>
      </w:r>
      <w:r w:rsidR="002B359A">
        <w:rPr>
          <w:rFonts w:ascii="Times New Roman" w:hAnsi="Times New Roman" w:cs="Times New Roman"/>
          <w:lang w:val="en-GB"/>
        </w:rPr>
        <w:t xml:space="preserve"> after incubation in muose kidney (MKH) and liver (MLH) homogenate</w:t>
      </w:r>
      <w:r w:rsidR="009F0A0E">
        <w:rPr>
          <w:rFonts w:ascii="Times New Roman" w:hAnsi="Times New Roman" w:cs="Times New Roman"/>
          <w:lang w:val="en-GB"/>
        </w:rPr>
        <w:t xml:space="preserve"> </w:t>
      </w:r>
      <w:r w:rsidR="002B359A">
        <w:rPr>
          <w:rFonts w:ascii="Times New Roman" w:hAnsi="Times New Roman" w:cs="Times New Roman"/>
          <w:lang w:val="en-GB"/>
        </w:rPr>
        <w:t>.</w:t>
      </w:r>
      <w:r w:rsidRPr="000C2A1B">
        <w:rPr>
          <w:rFonts w:ascii="Times New Roman" w:hAnsi="Times New Roman" w:cs="Times New Roman"/>
          <w:lang w:val="en-US"/>
        </w:rPr>
        <w:br w:type="page"/>
      </w:r>
    </w:p>
    <w:p w14:paraId="635872AA" w14:textId="3DA5A229" w:rsidR="002C3879" w:rsidRPr="000C2A1B" w:rsidRDefault="005762B2" w:rsidP="003C68C8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164AE6AC" wp14:editId="4AD8479E">
            <wp:extent cx="5760720" cy="1311910"/>
            <wp:effectExtent l="0" t="0" r="0" b="2540"/>
            <wp:docPr id="1772176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76758" name="Picture 1"/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ACB11" w14:textId="7D869EE7" w:rsidR="002C3879" w:rsidRDefault="002C3879" w:rsidP="002C3879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 xml:space="preserve">Supplement </w:t>
      </w:r>
      <w:r w:rsidR="002B359A" w:rsidRPr="00490A90">
        <w:rPr>
          <w:rFonts w:ascii="Times New Roman" w:hAnsi="Times New Roman" w:cs="Times New Roman"/>
          <w:b/>
          <w:bCs/>
          <w:lang w:val="en-GB"/>
        </w:rPr>
        <w:t>C</w:t>
      </w:r>
      <w:r w:rsidR="002B359A">
        <w:rPr>
          <w:rFonts w:ascii="Times New Roman" w:hAnsi="Times New Roman" w:cs="Times New Roman"/>
          <w:b/>
          <w:bCs/>
          <w:lang w:val="en-GB"/>
        </w:rPr>
        <w:t>3</w:t>
      </w:r>
      <w:r w:rsidRPr="00490A90">
        <w:rPr>
          <w:rFonts w:ascii="Times New Roman" w:hAnsi="Times New Roman" w:cs="Times New Roman"/>
          <w:b/>
          <w:bCs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 xml:space="preserve">epresentative radio-HPLC chromatograms </w:t>
      </w:r>
      <w:r>
        <w:rPr>
          <w:rFonts w:ascii="Times New Roman" w:hAnsi="Times New Roman" w:cs="Times New Roman"/>
          <w:lang w:val="en-GB"/>
        </w:rPr>
        <w:t>urinary sample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1B8C42AD" w14:textId="6EE6A5DC" w:rsidR="005762B2" w:rsidRDefault="005762B2" w:rsidP="002C3879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w:drawing>
          <wp:inline distT="0" distB="0" distL="0" distR="0" wp14:anchorId="2175DFE9" wp14:editId="3E17AC16">
            <wp:extent cx="5760720" cy="1717040"/>
            <wp:effectExtent l="0" t="0" r="11430" b="16510"/>
            <wp:docPr id="17034652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9F48AB3-0E43-87BC-540E-55ED6A719B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B60EED1" w14:textId="49BABA5C" w:rsidR="002C3879" w:rsidRDefault="002C3879" w:rsidP="002C3879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 xml:space="preserve">Supplement </w:t>
      </w:r>
      <w:r w:rsidR="002B359A" w:rsidRPr="00490A90">
        <w:rPr>
          <w:rFonts w:ascii="Times New Roman" w:hAnsi="Times New Roman" w:cs="Times New Roman"/>
          <w:b/>
          <w:bCs/>
          <w:lang w:val="en-GB"/>
        </w:rPr>
        <w:t>C</w:t>
      </w:r>
      <w:r w:rsidR="002B359A">
        <w:rPr>
          <w:rFonts w:ascii="Times New Roman" w:hAnsi="Times New Roman" w:cs="Times New Roman"/>
          <w:b/>
          <w:bCs/>
          <w:lang w:val="en-GB"/>
        </w:rPr>
        <w:t>4</w:t>
      </w:r>
      <w:r w:rsidRPr="00490A90">
        <w:rPr>
          <w:rFonts w:ascii="Times New Roman" w:hAnsi="Times New Roman" w:cs="Times New Roman"/>
          <w:b/>
          <w:bCs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>epresentative radio-HPLC chromatograms</w:t>
      </w:r>
      <w:r w:rsidR="000A3C4C">
        <w:rPr>
          <w:rFonts w:ascii="Times New Roman" w:hAnsi="Times New Roman" w:cs="Times New Roman"/>
          <w:lang w:val="en-GB"/>
        </w:rPr>
        <w:t xml:space="preserve"> serum</w:t>
      </w:r>
      <w:r>
        <w:rPr>
          <w:rFonts w:ascii="Times New Roman" w:hAnsi="Times New Roman" w:cs="Times New Roman"/>
          <w:lang w:val="en-GB"/>
        </w:rPr>
        <w:t xml:space="preserve"> sample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54254508" w14:textId="2A323716" w:rsidR="000A3C4C" w:rsidRDefault="000A3C4C" w:rsidP="000A3C4C">
      <w:pPr>
        <w:rPr>
          <w:rFonts w:ascii="Times New Roman" w:hAnsi="Times New Roman" w:cs="Times New Roman"/>
          <w:lang w:val="en-GB"/>
        </w:rPr>
      </w:pPr>
    </w:p>
    <w:p w14:paraId="181A1936" w14:textId="64F311B0" w:rsidR="000A3C4C" w:rsidRDefault="005762B2" w:rsidP="000A3C4C">
      <w:pPr>
        <w:rPr>
          <w:rFonts w:ascii="Times New Roman" w:hAnsi="Times New Roman" w:cs="Times New Roman"/>
          <w:lang w:val="en-GB"/>
        </w:rPr>
      </w:pPr>
      <w:r>
        <w:rPr>
          <w:noProof/>
        </w:rPr>
        <w:drawing>
          <wp:inline distT="0" distB="0" distL="0" distR="0" wp14:anchorId="5BFA8A11" wp14:editId="358F950E">
            <wp:extent cx="5304692" cy="1216694"/>
            <wp:effectExtent l="0" t="0" r="0" b="2540"/>
            <wp:docPr id="1291165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165577" name="Picture 1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733" cy="121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626C0" w14:textId="41641AFC" w:rsidR="000A3C4C" w:rsidRDefault="000A3C4C" w:rsidP="000A3C4C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 xml:space="preserve">Supplement </w:t>
      </w:r>
      <w:r w:rsidR="002B359A" w:rsidRPr="00490A90">
        <w:rPr>
          <w:rFonts w:ascii="Times New Roman" w:hAnsi="Times New Roman" w:cs="Times New Roman"/>
          <w:b/>
          <w:bCs/>
          <w:lang w:val="en-GB"/>
        </w:rPr>
        <w:t>C</w:t>
      </w:r>
      <w:r w:rsidR="002B359A">
        <w:rPr>
          <w:rFonts w:ascii="Times New Roman" w:hAnsi="Times New Roman" w:cs="Times New Roman"/>
          <w:b/>
          <w:bCs/>
          <w:lang w:val="en-GB"/>
        </w:rPr>
        <w:t>5</w:t>
      </w:r>
      <w:r w:rsidRPr="00490A90">
        <w:rPr>
          <w:rFonts w:ascii="Times New Roman" w:hAnsi="Times New Roman" w:cs="Times New Roman"/>
          <w:b/>
          <w:bCs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 xml:space="preserve">epresentative radio-HPLC chromatograms </w:t>
      </w:r>
      <w:r>
        <w:rPr>
          <w:rFonts w:ascii="Times New Roman" w:hAnsi="Times New Roman" w:cs="Times New Roman"/>
          <w:lang w:val="en-GB"/>
        </w:rPr>
        <w:t>urinary sample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OH]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5C595D07" w14:textId="6055FC9F" w:rsidR="000A3C4C" w:rsidRDefault="005762B2" w:rsidP="000A3C4C">
      <w:pPr>
        <w:rPr>
          <w:rFonts w:ascii="Times New Roman" w:hAnsi="Times New Roman" w:cs="Times New Roman"/>
          <w:lang w:val="en-GB"/>
        </w:rPr>
      </w:pPr>
      <w:r>
        <w:rPr>
          <w:noProof/>
        </w:rPr>
        <w:drawing>
          <wp:inline distT="0" distB="0" distL="0" distR="0" wp14:anchorId="5DC944FD" wp14:editId="0D6886F7">
            <wp:extent cx="5327650" cy="1752600"/>
            <wp:effectExtent l="0" t="0" r="6350" b="0"/>
            <wp:docPr id="14094577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9F48AB3-0E43-87BC-540E-55ED6A719B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1D3A998" w14:textId="28FD9BA1" w:rsidR="000A3C4C" w:rsidRDefault="000A3C4C" w:rsidP="000A3C4C">
      <w:pPr>
        <w:rPr>
          <w:rFonts w:ascii="Times New Roman" w:hAnsi="Times New Roman" w:cs="Times New Roman"/>
          <w:lang w:val="en-GB"/>
        </w:rPr>
      </w:pPr>
      <w:r w:rsidRPr="00490A90">
        <w:rPr>
          <w:rFonts w:ascii="Times New Roman" w:hAnsi="Times New Roman" w:cs="Times New Roman"/>
          <w:b/>
          <w:bCs/>
          <w:lang w:val="en-GB"/>
        </w:rPr>
        <w:t xml:space="preserve">Supplement </w:t>
      </w:r>
      <w:r w:rsidR="002B359A" w:rsidRPr="00490A90">
        <w:rPr>
          <w:rFonts w:ascii="Times New Roman" w:hAnsi="Times New Roman" w:cs="Times New Roman"/>
          <w:b/>
          <w:bCs/>
          <w:lang w:val="en-GB"/>
        </w:rPr>
        <w:t>C</w:t>
      </w:r>
      <w:r w:rsidR="002B359A">
        <w:rPr>
          <w:rFonts w:ascii="Times New Roman" w:hAnsi="Times New Roman" w:cs="Times New Roman"/>
          <w:b/>
          <w:bCs/>
          <w:lang w:val="en-GB"/>
        </w:rPr>
        <w:t>6</w:t>
      </w:r>
      <w:r w:rsidRPr="00490A90">
        <w:rPr>
          <w:rFonts w:ascii="Times New Roman" w:hAnsi="Times New Roman" w:cs="Times New Roman"/>
          <w:b/>
          <w:bCs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R</w:t>
      </w:r>
      <w:r w:rsidRPr="003C68C8">
        <w:rPr>
          <w:rFonts w:ascii="Times New Roman" w:hAnsi="Times New Roman" w:cs="Times New Roman"/>
          <w:lang w:val="en-GB"/>
        </w:rPr>
        <w:t xml:space="preserve">epresentative radio-HPLC chromatograms </w:t>
      </w:r>
      <w:r>
        <w:rPr>
          <w:rFonts w:ascii="Times New Roman" w:hAnsi="Times New Roman" w:cs="Times New Roman"/>
          <w:lang w:val="en-GB"/>
        </w:rPr>
        <w:t>serum sample [</w:t>
      </w:r>
      <w:r w:rsidRPr="002C3879">
        <w:rPr>
          <w:rFonts w:ascii="Times New Roman" w:hAnsi="Times New Roman" w:cs="Times New Roman"/>
          <w:vertAlign w:val="superscript"/>
          <w:lang w:val="en-GB"/>
        </w:rPr>
        <w:t>99m</w:t>
      </w:r>
      <w:r w:rsidRPr="003C68C8">
        <w:rPr>
          <w:rFonts w:ascii="Times New Roman" w:hAnsi="Times New Roman" w:cs="Times New Roman"/>
          <w:lang w:val="en-GB"/>
        </w:rPr>
        <w:t>Tc][Tc(N]PNP3</w:t>
      </w:r>
      <w:r>
        <w:rPr>
          <w:rFonts w:ascii="Times New Roman" w:hAnsi="Times New Roman" w:cs="Times New Roman"/>
          <w:lang w:val="en-GB"/>
        </w:rPr>
        <w:t>OH]</w:t>
      </w:r>
      <w:r w:rsidRPr="003C68C8">
        <w:rPr>
          <w:rFonts w:ascii="Times New Roman" w:hAnsi="Times New Roman" w:cs="Times New Roman"/>
          <w:lang w:val="en-GB"/>
        </w:rPr>
        <w:t>-cysFAP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04820122" w14:textId="77777777" w:rsidR="003C68C8" w:rsidRPr="003C68C8" w:rsidRDefault="003C68C8" w:rsidP="00F575F7">
      <w:pPr>
        <w:spacing w:line="360" w:lineRule="auto"/>
        <w:rPr>
          <w:rFonts w:ascii="Times New Roman" w:hAnsi="Times New Roman" w:cs="Times New Roman"/>
          <w:lang w:val="en-GB"/>
        </w:rPr>
      </w:pPr>
    </w:p>
    <w:sectPr w:rsidR="003C68C8" w:rsidRPr="003C68C8" w:rsidSect="00172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5C3F"/>
    <w:multiLevelType w:val="hybridMultilevel"/>
    <w:tmpl w:val="81A63332"/>
    <w:lvl w:ilvl="0" w:tplc="9B1C07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9600E"/>
    <w:multiLevelType w:val="multilevel"/>
    <w:tmpl w:val="7BD4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26DAB"/>
    <w:multiLevelType w:val="multilevel"/>
    <w:tmpl w:val="2A78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56B71"/>
    <w:multiLevelType w:val="hybridMultilevel"/>
    <w:tmpl w:val="303CED46"/>
    <w:lvl w:ilvl="0" w:tplc="403A70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0A4A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78B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4E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0E1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EC7B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106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5CC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ECE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8C73ED4"/>
    <w:multiLevelType w:val="multilevel"/>
    <w:tmpl w:val="FB26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50CE0"/>
    <w:multiLevelType w:val="multilevel"/>
    <w:tmpl w:val="2C14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4D32E1"/>
    <w:multiLevelType w:val="multilevel"/>
    <w:tmpl w:val="1BAE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893D57"/>
    <w:multiLevelType w:val="hybridMultilevel"/>
    <w:tmpl w:val="9E302A36"/>
    <w:lvl w:ilvl="0" w:tplc="A1F495EA">
      <w:start w:val="1"/>
      <w:numFmt w:val="lowerLetter"/>
      <w:lvlText w:val="%1)"/>
      <w:lvlJc w:val="left"/>
      <w:pPr>
        <w:ind w:left="785" w:hanging="360"/>
      </w:pPr>
      <w:rPr>
        <w:rFonts w:hint="default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DED178F"/>
    <w:multiLevelType w:val="multilevel"/>
    <w:tmpl w:val="1364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24DE9"/>
    <w:multiLevelType w:val="multilevel"/>
    <w:tmpl w:val="465A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561CC3"/>
    <w:multiLevelType w:val="multilevel"/>
    <w:tmpl w:val="4FEC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B69C8"/>
    <w:multiLevelType w:val="hybridMultilevel"/>
    <w:tmpl w:val="2AEACA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93CB8"/>
    <w:multiLevelType w:val="hybridMultilevel"/>
    <w:tmpl w:val="63D2DC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D1F02"/>
    <w:multiLevelType w:val="hybridMultilevel"/>
    <w:tmpl w:val="1FB6F7E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8535A"/>
    <w:multiLevelType w:val="multilevel"/>
    <w:tmpl w:val="F350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5D7463"/>
    <w:multiLevelType w:val="multilevel"/>
    <w:tmpl w:val="ACB4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0B1A0D"/>
    <w:multiLevelType w:val="multilevel"/>
    <w:tmpl w:val="1EFE4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0973C5"/>
    <w:multiLevelType w:val="multilevel"/>
    <w:tmpl w:val="588A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BD2625"/>
    <w:multiLevelType w:val="multilevel"/>
    <w:tmpl w:val="0286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0408B0"/>
    <w:multiLevelType w:val="hybridMultilevel"/>
    <w:tmpl w:val="AB6AAD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C5EEF"/>
    <w:multiLevelType w:val="multilevel"/>
    <w:tmpl w:val="A416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8D27BB"/>
    <w:multiLevelType w:val="multilevel"/>
    <w:tmpl w:val="DA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EC2E5F"/>
    <w:multiLevelType w:val="hybridMultilevel"/>
    <w:tmpl w:val="3DA07BEE"/>
    <w:lvl w:ilvl="0" w:tplc="23C213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2E0B1E"/>
    <w:multiLevelType w:val="hybridMultilevel"/>
    <w:tmpl w:val="66D6B562"/>
    <w:lvl w:ilvl="0" w:tplc="FC92F8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4A857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B40E5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2DC9A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7CCBD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3E6B2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05873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39AF8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6F89C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71B04F44"/>
    <w:multiLevelType w:val="hybridMultilevel"/>
    <w:tmpl w:val="AB6AAD6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D84D71"/>
    <w:multiLevelType w:val="hybridMultilevel"/>
    <w:tmpl w:val="2AEACA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E63FD"/>
    <w:multiLevelType w:val="multilevel"/>
    <w:tmpl w:val="626E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CB7138"/>
    <w:multiLevelType w:val="multilevel"/>
    <w:tmpl w:val="A502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597566">
    <w:abstractNumId w:val="12"/>
  </w:num>
  <w:num w:numId="2" w16cid:durableId="1107042107">
    <w:abstractNumId w:val="7"/>
  </w:num>
  <w:num w:numId="3" w16cid:durableId="855391769">
    <w:abstractNumId w:val="25"/>
  </w:num>
  <w:num w:numId="4" w16cid:durableId="544873363">
    <w:abstractNumId w:val="22"/>
  </w:num>
  <w:num w:numId="5" w16cid:durableId="421417098">
    <w:abstractNumId w:val="13"/>
  </w:num>
  <w:num w:numId="6" w16cid:durableId="1869374691">
    <w:abstractNumId w:val="3"/>
  </w:num>
  <w:num w:numId="7" w16cid:durableId="730933252">
    <w:abstractNumId w:val="24"/>
  </w:num>
  <w:num w:numId="8" w16cid:durableId="1737242677">
    <w:abstractNumId w:val="11"/>
  </w:num>
  <w:num w:numId="9" w16cid:durableId="18359413">
    <w:abstractNumId w:val="19"/>
  </w:num>
  <w:num w:numId="10" w16cid:durableId="1139810968">
    <w:abstractNumId w:val="0"/>
  </w:num>
  <w:num w:numId="11" w16cid:durableId="1698774762">
    <w:abstractNumId w:val="23"/>
  </w:num>
  <w:num w:numId="12" w16cid:durableId="884484852">
    <w:abstractNumId w:val="5"/>
  </w:num>
  <w:num w:numId="13" w16cid:durableId="334040645">
    <w:abstractNumId w:val="4"/>
  </w:num>
  <w:num w:numId="14" w16cid:durableId="1897811448">
    <w:abstractNumId w:val="6"/>
  </w:num>
  <w:num w:numId="15" w16cid:durableId="475995506">
    <w:abstractNumId w:val="26"/>
  </w:num>
  <w:num w:numId="16" w16cid:durableId="1815175188">
    <w:abstractNumId w:val="21"/>
  </w:num>
  <w:num w:numId="17" w16cid:durableId="544370985">
    <w:abstractNumId w:val="9"/>
  </w:num>
  <w:num w:numId="18" w16cid:durableId="1552885164">
    <w:abstractNumId w:val="27"/>
  </w:num>
  <w:num w:numId="19" w16cid:durableId="1317881230">
    <w:abstractNumId w:val="20"/>
  </w:num>
  <w:num w:numId="20" w16cid:durableId="1893884455">
    <w:abstractNumId w:val="18"/>
  </w:num>
  <w:num w:numId="21" w16cid:durableId="676271625">
    <w:abstractNumId w:val="10"/>
  </w:num>
  <w:num w:numId="22" w16cid:durableId="1916813111">
    <w:abstractNumId w:val="1"/>
  </w:num>
  <w:num w:numId="23" w16cid:durableId="1216772041">
    <w:abstractNumId w:val="17"/>
  </w:num>
  <w:num w:numId="24" w16cid:durableId="1456437677">
    <w:abstractNumId w:val="16"/>
  </w:num>
  <w:num w:numId="25" w16cid:durableId="1299068165">
    <w:abstractNumId w:val="8"/>
  </w:num>
  <w:num w:numId="26" w16cid:durableId="371809607">
    <w:abstractNumId w:val="14"/>
  </w:num>
  <w:num w:numId="27" w16cid:durableId="725682296">
    <w:abstractNumId w:val="15"/>
  </w:num>
  <w:num w:numId="28" w16cid:durableId="1796833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86"/>
    <w:rsid w:val="00001B86"/>
    <w:rsid w:val="00007323"/>
    <w:rsid w:val="00016FB3"/>
    <w:rsid w:val="00022DB9"/>
    <w:rsid w:val="0002391E"/>
    <w:rsid w:val="00024B88"/>
    <w:rsid w:val="00026C23"/>
    <w:rsid w:val="00034CDE"/>
    <w:rsid w:val="00054B4A"/>
    <w:rsid w:val="00054F84"/>
    <w:rsid w:val="000568F6"/>
    <w:rsid w:val="000635BE"/>
    <w:rsid w:val="00064039"/>
    <w:rsid w:val="00073C84"/>
    <w:rsid w:val="0008109A"/>
    <w:rsid w:val="0008130A"/>
    <w:rsid w:val="00090D2D"/>
    <w:rsid w:val="00091C4A"/>
    <w:rsid w:val="000A09BE"/>
    <w:rsid w:val="000A372E"/>
    <w:rsid w:val="000A3A6D"/>
    <w:rsid w:val="000A3C4C"/>
    <w:rsid w:val="000A406D"/>
    <w:rsid w:val="000C2A1B"/>
    <w:rsid w:val="000C3846"/>
    <w:rsid w:val="000C3B29"/>
    <w:rsid w:val="000C58F6"/>
    <w:rsid w:val="000D373C"/>
    <w:rsid w:val="000E122E"/>
    <w:rsid w:val="000E20E3"/>
    <w:rsid w:val="000E5251"/>
    <w:rsid w:val="000F0302"/>
    <w:rsid w:val="000F1DF3"/>
    <w:rsid w:val="000F3EEF"/>
    <w:rsid w:val="000F7C21"/>
    <w:rsid w:val="00101242"/>
    <w:rsid w:val="00106196"/>
    <w:rsid w:val="001110FC"/>
    <w:rsid w:val="00114361"/>
    <w:rsid w:val="00114BF5"/>
    <w:rsid w:val="00125F43"/>
    <w:rsid w:val="00126F7F"/>
    <w:rsid w:val="00127FED"/>
    <w:rsid w:val="001308E2"/>
    <w:rsid w:val="001316AB"/>
    <w:rsid w:val="00140153"/>
    <w:rsid w:val="00143041"/>
    <w:rsid w:val="00146108"/>
    <w:rsid w:val="00150F15"/>
    <w:rsid w:val="001548B5"/>
    <w:rsid w:val="001557CA"/>
    <w:rsid w:val="001632AB"/>
    <w:rsid w:val="00171DEB"/>
    <w:rsid w:val="00172BBD"/>
    <w:rsid w:val="00172F63"/>
    <w:rsid w:val="001736ED"/>
    <w:rsid w:val="001749F8"/>
    <w:rsid w:val="0018452A"/>
    <w:rsid w:val="001936C0"/>
    <w:rsid w:val="001B2337"/>
    <w:rsid w:val="001B3C29"/>
    <w:rsid w:val="001C2C29"/>
    <w:rsid w:val="001C44EC"/>
    <w:rsid w:val="001D0F64"/>
    <w:rsid w:val="001D1879"/>
    <w:rsid w:val="001D6158"/>
    <w:rsid w:val="001E31CB"/>
    <w:rsid w:val="001E6CB0"/>
    <w:rsid w:val="001F23E7"/>
    <w:rsid w:val="001F4952"/>
    <w:rsid w:val="001F7984"/>
    <w:rsid w:val="00200ED1"/>
    <w:rsid w:val="00202D4B"/>
    <w:rsid w:val="002042D2"/>
    <w:rsid w:val="00204934"/>
    <w:rsid w:val="002111BE"/>
    <w:rsid w:val="00217B3A"/>
    <w:rsid w:val="00221C49"/>
    <w:rsid w:val="00234DA9"/>
    <w:rsid w:val="00237412"/>
    <w:rsid w:val="00244283"/>
    <w:rsid w:val="00251C52"/>
    <w:rsid w:val="002544AC"/>
    <w:rsid w:val="00254A01"/>
    <w:rsid w:val="00257204"/>
    <w:rsid w:val="00257559"/>
    <w:rsid w:val="00267B7D"/>
    <w:rsid w:val="00267BDC"/>
    <w:rsid w:val="00277AFC"/>
    <w:rsid w:val="0028017A"/>
    <w:rsid w:val="00280321"/>
    <w:rsid w:val="0029153E"/>
    <w:rsid w:val="002A098E"/>
    <w:rsid w:val="002B189E"/>
    <w:rsid w:val="002B1E79"/>
    <w:rsid w:val="002B359A"/>
    <w:rsid w:val="002C3879"/>
    <w:rsid w:val="002C6F53"/>
    <w:rsid w:val="002D196C"/>
    <w:rsid w:val="002E0E2D"/>
    <w:rsid w:val="002E2A92"/>
    <w:rsid w:val="002E54BE"/>
    <w:rsid w:val="002F097B"/>
    <w:rsid w:val="002F23E7"/>
    <w:rsid w:val="002F2B82"/>
    <w:rsid w:val="003037A0"/>
    <w:rsid w:val="00305794"/>
    <w:rsid w:val="00306727"/>
    <w:rsid w:val="0030713A"/>
    <w:rsid w:val="003078D2"/>
    <w:rsid w:val="003150D7"/>
    <w:rsid w:val="00317349"/>
    <w:rsid w:val="0032169C"/>
    <w:rsid w:val="0033286C"/>
    <w:rsid w:val="0035164B"/>
    <w:rsid w:val="0035676F"/>
    <w:rsid w:val="00356A1A"/>
    <w:rsid w:val="003601CC"/>
    <w:rsid w:val="00363CEF"/>
    <w:rsid w:val="00375154"/>
    <w:rsid w:val="00376863"/>
    <w:rsid w:val="003822B8"/>
    <w:rsid w:val="00384BE6"/>
    <w:rsid w:val="00384CD9"/>
    <w:rsid w:val="003A195B"/>
    <w:rsid w:val="003A2AA8"/>
    <w:rsid w:val="003B0DFF"/>
    <w:rsid w:val="003B6265"/>
    <w:rsid w:val="003B62F2"/>
    <w:rsid w:val="003C0189"/>
    <w:rsid w:val="003C0AA6"/>
    <w:rsid w:val="003C68C8"/>
    <w:rsid w:val="003D0340"/>
    <w:rsid w:val="003E0A5E"/>
    <w:rsid w:val="003E40BF"/>
    <w:rsid w:val="003F2CF9"/>
    <w:rsid w:val="003F4A50"/>
    <w:rsid w:val="003F700E"/>
    <w:rsid w:val="00412E51"/>
    <w:rsid w:val="004132A1"/>
    <w:rsid w:val="00413776"/>
    <w:rsid w:val="004317A0"/>
    <w:rsid w:val="00433186"/>
    <w:rsid w:val="00435184"/>
    <w:rsid w:val="004351AE"/>
    <w:rsid w:val="004366F2"/>
    <w:rsid w:val="00441CEE"/>
    <w:rsid w:val="00452AB4"/>
    <w:rsid w:val="004559B7"/>
    <w:rsid w:val="00457FB5"/>
    <w:rsid w:val="00461404"/>
    <w:rsid w:val="00461782"/>
    <w:rsid w:val="004628EA"/>
    <w:rsid w:val="00475177"/>
    <w:rsid w:val="004804B1"/>
    <w:rsid w:val="004819C5"/>
    <w:rsid w:val="00482098"/>
    <w:rsid w:val="00490A90"/>
    <w:rsid w:val="00495653"/>
    <w:rsid w:val="004A66DC"/>
    <w:rsid w:val="004B6273"/>
    <w:rsid w:val="004C70AF"/>
    <w:rsid w:val="004D0388"/>
    <w:rsid w:val="004D2C99"/>
    <w:rsid w:val="004E5DA0"/>
    <w:rsid w:val="004E7179"/>
    <w:rsid w:val="004E7CFB"/>
    <w:rsid w:val="004F0B32"/>
    <w:rsid w:val="004F35FA"/>
    <w:rsid w:val="004F4639"/>
    <w:rsid w:val="004F5674"/>
    <w:rsid w:val="004F6550"/>
    <w:rsid w:val="004F7C0B"/>
    <w:rsid w:val="00500267"/>
    <w:rsid w:val="00501DDE"/>
    <w:rsid w:val="0051145D"/>
    <w:rsid w:val="0051693E"/>
    <w:rsid w:val="0052157A"/>
    <w:rsid w:val="00527177"/>
    <w:rsid w:val="00537F36"/>
    <w:rsid w:val="005547D0"/>
    <w:rsid w:val="00562C5D"/>
    <w:rsid w:val="00562F17"/>
    <w:rsid w:val="00563677"/>
    <w:rsid w:val="00564202"/>
    <w:rsid w:val="00564D16"/>
    <w:rsid w:val="00566080"/>
    <w:rsid w:val="0056668D"/>
    <w:rsid w:val="00567588"/>
    <w:rsid w:val="00573A15"/>
    <w:rsid w:val="005762B2"/>
    <w:rsid w:val="00576806"/>
    <w:rsid w:val="005868D2"/>
    <w:rsid w:val="00593029"/>
    <w:rsid w:val="00596A89"/>
    <w:rsid w:val="005A0B9D"/>
    <w:rsid w:val="005A5C2F"/>
    <w:rsid w:val="005B00AA"/>
    <w:rsid w:val="005B21D5"/>
    <w:rsid w:val="005C0A25"/>
    <w:rsid w:val="005C2665"/>
    <w:rsid w:val="005C4D8F"/>
    <w:rsid w:val="005D08C7"/>
    <w:rsid w:val="005D7677"/>
    <w:rsid w:val="005E4EC7"/>
    <w:rsid w:val="005F1792"/>
    <w:rsid w:val="005F7258"/>
    <w:rsid w:val="006014B5"/>
    <w:rsid w:val="00604B06"/>
    <w:rsid w:val="00604FF1"/>
    <w:rsid w:val="00606C3D"/>
    <w:rsid w:val="006141EE"/>
    <w:rsid w:val="0061518B"/>
    <w:rsid w:val="00617F8F"/>
    <w:rsid w:val="006210C0"/>
    <w:rsid w:val="00623A28"/>
    <w:rsid w:val="00623F3E"/>
    <w:rsid w:val="00624424"/>
    <w:rsid w:val="00627D1C"/>
    <w:rsid w:val="00634998"/>
    <w:rsid w:val="006379ED"/>
    <w:rsid w:val="00637F34"/>
    <w:rsid w:val="006510BC"/>
    <w:rsid w:val="00653624"/>
    <w:rsid w:val="00661813"/>
    <w:rsid w:val="00664721"/>
    <w:rsid w:val="00670CA1"/>
    <w:rsid w:val="00675B4B"/>
    <w:rsid w:val="00675C5F"/>
    <w:rsid w:val="00680F05"/>
    <w:rsid w:val="006947D3"/>
    <w:rsid w:val="006A0BBD"/>
    <w:rsid w:val="006A29FC"/>
    <w:rsid w:val="006A5EBA"/>
    <w:rsid w:val="006B7429"/>
    <w:rsid w:val="006C3E24"/>
    <w:rsid w:val="006C5FE1"/>
    <w:rsid w:val="006C7039"/>
    <w:rsid w:val="006D0DAF"/>
    <w:rsid w:val="006D1F02"/>
    <w:rsid w:val="006D5BA0"/>
    <w:rsid w:val="006E46CB"/>
    <w:rsid w:val="006F01C8"/>
    <w:rsid w:val="006F2700"/>
    <w:rsid w:val="006F51C3"/>
    <w:rsid w:val="007060D7"/>
    <w:rsid w:val="00706278"/>
    <w:rsid w:val="007226D4"/>
    <w:rsid w:val="00725674"/>
    <w:rsid w:val="0073061D"/>
    <w:rsid w:val="0073306F"/>
    <w:rsid w:val="0073346F"/>
    <w:rsid w:val="00735737"/>
    <w:rsid w:val="00736E51"/>
    <w:rsid w:val="00744689"/>
    <w:rsid w:val="00747289"/>
    <w:rsid w:val="007728CD"/>
    <w:rsid w:val="0077392A"/>
    <w:rsid w:val="007765CD"/>
    <w:rsid w:val="007770CC"/>
    <w:rsid w:val="007773AB"/>
    <w:rsid w:val="00780ED1"/>
    <w:rsid w:val="00780F0B"/>
    <w:rsid w:val="00781D10"/>
    <w:rsid w:val="00782019"/>
    <w:rsid w:val="0078426C"/>
    <w:rsid w:val="00784A66"/>
    <w:rsid w:val="00791A20"/>
    <w:rsid w:val="00796F1C"/>
    <w:rsid w:val="007A079D"/>
    <w:rsid w:val="007A1804"/>
    <w:rsid w:val="007B6E4D"/>
    <w:rsid w:val="007C15C4"/>
    <w:rsid w:val="007C2DB1"/>
    <w:rsid w:val="007C2F91"/>
    <w:rsid w:val="007D4DA0"/>
    <w:rsid w:val="007D5E43"/>
    <w:rsid w:val="007E61EB"/>
    <w:rsid w:val="007F3D5A"/>
    <w:rsid w:val="007F4FF7"/>
    <w:rsid w:val="0080012A"/>
    <w:rsid w:val="00800E8D"/>
    <w:rsid w:val="00804462"/>
    <w:rsid w:val="0080656C"/>
    <w:rsid w:val="008118C4"/>
    <w:rsid w:val="0082494B"/>
    <w:rsid w:val="00827BEF"/>
    <w:rsid w:val="00827FA7"/>
    <w:rsid w:val="00840411"/>
    <w:rsid w:val="00845C34"/>
    <w:rsid w:val="00847437"/>
    <w:rsid w:val="00855C7C"/>
    <w:rsid w:val="008560F6"/>
    <w:rsid w:val="008568F9"/>
    <w:rsid w:val="00861AFD"/>
    <w:rsid w:val="00861B31"/>
    <w:rsid w:val="00865318"/>
    <w:rsid w:val="008673D0"/>
    <w:rsid w:val="008716CB"/>
    <w:rsid w:val="00874BC0"/>
    <w:rsid w:val="00886230"/>
    <w:rsid w:val="00887648"/>
    <w:rsid w:val="008879F3"/>
    <w:rsid w:val="00893FF9"/>
    <w:rsid w:val="008A08A4"/>
    <w:rsid w:val="008A41A4"/>
    <w:rsid w:val="008B1148"/>
    <w:rsid w:val="008B28ED"/>
    <w:rsid w:val="008B558C"/>
    <w:rsid w:val="008B62DB"/>
    <w:rsid w:val="008B6C68"/>
    <w:rsid w:val="008C0FD4"/>
    <w:rsid w:val="008C393C"/>
    <w:rsid w:val="008C4B66"/>
    <w:rsid w:val="008D24C7"/>
    <w:rsid w:val="008E0C7C"/>
    <w:rsid w:val="008F68A8"/>
    <w:rsid w:val="00915AC8"/>
    <w:rsid w:val="009166F3"/>
    <w:rsid w:val="009167F9"/>
    <w:rsid w:val="009179F7"/>
    <w:rsid w:val="00917DF6"/>
    <w:rsid w:val="009208DE"/>
    <w:rsid w:val="009306D6"/>
    <w:rsid w:val="009368C2"/>
    <w:rsid w:val="00936B00"/>
    <w:rsid w:val="00942AA6"/>
    <w:rsid w:val="00943D6D"/>
    <w:rsid w:val="00944067"/>
    <w:rsid w:val="00944F5B"/>
    <w:rsid w:val="00952B54"/>
    <w:rsid w:val="009553EB"/>
    <w:rsid w:val="009605B4"/>
    <w:rsid w:val="00966F29"/>
    <w:rsid w:val="00975681"/>
    <w:rsid w:val="009818B0"/>
    <w:rsid w:val="0098222A"/>
    <w:rsid w:val="0099737C"/>
    <w:rsid w:val="009977D3"/>
    <w:rsid w:val="009A205C"/>
    <w:rsid w:val="009A2F30"/>
    <w:rsid w:val="009B555B"/>
    <w:rsid w:val="009B743E"/>
    <w:rsid w:val="009C0A0B"/>
    <w:rsid w:val="009C2738"/>
    <w:rsid w:val="009C319C"/>
    <w:rsid w:val="009C6467"/>
    <w:rsid w:val="009D0D33"/>
    <w:rsid w:val="009D78B5"/>
    <w:rsid w:val="009E2679"/>
    <w:rsid w:val="009E6E0B"/>
    <w:rsid w:val="009E7E22"/>
    <w:rsid w:val="009F0A0E"/>
    <w:rsid w:val="009F416A"/>
    <w:rsid w:val="00A13848"/>
    <w:rsid w:val="00A2253A"/>
    <w:rsid w:val="00A253D4"/>
    <w:rsid w:val="00A30554"/>
    <w:rsid w:val="00A41469"/>
    <w:rsid w:val="00A415D2"/>
    <w:rsid w:val="00A5281A"/>
    <w:rsid w:val="00A6240C"/>
    <w:rsid w:val="00A7049F"/>
    <w:rsid w:val="00A7768E"/>
    <w:rsid w:val="00A8092B"/>
    <w:rsid w:val="00A81032"/>
    <w:rsid w:val="00A876C7"/>
    <w:rsid w:val="00A9100A"/>
    <w:rsid w:val="00A947A8"/>
    <w:rsid w:val="00A94F4C"/>
    <w:rsid w:val="00A9520F"/>
    <w:rsid w:val="00AA609D"/>
    <w:rsid w:val="00AB4782"/>
    <w:rsid w:val="00AB57FA"/>
    <w:rsid w:val="00AC15DD"/>
    <w:rsid w:val="00AC3313"/>
    <w:rsid w:val="00AC6421"/>
    <w:rsid w:val="00AC6DA8"/>
    <w:rsid w:val="00AD0AE9"/>
    <w:rsid w:val="00AD1701"/>
    <w:rsid w:val="00AD55D3"/>
    <w:rsid w:val="00AD5789"/>
    <w:rsid w:val="00AD58A6"/>
    <w:rsid w:val="00AE040A"/>
    <w:rsid w:val="00AE5D78"/>
    <w:rsid w:val="00AE6BE5"/>
    <w:rsid w:val="00AF24D7"/>
    <w:rsid w:val="00AF2587"/>
    <w:rsid w:val="00AF3000"/>
    <w:rsid w:val="00AF655A"/>
    <w:rsid w:val="00B00CF6"/>
    <w:rsid w:val="00B07A7D"/>
    <w:rsid w:val="00B1138B"/>
    <w:rsid w:val="00B11ECB"/>
    <w:rsid w:val="00B13F5D"/>
    <w:rsid w:val="00B14815"/>
    <w:rsid w:val="00B20F65"/>
    <w:rsid w:val="00B22AD0"/>
    <w:rsid w:val="00B23F5E"/>
    <w:rsid w:val="00B2492D"/>
    <w:rsid w:val="00B25CF2"/>
    <w:rsid w:val="00B26002"/>
    <w:rsid w:val="00B32819"/>
    <w:rsid w:val="00B33084"/>
    <w:rsid w:val="00B33348"/>
    <w:rsid w:val="00B33560"/>
    <w:rsid w:val="00B351A1"/>
    <w:rsid w:val="00B373A2"/>
    <w:rsid w:val="00B40046"/>
    <w:rsid w:val="00B42E86"/>
    <w:rsid w:val="00B53456"/>
    <w:rsid w:val="00B70237"/>
    <w:rsid w:val="00B72D04"/>
    <w:rsid w:val="00B8075F"/>
    <w:rsid w:val="00B84F7D"/>
    <w:rsid w:val="00B906F2"/>
    <w:rsid w:val="00B92912"/>
    <w:rsid w:val="00BA51EC"/>
    <w:rsid w:val="00BA53B6"/>
    <w:rsid w:val="00BA587B"/>
    <w:rsid w:val="00BA5984"/>
    <w:rsid w:val="00BA5A68"/>
    <w:rsid w:val="00BB20D6"/>
    <w:rsid w:val="00BB5C7C"/>
    <w:rsid w:val="00BB5DEA"/>
    <w:rsid w:val="00BB72F7"/>
    <w:rsid w:val="00BD03F4"/>
    <w:rsid w:val="00BD299C"/>
    <w:rsid w:val="00BD6FFC"/>
    <w:rsid w:val="00BE1334"/>
    <w:rsid w:val="00BF078D"/>
    <w:rsid w:val="00BF19B7"/>
    <w:rsid w:val="00BF56EB"/>
    <w:rsid w:val="00C0748B"/>
    <w:rsid w:val="00C1012F"/>
    <w:rsid w:val="00C10E1D"/>
    <w:rsid w:val="00C1299A"/>
    <w:rsid w:val="00C15CED"/>
    <w:rsid w:val="00C3255E"/>
    <w:rsid w:val="00C354C0"/>
    <w:rsid w:val="00C36E06"/>
    <w:rsid w:val="00C43CAD"/>
    <w:rsid w:val="00C44987"/>
    <w:rsid w:val="00C44F96"/>
    <w:rsid w:val="00C50C3A"/>
    <w:rsid w:val="00C512AC"/>
    <w:rsid w:val="00C5568B"/>
    <w:rsid w:val="00C55928"/>
    <w:rsid w:val="00C56F93"/>
    <w:rsid w:val="00C62E91"/>
    <w:rsid w:val="00C70A37"/>
    <w:rsid w:val="00C71C4A"/>
    <w:rsid w:val="00C73D56"/>
    <w:rsid w:val="00C73DA9"/>
    <w:rsid w:val="00C73E39"/>
    <w:rsid w:val="00C74368"/>
    <w:rsid w:val="00C749EA"/>
    <w:rsid w:val="00C81415"/>
    <w:rsid w:val="00C8770D"/>
    <w:rsid w:val="00C93A3D"/>
    <w:rsid w:val="00CA00BD"/>
    <w:rsid w:val="00CA2806"/>
    <w:rsid w:val="00CA298C"/>
    <w:rsid w:val="00CA4D1F"/>
    <w:rsid w:val="00CB02C3"/>
    <w:rsid w:val="00CC010B"/>
    <w:rsid w:val="00CC2CB0"/>
    <w:rsid w:val="00CC3978"/>
    <w:rsid w:val="00CC51DC"/>
    <w:rsid w:val="00CC5BEC"/>
    <w:rsid w:val="00CD0FB7"/>
    <w:rsid w:val="00CD3ADF"/>
    <w:rsid w:val="00CD6919"/>
    <w:rsid w:val="00CE0A7A"/>
    <w:rsid w:val="00CF347B"/>
    <w:rsid w:val="00CF3A12"/>
    <w:rsid w:val="00CF6B58"/>
    <w:rsid w:val="00CF7090"/>
    <w:rsid w:val="00D0584B"/>
    <w:rsid w:val="00D10C7F"/>
    <w:rsid w:val="00D13719"/>
    <w:rsid w:val="00D2542E"/>
    <w:rsid w:val="00D34380"/>
    <w:rsid w:val="00D34A30"/>
    <w:rsid w:val="00D36626"/>
    <w:rsid w:val="00D40EF9"/>
    <w:rsid w:val="00D42CB8"/>
    <w:rsid w:val="00D42DEF"/>
    <w:rsid w:val="00D451D8"/>
    <w:rsid w:val="00D45B19"/>
    <w:rsid w:val="00D50E89"/>
    <w:rsid w:val="00D62BBF"/>
    <w:rsid w:val="00D77AB8"/>
    <w:rsid w:val="00D8292F"/>
    <w:rsid w:val="00D839DF"/>
    <w:rsid w:val="00D931A5"/>
    <w:rsid w:val="00D9390C"/>
    <w:rsid w:val="00D94F0F"/>
    <w:rsid w:val="00DA273C"/>
    <w:rsid w:val="00DA31E3"/>
    <w:rsid w:val="00DB0CD2"/>
    <w:rsid w:val="00DB5AE1"/>
    <w:rsid w:val="00DC1AE5"/>
    <w:rsid w:val="00DC209D"/>
    <w:rsid w:val="00DC47BF"/>
    <w:rsid w:val="00DC48F4"/>
    <w:rsid w:val="00DC4A1C"/>
    <w:rsid w:val="00DC799F"/>
    <w:rsid w:val="00DD0BBB"/>
    <w:rsid w:val="00DD33FC"/>
    <w:rsid w:val="00DD7002"/>
    <w:rsid w:val="00DE1240"/>
    <w:rsid w:val="00DE1E50"/>
    <w:rsid w:val="00DE2F7E"/>
    <w:rsid w:val="00DE74EB"/>
    <w:rsid w:val="00DF3057"/>
    <w:rsid w:val="00DF7279"/>
    <w:rsid w:val="00E04F43"/>
    <w:rsid w:val="00E06CF3"/>
    <w:rsid w:val="00E13F35"/>
    <w:rsid w:val="00E179D8"/>
    <w:rsid w:val="00E25F48"/>
    <w:rsid w:val="00E32D42"/>
    <w:rsid w:val="00E33F65"/>
    <w:rsid w:val="00E417E3"/>
    <w:rsid w:val="00E42E3D"/>
    <w:rsid w:val="00E4435D"/>
    <w:rsid w:val="00E4665B"/>
    <w:rsid w:val="00E470A7"/>
    <w:rsid w:val="00E5450E"/>
    <w:rsid w:val="00E5696A"/>
    <w:rsid w:val="00E6073F"/>
    <w:rsid w:val="00E64EBC"/>
    <w:rsid w:val="00E67027"/>
    <w:rsid w:val="00E711E0"/>
    <w:rsid w:val="00E77595"/>
    <w:rsid w:val="00E82AFF"/>
    <w:rsid w:val="00E86FD9"/>
    <w:rsid w:val="00E87EAE"/>
    <w:rsid w:val="00E9049A"/>
    <w:rsid w:val="00E90996"/>
    <w:rsid w:val="00E938D2"/>
    <w:rsid w:val="00EA2660"/>
    <w:rsid w:val="00EA3DDF"/>
    <w:rsid w:val="00EA4D11"/>
    <w:rsid w:val="00EA5058"/>
    <w:rsid w:val="00EB1EC2"/>
    <w:rsid w:val="00EB42BC"/>
    <w:rsid w:val="00EB5D57"/>
    <w:rsid w:val="00EB6A5C"/>
    <w:rsid w:val="00EB70B6"/>
    <w:rsid w:val="00EB7F31"/>
    <w:rsid w:val="00EC2A50"/>
    <w:rsid w:val="00ED2EC0"/>
    <w:rsid w:val="00ED49AE"/>
    <w:rsid w:val="00ED4ED0"/>
    <w:rsid w:val="00EF0862"/>
    <w:rsid w:val="00EF377D"/>
    <w:rsid w:val="00EF7EF7"/>
    <w:rsid w:val="00F112AA"/>
    <w:rsid w:val="00F1335F"/>
    <w:rsid w:val="00F21732"/>
    <w:rsid w:val="00F2613A"/>
    <w:rsid w:val="00F2779A"/>
    <w:rsid w:val="00F27B59"/>
    <w:rsid w:val="00F30DCE"/>
    <w:rsid w:val="00F3191D"/>
    <w:rsid w:val="00F32D4C"/>
    <w:rsid w:val="00F3303B"/>
    <w:rsid w:val="00F34D61"/>
    <w:rsid w:val="00F40313"/>
    <w:rsid w:val="00F414F7"/>
    <w:rsid w:val="00F42108"/>
    <w:rsid w:val="00F43C08"/>
    <w:rsid w:val="00F44767"/>
    <w:rsid w:val="00F50AA9"/>
    <w:rsid w:val="00F51183"/>
    <w:rsid w:val="00F55054"/>
    <w:rsid w:val="00F575F7"/>
    <w:rsid w:val="00F60D35"/>
    <w:rsid w:val="00F60DEF"/>
    <w:rsid w:val="00F6174C"/>
    <w:rsid w:val="00F66F18"/>
    <w:rsid w:val="00F76646"/>
    <w:rsid w:val="00F81FD6"/>
    <w:rsid w:val="00F83BC9"/>
    <w:rsid w:val="00F86614"/>
    <w:rsid w:val="00F877F7"/>
    <w:rsid w:val="00F93C97"/>
    <w:rsid w:val="00F93FBB"/>
    <w:rsid w:val="00F947A6"/>
    <w:rsid w:val="00F961DB"/>
    <w:rsid w:val="00FA140C"/>
    <w:rsid w:val="00FB0C3F"/>
    <w:rsid w:val="00FB39CC"/>
    <w:rsid w:val="00FB5102"/>
    <w:rsid w:val="00FB6F4D"/>
    <w:rsid w:val="00FC2961"/>
    <w:rsid w:val="00FC53F4"/>
    <w:rsid w:val="00FE01C3"/>
    <w:rsid w:val="00FE0C59"/>
    <w:rsid w:val="00FE27F4"/>
    <w:rsid w:val="00FE39AF"/>
    <w:rsid w:val="00FE4C8C"/>
    <w:rsid w:val="00FE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DEC737"/>
  <w15:chartTrackingRefBased/>
  <w15:docId w15:val="{7FDFE362-AF85-474B-A7F2-43A19048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2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E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42E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E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E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E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E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E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E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E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E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E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E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39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91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77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91C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1C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1C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C4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F6174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6174C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Normal"/>
    <w:rsid w:val="00441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441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8716C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8452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chart" Target="charts/chart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cristina.bolzati@cnr.it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hyperlink" Target="mailto:kleynjan@cvut.cz" TargetMode="Externa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3.emf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anke\Documents\Desktop%20from%20old%20laptop\FAPI%20tc%20article%20data\In%20vivo%20stability\Stability%20counts%20plasma%2010%20minutes%20PNP3OH%20-%20Cop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43797153654913368"/>
          <c:y val="5.04413507867173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Sheet1!$A$1:$A$31</c:f>
              <c:strCache>
                <c:ptCount val="31"/>
                <c:pt idx="1">
                  <c:v>0:00:01</c:v>
                </c:pt>
                <c:pt idx="2">
                  <c:v>0:00:02</c:v>
                </c:pt>
                <c:pt idx="3">
                  <c:v>0:00:03</c:v>
                </c:pt>
                <c:pt idx="4">
                  <c:v>0:00:04</c:v>
                </c:pt>
                <c:pt idx="5">
                  <c:v>0:00:05</c:v>
                </c:pt>
                <c:pt idx="6">
                  <c:v>0:00:06</c:v>
                </c:pt>
                <c:pt idx="7">
                  <c:v>0:00:07</c:v>
                </c:pt>
                <c:pt idx="8">
                  <c:v>0:00:08</c:v>
                </c:pt>
                <c:pt idx="9">
                  <c:v>0:00:09</c:v>
                </c:pt>
                <c:pt idx="10">
                  <c:v>0:00:10</c:v>
                </c:pt>
                <c:pt idx="11">
                  <c:v>0:00:11</c:v>
                </c:pt>
                <c:pt idx="12">
                  <c:v>0:00:12</c:v>
                </c:pt>
                <c:pt idx="13">
                  <c:v>0:00:13</c:v>
                </c:pt>
                <c:pt idx="14">
                  <c:v>0:00:14</c:v>
                </c:pt>
                <c:pt idx="15">
                  <c:v>0:00:15</c:v>
                </c:pt>
                <c:pt idx="16">
                  <c:v>0:00:16</c:v>
                </c:pt>
                <c:pt idx="17">
                  <c:v>0:00:17</c:v>
                </c:pt>
                <c:pt idx="18">
                  <c:v>0:00:18</c:v>
                </c:pt>
                <c:pt idx="19">
                  <c:v>0:00:19</c:v>
                </c:pt>
                <c:pt idx="20">
                  <c:v>0:00:20</c:v>
                </c:pt>
                <c:pt idx="21">
                  <c:v>0:00:21</c:v>
                </c:pt>
                <c:pt idx="22">
                  <c:v>0:00:22</c:v>
                </c:pt>
                <c:pt idx="23">
                  <c:v>0:00:23</c:v>
                </c:pt>
                <c:pt idx="24">
                  <c:v>0:00:24</c:v>
                </c:pt>
                <c:pt idx="25">
                  <c:v>0:00:25</c:v>
                </c:pt>
                <c:pt idx="26">
                  <c:v>0:00:26</c:v>
                </c:pt>
                <c:pt idx="27">
                  <c:v>0:00:27</c:v>
                </c:pt>
                <c:pt idx="28">
                  <c:v>0:00:28</c:v>
                </c:pt>
                <c:pt idx="29">
                  <c:v>0:00:29</c:v>
                </c:pt>
                <c:pt idx="30">
                  <c:v>0:00:30</c:v>
                </c:pt>
              </c:strCache>
            </c:strRef>
          </c:cat>
          <c:val>
            <c:numRef>
              <c:f>Sheet1!$B$2:$B$31</c:f>
              <c:numCache>
                <c:formatCode>General</c:formatCode>
                <c:ptCount val="30"/>
                <c:pt idx="0">
                  <c:v>66</c:v>
                </c:pt>
                <c:pt idx="1">
                  <c:v>70</c:v>
                </c:pt>
                <c:pt idx="2">
                  <c:v>66</c:v>
                </c:pt>
                <c:pt idx="3">
                  <c:v>173</c:v>
                </c:pt>
                <c:pt idx="4">
                  <c:v>98</c:v>
                </c:pt>
                <c:pt idx="5">
                  <c:v>98</c:v>
                </c:pt>
                <c:pt idx="6">
                  <c:v>109</c:v>
                </c:pt>
                <c:pt idx="7">
                  <c:v>129</c:v>
                </c:pt>
                <c:pt idx="8">
                  <c:v>79</c:v>
                </c:pt>
                <c:pt idx="9">
                  <c:v>82</c:v>
                </c:pt>
                <c:pt idx="10">
                  <c:v>72</c:v>
                </c:pt>
                <c:pt idx="11">
                  <c:v>89</c:v>
                </c:pt>
                <c:pt idx="12">
                  <c:v>360</c:v>
                </c:pt>
                <c:pt idx="13">
                  <c:v>83</c:v>
                </c:pt>
                <c:pt idx="14">
                  <c:v>201</c:v>
                </c:pt>
                <c:pt idx="15">
                  <c:v>93</c:v>
                </c:pt>
                <c:pt idx="16">
                  <c:v>95</c:v>
                </c:pt>
                <c:pt idx="17">
                  <c:v>68</c:v>
                </c:pt>
                <c:pt idx="18">
                  <c:v>95</c:v>
                </c:pt>
                <c:pt idx="19">
                  <c:v>69</c:v>
                </c:pt>
                <c:pt idx="20">
                  <c:v>80</c:v>
                </c:pt>
                <c:pt idx="21">
                  <c:v>64</c:v>
                </c:pt>
                <c:pt idx="22">
                  <c:v>74</c:v>
                </c:pt>
                <c:pt idx="23">
                  <c:v>73</c:v>
                </c:pt>
                <c:pt idx="24">
                  <c:v>61</c:v>
                </c:pt>
                <c:pt idx="25">
                  <c:v>57</c:v>
                </c:pt>
                <c:pt idx="26">
                  <c:v>72</c:v>
                </c:pt>
                <c:pt idx="27">
                  <c:v>84</c:v>
                </c:pt>
                <c:pt idx="28">
                  <c:v>55</c:v>
                </c:pt>
                <c:pt idx="29">
                  <c:v>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E33-4C52-925C-C36C207779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7978719"/>
        <c:axId val="647971519"/>
      </c:lineChart>
      <c:catAx>
        <c:axId val="6479787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647971519"/>
        <c:crosses val="autoZero"/>
        <c:auto val="1"/>
        <c:lblAlgn val="ctr"/>
        <c:lblOffset val="100"/>
        <c:noMultiLvlLbl val="0"/>
      </c:catAx>
      <c:valAx>
        <c:axId val="647971519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6479787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B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43797153654913368"/>
          <c:y val="5.04413507867173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Sheet1!$A$1:$A$32</c:f>
              <c:strCache>
                <c:ptCount val="31"/>
                <c:pt idx="1">
                  <c:v>0:00:01</c:v>
                </c:pt>
                <c:pt idx="2">
                  <c:v>0:00:02</c:v>
                </c:pt>
                <c:pt idx="3">
                  <c:v>0:00:03</c:v>
                </c:pt>
                <c:pt idx="4">
                  <c:v>0:00:04</c:v>
                </c:pt>
                <c:pt idx="5">
                  <c:v>0:00:05</c:v>
                </c:pt>
                <c:pt idx="6">
                  <c:v>0:00:06</c:v>
                </c:pt>
                <c:pt idx="7">
                  <c:v>0:00:07</c:v>
                </c:pt>
                <c:pt idx="8">
                  <c:v>0:00:08</c:v>
                </c:pt>
                <c:pt idx="9">
                  <c:v>0:00:09</c:v>
                </c:pt>
                <c:pt idx="10">
                  <c:v>0:00:10</c:v>
                </c:pt>
                <c:pt idx="11">
                  <c:v>0:00:11</c:v>
                </c:pt>
                <c:pt idx="12">
                  <c:v>0:00:12</c:v>
                </c:pt>
                <c:pt idx="13">
                  <c:v>0:00:13</c:v>
                </c:pt>
                <c:pt idx="14">
                  <c:v>0:00:14</c:v>
                </c:pt>
                <c:pt idx="15">
                  <c:v>0:00:15</c:v>
                </c:pt>
                <c:pt idx="16">
                  <c:v>0:00:16</c:v>
                </c:pt>
                <c:pt idx="17">
                  <c:v>0:00:17</c:v>
                </c:pt>
                <c:pt idx="18">
                  <c:v>0:00:18</c:v>
                </c:pt>
                <c:pt idx="19">
                  <c:v>0:00:19</c:v>
                </c:pt>
                <c:pt idx="20">
                  <c:v>0:00:20</c:v>
                </c:pt>
                <c:pt idx="21">
                  <c:v>0:00:21</c:v>
                </c:pt>
                <c:pt idx="22">
                  <c:v>0:00:22</c:v>
                </c:pt>
                <c:pt idx="23">
                  <c:v>0:00:23</c:v>
                </c:pt>
                <c:pt idx="24">
                  <c:v>0:00:24</c:v>
                </c:pt>
                <c:pt idx="25">
                  <c:v>0:00:25</c:v>
                </c:pt>
                <c:pt idx="26">
                  <c:v>0:00:26</c:v>
                </c:pt>
                <c:pt idx="27">
                  <c:v>0:00:27</c:v>
                </c:pt>
                <c:pt idx="28">
                  <c:v>0:00:28</c:v>
                </c:pt>
                <c:pt idx="29">
                  <c:v>0:00:29</c:v>
                </c:pt>
                <c:pt idx="30">
                  <c:v>0:00:30</c:v>
                </c:pt>
              </c:strCache>
            </c:strRef>
          </c:cat>
          <c:val>
            <c:numRef>
              <c:f>Sheet1!$B$1:$B$32</c:f>
              <c:numCache>
                <c:formatCode>General</c:formatCode>
                <c:ptCount val="32"/>
                <c:pt idx="1">
                  <c:v>8402.17</c:v>
                </c:pt>
                <c:pt idx="2">
                  <c:v>35024.949999999997</c:v>
                </c:pt>
                <c:pt idx="3">
                  <c:v>23846.49</c:v>
                </c:pt>
                <c:pt idx="4">
                  <c:v>35358.71</c:v>
                </c:pt>
                <c:pt idx="5">
                  <c:v>150463.17000000001</c:v>
                </c:pt>
                <c:pt idx="6">
                  <c:v>66072.070000000007</c:v>
                </c:pt>
                <c:pt idx="7">
                  <c:v>19787.71</c:v>
                </c:pt>
                <c:pt idx="8">
                  <c:v>15635.48</c:v>
                </c:pt>
                <c:pt idx="9">
                  <c:v>3033.35</c:v>
                </c:pt>
                <c:pt idx="10">
                  <c:v>2593.46</c:v>
                </c:pt>
                <c:pt idx="11">
                  <c:v>1853.52</c:v>
                </c:pt>
                <c:pt idx="12">
                  <c:v>2476.1999999999998</c:v>
                </c:pt>
                <c:pt idx="13">
                  <c:v>7954.3</c:v>
                </c:pt>
                <c:pt idx="14">
                  <c:v>9958.92</c:v>
                </c:pt>
                <c:pt idx="15">
                  <c:v>2387.29</c:v>
                </c:pt>
                <c:pt idx="16">
                  <c:v>3033.35</c:v>
                </c:pt>
                <c:pt idx="17">
                  <c:v>2593.46</c:v>
                </c:pt>
                <c:pt idx="18">
                  <c:v>2387.29</c:v>
                </c:pt>
                <c:pt idx="19">
                  <c:v>2067.06</c:v>
                </c:pt>
                <c:pt idx="20">
                  <c:v>2224.42</c:v>
                </c:pt>
                <c:pt idx="21">
                  <c:v>2765.56</c:v>
                </c:pt>
                <c:pt idx="22">
                  <c:v>223983.74</c:v>
                </c:pt>
                <c:pt idx="23">
                  <c:v>41866.019999999997</c:v>
                </c:pt>
                <c:pt idx="24">
                  <c:v>8018</c:v>
                </c:pt>
                <c:pt idx="25">
                  <c:v>24338.07</c:v>
                </c:pt>
                <c:pt idx="26">
                  <c:v>110647.51</c:v>
                </c:pt>
                <c:pt idx="27">
                  <c:v>4925.76</c:v>
                </c:pt>
                <c:pt idx="28">
                  <c:v>4018.37</c:v>
                </c:pt>
                <c:pt idx="29">
                  <c:v>4749.5</c:v>
                </c:pt>
                <c:pt idx="30">
                  <c:v>14.07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F73-4EDE-A063-E3F9AAB1F2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7978719"/>
        <c:axId val="647971519"/>
      </c:lineChart>
      <c:catAx>
        <c:axId val="6479787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647971519"/>
        <c:crosses val="autoZero"/>
        <c:auto val="1"/>
        <c:lblAlgn val="ctr"/>
        <c:lblOffset val="100"/>
        <c:noMultiLvlLbl val="0"/>
      </c:catAx>
      <c:valAx>
        <c:axId val="647971519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647978719"/>
        <c:crosses val="autoZero"/>
        <c:crossBetween val="between"/>
      </c:valAx>
      <c:spPr>
        <a:noFill/>
        <a:ln w="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B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67D8E7B-208D-4ADC-823A-FD1594733EB7}">
  <we:reference id="WA200001482" version="1.0.7.0" store="Omex" storeType="OMEX"/>
  <we:alternateReferences>
    <we:reference id="WA200001482" version="1.0.7.0" store="WA20000148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5BDD-B5E0-41A2-9C84-2D1092E34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347</Words>
  <Characters>1978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KU Leuven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Janke Kleynhans</dc:creator>
  <cp:keywords/>
  <dc:description/>
  <cp:lastModifiedBy>Kleynhans, Janke</cp:lastModifiedBy>
  <cp:revision>11</cp:revision>
  <dcterms:created xsi:type="dcterms:W3CDTF">2026-09-28T12:56:00Z</dcterms:created>
  <dcterms:modified xsi:type="dcterms:W3CDTF">2026-10-06T16:02:00Z</dcterms:modified>
</cp:coreProperties>
</file>