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D6F" w:rsidRDefault="00170FE5">
      <w:pPr>
        <w:spacing w:after="330" w:line="266" w:lineRule="auto"/>
        <w:ind w:left="-5" w:hanging="10"/>
      </w:pPr>
      <w:r>
        <w:rPr>
          <w:b/>
          <w:sz w:val="26"/>
        </w:rPr>
        <w:t>Infection | Online Resource 2</w:t>
      </w:r>
    </w:p>
    <w:p w:rsidR="001C5D6F" w:rsidRDefault="00170FE5">
      <w:pPr>
        <w:spacing w:after="287" w:line="266" w:lineRule="auto"/>
        <w:ind w:left="-5" w:hanging="10"/>
      </w:pPr>
      <w:r>
        <w:rPr>
          <w:b/>
          <w:sz w:val="26"/>
        </w:rPr>
        <w:t xml:space="preserve">The Many Faces of Salmonella: Atypical </w:t>
      </w:r>
      <w:proofErr w:type="spellStart"/>
      <w:r>
        <w:rPr>
          <w:b/>
          <w:sz w:val="26"/>
        </w:rPr>
        <w:t>Extraintestinal</w:t>
      </w:r>
      <w:proofErr w:type="spellEnd"/>
      <w:r>
        <w:rPr>
          <w:b/>
          <w:sz w:val="26"/>
        </w:rPr>
        <w:t xml:space="preserve"> Infections in a Tertiary Care Hospital in Pakistan</w:t>
      </w:r>
    </w:p>
    <w:p w:rsidR="001C5D6F" w:rsidRDefault="00170FE5">
      <w:pPr>
        <w:spacing w:after="462" w:line="265" w:lineRule="auto"/>
        <w:ind w:left="-5" w:hanging="10"/>
      </w:pPr>
      <w:r>
        <w:t>Microbiological photographs</w:t>
      </w:r>
    </w:p>
    <w:p w:rsidR="001C5D6F" w:rsidRDefault="00170FE5">
      <w:pPr>
        <w:spacing w:after="38" w:line="265" w:lineRule="auto"/>
        <w:ind w:left="-5" w:hanging="10"/>
      </w:pPr>
      <w:r>
        <w:t>Muhammad Shabir</w:t>
      </w:r>
      <w:r>
        <w:rPr>
          <w:sz w:val="28"/>
          <w:vertAlign w:val="superscript"/>
        </w:rPr>
        <w:t>1</w:t>
      </w:r>
      <w:proofErr w:type="gramStart"/>
      <w:r>
        <w:rPr>
          <w:sz w:val="28"/>
          <w:vertAlign w:val="superscript"/>
        </w:rPr>
        <w:t>,2</w:t>
      </w:r>
      <w:proofErr w:type="gramEnd"/>
      <w:r>
        <w:t xml:space="preserve">, </w:t>
      </w:r>
      <w:proofErr w:type="spellStart"/>
      <w:r>
        <w:t>Faiza</w:t>
      </w:r>
      <w:proofErr w:type="spellEnd"/>
      <w:r>
        <w:t xml:space="preserve"> Zaheer</w:t>
      </w:r>
      <w:r>
        <w:rPr>
          <w:sz w:val="28"/>
          <w:vertAlign w:val="superscript"/>
        </w:rPr>
        <w:t>1,2</w:t>
      </w:r>
      <w:r>
        <w:t>, Faisal Hanif</w:t>
      </w:r>
      <w:r>
        <w:rPr>
          <w:sz w:val="28"/>
          <w:vertAlign w:val="superscript"/>
        </w:rPr>
        <w:t>1,2</w:t>
      </w:r>
      <w:r>
        <w:t xml:space="preserve">, </w:t>
      </w:r>
      <w:proofErr w:type="spellStart"/>
      <w:r>
        <w:t>Ibrar</w:t>
      </w:r>
      <w:proofErr w:type="spellEnd"/>
      <w:r>
        <w:t xml:space="preserve"> Hussain</w:t>
      </w:r>
      <w:r>
        <w:rPr>
          <w:sz w:val="28"/>
          <w:vertAlign w:val="superscript"/>
        </w:rPr>
        <w:t>3</w:t>
      </w:r>
      <w:r>
        <w:t>, Muhammad</w:t>
      </w:r>
    </w:p>
    <w:p w:rsidR="001C5D6F" w:rsidRDefault="00170FE5">
      <w:pPr>
        <w:spacing w:after="430" w:line="265" w:lineRule="auto"/>
        <w:ind w:left="-5" w:hanging="10"/>
      </w:pPr>
      <w:r>
        <w:t>Huzifa</w:t>
      </w:r>
      <w:r>
        <w:rPr>
          <w:sz w:val="28"/>
          <w:vertAlign w:val="superscript"/>
        </w:rPr>
        <w:t>4</w:t>
      </w:r>
      <w:r>
        <w:t xml:space="preserve">, </w:t>
      </w:r>
      <w:proofErr w:type="spellStart"/>
      <w:r>
        <w:t>Taimoor</w:t>
      </w:r>
      <w:proofErr w:type="spellEnd"/>
      <w:r>
        <w:t xml:space="preserve"> Shahzad</w:t>
      </w:r>
      <w:r>
        <w:rPr>
          <w:sz w:val="28"/>
          <w:vertAlign w:val="superscript"/>
        </w:rPr>
        <w:t>5</w:t>
      </w:r>
      <w:r>
        <w:t xml:space="preserve">, </w:t>
      </w:r>
      <w:proofErr w:type="spellStart"/>
      <w:r>
        <w:t>Yumna</w:t>
      </w:r>
      <w:proofErr w:type="spellEnd"/>
      <w:r>
        <w:t xml:space="preserve"> Rubab</w:t>
      </w:r>
      <w:r>
        <w:rPr>
          <w:sz w:val="28"/>
          <w:vertAlign w:val="superscript"/>
        </w:rPr>
        <w:t>1</w:t>
      </w:r>
      <w:proofErr w:type="gramStart"/>
      <w:r>
        <w:rPr>
          <w:sz w:val="28"/>
          <w:vertAlign w:val="superscript"/>
        </w:rPr>
        <w:t>,2</w:t>
      </w:r>
      <w:r w:rsidR="00256739">
        <w:t>Amir</w:t>
      </w:r>
      <w:proofErr w:type="gramEnd"/>
      <w:r w:rsidR="00256739">
        <w:t xml:space="preserve"> Afzal khan</w:t>
      </w:r>
      <w:r w:rsidR="00256739">
        <w:rPr>
          <w:vertAlign w:val="superscript"/>
        </w:rPr>
        <w:t>6</w:t>
      </w:r>
      <w:r w:rsidR="00256739">
        <w:t>,Waqar Ahmad</w:t>
      </w:r>
      <w:r w:rsidR="00256739">
        <w:rPr>
          <w:vertAlign w:val="superscript"/>
        </w:rPr>
        <w:t>6</w:t>
      </w:r>
    </w:p>
    <w:p w:rsidR="001C5D6F" w:rsidRDefault="00170FE5">
      <w:pPr>
        <w:numPr>
          <w:ilvl w:val="0"/>
          <w:numId w:val="1"/>
        </w:numPr>
        <w:spacing w:after="262" w:line="265" w:lineRule="auto"/>
        <w:ind w:hanging="280"/>
      </w:pPr>
      <w:r>
        <w:t>Armed Forces Institute of Pathology (AFIP), Rawalpindi, Pakistan</w:t>
      </w:r>
    </w:p>
    <w:p w:rsidR="001C5D6F" w:rsidRDefault="00170FE5">
      <w:pPr>
        <w:numPr>
          <w:ilvl w:val="0"/>
          <w:numId w:val="1"/>
        </w:numPr>
        <w:spacing w:after="262" w:line="265" w:lineRule="auto"/>
        <w:ind w:hanging="280"/>
      </w:pPr>
      <w:r>
        <w:t>Combined Military Hospital (CMH), Rawalpindi, Pakistan</w:t>
      </w:r>
    </w:p>
    <w:p w:rsidR="001C5D6F" w:rsidRDefault="00170FE5">
      <w:pPr>
        <w:numPr>
          <w:ilvl w:val="0"/>
          <w:numId w:val="1"/>
        </w:numPr>
        <w:spacing w:after="262" w:line="265" w:lineRule="auto"/>
        <w:ind w:hanging="280"/>
      </w:pPr>
      <w:r>
        <w:t>Pak Emirates Military Hospital (PEMH), Rawalpindi, Pakistan</w:t>
      </w:r>
    </w:p>
    <w:p w:rsidR="001C5D6F" w:rsidRDefault="00170FE5">
      <w:pPr>
        <w:numPr>
          <w:ilvl w:val="0"/>
          <w:numId w:val="1"/>
        </w:numPr>
        <w:spacing w:after="262" w:line="265" w:lineRule="auto"/>
        <w:ind w:hanging="280"/>
      </w:pPr>
      <w:r>
        <w:t>National Institute of Health (NIH), Islamabad, Pakistan</w:t>
      </w:r>
    </w:p>
    <w:p w:rsidR="001C5D6F" w:rsidRDefault="00170FE5">
      <w:pPr>
        <w:numPr>
          <w:ilvl w:val="0"/>
          <w:numId w:val="1"/>
        </w:numPr>
        <w:spacing w:after="564" w:line="265" w:lineRule="auto"/>
        <w:ind w:hanging="280"/>
      </w:pPr>
      <w:r>
        <w:t xml:space="preserve">Bacha Khan Medical Complex, </w:t>
      </w:r>
      <w:proofErr w:type="spellStart"/>
      <w:r>
        <w:t>Swabi</w:t>
      </w:r>
      <w:proofErr w:type="spellEnd"/>
      <w:r>
        <w:t>, Pakistan</w:t>
      </w:r>
    </w:p>
    <w:p w:rsidR="00256739" w:rsidRDefault="00256739">
      <w:pPr>
        <w:numPr>
          <w:ilvl w:val="0"/>
          <w:numId w:val="1"/>
        </w:numPr>
        <w:spacing w:after="564" w:line="265" w:lineRule="auto"/>
        <w:ind w:hanging="280"/>
      </w:pPr>
      <w:proofErr w:type="spellStart"/>
      <w:r>
        <w:t>Riphah</w:t>
      </w:r>
      <w:proofErr w:type="spellEnd"/>
      <w:r>
        <w:t xml:space="preserve"> International university,Rawalpindi</w:t>
      </w:r>
      <w:bookmarkStart w:id="0" w:name="_GoBack"/>
      <w:bookmarkEnd w:id="0"/>
    </w:p>
    <w:p w:rsidR="001C5D6F" w:rsidRDefault="00170FE5">
      <w:pPr>
        <w:spacing w:after="262" w:line="265" w:lineRule="auto"/>
        <w:ind w:left="-5" w:hanging="10"/>
      </w:pPr>
      <w:r>
        <w:t xml:space="preserve">Corresponding author: Muhammad </w:t>
      </w:r>
      <w:proofErr w:type="spellStart"/>
      <w:r>
        <w:t>Shabir</w:t>
      </w:r>
      <w:proofErr w:type="spellEnd"/>
    </w:p>
    <w:p w:rsidR="001C5D6F" w:rsidRDefault="00170FE5">
      <w:pPr>
        <w:spacing w:after="262" w:line="265" w:lineRule="auto"/>
        <w:ind w:left="-5" w:hanging="10"/>
      </w:pPr>
      <w:r>
        <w:t>Department of Microbiology, Armed Forces Institute of Pathology (AFIP), Rawalpindi, Pakistan</w:t>
      </w:r>
    </w:p>
    <w:p w:rsidR="001C5D6F" w:rsidRDefault="00170FE5">
      <w:pPr>
        <w:spacing w:after="262" w:line="265" w:lineRule="auto"/>
        <w:ind w:left="-5" w:hanging="10"/>
      </w:pPr>
      <w:r>
        <w:t>Email: mshabbir034519@gmail.com</w:t>
      </w:r>
    </w:p>
    <w:p w:rsidR="001C5D6F" w:rsidRDefault="00170FE5">
      <w:pPr>
        <w:spacing w:after="262" w:line="265" w:lineRule="auto"/>
        <w:ind w:left="-5" w:hanging="10"/>
      </w:pPr>
      <w:r>
        <w:t xml:space="preserve">Postal address: </w:t>
      </w:r>
      <w:proofErr w:type="spellStart"/>
      <w:r>
        <w:t>Tameez</w:t>
      </w:r>
      <w:proofErr w:type="spellEnd"/>
      <w:r>
        <w:t>-</w:t>
      </w:r>
      <w:proofErr w:type="spellStart"/>
      <w:r>
        <w:t>ud</w:t>
      </w:r>
      <w:proofErr w:type="spellEnd"/>
      <w:r>
        <w:t xml:space="preserve">-Din Road, CMH Complex, Rawalpindi </w:t>
      </w:r>
      <w:proofErr w:type="spellStart"/>
      <w:r>
        <w:t>Cantt</w:t>
      </w:r>
      <w:proofErr w:type="spellEnd"/>
      <w:r>
        <w:t>, Pakistan</w:t>
      </w:r>
    </w:p>
    <w:p w:rsidR="001C5D6F" w:rsidRDefault="00170FE5">
      <w:pPr>
        <w:spacing w:after="288"/>
        <w:ind w:left="1895"/>
      </w:pPr>
      <w:r>
        <w:rPr>
          <w:noProof/>
        </w:rPr>
        <w:lastRenderedPageBreak/>
        <w:drawing>
          <wp:inline distT="0" distB="0" distL="0" distR="0">
            <wp:extent cx="3857625" cy="6858000"/>
            <wp:effectExtent l="0" t="0" r="0" b="0"/>
            <wp:docPr id="64" name="Pictur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D6F" w:rsidRDefault="00170FE5">
      <w:pPr>
        <w:spacing w:after="144" w:line="275" w:lineRule="auto"/>
        <w:ind w:left="-5" w:hanging="10"/>
      </w:pPr>
      <w:r>
        <w:rPr>
          <w:sz w:val="20"/>
        </w:rPr>
        <w:t xml:space="preserve">Supplementary Figure 1. Culture photograph from the microbiological workup </w:t>
      </w:r>
    </w:p>
    <w:p w:rsidR="001C5D6F" w:rsidRDefault="00170FE5">
      <w:pPr>
        <w:spacing w:after="288"/>
        <w:ind w:left="883"/>
      </w:pPr>
      <w:r>
        <w:rPr>
          <w:noProof/>
        </w:rPr>
        <w:lastRenderedPageBreak/>
        <w:drawing>
          <wp:inline distT="0" distB="0" distL="0" distR="0">
            <wp:extent cx="5143500" cy="6858000"/>
            <wp:effectExtent l="0" t="0" r="0" b="0"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D6F" w:rsidRDefault="00170FE5">
      <w:pPr>
        <w:spacing w:after="144" w:line="275" w:lineRule="auto"/>
        <w:ind w:left="-5" w:hanging="10"/>
      </w:pPr>
      <w:r>
        <w:rPr>
          <w:sz w:val="20"/>
        </w:rPr>
        <w:t xml:space="preserve">Supplementary Figure 2. API 10 S biochemical identification strip from the microbiological. </w:t>
      </w:r>
      <w:proofErr w:type="spellStart"/>
      <w:r>
        <w:rPr>
          <w:sz w:val="20"/>
        </w:rPr>
        <w:t>Serovar</w:t>
      </w:r>
      <w:proofErr w:type="spellEnd"/>
      <w:r>
        <w:rPr>
          <w:sz w:val="20"/>
        </w:rPr>
        <w:t xml:space="preserve"> confirmation was performed separately using specific antisera.</w:t>
      </w:r>
    </w:p>
    <w:p w:rsidR="001C5D6F" w:rsidRDefault="00170FE5">
      <w:pPr>
        <w:spacing w:after="288"/>
        <w:ind w:left="2503"/>
      </w:pPr>
      <w:r>
        <w:rPr>
          <w:noProof/>
        </w:rPr>
        <w:lastRenderedPageBreak/>
        <w:drawing>
          <wp:inline distT="0" distB="0" distL="0" distR="0">
            <wp:extent cx="3086100" cy="6858000"/>
            <wp:effectExtent l="0" t="0" r="0" b="0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D6F" w:rsidRDefault="00170FE5">
      <w:pPr>
        <w:spacing w:after="144" w:line="275" w:lineRule="auto"/>
        <w:ind w:left="-5" w:hanging="10"/>
      </w:pPr>
      <w:r>
        <w:rPr>
          <w:sz w:val="20"/>
        </w:rPr>
        <w:t xml:space="preserve">Supplementary Figure 3. Pleural-fluid microscopy from the hydatid case, showing </w:t>
      </w:r>
      <w:proofErr w:type="spellStart"/>
      <w:r>
        <w:rPr>
          <w:i/>
          <w:sz w:val="20"/>
        </w:rPr>
        <w:t>Echinococcus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sz w:val="20"/>
        </w:rPr>
        <w:t>hooklets</w:t>
      </w:r>
      <w:proofErr w:type="spellEnd"/>
      <w:r>
        <w:rPr>
          <w:sz w:val="20"/>
        </w:rPr>
        <w:t>.</w:t>
      </w:r>
    </w:p>
    <w:sectPr w:rsidR="001C5D6F">
      <w:headerReference w:type="even" r:id="rId10"/>
      <w:headerReference w:type="default" r:id="rId11"/>
      <w:headerReference w:type="first" r:id="rId12"/>
      <w:pgSz w:w="11906" w:h="16838"/>
      <w:pgMar w:top="882" w:right="1111" w:bottom="3011" w:left="10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60F8" w:rsidRDefault="00CF60F8">
      <w:pPr>
        <w:spacing w:after="0" w:line="240" w:lineRule="auto"/>
      </w:pPr>
      <w:r>
        <w:separator/>
      </w:r>
    </w:p>
  </w:endnote>
  <w:endnote w:type="continuationSeparator" w:id="0">
    <w:p w:rsidR="00CF60F8" w:rsidRDefault="00CF6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60F8" w:rsidRDefault="00CF60F8">
      <w:pPr>
        <w:spacing w:after="0" w:line="240" w:lineRule="auto"/>
      </w:pPr>
      <w:r>
        <w:separator/>
      </w:r>
    </w:p>
  </w:footnote>
  <w:footnote w:type="continuationSeparator" w:id="0">
    <w:p w:rsidR="00CF60F8" w:rsidRDefault="00CF6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D6F" w:rsidRDefault="00170FE5">
    <w:pPr>
      <w:spacing w:after="150"/>
    </w:pPr>
    <w:r>
      <w:rPr>
        <w:b/>
      </w:rPr>
      <w:t>Infection — Online Resource 2</w:t>
    </w:r>
  </w:p>
  <w:p w:rsidR="001C5D6F" w:rsidRDefault="00170FE5">
    <w:pPr>
      <w:spacing w:after="16"/>
      <w:jc w:val="both"/>
    </w:pPr>
    <w:r>
      <w:rPr>
        <w:sz w:val="20"/>
      </w:rPr>
      <w:t xml:space="preserve">The Many Faces of </w:t>
    </w:r>
    <w:r>
      <w:rPr>
        <w:i/>
        <w:sz w:val="20"/>
      </w:rPr>
      <w:t>Salmonella</w:t>
    </w:r>
    <w:r>
      <w:rPr>
        <w:sz w:val="20"/>
      </w:rPr>
      <w:t xml:space="preserve">: Atypical </w:t>
    </w:r>
    <w:proofErr w:type="spellStart"/>
    <w:r>
      <w:rPr>
        <w:sz w:val="20"/>
      </w:rPr>
      <w:t>Extraintestinal</w:t>
    </w:r>
    <w:proofErr w:type="spellEnd"/>
    <w:r>
      <w:rPr>
        <w:sz w:val="20"/>
      </w:rPr>
      <w:t xml:space="preserve"> Infections in a Tertiary Care Hospital in</w:t>
    </w:r>
  </w:p>
  <w:p w:rsidR="001C5D6F" w:rsidRDefault="00170FE5">
    <w:pPr>
      <w:spacing w:after="0"/>
    </w:pPr>
    <w:r>
      <w:rPr>
        <w:sz w:val="20"/>
      </w:rPr>
      <w:t>Pakistan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D6F" w:rsidRDefault="00170FE5">
    <w:pPr>
      <w:spacing w:after="150"/>
    </w:pPr>
    <w:r>
      <w:rPr>
        <w:b/>
      </w:rPr>
      <w:t>Infection — Online Resource 2</w:t>
    </w:r>
  </w:p>
  <w:p w:rsidR="001C5D6F" w:rsidRDefault="00170FE5">
    <w:pPr>
      <w:spacing w:after="16"/>
      <w:jc w:val="both"/>
    </w:pPr>
    <w:r>
      <w:rPr>
        <w:sz w:val="20"/>
      </w:rPr>
      <w:t xml:space="preserve">The Many Faces of </w:t>
    </w:r>
    <w:r>
      <w:rPr>
        <w:i/>
        <w:sz w:val="20"/>
      </w:rPr>
      <w:t>Salmonella</w:t>
    </w:r>
    <w:r>
      <w:rPr>
        <w:sz w:val="20"/>
      </w:rPr>
      <w:t xml:space="preserve">: Atypical </w:t>
    </w:r>
    <w:proofErr w:type="spellStart"/>
    <w:r>
      <w:rPr>
        <w:sz w:val="20"/>
      </w:rPr>
      <w:t>Extraintestinal</w:t>
    </w:r>
    <w:proofErr w:type="spellEnd"/>
    <w:r>
      <w:rPr>
        <w:sz w:val="20"/>
      </w:rPr>
      <w:t xml:space="preserve"> Infections in a Tertiary Care Hospital in</w:t>
    </w:r>
  </w:p>
  <w:p w:rsidR="001C5D6F" w:rsidRDefault="00170FE5">
    <w:pPr>
      <w:spacing w:after="0"/>
    </w:pPr>
    <w:r>
      <w:rPr>
        <w:sz w:val="20"/>
      </w:rPr>
      <w:t>Pakistan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D6F" w:rsidRDefault="001C5D6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841E94"/>
    <w:multiLevelType w:val="hybridMultilevel"/>
    <w:tmpl w:val="AD56306E"/>
    <w:lvl w:ilvl="0" w:tplc="5A980432">
      <w:start w:val="1"/>
      <w:numFmt w:val="decimal"/>
      <w:lvlText w:val="%1."/>
      <w:lvlJc w:val="left"/>
      <w:pPr>
        <w:ind w:left="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78A17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B6D80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8E5CB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C883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24E01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14F9B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82B30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4E6F6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6F"/>
    <w:rsid w:val="00170FE5"/>
    <w:rsid w:val="001C5D6F"/>
    <w:rsid w:val="00256739"/>
    <w:rsid w:val="00711C68"/>
    <w:rsid w:val="00CF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F1F6AB-99AE-49FB-9468-B33661847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S</dc:creator>
  <cp:keywords/>
  <cp:lastModifiedBy>M S</cp:lastModifiedBy>
  <cp:revision>3</cp:revision>
  <dcterms:created xsi:type="dcterms:W3CDTF">2026-10-12T02:46:00Z</dcterms:created>
  <dcterms:modified xsi:type="dcterms:W3CDTF">2026-10-12T03:54:00Z</dcterms:modified>
</cp:coreProperties>
</file>