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3A6C3" w14:textId="7583EAE3" w:rsidR="000C734E" w:rsidRDefault="000C734E" w:rsidP="00486853">
      <w:pPr>
        <w:jc w:val="center"/>
        <w:rPr>
          <w:rFonts w:asciiTheme="minorHAnsi" w:hAnsiTheme="minorHAnsi" w:cstheme="minorHAnsi"/>
          <w:b/>
          <w:kern w:val="0"/>
          <w:sz w:val="18"/>
          <w:szCs w:val="18"/>
        </w:rPr>
      </w:pPr>
      <w:r w:rsidRPr="001D09A5">
        <w:rPr>
          <w:rFonts w:asciiTheme="minorHAnsi" w:hAnsiTheme="minorHAnsi" w:cstheme="minorHAnsi"/>
          <w:b/>
          <w:kern w:val="0"/>
          <w:sz w:val="18"/>
          <w:szCs w:val="18"/>
        </w:rPr>
        <w:t xml:space="preserve">Table 3. </w:t>
      </w:r>
      <w:r w:rsidR="002F2604">
        <w:rPr>
          <w:rFonts w:asciiTheme="minorHAnsi" w:hAnsiTheme="minorHAnsi" w:cstheme="minorHAnsi"/>
          <w:b/>
          <w:kern w:val="0"/>
          <w:sz w:val="18"/>
          <w:szCs w:val="18"/>
        </w:rPr>
        <w:t xml:space="preserve"> </w:t>
      </w:r>
      <w:r w:rsidR="00C330E2">
        <w:rPr>
          <w:rFonts w:asciiTheme="minorHAnsi" w:hAnsiTheme="minorHAnsi" w:cstheme="minorHAnsi"/>
          <w:b/>
          <w:kern w:val="0"/>
          <w:sz w:val="18"/>
          <w:szCs w:val="18"/>
        </w:rPr>
        <w:t>B</w:t>
      </w:r>
      <w:r w:rsidR="00C330E2" w:rsidRPr="00504F7E">
        <w:rPr>
          <w:rFonts w:asciiTheme="minorHAnsi" w:hAnsiTheme="minorHAnsi" w:cstheme="minorHAnsi"/>
          <w:b/>
          <w:kern w:val="0"/>
          <w:sz w:val="18"/>
          <w:szCs w:val="18"/>
        </w:rPr>
        <w:t>aseline characteristics</w:t>
      </w:r>
      <w:r w:rsidRPr="001D09A5">
        <w:rPr>
          <w:rFonts w:asciiTheme="minorHAnsi" w:hAnsiTheme="minorHAnsi" w:cstheme="minorHAnsi"/>
          <w:b/>
          <w:kern w:val="0"/>
          <w:sz w:val="18"/>
          <w:szCs w:val="18"/>
        </w:rPr>
        <w:t xml:space="preserve"> </w:t>
      </w:r>
      <w:r w:rsidR="001524E1">
        <w:rPr>
          <w:rFonts w:asciiTheme="minorHAnsi" w:hAnsiTheme="minorHAnsi" w:cstheme="minorHAnsi"/>
          <w:b/>
          <w:kern w:val="0"/>
          <w:sz w:val="18"/>
          <w:szCs w:val="18"/>
        </w:rPr>
        <w:t xml:space="preserve">and </w:t>
      </w:r>
      <w:r w:rsidR="00EC762A">
        <w:rPr>
          <w:rFonts w:asciiTheme="minorHAnsi" w:hAnsiTheme="minorHAnsi" w:cstheme="minorHAnsi"/>
          <w:b/>
          <w:kern w:val="0"/>
          <w:sz w:val="18"/>
          <w:szCs w:val="18"/>
        </w:rPr>
        <w:t xml:space="preserve">clinical </w:t>
      </w:r>
      <w:r w:rsidR="001524E1">
        <w:rPr>
          <w:rFonts w:asciiTheme="minorHAnsi" w:hAnsiTheme="minorHAnsi" w:cstheme="minorHAnsi"/>
          <w:b/>
          <w:kern w:val="0"/>
          <w:sz w:val="18"/>
          <w:szCs w:val="18"/>
        </w:rPr>
        <w:t xml:space="preserve">outcomes </w:t>
      </w:r>
      <w:r w:rsidRPr="001D09A5">
        <w:rPr>
          <w:rFonts w:asciiTheme="minorHAnsi" w:hAnsiTheme="minorHAnsi" w:cstheme="minorHAnsi"/>
          <w:b/>
          <w:kern w:val="0"/>
          <w:sz w:val="18"/>
          <w:szCs w:val="18"/>
        </w:rPr>
        <w:t>of</w:t>
      </w:r>
      <w:r w:rsidR="00C330E2">
        <w:rPr>
          <w:rFonts w:asciiTheme="minorHAnsi" w:hAnsiTheme="minorHAnsi" w:cstheme="minorHAnsi"/>
          <w:b/>
          <w:kern w:val="0"/>
          <w:sz w:val="18"/>
          <w:szCs w:val="18"/>
        </w:rPr>
        <w:t xml:space="preserve"> sub</w:t>
      </w:r>
      <w:r w:rsidR="00C330E2" w:rsidRPr="001D09A5">
        <w:rPr>
          <w:rFonts w:asciiTheme="minorHAnsi" w:hAnsiTheme="minorHAnsi" w:cstheme="minorHAnsi"/>
          <w:b/>
          <w:kern w:val="0"/>
          <w:sz w:val="18"/>
          <w:szCs w:val="18"/>
        </w:rPr>
        <w:t>groups</w:t>
      </w:r>
      <w:r w:rsidR="00C330E2">
        <w:rPr>
          <w:rFonts w:asciiTheme="minorHAnsi" w:hAnsiTheme="minorHAnsi" w:cstheme="minorHAnsi"/>
          <w:b/>
          <w:kern w:val="0"/>
          <w:sz w:val="18"/>
          <w:szCs w:val="18"/>
        </w:rPr>
        <w:t xml:space="preserve"> of surfactant group</w:t>
      </w:r>
    </w:p>
    <w:tbl>
      <w:tblPr>
        <w:tblpPr w:leftFromText="180" w:rightFromText="180" w:vertAnchor="page" w:horzAnchor="margin" w:tblpXSpec="center" w:tblpY="1708"/>
        <w:tblW w:w="7230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268"/>
        <w:gridCol w:w="142"/>
        <w:gridCol w:w="1843"/>
        <w:gridCol w:w="1843"/>
        <w:gridCol w:w="1134"/>
      </w:tblGrid>
      <w:tr w:rsidR="002F2604" w:rsidRPr="001D09A5" w14:paraId="2F3D4B70" w14:textId="77777777" w:rsidTr="00EC762A"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3DEF1A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Pr="001D09A5"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  <w:t xml:space="preserve"> Characteristic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90A6FF8" w14:textId="77777777" w:rsidR="002F2604" w:rsidRPr="001D09A5" w:rsidRDefault="002F2604" w:rsidP="002F2604">
            <w:pPr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  <w:t xml:space="preserve">≤3 months subgroup </w:t>
            </w:r>
          </w:p>
          <w:p w14:paraId="3076476D" w14:textId="77777777" w:rsidR="002F2604" w:rsidRPr="001D09A5" w:rsidRDefault="002F2604" w:rsidP="002F2604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b/>
                <w:sz w:val="18"/>
                <w:szCs w:val="18"/>
              </w:rPr>
              <w:t>n=10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49EDB44" w14:textId="77777777" w:rsidR="002F2604" w:rsidRPr="001D09A5" w:rsidRDefault="002F2604" w:rsidP="002F2604">
            <w:pPr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  <w:t xml:space="preserve">&gt;3 months subgroup </w:t>
            </w:r>
          </w:p>
          <w:p w14:paraId="1D4EA229" w14:textId="77777777" w:rsidR="002F2604" w:rsidRPr="001D09A5" w:rsidRDefault="002F2604" w:rsidP="002F2604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b/>
                <w:sz w:val="18"/>
                <w:szCs w:val="18"/>
              </w:rPr>
              <w:t>n=12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CAFCC4B" w14:textId="77777777" w:rsidR="002F2604" w:rsidRPr="001D09A5" w:rsidRDefault="002F2604" w:rsidP="002F2604">
            <w:pPr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b/>
                <w:i/>
                <w:kern w:val="0"/>
                <w:sz w:val="18"/>
                <w:szCs w:val="18"/>
              </w:rPr>
              <w:t>P</w:t>
            </w:r>
            <w:r w:rsidRPr="001D09A5">
              <w:rPr>
                <w:rFonts w:asciiTheme="minorHAnsi" w:hAnsiTheme="minorHAnsi" w:cstheme="minorHAnsi"/>
                <w:b/>
                <w:kern w:val="0"/>
                <w:sz w:val="18"/>
                <w:szCs w:val="18"/>
              </w:rPr>
              <w:t xml:space="preserve"> Value</w:t>
            </w:r>
          </w:p>
        </w:tc>
      </w:tr>
      <w:tr w:rsidR="002F2604" w:rsidRPr="001D09A5" w14:paraId="434F58F7" w14:textId="77777777" w:rsidTr="00EC762A">
        <w:tc>
          <w:tcPr>
            <w:tcW w:w="2268" w:type="dxa"/>
            <w:tcBorders>
              <w:top w:val="single" w:sz="4" w:space="0" w:color="auto"/>
            </w:tcBorders>
          </w:tcPr>
          <w:p w14:paraId="5D83DAA2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Age (months)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2667559D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3.7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±0.8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54C3CED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7.0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±2.1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8CA4895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0.000</w:t>
            </w:r>
          </w:p>
        </w:tc>
      </w:tr>
      <w:tr w:rsidR="002F2604" w:rsidRPr="001D09A5" w14:paraId="277B1FDC" w14:textId="77777777" w:rsidTr="00EC762A">
        <w:tc>
          <w:tcPr>
            <w:tcW w:w="2268" w:type="dxa"/>
          </w:tcPr>
          <w:p w14:paraId="5614D797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Weight (kg)</w:t>
            </w:r>
          </w:p>
        </w:tc>
        <w:tc>
          <w:tcPr>
            <w:tcW w:w="1985" w:type="dxa"/>
            <w:gridSpan w:val="2"/>
          </w:tcPr>
          <w:p w14:paraId="789FB037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5.3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±1.2</w:t>
            </w:r>
          </w:p>
        </w:tc>
        <w:tc>
          <w:tcPr>
            <w:tcW w:w="1843" w:type="dxa"/>
          </w:tcPr>
          <w:p w14:paraId="2138318F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7.3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±2.2</w:t>
            </w:r>
          </w:p>
        </w:tc>
        <w:tc>
          <w:tcPr>
            <w:tcW w:w="1134" w:type="dxa"/>
          </w:tcPr>
          <w:p w14:paraId="03D1ECEE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0.018</w:t>
            </w:r>
          </w:p>
        </w:tc>
      </w:tr>
      <w:tr w:rsidR="002F2604" w:rsidRPr="001D09A5" w14:paraId="3A0DDDF4" w14:textId="77777777" w:rsidTr="00EC762A">
        <w:tc>
          <w:tcPr>
            <w:tcW w:w="2268" w:type="dxa"/>
          </w:tcPr>
          <w:p w14:paraId="3981F3A5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Sex (male/female)</w:t>
            </w:r>
          </w:p>
        </w:tc>
        <w:tc>
          <w:tcPr>
            <w:tcW w:w="1985" w:type="dxa"/>
            <w:gridSpan w:val="2"/>
          </w:tcPr>
          <w:p w14:paraId="496CC7AC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6/4</w:t>
            </w:r>
          </w:p>
        </w:tc>
        <w:tc>
          <w:tcPr>
            <w:tcW w:w="1843" w:type="dxa"/>
          </w:tcPr>
          <w:p w14:paraId="6D34FD4E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7/5</w:t>
            </w:r>
          </w:p>
        </w:tc>
        <w:tc>
          <w:tcPr>
            <w:tcW w:w="1134" w:type="dxa"/>
          </w:tcPr>
          <w:p w14:paraId="24E681CA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0.671</w:t>
            </w:r>
          </w:p>
        </w:tc>
      </w:tr>
      <w:tr w:rsidR="002F2604" w:rsidRPr="001D09A5" w14:paraId="07E4D294" w14:textId="77777777" w:rsidTr="00EC762A">
        <w:tc>
          <w:tcPr>
            <w:tcW w:w="2268" w:type="dxa"/>
          </w:tcPr>
          <w:p w14:paraId="41089CA0" w14:textId="21E9EA48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RACHS-1 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begin"/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instrText xml:space="preserve"> = 2 \* ROMAN </w:instrTex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separate"/>
            </w:r>
            <w:r w:rsidRPr="001D09A5">
              <w:rPr>
                <w:rFonts w:asciiTheme="minorHAnsi" w:hAnsiTheme="minorHAnsi" w:cstheme="minorHAnsi"/>
                <w:noProof/>
                <w:kern w:val="0"/>
                <w:sz w:val="18"/>
                <w:szCs w:val="18"/>
              </w:rPr>
              <w:t>II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end"/>
            </w:r>
            <w:r w:rsidR="00EC762A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EC762A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(</w:t>
            </w:r>
            <w:r w:rsidR="00EC762A">
              <w:rPr>
                <w:rFonts w:asciiTheme="minorHAnsi" w:hAnsiTheme="minorHAnsi" w:cstheme="minorHAnsi"/>
                <w:kern w:val="0"/>
                <w:sz w:val="18"/>
                <w:szCs w:val="18"/>
              </w:rPr>
              <w:t>%)</w:t>
            </w:r>
          </w:p>
        </w:tc>
        <w:tc>
          <w:tcPr>
            <w:tcW w:w="1985" w:type="dxa"/>
            <w:gridSpan w:val="2"/>
          </w:tcPr>
          <w:p w14:paraId="026D8ECE" w14:textId="0ED98C88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3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9E31E7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(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30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400C1ECC" w14:textId="325D0B70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4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9E31E7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(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33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2C06472A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0.228</w:t>
            </w:r>
          </w:p>
        </w:tc>
      </w:tr>
      <w:tr w:rsidR="002F2604" w:rsidRPr="001D09A5" w14:paraId="5784E8C6" w14:textId="77777777" w:rsidTr="00EC762A">
        <w:tc>
          <w:tcPr>
            <w:tcW w:w="2268" w:type="dxa"/>
          </w:tcPr>
          <w:p w14:paraId="706F33B5" w14:textId="7D7BDAB2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RACHS-1 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begin"/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instrText xml:space="preserve"> = 3 \* ROMAN </w:instrTex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separate"/>
            </w:r>
            <w:r w:rsidRPr="001D09A5">
              <w:rPr>
                <w:rFonts w:asciiTheme="minorHAnsi" w:hAnsiTheme="minorHAnsi" w:cstheme="minorHAnsi"/>
                <w:noProof/>
                <w:kern w:val="0"/>
                <w:sz w:val="18"/>
                <w:szCs w:val="18"/>
              </w:rPr>
              <w:t>III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end"/>
            </w:r>
            <w:r w:rsidR="00EC762A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EC762A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(</w:t>
            </w:r>
            <w:r w:rsidR="00EC762A">
              <w:rPr>
                <w:rFonts w:asciiTheme="minorHAnsi" w:hAnsiTheme="minorHAnsi" w:cstheme="minorHAnsi"/>
                <w:kern w:val="0"/>
                <w:sz w:val="18"/>
                <w:szCs w:val="18"/>
              </w:rPr>
              <w:t>%)</w:t>
            </w:r>
          </w:p>
        </w:tc>
        <w:tc>
          <w:tcPr>
            <w:tcW w:w="1985" w:type="dxa"/>
            <w:gridSpan w:val="2"/>
          </w:tcPr>
          <w:p w14:paraId="751F8C94" w14:textId="6FA1E223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9E31E7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(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40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56610446" w14:textId="091C1D8D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9E31E7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(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33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62EDCAAB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0.387</w:t>
            </w:r>
          </w:p>
        </w:tc>
      </w:tr>
      <w:tr w:rsidR="002F2604" w:rsidRPr="001D09A5" w14:paraId="4866F0BF" w14:textId="77777777" w:rsidTr="00EC762A">
        <w:tc>
          <w:tcPr>
            <w:tcW w:w="2268" w:type="dxa"/>
          </w:tcPr>
          <w:p w14:paraId="20E2C7ED" w14:textId="1381EBD5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RACHS-1 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begin"/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instrText xml:space="preserve"> = 4 \* ROMAN </w:instrTex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separate"/>
            </w:r>
            <w:r w:rsidRPr="001D09A5">
              <w:rPr>
                <w:rFonts w:asciiTheme="minorHAnsi" w:hAnsiTheme="minorHAnsi" w:cstheme="minorHAnsi"/>
                <w:noProof/>
                <w:kern w:val="0"/>
                <w:sz w:val="18"/>
                <w:szCs w:val="18"/>
              </w:rPr>
              <w:t>IV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fldChar w:fldCharType="end"/>
            </w:r>
            <w:r w:rsidR="00EC762A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EC762A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(</w:t>
            </w:r>
            <w:r w:rsidR="00EC762A">
              <w:rPr>
                <w:rFonts w:asciiTheme="minorHAnsi" w:hAnsiTheme="minorHAnsi" w:cstheme="minorHAnsi"/>
                <w:kern w:val="0"/>
                <w:sz w:val="18"/>
                <w:szCs w:val="18"/>
              </w:rPr>
              <w:t>%)</w:t>
            </w:r>
          </w:p>
        </w:tc>
        <w:tc>
          <w:tcPr>
            <w:tcW w:w="1985" w:type="dxa"/>
            <w:gridSpan w:val="2"/>
          </w:tcPr>
          <w:p w14:paraId="371C9A54" w14:textId="48C5AD83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3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9E31E7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(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30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5F594A14" w14:textId="3376DDD1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9E31E7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(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33</w:t>
            </w:r>
            <w:r w:rsidR="009E31E7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7F7BB8A1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0.228</w:t>
            </w:r>
          </w:p>
        </w:tc>
      </w:tr>
      <w:tr w:rsidR="002F2604" w:rsidRPr="001D09A5" w14:paraId="08E95028" w14:textId="77777777" w:rsidTr="00EC762A">
        <w:tc>
          <w:tcPr>
            <w:tcW w:w="2268" w:type="dxa"/>
          </w:tcPr>
          <w:p w14:paraId="302EBDC2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Total on-pump time (min)</w:t>
            </w:r>
          </w:p>
        </w:tc>
        <w:tc>
          <w:tcPr>
            <w:tcW w:w="1985" w:type="dxa"/>
            <w:gridSpan w:val="2"/>
          </w:tcPr>
          <w:p w14:paraId="0C32844F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155.2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±43.6</w:t>
            </w:r>
          </w:p>
        </w:tc>
        <w:tc>
          <w:tcPr>
            <w:tcW w:w="1843" w:type="dxa"/>
          </w:tcPr>
          <w:p w14:paraId="090A9375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146.9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±46.7</w:t>
            </w:r>
          </w:p>
        </w:tc>
        <w:tc>
          <w:tcPr>
            <w:tcW w:w="1134" w:type="dxa"/>
          </w:tcPr>
          <w:p w14:paraId="75C7B14A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0.673</w:t>
            </w:r>
          </w:p>
        </w:tc>
      </w:tr>
      <w:tr w:rsidR="002F2604" w:rsidRPr="001D09A5" w14:paraId="6C4117A0" w14:textId="77777777" w:rsidTr="00EC762A">
        <w:tc>
          <w:tcPr>
            <w:tcW w:w="2268" w:type="dxa"/>
          </w:tcPr>
          <w:p w14:paraId="79B4D423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Aortic clamping time (min)</w:t>
            </w:r>
          </w:p>
        </w:tc>
        <w:tc>
          <w:tcPr>
            <w:tcW w:w="1985" w:type="dxa"/>
            <w:gridSpan w:val="2"/>
          </w:tcPr>
          <w:p w14:paraId="293B391A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52.0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±19.4</w:t>
            </w:r>
          </w:p>
        </w:tc>
        <w:tc>
          <w:tcPr>
            <w:tcW w:w="1843" w:type="dxa"/>
          </w:tcPr>
          <w:p w14:paraId="600A73FC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49.6</w:t>
            </w:r>
            <w:r w:rsidRPr="001D09A5">
              <w:rPr>
                <w:rFonts w:asciiTheme="minorHAnsi" w:hAnsiTheme="minorHAnsi" w:cstheme="minorHAnsi"/>
                <w:kern w:val="0"/>
                <w:sz w:val="18"/>
                <w:szCs w:val="18"/>
              </w:rPr>
              <w:t>±20.6</w:t>
            </w:r>
          </w:p>
        </w:tc>
        <w:tc>
          <w:tcPr>
            <w:tcW w:w="1134" w:type="dxa"/>
          </w:tcPr>
          <w:p w14:paraId="0C1066B6" w14:textId="77777777" w:rsidR="002F2604" w:rsidRPr="001D09A5" w:rsidRDefault="002F2604" w:rsidP="002F26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D09A5">
              <w:rPr>
                <w:rFonts w:asciiTheme="minorHAnsi" w:hAnsiTheme="minorHAnsi" w:cstheme="minorHAnsi"/>
                <w:sz w:val="18"/>
                <w:szCs w:val="18"/>
              </w:rPr>
              <w:t>0.782</w:t>
            </w:r>
          </w:p>
        </w:tc>
      </w:tr>
      <w:tr w:rsidR="001524E1" w:rsidRPr="001D09A5" w14:paraId="61C8AB9D" w14:textId="77777777" w:rsidTr="00EC762A">
        <w:tc>
          <w:tcPr>
            <w:tcW w:w="2268" w:type="dxa"/>
          </w:tcPr>
          <w:p w14:paraId="73394042" w14:textId="1F21EC7F" w:rsidR="001524E1" w:rsidRPr="001D09A5" w:rsidRDefault="001524E1" w:rsidP="001524E1">
            <w:pPr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Ventilation time (h)</w:t>
            </w:r>
          </w:p>
        </w:tc>
        <w:tc>
          <w:tcPr>
            <w:tcW w:w="1985" w:type="dxa"/>
            <w:gridSpan w:val="2"/>
          </w:tcPr>
          <w:p w14:paraId="76631B1C" w14:textId="737A83AC" w:rsidR="001524E1" w:rsidRPr="001D09A5" w:rsidRDefault="001524E1" w:rsidP="001524E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140.2±32.8</w:t>
            </w:r>
          </w:p>
        </w:tc>
        <w:tc>
          <w:tcPr>
            <w:tcW w:w="1843" w:type="dxa"/>
          </w:tcPr>
          <w:p w14:paraId="5313FA2E" w14:textId="3E1A5EE3" w:rsidR="001524E1" w:rsidRPr="001D09A5" w:rsidRDefault="001524E1" w:rsidP="001524E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123.6±47.5</w:t>
            </w:r>
          </w:p>
        </w:tc>
        <w:tc>
          <w:tcPr>
            <w:tcW w:w="1134" w:type="dxa"/>
          </w:tcPr>
          <w:p w14:paraId="40719E0A" w14:textId="3C64385C" w:rsidR="001524E1" w:rsidRPr="001D09A5" w:rsidRDefault="001524E1" w:rsidP="001524E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 xml:space="preserve">0.361  </w:t>
            </w:r>
          </w:p>
        </w:tc>
      </w:tr>
      <w:tr w:rsidR="001524E1" w:rsidRPr="001D09A5" w14:paraId="464000C6" w14:textId="77777777" w:rsidTr="00EC762A">
        <w:tc>
          <w:tcPr>
            <w:tcW w:w="2268" w:type="dxa"/>
          </w:tcPr>
          <w:p w14:paraId="3C34D1D1" w14:textId="4A6C8A2F" w:rsidR="001524E1" w:rsidRPr="001D09A5" w:rsidRDefault="001524E1" w:rsidP="001524E1">
            <w:pPr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PICU time (day)</w:t>
            </w:r>
          </w:p>
        </w:tc>
        <w:tc>
          <w:tcPr>
            <w:tcW w:w="1985" w:type="dxa"/>
            <w:gridSpan w:val="2"/>
          </w:tcPr>
          <w:p w14:paraId="51622221" w14:textId="40FDFD2C" w:rsidR="001524E1" w:rsidRPr="001D09A5" w:rsidRDefault="001524E1" w:rsidP="001524E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12.8±4.2</w:t>
            </w:r>
          </w:p>
        </w:tc>
        <w:tc>
          <w:tcPr>
            <w:tcW w:w="1843" w:type="dxa"/>
          </w:tcPr>
          <w:p w14:paraId="3CC438B6" w14:textId="6AE6617D" w:rsidR="001524E1" w:rsidRPr="001D09A5" w:rsidRDefault="001524E1" w:rsidP="001524E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10.7±4.0</w:t>
            </w:r>
          </w:p>
        </w:tc>
        <w:tc>
          <w:tcPr>
            <w:tcW w:w="1134" w:type="dxa"/>
          </w:tcPr>
          <w:p w14:paraId="4EC06719" w14:textId="6BD30047" w:rsidR="001524E1" w:rsidRPr="001D09A5" w:rsidRDefault="001524E1" w:rsidP="001524E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0.244</w:t>
            </w:r>
          </w:p>
        </w:tc>
      </w:tr>
    </w:tbl>
    <w:p w14:paraId="74E3A003" w14:textId="5FF3A6E2" w:rsidR="002F2604" w:rsidRPr="001D09A5" w:rsidRDefault="002F2604" w:rsidP="00EC762A">
      <w:pPr>
        <w:ind w:firstLineChars="300" w:firstLine="540"/>
        <w:rPr>
          <w:rFonts w:asciiTheme="minorHAnsi" w:hAnsiTheme="minorHAnsi" w:cstheme="minorHAnsi"/>
          <w:kern w:val="0"/>
          <w:sz w:val="24"/>
          <w:szCs w:val="24"/>
        </w:rPr>
      </w:pPr>
      <w:r w:rsidRPr="001D09A5">
        <w:rPr>
          <w:rFonts w:asciiTheme="minorHAnsi" w:hAnsiTheme="minorHAnsi" w:cstheme="minorHAnsi"/>
          <w:position w:val="6"/>
          <w:sz w:val="18"/>
          <w:szCs w:val="18"/>
        </w:rPr>
        <w:t>Values are presented as number (%), mean ± standard deviation.</w:t>
      </w:r>
    </w:p>
    <w:p w14:paraId="0EA921BA" w14:textId="747749A9" w:rsidR="00EF36AD" w:rsidRPr="001D09A5" w:rsidRDefault="00131FD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kern w:val="0"/>
          <w:sz w:val="24"/>
          <w:szCs w:val="24"/>
        </w:rPr>
        <w:t xml:space="preserve"> </w:t>
      </w:r>
    </w:p>
    <w:sectPr w:rsidR="00EF36AD" w:rsidRPr="001D09A5" w:rsidSect="00DC69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6D32EE" w14:textId="77777777" w:rsidR="00DB1E62" w:rsidRDefault="00DB1E62" w:rsidP="00BB051F">
      <w:r>
        <w:separator/>
      </w:r>
    </w:p>
  </w:endnote>
  <w:endnote w:type="continuationSeparator" w:id="0">
    <w:p w14:paraId="7AABA97E" w14:textId="77777777" w:rsidR="00DB1E62" w:rsidRDefault="00DB1E62" w:rsidP="00BB0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28F59F" w14:textId="77777777" w:rsidR="00DB1E62" w:rsidRDefault="00DB1E62" w:rsidP="00BB051F">
      <w:r>
        <w:separator/>
      </w:r>
    </w:p>
  </w:footnote>
  <w:footnote w:type="continuationSeparator" w:id="0">
    <w:p w14:paraId="186DDB4E" w14:textId="77777777" w:rsidR="00DB1E62" w:rsidRDefault="00DB1E62" w:rsidP="00BB0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C7"/>
    <w:rsid w:val="00044DC9"/>
    <w:rsid w:val="00065627"/>
    <w:rsid w:val="0007653D"/>
    <w:rsid w:val="0008070D"/>
    <w:rsid w:val="00097101"/>
    <w:rsid w:val="000C734E"/>
    <w:rsid w:val="000F3275"/>
    <w:rsid w:val="000F540E"/>
    <w:rsid w:val="00131FD3"/>
    <w:rsid w:val="00142A07"/>
    <w:rsid w:val="001524E1"/>
    <w:rsid w:val="001616E6"/>
    <w:rsid w:val="00161F6C"/>
    <w:rsid w:val="0016729A"/>
    <w:rsid w:val="0017452E"/>
    <w:rsid w:val="001A140C"/>
    <w:rsid w:val="001A5D85"/>
    <w:rsid w:val="001B626F"/>
    <w:rsid w:val="001D09A5"/>
    <w:rsid w:val="001D74C5"/>
    <w:rsid w:val="001E35C7"/>
    <w:rsid w:val="001E7B3D"/>
    <w:rsid w:val="001F23D5"/>
    <w:rsid w:val="0021068E"/>
    <w:rsid w:val="00214636"/>
    <w:rsid w:val="00232809"/>
    <w:rsid w:val="00272D55"/>
    <w:rsid w:val="00276F74"/>
    <w:rsid w:val="00277359"/>
    <w:rsid w:val="002D2E25"/>
    <w:rsid w:val="002F1F8E"/>
    <w:rsid w:val="002F2604"/>
    <w:rsid w:val="00331EA4"/>
    <w:rsid w:val="0034421C"/>
    <w:rsid w:val="003661A8"/>
    <w:rsid w:val="003676C0"/>
    <w:rsid w:val="00383693"/>
    <w:rsid w:val="003967DE"/>
    <w:rsid w:val="00396A00"/>
    <w:rsid w:val="003A26B5"/>
    <w:rsid w:val="003B6917"/>
    <w:rsid w:val="003E67EB"/>
    <w:rsid w:val="003F589C"/>
    <w:rsid w:val="003F702A"/>
    <w:rsid w:val="004353DF"/>
    <w:rsid w:val="00474D83"/>
    <w:rsid w:val="00486067"/>
    <w:rsid w:val="00486853"/>
    <w:rsid w:val="00490AD0"/>
    <w:rsid w:val="004918E9"/>
    <w:rsid w:val="004931E6"/>
    <w:rsid w:val="0049356A"/>
    <w:rsid w:val="00496B52"/>
    <w:rsid w:val="004C0D64"/>
    <w:rsid w:val="004D6056"/>
    <w:rsid w:val="004F5BA9"/>
    <w:rsid w:val="00501CE9"/>
    <w:rsid w:val="00506421"/>
    <w:rsid w:val="00513BA0"/>
    <w:rsid w:val="00515A16"/>
    <w:rsid w:val="0051732E"/>
    <w:rsid w:val="00527484"/>
    <w:rsid w:val="00532E7F"/>
    <w:rsid w:val="00542323"/>
    <w:rsid w:val="00545497"/>
    <w:rsid w:val="00551524"/>
    <w:rsid w:val="005538F8"/>
    <w:rsid w:val="00561F89"/>
    <w:rsid w:val="00580805"/>
    <w:rsid w:val="00583540"/>
    <w:rsid w:val="0058413C"/>
    <w:rsid w:val="005970F2"/>
    <w:rsid w:val="005C7510"/>
    <w:rsid w:val="005D55BE"/>
    <w:rsid w:val="005E755E"/>
    <w:rsid w:val="00601CCF"/>
    <w:rsid w:val="0062522E"/>
    <w:rsid w:val="006377FF"/>
    <w:rsid w:val="00657F83"/>
    <w:rsid w:val="00664AC4"/>
    <w:rsid w:val="00675EA5"/>
    <w:rsid w:val="00686CB6"/>
    <w:rsid w:val="00692633"/>
    <w:rsid w:val="006B0787"/>
    <w:rsid w:val="006C5FF0"/>
    <w:rsid w:val="006C6A05"/>
    <w:rsid w:val="00700A70"/>
    <w:rsid w:val="00704673"/>
    <w:rsid w:val="00715234"/>
    <w:rsid w:val="0072021F"/>
    <w:rsid w:val="00720C60"/>
    <w:rsid w:val="00720E7F"/>
    <w:rsid w:val="00730D1F"/>
    <w:rsid w:val="00737114"/>
    <w:rsid w:val="007447E6"/>
    <w:rsid w:val="007515F2"/>
    <w:rsid w:val="00771F38"/>
    <w:rsid w:val="00777097"/>
    <w:rsid w:val="00787EB6"/>
    <w:rsid w:val="007970B9"/>
    <w:rsid w:val="007A1BFE"/>
    <w:rsid w:val="007A61B6"/>
    <w:rsid w:val="007B1270"/>
    <w:rsid w:val="007C7332"/>
    <w:rsid w:val="007D150D"/>
    <w:rsid w:val="007F4499"/>
    <w:rsid w:val="008035E8"/>
    <w:rsid w:val="0082095B"/>
    <w:rsid w:val="00822DED"/>
    <w:rsid w:val="0084146D"/>
    <w:rsid w:val="00846A6D"/>
    <w:rsid w:val="00862E7C"/>
    <w:rsid w:val="0086385A"/>
    <w:rsid w:val="00880CF3"/>
    <w:rsid w:val="00885BE0"/>
    <w:rsid w:val="008A1B42"/>
    <w:rsid w:val="008B3CD2"/>
    <w:rsid w:val="008B6B4A"/>
    <w:rsid w:val="008C0D19"/>
    <w:rsid w:val="008F18C4"/>
    <w:rsid w:val="008F6EE9"/>
    <w:rsid w:val="009055B6"/>
    <w:rsid w:val="00922D09"/>
    <w:rsid w:val="00927B4A"/>
    <w:rsid w:val="00930C0B"/>
    <w:rsid w:val="00966F56"/>
    <w:rsid w:val="00977659"/>
    <w:rsid w:val="00994211"/>
    <w:rsid w:val="009D1130"/>
    <w:rsid w:val="009D34B4"/>
    <w:rsid w:val="009E31E7"/>
    <w:rsid w:val="00A146FF"/>
    <w:rsid w:val="00A24F35"/>
    <w:rsid w:val="00A27DFC"/>
    <w:rsid w:val="00A40E8F"/>
    <w:rsid w:val="00A46283"/>
    <w:rsid w:val="00A624CD"/>
    <w:rsid w:val="00A7624D"/>
    <w:rsid w:val="00A85C05"/>
    <w:rsid w:val="00A861EC"/>
    <w:rsid w:val="00AA0F86"/>
    <w:rsid w:val="00AB1B20"/>
    <w:rsid w:val="00AB6030"/>
    <w:rsid w:val="00AD3BBB"/>
    <w:rsid w:val="00AE37C3"/>
    <w:rsid w:val="00AF3323"/>
    <w:rsid w:val="00AF5288"/>
    <w:rsid w:val="00AF7F65"/>
    <w:rsid w:val="00B03B4C"/>
    <w:rsid w:val="00B176B6"/>
    <w:rsid w:val="00B20086"/>
    <w:rsid w:val="00B352C9"/>
    <w:rsid w:val="00B367FB"/>
    <w:rsid w:val="00B55A08"/>
    <w:rsid w:val="00B7628A"/>
    <w:rsid w:val="00B76A52"/>
    <w:rsid w:val="00B83925"/>
    <w:rsid w:val="00B917B1"/>
    <w:rsid w:val="00B91955"/>
    <w:rsid w:val="00BA75CD"/>
    <w:rsid w:val="00BB051F"/>
    <w:rsid w:val="00BC4843"/>
    <w:rsid w:val="00BD1B6A"/>
    <w:rsid w:val="00BD65F7"/>
    <w:rsid w:val="00BE297E"/>
    <w:rsid w:val="00BF6021"/>
    <w:rsid w:val="00C23A2F"/>
    <w:rsid w:val="00C330E2"/>
    <w:rsid w:val="00C521EA"/>
    <w:rsid w:val="00C601B4"/>
    <w:rsid w:val="00C72F4A"/>
    <w:rsid w:val="00C9323C"/>
    <w:rsid w:val="00CC2431"/>
    <w:rsid w:val="00CC2D16"/>
    <w:rsid w:val="00CC4A71"/>
    <w:rsid w:val="00CD79DB"/>
    <w:rsid w:val="00CE148B"/>
    <w:rsid w:val="00CF3DF9"/>
    <w:rsid w:val="00CF6E17"/>
    <w:rsid w:val="00D0258E"/>
    <w:rsid w:val="00D443C6"/>
    <w:rsid w:val="00D44C52"/>
    <w:rsid w:val="00D5340C"/>
    <w:rsid w:val="00D97267"/>
    <w:rsid w:val="00DA211D"/>
    <w:rsid w:val="00DB1E62"/>
    <w:rsid w:val="00DC142B"/>
    <w:rsid w:val="00DC69B7"/>
    <w:rsid w:val="00DF5296"/>
    <w:rsid w:val="00E03013"/>
    <w:rsid w:val="00E24C48"/>
    <w:rsid w:val="00E44C1C"/>
    <w:rsid w:val="00E50FDD"/>
    <w:rsid w:val="00E53035"/>
    <w:rsid w:val="00E8239F"/>
    <w:rsid w:val="00EA0AFD"/>
    <w:rsid w:val="00EA33F0"/>
    <w:rsid w:val="00EA4BA6"/>
    <w:rsid w:val="00EB1243"/>
    <w:rsid w:val="00EC762A"/>
    <w:rsid w:val="00ED0769"/>
    <w:rsid w:val="00EE3FDB"/>
    <w:rsid w:val="00EF20EE"/>
    <w:rsid w:val="00EF36AD"/>
    <w:rsid w:val="00EF42E1"/>
    <w:rsid w:val="00EF6753"/>
    <w:rsid w:val="00F305E2"/>
    <w:rsid w:val="00F34E16"/>
    <w:rsid w:val="00F3608D"/>
    <w:rsid w:val="00F62A21"/>
    <w:rsid w:val="00F65CF1"/>
    <w:rsid w:val="00F7036A"/>
    <w:rsid w:val="00F728C0"/>
    <w:rsid w:val="00F83CBF"/>
    <w:rsid w:val="00F92A1A"/>
    <w:rsid w:val="00FC6F0D"/>
    <w:rsid w:val="00FD7346"/>
    <w:rsid w:val="00FF33CA"/>
    <w:rsid w:val="00FF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44E1F"/>
  <w15:docId w15:val="{EE5A709A-9880-4418-AB0E-D4F1D582A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5C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513B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locked/>
    <w:rsid w:val="00513BA0"/>
    <w:rPr>
      <w:rFonts w:cs="Times New Roman"/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1E35C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1E35C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locked/>
    <w:rsid w:val="001E35C7"/>
    <w:rPr>
      <w:rFonts w:cs="Times New Roman"/>
      <w:sz w:val="18"/>
      <w:szCs w:val="18"/>
    </w:rPr>
  </w:style>
  <w:style w:type="paragraph" w:styleId="a6">
    <w:name w:val="header"/>
    <w:basedOn w:val="a"/>
    <w:link w:val="a7"/>
    <w:uiPriority w:val="99"/>
    <w:rsid w:val="00BB0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locked/>
    <w:rsid w:val="00BB051F"/>
    <w:rPr>
      <w:rFonts w:cs="Times New Roman"/>
      <w:sz w:val="18"/>
      <w:szCs w:val="18"/>
    </w:rPr>
  </w:style>
  <w:style w:type="paragraph" w:styleId="a8">
    <w:name w:val="footer"/>
    <w:basedOn w:val="a"/>
    <w:link w:val="a9"/>
    <w:uiPriority w:val="99"/>
    <w:rsid w:val="00BB0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locked/>
    <w:rsid w:val="00BB051F"/>
    <w:rPr>
      <w:rFonts w:cs="Times New Roman"/>
      <w:sz w:val="18"/>
      <w:szCs w:val="18"/>
    </w:rPr>
  </w:style>
  <w:style w:type="paragraph" w:styleId="aa">
    <w:name w:val="No Spacing"/>
    <w:uiPriority w:val="99"/>
    <w:qFormat/>
    <w:rsid w:val="00513BA0"/>
    <w:pPr>
      <w:widowControl w:val="0"/>
      <w:jc w:val="both"/>
    </w:pPr>
  </w:style>
  <w:style w:type="character" w:customStyle="1" w:styleId="high-light-bg">
    <w:name w:val="high-light-bg"/>
    <w:basedOn w:val="a0"/>
    <w:rsid w:val="000807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870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103</Words>
  <Characters>593</Characters>
  <Application>Microsoft Office Word</Application>
  <DocSecurity>0</DocSecurity>
  <Lines>4</Lines>
  <Paragraphs>1</Paragraphs>
  <ScaleCrop>false</ScaleCrop>
  <Company>Microsoft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zry</dc:creator>
  <cp:lastModifiedBy>zry</cp:lastModifiedBy>
  <cp:revision>13</cp:revision>
  <dcterms:created xsi:type="dcterms:W3CDTF">2020-06-11T14:18:00Z</dcterms:created>
  <dcterms:modified xsi:type="dcterms:W3CDTF">2020-06-12T14:33:00Z</dcterms:modified>
</cp:coreProperties>
</file>