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C39" w:rsidRDefault="00447C39" w:rsidP="00447C39">
      <w:r w:rsidRPr="00D61BC6">
        <w:rPr>
          <w:rFonts w:ascii="Times New Roman" w:hAnsi="Times New Roman" w:cs="Times New Roman"/>
          <w:sz w:val="24"/>
        </w:rPr>
        <w:t xml:space="preserve">Table </w:t>
      </w:r>
      <w:r>
        <w:rPr>
          <w:rFonts w:ascii="Times New Roman" w:hAnsi="Times New Roman" w:cs="Times New Roman"/>
          <w:sz w:val="24"/>
        </w:rPr>
        <w:t>S1</w:t>
      </w:r>
      <w:r w:rsidRPr="00D61BC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G</w:t>
      </w:r>
      <w:r w:rsidRPr="00D61BC6">
        <w:rPr>
          <w:rFonts w:ascii="Times New Roman" w:hAnsi="Times New Roman" w:cs="Times New Roman"/>
          <w:sz w:val="24"/>
        </w:rPr>
        <w:t xml:space="preserve">estational weight gain </w:t>
      </w:r>
      <w:r>
        <w:rPr>
          <w:rFonts w:ascii="Times New Roman" w:hAnsi="Times New Roman" w:cs="Times New Roman"/>
          <w:sz w:val="24"/>
        </w:rPr>
        <w:t>at</w:t>
      </w:r>
      <w:r w:rsidRPr="00D61BC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</w:t>
      </w:r>
      <w:r w:rsidRPr="00D61BC6">
        <w:rPr>
          <w:rFonts w:ascii="Times New Roman" w:hAnsi="Times New Roman" w:cs="Times New Roman"/>
          <w:sz w:val="24"/>
        </w:rPr>
        <w:t xml:space="preserve">ifferent </w:t>
      </w:r>
      <w:r>
        <w:rPr>
          <w:rFonts w:ascii="Times New Roman" w:hAnsi="Times New Roman" w:cs="Times New Roman"/>
          <w:sz w:val="24"/>
        </w:rPr>
        <w:t>p</w:t>
      </w:r>
      <w:r w:rsidRPr="00D61BC6">
        <w:rPr>
          <w:rFonts w:ascii="Times New Roman" w:hAnsi="Times New Roman" w:cs="Times New Roman"/>
          <w:sz w:val="24"/>
        </w:rPr>
        <w:t xml:space="preserve">eriods of </w:t>
      </w:r>
      <w:r>
        <w:rPr>
          <w:rFonts w:ascii="Times New Roman" w:hAnsi="Times New Roman" w:cs="Times New Roman"/>
          <w:sz w:val="24"/>
        </w:rPr>
        <w:t>p</w:t>
      </w:r>
      <w:r w:rsidRPr="00D61BC6">
        <w:rPr>
          <w:rFonts w:ascii="Times New Roman" w:hAnsi="Times New Roman" w:cs="Times New Roman"/>
          <w:sz w:val="24"/>
        </w:rPr>
        <w:t>regnancy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10886" w:type="dxa"/>
        <w:tblLook w:val="04A0" w:firstRow="1" w:lastRow="0" w:firstColumn="1" w:lastColumn="0" w:noHBand="0" w:noVBand="1"/>
      </w:tblPr>
      <w:tblGrid>
        <w:gridCol w:w="3402"/>
        <w:gridCol w:w="1871"/>
        <w:gridCol w:w="1871"/>
        <w:gridCol w:w="1871"/>
        <w:gridCol w:w="1871"/>
      </w:tblGrid>
      <w:tr w:rsidR="00447C39" w:rsidRPr="006C1689" w:rsidTr="006839D2">
        <w:trPr>
          <w:trHeight w:val="1010"/>
        </w:trPr>
        <w:tc>
          <w:tcPr>
            <w:tcW w:w="3402" w:type="dxa"/>
          </w:tcPr>
          <w:p w:rsidR="00447C39" w:rsidRPr="006C1689" w:rsidRDefault="00447C39" w:rsidP="006839D2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871" w:type="dxa"/>
          </w:tcPr>
          <w:p w:rsidR="00447C39" w:rsidRDefault="00447C39" w:rsidP="006839D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C</w:t>
            </w:r>
            <w:r>
              <w:rPr>
                <w:rFonts w:ascii="Times New Roman" w:hAnsi="Times New Roman" w:cs="Times New Roman"/>
                <w:b/>
                <w:szCs w:val="21"/>
              </w:rPr>
              <w:t>ontrol</w:t>
            </w:r>
          </w:p>
          <w:p w:rsidR="00447C39" w:rsidRPr="006C1689" w:rsidRDefault="00447C39" w:rsidP="006839D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(n=302)</w:t>
            </w:r>
          </w:p>
        </w:tc>
        <w:tc>
          <w:tcPr>
            <w:tcW w:w="1871" w:type="dxa"/>
          </w:tcPr>
          <w:p w:rsidR="00447C39" w:rsidRDefault="00447C39" w:rsidP="006839D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6C1689">
              <w:rPr>
                <w:rFonts w:ascii="Times New Roman" w:hAnsi="Times New Roman" w:cs="Times New Roman"/>
                <w:b/>
                <w:szCs w:val="21"/>
              </w:rPr>
              <w:t>PE</w:t>
            </w:r>
          </w:p>
          <w:p w:rsidR="00447C39" w:rsidRPr="006C1689" w:rsidRDefault="00447C39" w:rsidP="006839D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(n=99)</w:t>
            </w:r>
          </w:p>
        </w:tc>
        <w:tc>
          <w:tcPr>
            <w:tcW w:w="1871" w:type="dxa"/>
          </w:tcPr>
          <w:p w:rsidR="00447C39" w:rsidRDefault="00447C39" w:rsidP="006839D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DV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T</w:t>
            </w:r>
            <w:r>
              <w:rPr>
                <w:rFonts w:ascii="Times New Roman" w:hAnsi="Times New Roman" w:cs="Times New Roman"/>
                <w:b/>
                <w:szCs w:val="21"/>
              </w:rPr>
              <w:t xml:space="preserve"> with PE or without PE</w:t>
            </w:r>
          </w:p>
          <w:p w:rsidR="00447C39" w:rsidRPr="006C1689" w:rsidRDefault="00447C39" w:rsidP="006839D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(n=52)</w:t>
            </w:r>
          </w:p>
        </w:tc>
        <w:tc>
          <w:tcPr>
            <w:tcW w:w="1871" w:type="dxa"/>
          </w:tcPr>
          <w:p w:rsidR="00447C39" w:rsidRDefault="00447C39" w:rsidP="006839D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All</w:t>
            </w:r>
            <w:r w:rsidRPr="00D61BC6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VTE</w:t>
            </w:r>
          </w:p>
          <w:p w:rsidR="00447C39" w:rsidRPr="006C1689" w:rsidRDefault="00447C39" w:rsidP="006839D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(n=151)</w:t>
            </w:r>
          </w:p>
        </w:tc>
      </w:tr>
      <w:tr w:rsidR="00447C39" w:rsidRPr="006C1689" w:rsidTr="006839D2">
        <w:trPr>
          <w:trHeight w:val="374"/>
        </w:trPr>
        <w:tc>
          <w:tcPr>
            <w:tcW w:w="10886" w:type="dxa"/>
            <w:gridSpan w:val="5"/>
          </w:tcPr>
          <w:p w:rsidR="00447C39" w:rsidRPr="006C1689" w:rsidRDefault="00447C39" w:rsidP="006839D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 xml:space="preserve">Total </w:t>
            </w:r>
            <w:r w:rsidRPr="009D0678">
              <w:rPr>
                <w:rFonts w:ascii="Times New Roman" w:hAnsi="Times New Roman" w:cs="Times New Roman"/>
                <w:b/>
                <w:szCs w:val="21"/>
              </w:rPr>
              <w:t>GWG in</w:t>
            </w:r>
            <w:r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9D0678">
              <w:rPr>
                <w:rFonts w:ascii="Times New Roman" w:hAnsi="Times New Roman" w:cs="Times New Roman"/>
                <w:b/>
                <w:szCs w:val="21"/>
              </w:rPr>
              <w:t>pregnancy by BMI categories</w:t>
            </w:r>
          </w:p>
        </w:tc>
      </w:tr>
      <w:tr w:rsidR="00447C39" w:rsidRPr="006C1689" w:rsidTr="006839D2">
        <w:trPr>
          <w:trHeight w:val="374"/>
        </w:trPr>
        <w:tc>
          <w:tcPr>
            <w:tcW w:w="3402" w:type="dxa"/>
          </w:tcPr>
          <w:p w:rsidR="00447C39" w:rsidRPr="009D0678" w:rsidRDefault="00447C39" w:rsidP="006839D2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9D0678">
              <w:rPr>
                <w:rFonts w:ascii="Times New Roman" w:hAnsi="Times New Roman" w:cs="Times New Roman"/>
                <w:szCs w:val="21"/>
              </w:rPr>
              <w:t>All women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3.0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.4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4.3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.2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1.9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.7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3.5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.1</w:t>
            </w:r>
          </w:p>
        </w:tc>
      </w:tr>
      <w:tr w:rsidR="00447C39" w:rsidRPr="006C1689" w:rsidTr="006839D2">
        <w:trPr>
          <w:trHeight w:val="374"/>
        </w:trPr>
        <w:tc>
          <w:tcPr>
            <w:tcW w:w="3402" w:type="dxa"/>
          </w:tcPr>
          <w:p w:rsidR="00447C39" w:rsidRPr="006C1689" w:rsidRDefault="00447C39" w:rsidP="006839D2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6C1689">
              <w:rPr>
                <w:rFonts w:ascii="Times New Roman" w:hAnsi="Times New Roman" w:cs="Times New Roman"/>
                <w:szCs w:val="21"/>
              </w:rPr>
              <w:t>Underweight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6C1689">
              <w:rPr>
                <w:rFonts w:ascii="Times New Roman" w:hAnsi="Times New Roman" w:cs="Times New Roman"/>
                <w:szCs w:val="21"/>
              </w:rPr>
              <w:t>(&lt; 18.5 kg/m2)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3.7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.6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5.5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.7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2.1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.9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7.2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.0</w:t>
            </w:r>
          </w:p>
        </w:tc>
      </w:tr>
      <w:tr w:rsidR="00447C39" w:rsidRPr="006C1689" w:rsidTr="006839D2">
        <w:trPr>
          <w:trHeight w:val="374"/>
        </w:trPr>
        <w:tc>
          <w:tcPr>
            <w:tcW w:w="3402" w:type="dxa"/>
          </w:tcPr>
          <w:p w:rsidR="00447C39" w:rsidRPr="006C1689" w:rsidRDefault="00447C39" w:rsidP="006839D2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6C1689">
              <w:rPr>
                <w:rFonts w:ascii="Times New Roman" w:hAnsi="Times New Roman" w:cs="Times New Roman"/>
                <w:szCs w:val="21"/>
              </w:rPr>
              <w:t>Normal weight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6C1689">
              <w:rPr>
                <w:rFonts w:ascii="Times New Roman" w:hAnsi="Times New Roman" w:cs="Times New Roman"/>
                <w:szCs w:val="21"/>
              </w:rPr>
              <w:t>(18.5-24.9 kg/m2)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3.2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.3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4.6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.7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2.3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.2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3.9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.7</w:t>
            </w:r>
          </w:p>
        </w:tc>
      </w:tr>
      <w:tr w:rsidR="00447C39" w:rsidRPr="006C1689" w:rsidTr="006839D2">
        <w:trPr>
          <w:trHeight w:val="374"/>
        </w:trPr>
        <w:tc>
          <w:tcPr>
            <w:tcW w:w="3402" w:type="dxa"/>
          </w:tcPr>
          <w:p w:rsidR="00447C39" w:rsidRPr="006C1689" w:rsidRDefault="00447C39" w:rsidP="006839D2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6C1689">
              <w:rPr>
                <w:rFonts w:ascii="Times New Roman" w:hAnsi="Times New Roman" w:cs="Times New Roman"/>
                <w:szCs w:val="21"/>
              </w:rPr>
              <w:t>Overweight and obese (≥ 25 kg/m2)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11.4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.3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12.0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.6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9.3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.6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0.7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.5</w:t>
            </w:r>
          </w:p>
        </w:tc>
      </w:tr>
      <w:tr w:rsidR="00447C39" w:rsidRPr="00A7695A" w:rsidTr="006839D2">
        <w:trPr>
          <w:trHeight w:val="374"/>
        </w:trPr>
        <w:tc>
          <w:tcPr>
            <w:tcW w:w="10886" w:type="dxa"/>
            <w:gridSpan w:val="5"/>
          </w:tcPr>
          <w:p w:rsidR="00447C39" w:rsidRPr="006C1689" w:rsidRDefault="00447C39" w:rsidP="006839D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D0678">
              <w:rPr>
                <w:rFonts w:ascii="Times New Roman" w:hAnsi="Times New Roman" w:cs="Times New Roman"/>
                <w:b/>
                <w:szCs w:val="21"/>
              </w:rPr>
              <w:t>GWG in early pregnancy by BMI categories</w:t>
            </w:r>
          </w:p>
        </w:tc>
      </w:tr>
      <w:tr w:rsidR="00447C39" w:rsidRPr="006C1689" w:rsidTr="006839D2">
        <w:trPr>
          <w:trHeight w:val="374"/>
        </w:trPr>
        <w:tc>
          <w:tcPr>
            <w:tcW w:w="3402" w:type="dxa"/>
          </w:tcPr>
          <w:p w:rsidR="00447C39" w:rsidRPr="009D0678" w:rsidRDefault="00447C39" w:rsidP="006839D2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9D0678">
              <w:rPr>
                <w:rFonts w:ascii="Times New Roman" w:hAnsi="Times New Roman" w:cs="Times New Roman"/>
                <w:szCs w:val="21"/>
              </w:rPr>
              <w:t>All women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.6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.3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.5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.5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.8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.7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.3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.3</w:t>
            </w:r>
          </w:p>
        </w:tc>
      </w:tr>
      <w:tr w:rsidR="00447C39" w:rsidRPr="006C1689" w:rsidTr="006839D2">
        <w:trPr>
          <w:trHeight w:val="374"/>
        </w:trPr>
        <w:tc>
          <w:tcPr>
            <w:tcW w:w="3402" w:type="dxa"/>
          </w:tcPr>
          <w:p w:rsidR="00447C39" w:rsidRPr="006C1689" w:rsidRDefault="00447C39" w:rsidP="006839D2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6C1689">
              <w:rPr>
                <w:rFonts w:ascii="Times New Roman" w:hAnsi="Times New Roman" w:cs="Times New Roman"/>
                <w:szCs w:val="21"/>
              </w:rPr>
              <w:t>Underweight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6C1689">
              <w:rPr>
                <w:rFonts w:ascii="Times New Roman" w:hAnsi="Times New Roman" w:cs="Times New Roman"/>
                <w:szCs w:val="21"/>
              </w:rPr>
              <w:t>(&lt; 18.5 kg/m2)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.2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.4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.8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.1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.9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.1</w:t>
            </w:r>
          </w:p>
        </w:tc>
      </w:tr>
      <w:tr w:rsidR="00447C39" w:rsidRPr="006C1689" w:rsidTr="006839D2">
        <w:trPr>
          <w:trHeight w:val="374"/>
        </w:trPr>
        <w:tc>
          <w:tcPr>
            <w:tcW w:w="3402" w:type="dxa"/>
          </w:tcPr>
          <w:p w:rsidR="00447C39" w:rsidRPr="006C1689" w:rsidRDefault="00447C39" w:rsidP="006839D2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6C1689">
              <w:rPr>
                <w:rFonts w:ascii="Times New Roman" w:hAnsi="Times New Roman" w:cs="Times New Roman"/>
                <w:szCs w:val="21"/>
              </w:rPr>
              <w:t>Normal weight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6C1689">
              <w:rPr>
                <w:rFonts w:ascii="Times New Roman" w:hAnsi="Times New Roman" w:cs="Times New Roman"/>
                <w:szCs w:val="21"/>
              </w:rPr>
              <w:t>(18.5-24.9 kg/m2)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.6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.3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.5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.7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.7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.6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.3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.4</w:t>
            </w:r>
          </w:p>
        </w:tc>
      </w:tr>
      <w:tr w:rsidR="00447C39" w:rsidRPr="006C1689" w:rsidTr="006839D2">
        <w:trPr>
          <w:trHeight w:val="374"/>
        </w:trPr>
        <w:tc>
          <w:tcPr>
            <w:tcW w:w="3402" w:type="dxa"/>
          </w:tcPr>
          <w:p w:rsidR="00447C39" w:rsidRPr="006C1689" w:rsidRDefault="00447C39" w:rsidP="006839D2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6C1689">
              <w:rPr>
                <w:rFonts w:ascii="Times New Roman" w:hAnsi="Times New Roman" w:cs="Times New Roman"/>
                <w:szCs w:val="21"/>
              </w:rPr>
              <w:t>Overweight and obese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6C1689">
              <w:rPr>
                <w:rFonts w:ascii="Times New Roman" w:hAnsi="Times New Roman" w:cs="Times New Roman"/>
                <w:szCs w:val="21"/>
              </w:rPr>
              <w:t>(≥ 25 kg/m2)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.4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.1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.5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.4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.1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.2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.8</w:t>
            </w:r>
          </w:p>
        </w:tc>
      </w:tr>
      <w:tr w:rsidR="00447C39" w:rsidRPr="006C1689" w:rsidTr="006839D2">
        <w:trPr>
          <w:trHeight w:val="395"/>
        </w:trPr>
        <w:tc>
          <w:tcPr>
            <w:tcW w:w="10886" w:type="dxa"/>
            <w:gridSpan w:val="5"/>
          </w:tcPr>
          <w:p w:rsidR="00447C39" w:rsidRPr="006C1689" w:rsidRDefault="00447C39" w:rsidP="006839D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D0678">
              <w:rPr>
                <w:rFonts w:ascii="Times New Roman" w:hAnsi="Times New Roman" w:cs="Times New Roman"/>
                <w:b/>
                <w:szCs w:val="21"/>
              </w:rPr>
              <w:t xml:space="preserve">GWG in </w:t>
            </w:r>
            <w:r>
              <w:rPr>
                <w:rFonts w:ascii="Times New Roman" w:hAnsi="Times New Roman" w:cs="Times New Roman"/>
                <w:b/>
                <w:szCs w:val="21"/>
              </w:rPr>
              <w:t xml:space="preserve">mid </w:t>
            </w:r>
            <w:r w:rsidRPr="009D0678">
              <w:rPr>
                <w:rFonts w:ascii="Times New Roman" w:hAnsi="Times New Roman" w:cs="Times New Roman"/>
                <w:b/>
                <w:szCs w:val="21"/>
              </w:rPr>
              <w:t>pregnancy by BMI categories</w:t>
            </w:r>
          </w:p>
        </w:tc>
      </w:tr>
      <w:tr w:rsidR="00447C39" w:rsidRPr="006C1689" w:rsidTr="006839D2">
        <w:trPr>
          <w:trHeight w:val="395"/>
        </w:trPr>
        <w:tc>
          <w:tcPr>
            <w:tcW w:w="3402" w:type="dxa"/>
          </w:tcPr>
          <w:p w:rsidR="00447C39" w:rsidRPr="009D0678" w:rsidRDefault="00447C39" w:rsidP="006839D2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9D0678">
              <w:rPr>
                <w:rFonts w:ascii="Times New Roman" w:hAnsi="Times New Roman" w:cs="Times New Roman"/>
                <w:szCs w:val="21"/>
              </w:rPr>
              <w:t>All women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.6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.8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.0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.8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.1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.4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6.7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.7</w:t>
            </w:r>
          </w:p>
        </w:tc>
      </w:tr>
      <w:tr w:rsidR="00447C39" w:rsidRPr="006C1689" w:rsidTr="006839D2">
        <w:trPr>
          <w:trHeight w:val="374"/>
        </w:trPr>
        <w:tc>
          <w:tcPr>
            <w:tcW w:w="3402" w:type="dxa"/>
          </w:tcPr>
          <w:p w:rsidR="00447C39" w:rsidRPr="006C1689" w:rsidRDefault="00447C39" w:rsidP="006839D2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6C1689">
              <w:rPr>
                <w:rFonts w:ascii="Times New Roman" w:hAnsi="Times New Roman" w:cs="Times New Roman"/>
                <w:szCs w:val="21"/>
              </w:rPr>
              <w:t>Underweight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6C1689">
              <w:rPr>
                <w:rFonts w:ascii="Times New Roman" w:hAnsi="Times New Roman" w:cs="Times New Roman"/>
                <w:szCs w:val="21"/>
              </w:rPr>
              <w:t>(&lt; 18.5 kg/m2)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7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.5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.6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.4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.0</w:t>
            </w:r>
          </w:p>
        </w:tc>
      </w:tr>
      <w:tr w:rsidR="00447C39" w:rsidRPr="006C1689" w:rsidTr="006839D2">
        <w:trPr>
          <w:trHeight w:val="374"/>
        </w:trPr>
        <w:tc>
          <w:tcPr>
            <w:tcW w:w="3402" w:type="dxa"/>
          </w:tcPr>
          <w:p w:rsidR="00447C39" w:rsidRPr="006C1689" w:rsidRDefault="00447C39" w:rsidP="006839D2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6C1689">
              <w:rPr>
                <w:rFonts w:ascii="Times New Roman" w:hAnsi="Times New Roman" w:cs="Times New Roman"/>
                <w:szCs w:val="21"/>
              </w:rPr>
              <w:t>Normal weight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6C1689">
              <w:rPr>
                <w:rFonts w:ascii="Times New Roman" w:hAnsi="Times New Roman" w:cs="Times New Roman"/>
                <w:szCs w:val="21"/>
              </w:rPr>
              <w:t>(18.5-24.9 kg/m2)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.6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.9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.9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.7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.6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.1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6.8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.5</w:t>
            </w:r>
          </w:p>
        </w:tc>
      </w:tr>
      <w:tr w:rsidR="00447C39" w:rsidRPr="006C1689" w:rsidTr="006839D2">
        <w:trPr>
          <w:trHeight w:val="374"/>
        </w:trPr>
        <w:tc>
          <w:tcPr>
            <w:tcW w:w="3402" w:type="dxa"/>
          </w:tcPr>
          <w:p w:rsidR="00447C39" w:rsidRPr="006C1689" w:rsidRDefault="00447C39" w:rsidP="006839D2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6C1689">
              <w:rPr>
                <w:rFonts w:ascii="Times New Roman" w:hAnsi="Times New Roman" w:cs="Times New Roman"/>
                <w:szCs w:val="21"/>
              </w:rPr>
              <w:t>Overweight and obese (≥ 25 kg/m2)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.9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.0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6.6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.2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.2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.2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.5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.0</w:t>
            </w:r>
          </w:p>
        </w:tc>
      </w:tr>
      <w:tr w:rsidR="00447C39" w:rsidRPr="006C1689" w:rsidTr="006839D2">
        <w:trPr>
          <w:trHeight w:val="374"/>
        </w:trPr>
        <w:tc>
          <w:tcPr>
            <w:tcW w:w="10886" w:type="dxa"/>
            <w:gridSpan w:val="5"/>
          </w:tcPr>
          <w:p w:rsidR="00447C39" w:rsidRDefault="00447C39" w:rsidP="006839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D0678">
              <w:rPr>
                <w:rFonts w:ascii="Times New Roman" w:hAnsi="Times New Roman" w:cs="Times New Roman"/>
                <w:b/>
                <w:szCs w:val="21"/>
              </w:rPr>
              <w:t xml:space="preserve">GWG in 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late</w:t>
            </w:r>
            <w:r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9D0678">
              <w:rPr>
                <w:rFonts w:ascii="Times New Roman" w:hAnsi="Times New Roman" w:cs="Times New Roman"/>
                <w:b/>
                <w:szCs w:val="21"/>
              </w:rPr>
              <w:t>pregnancy by BMI categories</w:t>
            </w:r>
          </w:p>
        </w:tc>
      </w:tr>
      <w:tr w:rsidR="00447C39" w:rsidRPr="006C1689" w:rsidTr="006839D2">
        <w:trPr>
          <w:trHeight w:val="374"/>
        </w:trPr>
        <w:tc>
          <w:tcPr>
            <w:tcW w:w="3402" w:type="dxa"/>
          </w:tcPr>
          <w:p w:rsidR="00447C39" w:rsidRPr="009D0678" w:rsidRDefault="00447C39" w:rsidP="006839D2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9D0678">
              <w:rPr>
                <w:rFonts w:ascii="Times New Roman" w:hAnsi="Times New Roman" w:cs="Times New Roman"/>
                <w:szCs w:val="21"/>
              </w:rPr>
              <w:t>All women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.2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.6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.5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.1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.0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.9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.0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.1</w:t>
            </w:r>
          </w:p>
        </w:tc>
      </w:tr>
      <w:tr w:rsidR="00447C39" w:rsidRPr="006C1689" w:rsidTr="006839D2">
        <w:trPr>
          <w:trHeight w:val="374"/>
        </w:trPr>
        <w:tc>
          <w:tcPr>
            <w:tcW w:w="3402" w:type="dxa"/>
          </w:tcPr>
          <w:p w:rsidR="00447C39" w:rsidRPr="006C1689" w:rsidRDefault="00447C39" w:rsidP="006839D2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6C1689">
              <w:rPr>
                <w:rFonts w:ascii="Times New Roman" w:hAnsi="Times New Roman" w:cs="Times New Roman"/>
                <w:szCs w:val="21"/>
              </w:rPr>
              <w:t>Underweight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6C1689">
              <w:rPr>
                <w:rFonts w:ascii="Times New Roman" w:hAnsi="Times New Roman" w:cs="Times New Roman"/>
                <w:szCs w:val="21"/>
              </w:rPr>
              <w:t>(&lt; 18.5 kg/m2)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.0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.1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.3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.3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.4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.5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.1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.4</w:t>
            </w:r>
          </w:p>
        </w:tc>
      </w:tr>
      <w:tr w:rsidR="00447C39" w:rsidRPr="006C1689" w:rsidTr="006839D2">
        <w:trPr>
          <w:trHeight w:val="374"/>
        </w:trPr>
        <w:tc>
          <w:tcPr>
            <w:tcW w:w="3402" w:type="dxa"/>
          </w:tcPr>
          <w:p w:rsidR="00447C39" w:rsidRPr="006C1689" w:rsidRDefault="00447C39" w:rsidP="006839D2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6C1689">
              <w:rPr>
                <w:rFonts w:ascii="Times New Roman" w:hAnsi="Times New Roman" w:cs="Times New Roman"/>
                <w:szCs w:val="21"/>
              </w:rPr>
              <w:lastRenderedPageBreak/>
              <w:t>Normal weight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6C1689">
              <w:rPr>
                <w:rFonts w:ascii="Times New Roman" w:hAnsi="Times New Roman" w:cs="Times New Roman"/>
                <w:szCs w:val="21"/>
              </w:rPr>
              <w:t>(18.5-24.9 kg/m2)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.2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.7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.7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.0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.1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.0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.2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.1</w:t>
            </w:r>
          </w:p>
        </w:tc>
      </w:tr>
      <w:tr w:rsidR="00447C39" w:rsidRPr="006C1689" w:rsidTr="006839D2">
        <w:trPr>
          <w:trHeight w:val="374"/>
        </w:trPr>
        <w:tc>
          <w:tcPr>
            <w:tcW w:w="3402" w:type="dxa"/>
          </w:tcPr>
          <w:p w:rsidR="00447C39" w:rsidRPr="006C1689" w:rsidRDefault="00447C39" w:rsidP="006839D2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6C1689">
              <w:rPr>
                <w:rFonts w:ascii="Times New Roman" w:hAnsi="Times New Roman" w:cs="Times New Roman"/>
                <w:szCs w:val="21"/>
              </w:rPr>
              <w:t>Overweight and obese (≥ 25 kg/m2)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.4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.8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.4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.6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4.3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.7</w:t>
            </w:r>
          </w:p>
        </w:tc>
        <w:tc>
          <w:tcPr>
            <w:tcW w:w="1871" w:type="dxa"/>
          </w:tcPr>
          <w:p w:rsidR="00447C39" w:rsidRPr="006C1689" w:rsidRDefault="00447C39" w:rsidP="006839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.9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.2</w:t>
            </w:r>
          </w:p>
        </w:tc>
      </w:tr>
    </w:tbl>
    <w:p w:rsidR="00447C39" w:rsidRPr="00D61BC6" w:rsidRDefault="00447C39" w:rsidP="00447C39">
      <w:pPr>
        <w:rPr>
          <w:rFonts w:ascii="Times New Roman" w:hAnsi="Times New Roman" w:cs="Times New Roman"/>
        </w:rPr>
      </w:pPr>
      <w:r w:rsidRPr="0056217D">
        <w:rPr>
          <w:rFonts w:ascii="Times New Roman" w:hAnsi="Times New Roman" w:cs="Times New Roman"/>
        </w:rPr>
        <w:t xml:space="preserve">Abbreviations: </w:t>
      </w:r>
      <w:r>
        <w:rPr>
          <w:rFonts w:ascii="Times New Roman" w:hAnsi="Times New Roman" w:cs="Times New Roman"/>
        </w:rPr>
        <w:t>BMI:</w:t>
      </w:r>
      <w:r w:rsidRPr="0056217D">
        <w:t xml:space="preserve"> </w:t>
      </w:r>
      <w:r w:rsidRPr="0056217D">
        <w:rPr>
          <w:rFonts w:ascii="Times New Roman" w:hAnsi="Times New Roman" w:cs="Times New Roman"/>
        </w:rPr>
        <w:t>body mass index</w:t>
      </w:r>
      <w:r>
        <w:rPr>
          <w:rFonts w:ascii="Times New Roman" w:hAnsi="Times New Roman" w:cs="Times New Roman"/>
        </w:rPr>
        <w:t>; DVT:</w:t>
      </w:r>
      <w:r w:rsidRPr="0056217D">
        <w:t xml:space="preserve"> </w:t>
      </w:r>
      <w:r w:rsidRPr="0056217D">
        <w:rPr>
          <w:rFonts w:ascii="Times New Roman" w:hAnsi="Times New Roman" w:cs="Times New Roman"/>
        </w:rPr>
        <w:t>deep venous thrombosis</w:t>
      </w:r>
      <w:r>
        <w:rPr>
          <w:rFonts w:ascii="Times New Roman" w:hAnsi="Times New Roman" w:cs="Times New Roman"/>
        </w:rPr>
        <w:t>; PE:</w:t>
      </w:r>
      <w:r w:rsidRPr="0056217D">
        <w:t xml:space="preserve"> </w:t>
      </w:r>
      <w:r w:rsidRPr="0056217D">
        <w:rPr>
          <w:rFonts w:ascii="Times New Roman" w:hAnsi="Times New Roman" w:cs="Times New Roman"/>
        </w:rPr>
        <w:t>pulmonary embolus</w:t>
      </w:r>
      <w:r>
        <w:rPr>
          <w:rFonts w:ascii="Times New Roman" w:hAnsi="Times New Roman" w:cs="Times New Roman"/>
        </w:rPr>
        <w:t>; VTE:</w:t>
      </w:r>
      <w:r w:rsidRPr="0056217D">
        <w:t xml:space="preserve"> </w:t>
      </w:r>
      <w:r w:rsidRPr="0056217D">
        <w:rPr>
          <w:rFonts w:ascii="Times New Roman" w:hAnsi="Times New Roman" w:cs="Times New Roman"/>
        </w:rPr>
        <w:t>venous thromboembolism</w:t>
      </w:r>
      <w:r>
        <w:rPr>
          <w:rFonts w:ascii="Times New Roman" w:hAnsi="Times New Roman" w:cs="Times New Roman"/>
        </w:rPr>
        <w:t>.</w:t>
      </w:r>
    </w:p>
    <w:p w:rsidR="004A240E" w:rsidRPr="004A240E" w:rsidRDefault="004A240E" w:rsidP="00AB4451">
      <w:pPr>
        <w:sectPr w:rsidR="004A240E" w:rsidRPr="004A240E" w:rsidSect="00AB4451">
          <w:pgSz w:w="16840" w:h="11900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AB4451" w:rsidRPr="006929B6" w:rsidRDefault="00AB4451" w:rsidP="00AB4451">
      <w:pPr>
        <w:rPr>
          <w:rFonts w:ascii="Times New Roman" w:hAnsi="Times New Roman" w:cs="Times New Roman"/>
          <w:sz w:val="24"/>
        </w:rPr>
      </w:pPr>
      <w:r w:rsidRPr="006929B6">
        <w:rPr>
          <w:rFonts w:ascii="Times New Roman" w:hAnsi="Times New Roman" w:cs="Times New Roman" w:hint="eastAsia"/>
          <w:sz w:val="24"/>
        </w:rPr>
        <w:lastRenderedPageBreak/>
        <w:t>T</w:t>
      </w:r>
      <w:r w:rsidRPr="006929B6">
        <w:rPr>
          <w:rFonts w:ascii="Times New Roman" w:hAnsi="Times New Roman" w:cs="Times New Roman"/>
          <w:sz w:val="24"/>
        </w:rPr>
        <w:t>able S</w:t>
      </w:r>
      <w:r w:rsidR="00447C39">
        <w:rPr>
          <w:rFonts w:ascii="Times New Roman" w:hAnsi="Times New Roman" w:cs="Times New Roman"/>
          <w:sz w:val="24"/>
        </w:rPr>
        <w:t>2</w:t>
      </w:r>
      <w:r w:rsidR="006929B6" w:rsidRPr="006929B6">
        <w:rPr>
          <w:rFonts w:ascii="Times New Roman" w:hAnsi="Times New Roman" w:cs="Times New Roman"/>
          <w:sz w:val="24"/>
        </w:rPr>
        <w:t xml:space="preserve"> Risk assessment for venous thromboembolism (VTE)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1769"/>
      </w:tblGrid>
      <w:tr w:rsidR="00AB4451" w:rsidRPr="00CA4D00" w:rsidTr="006839D2">
        <w:trPr>
          <w:trHeight w:val="557"/>
        </w:trPr>
        <w:tc>
          <w:tcPr>
            <w:tcW w:w="652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B4451" w:rsidRPr="00264A3B" w:rsidRDefault="00AB4451" w:rsidP="006839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64A3B">
              <w:rPr>
                <w:rFonts w:ascii="Times New Roman" w:hAnsi="Times New Roman" w:cs="Times New Roman"/>
                <w:b/>
                <w:sz w:val="22"/>
              </w:rPr>
              <w:t>R</w:t>
            </w:r>
            <w:r w:rsidRPr="00264A3B">
              <w:rPr>
                <w:rFonts w:ascii="Times New Roman" w:hAnsi="Times New Roman" w:cs="Times New Roman" w:hint="eastAsia"/>
                <w:b/>
                <w:sz w:val="22"/>
              </w:rPr>
              <w:t>isk</w:t>
            </w:r>
            <w:r w:rsidRPr="00264A3B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264A3B">
              <w:rPr>
                <w:rFonts w:ascii="Times New Roman" w:hAnsi="Times New Roman" w:cs="Times New Roman" w:hint="eastAsia"/>
                <w:b/>
                <w:sz w:val="22"/>
              </w:rPr>
              <w:t>factors</w:t>
            </w:r>
            <w:r w:rsidRPr="00264A3B">
              <w:rPr>
                <w:rFonts w:ascii="Times New Roman" w:hAnsi="Times New Roman" w:cs="Times New Roman"/>
                <w:b/>
                <w:sz w:val="22"/>
              </w:rPr>
              <w:t xml:space="preserve"> for VTE</w:t>
            </w:r>
          </w:p>
        </w:tc>
        <w:tc>
          <w:tcPr>
            <w:tcW w:w="17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B4451" w:rsidRPr="00264A3B" w:rsidRDefault="00AB4451" w:rsidP="006839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64A3B">
              <w:rPr>
                <w:rFonts w:ascii="Times New Roman" w:hAnsi="Times New Roman" w:cs="Times New Roman"/>
                <w:b/>
                <w:sz w:val="22"/>
              </w:rPr>
              <w:t>Score</w:t>
            </w:r>
          </w:p>
        </w:tc>
      </w:tr>
      <w:tr w:rsidR="00AB4451" w:rsidRPr="00CA4D00" w:rsidTr="006839D2">
        <w:tc>
          <w:tcPr>
            <w:tcW w:w="8290" w:type="dxa"/>
            <w:gridSpan w:val="2"/>
            <w:tcBorders>
              <w:top w:val="single" w:sz="18" w:space="0" w:color="auto"/>
            </w:tcBorders>
            <w:vAlign w:val="center"/>
          </w:tcPr>
          <w:p w:rsidR="00AB4451" w:rsidRPr="00264A3B" w:rsidRDefault="00AB4451" w:rsidP="006839D2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64A3B">
              <w:rPr>
                <w:rFonts w:ascii="Times New Roman" w:hAnsi="Times New Roman" w:cs="Times New Roman"/>
                <w:b/>
              </w:rPr>
              <w:t>Pre-existing risk factors</w:t>
            </w:r>
          </w:p>
        </w:tc>
      </w:tr>
      <w:tr w:rsidR="00AB4451" w:rsidRPr="00CA4D00" w:rsidTr="006839D2">
        <w:tc>
          <w:tcPr>
            <w:tcW w:w="6521" w:type="dxa"/>
          </w:tcPr>
          <w:p w:rsidR="00AB4451" w:rsidRPr="00264A3B" w:rsidRDefault="00AB4451" w:rsidP="006839D2">
            <w:pPr>
              <w:spacing w:line="288" w:lineRule="auto"/>
              <w:ind w:leftChars="100" w:left="210"/>
              <w:rPr>
                <w:rFonts w:ascii="Times New Roman" w:hAnsi="Times New Roman" w:cs="Times New Roman"/>
              </w:rPr>
            </w:pPr>
            <w:r w:rsidRPr="00264A3B">
              <w:rPr>
                <w:rFonts w:ascii="Times New Roman" w:hAnsi="Times New Roman" w:cs="Times New Roman"/>
              </w:rPr>
              <w:t>Previous VTE (except a single event related to major surgery)</w:t>
            </w:r>
          </w:p>
        </w:tc>
        <w:tc>
          <w:tcPr>
            <w:tcW w:w="1769" w:type="dxa"/>
            <w:vAlign w:val="center"/>
          </w:tcPr>
          <w:p w:rsidR="00AB4451" w:rsidRPr="00CA4D00" w:rsidRDefault="00AB4451" w:rsidP="006839D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</w:tr>
      <w:tr w:rsidR="00AB4451" w:rsidRPr="00CA4D00" w:rsidTr="006839D2">
        <w:tc>
          <w:tcPr>
            <w:tcW w:w="6521" w:type="dxa"/>
          </w:tcPr>
          <w:p w:rsidR="00AB4451" w:rsidRPr="00CA4D00" w:rsidRDefault="00AB4451" w:rsidP="006839D2">
            <w:pPr>
              <w:spacing w:line="288" w:lineRule="auto"/>
              <w:ind w:leftChars="100" w:left="210"/>
              <w:rPr>
                <w:rFonts w:ascii="Times New Roman" w:hAnsi="Times New Roman" w:cs="Times New Roman"/>
              </w:rPr>
            </w:pPr>
            <w:r w:rsidRPr="00264A3B">
              <w:rPr>
                <w:rFonts w:ascii="Times New Roman" w:hAnsi="Times New Roman" w:cs="Times New Roman"/>
              </w:rPr>
              <w:t>Single previous VTE related to major surgery</w:t>
            </w:r>
          </w:p>
        </w:tc>
        <w:tc>
          <w:tcPr>
            <w:tcW w:w="1769" w:type="dxa"/>
            <w:vAlign w:val="center"/>
          </w:tcPr>
          <w:p w:rsidR="00AB4451" w:rsidRPr="00CA4D00" w:rsidRDefault="00AB4451" w:rsidP="006839D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</w:tr>
      <w:tr w:rsidR="00AB4451" w:rsidRPr="00CA4D00" w:rsidTr="006839D2">
        <w:tc>
          <w:tcPr>
            <w:tcW w:w="6521" w:type="dxa"/>
          </w:tcPr>
          <w:p w:rsidR="00AB4451" w:rsidRPr="00264A3B" w:rsidRDefault="00AB4451" w:rsidP="006839D2">
            <w:pPr>
              <w:ind w:leftChars="100" w:left="210"/>
              <w:rPr>
                <w:rFonts w:ascii="Times New Roman" w:hAnsi="Times New Roman" w:cs="Times New Roman"/>
              </w:rPr>
            </w:pPr>
            <w:r w:rsidRPr="00264A3B">
              <w:rPr>
                <w:rFonts w:ascii="Times New Roman" w:hAnsi="Times New Roman" w:cs="Times New Roman"/>
              </w:rPr>
              <w:t>High-risk thrombophilia: antithrombin deficiency; double heterozygous for prothrombin G20210A mutation and factor V Leiden; factor V Leiden homozygous or prothrombin G20210A mutation homozygous</w:t>
            </w:r>
          </w:p>
        </w:tc>
        <w:tc>
          <w:tcPr>
            <w:tcW w:w="1769" w:type="dxa"/>
            <w:vAlign w:val="center"/>
          </w:tcPr>
          <w:p w:rsidR="00AB4451" w:rsidRPr="00CA4D00" w:rsidRDefault="00AB4451" w:rsidP="006839D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</w:tr>
      <w:tr w:rsidR="00AB4451" w:rsidRPr="00CA4D00" w:rsidTr="006839D2">
        <w:tc>
          <w:tcPr>
            <w:tcW w:w="6521" w:type="dxa"/>
          </w:tcPr>
          <w:p w:rsidR="00AB4451" w:rsidRPr="00CA4D00" w:rsidRDefault="00AB4451" w:rsidP="006839D2">
            <w:pPr>
              <w:ind w:leftChars="100" w:left="210"/>
              <w:rPr>
                <w:rFonts w:ascii="Times New Roman" w:hAnsi="Times New Roman" w:cs="Times New Roman"/>
              </w:rPr>
            </w:pPr>
            <w:r w:rsidRPr="00264A3B">
              <w:rPr>
                <w:rFonts w:ascii="Times New Roman" w:hAnsi="Times New Roman" w:cs="Times New Roman"/>
              </w:rPr>
              <w:t xml:space="preserve">Medical comorbidities e.g. cancer, heart failure, active SLE, IBD or inflammatory </w:t>
            </w:r>
            <w:proofErr w:type="spellStart"/>
            <w:r w:rsidRPr="00264A3B">
              <w:rPr>
                <w:rFonts w:ascii="Times New Roman" w:hAnsi="Times New Roman" w:cs="Times New Roman"/>
              </w:rPr>
              <w:t>polyarthropathy</w:t>
            </w:r>
            <w:proofErr w:type="spellEnd"/>
            <w:r w:rsidRPr="00264A3B">
              <w:rPr>
                <w:rFonts w:ascii="Times New Roman" w:hAnsi="Times New Roman" w:cs="Times New Roman"/>
              </w:rPr>
              <w:t>, nephrotic syndrome, type I DM with nephropathy, sickle cell disease, current IVDU</w:t>
            </w:r>
          </w:p>
        </w:tc>
        <w:tc>
          <w:tcPr>
            <w:tcW w:w="1769" w:type="dxa"/>
            <w:vAlign w:val="center"/>
          </w:tcPr>
          <w:p w:rsidR="00AB4451" w:rsidRPr="00CA4D00" w:rsidRDefault="00AB4451" w:rsidP="006839D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</w:tr>
      <w:tr w:rsidR="00AB4451" w:rsidRPr="00CA4D00" w:rsidTr="006839D2">
        <w:tc>
          <w:tcPr>
            <w:tcW w:w="6521" w:type="dxa"/>
          </w:tcPr>
          <w:p w:rsidR="00AB4451" w:rsidRPr="00264A3B" w:rsidRDefault="00AB4451" w:rsidP="006839D2">
            <w:pPr>
              <w:ind w:leftChars="100" w:left="210"/>
              <w:rPr>
                <w:rFonts w:ascii="Times New Roman" w:hAnsi="Times New Roman" w:cs="Times New Roman"/>
              </w:rPr>
            </w:pPr>
            <w:r w:rsidRPr="00264A3B">
              <w:rPr>
                <w:rFonts w:ascii="Times New Roman" w:hAnsi="Times New Roman" w:cs="Times New Roman"/>
              </w:rPr>
              <w:t>Low-risk thrombophilia: factor V Leiden heterozygous; prothrombin G20210A heterozygous; protein C or protein S deficiency</w:t>
            </w:r>
          </w:p>
        </w:tc>
        <w:tc>
          <w:tcPr>
            <w:tcW w:w="1769" w:type="dxa"/>
            <w:vAlign w:val="center"/>
          </w:tcPr>
          <w:p w:rsidR="00AB4451" w:rsidRPr="00CA4D00" w:rsidRDefault="00AB4451" w:rsidP="006839D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AB4451" w:rsidRPr="00CA4D00" w:rsidTr="006839D2">
        <w:tc>
          <w:tcPr>
            <w:tcW w:w="6521" w:type="dxa"/>
          </w:tcPr>
          <w:p w:rsidR="00AB4451" w:rsidRPr="00CA4D00" w:rsidRDefault="00AB4451" w:rsidP="006839D2">
            <w:pPr>
              <w:ind w:leftChars="100" w:left="210"/>
              <w:rPr>
                <w:rFonts w:ascii="Times New Roman" w:hAnsi="Times New Roman" w:cs="Times New Roman"/>
              </w:rPr>
            </w:pPr>
            <w:r w:rsidRPr="00264A3B">
              <w:rPr>
                <w:rFonts w:ascii="Times New Roman" w:hAnsi="Times New Roman" w:cs="Times New Roman"/>
              </w:rPr>
              <w:t>Family history of unprovoked or estrogen-provoked VTE in first-degree relative</w:t>
            </w:r>
          </w:p>
        </w:tc>
        <w:tc>
          <w:tcPr>
            <w:tcW w:w="1769" w:type="dxa"/>
            <w:vAlign w:val="center"/>
          </w:tcPr>
          <w:p w:rsidR="00AB4451" w:rsidRPr="00CA4D00" w:rsidRDefault="00AB4451" w:rsidP="006839D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AB4451" w:rsidRPr="00CA4D00" w:rsidTr="006839D2">
        <w:tc>
          <w:tcPr>
            <w:tcW w:w="6521" w:type="dxa"/>
          </w:tcPr>
          <w:p w:rsidR="00AB4451" w:rsidRPr="00CA4D00" w:rsidRDefault="00AB4451" w:rsidP="006839D2">
            <w:pPr>
              <w:spacing w:line="288" w:lineRule="auto"/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 w:hint="eastAsia"/>
              </w:rPr>
              <w:t>ge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≥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69" w:type="dxa"/>
            <w:vAlign w:val="center"/>
          </w:tcPr>
          <w:p w:rsidR="00AB4451" w:rsidRPr="00CA4D00" w:rsidRDefault="00AB4451" w:rsidP="006839D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AB4451" w:rsidRPr="00CA4D00" w:rsidTr="006839D2">
        <w:tc>
          <w:tcPr>
            <w:tcW w:w="6521" w:type="dxa"/>
          </w:tcPr>
          <w:p w:rsidR="00AB4451" w:rsidRPr="00CA4D00" w:rsidRDefault="00AB4451" w:rsidP="006839D2">
            <w:pPr>
              <w:spacing w:line="288" w:lineRule="auto"/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BMI</w:t>
            </w:r>
            <w:r>
              <w:rPr>
                <w:rFonts w:ascii="Times New Roman" w:hAnsi="Times New Roman" w:cs="Times New Roman"/>
              </w:rPr>
              <w:t xml:space="preserve"> 28-34.9</w:t>
            </w:r>
            <w:r>
              <w:rPr>
                <w:rFonts w:ascii="Times New Roman" w:hAnsi="Times New Roman" w:cs="Times New Roman" w:hint="eastAsia"/>
              </w:rPr>
              <w:t>kg/m</w:t>
            </w:r>
            <w:r w:rsidRPr="00264A3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69" w:type="dxa"/>
            <w:vAlign w:val="center"/>
          </w:tcPr>
          <w:p w:rsidR="00AB4451" w:rsidRPr="00CA4D00" w:rsidRDefault="00AB4451" w:rsidP="006839D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AB4451" w:rsidRPr="00CA4D00" w:rsidTr="006839D2">
        <w:tc>
          <w:tcPr>
            <w:tcW w:w="6521" w:type="dxa"/>
          </w:tcPr>
          <w:p w:rsidR="00AB4451" w:rsidRPr="00CA4D00" w:rsidRDefault="00AB4451" w:rsidP="006839D2">
            <w:pPr>
              <w:spacing w:line="288" w:lineRule="auto"/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BMI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≥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 w:hint="eastAsia"/>
              </w:rPr>
              <w:t xml:space="preserve"> kg/m</w:t>
            </w:r>
            <w:r w:rsidRPr="00264A3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69" w:type="dxa"/>
            <w:vAlign w:val="center"/>
          </w:tcPr>
          <w:p w:rsidR="00AB4451" w:rsidRPr="00CA4D00" w:rsidRDefault="00AB4451" w:rsidP="006839D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</w:tr>
      <w:tr w:rsidR="00AB4451" w:rsidRPr="00CA4D00" w:rsidTr="006839D2">
        <w:tc>
          <w:tcPr>
            <w:tcW w:w="6521" w:type="dxa"/>
          </w:tcPr>
          <w:p w:rsidR="00AB4451" w:rsidRPr="00CA4D00" w:rsidRDefault="00AB4451" w:rsidP="006839D2">
            <w:pPr>
              <w:spacing w:line="288" w:lineRule="auto"/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Parity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≥</w:t>
            </w: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1769" w:type="dxa"/>
            <w:vAlign w:val="center"/>
          </w:tcPr>
          <w:p w:rsidR="00AB4451" w:rsidRPr="00CA4D00" w:rsidRDefault="00AB4451" w:rsidP="006839D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AB4451" w:rsidRPr="00CA4D00" w:rsidTr="006839D2">
        <w:tc>
          <w:tcPr>
            <w:tcW w:w="6521" w:type="dxa"/>
          </w:tcPr>
          <w:p w:rsidR="00AB4451" w:rsidRPr="00CA4D00" w:rsidRDefault="00AB4451" w:rsidP="006839D2">
            <w:pPr>
              <w:spacing w:line="288" w:lineRule="auto"/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Smoker</w:t>
            </w:r>
          </w:p>
        </w:tc>
        <w:tc>
          <w:tcPr>
            <w:tcW w:w="1769" w:type="dxa"/>
            <w:vAlign w:val="center"/>
          </w:tcPr>
          <w:p w:rsidR="00AB4451" w:rsidRPr="00CA4D00" w:rsidRDefault="00AB4451" w:rsidP="006839D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AB4451" w:rsidRPr="00CA4D00" w:rsidTr="006839D2">
        <w:tc>
          <w:tcPr>
            <w:tcW w:w="6521" w:type="dxa"/>
          </w:tcPr>
          <w:p w:rsidR="00AB4451" w:rsidRPr="00CA4D00" w:rsidRDefault="00AB4451" w:rsidP="006839D2">
            <w:pPr>
              <w:spacing w:line="288" w:lineRule="auto"/>
              <w:ind w:leftChars="100" w:left="210"/>
              <w:rPr>
                <w:rFonts w:ascii="Times New Roman" w:hAnsi="Times New Roman" w:cs="Times New Roman"/>
              </w:rPr>
            </w:pPr>
            <w:r w:rsidRPr="00264A3B">
              <w:rPr>
                <w:rFonts w:ascii="Times New Roman" w:hAnsi="Times New Roman" w:cs="Times New Roman"/>
              </w:rPr>
              <w:t>Varicose veins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4A3B">
              <w:rPr>
                <w:rFonts w:ascii="Times New Roman" w:hAnsi="Times New Roman" w:cs="Times New Roman"/>
              </w:rPr>
              <w:t>of lower limb</w:t>
            </w:r>
          </w:p>
        </w:tc>
        <w:tc>
          <w:tcPr>
            <w:tcW w:w="1769" w:type="dxa"/>
            <w:vAlign w:val="center"/>
          </w:tcPr>
          <w:p w:rsidR="00AB4451" w:rsidRPr="00CA4D00" w:rsidRDefault="00AB4451" w:rsidP="006839D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AB4451" w:rsidRPr="00CA4D00" w:rsidTr="006839D2">
        <w:tc>
          <w:tcPr>
            <w:tcW w:w="6521" w:type="dxa"/>
          </w:tcPr>
          <w:p w:rsidR="00AB4451" w:rsidRPr="00CA4D00" w:rsidRDefault="00AB4451" w:rsidP="006839D2">
            <w:pPr>
              <w:spacing w:line="288" w:lineRule="auto"/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IVF</w:t>
            </w:r>
            <w:r>
              <w:rPr>
                <w:rFonts w:ascii="Times New Roman" w:hAnsi="Times New Roman" w:cs="Times New Roman"/>
              </w:rPr>
              <w:t>/ART</w:t>
            </w:r>
          </w:p>
        </w:tc>
        <w:tc>
          <w:tcPr>
            <w:tcW w:w="1769" w:type="dxa"/>
            <w:vAlign w:val="center"/>
          </w:tcPr>
          <w:p w:rsidR="00AB4451" w:rsidRPr="00CA4D00" w:rsidRDefault="00AB4451" w:rsidP="006839D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AB4451" w:rsidRPr="00CA4D00" w:rsidTr="006839D2">
        <w:tc>
          <w:tcPr>
            <w:tcW w:w="6521" w:type="dxa"/>
          </w:tcPr>
          <w:p w:rsidR="00AB4451" w:rsidRPr="00CA4D00" w:rsidRDefault="00AB4451" w:rsidP="006839D2">
            <w:pPr>
              <w:spacing w:line="288" w:lineRule="auto"/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ultiple pregnancy</w:t>
            </w:r>
          </w:p>
        </w:tc>
        <w:tc>
          <w:tcPr>
            <w:tcW w:w="1769" w:type="dxa"/>
            <w:vAlign w:val="center"/>
          </w:tcPr>
          <w:p w:rsidR="00AB4451" w:rsidRPr="00CA4D00" w:rsidRDefault="00AB4451" w:rsidP="006839D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AB4451" w:rsidRPr="00CA4D00" w:rsidTr="006839D2">
        <w:tc>
          <w:tcPr>
            <w:tcW w:w="6521" w:type="dxa"/>
          </w:tcPr>
          <w:p w:rsidR="00AB4451" w:rsidRPr="00CA4D00" w:rsidRDefault="00AB4451" w:rsidP="006839D2">
            <w:pPr>
              <w:spacing w:line="288" w:lineRule="auto"/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prediabetes or GDM (using insulin)</w:t>
            </w:r>
          </w:p>
        </w:tc>
        <w:tc>
          <w:tcPr>
            <w:tcW w:w="1769" w:type="dxa"/>
            <w:vAlign w:val="center"/>
          </w:tcPr>
          <w:p w:rsidR="00AB4451" w:rsidRPr="00CA4D00" w:rsidRDefault="00AB4451" w:rsidP="006839D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AB4451" w:rsidRPr="00CA4D00" w:rsidTr="006839D2">
        <w:tc>
          <w:tcPr>
            <w:tcW w:w="6521" w:type="dxa"/>
          </w:tcPr>
          <w:p w:rsidR="00AB4451" w:rsidRPr="00CA4D00" w:rsidRDefault="00AB4451" w:rsidP="006839D2">
            <w:pPr>
              <w:spacing w:line="288" w:lineRule="auto"/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Current </w:t>
            </w:r>
            <w:r w:rsidRPr="00264A3B">
              <w:rPr>
                <w:rFonts w:ascii="Times New Roman" w:hAnsi="Times New Roman" w:cs="Times New Roman"/>
              </w:rPr>
              <w:t>pre-eclampsia</w:t>
            </w:r>
            <w:r>
              <w:rPr>
                <w:rFonts w:ascii="Times New Roman" w:hAnsi="Times New Roman" w:cs="Times New Roman" w:hint="eastAsia"/>
              </w:rPr>
              <w:t>/</w:t>
            </w:r>
            <w:r w:rsidRPr="00264A3B">
              <w:rPr>
                <w:rFonts w:ascii="Times New Roman" w:hAnsi="Times New Roman" w:cs="Times New Roman"/>
              </w:rPr>
              <w:t>eclampsia</w:t>
            </w:r>
          </w:p>
        </w:tc>
        <w:tc>
          <w:tcPr>
            <w:tcW w:w="1769" w:type="dxa"/>
            <w:vAlign w:val="center"/>
          </w:tcPr>
          <w:p w:rsidR="00AB4451" w:rsidRPr="00CA4D00" w:rsidRDefault="00AB4451" w:rsidP="006839D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AB4451" w:rsidRPr="00CA4D00" w:rsidTr="006839D2">
        <w:tc>
          <w:tcPr>
            <w:tcW w:w="6521" w:type="dxa"/>
            <w:tcBorders>
              <w:bottom w:val="single" w:sz="4" w:space="0" w:color="auto"/>
            </w:tcBorders>
          </w:tcPr>
          <w:p w:rsidR="00AB4451" w:rsidRPr="00CA4D00" w:rsidRDefault="00AB4451" w:rsidP="006839D2">
            <w:pPr>
              <w:spacing w:line="288" w:lineRule="auto"/>
              <w:ind w:leftChars="100" w:left="210"/>
              <w:rPr>
                <w:rFonts w:ascii="Times New Roman" w:hAnsi="Times New Roman" w:cs="Times New Roman"/>
              </w:rPr>
            </w:pPr>
            <w:r w:rsidRPr="00264A3B">
              <w:rPr>
                <w:rFonts w:ascii="Times New Roman" w:hAnsi="Times New Roman" w:cs="Times New Roman"/>
              </w:rPr>
              <w:t>Placental abruption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:rsidR="00AB4451" w:rsidRPr="00CA4D00" w:rsidRDefault="00AB4451" w:rsidP="006839D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AB4451" w:rsidRPr="00CA4D00" w:rsidTr="006839D2">
        <w:tc>
          <w:tcPr>
            <w:tcW w:w="8290" w:type="dxa"/>
            <w:gridSpan w:val="2"/>
            <w:tcBorders>
              <w:top w:val="single" w:sz="4" w:space="0" w:color="auto"/>
            </w:tcBorders>
            <w:vAlign w:val="center"/>
          </w:tcPr>
          <w:p w:rsidR="00AB4451" w:rsidRPr="00264A3B" w:rsidRDefault="00AB4451" w:rsidP="006839D2">
            <w:pPr>
              <w:spacing w:line="288" w:lineRule="auto"/>
              <w:jc w:val="left"/>
              <w:rPr>
                <w:rFonts w:ascii="Times New Roman" w:hAnsi="Times New Roman" w:cs="Times New Roman"/>
                <w:b/>
              </w:rPr>
            </w:pPr>
            <w:r w:rsidRPr="00264A3B">
              <w:rPr>
                <w:rFonts w:ascii="Times New Roman" w:hAnsi="Times New Roman" w:cs="Times New Roman"/>
                <w:b/>
              </w:rPr>
              <w:t>Obstetric risk factors</w:t>
            </w:r>
          </w:p>
        </w:tc>
      </w:tr>
      <w:tr w:rsidR="00AB4451" w:rsidRPr="00CA4D00" w:rsidTr="006839D2">
        <w:tc>
          <w:tcPr>
            <w:tcW w:w="6521" w:type="dxa"/>
          </w:tcPr>
          <w:p w:rsidR="00AB4451" w:rsidRPr="00CA4D00" w:rsidRDefault="00AB4451" w:rsidP="006839D2">
            <w:pPr>
              <w:spacing w:line="288" w:lineRule="auto"/>
              <w:ind w:leftChars="100" w:left="210"/>
              <w:rPr>
                <w:rFonts w:ascii="Times New Roman" w:hAnsi="Times New Roman" w:cs="Times New Roman"/>
              </w:rPr>
            </w:pPr>
            <w:r w:rsidRPr="00264A3B">
              <w:rPr>
                <w:rFonts w:ascii="Times New Roman" w:hAnsi="Times New Roman" w:cs="Times New Roman"/>
              </w:rPr>
              <w:t>Elective caesarean section</w:t>
            </w:r>
          </w:p>
        </w:tc>
        <w:tc>
          <w:tcPr>
            <w:tcW w:w="1769" w:type="dxa"/>
            <w:vAlign w:val="center"/>
          </w:tcPr>
          <w:p w:rsidR="00AB4451" w:rsidRPr="00CA4D00" w:rsidRDefault="00AB4451" w:rsidP="006839D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AB4451" w:rsidRPr="00CA4D00" w:rsidTr="006839D2">
        <w:tc>
          <w:tcPr>
            <w:tcW w:w="6521" w:type="dxa"/>
          </w:tcPr>
          <w:p w:rsidR="00AB4451" w:rsidRPr="00CA4D00" w:rsidRDefault="00AB4451" w:rsidP="006839D2">
            <w:pPr>
              <w:spacing w:line="288" w:lineRule="auto"/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aesarean section in labor</w:t>
            </w:r>
          </w:p>
        </w:tc>
        <w:tc>
          <w:tcPr>
            <w:tcW w:w="1769" w:type="dxa"/>
            <w:vAlign w:val="center"/>
          </w:tcPr>
          <w:p w:rsidR="00AB4451" w:rsidRPr="00CA4D00" w:rsidRDefault="00AB4451" w:rsidP="006839D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</w:tr>
      <w:tr w:rsidR="00AB4451" w:rsidRPr="00CA4D00" w:rsidTr="006839D2">
        <w:tc>
          <w:tcPr>
            <w:tcW w:w="6521" w:type="dxa"/>
          </w:tcPr>
          <w:p w:rsidR="00AB4451" w:rsidRDefault="00AB4451" w:rsidP="006839D2">
            <w:pPr>
              <w:spacing w:line="288" w:lineRule="auto"/>
              <w:ind w:leftChars="100" w:left="210"/>
              <w:rPr>
                <w:rFonts w:ascii="Times New Roman" w:hAnsi="Times New Roman" w:cs="Times New Roman"/>
              </w:rPr>
            </w:pPr>
            <w:r w:rsidRPr="00264A3B">
              <w:rPr>
                <w:rFonts w:ascii="Times New Roman" w:hAnsi="Times New Roman" w:cs="Times New Roman"/>
              </w:rPr>
              <w:t>Hysterectomy</w:t>
            </w:r>
          </w:p>
        </w:tc>
        <w:tc>
          <w:tcPr>
            <w:tcW w:w="1769" w:type="dxa"/>
            <w:vAlign w:val="center"/>
          </w:tcPr>
          <w:p w:rsidR="00AB4451" w:rsidRDefault="00AB4451" w:rsidP="006839D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</w:tr>
      <w:tr w:rsidR="00AB4451" w:rsidRPr="00CA4D00" w:rsidTr="006839D2">
        <w:tc>
          <w:tcPr>
            <w:tcW w:w="6521" w:type="dxa"/>
          </w:tcPr>
          <w:p w:rsidR="00AB4451" w:rsidRPr="00CA4D00" w:rsidRDefault="00AB4451" w:rsidP="006839D2">
            <w:pPr>
              <w:spacing w:line="288" w:lineRule="auto"/>
              <w:ind w:leftChars="100" w:left="210"/>
              <w:rPr>
                <w:rFonts w:ascii="Times New Roman" w:hAnsi="Times New Roman" w:cs="Times New Roman"/>
              </w:rPr>
            </w:pPr>
            <w:r w:rsidRPr="00264A3B">
              <w:rPr>
                <w:rFonts w:ascii="Times New Roman" w:hAnsi="Times New Roman" w:cs="Times New Roman"/>
              </w:rPr>
              <w:t>Preterm delivery in this pregnancy (&lt; 37</w:t>
            </w:r>
            <w:r w:rsidRPr="00264A3B">
              <w:rPr>
                <w:rFonts w:ascii="Times New Roman" w:hAnsi="Times New Roman" w:cs="Times New Roman"/>
                <w:vertAlign w:val="superscript"/>
              </w:rPr>
              <w:t>+0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4A3B">
              <w:rPr>
                <w:rFonts w:ascii="Times New Roman" w:hAnsi="Times New Roman" w:cs="Times New Roman"/>
              </w:rPr>
              <w:t>weeks)</w:t>
            </w:r>
          </w:p>
        </w:tc>
        <w:tc>
          <w:tcPr>
            <w:tcW w:w="1769" w:type="dxa"/>
            <w:vAlign w:val="center"/>
          </w:tcPr>
          <w:p w:rsidR="00AB4451" w:rsidRPr="00CA4D00" w:rsidRDefault="00AB4451" w:rsidP="006839D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AB4451" w:rsidRPr="00CA4D00" w:rsidTr="006839D2">
        <w:tc>
          <w:tcPr>
            <w:tcW w:w="6521" w:type="dxa"/>
          </w:tcPr>
          <w:p w:rsidR="00AB4451" w:rsidRPr="00CA4D00" w:rsidRDefault="00AB4451" w:rsidP="006839D2">
            <w:pPr>
              <w:spacing w:line="288" w:lineRule="auto"/>
              <w:ind w:leftChars="100" w:left="210"/>
              <w:rPr>
                <w:rFonts w:ascii="Times New Roman" w:hAnsi="Times New Roman" w:cs="Times New Roman"/>
              </w:rPr>
            </w:pPr>
            <w:r w:rsidRPr="00264A3B">
              <w:rPr>
                <w:rFonts w:ascii="Times New Roman" w:hAnsi="Times New Roman" w:cs="Times New Roman"/>
              </w:rPr>
              <w:t>PPH &gt; 1</w:t>
            </w:r>
            <w:r>
              <w:rPr>
                <w:rFonts w:ascii="Times New Roman" w:hAnsi="Times New Roman" w:cs="Times New Roman"/>
              </w:rPr>
              <w:t>000 ml</w:t>
            </w:r>
            <w:r w:rsidRPr="00264A3B">
              <w:rPr>
                <w:rFonts w:ascii="Times New Roman" w:hAnsi="Times New Roman" w:cs="Times New Roman"/>
              </w:rPr>
              <w:t xml:space="preserve"> or blood transfusion</w:t>
            </w:r>
          </w:p>
        </w:tc>
        <w:tc>
          <w:tcPr>
            <w:tcW w:w="1769" w:type="dxa"/>
            <w:vAlign w:val="center"/>
          </w:tcPr>
          <w:p w:rsidR="00AB4451" w:rsidRPr="00CA4D00" w:rsidRDefault="00AB4451" w:rsidP="006839D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AB4451" w:rsidRPr="00CA4D00" w:rsidTr="006839D2">
        <w:tc>
          <w:tcPr>
            <w:tcW w:w="6521" w:type="dxa"/>
          </w:tcPr>
          <w:p w:rsidR="00AB4451" w:rsidRPr="00CA4D00" w:rsidRDefault="00AB4451" w:rsidP="006839D2">
            <w:pPr>
              <w:spacing w:line="288" w:lineRule="auto"/>
              <w:ind w:leftChars="100" w:left="210"/>
              <w:rPr>
                <w:rFonts w:ascii="Times New Roman" w:hAnsi="Times New Roman" w:cs="Times New Roman"/>
              </w:rPr>
            </w:pPr>
            <w:r w:rsidRPr="00264A3B">
              <w:rPr>
                <w:rFonts w:ascii="Times New Roman" w:hAnsi="Times New Roman" w:cs="Times New Roman"/>
              </w:rPr>
              <w:t>Stillbirth in this pregnancy</w:t>
            </w:r>
          </w:p>
        </w:tc>
        <w:tc>
          <w:tcPr>
            <w:tcW w:w="1769" w:type="dxa"/>
            <w:vAlign w:val="center"/>
          </w:tcPr>
          <w:p w:rsidR="00AB4451" w:rsidRPr="00CA4D00" w:rsidRDefault="00AB4451" w:rsidP="006839D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AB4451" w:rsidRPr="00CA4D00" w:rsidTr="006839D2">
        <w:tc>
          <w:tcPr>
            <w:tcW w:w="6521" w:type="dxa"/>
          </w:tcPr>
          <w:p w:rsidR="00AB4451" w:rsidRPr="00CA4D00" w:rsidRDefault="00AB4451" w:rsidP="006839D2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Operative delivery,</w:t>
            </w:r>
            <w:r w:rsidRPr="00264A3B">
              <w:rPr>
                <w:rFonts w:ascii="Times New Roman" w:hAnsi="Times New Roman" w:cs="Times New Roman"/>
              </w:rPr>
              <w:t xml:space="preserve"> e.g.</w:t>
            </w:r>
            <w:r>
              <w:t xml:space="preserve"> </w:t>
            </w:r>
            <w:r>
              <w:rPr>
                <w:rFonts w:hint="eastAsia"/>
              </w:rPr>
              <w:t>f</w:t>
            </w:r>
            <w:r w:rsidRPr="00264A3B">
              <w:rPr>
                <w:rFonts w:ascii="Times New Roman" w:hAnsi="Times New Roman" w:cs="Times New Roman"/>
              </w:rPr>
              <w:t xml:space="preserve">orceps </w:t>
            </w:r>
            <w:r>
              <w:rPr>
                <w:rFonts w:ascii="Times New Roman" w:hAnsi="Times New Roman" w:cs="Times New Roman" w:hint="eastAsia"/>
              </w:rPr>
              <w:t>d</w:t>
            </w:r>
            <w:r w:rsidRPr="00264A3B">
              <w:rPr>
                <w:rFonts w:ascii="Times New Roman" w:hAnsi="Times New Roman" w:cs="Times New Roman"/>
              </w:rPr>
              <w:t>elivery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hydrostatic intrauterine balloon tamponade</w:t>
            </w:r>
          </w:p>
        </w:tc>
        <w:tc>
          <w:tcPr>
            <w:tcW w:w="1769" w:type="dxa"/>
            <w:vAlign w:val="center"/>
          </w:tcPr>
          <w:p w:rsidR="00AB4451" w:rsidRPr="00CA4D00" w:rsidRDefault="00AB4451" w:rsidP="006839D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AB4451" w:rsidRPr="00CA4D00" w:rsidTr="006839D2">
        <w:tc>
          <w:tcPr>
            <w:tcW w:w="6521" w:type="dxa"/>
            <w:tcBorders>
              <w:bottom w:val="single" w:sz="4" w:space="0" w:color="auto"/>
            </w:tcBorders>
          </w:tcPr>
          <w:p w:rsidR="00AB4451" w:rsidRPr="00CA4D00" w:rsidRDefault="00AB4451" w:rsidP="006839D2">
            <w:pPr>
              <w:spacing w:line="288" w:lineRule="auto"/>
              <w:ind w:leftChars="100" w:left="210"/>
              <w:rPr>
                <w:rFonts w:ascii="Times New Roman" w:hAnsi="Times New Roman" w:cs="Times New Roman"/>
              </w:rPr>
            </w:pPr>
            <w:r w:rsidRPr="00264A3B">
              <w:rPr>
                <w:rFonts w:ascii="Times New Roman" w:hAnsi="Times New Roman" w:cs="Times New Roman"/>
              </w:rPr>
              <w:t xml:space="preserve">Prolonged </w:t>
            </w:r>
            <w:proofErr w:type="spellStart"/>
            <w:r w:rsidRPr="00264A3B">
              <w:rPr>
                <w:rFonts w:ascii="Times New Roman" w:hAnsi="Times New Roman" w:cs="Times New Roman"/>
              </w:rPr>
              <w:t>labour</w:t>
            </w:r>
            <w:proofErr w:type="spellEnd"/>
            <w:r w:rsidRPr="00264A3B">
              <w:rPr>
                <w:rFonts w:ascii="Times New Roman" w:hAnsi="Times New Roman" w:cs="Times New Roman"/>
              </w:rPr>
              <w:t xml:space="preserve"> (&gt; 24 hours)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:rsidR="00AB4451" w:rsidRPr="00CA4D00" w:rsidRDefault="00AB4451" w:rsidP="006839D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AB4451" w:rsidRPr="00CA4D00" w:rsidTr="006839D2">
        <w:tc>
          <w:tcPr>
            <w:tcW w:w="8290" w:type="dxa"/>
            <w:gridSpan w:val="2"/>
            <w:tcBorders>
              <w:top w:val="single" w:sz="4" w:space="0" w:color="auto"/>
            </w:tcBorders>
            <w:vAlign w:val="center"/>
          </w:tcPr>
          <w:p w:rsidR="00AB4451" w:rsidRPr="00264A3B" w:rsidRDefault="00AB4451" w:rsidP="006839D2">
            <w:pPr>
              <w:spacing w:line="288" w:lineRule="auto"/>
              <w:jc w:val="left"/>
              <w:rPr>
                <w:rFonts w:ascii="Times New Roman" w:hAnsi="Times New Roman" w:cs="Times New Roman"/>
                <w:b/>
              </w:rPr>
            </w:pPr>
            <w:r w:rsidRPr="00264A3B">
              <w:rPr>
                <w:rFonts w:ascii="Times New Roman" w:hAnsi="Times New Roman" w:cs="Times New Roman"/>
                <w:b/>
              </w:rPr>
              <w:t>Transient risk factors</w:t>
            </w:r>
          </w:p>
        </w:tc>
      </w:tr>
      <w:tr w:rsidR="00AB4451" w:rsidRPr="00CA4D00" w:rsidTr="006839D2">
        <w:tc>
          <w:tcPr>
            <w:tcW w:w="6521" w:type="dxa"/>
          </w:tcPr>
          <w:p w:rsidR="00AB4451" w:rsidRPr="00CA4D00" w:rsidRDefault="00AB4451" w:rsidP="006839D2">
            <w:pPr>
              <w:spacing w:line="288" w:lineRule="auto"/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OHSS</w:t>
            </w:r>
          </w:p>
        </w:tc>
        <w:tc>
          <w:tcPr>
            <w:tcW w:w="1769" w:type="dxa"/>
            <w:vAlign w:val="center"/>
          </w:tcPr>
          <w:p w:rsidR="00AB4451" w:rsidRPr="00CA4D00" w:rsidRDefault="00AB4451" w:rsidP="006839D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</w:tr>
      <w:tr w:rsidR="00AB4451" w:rsidRPr="00CA4D00" w:rsidTr="006839D2">
        <w:tc>
          <w:tcPr>
            <w:tcW w:w="6521" w:type="dxa"/>
          </w:tcPr>
          <w:p w:rsidR="00AB4451" w:rsidRPr="00CA4D00" w:rsidRDefault="00AB4451" w:rsidP="006839D2">
            <w:pPr>
              <w:spacing w:line="288" w:lineRule="auto"/>
              <w:ind w:leftChars="100" w:left="210"/>
              <w:rPr>
                <w:rFonts w:ascii="Times New Roman" w:hAnsi="Times New Roman" w:cs="Times New Roman"/>
              </w:rPr>
            </w:pPr>
            <w:r w:rsidRPr="00264A3B">
              <w:rPr>
                <w:rFonts w:ascii="Times New Roman" w:hAnsi="Times New Roman" w:cs="Times New Roman"/>
              </w:rPr>
              <w:lastRenderedPageBreak/>
              <w:t>Hyperemesis</w:t>
            </w:r>
          </w:p>
        </w:tc>
        <w:tc>
          <w:tcPr>
            <w:tcW w:w="1769" w:type="dxa"/>
            <w:vAlign w:val="center"/>
          </w:tcPr>
          <w:p w:rsidR="00AB4451" w:rsidRPr="00CA4D00" w:rsidRDefault="00AB4451" w:rsidP="006839D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</w:tr>
      <w:tr w:rsidR="00AB4451" w:rsidRPr="00CA4D00" w:rsidTr="006839D2">
        <w:tc>
          <w:tcPr>
            <w:tcW w:w="6521" w:type="dxa"/>
          </w:tcPr>
          <w:p w:rsidR="00AB4451" w:rsidRPr="00CA4D00" w:rsidRDefault="00AB4451" w:rsidP="006839D2">
            <w:pPr>
              <w:ind w:leftChars="100" w:left="210"/>
              <w:rPr>
                <w:rFonts w:ascii="Times New Roman" w:hAnsi="Times New Roman" w:cs="Times New Roman"/>
              </w:rPr>
            </w:pPr>
            <w:r w:rsidRPr="00264A3B">
              <w:rPr>
                <w:rFonts w:ascii="Times New Roman" w:hAnsi="Times New Roman" w:cs="Times New Roman"/>
              </w:rPr>
              <w:t xml:space="preserve">Any surgical procedure in pregnancy or puerperium except immediate repair of the 3 </w:t>
            </w:r>
            <w:bookmarkStart w:id="0" w:name="OLE_LINK33"/>
            <w:bookmarkStart w:id="1" w:name="OLE_LINK34"/>
            <w:proofErr w:type="gramStart"/>
            <w:r w:rsidRPr="00264A3B">
              <w:rPr>
                <w:rFonts w:ascii="Times New Roman" w:hAnsi="Times New Roman" w:cs="Times New Roman"/>
              </w:rPr>
              <w:t>perineum</w:t>
            </w:r>
            <w:bookmarkEnd w:id="0"/>
            <w:bookmarkEnd w:id="1"/>
            <w:proofErr w:type="gramEnd"/>
            <w:r w:rsidRPr="00264A3B">
              <w:rPr>
                <w:rFonts w:ascii="Times New Roman" w:hAnsi="Times New Roman" w:cs="Times New Roman"/>
              </w:rPr>
              <w:t>, e.g. appendicectomy, postpartum sterilization</w:t>
            </w:r>
          </w:p>
        </w:tc>
        <w:tc>
          <w:tcPr>
            <w:tcW w:w="1769" w:type="dxa"/>
            <w:vAlign w:val="center"/>
          </w:tcPr>
          <w:p w:rsidR="00AB4451" w:rsidRPr="00CA4D00" w:rsidRDefault="00AB4451" w:rsidP="006839D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</w:tr>
      <w:tr w:rsidR="00AB4451" w:rsidRPr="00CA4D00" w:rsidTr="006839D2">
        <w:tc>
          <w:tcPr>
            <w:tcW w:w="6521" w:type="dxa"/>
          </w:tcPr>
          <w:p w:rsidR="00AB4451" w:rsidRPr="00CA4D00" w:rsidRDefault="00AB4451" w:rsidP="006839D2">
            <w:pPr>
              <w:spacing w:line="288" w:lineRule="auto"/>
              <w:ind w:leftChars="100" w:left="210"/>
              <w:rPr>
                <w:rFonts w:ascii="Times New Roman" w:hAnsi="Times New Roman" w:cs="Times New Roman"/>
              </w:rPr>
            </w:pPr>
            <w:r w:rsidRPr="00264A3B">
              <w:rPr>
                <w:rFonts w:ascii="Times New Roman" w:hAnsi="Times New Roman" w:cs="Times New Roman"/>
              </w:rPr>
              <w:t>Immobility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≥</w:t>
            </w: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d</w:t>
            </w:r>
            <w:r>
              <w:rPr>
                <w:rFonts w:ascii="Times New Roman" w:hAnsi="Times New Roman" w:cs="Times New Roman"/>
              </w:rPr>
              <w:t>ays</w:t>
            </w:r>
          </w:p>
        </w:tc>
        <w:tc>
          <w:tcPr>
            <w:tcW w:w="1769" w:type="dxa"/>
            <w:vAlign w:val="center"/>
          </w:tcPr>
          <w:p w:rsidR="00AB4451" w:rsidRPr="00CA4D00" w:rsidRDefault="00AB4451" w:rsidP="006839D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</w:tr>
      <w:tr w:rsidR="00AB4451" w:rsidRPr="00CA4D00" w:rsidTr="006839D2">
        <w:tc>
          <w:tcPr>
            <w:tcW w:w="6521" w:type="dxa"/>
          </w:tcPr>
          <w:p w:rsidR="00AB4451" w:rsidRPr="00CA4D00" w:rsidRDefault="00AB4451" w:rsidP="006839D2">
            <w:pPr>
              <w:spacing w:line="288" w:lineRule="auto"/>
              <w:ind w:leftChars="100" w:left="210"/>
              <w:rPr>
                <w:rFonts w:ascii="Times New Roman" w:hAnsi="Times New Roman" w:cs="Times New Roman"/>
              </w:rPr>
            </w:pPr>
            <w:r w:rsidRPr="00264A3B">
              <w:rPr>
                <w:rFonts w:ascii="Times New Roman" w:hAnsi="Times New Roman" w:cs="Times New Roman"/>
              </w:rPr>
              <w:t>Immobility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≥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d</w:t>
            </w:r>
            <w:r>
              <w:rPr>
                <w:rFonts w:ascii="Times New Roman" w:hAnsi="Times New Roman" w:cs="Times New Roman"/>
              </w:rPr>
              <w:t>ays</w:t>
            </w:r>
          </w:p>
        </w:tc>
        <w:tc>
          <w:tcPr>
            <w:tcW w:w="1769" w:type="dxa"/>
            <w:vAlign w:val="center"/>
          </w:tcPr>
          <w:p w:rsidR="00AB4451" w:rsidRPr="00CA4D00" w:rsidRDefault="00AB4451" w:rsidP="006839D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AB4451" w:rsidRPr="00CA4D00" w:rsidTr="006839D2">
        <w:tc>
          <w:tcPr>
            <w:tcW w:w="6521" w:type="dxa"/>
          </w:tcPr>
          <w:p w:rsidR="00AB4451" w:rsidRPr="00CA4D00" w:rsidRDefault="00AB4451" w:rsidP="006839D2">
            <w:pPr>
              <w:spacing w:line="288" w:lineRule="auto"/>
              <w:ind w:leftChars="100" w:left="210"/>
              <w:rPr>
                <w:rFonts w:ascii="Times New Roman" w:hAnsi="Times New Roman" w:cs="Times New Roman"/>
              </w:rPr>
            </w:pPr>
            <w:r w:rsidRPr="00264A3B">
              <w:rPr>
                <w:rFonts w:ascii="Times New Roman" w:hAnsi="Times New Roman" w:cs="Times New Roman"/>
              </w:rPr>
              <w:t>Current systemic infection</w:t>
            </w:r>
          </w:p>
        </w:tc>
        <w:tc>
          <w:tcPr>
            <w:tcW w:w="1769" w:type="dxa"/>
            <w:vAlign w:val="center"/>
          </w:tcPr>
          <w:p w:rsidR="00AB4451" w:rsidRPr="00CA4D00" w:rsidRDefault="00AB4451" w:rsidP="006839D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AB4451" w:rsidRPr="00CA4D00" w:rsidTr="006839D2">
        <w:tc>
          <w:tcPr>
            <w:tcW w:w="6521" w:type="dxa"/>
            <w:tcBorders>
              <w:bottom w:val="single" w:sz="18" w:space="0" w:color="auto"/>
            </w:tcBorders>
          </w:tcPr>
          <w:p w:rsidR="00AB4451" w:rsidRPr="00CA4D00" w:rsidRDefault="00AB4451" w:rsidP="006839D2">
            <w:pPr>
              <w:spacing w:line="288" w:lineRule="auto"/>
              <w:ind w:leftChars="100" w:left="210"/>
              <w:rPr>
                <w:rFonts w:ascii="Times New Roman" w:hAnsi="Times New Roman" w:cs="Times New Roman"/>
              </w:rPr>
            </w:pPr>
            <w:r w:rsidRPr="00264A3B">
              <w:rPr>
                <w:rFonts w:ascii="Times New Roman" w:hAnsi="Times New Roman" w:cs="Times New Roman"/>
              </w:rPr>
              <w:t>Dehydratio</w:t>
            </w:r>
            <w:r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769" w:type="dxa"/>
            <w:tcBorders>
              <w:bottom w:val="single" w:sz="18" w:space="0" w:color="auto"/>
            </w:tcBorders>
            <w:vAlign w:val="center"/>
          </w:tcPr>
          <w:p w:rsidR="00AB4451" w:rsidRPr="00CA4D00" w:rsidRDefault="00AB4451" w:rsidP="006839D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</w:tbl>
    <w:p w:rsidR="00AB4451" w:rsidRPr="00264A3B" w:rsidRDefault="00AB4451" w:rsidP="00AB4451">
      <w:pPr>
        <w:rPr>
          <w:rFonts w:ascii="Times New Roman" w:hAnsi="Times New Roman" w:cs="Times New Roman"/>
          <w:sz w:val="18"/>
        </w:rPr>
      </w:pPr>
      <w:r w:rsidRPr="00264A3B">
        <w:rPr>
          <w:rFonts w:ascii="Times New Roman" w:hAnsi="Times New Roman" w:cs="Times New Roman"/>
          <w:sz w:val="18"/>
        </w:rPr>
        <w:t xml:space="preserve">Abbreviations: ART assisted reproductive technology; IVF in vitro </w:t>
      </w:r>
      <w:proofErr w:type="spellStart"/>
      <w:r w:rsidRPr="00264A3B">
        <w:rPr>
          <w:rFonts w:ascii="Times New Roman" w:hAnsi="Times New Roman" w:cs="Times New Roman"/>
          <w:sz w:val="18"/>
        </w:rPr>
        <w:t>fertilisation</w:t>
      </w:r>
      <w:proofErr w:type="spellEnd"/>
      <w:r w:rsidRPr="00264A3B">
        <w:rPr>
          <w:rFonts w:ascii="Times New Roman" w:hAnsi="Times New Roman" w:cs="Times New Roman"/>
          <w:sz w:val="18"/>
        </w:rPr>
        <w:t>; OHSS ovarian hyperstimulation</w:t>
      </w:r>
      <w:r w:rsidRPr="00AB4451">
        <w:rPr>
          <w:rFonts w:ascii="Times New Roman" w:hAnsi="Times New Roman" w:cs="Times New Roman"/>
          <w:sz w:val="18"/>
        </w:rPr>
        <w:t xml:space="preserve"> </w:t>
      </w:r>
      <w:r w:rsidRPr="00264A3B">
        <w:rPr>
          <w:rFonts w:ascii="Times New Roman" w:hAnsi="Times New Roman" w:cs="Times New Roman"/>
          <w:sz w:val="18"/>
        </w:rPr>
        <w:t>syndrome; VTE venous thromboembolism</w:t>
      </w:r>
      <w:r w:rsidRPr="00264A3B">
        <w:rPr>
          <w:rFonts w:ascii="Times New Roman" w:hAnsi="Times New Roman" w:cs="Times New Roman" w:hint="eastAsia"/>
          <w:sz w:val="18"/>
        </w:rPr>
        <w:t>;</w:t>
      </w:r>
      <w:r w:rsidRPr="00264A3B">
        <w:rPr>
          <w:rFonts w:ascii="Times New Roman" w:hAnsi="Times New Roman" w:cs="Times New Roman"/>
          <w:sz w:val="18"/>
        </w:rPr>
        <w:t xml:space="preserve"> PPH postpartum hemorrhage; BMI based on booking weight; LMWH low-molecular-weight heparin;</w:t>
      </w:r>
      <w:r w:rsidRPr="00264A3B">
        <w:rPr>
          <w:sz w:val="20"/>
        </w:rPr>
        <w:t xml:space="preserve"> </w:t>
      </w:r>
      <w:r w:rsidRPr="00264A3B">
        <w:rPr>
          <w:rFonts w:ascii="Times New Roman" w:hAnsi="Times New Roman" w:cs="Times New Roman"/>
          <w:sz w:val="18"/>
        </w:rPr>
        <w:t>DM = diabetes mellitus;</w:t>
      </w:r>
      <w:r w:rsidRPr="00264A3B">
        <w:rPr>
          <w:sz w:val="20"/>
        </w:rPr>
        <w:t xml:space="preserve"> </w:t>
      </w:r>
      <w:r w:rsidRPr="00264A3B">
        <w:rPr>
          <w:rFonts w:ascii="Times New Roman" w:hAnsi="Times New Roman" w:cs="Times New Roman"/>
          <w:sz w:val="18"/>
        </w:rPr>
        <w:t>IVDU intravenous drug user; IBD inflammatory bowel disease; GDM</w:t>
      </w:r>
      <w:r w:rsidRPr="00264A3B">
        <w:rPr>
          <w:rFonts w:ascii="Times New Roman" w:hAnsi="Times New Roman" w:cs="Times New Roman" w:hint="eastAsia"/>
          <w:sz w:val="18"/>
        </w:rPr>
        <w:t xml:space="preserve"> </w:t>
      </w:r>
      <w:r w:rsidRPr="00264A3B">
        <w:rPr>
          <w:rFonts w:ascii="Times New Roman" w:hAnsi="Times New Roman" w:cs="Times New Roman"/>
          <w:sz w:val="18"/>
        </w:rPr>
        <w:t xml:space="preserve">gestational diabetes </w:t>
      </w:r>
      <w:proofErr w:type="spellStart"/>
      <w:r w:rsidRPr="00264A3B">
        <w:rPr>
          <w:rFonts w:ascii="Times New Roman" w:hAnsi="Times New Roman" w:cs="Times New Roman"/>
          <w:sz w:val="18"/>
        </w:rPr>
        <w:t>melitus</w:t>
      </w:r>
      <w:proofErr w:type="spellEnd"/>
      <w:r w:rsidRPr="00264A3B">
        <w:rPr>
          <w:rFonts w:ascii="Times New Roman" w:hAnsi="Times New Roman" w:cs="Times New Roman"/>
          <w:sz w:val="18"/>
        </w:rPr>
        <w:t>;</w:t>
      </w:r>
    </w:p>
    <w:p w:rsidR="00AB4451" w:rsidRDefault="00AB4451" w:rsidP="00AB4451">
      <w:bookmarkStart w:id="2" w:name="_GoBack"/>
    </w:p>
    <w:bookmarkEnd w:id="2"/>
    <w:p w:rsidR="00AB4451" w:rsidRPr="006929B6" w:rsidRDefault="00AB4451" w:rsidP="00AB4451">
      <w:pPr>
        <w:rPr>
          <w:rFonts w:ascii="Times New Roman" w:hAnsi="Times New Roman" w:cs="Times New Roman"/>
          <w:sz w:val="18"/>
        </w:rPr>
      </w:pPr>
      <w:r w:rsidRPr="006929B6">
        <w:rPr>
          <w:rFonts w:ascii="Times New Roman" w:hAnsi="Times New Roman" w:cs="Times New Roman"/>
          <w:sz w:val="18"/>
        </w:rPr>
        <w:t>• If single score ≥ 3 antenatally, consider thromboprophylaxis from the first trimester or pre-pregnancy to 24 hours before delivery.</w:t>
      </w:r>
    </w:p>
    <w:p w:rsidR="00AB4451" w:rsidRPr="006929B6" w:rsidRDefault="00AB4451" w:rsidP="00AB4451">
      <w:pPr>
        <w:rPr>
          <w:rFonts w:ascii="Times New Roman" w:hAnsi="Times New Roman" w:cs="Times New Roman"/>
          <w:sz w:val="18"/>
        </w:rPr>
      </w:pPr>
      <w:r w:rsidRPr="006929B6">
        <w:rPr>
          <w:rFonts w:ascii="Times New Roman" w:hAnsi="Times New Roman" w:cs="Times New Roman"/>
          <w:sz w:val="18"/>
        </w:rPr>
        <w:t>• If single score</w:t>
      </w:r>
      <w:r w:rsidRPr="006929B6">
        <w:rPr>
          <w:rFonts w:ascii="Times New Roman" w:hAnsi="Times New Roman" w:cs="Times New Roman"/>
          <w:sz w:val="18"/>
        </w:rPr>
        <w:t>＜</w:t>
      </w:r>
      <w:r w:rsidRPr="006929B6">
        <w:rPr>
          <w:rFonts w:ascii="Times New Roman" w:hAnsi="Times New Roman" w:cs="Times New Roman"/>
          <w:sz w:val="18"/>
        </w:rPr>
        <w:t>3, total score ≥ 4 antenatally, consider thromboprophylaxis from the first trimester to 24 hours before delivery.</w:t>
      </w:r>
    </w:p>
    <w:p w:rsidR="00AB4451" w:rsidRPr="006929B6" w:rsidRDefault="00AB4451" w:rsidP="00AB4451">
      <w:pPr>
        <w:rPr>
          <w:rFonts w:ascii="Times New Roman" w:hAnsi="Times New Roman" w:cs="Times New Roman"/>
          <w:sz w:val="18"/>
        </w:rPr>
      </w:pPr>
      <w:r w:rsidRPr="006929B6">
        <w:rPr>
          <w:rFonts w:ascii="Times New Roman" w:hAnsi="Times New Roman" w:cs="Times New Roman"/>
          <w:sz w:val="18"/>
        </w:rPr>
        <w:t>• If single score</w:t>
      </w:r>
      <w:r w:rsidRPr="006929B6">
        <w:rPr>
          <w:rFonts w:ascii="Times New Roman" w:hAnsi="Times New Roman" w:cs="Times New Roman"/>
          <w:sz w:val="18"/>
        </w:rPr>
        <w:t>＜</w:t>
      </w:r>
      <w:r w:rsidRPr="006929B6">
        <w:rPr>
          <w:rFonts w:ascii="Times New Roman" w:hAnsi="Times New Roman" w:cs="Times New Roman"/>
          <w:sz w:val="18"/>
        </w:rPr>
        <w:t>3, total score ≥ 3 antenatally, consider thromboprophylaxis from 28 weeks to 24 hours before delivery.</w:t>
      </w:r>
    </w:p>
    <w:p w:rsidR="00AB4451" w:rsidRPr="006929B6" w:rsidRDefault="00AB4451" w:rsidP="00AB4451">
      <w:pPr>
        <w:rPr>
          <w:rFonts w:ascii="Times New Roman" w:hAnsi="Times New Roman" w:cs="Times New Roman"/>
          <w:sz w:val="18"/>
        </w:rPr>
      </w:pPr>
      <w:r w:rsidRPr="006929B6">
        <w:rPr>
          <w:rFonts w:ascii="Times New Roman" w:hAnsi="Times New Roman" w:cs="Times New Roman"/>
          <w:sz w:val="18"/>
        </w:rPr>
        <w:t>• If total score ≥ 2 postnatally, consider thromboprophylaxis for at least 4 days</w:t>
      </w:r>
    </w:p>
    <w:p w:rsidR="00AB4451" w:rsidRPr="006929B6" w:rsidRDefault="00AB4451" w:rsidP="00AB4451">
      <w:pPr>
        <w:rPr>
          <w:rFonts w:ascii="Times New Roman" w:hAnsi="Times New Roman" w:cs="Times New Roman"/>
          <w:sz w:val="18"/>
        </w:rPr>
      </w:pPr>
      <w:r w:rsidRPr="006929B6">
        <w:rPr>
          <w:rFonts w:ascii="Times New Roman" w:hAnsi="Times New Roman" w:cs="Times New Roman"/>
          <w:sz w:val="18"/>
        </w:rPr>
        <w:t>• If total score ≥ 3 postnatally, consider thromboprophylaxis for at least 7-10 days.</w:t>
      </w:r>
    </w:p>
    <w:p w:rsidR="00AB4451" w:rsidRPr="00CA4D00" w:rsidRDefault="00AB4451" w:rsidP="00AB4451"/>
    <w:p w:rsidR="00256B9C" w:rsidRPr="00AB4451" w:rsidRDefault="00256B9C" w:rsidP="00AB4451"/>
    <w:sectPr w:rsidR="00256B9C" w:rsidRPr="00AB4451" w:rsidSect="00AB445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51"/>
    <w:rsid w:val="0003125A"/>
    <w:rsid w:val="000519DB"/>
    <w:rsid w:val="00141D38"/>
    <w:rsid w:val="00162F7B"/>
    <w:rsid w:val="00195C43"/>
    <w:rsid w:val="00256B9C"/>
    <w:rsid w:val="003B7F95"/>
    <w:rsid w:val="003D2FC7"/>
    <w:rsid w:val="00400676"/>
    <w:rsid w:val="00404D5B"/>
    <w:rsid w:val="00447C39"/>
    <w:rsid w:val="00465F50"/>
    <w:rsid w:val="004A240E"/>
    <w:rsid w:val="00556E34"/>
    <w:rsid w:val="005D7DF0"/>
    <w:rsid w:val="005E71E6"/>
    <w:rsid w:val="006929B6"/>
    <w:rsid w:val="006C7FAB"/>
    <w:rsid w:val="00796824"/>
    <w:rsid w:val="008B5599"/>
    <w:rsid w:val="0090056F"/>
    <w:rsid w:val="0098626F"/>
    <w:rsid w:val="009E7B55"/>
    <w:rsid w:val="00A572A9"/>
    <w:rsid w:val="00AB4451"/>
    <w:rsid w:val="00B40E5E"/>
    <w:rsid w:val="00B66330"/>
    <w:rsid w:val="00BE49F5"/>
    <w:rsid w:val="00BF5B96"/>
    <w:rsid w:val="00BF68FB"/>
    <w:rsid w:val="00C6361B"/>
    <w:rsid w:val="00C950D5"/>
    <w:rsid w:val="00D0156C"/>
    <w:rsid w:val="00D937DA"/>
    <w:rsid w:val="00E14C52"/>
    <w:rsid w:val="00E52348"/>
    <w:rsid w:val="00E75329"/>
    <w:rsid w:val="00EA0DB0"/>
    <w:rsid w:val="00EF2E35"/>
    <w:rsid w:val="00F02A16"/>
    <w:rsid w:val="00F33DBA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338BD-B0E0-014E-8127-05425478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4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 岳琳</dc:creator>
  <cp:keywords/>
  <dc:description/>
  <cp:lastModifiedBy>伍 岳琳</cp:lastModifiedBy>
  <cp:revision>2</cp:revision>
  <dcterms:created xsi:type="dcterms:W3CDTF">2021-09-30T07:54:00Z</dcterms:created>
  <dcterms:modified xsi:type="dcterms:W3CDTF">2021-09-30T07:54:00Z</dcterms:modified>
</cp:coreProperties>
</file>