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F8" w:rsidRPr="00134762" w:rsidRDefault="00B70EF8" w:rsidP="00B70EF8">
      <w:pPr>
        <w:rPr>
          <w:lang w:val="en-US"/>
        </w:rPr>
      </w:pPr>
      <w:r w:rsidRPr="004E5299">
        <w:rPr>
          <w:noProof/>
          <w:lang w:val="de-CH" w:eastAsia="de-CH"/>
        </w:rPr>
        <w:drawing>
          <wp:inline distT="0" distB="0" distL="0" distR="0" wp14:anchorId="2B5A4538" wp14:editId="411E399B">
            <wp:extent cx="5845175" cy="3596640"/>
            <wp:effectExtent l="0" t="0" r="0" b="0"/>
            <wp:docPr id="81" name="Immagine 2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08" w:rsidRDefault="00B70EF8" w:rsidP="00B70EF8">
      <w:bookmarkStart w:id="0" w:name="_Ref46765543"/>
      <w:r w:rsidRPr="00134762">
        <w:rPr>
          <w:lang w:val="en-US"/>
        </w:rPr>
        <w:t xml:space="preserve">Table </w:t>
      </w:r>
      <w:r w:rsidRPr="00134762">
        <w:rPr>
          <w:lang w:val="en-US"/>
        </w:rPr>
        <w:fldChar w:fldCharType="begin"/>
      </w:r>
      <w:r w:rsidRPr="00134762">
        <w:rPr>
          <w:lang w:val="en-US"/>
        </w:rPr>
        <w:instrText xml:space="preserve"> SEQ Table \* ARABIC </w:instrText>
      </w:r>
      <w:r w:rsidRPr="00134762">
        <w:rPr>
          <w:lang w:val="en-US"/>
        </w:rPr>
        <w:fldChar w:fldCharType="separate"/>
      </w:r>
      <w:r w:rsidRPr="00134762">
        <w:rPr>
          <w:noProof/>
          <w:lang w:val="en-US"/>
        </w:rPr>
        <w:t>1</w:t>
      </w:r>
      <w:r w:rsidRPr="00134762">
        <w:rPr>
          <w:noProof/>
          <w:lang w:val="en-US"/>
        </w:rPr>
        <w:fldChar w:fldCharType="end"/>
      </w:r>
      <w:bookmarkEnd w:id="0"/>
      <w:r w:rsidRPr="00134762">
        <w:rPr>
          <w:lang w:val="en-US"/>
        </w:rPr>
        <w:t xml:space="preserve">: Wall thickness for the </w:t>
      </w:r>
      <w:proofErr w:type="gramStart"/>
      <w:r w:rsidRPr="00134762">
        <w:rPr>
          <w:lang w:val="en-US"/>
        </w:rPr>
        <w:t>3</w:t>
      </w:r>
      <w:proofErr w:type="gramEnd"/>
      <w:r w:rsidRPr="00134762">
        <w:rPr>
          <w:lang w:val="en-US"/>
        </w:rPr>
        <w:t xml:space="preserve"> material diets and related U-value proof for all the geometrical configurations and the four building typologies. Red values represent U-value &gt; 0</w:t>
      </w:r>
      <w:proofErr w:type="gramStart"/>
      <w:r w:rsidRPr="00134762">
        <w:rPr>
          <w:lang w:val="en-US"/>
        </w:rPr>
        <w:t>,35</w:t>
      </w:r>
      <w:proofErr w:type="gramEnd"/>
      <w:r w:rsidRPr="00134762">
        <w:rPr>
          <w:lang w:val="en-US"/>
        </w:rPr>
        <w:t xml:space="preserve"> W/(m</w:t>
      </w:r>
      <w:r w:rsidRPr="00134762">
        <w:rPr>
          <w:vertAlign w:val="superscript"/>
          <w:lang w:val="en-US"/>
        </w:rPr>
        <w:t>2</w:t>
      </w:r>
      <w:r w:rsidRPr="00134762">
        <w:rPr>
          <w:lang w:val="en-US"/>
        </w:rPr>
        <w:t>/K), e.g. the average European value</w:t>
      </w:r>
      <w:bookmarkStart w:id="1" w:name="_GoBack"/>
      <w:bookmarkEnd w:id="1"/>
    </w:p>
    <w:sectPr w:rsidR="00DD4E0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F8"/>
    <w:rsid w:val="00AD16BB"/>
    <w:rsid w:val="00B70EF8"/>
    <w:rsid w:val="00CD70AC"/>
    <w:rsid w:val="00D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E9CC-5950-4CE8-8A50-B65D30ED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F8"/>
    <w:pPr>
      <w:spacing w:before="280" w:after="0" w:line="360" w:lineRule="auto"/>
      <w:ind w:left="360"/>
      <w:contextualSpacing/>
      <w:jc w:val="both"/>
      <w:outlineLvl w:val="0"/>
    </w:pPr>
    <w:rPr>
      <w:rFonts w:ascii="Arial" w:eastAsia="Times New Roman" w:hAnsi="Arial" w:cs="Times New Roman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218</Characters>
  <Application>Microsoft Office Word</Application>
  <DocSecurity>0</DocSecurity>
  <Lines>1</Lines>
  <Paragraphs>1</Paragraphs>
  <ScaleCrop>false</ScaleCrop>
  <Company>ETH Zuerich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Habert  Guillaume</dc:creator>
  <cp:keywords/>
  <dc:description/>
  <cp:lastModifiedBy>Habert  Guillaume</cp:lastModifiedBy>
  <cp:revision>1</cp:revision>
  <dcterms:created xsi:type="dcterms:W3CDTF">2020-11-20T16:01:00Z</dcterms:created>
  <dcterms:modified xsi:type="dcterms:W3CDTF">2020-11-20T16:01:00Z</dcterms:modified>
</cp:coreProperties>
</file>