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9A90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jc w:val="left"/>
        <w:textAlignment w:val="auto"/>
        <w:rPr>
          <w:rFonts w:hint="default" w:ascii="Times New Roman" w:hAnsi="Times New Roman" w:cs="Times New Roman"/>
          <w:b/>
          <w:bCs/>
          <w:color w:val="auto"/>
          <w:kern w:val="2"/>
          <w:sz w:val="20"/>
          <w:szCs w:val="20"/>
          <w:lang w:val="en-US" w:eastAsia="zh-CN" w:bidi="ar-SA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color w:val="auto"/>
          <w:kern w:val="2"/>
          <w:sz w:val="20"/>
          <w:szCs w:val="20"/>
          <w:lang w:val="en-US" w:eastAsia="zh-CN" w:bidi="ar-SA"/>
        </w:rPr>
        <w:t>Appendix A</w:t>
      </w:r>
    </w:p>
    <w:p w14:paraId="667D15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400" w:firstLineChars="200"/>
        <w:textAlignment w:val="auto"/>
        <w:rPr>
          <w:rFonts w:hint="default" w:ascii="Times New Roman" w:hAnsi="Times New Roman" w:cs="Times New Roman"/>
          <w:b w:val="0"/>
          <w:color w:val="auto"/>
          <w:kern w:val="2"/>
          <w:sz w:val="20"/>
          <w:szCs w:val="20"/>
          <w:lang w:val="en-US" w:eastAsia="zh-CN" w:bidi="ar-SA"/>
        </w:rPr>
      </w:pPr>
      <w:r>
        <w:rPr>
          <w:rFonts w:hint="default" w:ascii="Times New Roman" w:hAnsi="Times New Roman" w:cs="Times New Roman"/>
          <w:b w:val="0"/>
          <w:color w:val="auto"/>
          <w:kern w:val="2"/>
          <w:sz w:val="20"/>
          <w:szCs w:val="20"/>
          <w:lang w:val="en-US" w:eastAsia="zh-CN" w:bidi="ar-SA"/>
        </w:rPr>
        <w:t>Entropy Method Steps：</w:t>
      </w:r>
    </w:p>
    <w:p w14:paraId="509FA5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402" w:firstLineChars="200"/>
        <w:textAlignment w:val="auto"/>
        <w:rPr>
          <w:rFonts w:hint="default" w:ascii="Times New Roman" w:hAnsi="Times New Roman" w:cs="Times New Roman" w:eastAsiaTheme="minorEastAsia"/>
          <w:b w:val="0"/>
          <w:color w:val="auto"/>
          <w:kern w:val="2"/>
          <w:sz w:val="20"/>
          <w:szCs w:val="20"/>
          <w:lang w:val="en-US" w:eastAsia="zh-TW" w:bidi="ar-SA"/>
        </w:rPr>
      </w:pPr>
      <w:r>
        <w:rPr>
          <w:rFonts w:hint="default" w:ascii="Times New Roman" w:hAnsi="Times New Roman" w:cs="Times New Roman" w:eastAsiaTheme="minorEastAsia"/>
          <w:b/>
          <w:bCs/>
          <w:color w:val="auto"/>
          <w:kern w:val="2"/>
          <w:sz w:val="20"/>
          <w:szCs w:val="20"/>
          <w:lang w:val="en-US" w:eastAsia="zh-TW" w:bidi="ar-SA"/>
        </w:rPr>
        <w:t>Step 1:</w:t>
      </w:r>
      <w:r>
        <w:rPr>
          <w:rFonts w:hint="default" w:ascii="Times New Roman" w:hAnsi="Times New Roman" w:cs="Times New Roman" w:eastAsiaTheme="minorEastAsia"/>
          <w:b w:val="0"/>
          <w:color w:val="auto"/>
          <w:kern w:val="2"/>
          <w:sz w:val="20"/>
          <w:szCs w:val="20"/>
          <w:lang w:val="en-US" w:eastAsia="zh-TW" w:bidi="ar-SA"/>
        </w:rPr>
        <w:t xml:space="preserve"> Data standardisation. This step standardises the indicators to be synthesised across 30 provinces in China using the following formula.</w:t>
      </w:r>
    </w:p>
    <w:p w14:paraId="353E1D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00" w:beforeAutospacing="1" w:after="100" w:afterAutospacing="1" w:line="240" w:lineRule="auto"/>
        <w:ind w:left="372" w:leftChars="177" w:right="-248" w:rightChars="-118" w:firstLine="283"/>
        <w:textAlignment w:val="auto"/>
        <w:rPr>
          <w:rFonts w:hint="default" w:ascii="Times New Roman" w:hAnsi="Times New Roman" w:eastAsia="標楷體" w:cs="Times New Roman"/>
          <w:iCs/>
          <w:color w:val="auto"/>
          <w:sz w:val="21"/>
          <w:szCs w:val="21"/>
        </w:rPr>
      </w:pPr>
      <m:oMath>
        <m:sSub>
          <m:sSubPr>
            <m:ctrlPr>
              <w:rPr>
                <w:rFonts w:hint="default" w:ascii="Cambria Math" w:hAnsi="Cambria Math" w:eastAsia="標楷體" w:cs="Times New Roman"/>
                <w:i/>
                <w:color w:val="auto"/>
                <w:sz w:val="21"/>
                <w:szCs w:val="21"/>
              </w:rPr>
            </m:ctrlPr>
          </m:sSubPr>
          <m:e>
            <m:r>
              <m:rPr>
                <m:nor/>
              </m:rPr>
              <w:rPr>
                <w:rFonts w:hint="default" w:ascii="Times New Roman" w:hAnsi="Times New Roman" w:eastAsia="標楷體" w:cs="Times New Roman"/>
                <w:i/>
                <w:color w:val="auto"/>
                <w:sz w:val="21"/>
                <w:szCs w:val="21"/>
              </w:rPr>
              <m:t>r</m:t>
            </m:r>
            <m:ctrlPr>
              <w:rPr>
                <w:rFonts w:hint="default" w:ascii="Cambria Math" w:hAnsi="Cambria Math" w:eastAsia="標楷體" w:cs="Times New Roman"/>
                <w:i/>
                <w:color w:val="auto"/>
                <w:sz w:val="21"/>
                <w:szCs w:val="21"/>
              </w:rPr>
            </m:ctrlPr>
          </m:e>
          <m:sub>
            <m:r>
              <m:rPr>
                <m:nor/>
              </m:rPr>
              <w:rPr>
                <w:rFonts w:hint="default" w:ascii="Times New Roman" w:hAnsi="Times New Roman" w:eastAsia="標楷體" w:cs="Times New Roman"/>
                <w:i/>
                <w:color w:val="auto"/>
                <w:sz w:val="21"/>
                <w:szCs w:val="21"/>
              </w:rPr>
              <m:t>mn</m:t>
            </m:r>
            <m:ctrlPr>
              <w:rPr>
                <w:rFonts w:hint="default" w:ascii="Cambria Math" w:hAnsi="Cambria Math" w:eastAsia="標楷體" w:cs="Times New Roman"/>
                <w:i/>
                <w:color w:val="auto"/>
                <w:sz w:val="21"/>
                <w:szCs w:val="21"/>
              </w:rPr>
            </m:ctrlPr>
          </m:sub>
        </m:sSub>
        <m:r>
          <m:rPr>
            <m:nor/>
            <m:sty m:val="p"/>
          </m:rPr>
          <w:rPr>
            <w:rFonts w:hint="default" w:ascii="Times New Roman" w:hAnsi="Times New Roman" w:eastAsia="標楷體" w:cs="Times New Roman"/>
            <w:b w:val="0"/>
            <w:i w:val="0"/>
            <w:color w:val="auto"/>
            <w:sz w:val="21"/>
            <w:szCs w:val="21"/>
          </w:rPr>
          <m:t>=</m:t>
        </m:r>
        <m:f>
          <m:fPr>
            <m:ctrlPr>
              <w:rPr>
                <w:rFonts w:hint="default" w:ascii="Cambria Math" w:hAnsi="Cambria Math" w:eastAsia="標楷體" w:cs="Times New Roman"/>
                <w:i/>
                <w:color w:val="auto"/>
                <w:sz w:val="21"/>
                <w:szCs w:val="21"/>
              </w:rPr>
            </m:ctrlPr>
          </m:fPr>
          <m:num>
            <m:func>
              <m:funcPr>
                <m:ctrlPr>
                  <w:rPr>
                    <w:rFonts w:hint="default" w:ascii="Cambria Math" w:hAnsi="Cambria Math" w:eastAsia="標楷體" w:cs="Times New Roman"/>
                    <w:i/>
                    <w:color w:val="auto"/>
                    <w:sz w:val="21"/>
                    <w:szCs w:val="21"/>
                  </w:rPr>
                </m:ctrlPr>
              </m:funcPr>
              <m:fName>
                <m:limLow>
                  <m:limLowPr>
                    <m:ctrlPr>
                      <w:rPr>
                        <w:rFonts w:hint="default" w:ascii="Cambria Math" w:hAnsi="Cambria Math" w:eastAsia="標楷體" w:cs="Times New Roman"/>
                        <w:i/>
                        <w:color w:val="auto"/>
                        <w:sz w:val="21"/>
                        <w:szCs w:val="21"/>
                      </w:rPr>
                    </m:ctrlPr>
                  </m:limLowPr>
                  <m:e>
                    <m:r>
                      <m:rPr>
                        <m:nor/>
                        <m:sty m:val="p"/>
                      </m:rPr>
                      <w:rPr>
                        <w:rFonts w:hint="default" w:ascii="Times New Roman" w:hAnsi="Times New Roman" w:eastAsia="標楷體" w:cs="Times New Roman"/>
                        <w:b w:val="0"/>
                        <w:i w:val="0"/>
                        <w:color w:val="auto"/>
                        <w:sz w:val="21"/>
                        <w:szCs w:val="21"/>
                      </w:rPr>
                      <m:t>max</m:t>
                    </m:r>
                    <m:ctrlPr>
                      <w:rPr>
                        <w:rFonts w:hint="default" w:ascii="Cambria Math" w:hAnsi="Cambria Math" w:eastAsia="標楷體" w:cs="Times New Roman"/>
                        <w:i/>
                        <w:color w:val="auto"/>
                        <w:sz w:val="21"/>
                        <w:szCs w:val="21"/>
                      </w:rPr>
                    </m:ctrlPr>
                  </m:e>
                  <m:lim>
                    <m:r>
                      <m:rPr>
                        <m:nor/>
                      </m:rPr>
                      <w:rPr>
                        <w:rFonts w:hint="default" w:ascii="Times New Roman" w:hAnsi="Times New Roman" w:eastAsia="標楷體" w:cs="Times New Roman"/>
                        <w:i/>
                        <w:color w:val="auto"/>
                        <w:sz w:val="21"/>
                        <w:szCs w:val="21"/>
                      </w:rPr>
                      <m:t>m</m:t>
                    </m:r>
                    <m:ctrlPr>
                      <w:rPr>
                        <w:rFonts w:hint="default" w:ascii="Cambria Math" w:hAnsi="Cambria Math" w:eastAsia="標楷體" w:cs="Times New Roman"/>
                        <w:i/>
                        <w:color w:val="auto"/>
                        <w:sz w:val="21"/>
                        <w:szCs w:val="21"/>
                      </w:rPr>
                    </m:ctrlPr>
                  </m:lim>
                </m:limLow>
                <m:ctrlPr>
                  <w:rPr>
                    <w:rFonts w:hint="default" w:ascii="Cambria Math" w:hAnsi="Cambria Math" w:eastAsia="標楷體" w:cs="Times New Roman"/>
                    <w:i/>
                    <w:color w:val="auto"/>
                    <w:sz w:val="21"/>
                    <w:szCs w:val="21"/>
                  </w:rPr>
                </m:ctrlPr>
              </m:fName>
              <m:e>
                <m:sSub>
                  <m:sSubPr>
                    <m:ctrlPr>
                      <w:rPr>
                        <w:rFonts w:hint="default" w:ascii="Cambria Math" w:hAnsi="Cambria Math" w:eastAsia="標楷體" w:cs="Times New Roman"/>
                        <w:i/>
                        <w:color w:val="auto"/>
                        <w:sz w:val="21"/>
                        <w:szCs w:val="21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hint="default" w:ascii="Times New Roman" w:hAnsi="Times New Roman" w:eastAsia="標楷體" w:cs="Times New Roman"/>
                        <w:i/>
                        <w:color w:val="auto"/>
                        <w:sz w:val="21"/>
                        <w:szCs w:val="21"/>
                      </w:rPr>
                      <m:t>x</m:t>
                    </m:r>
                    <m:ctrlPr>
                      <w:rPr>
                        <w:rFonts w:hint="default" w:ascii="Cambria Math" w:hAnsi="Cambria Math" w:eastAsia="標楷體" w:cs="Times New Roman"/>
                        <w:i/>
                        <w:color w:val="auto"/>
                        <w:sz w:val="21"/>
                        <w:szCs w:val="21"/>
                      </w:rPr>
                    </m:ctrlPr>
                  </m:e>
                  <m:sub>
                    <m:r>
                      <m:rPr>
                        <m:nor/>
                      </m:rPr>
                      <w:rPr>
                        <w:rFonts w:hint="default" w:ascii="Times New Roman" w:hAnsi="Times New Roman" w:eastAsia="標楷體" w:cs="Times New Roman"/>
                        <w:i/>
                        <w:color w:val="auto"/>
                        <w:sz w:val="21"/>
                        <w:szCs w:val="21"/>
                      </w:rPr>
                      <m:t>mn</m:t>
                    </m:r>
                    <m:ctrlPr>
                      <w:rPr>
                        <w:rFonts w:hint="default" w:ascii="Cambria Math" w:hAnsi="Cambria Math" w:eastAsia="標楷體" w:cs="Times New Roman"/>
                        <w:i/>
                        <w:color w:val="auto"/>
                        <w:sz w:val="21"/>
                        <w:szCs w:val="21"/>
                      </w:rPr>
                    </m:ctrlPr>
                  </m:sub>
                </m:sSub>
                <m:ctrlPr>
                  <w:rPr>
                    <w:rFonts w:hint="default" w:ascii="Cambria Math" w:hAnsi="Cambria Math" w:eastAsia="標楷體" w:cs="Times New Roman"/>
                    <w:i/>
                    <w:color w:val="auto"/>
                    <w:sz w:val="21"/>
                    <w:szCs w:val="21"/>
                  </w:rPr>
                </m:ctrlPr>
              </m:e>
            </m:func>
            <m:r>
              <m:rPr>
                <m:nor/>
                <m:sty m:val="p"/>
              </m:rPr>
              <w:rPr>
                <w:rFonts w:hint="default" w:ascii="Times New Roman" w:hAnsi="Times New Roman" w:eastAsia="標楷體" w:cs="Times New Roman"/>
                <w:b w:val="0"/>
                <w:i w:val="0"/>
                <w:color w:val="auto"/>
                <w:sz w:val="21"/>
                <w:szCs w:val="21"/>
              </w:rPr>
              <m:t>−</m:t>
            </m:r>
            <m:sSub>
              <m:sSubPr>
                <m:ctrlPr>
                  <w:rPr>
                    <w:rFonts w:hint="default" w:ascii="Cambria Math" w:hAnsi="Cambria Math" w:eastAsia="標楷體" w:cs="Times New Roman"/>
                    <w:i/>
                    <w:color w:val="auto"/>
                    <w:sz w:val="21"/>
                    <w:szCs w:val="21"/>
                  </w:rPr>
                </m:ctrlPr>
              </m:sSubPr>
              <m:e>
                <m:r>
                  <m:rPr>
                    <m:nor/>
                  </m:rPr>
                  <w:rPr>
                    <w:rFonts w:hint="default" w:ascii="Times New Roman" w:hAnsi="Times New Roman" w:eastAsia="標楷體" w:cs="Times New Roman"/>
                    <w:i/>
                    <w:color w:val="auto"/>
                    <w:sz w:val="21"/>
                    <w:szCs w:val="21"/>
                  </w:rPr>
                  <m:t>x</m:t>
                </m:r>
                <m:ctrlPr>
                  <w:rPr>
                    <w:rFonts w:hint="default" w:ascii="Cambria Math" w:hAnsi="Cambria Math" w:eastAsia="標楷體" w:cs="Times New Roman"/>
                    <w:i/>
                    <w:color w:val="auto"/>
                    <w:sz w:val="21"/>
                    <w:szCs w:val="21"/>
                  </w:rPr>
                </m:ctrlPr>
              </m:e>
              <m:sub>
                <m:r>
                  <m:rPr>
                    <m:nor/>
                  </m:rPr>
                  <w:rPr>
                    <w:rFonts w:hint="default" w:ascii="Times New Roman" w:hAnsi="Times New Roman" w:eastAsia="標楷體" w:cs="Times New Roman"/>
                    <w:i/>
                    <w:color w:val="auto"/>
                    <w:sz w:val="21"/>
                    <w:szCs w:val="21"/>
                  </w:rPr>
                  <m:t>mn</m:t>
                </m:r>
                <m:ctrlPr>
                  <w:rPr>
                    <w:rFonts w:hint="default" w:ascii="Cambria Math" w:hAnsi="Cambria Math" w:eastAsia="標楷體" w:cs="Times New Roman"/>
                    <w:i/>
                    <w:color w:val="auto"/>
                    <w:sz w:val="21"/>
                    <w:szCs w:val="21"/>
                  </w:rPr>
                </m:ctrlPr>
              </m:sub>
            </m:sSub>
            <m:ctrlPr>
              <w:rPr>
                <w:rFonts w:hint="default" w:ascii="Cambria Math" w:hAnsi="Cambria Math" w:eastAsia="標楷體" w:cs="Times New Roman"/>
                <w:i/>
                <w:color w:val="auto"/>
                <w:sz w:val="21"/>
                <w:szCs w:val="21"/>
              </w:rPr>
            </m:ctrlPr>
          </m:num>
          <m:den>
            <m:func>
              <m:funcPr>
                <m:ctrlPr>
                  <w:rPr>
                    <w:rFonts w:hint="default" w:ascii="Cambria Math" w:hAnsi="Cambria Math" w:eastAsia="標楷體" w:cs="Times New Roman"/>
                    <w:i/>
                    <w:color w:val="auto"/>
                    <w:sz w:val="21"/>
                    <w:szCs w:val="21"/>
                  </w:rPr>
                </m:ctrlPr>
              </m:funcPr>
              <m:fName>
                <m:limLow>
                  <m:limLowPr>
                    <m:ctrlPr>
                      <w:rPr>
                        <w:rFonts w:hint="default" w:ascii="Cambria Math" w:hAnsi="Cambria Math" w:eastAsia="標楷體" w:cs="Times New Roman"/>
                        <w:i/>
                        <w:color w:val="auto"/>
                        <w:sz w:val="21"/>
                        <w:szCs w:val="21"/>
                      </w:rPr>
                    </m:ctrlPr>
                  </m:limLowPr>
                  <m:e>
                    <m:r>
                      <m:rPr>
                        <m:nor/>
                        <m:sty m:val="p"/>
                      </m:rPr>
                      <w:rPr>
                        <w:rFonts w:hint="default" w:ascii="Times New Roman" w:hAnsi="Times New Roman" w:eastAsia="標楷體" w:cs="Times New Roman"/>
                        <w:b w:val="0"/>
                        <w:i w:val="0"/>
                        <w:color w:val="auto"/>
                        <w:sz w:val="21"/>
                        <w:szCs w:val="21"/>
                      </w:rPr>
                      <m:t>max</m:t>
                    </m:r>
                    <m:ctrlPr>
                      <w:rPr>
                        <w:rFonts w:hint="default" w:ascii="Cambria Math" w:hAnsi="Cambria Math" w:eastAsia="標楷體" w:cs="Times New Roman"/>
                        <w:i/>
                        <w:color w:val="auto"/>
                        <w:sz w:val="21"/>
                        <w:szCs w:val="21"/>
                      </w:rPr>
                    </m:ctrlPr>
                  </m:e>
                  <m:lim>
                    <m:r>
                      <m:rPr>
                        <m:nor/>
                      </m:rPr>
                      <w:rPr>
                        <w:rFonts w:hint="default" w:ascii="Times New Roman" w:hAnsi="Times New Roman" w:eastAsia="標楷體" w:cs="Times New Roman"/>
                        <w:i/>
                        <w:color w:val="auto"/>
                        <w:sz w:val="21"/>
                        <w:szCs w:val="21"/>
                      </w:rPr>
                      <m:t>m</m:t>
                    </m:r>
                    <m:ctrlPr>
                      <w:rPr>
                        <w:rFonts w:hint="default" w:ascii="Cambria Math" w:hAnsi="Cambria Math" w:eastAsia="標楷體" w:cs="Times New Roman"/>
                        <w:i/>
                        <w:color w:val="auto"/>
                        <w:sz w:val="21"/>
                        <w:szCs w:val="21"/>
                      </w:rPr>
                    </m:ctrlPr>
                  </m:lim>
                </m:limLow>
                <m:ctrlPr>
                  <w:rPr>
                    <w:rFonts w:hint="default" w:ascii="Cambria Math" w:hAnsi="Cambria Math" w:eastAsia="標楷體" w:cs="Times New Roman"/>
                    <w:i/>
                    <w:color w:val="auto"/>
                    <w:sz w:val="21"/>
                    <w:szCs w:val="21"/>
                  </w:rPr>
                </m:ctrlPr>
              </m:fName>
              <m:e>
                <m:sSub>
                  <m:sSubPr>
                    <m:ctrlPr>
                      <w:rPr>
                        <w:rFonts w:hint="default" w:ascii="Cambria Math" w:hAnsi="Cambria Math" w:eastAsia="標楷體" w:cs="Times New Roman"/>
                        <w:i/>
                        <w:color w:val="auto"/>
                        <w:sz w:val="21"/>
                        <w:szCs w:val="21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hint="default" w:ascii="Times New Roman" w:hAnsi="Times New Roman" w:eastAsia="標楷體" w:cs="Times New Roman"/>
                        <w:i/>
                        <w:color w:val="auto"/>
                        <w:sz w:val="21"/>
                        <w:szCs w:val="21"/>
                      </w:rPr>
                      <m:t>x</m:t>
                    </m:r>
                    <m:ctrlPr>
                      <w:rPr>
                        <w:rFonts w:hint="default" w:ascii="Cambria Math" w:hAnsi="Cambria Math" w:eastAsia="標楷體" w:cs="Times New Roman"/>
                        <w:i/>
                        <w:color w:val="auto"/>
                        <w:sz w:val="21"/>
                        <w:szCs w:val="21"/>
                      </w:rPr>
                    </m:ctrlPr>
                  </m:e>
                  <m:sub>
                    <m:r>
                      <m:rPr>
                        <m:nor/>
                      </m:rPr>
                      <w:rPr>
                        <w:rFonts w:hint="default" w:ascii="Times New Roman" w:hAnsi="Times New Roman" w:eastAsia="標楷體" w:cs="Times New Roman"/>
                        <w:i/>
                        <w:color w:val="auto"/>
                        <w:sz w:val="21"/>
                        <w:szCs w:val="21"/>
                      </w:rPr>
                      <m:t>mn</m:t>
                    </m:r>
                    <m:ctrlPr>
                      <w:rPr>
                        <w:rFonts w:hint="default" w:ascii="Cambria Math" w:hAnsi="Cambria Math" w:eastAsia="標楷體" w:cs="Times New Roman"/>
                        <w:i/>
                        <w:color w:val="auto"/>
                        <w:sz w:val="21"/>
                        <w:szCs w:val="21"/>
                      </w:rPr>
                    </m:ctrlPr>
                  </m:sub>
                </m:sSub>
                <m:ctrlPr>
                  <w:rPr>
                    <w:rFonts w:hint="default" w:ascii="Cambria Math" w:hAnsi="Cambria Math" w:eastAsia="標楷體" w:cs="Times New Roman"/>
                    <w:i/>
                    <w:color w:val="auto"/>
                    <w:sz w:val="21"/>
                    <w:szCs w:val="21"/>
                  </w:rPr>
                </m:ctrlPr>
              </m:e>
            </m:func>
            <m:r>
              <m:rPr>
                <m:nor/>
                <m:sty m:val="p"/>
              </m:rPr>
              <w:rPr>
                <w:rFonts w:hint="default" w:ascii="Times New Roman" w:hAnsi="Times New Roman" w:eastAsia="標楷體" w:cs="Times New Roman"/>
                <w:b w:val="0"/>
                <w:i w:val="0"/>
                <w:color w:val="auto"/>
                <w:sz w:val="21"/>
                <w:szCs w:val="21"/>
              </w:rPr>
              <m:t>−</m:t>
            </m:r>
            <m:func>
              <m:funcPr>
                <m:ctrlPr>
                  <w:rPr>
                    <w:rFonts w:hint="default" w:ascii="Cambria Math" w:hAnsi="Cambria Math" w:eastAsia="標楷體" w:cs="Times New Roman"/>
                    <w:i/>
                    <w:color w:val="auto"/>
                    <w:sz w:val="21"/>
                    <w:szCs w:val="21"/>
                  </w:rPr>
                </m:ctrlPr>
              </m:funcPr>
              <m:fName>
                <m:limLow>
                  <m:limLowPr>
                    <m:ctrlPr>
                      <w:rPr>
                        <w:rFonts w:hint="default" w:ascii="Cambria Math" w:hAnsi="Cambria Math" w:eastAsia="標楷體" w:cs="Times New Roman"/>
                        <w:i/>
                        <w:color w:val="auto"/>
                        <w:sz w:val="21"/>
                        <w:szCs w:val="21"/>
                      </w:rPr>
                    </m:ctrlPr>
                  </m:limLowPr>
                  <m:e>
                    <m:r>
                      <m:rPr>
                        <m:nor/>
                        <m:sty m:val="p"/>
                      </m:rPr>
                      <w:rPr>
                        <w:rFonts w:hint="default" w:ascii="Times New Roman" w:hAnsi="Times New Roman" w:eastAsia="標楷體" w:cs="Times New Roman"/>
                        <w:b w:val="0"/>
                        <w:i w:val="0"/>
                        <w:color w:val="auto"/>
                        <w:sz w:val="21"/>
                        <w:szCs w:val="21"/>
                      </w:rPr>
                      <m:t>min</m:t>
                    </m:r>
                    <m:ctrlPr>
                      <w:rPr>
                        <w:rFonts w:hint="default" w:ascii="Cambria Math" w:hAnsi="Cambria Math" w:eastAsia="標楷體" w:cs="Times New Roman"/>
                        <w:i/>
                        <w:color w:val="auto"/>
                        <w:sz w:val="21"/>
                        <w:szCs w:val="21"/>
                      </w:rPr>
                    </m:ctrlPr>
                  </m:e>
                  <m:lim>
                    <m:r>
                      <m:rPr>
                        <m:nor/>
                      </m:rPr>
                      <w:rPr>
                        <w:rFonts w:hint="default" w:ascii="Times New Roman" w:hAnsi="Times New Roman" w:eastAsia="標楷體" w:cs="Times New Roman"/>
                        <w:i/>
                        <w:color w:val="auto"/>
                        <w:sz w:val="21"/>
                        <w:szCs w:val="21"/>
                      </w:rPr>
                      <m:t>m</m:t>
                    </m:r>
                    <m:ctrlPr>
                      <w:rPr>
                        <w:rFonts w:hint="default" w:ascii="Cambria Math" w:hAnsi="Cambria Math" w:eastAsia="標楷體" w:cs="Times New Roman"/>
                        <w:i/>
                        <w:color w:val="auto"/>
                        <w:sz w:val="21"/>
                        <w:szCs w:val="21"/>
                      </w:rPr>
                    </m:ctrlPr>
                  </m:lim>
                </m:limLow>
                <m:ctrlPr>
                  <w:rPr>
                    <w:rFonts w:hint="default" w:ascii="Cambria Math" w:hAnsi="Cambria Math" w:eastAsia="標楷體" w:cs="Times New Roman"/>
                    <w:i/>
                    <w:color w:val="auto"/>
                    <w:sz w:val="21"/>
                    <w:szCs w:val="21"/>
                  </w:rPr>
                </m:ctrlPr>
              </m:fName>
              <m:e>
                <m:sSub>
                  <m:sSubPr>
                    <m:ctrlPr>
                      <w:rPr>
                        <w:rFonts w:hint="default" w:ascii="Cambria Math" w:hAnsi="Cambria Math" w:eastAsia="標楷體" w:cs="Times New Roman"/>
                        <w:i/>
                        <w:color w:val="auto"/>
                        <w:sz w:val="21"/>
                        <w:szCs w:val="21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hint="default" w:ascii="Times New Roman" w:hAnsi="Times New Roman" w:eastAsia="標楷體" w:cs="Times New Roman"/>
                        <w:i/>
                        <w:color w:val="auto"/>
                        <w:sz w:val="21"/>
                        <w:szCs w:val="21"/>
                      </w:rPr>
                      <m:t>x</m:t>
                    </m:r>
                    <m:ctrlPr>
                      <w:rPr>
                        <w:rFonts w:hint="default" w:ascii="Cambria Math" w:hAnsi="Cambria Math" w:eastAsia="標楷體" w:cs="Times New Roman"/>
                        <w:i/>
                        <w:color w:val="auto"/>
                        <w:sz w:val="21"/>
                        <w:szCs w:val="21"/>
                      </w:rPr>
                    </m:ctrlPr>
                  </m:e>
                  <m:sub>
                    <m:r>
                      <m:rPr>
                        <m:nor/>
                      </m:rPr>
                      <w:rPr>
                        <w:rFonts w:hint="default" w:ascii="Times New Roman" w:hAnsi="Times New Roman" w:eastAsia="標楷體" w:cs="Times New Roman"/>
                        <w:i/>
                        <w:color w:val="auto"/>
                        <w:sz w:val="21"/>
                        <w:szCs w:val="21"/>
                      </w:rPr>
                      <m:t>mn</m:t>
                    </m:r>
                    <m:ctrlPr>
                      <w:rPr>
                        <w:rFonts w:hint="default" w:ascii="Cambria Math" w:hAnsi="Cambria Math" w:eastAsia="標楷體" w:cs="Times New Roman"/>
                        <w:i/>
                        <w:color w:val="auto"/>
                        <w:sz w:val="21"/>
                        <w:szCs w:val="21"/>
                      </w:rPr>
                    </m:ctrlPr>
                  </m:sub>
                </m:sSub>
                <m:ctrlPr>
                  <w:rPr>
                    <w:rFonts w:hint="default" w:ascii="Cambria Math" w:hAnsi="Cambria Math" w:eastAsia="標楷體" w:cs="Times New Roman"/>
                    <w:i/>
                    <w:color w:val="auto"/>
                    <w:sz w:val="21"/>
                    <w:szCs w:val="21"/>
                  </w:rPr>
                </m:ctrlPr>
              </m:e>
            </m:func>
            <m:ctrlPr>
              <w:rPr>
                <w:rFonts w:hint="default" w:ascii="Cambria Math" w:hAnsi="Cambria Math" w:eastAsia="標楷體" w:cs="Times New Roman"/>
                <w:i/>
                <w:color w:val="auto"/>
                <w:sz w:val="21"/>
                <w:szCs w:val="21"/>
              </w:rPr>
            </m:ctrlPr>
          </m:den>
        </m:f>
        <m:r>
          <m:rPr>
            <m:nor/>
            <m:sty m:val="p"/>
          </m:rPr>
          <w:rPr>
            <w:rFonts w:hint="default" w:ascii="Times New Roman" w:hAnsi="Times New Roman" w:eastAsia="標楷體" w:cs="Times New Roman"/>
            <w:b w:val="0"/>
            <w:i w:val="0"/>
            <w:color w:val="auto"/>
            <w:sz w:val="21"/>
            <w:szCs w:val="21"/>
          </w:rPr>
          <m:t xml:space="preserve"> </m:t>
        </m:r>
        <m:d>
          <m:dPr>
            <m:ctrlPr>
              <w:rPr>
                <w:rFonts w:hint="default" w:ascii="Cambria Math" w:hAnsi="Cambria Math" w:eastAsia="標楷體" w:cs="Times New Roman"/>
                <w:i/>
                <w:color w:val="auto"/>
                <w:sz w:val="21"/>
                <w:szCs w:val="21"/>
              </w:rPr>
            </m:ctrlPr>
          </m:dPr>
          <m:e>
            <m:r>
              <m:rPr>
                <m:nor/>
              </m:rPr>
              <w:rPr>
                <w:rFonts w:hint="default" w:ascii="Times New Roman" w:hAnsi="Times New Roman" w:eastAsia="標楷體" w:cs="Times New Roman"/>
                <w:i/>
                <w:color w:val="auto"/>
                <w:sz w:val="21"/>
                <w:szCs w:val="21"/>
              </w:rPr>
              <m:t>m</m:t>
            </m:r>
            <m:r>
              <m:rPr>
                <m:nor/>
                <m:sty m:val="p"/>
              </m:rPr>
              <w:rPr>
                <w:rFonts w:hint="default" w:ascii="Times New Roman" w:hAnsi="Times New Roman" w:eastAsia="標楷體" w:cs="Times New Roman"/>
                <w:b w:val="0"/>
                <w:i w:val="0"/>
                <w:color w:val="auto"/>
                <w:sz w:val="21"/>
                <w:szCs w:val="21"/>
              </w:rPr>
              <m:t>=1,…,</m:t>
            </m:r>
            <m:r>
              <m:rPr>
                <m:nor/>
                <m:sty m:val="p"/>
              </m:rPr>
              <w:rPr>
                <w:rFonts w:hint="default" w:ascii="Times New Roman" w:hAnsi="Times New Roman" w:eastAsia="標楷體" w:cs="Times New Roman"/>
                <w:b w:val="0"/>
                <w:i w:val="0"/>
                <w:color w:val="auto"/>
                <w:sz w:val="21"/>
                <w:szCs w:val="21"/>
                <w:lang w:val="en-US" w:eastAsia="zh-CN"/>
              </w:rPr>
              <m:t>30</m:t>
            </m:r>
            <m:r>
              <m:rPr>
                <m:nor/>
                <m:sty m:val="p"/>
              </m:rPr>
              <w:rPr>
                <w:rFonts w:hint="default" w:ascii="Times New Roman" w:hAnsi="Times New Roman" w:eastAsia="標楷體" w:cs="Times New Roman"/>
                <w:b w:val="0"/>
                <w:i w:val="0"/>
                <w:color w:val="auto"/>
                <w:sz w:val="21"/>
                <w:szCs w:val="21"/>
              </w:rPr>
              <m:t xml:space="preserve">; </m:t>
            </m:r>
            <m:r>
              <m:rPr>
                <m:nor/>
              </m:rPr>
              <w:rPr>
                <w:rFonts w:hint="default" w:ascii="Times New Roman" w:hAnsi="Times New Roman" w:eastAsia="標楷體" w:cs="Times New Roman"/>
                <w:i/>
                <w:color w:val="auto"/>
                <w:sz w:val="21"/>
                <w:szCs w:val="21"/>
              </w:rPr>
              <m:t>n</m:t>
            </m:r>
            <m:r>
              <m:rPr>
                <m:nor/>
                <m:sty m:val="p"/>
              </m:rPr>
              <w:rPr>
                <w:rFonts w:hint="default" w:ascii="Times New Roman" w:hAnsi="Times New Roman" w:eastAsia="標楷體" w:cs="Times New Roman"/>
                <w:b w:val="0"/>
                <w:i w:val="0"/>
                <w:color w:val="auto"/>
                <w:sz w:val="21"/>
                <w:szCs w:val="21"/>
              </w:rPr>
              <m:t>= 1, …,</m:t>
            </m:r>
            <m:r>
              <m:rPr>
                <m:nor/>
              </m:rPr>
              <w:rPr>
                <w:rFonts w:hint="default" w:ascii="Times New Roman" w:hAnsi="Times New Roman" w:eastAsia="標楷體" w:cs="Times New Roman"/>
                <w:i/>
                <w:color w:val="auto"/>
                <w:sz w:val="21"/>
                <w:szCs w:val="21"/>
              </w:rPr>
              <m:t>N</m:t>
            </m:r>
            <m:ctrlPr>
              <w:rPr>
                <w:rFonts w:hint="default" w:ascii="Cambria Math" w:hAnsi="Cambria Math" w:eastAsia="標楷體" w:cs="Times New Roman"/>
                <w:i/>
                <w:color w:val="auto"/>
                <w:sz w:val="21"/>
                <w:szCs w:val="21"/>
              </w:rPr>
            </m:ctrlPr>
          </m:e>
        </m:d>
      </m:oMath>
      <w:r>
        <w:rPr>
          <w:rFonts w:hint="default" w:ascii="Times New Roman" w:hAnsi="Times New Roman" w:eastAsia="標楷體" w:cs="Times New Roman"/>
          <w:iCs/>
          <w:color w:val="auto"/>
          <w:sz w:val="21"/>
          <w:szCs w:val="21"/>
        </w:rPr>
        <w:t xml:space="preserve">             (1)</w:t>
      </w:r>
    </w:p>
    <w:p w14:paraId="4EDB0130">
      <w:pPr>
        <w:spacing w:line="240" w:lineRule="exact"/>
        <w:ind w:firstLine="420" w:firstLineChars="200"/>
        <w:rPr>
          <w:rFonts w:hint="default" w:ascii="Times New Roman" w:hAnsi="Times New Roman" w:cs="Times New Roman" w:eastAsiaTheme="minorEastAsia"/>
          <w:b w:val="0"/>
          <w:color w:val="auto"/>
          <w:kern w:val="2"/>
          <w:sz w:val="20"/>
          <w:szCs w:val="20"/>
          <w:lang w:val="en-US" w:eastAsia="zh-TW" w:bidi="ar-SA"/>
        </w:rPr>
      </w:pPr>
      <w:r>
        <w:rPr>
          <w:rFonts w:hint="default" w:ascii="Times New Roman" w:hAnsi="Times New Roman" w:eastAsia="PMingLiU" w:cs="Times New Roman"/>
          <w:szCs w:val="21"/>
          <w:lang w:eastAsia="zh-TW"/>
        </w:rPr>
        <w:t xml:space="preserve">Here, </w:t>
      </w:r>
      <m:oMath>
        <m:sSub>
          <m:sSubPr>
            <m:ctrlPr>
              <w:rPr>
                <w:rFonts w:hint="default" w:ascii="Cambria Math" w:hAnsi="Cambria Math" w:eastAsia="DFKai-SB" w:cs="Times New Roman"/>
                <w:iCs/>
                <w:szCs w:val="21"/>
              </w:rPr>
            </m:ctrlPr>
          </m:sSubPr>
          <m:e>
            <m:r>
              <m:rPr>
                <m:nor/>
                <m:sty m:val="p"/>
              </m:rPr>
              <w:rPr>
                <w:rFonts w:hint="default" w:ascii="Times New Roman" w:hAnsi="Times New Roman" w:eastAsia="DFKai-SB" w:cs="Times New Roman"/>
                <w:b w:val="0"/>
                <w:i w:val="0"/>
                <w:szCs w:val="21"/>
              </w:rPr>
              <m:t>r</m:t>
            </m:r>
            <m:ctrlPr>
              <w:rPr>
                <w:rFonts w:hint="default" w:ascii="Cambria Math" w:hAnsi="Cambria Math" w:eastAsia="DFKai-SB" w:cs="Times New Roman"/>
                <w:iCs/>
                <w:szCs w:val="21"/>
              </w:rPr>
            </m:ctrlPr>
          </m:e>
          <m:sub>
            <m:r>
              <m:rPr>
                <m:nor/>
                <m:sty m:val="p"/>
              </m:rPr>
              <w:rPr>
                <w:rFonts w:hint="default" w:ascii="Times New Roman" w:hAnsi="Times New Roman" w:eastAsia="DFKai-SB" w:cs="Times New Roman"/>
                <w:b w:val="0"/>
                <w:i w:val="0"/>
                <w:szCs w:val="21"/>
              </w:rPr>
              <m:t>mn</m:t>
            </m:r>
            <m:ctrlPr>
              <w:rPr>
                <w:rFonts w:hint="default" w:ascii="Cambria Math" w:hAnsi="Cambria Math" w:eastAsia="DFKai-SB" w:cs="Times New Roman"/>
                <w:iCs/>
                <w:szCs w:val="21"/>
              </w:rPr>
            </m:ctrlPr>
          </m:sub>
        </m:sSub>
      </m:oMath>
      <w:r>
        <w:rPr>
          <w:rFonts w:hint="default" w:ascii="Times New Roman" w:hAnsi="Times New Roman" w:cs="Times New Roman"/>
          <w:szCs w:val="21"/>
        </w:rPr>
        <w:t xml:space="preserve"> </w:t>
      </w:r>
      <w:r>
        <w:rPr>
          <w:rFonts w:hint="default" w:ascii="Times New Roman" w:hAnsi="Times New Roman" w:cs="Times New Roman"/>
          <w:szCs w:val="21"/>
          <w:lang w:eastAsia="zh-TW"/>
        </w:rPr>
        <w:t xml:space="preserve">is the </w:t>
      </w:r>
      <w:r>
        <w:rPr>
          <w:rFonts w:hint="default" w:ascii="Times New Roman" w:hAnsi="Times New Roman" w:cs="Times New Roman"/>
          <w:szCs w:val="21"/>
        </w:rPr>
        <w:t xml:space="preserve">standardized </w:t>
      </w:r>
      <w:r>
        <w:rPr>
          <w:rFonts w:hint="default" w:ascii="Times New Roman" w:hAnsi="Times New Roman" w:cs="Times New Roman"/>
          <w:szCs w:val="21"/>
          <w:lang w:eastAsia="zh-TW"/>
        </w:rPr>
        <w:t>value of the n</w:t>
      </w:r>
      <w:r>
        <w:rPr>
          <w:rFonts w:hint="default" w:ascii="Times New Roman" w:hAnsi="Times New Roman" w:cs="Times New Roman"/>
          <w:szCs w:val="21"/>
          <w:vertAlign w:val="superscript"/>
          <w:lang w:eastAsia="zh-TW"/>
        </w:rPr>
        <w:t>th</w:t>
      </w:r>
      <w:r>
        <w:rPr>
          <w:rFonts w:hint="default" w:ascii="Times New Roman" w:hAnsi="Times New Roman" w:cs="Times New Roman"/>
          <w:szCs w:val="21"/>
          <w:lang w:eastAsia="zh-TW"/>
        </w:rPr>
        <w:t xml:space="preserve"> metric for the m</w:t>
      </w:r>
      <w:r>
        <w:rPr>
          <w:rFonts w:hint="default" w:ascii="Times New Roman" w:hAnsi="Times New Roman" w:cs="Times New Roman"/>
          <w:szCs w:val="21"/>
          <w:vertAlign w:val="superscript"/>
          <w:lang w:eastAsia="zh-TW"/>
        </w:rPr>
        <w:t>th</w:t>
      </w:r>
      <w:r>
        <w:rPr>
          <w:rFonts w:hint="default" w:ascii="Times New Roman" w:hAnsi="Times New Roman" w:cs="Times New Roman"/>
          <w:szCs w:val="21"/>
          <w:lang w:eastAsia="zh-TW"/>
        </w:rPr>
        <w:t xml:space="preserve"> bank</w:t>
      </w:r>
      <w:r>
        <w:rPr>
          <w:rFonts w:hint="default" w:ascii="Times New Roman" w:hAnsi="Times New Roman" w:cs="Times New Roman"/>
          <w:szCs w:val="21"/>
        </w:rPr>
        <w:t xml:space="preserve">, </w:t>
      </w:r>
      <m:oMath>
        <m:func>
          <m:funcPr>
            <m:ctrlPr>
              <w:rPr>
                <w:rFonts w:hint="default" w:ascii="Cambria Math" w:hAnsi="Cambria Math" w:cs="Times New Roman"/>
                <w:szCs w:val="21"/>
                <w:lang w:eastAsia="zh-TW"/>
              </w:rPr>
            </m:ctrlPr>
          </m:funcPr>
          <m:fName>
            <m:limLow>
              <m:limLowPr>
                <m:ctrlPr>
                  <w:rPr>
                    <w:rFonts w:hint="default" w:ascii="Cambria Math" w:hAnsi="Cambria Math" w:cs="Times New Roman"/>
                    <w:szCs w:val="21"/>
                    <w:lang w:eastAsia="zh-TW"/>
                  </w:rPr>
                </m:ctrlPr>
              </m:limLowPr>
              <m:e>
                <m:r>
                  <m:rPr>
                    <m:nor/>
                    <m:sty m:val="p"/>
                  </m:rPr>
                  <w:rPr>
                    <w:rFonts w:hint="default" w:ascii="Times New Roman" w:hAnsi="Times New Roman" w:cs="Times New Roman"/>
                    <w:b w:val="0"/>
                    <w:i w:val="0"/>
                    <w:szCs w:val="21"/>
                    <w:lang w:eastAsia="zh-TW"/>
                  </w:rPr>
                  <m:t>min</m:t>
                </m:r>
                <m:ctrlPr>
                  <w:rPr>
                    <w:rFonts w:hint="default" w:ascii="Cambria Math" w:hAnsi="Cambria Math" w:cs="Times New Roman"/>
                    <w:szCs w:val="21"/>
                    <w:lang w:eastAsia="zh-TW"/>
                  </w:rPr>
                </m:ctrlPr>
              </m:e>
              <m:lim>
                <m:r>
                  <m:rPr>
                    <m:nor/>
                    <m:sty m:val="p"/>
                  </m:rPr>
                  <w:rPr>
                    <w:rFonts w:hint="default" w:ascii="Times New Roman" w:hAnsi="Times New Roman" w:cs="Times New Roman"/>
                    <w:b w:val="0"/>
                    <w:i w:val="0"/>
                    <w:szCs w:val="21"/>
                    <w:lang w:eastAsia="zh-TW"/>
                  </w:rPr>
                  <m:t>m</m:t>
                </m:r>
                <m:ctrlPr>
                  <w:rPr>
                    <w:rFonts w:hint="default" w:ascii="Cambria Math" w:hAnsi="Cambria Math" w:cs="Times New Roman"/>
                    <w:szCs w:val="21"/>
                    <w:lang w:eastAsia="zh-TW"/>
                  </w:rPr>
                </m:ctrlPr>
              </m:lim>
            </m:limLow>
            <m:ctrlPr>
              <w:rPr>
                <w:rFonts w:hint="default" w:ascii="Cambria Math" w:hAnsi="Cambria Math" w:cs="Times New Roman"/>
                <w:szCs w:val="21"/>
                <w:lang w:eastAsia="zh-TW"/>
              </w:rPr>
            </m:ctrlPr>
          </m:fName>
          <m:e>
            <m:sSub>
              <m:sSubPr>
                <m:ctrlPr>
                  <w:rPr>
                    <w:rFonts w:hint="default" w:ascii="Cambria Math" w:hAnsi="Cambria Math" w:cs="Times New Roman"/>
                    <w:szCs w:val="21"/>
                    <w:lang w:eastAsia="zh-TW"/>
                  </w:rPr>
                </m:ctrlPr>
              </m:sSubPr>
              <m:e>
                <m:r>
                  <m:rPr>
                    <m:nor/>
                    <m:sty m:val="p"/>
                  </m:rPr>
                  <w:rPr>
                    <w:rFonts w:hint="default" w:ascii="Times New Roman" w:hAnsi="Times New Roman" w:cs="Times New Roman"/>
                    <w:b w:val="0"/>
                    <w:i w:val="0"/>
                    <w:szCs w:val="21"/>
                    <w:lang w:eastAsia="zh-TW"/>
                  </w:rPr>
                  <m:t>x</m:t>
                </m:r>
                <m:ctrlPr>
                  <w:rPr>
                    <w:rFonts w:hint="default" w:ascii="Cambria Math" w:hAnsi="Cambria Math" w:cs="Times New Roman"/>
                    <w:szCs w:val="21"/>
                    <w:lang w:eastAsia="zh-TW"/>
                  </w:rPr>
                </m:ctrlPr>
              </m:e>
              <m:sub>
                <m:r>
                  <m:rPr>
                    <m:nor/>
                    <m:sty m:val="p"/>
                  </m:rPr>
                  <w:rPr>
                    <w:rFonts w:hint="default" w:ascii="Times New Roman" w:hAnsi="Times New Roman" w:cs="Times New Roman"/>
                    <w:b w:val="0"/>
                    <w:i w:val="0"/>
                    <w:szCs w:val="21"/>
                    <w:lang w:eastAsia="zh-TW"/>
                  </w:rPr>
                  <m:t>mn</m:t>
                </m:r>
                <m:ctrlPr>
                  <w:rPr>
                    <w:rFonts w:hint="default" w:ascii="Cambria Math" w:hAnsi="Cambria Math" w:cs="Times New Roman"/>
                    <w:szCs w:val="21"/>
                    <w:lang w:eastAsia="zh-TW"/>
                  </w:rPr>
                </m:ctrlPr>
              </m:sub>
            </m:sSub>
            <m:ctrlPr>
              <w:rPr>
                <w:rFonts w:hint="default" w:ascii="Cambria Math" w:hAnsi="Cambria Math" w:cs="Times New Roman"/>
                <w:szCs w:val="21"/>
                <w:lang w:eastAsia="zh-TW"/>
              </w:rPr>
            </m:ctrlPr>
          </m:e>
        </m:func>
      </m:oMath>
      <w:r>
        <w:rPr>
          <w:rFonts w:hint="default" w:ascii="Times New Roman" w:hAnsi="Times New Roman" w:cs="Times New Roman"/>
          <w:szCs w:val="21"/>
          <w:lang w:eastAsia="zh-TW"/>
        </w:rPr>
        <w:t xml:space="preserve"> is the minimum value of the n</w:t>
      </w:r>
      <w:r>
        <w:rPr>
          <w:rFonts w:hint="default" w:ascii="Times New Roman" w:hAnsi="Times New Roman" w:cs="Times New Roman"/>
          <w:szCs w:val="21"/>
          <w:vertAlign w:val="superscript"/>
          <w:lang w:eastAsia="zh-TW"/>
        </w:rPr>
        <w:t>th</w:t>
      </w:r>
      <w:r>
        <w:rPr>
          <w:rFonts w:hint="default" w:ascii="Times New Roman" w:hAnsi="Times New Roman" w:cs="Times New Roman"/>
          <w:szCs w:val="21"/>
          <w:lang w:eastAsia="zh-TW"/>
        </w:rPr>
        <w:t xml:space="preserve"> metric for the m</w:t>
      </w:r>
      <w:r>
        <w:rPr>
          <w:rFonts w:hint="default" w:ascii="Times New Roman" w:hAnsi="Times New Roman" w:cs="Times New Roman"/>
          <w:szCs w:val="21"/>
          <w:vertAlign w:val="superscript"/>
          <w:lang w:eastAsia="zh-TW"/>
        </w:rPr>
        <w:t>th</w:t>
      </w:r>
      <w:r>
        <w:rPr>
          <w:rFonts w:hint="default" w:ascii="Times New Roman" w:hAnsi="Times New Roman" w:cs="Times New Roman"/>
          <w:szCs w:val="21"/>
          <w:lang w:eastAsia="zh-TW"/>
        </w:rPr>
        <w:t xml:space="preserve"> bank</w:t>
      </w:r>
      <w:r>
        <w:rPr>
          <w:rFonts w:hint="default" w:ascii="Times New Roman" w:hAnsi="Times New Roman" w:cs="Times New Roman"/>
          <w:szCs w:val="21"/>
        </w:rPr>
        <w:t>,</w:t>
      </w:r>
      <w:r>
        <w:rPr>
          <w:rFonts w:hint="default" w:ascii="Times New Roman" w:hAnsi="Times New Roman" w:cs="Times New Roman"/>
          <w:szCs w:val="21"/>
          <w:lang w:eastAsia="zh-TW"/>
        </w:rPr>
        <w:t xml:space="preserve"> and</w:t>
      </w:r>
      <w:r>
        <w:rPr>
          <w:rFonts w:hint="default" w:ascii="Times New Roman" w:hAnsi="Times New Roman" w:cs="Times New Roman"/>
          <w:szCs w:val="21"/>
        </w:rPr>
        <w:t xml:space="preserve"> </w:t>
      </w:r>
      <m:oMath>
        <m:func>
          <m:funcPr>
            <m:ctrlPr>
              <w:rPr>
                <w:rFonts w:hint="default" w:ascii="Cambria Math" w:hAnsi="Cambria Math" w:cs="Times New Roman"/>
                <w:szCs w:val="21"/>
                <w:lang w:eastAsia="zh-TW"/>
              </w:rPr>
            </m:ctrlPr>
          </m:funcPr>
          <m:fName>
            <m:limLow>
              <m:limLowPr>
                <m:ctrlPr>
                  <w:rPr>
                    <w:rFonts w:hint="default" w:ascii="Cambria Math" w:hAnsi="Cambria Math" w:cs="Times New Roman"/>
                    <w:szCs w:val="21"/>
                    <w:lang w:eastAsia="zh-TW"/>
                  </w:rPr>
                </m:ctrlPr>
              </m:limLowPr>
              <m:e>
                <m:r>
                  <m:rPr>
                    <m:nor/>
                    <m:sty m:val="p"/>
                  </m:rPr>
                  <w:rPr>
                    <w:rFonts w:hint="default" w:ascii="Times New Roman" w:hAnsi="Times New Roman" w:cs="Times New Roman"/>
                    <w:b w:val="0"/>
                    <w:i w:val="0"/>
                    <w:szCs w:val="21"/>
                    <w:lang w:eastAsia="zh-TW"/>
                  </w:rPr>
                  <m:t>max</m:t>
                </m:r>
                <m:ctrlPr>
                  <w:rPr>
                    <w:rFonts w:hint="default" w:ascii="Cambria Math" w:hAnsi="Cambria Math" w:cs="Times New Roman"/>
                    <w:szCs w:val="21"/>
                    <w:lang w:eastAsia="zh-TW"/>
                  </w:rPr>
                </m:ctrlPr>
              </m:e>
              <m:lim>
                <m:r>
                  <m:rPr>
                    <m:nor/>
                    <m:sty m:val="p"/>
                  </m:rPr>
                  <w:rPr>
                    <w:rFonts w:hint="default" w:ascii="Times New Roman" w:hAnsi="Times New Roman" w:cs="Times New Roman"/>
                    <w:b w:val="0"/>
                    <w:i w:val="0"/>
                    <w:szCs w:val="21"/>
                    <w:lang w:eastAsia="zh-TW"/>
                  </w:rPr>
                  <m:t>m</m:t>
                </m:r>
                <m:ctrlPr>
                  <w:rPr>
                    <w:rFonts w:hint="default" w:ascii="Cambria Math" w:hAnsi="Cambria Math" w:cs="Times New Roman"/>
                    <w:szCs w:val="21"/>
                    <w:lang w:eastAsia="zh-TW"/>
                  </w:rPr>
                </m:ctrlPr>
              </m:lim>
            </m:limLow>
            <m:ctrlPr>
              <w:rPr>
                <w:rFonts w:hint="default" w:ascii="Cambria Math" w:hAnsi="Cambria Math" w:cs="Times New Roman"/>
                <w:szCs w:val="21"/>
                <w:lang w:eastAsia="zh-TW"/>
              </w:rPr>
            </m:ctrlPr>
          </m:fName>
          <m:e>
            <m:sSub>
              <m:sSubPr>
                <m:ctrlPr>
                  <w:rPr>
                    <w:rFonts w:hint="default" w:ascii="Cambria Math" w:hAnsi="Cambria Math" w:cs="Times New Roman"/>
                    <w:szCs w:val="21"/>
                    <w:lang w:eastAsia="zh-TW"/>
                  </w:rPr>
                </m:ctrlPr>
              </m:sSubPr>
              <m:e>
                <m:r>
                  <m:rPr>
                    <m:nor/>
                    <m:sty m:val="p"/>
                  </m:rPr>
                  <w:rPr>
                    <w:rFonts w:hint="default" w:ascii="Times New Roman" w:hAnsi="Times New Roman" w:cs="Times New Roman"/>
                    <w:b w:val="0"/>
                    <w:i w:val="0"/>
                    <w:szCs w:val="21"/>
                    <w:lang w:eastAsia="zh-TW"/>
                  </w:rPr>
                  <m:t>x</m:t>
                </m:r>
                <m:ctrlPr>
                  <w:rPr>
                    <w:rFonts w:hint="default" w:ascii="Cambria Math" w:hAnsi="Cambria Math" w:cs="Times New Roman"/>
                    <w:szCs w:val="21"/>
                    <w:lang w:eastAsia="zh-TW"/>
                  </w:rPr>
                </m:ctrlPr>
              </m:e>
              <m:sub>
                <m:r>
                  <m:rPr>
                    <m:nor/>
                    <m:sty m:val="p"/>
                  </m:rPr>
                  <w:rPr>
                    <w:rFonts w:hint="default" w:ascii="Times New Roman" w:hAnsi="Times New Roman" w:cs="Times New Roman"/>
                    <w:b w:val="0"/>
                    <w:i w:val="0"/>
                    <w:szCs w:val="21"/>
                    <w:lang w:eastAsia="zh-TW"/>
                  </w:rPr>
                  <m:t>mn</m:t>
                </m:r>
                <m:ctrlPr>
                  <w:rPr>
                    <w:rFonts w:hint="default" w:ascii="Cambria Math" w:hAnsi="Cambria Math" w:cs="Times New Roman"/>
                    <w:szCs w:val="21"/>
                    <w:lang w:eastAsia="zh-TW"/>
                  </w:rPr>
                </m:ctrlPr>
              </m:sub>
            </m:sSub>
            <m:ctrlPr>
              <w:rPr>
                <w:rFonts w:hint="default" w:ascii="Cambria Math" w:hAnsi="Cambria Math" w:cs="Times New Roman"/>
                <w:szCs w:val="21"/>
                <w:lang w:eastAsia="zh-TW"/>
              </w:rPr>
            </m:ctrlPr>
          </m:e>
        </m:func>
      </m:oMath>
      <w:r>
        <w:rPr>
          <w:rFonts w:hint="default" w:ascii="Times New Roman" w:hAnsi="Times New Roman" w:cs="Times New Roman"/>
          <w:szCs w:val="21"/>
          <w:lang w:eastAsia="zh-TW"/>
        </w:rPr>
        <w:t xml:space="preserve"> is the maximum value of the n</w:t>
      </w:r>
      <w:r>
        <w:rPr>
          <w:rFonts w:hint="default" w:ascii="Times New Roman" w:hAnsi="Times New Roman" w:cs="Times New Roman"/>
          <w:szCs w:val="21"/>
          <w:vertAlign w:val="superscript"/>
          <w:lang w:eastAsia="zh-TW"/>
        </w:rPr>
        <w:t>th</w:t>
      </w:r>
      <w:r>
        <w:rPr>
          <w:rFonts w:hint="default" w:ascii="Times New Roman" w:hAnsi="Times New Roman" w:cs="Times New Roman"/>
          <w:szCs w:val="21"/>
          <w:lang w:eastAsia="zh-TW"/>
        </w:rPr>
        <w:t xml:space="preserve"> metric for the m</w:t>
      </w:r>
      <w:r>
        <w:rPr>
          <w:rFonts w:hint="default" w:ascii="Times New Roman" w:hAnsi="Times New Roman" w:cs="Times New Roman"/>
          <w:szCs w:val="21"/>
          <w:vertAlign w:val="superscript"/>
          <w:lang w:eastAsia="zh-TW"/>
        </w:rPr>
        <w:t>th</w:t>
      </w:r>
      <w:r>
        <w:rPr>
          <w:rFonts w:hint="default" w:ascii="Times New Roman" w:hAnsi="Times New Roman" w:cs="Times New Roman"/>
          <w:szCs w:val="21"/>
          <w:lang w:eastAsia="zh-TW"/>
        </w:rPr>
        <w:t xml:space="preserve"> bank.</w:t>
      </w:r>
    </w:p>
    <w:p w14:paraId="45A615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00" w:beforeAutospacing="1" w:after="100" w:afterAutospacing="1" w:line="240" w:lineRule="auto"/>
        <w:ind w:firstLine="402" w:firstLineChars="200"/>
        <w:textAlignment w:val="auto"/>
        <w:rPr>
          <w:rFonts w:hint="default" w:ascii="Times New Roman" w:hAnsi="Times New Roman" w:cs="Times New Roman" w:eastAsiaTheme="minorEastAsia"/>
          <w:b w:val="0"/>
          <w:color w:val="auto"/>
          <w:kern w:val="2"/>
          <w:sz w:val="20"/>
          <w:szCs w:val="20"/>
          <w:lang w:val="en-US" w:eastAsia="zh-TW" w:bidi="ar-SA"/>
        </w:rPr>
      </w:pPr>
      <w:r>
        <w:rPr>
          <w:rFonts w:hint="default" w:ascii="Times New Roman" w:hAnsi="Times New Roman" w:cs="Times New Roman" w:eastAsiaTheme="minorEastAsia"/>
          <w:b/>
          <w:bCs/>
          <w:color w:val="auto"/>
          <w:kern w:val="2"/>
          <w:sz w:val="20"/>
          <w:szCs w:val="20"/>
          <w:lang w:val="en-US" w:eastAsia="zh-TW" w:bidi="ar-SA"/>
        </w:rPr>
        <w:t xml:space="preserve">Step 2: </w:t>
      </w:r>
      <w:r>
        <w:rPr>
          <w:rFonts w:hint="default" w:ascii="Times New Roman" w:hAnsi="Times New Roman" w:cs="Times New Roman" w:eastAsiaTheme="minorEastAsia"/>
          <w:b w:val="0"/>
          <w:color w:val="auto"/>
          <w:kern w:val="2"/>
          <w:sz w:val="20"/>
          <w:szCs w:val="20"/>
          <w:lang w:val="en-US" w:eastAsia="zh-TW" w:bidi="ar-SA"/>
        </w:rPr>
        <w:t>Sum the standardised values of each input and output indicator.</w:t>
      </w:r>
    </w:p>
    <w:p w14:paraId="5FAEB4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00" w:beforeAutospacing="1" w:after="100" w:afterAutospacing="1" w:line="240" w:lineRule="auto"/>
        <w:ind w:left="372" w:leftChars="177" w:right="-372" w:rightChars="-177" w:firstLine="284"/>
        <w:textAlignment w:val="auto"/>
        <w:rPr>
          <w:rFonts w:hint="default" w:ascii="Times New Roman" w:hAnsi="Times New Roman" w:eastAsia="標楷體" w:cs="Times New Roman"/>
          <w:iCs/>
          <w:color w:val="auto"/>
          <w:sz w:val="21"/>
          <w:szCs w:val="21"/>
        </w:rPr>
      </w:pPr>
      <m:oMath>
        <m:sSub>
          <m:sSubPr>
            <m:ctrlPr>
              <w:rPr>
                <w:rFonts w:hint="default" w:ascii="Cambria Math" w:hAnsi="Cambria Math" w:eastAsia="標楷體" w:cs="Times New Roman"/>
                <w:i/>
                <w:color w:val="auto"/>
                <w:sz w:val="21"/>
                <w:szCs w:val="21"/>
              </w:rPr>
            </m:ctrlPr>
          </m:sSubPr>
          <m:e>
            <m:r>
              <m:rPr>
                <m:nor/>
              </m:rPr>
              <w:rPr>
                <w:rFonts w:hint="default" w:ascii="Times New Roman" w:hAnsi="Times New Roman" w:eastAsia="標楷體" w:cs="Times New Roman"/>
                <w:i/>
                <w:color w:val="auto"/>
                <w:sz w:val="21"/>
                <w:szCs w:val="21"/>
              </w:rPr>
              <m:t>P</m:t>
            </m:r>
            <m:ctrlPr>
              <w:rPr>
                <w:rFonts w:hint="default" w:ascii="Cambria Math" w:hAnsi="Cambria Math" w:eastAsia="標楷體" w:cs="Times New Roman"/>
                <w:i/>
                <w:color w:val="auto"/>
                <w:sz w:val="21"/>
                <w:szCs w:val="21"/>
              </w:rPr>
            </m:ctrlPr>
          </m:e>
          <m:sub>
            <m:r>
              <m:rPr>
                <m:nor/>
              </m:rPr>
              <w:rPr>
                <w:rFonts w:hint="default" w:ascii="Times New Roman" w:hAnsi="Times New Roman" w:eastAsia="標楷體" w:cs="Times New Roman"/>
                <w:i/>
                <w:color w:val="auto"/>
                <w:sz w:val="21"/>
                <w:szCs w:val="21"/>
              </w:rPr>
              <m:t>mn</m:t>
            </m:r>
            <m:ctrlPr>
              <w:rPr>
                <w:rFonts w:hint="default" w:ascii="Cambria Math" w:hAnsi="Cambria Math" w:eastAsia="標楷體" w:cs="Times New Roman"/>
                <w:i/>
                <w:color w:val="auto"/>
                <w:sz w:val="21"/>
                <w:szCs w:val="21"/>
              </w:rPr>
            </m:ctrlPr>
          </m:sub>
        </m:sSub>
        <m:r>
          <m:rPr>
            <m:nor/>
            <m:sty m:val="p"/>
          </m:rPr>
          <w:rPr>
            <w:rFonts w:hint="default" w:ascii="Times New Roman" w:hAnsi="Times New Roman" w:eastAsia="標楷體" w:cs="Times New Roman"/>
            <w:b w:val="0"/>
            <w:i w:val="0"/>
            <w:color w:val="auto"/>
            <w:sz w:val="21"/>
            <w:szCs w:val="21"/>
          </w:rPr>
          <m:t>=</m:t>
        </m:r>
        <m:f>
          <m:fPr>
            <m:ctrlPr>
              <w:rPr>
                <w:rFonts w:hint="default" w:ascii="Cambria Math" w:hAnsi="Cambria Math" w:eastAsia="標楷體" w:cs="Times New Roman"/>
                <w:i/>
                <w:color w:val="auto"/>
                <w:sz w:val="21"/>
                <w:szCs w:val="21"/>
              </w:rPr>
            </m:ctrlPr>
          </m:fPr>
          <m:num>
            <m:sSub>
              <m:sSubPr>
                <m:ctrlPr>
                  <w:rPr>
                    <w:rFonts w:hint="default" w:ascii="Cambria Math" w:hAnsi="Cambria Math" w:eastAsia="標楷體" w:cs="Times New Roman"/>
                    <w:i/>
                    <w:color w:val="auto"/>
                    <w:sz w:val="21"/>
                    <w:szCs w:val="21"/>
                  </w:rPr>
                </m:ctrlPr>
              </m:sSubPr>
              <m:e>
                <m:r>
                  <m:rPr>
                    <m:nor/>
                  </m:rPr>
                  <w:rPr>
                    <w:rFonts w:hint="default" w:ascii="Times New Roman" w:hAnsi="Times New Roman" w:eastAsia="標楷體" w:cs="Times New Roman"/>
                    <w:i/>
                    <w:color w:val="auto"/>
                    <w:sz w:val="21"/>
                    <w:szCs w:val="21"/>
                  </w:rPr>
                  <m:t>R</m:t>
                </m:r>
                <m:ctrlPr>
                  <w:rPr>
                    <w:rFonts w:hint="default" w:ascii="Cambria Math" w:hAnsi="Cambria Math" w:eastAsia="標楷體" w:cs="Times New Roman"/>
                    <w:i/>
                    <w:color w:val="auto"/>
                    <w:sz w:val="21"/>
                    <w:szCs w:val="21"/>
                  </w:rPr>
                </m:ctrlPr>
              </m:e>
              <m:sub>
                <m:r>
                  <m:rPr>
                    <m:nor/>
                  </m:rPr>
                  <w:rPr>
                    <w:rFonts w:hint="default" w:ascii="Times New Roman" w:hAnsi="Times New Roman" w:eastAsia="標楷體" w:cs="Times New Roman"/>
                    <w:i/>
                    <w:color w:val="auto"/>
                    <w:sz w:val="21"/>
                    <w:szCs w:val="21"/>
                  </w:rPr>
                  <m:t>mn</m:t>
                </m:r>
                <m:ctrlPr>
                  <w:rPr>
                    <w:rFonts w:hint="default" w:ascii="Cambria Math" w:hAnsi="Cambria Math" w:eastAsia="標楷體" w:cs="Times New Roman"/>
                    <w:i/>
                    <w:color w:val="auto"/>
                    <w:sz w:val="21"/>
                    <w:szCs w:val="21"/>
                  </w:rPr>
                </m:ctrlPr>
              </m:sub>
            </m:sSub>
            <m:ctrlPr>
              <w:rPr>
                <w:rFonts w:hint="default" w:ascii="Cambria Math" w:hAnsi="Cambria Math" w:eastAsia="標楷體" w:cs="Times New Roman"/>
                <w:i/>
                <w:color w:val="auto"/>
                <w:sz w:val="21"/>
                <w:szCs w:val="21"/>
              </w:rPr>
            </m:ctrlPr>
          </m:num>
          <m:den>
            <m:nary>
              <m:naryPr>
                <m:chr m:val="∑"/>
                <m:limLoc m:val="subSup"/>
                <m:ctrlPr>
                  <w:rPr>
                    <w:rFonts w:hint="default" w:ascii="Cambria Math" w:hAnsi="Cambria Math" w:eastAsia="標楷體" w:cs="Times New Roman"/>
                    <w:i/>
                    <w:color w:val="auto"/>
                    <w:sz w:val="21"/>
                    <w:szCs w:val="21"/>
                  </w:rPr>
                </m:ctrlPr>
              </m:naryPr>
              <m:sub>
                <m:r>
                  <m:rPr>
                    <m:nor/>
                  </m:rPr>
                  <w:rPr>
                    <w:rFonts w:hint="default" w:ascii="Times New Roman" w:hAnsi="Times New Roman" w:eastAsia="標楷體" w:cs="Times New Roman"/>
                    <w:i/>
                    <w:color w:val="auto"/>
                    <w:sz w:val="21"/>
                    <w:szCs w:val="21"/>
                  </w:rPr>
                  <m:t>m</m:t>
                </m:r>
                <m:r>
                  <m:rPr>
                    <m:nor/>
                    <m:sty m:val="p"/>
                  </m:rPr>
                  <w:rPr>
                    <w:rFonts w:hint="default" w:ascii="Times New Roman" w:hAnsi="Times New Roman" w:eastAsia="標楷體" w:cs="Times New Roman"/>
                    <w:b w:val="0"/>
                    <w:i w:val="0"/>
                    <w:color w:val="auto"/>
                    <w:sz w:val="21"/>
                    <w:szCs w:val="21"/>
                  </w:rPr>
                  <m:t>=1</m:t>
                </m:r>
                <m:ctrlPr>
                  <w:rPr>
                    <w:rFonts w:hint="default" w:ascii="Cambria Math" w:hAnsi="Cambria Math" w:eastAsia="標楷體" w:cs="Times New Roman"/>
                    <w:i/>
                    <w:color w:val="auto"/>
                    <w:sz w:val="21"/>
                    <w:szCs w:val="21"/>
                  </w:rPr>
                </m:ctrlPr>
              </m:sub>
              <m:sup>
                <m:r>
                  <m:rPr>
                    <m:nor/>
                    <m:sty m:val="p"/>
                  </m:rPr>
                  <w:rPr>
                    <w:rFonts w:hint="default" w:ascii="Times New Roman" w:hAnsi="Times New Roman" w:eastAsia="標楷體" w:cs="Times New Roman"/>
                    <w:b w:val="0"/>
                    <w:i w:val="0"/>
                    <w:color w:val="auto"/>
                    <w:sz w:val="21"/>
                    <w:szCs w:val="21"/>
                    <w:lang w:val="en-US" w:eastAsia="zh-CN"/>
                  </w:rPr>
                  <m:t>30</m:t>
                </m:r>
                <m:ctrlPr>
                  <w:rPr>
                    <w:rFonts w:hint="default" w:ascii="Cambria Math" w:hAnsi="Cambria Math" w:eastAsia="標楷體" w:cs="Times New Roman"/>
                    <w:i/>
                    <w:color w:val="auto"/>
                    <w:sz w:val="21"/>
                    <w:szCs w:val="21"/>
                  </w:rPr>
                </m:ctrlPr>
              </m:sup>
              <m:e>
                <m:sSub>
                  <m:sSubPr>
                    <m:ctrlPr>
                      <w:rPr>
                        <w:rFonts w:hint="default" w:ascii="Cambria Math" w:hAnsi="Cambria Math" w:eastAsia="標楷體" w:cs="Times New Roman"/>
                        <w:i/>
                        <w:color w:val="auto"/>
                        <w:sz w:val="21"/>
                        <w:szCs w:val="21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hint="default" w:ascii="Times New Roman" w:hAnsi="Times New Roman" w:eastAsia="標楷體" w:cs="Times New Roman"/>
                        <w:i/>
                        <w:color w:val="auto"/>
                        <w:sz w:val="21"/>
                        <w:szCs w:val="21"/>
                      </w:rPr>
                      <m:t>R</m:t>
                    </m:r>
                    <m:ctrlPr>
                      <w:rPr>
                        <w:rFonts w:hint="default" w:ascii="Cambria Math" w:hAnsi="Cambria Math" w:eastAsia="標楷體" w:cs="Times New Roman"/>
                        <w:i/>
                        <w:color w:val="auto"/>
                        <w:sz w:val="21"/>
                        <w:szCs w:val="21"/>
                      </w:rPr>
                    </m:ctrlPr>
                  </m:e>
                  <m:sub>
                    <m:r>
                      <m:rPr>
                        <m:nor/>
                      </m:rPr>
                      <w:rPr>
                        <w:rFonts w:hint="default" w:ascii="Times New Roman" w:hAnsi="Times New Roman" w:eastAsia="標楷體" w:cs="Times New Roman"/>
                        <w:i/>
                        <w:color w:val="auto"/>
                        <w:sz w:val="21"/>
                        <w:szCs w:val="21"/>
                      </w:rPr>
                      <m:t>mn</m:t>
                    </m:r>
                    <m:ctrlPr>
                      <w:rPr>
                        <w:rFonts w:hint="default" w:ascii="Cambria Math" w:hAnsi="Cambria Math" w:eastAsia="標楷體" w:cs="Times New Roman"/>
                        <w:i/>
                        <w:color w:val="auto"/>
                        <w:sz w:val="21"/>
                        <w:szCs w:val="21"/>
                      </w:rPr>
                    </m:ctrlPr>
                  </m:sub>
                </m:sSub>
                <m:ctrlPr>
                  <w:rPr>
                    <w:rFonts w:hint="default" w:ascii="Cambria Math" w:hAnsi="Cambria Math" w:eastAsia="標楷體" w:cs="Times New Roman"/>
                    <w:i/>
                    <w:color w:val="auto"/>
                    <w:sz w:val="21"/>
                    <w:szCs w:val="21"/>
                  </w:rPr>
                </m:ctrlPr>
              </m:e>
            </m:nary>
            <m:ctrlPr>
              <w:rPr>
                <w:rFonts w:hint="default" w:ascii="Cambria Math" w:hAnsi="Cambria Math" w:eastAsia="標楷體" w:cs="Times New Roman"/>
                <w:i/>
                <w:color w:val="auto"/>
                <w:sz w:val="21"/>
                <w:szCs w:val="21"/>
              </w:rPr>
            </m:ctrlPr>
          </m:den>
        </m:f>
        <m:r>
          <m:rPr>
            <m:nor/>
            <m:sty m:val="p"/>
          </m:rPr>
          <w:rPr>
            <w:rFonts w:hint="default" w:ascii="Times New Roman" w:hAnsi="Times New Roman" w:eastAsia="標楷體" w:cs="Times New Roman"/>
            <w:b w:val="0"/>
            <w:i w:val="0"/>
            <w:color w:val="auto"/>
            <w:sz w:val="21"/>
            <w:szCs w:val="21"/>
          </w:rPr>
          <m:t xml:space="preserve"> </m:t>
        </m:r>
        <m:d>
          <m:dPr>
            <m:ctrlPr>
              <w:rPr>
                <w:rFonts w:hint="default" w:ascii="Cambria Math" w:hAnsi="Cambria Math" w:eastAsia="標楷體" w:cs="Times New Roman"/>
                <w:i/>
                <w:color w:val="auto"/>
                <w:sz w:val="21"/>
                <w:szCs w:val="21"/>
              </w:rPr>
            </m:ctrlPr>
          </m:dPr>
          <m:e>
            <m:r>
              <m:rPr>
                <m:nor/>
              </m:rPr>
              <w:rPr>
                <w:rFonts w:hint="default" w:ascii="Times New Roman" w:hAnsi="Times New Roman" w:eastAsia="標楷體" w:cs="Times New Roman"/>
                <w:i/>
                <w:color w:val="auto"/>
                <w:sz w:val="21"/>
                <w:szCs w:val="21"/>
              </w:rPr>
              <m:t>m</m:t>
            </m:r>
            <m:r>
              <m:rPr>
                <m:nor/>
                <m:sty m:val="p"/>
              </m:rPr>
              <w:rPr>
                <w:rFonts w:hint="default" w:ascii="Times New Roman" w:hAnsi="Times New Roman" w:eastAsia="標楷體" w:cs="Times New Roman"/>
                <w:b w:val="0"/>
                <w:i w:val="0"/>
                <w:color w:val="auto"/>
                <w:sz w:val="21"/>
                <w:szCs w:val="21"/>
              </w:rPr>
              <m:t xml:space="preserve">=1,…, </m:t>
            </m:r>
            <m:r>
              <m:rPr>
                <m:nor/>
                <m:sty m:val="p"/>
              </m:rPr>
              <w:rPr>
                <w:rFonts w:hint="default" w:ascii="Times New Roman" w:hAnsi="Times New Roman" w:eastAsia="標楷體" w:cs="Times New Roman"/>
                <w:b w:val="0"/>
                <w:i w:val="0"/>
                <w:color w:val="auto"/>
                <w:sz w:val="21"/>
                <w:szCs w:val="21"/>
                <w:lang w:val="en-US" w:eastAsia="zh-CN"/>
              </w:rPr>
              <m:t>30</m:t>
            </m:r>
            <m:r>
              <m:rPr>
                <m:nor/>
                <m:sty m:val="p"/>
              </m:rPr>
              <w:rPr>
                <w:rFonts w:hint="default" w:ascii="Times New Roman" w:hAnsi="Times New Roman" w:eastAsia="標楷體" w:cs="Times New Roman"/>
                <w:b w:val="0"/>
                <w:i w:val="0"/>
                <w:color w:val="auto"/>
                <w:sz w:val="21"/>
                <w:szCs w:val="21"/>
              </w:rPr>
              <m:t xml:space="preserve">; </m:t>
            </m:r>
            <m:r>
              <m:rPr>
                <m:nor/>
              </m:rPr>
              <w:rPr>
                <w:rFonts w:hint="default" w:ascii="Times New Roman" w:hAnsi="Times New Roman" w:eastAsia="標楷體" w:cs="Times New Roman"/>
                <w:i/>
                <w:color w:val="auto"/>
                <w:sz w:val="21"/>
                <w:szCs w:val="21"/>
              </w:rPr>
              <m:t>n</m:t>
            </m:r>
            <m:r>
              <m:rPr>
                <m:nor/>
                <m:sty m:val="p"/>
              </m:rPr>
              <w:rPr>
                <w:rFonts w:hint="default" w:ascii="Times New Roman" w:hAnsi="Times New Roman" w:eastAsia="標楷體" w:cs="Times New Roman"/>
                <w:b w:val="0"/>
                <w:i w:val="0"/>
                <w:color w:val="auto"/>
                <w:sz w:val="21"/>
                <w:szCs w:val="21"/>
              </w:rPr>
              <m:t>= 1, …,</m:t>
            </m:r>
            <m:r>
              <m:rPr>
                <m:nor/>
              </m:rPr>
              <w:rPr>
                <w:rFonts w:hint="default" w:ascii="Times New Roman" w:hAnsi="Times New Roman" w:eastAsia="標楷體" w:cs="Times New Roman"/>
                <w:i/>
                <w:color w:val="auto"/>
                <w:sz w:val="21"/>
                <w:szCs w:val="21"/>
              </w:rPr>
              <m:t>N</m:t>
            </m:r>
            <m:ctrlPr>
              <w:rPr>
                <w:rFonts w:hint="default" w:ascii="Cambria Math" w:hAnsi="Cambria Math" w:eastAsia="標楷體" w:cs="Times New Roman"/>
                <w:i/>
                <w:color w:val="auto"/>
                <w:sz w:val="21"/>
                <w:szCs w:val="21"/>
              </w:rPr>
            </m:ctrlPr>
          </m:e>
        </m:d>
      </m:oMath>
      <w:r>
        <w:rPr>
          <w:rFonts w:hint="default" w:ascii="Times New Roman" w:hAnsi="Times New Roman" w:eastAsia="標楷體" w:cs="Times New Roman"/>
          <w:iCs/>
          <w:color w:val="auto"/>
          <w:sz w:val="21"/>
          <w:szCs w:val="21"/>
        </w:rPr>
        <w:t xml:space="preserve">                   (2)</w:t>
      </w:r>
    </w:p>
    <w:p w14:paraId="44C12684">
      <w:pPr>
        <w:widowControl/>
        <w:snapToGrid w:val="0"/>
        <w:spacing w:before="100" w:beforeAutospacing="1" w:after="100" w:afterAutospacing="1" w:line="240" w:lineRule="exact"/>
        <w:ind w:firstLine="440" w:firstLineChars="200"/>
        <w:rPr>
          <w:rFonts w:hint="default" w:ascii="Times New Roman" w:hAnsi="Times New Roman" w:cs="Times New Roman" w:eastAsiaTheme="minorEastAsia"/>
          <w:b w:val="0"/>
          <w:color w:val="auto"/>
          <w:kern w:val="2"/>
          <w:sz w:val="20"/>
          <w:szCs w:val="20"/>
          <w:lang w:val="en-US" w:eastAsia="zh-TW" w:bidi="ar-SA"/>
        </w:rPr>
      </w:pPr>
      <w:r>
        <w:rPr>
          <w:rFonts w:hint="default" w:ascii="Times New Roman" w:hAnsi="Times New Roman" w:eastAsia="DFKai-SB" w:cs="Times New Roman"/>
          <w:sz w:val="22"/>
          <w:szCs w:val="22"/>
          <w:lang w:eastAsia="zh-TW"/>
        </w:rPr>
        <w:t xml:space="preserve">Here, </w:t>
      </w:r>
      <m:oMath>
        <m:sSub>
          <m:sSubPr>
            <m:ctrlPr>
              <w:rPr>
                <w:rFonts w:hint="default" w:ascii="Cambria Math" w:hAnsi="Cambria Math" w:eastAsia="DFKai-SB" w:cs="Times New Roman"/>
                <w:i/>
                <w:sz w:val="22"/>
                <w:szCs w:val="22"/>
              </w:rPr>
            </m:ctrlPr>
          </m:sSubPr>
          <m:e>
            <m:r>
              <m:rPr>
                <m:nor/>
              </m:rPr>
              <w:rPr>
                <w:rFonts w:hint="default" w:ascii="Times New Roman" w:hAnsi="Times New Roman" w:eastAsia="DFKai-SB" w:cs="Times New Roman"/>
                <w:i/>
                <w:sz w:val="22"/>
                <w:szCs w:val="22"/>
              </w:rPr>
              <m:t>P</m:t>
            </m:r>
            <m:ctrlPr>
              <w:rPr>
                <w:rFonts w:hint="default" w:ascii="Cambria Math" w:hAnsi="Cambria Math" w:eastAsia="DFKai-SB" w:cs="Times New Roman"/>
                <w:i/>
                <w:sz w:val="22"/>
                <w:szCs w:val="22"/>
              </w:rPr>
            </m:ctrlPr>
          </m:e>
          <m:sub>
            <m:r>
              <m:rPr>
                <m:nor/>
              </m:rPr>
              <w:rPr>
                <w:rFonts w:hint="default" w:ascii="Times New Roman" w:hAnsi="Times New Roman" w:eastAsia="DFKai-SB" w:cs="Times New Roman"/>
                <w:i/>
                <w:sz w:val="22"/>
                <w:szCs w:val="22"/>
              </w:rPr>
              <m:t>mn</m:t>
            </m:r>
            <m:ctrlPr>
              <w:rPr>
                <w:rFonts w:hint="default" w:ascii="Cambria Math" w:hAnsi="Cambria Math" w:eastAsia="DFKai-SB" w:cs="Times New Roman"/>
                <w:i/>
                <w:sz w:val="22"/>
                <w:szCs w:val="22"/>
              </w:rPr>
            </m:ctrlPr>
          </m:sub>
        </m:sSub>
      </m:oMath>
      <w:r>
        <w:rPr>
          <w:rFonts w:hint="default" w:ascii="Times New Roman" w:hAnsi="Times New Roman" w:eastAsia="DFKai-SB" w:cs="Times New Roman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szCs w:val="21"/>
          <w:lang w:eastAsia="zh-TW"/>
        </w:rPr>
        <w:t>denotes the sum of the standardized values of the n</w:t>
      </w:r>
      <w:r>
        <w:rPr>
          <w:rFonts w:hint="default" w:ascii="Times New Roman" w:hAnsi="Times New Roman" w:cs="Times New Roman"/>
          <w:szCs w:val="21"/>
          <w:vertAlign w:val="superscript"/>
          <w:lang w:eastAsia="zh-TW"/>
        </w:rPr>
        <w:t>th</w:t>
      </w:r>
      <w:r>
        <w:rPr>
          <w:rFonts w:hint="default" w:ascii="Times New Roman" w:hAnsi="Times New Roman" w:cs="Times New Roman"/>
          <w:szCs w:val="21"/>
          <w:lang w:eastAsia="zh-TW"/>
        </w:rPr>
        <w:t xml:space="preserve"> indicator for m bank</w:t>
      </w:r>
      <w:r>
        <w:rPr>
          <w:rFonts w:hint="default" w:ascii="Times New Roman" w:hAnsi="Times New Roman" w:cs="Times New Roman"/>
          <w:szCs w:val="21"/>
        </w:rPr>
        <w:t>s</w:t>
      </w:r>
      <w:r>
        <w:rPr>
          <w:rFonts w:hint="default" w:ascii="Times New Roman" w:hAnsi="Times New Roman" w:cs="Times New Roman"/>
          <w:szCs w:val="21"/>
          <w:lang w:eastAsia="zh-TW"/>
        </w:rPr>
        <w:t>.</w:t>
      </w:r>
    </w:p>
    <w:p w14:paraId="4CC15496">
      <w:pPr>
        <w:ind w:firstLine="402" w:firstLineChars="200"/>
        <w:rPr>
          <w:rFonts w:hint="default" w:ascii="Times New Roman" w:hAnsi="Times New Roman" w:cs="Times New Roman" w:eastAsiaTheme="minorEastAsia"/>
          <w:b w:val="0"/>
          <w:color w:val="auto"/>
          <w:kern w:val="2"/>
          <w:sz w:val="20"/>
          <w:szCs w:val="20"/>
          <w:lang w:val="en-US" w:eastAsia="zh-CN" w:bidi="ar-SA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lang w:eastAsia="zh-TW"/>
        </w:rPr>
        <w:t>Step 3</w:t>
      </w:r>
      <w:r>
        <w:rPr>
          <w:rFonts w:hint="default" w:ascii="Times New Roman" w:hAnsi="Times New Roman" w:cs="Times New Roman" w:eastAsiaTheme="minorEastAsia"/>
          <w:b/>
          <w:bCs/>
          <w:color w:val="auto"/>
          <w:kern w:val="2"/>
          <w:sz w:val="20"/>
          <w:szCs w:val="20"/>
          <w:lang w:val="en-US" w:eastAsia="zh-TW" w:bidi="ar-SA"/>
        </w:rPr>
        <w:t>:</w:t>
      </w:r>
      <w:r>
        <w:rPr>
          <w:rFonts w:hint="default" w:ascii="Times New Roman" w:hAnsi="Times New Roman" w:cs="Times New Roman" w:eastAsiaTheme="minorEastAsia"/>
          <w:b w:val="0"/>
          <w:color w:val="auto"/>
          <w:kern w:val="2"/>
          <w:sz w:val="20"/>
          <w:szCs w:val="20"/>
          <w:lang w:val="en-US" w:eastAsia="zh-TW" w:bidi="ar-SA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eastAsia="zh-TW"/>
        </w:rPr>
        <w:t xml:space="preserve">Calculate the </w:t>
      </w:r>
      <w:r>
        <w:rPr>
          <w:rFonts w:hint="default" w:ascii="Times New Roman" w:hAnsi="Times New Roman" w:eastAsia="PMingLiU" w:cs="Times New Roman"/>
          <w:b w:val="0"/>
          <w:bCs w:val="0"/>
          <w:sz w:val="20"/>
          <w:szCs w:val="20"/>
          <w:lang w:eastAsia="zh-TW"/>
        </w:rPr>
        <w:t>e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eastAsia="zh-TW"/>
        </w:rPr>
        <w:t>ntropy value</w:t>
      </w:r>
      <w:r>
        <w:rPr>
          <w:rFonts w:hint="default" w:ascii="Times New Roman" w:hAnsi="Times New Roman" w:eastAsia="PMingLiU" w:cs="Times New Roman"/>
          <w:b w:val="0"/>
          <w:bCs w:val="0"/>
          <w:sz w:val="20"/>
          <w:szCs w:val="20"/>
          <w:lang w:eastAsia="zh-TW"/>
        </w:rPr>
        <w:t xml:space="preserve"> (</w:t>
      </w:r>
      <m:oMath>
        <m:sSub>
          <m:sSubPr>
            <m:ctrlPr>
              <w:rPr>
                <w:rFonts w:hint="default" w:ascii="Cambria Math" w:hAnsi="Cambria Math" w:cs="Times New Roman"/>
                <w:b w:val="0"/>
                <w:bCs w:val="0"/>
                <w:sz w:val="20"/>
                <w:szCs w:val="20"/>
                <w:lang w:eastAsia="zh-TW"/>
              </w:rPr>
            </m:ctrlPr>
          </m:sSubPr>
          <m:e>
            <m:r>
              <m:rPr>
                <m:nor/>
                <m:sty m:val="p"/>
              </m:rPr>
              <w:rPr>
                <w:rFonts w:hint="default" w:ascii="Times New Roman" w:hAnsi="Times New Roman" w:cs="Times New Roman"/>
                <w:b w:val="0"/>
                <w:i w:val="0"/>
                <w:sz w:val="20"/>
                <w:szCs w:val="20"/>
                <w:lang w:eastAsia="zh-TW"/>
              </w:rPr>
              <m:t>e</m:t>
            </m:r>
            <m:ctrlPr>
              <w:rPr>
                <w:rFonts w:hint="default" w:ascii="Cambria Math" w:hAnsi="Cambria Math" w:cs="Times New Roman"/>
                <w:b w:val="0"/>
                <w:bCs w:val="0"/>
                <w:sz w:val="20"/>
                <w:szCs w:val="20"/>
                <w:lang w:eastAsia="zh-TW"/>
              </w:rPr>
            </m:ctrlPr>
          </m:e>
          <m:sub>
            <m:r>
              <m:rPr>
                <m:nor/>
                <m:sty m:val="p"/>
              </m:rPr>
              <w:rPr>
                <w:rFonts w:hint="default" w:ascii="Times New Roman" w:hAnsi="Times New Roman" w:cs="Times New Roman"/>
                <w:b w:val="0"/>
                <w:i w:val="0"/>
                <w:sz w:val="20"/>
                <w:szCs w:val="20"/>
                <w:lang w:eastAsia="zh-TW"/>
              </w:rPr>
              <m:t>n</m:t>
            </m:r>
            <m:ctrlPr>
              <w:rPr>
                <w:rFonts w:hint="default" w:ascii="Cambria Math" w:hAnsi="Cambria Math" w:cs="Times New Roman"/>
                <w:b w:val="0"/>
                <w:bCs w:val="0"/>
                <w:sz w:val="20"/>
                <w:szCs w:val="20"/>
                <w:lang w:eastAsia="zh-TW"/>
              </w:rPr>
            </m:ctrlPr>
          </m:sub>
        </m:sSub>
      </m:oMath>
      <w:r>
        <w:rPr>
          <w:rFonts w:hint="default" w:ascii="Times New Roman" w:hAnsi="Times New Roman" w:eastAsia="PMingLiU" w:cs="Times New Roman"/>
          <w:b w:val="0"/>
          <w:bCs w:val="0"/>
          <w:sz w:val="20"/>
          <w:szCs w:val="20"/>
          <w:lang w:eastAsia="zh-TW"/>
        </w:rPr>
        <w:t xml:space="preserve">)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eastAsia="zh-TW"/>
        </w:rPr>
        <w:t>for the n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vertAlign w:val="superscript"/>
          <w:lang w:eastAsia="zh-TW"/>
        </w:rPr>
        <w:t>th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eastAsia="zh-TW"/>
        </w:rPr>
        <w:t xml:space="preserve"> metric.</w:t>
      </w:r>
    </w:p>
    <w:p w14:paraId="7BACE8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00" w:beforeAutospacing="1" w:after="100" w:afterAutospacing="1" w:line="240" w:lineRule="auto"/>
        <w:ind w:left="372" w:leftChars="177" w:right="-743" w:rightChars="-354" w:firstLine="283"/>
        <w:textAlignment w:val="auto"/>
        <w:rPr>
          <w:rFonts w:hint="default" w:ascii="Times New Roman" w:hAnsi="Times New Roman" w:cs="Times New Roman" w:eastAsiaTheme="minorEastAsia"/>
          <w:b w:val="0"/>
          <w:color w:val="auto"/>
          <w:kern w:val="2"/>
          <w:sz w:val="20"/>
          <w:szCs w:val="20"/>
          <w:lang w:val="en-US" w:eastAsia="zh-TW" w:bidi="ar-SA"/>
        </w:rPr>
      </w:pPr>
      <m:oMath>
        <m:sSub>
          <m:sSubPr>
            <m:ctrlPr>
              <w:rPr>
                <w:rFonts w:hint="default" w:ascii="Cambria Math" w:hAnsi="Cambria Math" w:cs="Times New Roman" w:eastAsiaTheme="minorEastAsia"/>
                <w:b w:val="0"/>
                <w:color w:val="auto"/>
                <w:kern w:val="2"/>
                <w:sz w:val="20"/>
                <w:szCs w:val="20"/>
                <w:lang w:val="en-US" w:eastAsia="zh-TW" w:bidi="ar-SA"/>
              </w:rPr>
            </m:ctrlPr>
          </m:sSubPr>
          <m:e>
            <m:r>
              <m:rPr>
                <m:nor/>
                <m:sty m:val="p"/>
              </m:rPr>
              <w:rPr>
                <w:rFonts w:hint="default" w:ascii="Times New Roman" w:hAnsi="Times New Roman" w:cs="Times New Roman" w:eastAsiaTheme="minorEastAsia"/>
                <w:b w:val="0"/>
                <w:i w:val="0"/>
                <w:color w:val="auto"/>
                <w:kern w:val="2"/>
                <w:sz w:val="20"/>
                <w:szCs w:val="20"/>
                <w:lang w:val="en-US" w:eastAsia="zh-TW" w:bidi="ar-SA"/>
              </w:rPr>
              <m:t>e</m:t>
            </m:r>
            <m:ctrlPr>
              <w:rPr>
                <w:rFonts w:hint="default" w:ascii="Cambria Math" w:hAnsi="Cambria Math" w:cs="Times New Roman" w:eastAsiaTheme="minorEastAsia"/>
                <w:b w:val="0"/>
                <w:color w:val="auto"/>
                <w:kern w:val="2"/>
                <w:sz w:val="20"/>
                <w:szCs w:val="20"/>
                <w:lang w:val="en-US" w:eastAsia="zh-TW" w:bidi="ar-SA"/>
              </w:rPr>
            </m:ctrlPr>
          </m:e>
          <m:sub>
            <m:r>
              <m:rPr>
                <m:nor/>
                <m:sty m:val="p"/>
              </m:rPr>
              <w:rPr>
                <w:rFonts w:hint="default" w:ascii="Times New Roman" w:hAnsi="Times New Roman" w:cs="Times New Roman" w:eastAsiaTheme="minorEastAsia"/>
                <w:b w:val="0"/>
                <w:i w:val="0"/>
                <w:color w:val="auto"/>
                <w:kern w:val="2"/>
                <w:sz w:val="20"/>
                <w:szCs w:val="20"/>
                <w:lang w:val="en-US" w:eastAsia="zh-TW" w:bidi="ar-SA"/>
              </w:rPr>
              <m:t>n</m:t>
            </m:r>
            <m:ctrlPr>
              <w:rPr>
                <w:rFonts w:hint="default" w:ascii="Cambria Math" w:hAnsi="Cambria Math" w:cs="Times New Roman" w:eastAsiaTheme="minorEastAsia"/>
                <w:b w:val="0"/>
                <w:color w:val="auto"/>
                <w:kern w:val="2"/>
                <w:sz w:val="20"/>
                <w:szCs w:val="20"/>
                <w:lang w:val="en-US" w:eastAsia="zh-TW" w:bidi="ar-SA"/>
              </w:rPr>
            </m:ctrlPr>
          </m:sub>
        </m:sSub>
        <m:r>
          <m:rPr>
            <m:nor/>
            <m:sty m:val="p"/>
          </m:rPr>
          <w:rPr>
            <w:rFonts w:hint="default" w:ascii="Times New Roman" w:hAnsi="Times New Roman" w:cs="Times New Roman" w:eastAsiaTheme="minorEastAsia"/>
            <w:b w:val="0"/>
            <w:i w:val="0"/>
            <w:color w:val="auto"/>
            <w:kern w:val="2"/>
            <w:sz w:val="20"/>
            <w:szCs w:val="20"/>
            <w:lang w:val="en-US" w:eastAsia="zh-TW" w:bidi="ar-SA"/>
          </w:rPr>
          <m:t>=−</m:t>
        </m:r>
        <m:sSup>
          <m:sSupPr>
            <m:ctrlPr>
              <w:rPr>
                <w:rFonts w:hint="default" w:ascii="Cambria Math" w:hAnsi="Cambria Math" w:cs="Times New Roman" w:eastAsiaTheme="minorEastAsia"/>
                <w:b w:val="0"/>
                <w:color w:val="auto"/>
                <w:kern w:val="2"/>
                <w:sz w:val="20"/>
                <w:szCs w:val="20"/>
                <w:lang w:val="en-US" w:eastAsia="zh-TW" w:bidi="ar-SA"/>
              </w:rPr>
            </m:ctrlPr>
          </m:sSupPr>
          <m:e>
            <m:d>
              <m:dPr>
                <m:ctrlPr>
                  <w:rPr>
                    <w:rFonts w:hint="default" w:ascii="Cambria Math" w:hAnsi="Cambria Math" w:cs="Times New Roman" w:eastAsiaTheme="minorEastAsia"/>
                    <w:b w:val="0"/>
                    <w:color w:val="auto"/>
                    <w:kern w:val="2"/>
                    <w:sz w:val="20"/>
                    <w:szCs w:val="20"/>
                    <w:lang w:val="en-US" w:eastAsia="zh-TW" w:bidi="ar-SA"/>
                  </w:rPr>
                </m:ctrlPr>
              </m:dPr>
              <m:e>
                <m:func>
                  <m:funcPr>
                    <m:ctrlPr>
                      <w:rPr>
                        <w:rFonts w:hint="default" w:ascii="Cambria Math" w:hAnsi="Cambria Math" w:cs="Times New Roman" w:eastAsiaTheme="minorEastAsia"/>
                        <w:b w:val="0"/>
                        <w:color w:val="auto"/>
                        <w:kern w:val="2"/>
                        <w:sz w:val="20"/>
                        <w:szCs w:val="20"/>
                        <w:lang w:val="en-US" w:eastAsia="zh-TW" w:bidi="ar-SA"/>
                      </w:rPr>
                    </m:ctrlPr>
                  </m:funcPr>
                  <m:fName>
                    <m:r>
                      <m:rPr>
                        <m:nor/>
                        <m:sty m:val="p"/>
                      </m:rPr>
                      <w:rPr>
                        <w:rFonts w:hint="default" w:ascii="Times New Roman" w:hAnsi="Times New Roman" w:cs="Times New Roman" w:eastAsiaTheme="minorEastAsia"/>
                        <w:b w:val="0"/>
                        <w:i w:val="0"/>
                        <w:color w:val="auto"/>
                        <w:kern w:val="2"/>
                        <w:sz w:val="20"/>
                        <w:szCs w:val="20"/>
                        <w:lang w:val="en-US" w:eastAsia="zh-TW" w:bidi="ar-SA"/>
                      </w:rPr>
                      <m:t>ln</m:t>
                    </m:r>
                    <m:ctrlPr>
                      <w:rPr>
                        <w:rFonts w:hint="default" w:ascii="Cambria Math" w:hAnsi="Cambria Math" w:cs="Times New Roman" w:eastAsiaTheme="minorEastAsia"/>
                        <w:b w:val="0"/>
                        <w:color w:val="auto"/>
                        <w:kern w:val="2"/>
                        <w:sz w:val="20"/>
                        <w:szCs w:val="20"/>
                        <w:lang w:val="en-US" w:eastAsia="zh-TW" w:bidi="ar-SA"/>
                      </w:rPr>
                    </m:ctrlPr>
                  </m:fName>
                  <m:e>
                    <m:r>
                      <m:rPr>
                        <m:nor/>
                        <m:sty m:val="p"/>
                      </m:rPr>
                      <w:rPr>
                        <w:rFonts w:hint="default" w:ascii="Times New Roman" w:hAnsi="Times New Roman" w:cs="Times New Roman"/>
                        <w:b w:val="0"/>
                        <w:i w:val="0"/>
                        <w:color w:val="auto"/>
                        <w:kern w:val="2"/>
                        <w:sz w:val="20"/>
                        <w:szCs w:val="20"/>
                        <w:lang w:val="en-US" w:eastAsia="zh-CN" w:bidi="ar-SA"/>
                      </w:rPr>
                      <m:t>30</m:t>
                    </m:r>
                    <m:ctrlPr>
                      <w:rPr>
                        <w:rFonts w:hint="default" w:ascii="Cambria Math" w:hAnsi="Cambria Math" w:cs="Times New Roman" w:eastAsiaTheme="minorEastAsia"/>
                        <w:b w:val="0"/>
                        <w:color w:val="auto"/>
                        <w:kern w:val="2"/>
                        <w:sz w:val="20"/>
                        <w:szCs w:val="20"/>
                        <w:lang w:val="en-US" w:eastAsia="zh-TW" w:bidi="ar-SA"/>
                      </w:rPr>
                    </m:ctrlPr>
                  </m:e>
                </m:func>
                <m:ctrlPr>
                  <w:rPr>
                    <w:rFonts w:hint="default" w:ascii="Cambria Math" w:hAnsi="Cambria Math" w:cs="Times New Roman" w:eastAsiaTheme="minorEastAsia"/>
                    <w:b w:val="0"/>
                    <w:color w:val="auto"/>
                    <w:kern w:val="2"/>
                    <w:sz w:val="20"/>
                    <w:szCs w:val="20"/>
                    <w:lang w:val="en-US" w:eastAsia="zh-TW" w:bidi="ar-SA"/>
                  </w:rPr>
                </m:ctrlPr>
              </m:e>
            </m:d>
            <m:ctrlPr>
              <w:rPr>
                <w:rFonts w:hint="default" w:ascii="Cambria Math" w:hAnsi="Cambria Math" w:cs="Times New Roman" w:eastAsiaTheme="minorEastAsia"/>
                <w:b w:val="0"/>
                <w:color w:val="auto"/>
                <w:kern w:val="2"/>
                <w:sz w:val="20"/>
                <w:szCs w:val="20"/>
                <w:lang w:val="en-US" w:eastAsia="zh-TW" w:bidi="ar-SA"/>
              </w:rPr>
            </m:ctrlPr>
          </m:e>
          <m:sup>
            <m:r>
              <m:rPr>
                <m:nor/>
                <m:sty m:val="p"/>
              </m:rPr>
              <w:rPr>
                <w:rFonts w:hint="default" w:ascii="Times New Roman" w:hAnsi="Times New Roman" w:cs="Times New Roman" w:eastAsiaTheme="minorEastAsia"/>
                <w:b w:val="0"/>
                <w:i w:val="0"/>
                <w:color w:val="auto"/>
                <w:kern w:val="2"/>
                <w:sz w:val="20"/>
                <w:szCs w:val="20"/>
                <w:lang w:val="en-US" w:eastAsia="zh-TW" w:bidi="ar-SA"/>
              </w:rPr>
              <m:t>−1</m:t>
            </m:r>
            <m:ctrlPr>
              <w:rPr>
                <w:rFonts w:hint="default" w:ascii="Cambria Math" w:hAnsi="Cambria Math" w:cs="Times New Roman" w:eastAsiaTheme="minorEastAsia"/>
                <w:b w:val="0"/>
                <w:color w:val="auto"/>
                <w:kern w:val="2"/>
                <w:sz w:val="20"/>
                <w:szCs w:val="20"/>
                <w:lang w:val="en-US" w:eastAsia="zh-TW" w:bidi="ar-SA"/>
              </w:rPr>
            </m:ctrlPr>
          </m:sup>
        </m:sSup>
        <m:nary>
          <m:naryPr>
            <m:chr m:val="∑"/>
            <m:limLoc m:val="undOvr"/>
            <m:ctrlPr>
              <w:rPr>
                <w:rFonts w:hint="default" w:ascii="Cambria Math" w:hAnsi="Cambria Math" w:cs="Times New Roman" w:eastAsiaTheme="minorEastAsia"/>
                <w:b w:val="0"/>
                <w:color w:val="auto"/>
                <w:kern w:val="2"/>
                <w:sz w:val="20"/>
                <w:szCs w:val="20"/>
                <w:lang w:val="en-US" w:eastAsia="zh-TW" w:bidi="ar-SA"/>
              </w:rPr>
            </m:ctrlPr>
          </m:naryPr>
          <m:sub>
            <m:r>
              <m:rPr>
                <m:nor/>
                <m:sty m:val="p"/>
              </m:rPr>
              <w:rPr>
                <w:rFonts w:hint="default" w:ascii="Times New Roman" w:hAnsi="Times New Roman" w:cs="Times New Roman" w:eastAsiaTheme="minorEastAsia"/>
                <w:b w:val="0"/>
                <w:i w:val="0"/>
                <w:color w:val="auto"/>
                <w:kern w:val="2"/>
                <w:sz w:val="20"/>
                <w:szCs w:val="20"/>
                <w:lang w:val="en-US" w:eastAsia="zh-TW" w:bidi="ar-SA"/>
              </w:rPr>
              <m:t>m=1</m:t>
            </m:r>
            <m:ctrlPr>
              <w:rPr>
                <w:rFonts w:hint="default" w:ascii="Cambria Math" w:hAnsi="Cambria Math" w:cs="Times New Roman" w:eastAsiaTheme="minorEastAsia"/>
                <w:b w:val="0"/>
                <w:color w:val="auto"/>
                <w:kern w:val="2"/>
                <w:sz w:val="20"/>
                <w:szCs w:val="20"/>
                <w:lang w:val="en-US" w:eastAsia="zh-TW" w:bidi="ar-SA"/>
              </w:rPr>
            </m:ctrlPr>
          </m:sub>
          <m:sup>
            <m:r>
              <m:rPr>
                <m:nor/>
                <m:sty m:val="p"/>
              </m:rPr>
              <w:rPr>
                <w:rFonts w:hint="default" w:ascii="Times New Roman" w:hAnsi="Times New Roman" w:cs="Times New Roman"/>
                <w:b w:val="0"/>
                <w:i w:val="0"/>
                <w:color w:val="auto"/>
                <w:kern w:val="2"/>
                <w:sz w:val="20"/>
                <w:szCs w:val="20"/>
                <w:lang w:val="en-US" w:eastAsia="zh-CN" w:bidi="ar-SA"/>
              </w:rPr>
              <m:t>30</m:t>
            </m:r>
            <m:ctrlPr>
              <w:rPr>
                <w:rFonts w:hint="default" w:ascii="Cambria Math" w:hAnsi="Cambria Math" w:cs="Times New Roman" w:eastAsiaTheme="minorEastAsia"/>
                <w:b w:val="0"/>
                <w:color w:val="auto"/>
                <w:kern w:val="2"/>
                <w:sz w:val="20"/>
                <w:szCs w:val="20"/>
                <w:lang w:val="en-US" w:eastAsia="zh-TW" w:bidi="ar-SA"/>
              </w:rPr>
            </m:ctrlPr>
          </m:sup>
          <m:e>
            <m:d>
              <m:dPr>
                <m:begChr m:val="["/>
                <m:endChr m:val="]"/>
                <m:ctrlPr>
                  <w:rPr>
                    <w:rFonts w:hint="default" w:ascii="Cambria Math" w:hAnsi="Cambria Math" w:cs="Times New Roman" w:eastAsiaTheme="minorEastAsia"/>
                    <w:b w:val="0"/>
                    <w:color w:val="auto"/>
                    <w:kern w:val="2"/>
                    <w:sz w:val="20"/>
                    <w:szCs w:val="20"/>
                    <w:lang w:val="en-US" w:eastAsia="zh-TW" w:bidi="ar-SA"/>
                  </w:rPr>
                </m:ctrlPr>
              </m:dPr>
              <m:e>
                <m:sSub>
                  <m:sSubPr>
                    <m:ctrlPr>
                      <w:rPr>
                        <w:rFonts w:hint="default" w:ascii="Cambria Math" w:hAnsi="Cambria Math" w:cs="Times New Roman" w:eastAsiaTheme="minorEastAsia"/>
                        <w:b w:val="0"/>
                        <w:color w:val="auto"/>
                        <w:kern w:val="2"/>
                        <w:sz w:val="20"/>
                        <w:szCs w:val="20"/>
                        <w:lang w:val="en-US" w:eastAsia="zh-TW" w:bidi="ar-SA"/>
                      </w:rPr>
                    </m:ctrlPr>
                  </m:sSubPr>
                  <m:e>
                    <m:r>
                      <m:rPr>
                        <m:nor/>
                        <m:sty m:val="p"/>
                      </m:rPr>
                      <w:rPr>
                        <w:rFonts w:hint="default" w:ascii="Times New Roman" w:hAnsi="Times New Roman" w:cs="Times New Roman" w:eastAsiaTheme="minorEastAsia"/>
                        <w:b w:val="0"/>
                        <w:i w:val="0"/>
                        <w:color w:val="auto"/>
                        <w:kern w:val="2"/>
                        <w:sz w:val="20"/>
                        <w:szCs w:val="20"/>
                        <w:lang w:val="en-US" w:eastAsia="zh-TW" w:bidi="ar-SA"/>
                      </w:rPr>
                      <m:t>P</m:t>
                    </m:r>
                    <m:ctrlPr>
                      <w:rPr>
                        <w:rFonts w:hint="default" w:ascii="Cambria Math" w:hAnsi="Cambria Math" w:cs="Times New Roman" w:eastAsiaTheme="minorEastAsia"/>
                        <w:b w:val="0"/>
                        <w:color w:val="auto"/>
                        <w:kern w:val="2"/>
                        <w:sz w:val="20"/>
                        <w:szCs w:val="20"/>
                        <w:lang w:val="en-US" w:eastAsia="zh-TW" w:bidi="ar-SA"/>
                      </w:rPr>
                    </m:ctrlPr>
                  </m:e>
                  <m:sub>
                    <m:r>
                      <m:rPr>
                        <m:nor/>
                        <m:sty m:val="p"/>
                      </m:rPr>
                      <w:rPr>
                        <w:rFonts w:hint="default" w:ascii="Times New Roman" w:hAnsi="Times New Roman" w:cs="Times New Roman" w:eastAsiaTheme="minorEastAsia"/>
                        <w:b w:val="0"/>
                        <w:i w:val="0"/>
                        <w:color w:val="auto"/>
                        <w:kern w:val="2"/>
                        <w:sz w:val="20"/>
                        <w:szCs w:val="20"/>
                        <w:lang w:val="en-US" w:eastAsia="zh-TW" w:bidi="ar-SA"/>
                      </w:rPr>
                      <m:t>mn</m:t>
                    </m:r>
                    <m:ctrlPr>
                      <w:rPr>
                        <w:rFonts w:hint="default" w:ascii="Cambria Math" w:hAnsi="Cambria Math" w:cs="Times New Roman" w:eastAsiaTheme="minorEastAsia"/>
                        <w:b w:val="0"/>
                        <w:color w:val="auto"/>
                        <w:kern w:val="2"/>
                        <w:sz w:val="20"/>
                        <w:szCs w:val="20"/>
                        <w:lang w:val="en-US" w:eastAsia="zh-TW" w:bidi="ar-SA"/>
                      </w:rPr>
                    </m:ctrlPr>
                  </m:sub>
                </m:sSub>
                <m:func>
                  <m:funcPr>
                    <m:ctrlPr>
                      <w:rPr>
                        <w:rFonts w:hint="default" w:ascii="Cambria Math" w:hAnsi="Cambria Math" w:cs="Times New Roman" w:eastAsiaTheme="minorEastAsia"/>
                        <w:b w:val="0"/>
                        <w:color w:val="auto"/>
                        <w:kern w:val="2"/>
                        <w:sz w:val="20"/>
                        <w:szCs w:val="20"/>
                        <w:lang w:val="en-US" w:eastAsia="zh-TW" w:bidi="ar-SA"/>
                      </w:rPr>
                    </m:ctrlPr>
                  </m:funcPr>
                  <m:fName>
                    <m:r>
                      <m:rPr>
                        <m:nor/>
                        <m:sty m:val="p"/>
                      </m:rPr>
                      <w:rPr>
                        <w:rFonts w:hint="default" w:ascii="Times New Roman" w:hAnsi="Times New Roman" w:cs="Times New Roman" w:eastAsiaTheme="minorEastAsia"/>
                        <w:b w:val="0"/>
                        <w:i w:val="0"/>
                        <w:color w:val="auto"/>
                        <w:kern w:val="2"/>
                        <w:sz w:val="20"/>
                        <w:szCs w:val="20"/>
                        <w:lang w:val="en-US" w:eastAsia="zh-TW" w:bidi="ar-SA"/>
                      </w:rPr>
                      <m:t>ln</m:t>
                    </m:r>
                    <m:ctrlPr>
                      <w:rPr>
                        <w:rFonts w:hint="default" w:ascii="Cambria Math" w:hAnsi="Cambria Math" w:cs="Times New Roman" w:eastAsiaTheme="minorEastAsia"/>
                        <w:b w:val="0"/>
                        <w:color w:val="auto"/>
                        <w:kern w:val="2"/>
                        <w:sz w:val="20"/>
                        <w:szCs w:val="20"/>
                        <w:lang w:val="en-US" w:eastAsia="zh-TW" w:bidi="ar-SA"/>
                      </w:rPr>
                    </m:ctrlPr>
                  </m:fName>
                  <m:e>
                    <m:d>
                      <m:dPr>
                        <m:ctrlPr>
                          <w:rPr>
                            <w:rFonts w:hint="default" w:ascii="Cambria Math" w:hAnsi="Cambria Math" w:cs="Times New Roman" w:eastAsiaTheme="minorEastAsia"/>
                            <w:b w:val="0"/>
                            <w:color w:val="auto"/>
                            <w:kern w:val="2"/>
                            <w:sz w:val="20"/>
                            <w:szCs w:val="20"/>
                            <w:lang w:val="en-US" w:eastAsia="zh-TW" w:bidi="ar-SA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hint="default" w:ascii="Cambria Math" w:hAnsi="Cambria Math" w:cs="Times New Roman" w:eastAsiaTheme="minorEastAsia"/>
                                <w:b w:val="0"/>
                                <w:color w:val="auto"/>
                                <w:kern w:val="2"/>
                                <w:sz w:val="20"/>
                                <w:szCs w:val="20"/>
                                <w:lang w:val="en-US" w:eastAsia="zh-TW" w:bidi="ar-SA"/>
                              </w:rPr>
                            </m:ctrlPr>
                          </m:sSubPr>
                          <m:e>
                            <m:r>
                              <m:rPr>
                                <m:nor/>
                                <m:sty m:val="p"/>
                              </m:rPr>
                              <w:rPr>
                                <w:rFonts w:hint="default" w:ascii="Times New Roman" w:hAnsi="Times New Roman" w:cs="Times New Roman" w:eastAsiaTheme="minorEastAsia"/>
                                <w:b w:val="0"/>
                                <w:i w:val="0"/>
                                <w:color w:val="auto"/>
                                <w:kern w:val="2"/>
                                <w:sz w:val="20"/>
                                <w:szCs w:val="20"/>
                                <w:lang w:val="en-US" w:eastAsia="zh-TW" w:bidi="ar-SA"/>
                              </w:rPr>
                              <m:t>P</m:t>
                            </m:r>
                            <m:ctrlPr>
                              <w:rPr>
                                <w:rFonts w:hint="default" w:ascii="Cambria Math" w:hAnsi="Cambria Math" w:cs="Times New Roman" w:eastAsiaTheme="minorEastAsia"/>
                                <w:b w:val="0"/>
                                <w:color w:val="auto"/>
                                <w:kern w:val="2"/>
                                <w:sz w:val="20"/>
                                <w:szCs w:val="20"/>
                                <w:lang w:val="en-US" w:eastAsia="zh-TW" w:bidi="ar-SA"/>
                              </w:rPr>
                            </m:ctrlPr>
                          </m:e>
                          <m:sub>
                            <m:r>
                              <m:rPr>
                                <m:nor/>
                                <m:sty m:val="p"/>
                              </m:rPr>
                              <w:rPr>
                                <w:rFonts w:hint="default" w:ascii="Times New Roman" w:hAnsi="Times New Roman" w:cs="Times New Roman" w:eastAsiaTheme="minorEastAsia"/>
                                <w:b w:val="0"/>
                                <w:i w:val="0"/>
                                <w:color w:val="auto"/>
                                <w:kern w:val="2"/>
                                <w:sz w:val="20"/>
                                <w:szCs w:val="20"/>
                                <w:lang w:val="en-US" w:eastAsia="zh-TW" w:bidi="ar-SA"/>
                              </w:rPr>
                              <m:t>mn</m:t>
                            </m:r>
                            <m:ctrlPr>
                              <w:rPr>
                                <w:rFonts w:hint="default" w:ascii="Cambria Math" w:hAnsi="Cambria Math" w:cs="Times New Roman" w:eastAsiaTheme="minorEastAsia"/>
                                <w:b w:val="0"/>
                                <w:color w:val="auto"/>
                                <w:kern w:val="2"/>
                                <w:sz w:val="20"/>
                                <w:szCs w:val="20"/>
                                <w:lang w:val="en-US" w:eastAsia="zh-TW" w:bidi="ar-SA"/>
                              </w:rPr>
                            </m:ctrlPr>
                          </m:sub>
                        </m:sSub>
                        <m:ctrlPr>
                          <w:rPr>
                            <w:rFonts w:hint="default" w:ascii="Cambria Math" w:hAnsi="Cambria Math" w:cs="Times New Roman" w:eastAsiaTheme="minorEastAsia"/>
                            <w:b w:val="0"/>
                            <w:color w:val="auto"/>
                            <w:kern w:val="2"/>
                            <w:sz w:val="20"/>
                            <w:szCs w:val="20"/>
                            <w:lang w:val="en-US" w:eastAsia="zh-TW" w:bidi="ar-SA"/>
                          </w:rPr>
                        </m:ctrlPr>
                      </m:e>
                    </m:d>
                    <m:ctrlPr>
                      <w:rPr>
                        <w:rFonts w:hint="default" w:ascii="Cambria Math" w:hAnsi="Cambria Math" w:cs="Times New Roman" w:eastAsiaTheme="minorEastAsia"/>
                        <w:b w:val="0"/>
                        <w:color w:val="auto"/>
                        <w:kern w:val="2"/>
                        <w:sz w:val="20"/>
                        <w:szCs w:val="20"/>
                        <w:lang w:val="en-US" w:eastAsia="zh-TW" w:bidi="ar-SA"/>
                      </w:rPr>
                    </m:ctrlPr>
                  </m:e>
                </m:func>
                <m:ctrlPr>
                  <w:rPr>
                    <w:rFonts w:hint="default" w:ascii="Cambria Math" w:hAnsi="Cambria Math" w:cs="Times New Roman" w:eastAsiaTheme="minorEastAsia"/>
                    <w:b w:val="0"/>
                    <w:color w:val="auto"/>
                    <w:kern w:val="2"/>
                    <w:sz w:val="20"/>
                    <w:szCs w:val="20"/>
                    <w:lang w:val="en-US" w:eastAsia="zh-TW" w:bidi="ar-SA"/>
                  </w:rPr>
                </m:ctrlPr>
              </m:e>
            </m:d>
            <m:ctrlPr>
              <w:rPr>
                <w:rFonts w:hint="default" w:ascii="Cambria Math" w:hAnsi="Cambria Math" w:cs="Times New Roman" w:eastAsiaTheme="minorEastAsia"/>
                <w:b w:val="0"/>
                <w:color w:val="auto"/>
                <w:kern w:val="2"/>
                <w:sz w:val="20"/>
                <w:szCs w:val="20"/>
                <w:lang w:val="en-US" w:eastAsia="zh-TW" w:bidi="ar-SA"/>
              </w:rPr>
            </m:ctrlPr>
          </m:e>
        </m:nary>
        <m:r>
          <m:rPr>
            <m:nor/>
            <m:sty m:val="p"/>
          </m:rPr>
          <w:rPr>
            <w:rFonts w:hint="default" w:ascii="Times New Roman" w:hAnsi="Times New Roman" w:cs="Times New Roman" w:eastAsiaTheme="minorEastAsia"/>
            <w:b w:val="0"/>
            <w:i w:val="0"/>
            <w:color w:val="auto"/>
            <w:kern w:val="2"/>
            <w:sz w:val="20"/>
            <w:szCs w:val="20"/>
            <w:lang w:val="en-US" w:eastAsia="zh-TW" w:bidi="ar-SA"/>
          </w:rPr>
          <m:t xml:space="preserve">  </m:t>
        </m:r>
        <m:d>
          <m:dPr>
            <m:ctrlPr>
              <w:rPr>
                <w:rFonts w:hint="default" w:ascii="Cambria Math" w:hAnsi="Cambria Math" w:cs="Times New Roman" w:eastAsiaTheme="minorEastAsia"/>
                <w:b w:val="0"/>
                <w:color w:val="auto"/>
                <w:kern w:val="2"/>
                <w:sz w:val="20"/>
                <w:szCs w:val="20"/>
                <w:lang w:val="en-US" w:eastAsia="zh-TW" w:bidi="ar-SA"/>
              </w:rPr>
            </m:ctrlPr>
          </m:dPr>
          <m:e>
            <m:r>
              <m:rPr>
                <m:nor/>
                <m:sty m:val="p"/>
              </m:rPr>
              <w:rPr>
                <w:rFonts w:hint="default" w:ascii="Times New Roman" w:hAnsi="Times New Roman" w:cs="Times New Roman" w:eastAsiaTheme="minorEastAsia"/>
                <w:b w:val="0"/>
                <w:i w:val="0"/>
                <w:color w:val="auto"/>
                <w:kern w:val="2"/>
                <w:sz w:val="20"/>
                <w:szCs w:val="20"/>
                <w:lang w:val="en-US" w:eastAsia="zh-TW" w:bidi="ar-SA"/>
              </w:rPr>
              <m:t xml:space="preserve">m=1,…, </m:t>
            </m:r>
            <m:r>
              <m:rPr>
                <m:nor/>
                <m:sty m:val="p"/>
              </m:rPr>
              <w:rPr>
                <w:rFonts w:hint="default" w:ascii="Times New Roman" w:hAnsi="Times New Roman" w:cs="Times New Roman"/>
                <w:b w:val="0"/>
                <w:i w:val="0"/>
                <w:color w:val="auto"/>
                <w:kern w:val="2"/>
                <w:sz w:val="20"/>
                <w:szCs w:val="20"/>
                <w:lang w:val="en-US" w:eastAsia="zh-CN" w:bidi="ar-SA"/>
              </w:rPr>
              <m:t>30</m:t>
            </m:r>
            <m:r>
              <m:rPr>
                <m:nor/>
                <m:sty m:val="p"/>
              </m:rPr>
              <w:rPr>
                <w:rFonts w:hint="default" w:ascii="Times New Roman" w:hAnsi="Times New Roman" w:cs="Times New Roman" w:eastAsiaTheme="minorEastAsia"/>
                <w:b w:val="0"/>
                <w:i w:val="0"/>
                <w:color w:val="auto"/>
                <w:kern w:val="2"/>
                <w:sz w:val="20"/>
                <w:szCs w:val="20"/>
                <w:lang w:val="en-US" w:eastAsia="zh-TW" w:bidi="ar-SA"/>
              </w:rPr>
              <m:t>; n= 1, …,N</m:t>
            </m:r>
            <m:ctrlPr>
              <w:rPr>
                <w:rFonts w:hint="default" w:ascii="Cambria Math" w:hAnsi="Cambria Math" w:cs="Times New Roman" w:eastAsiaTheme="minorEastAsia"/>
                <w:b w:val="0"/>
                <w:color w:val="auto"/>
                <w:kern w:val="2"/>
                <w:sz w:val="20"/>
                <w:szCs w:val="20"/>
                <w:lang w:val="en-US" w:eastAsia="zh-TW" w:bidi="ar-SA"/>
              </w:rPr>
            </m:ctrlPr>
          </m:e>
        </m:d>
      </m:oMath>
      <w:r>
        <w:rPr>
          <w:rFonts w:hint="default" w:ascii="Times New Roman" w:hAnsi="Times New Roman" w:cs="Times New Roman" w:eastAsiaTheme="minorEastAsia"/>
          <w:b w:val="0"/>
          <w:color w:val="auto"/>
          <w:kern w:val="2"/>
          <w:sz w:val="20"/>
          <w:szCs w:val="20"/>
          <w:lang w:val="en-US" w:eastAsia="zh-TW" w:bidi="ar-SA"/>
        </w:rPr>
        <w:t xml:space="preserve"> </w:t>
      </w:r>
      <w:r>
        <w:rPr>
          <w:rFonts w:hint="default" w:ascii="Times New Roman" w:hAnsi="Times New Roman" w:cs="Times New Roman"/>
          <w:b w:val="0"/>
          <w:color w:val="auto"/>
          <w:kern w:val="2"/>
          <w:sz w:val="20"/>
          <w:szCs w:val="20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 w:eastAsiaTheme="minorEastAsia"/>
          <w:b w:val="0"/>
          <w:color w:val="auto"/>
          <w:kern w:val="2"/>
          <w:sz w:val="20"/>
          <w:szCs w:val="20"/>
          <w:lang w:val="en-US" w:eastAsia="zh-TW" w:bidi="ar-SA"/>
        </w:rPr>
        <w:t xml:space="preserve"> (3)</w:t>
      </w:r>
    </w:p>
    <w:p w14:paraId="47390CDA">
      <w:pPr>
        <w:snapToGrid w:val="0"/>
        <w:spacing w:before="100" w:beforeAutospacing="1" w:after="100" w:afterAutospacing="1" w:line="240" w:lineRule="exact"/>
        <w:ind w:firstLine="402" w:firstLineChars="200"/>
        <w:rPr>
          <w:rFonts w:hint="default" w:ascii="Times New Roman" w:hAnsi="Times New Roman" w:cs="Times New Roman" w:eastAsiaTheme="minorEastAsia"/>
          <w:b w:val="0"/>
          <w:color w:val="auto"/>
          <w:kern w:val="2"/>
          <w:sz w:val="20"/>
          <w:szCs w:val="20"/>
          <w:lang w:val="en-US" w:eastAsia="zh-TW" w:bidi="ar-SA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lang w:eastAsia="zh-TW"/>
        </w:rPr>
        <w:t>Step 4</w:t>
      </w:r>
      <w:r>
        <w:rPr>
          <w:rFonts w:hint="default" w:ascii="Times New Roman" w:hAnsi="Times New Roman" w:cs="Times New Roman" w:eastAsiaTheme="minorEastAsia"/>
          <w:b/>
          <w:bCs/>
          <w:color w:val="auto"/>
          <w:kern w:val="2"/>
          <w:sz w:val="20"/>
          <w:szCs w:val="20"/>
          <w:lang w:val="en-US" w:eastAsia="zh-TW" w:bidi="ar-SA"/>
        </w:rPr>
        <w:t>:</w:t>
      </w:r>
      <w:r>
        <w:rPr>
          <w:rFonts w:hint="default" w:ascii="Times New Roman" w:hAnsi="Times New Roman" w:cs="Times New Roman" w:eastAsiaTheme="minorEastAsia"/>
          <w:b w:val="0"/>
          <w:bCs w:val="0"/>
          <w:color w:val="auto"/>
          <w:kern w:val="2"/>
          <w:sz w:val="20"/>
          <w:szCs w:val="20"/>
          <w:lang w:val="en-US" w:eastAsia="zh-TW" w:bidi="ar-SA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eastAsia="zh-TW"/>
        </w:rPr>
        <w:t>Calculate the weight</w:t>
      </w:r>
      <w:r>
        <w:rPr>
          <w:rFonts w:hint="default" w:ascii="Times New Roman" w:hAnsi="Times New Roman" w:eastAsia="PMingLiU" w:cs="Times New Roman"/>
          <w:b w:val="0"/>
          <w:bCs w:val="0"/>
          <w:sz w:val="20"/>
          <w:szCs w:val="20"/>
          <w:lang w:eastAsia="zh-TW"/>
        </w:rPr>
        <w:t xml:space="preserve"> (</w:t>
      </w:r>
      <m:oMath>
        <m:sSub>
          <m:sSubPr>
            <m:ctrlPr>
              <w:rPr>
                <w:rFonts w:hint="default" w:ascii="Cambria Math" w:hAnsi="Cambria Math" w:cs="Times New Roman"/>
                <w:b w:val="0"/>
                <w:bCs w:val="0"/>
                <w:sz w:val="20"/>
                <w:szCs w:val="20"/>
                <w:lang w:eastAsia="zh-TW"/>
              </w:rPr>
            </m:ctrlPr>
          </m:sSubPr>
          <m:e>
            <m:r>
              <m:rPr>
                <m:nor/>
                <m:sty m:val="p"/>
              </m:rPr>
              <w:rPr>
                <w:rFonts w:hint="default" w:ascii="Times New Roman" w:hAnsi="Times New Roman" w:cs="Times New Roman"/>
                <w:b w:val="0"/>
                <w:i w:val="0"/>
                <w:sz w:val="20"/>
                <w:szCs w:val="20"/>
                <w:lang w:eastAsia="zh-TW"/>
              </w:rPr>
              <m:t>w</m:t>
            </m:r>
            <m:ctrlPr>
              <w:rPr>
                <w:rFonts w:hint="default" w:ascii="Cambria Math" w:hAnsi="Cambria Math" w:cs="Times New Roman"/>
                <w:b w:val="0"/>
                <w:bCs w:val="0"/>
                <w:sz w:val="20"/>
                <w:szCs w:val="20"/>
                <w:lang w:eastAsia="zh-TW"/>
              </w:rPr>
            </m:ctrlPr>
          </m:e>
          <m:sub>
            <m:r>
              <m:rPr>
                <m:nor/>
                <m:sty m:val="p"/>
              </m:rPr>
              <w:rPr>
                <w:rFonts w:hint="default" w:ascii="Times New Roman" w:hAnsi="Times New Roman" w:cs="Times New Roman"/>
                <w:b w:val="0"/>
                <w:i w:val="0"/>
                <w:sz w:val="20"/>
                <w:szCs w:val="20"/>
                <w:lang w:eastAsia="zh-TW"/>
              </w:rPr>
              <m:t>n</m:t>
            </m:r>
            <m:ctrlPr>
              <w:rPr>
                <w:rFonts w:hint="default" w:ascii="Cambria Math" w:hAnsi="Cambria Math" w:cs="Times New Roman"/>
                <w:b w:val="0"/>
                <w:bCs w:val="0"/>
                <w:sz w:val="20"/>
                <w:szCs w:val="20"/>
                <w:lang w:eastAsia="zh-TW"/>
              </w:rPr>
            </m:ctrlPr>
          </m:sub>
        </m:sSub>
      </m:oMath>
      <w:r>
        <w:rPr>
          <w:rFonts w:hint="default" w:ascii="Times New Roman" w:hAnsi="Times New Roman" w:eastAsia="PMingLiU" w:cs="Times New Roman"/>
          <w:b w:val="0"/>
          <w:bCs w:val="0"/>
          <w:sz w:val="20"/>
          <w:szCs w:val="20"/>
          <w:lang w:eastAsia="zh-TW"/>
        </w:rPr>
        <w:t xml:space="preserve">)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eastAsia="zh-TW"/>
        </w:rPr>
        <w:t>of the n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vertAlign w:val="superscript"/>
          <w:lang w:eastAsia="zh-TW"/>
        </w:rPr>
        <w:t>th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eastAsia="zh-TW"/>
        </w:rPr>
        <w:t xml:space="preserve"> indicator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</w:rPr>
        <w:t>.</w:t>
      </w:r>
    </w:p>
    <w:p w14:paraId="1E89D7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00" w:beforeAutospacing="1" w:after="100" w:afterAutospacing="1" w:line="240" w:lineRule="auto"/>
        <w:ind w:left="372" w:leftChars="177" w:right="-496" w:rightChars="-236" w:firstLine="283"/>
        <w:textAlignment w:val="auto"/>
        <w:rPr>
          <w:rFonts w:hint="default" w:ascii="Times New Roman" w:hAnsi="Times New Roman" w:cs="Times New Roman" w:eastAsiaTheme="minorEastAsia"/>
          <w:b w:val="0"/>
          <w:color w:val="auto"/>
          <w:kern w:val="2"/>
          <w:sz w:val="20"/>
          <w:szCs w:val="20"/>
          <w:lang w:val="en-US" w:eastAsia="zh-TW" w:bidi="ar-SA"/>
        </w:rPr>
      </w:pPr>
      <m:oMath>
        <m:sSub>
          <m:sSubPr>
            <m:ctrlPr>
              <w:rPr>
                <w:rFonts w:hint="default" w:ascii="Cambria Math" w:hAnsi="Cambria Math" w:cs="Times New Roman" w:eastAsiaTheme="minorEastAsia"/>
                <w:b w:val="0"/>
                <w:color w:val="auto"/>
                <w:kern w:val="2"/>
                <w:sz w:val="20"/>
                <w:szCs w:val="20"/>
                <w:lang w:val="en-US" w:eastAsia="zh-TW" w:bidi="ar-SA"/>
              </w:rPr>
            </m:ctrlPr>
          </m:sSubPr>
          <m:e>
            <m:r>
              <m:rPr>
                <m:nor/>
                <m:sty m:val="p"/>
              </m:rPr>
              <w:rPr>
                <w:rFonts w:hint="default" w:ascii="Times New Roman" w:hAnsi="Times New Roman" w:cs="Times New Roman" w:eastAsiaTheme="minorEastAsia"/>
                <w:b w:val="0"/>
                <w:i w:val="0"/>
                <w:color w:val="auto"/>
                <w:kern w:val="2"/>
                <w:sz w:val="20"/>
                <w:szCs w:val="20"/>
                <w:lang w:val="en-US" w:eastAsia="zh-TW" w:bidi="ar-SA"/>
              </w:rPr>
              <m:t>w</m:t>
            </m:r>
            <m:ctrlPr>
              <w:rPr>
                <w:rFonts w:hint="default" w:ascii="Cambria Math" w:hAnsi="Cambria Math" w:cs="Times New Roman" w:eastAsiaTheme="minorEastAsia"/>
                <w:b w:val="0"/>
                <w:color w:val="auto"/>
                <w:kern w:val="2"/>
                <w:sz w:val="20"/>
                <w:szCs w:val="20"/>
                <w:lang w:val="en-US" w:eastAsia="zh-TW" w:bidi="ar-SA"/>
              </w:rPr>
            </m:ctrlPr>
          </m:e>
          <m:sub>
            <m:r>
              <m:rPr>
                <m:nor/>
                <m:sty m:val="p"/>
              </m:rPr>
              <w:rPr>
                <w:rFonts w:hint="default" w:ascii="Times New Roman" w:hAnsi="Times New Roman" w:cs="Times New Roman" w:eastAsiaTheme="minorEastAsia"/>
                <w:b w:val="0"/>
                <w:i w:val="0"/>
                <w:color w:val="auto"/>
                <w:kern w:val="2"/>
                <w:sz w:val="20"/>
                <w:szCs w:val="20"/>
                <w:lang w:val="en-US" w:eastAsia="zh-TW" w:bidi="ar-SA"/>
              </w:rPr>
              <m:t>n</m:t>
            </m:r>
            <m:ctrlPr>
              <w:rPr>
                <w:rFonts w:hint="default" w:ascii="Cambria Math" w:hAnsi="Cambria Math" w:cs="Times New Roman" w:eastAsiaTheme="minorEastAsia"/>
                <w:b w:val="0"/>
                <w:color w:val="auto"/>
                <w:kern w:val="2"/>
                <w:sz w:val="20"/>
                <w:szCs w:val="20"/>
                <w:lang w:val="en-US" w:eastAsia="zh-TW" w:bidi="ar-SA"/>
              </w:rPr>
            </m:ctrlPr>
          </m:sub>
        </m:sSub>
        <m:r>
          <m:rPr>
            <m:nor/>
            <m:sty m:val="p"/>
          </m:rPr>
          <w:rPr>
            <w:rFonts w:hint="default" w:ascii="Times New Roman" w:hAnsi="Times New Roman" w:cs="Times New Roman" w:eastAsiaTheme="minorEastAsia"/>
            <w:b w:val="0"/>
            <w:i w:val="0"/>
            <w:color w:val="auto"/>
            <w:kern w:val="2"/>
            <w:sz w:val="20"/>
            <w:szCs w:val="20"/>
            <w:lang w:val="en-US" w:eastAsia="zh-TW" w:bidi="ar-SA"/>
          </w:rPr>
          <m:t>=</m:t>
        </m:r>
        <m:f>
          <m:fPr>
            <m:ctrlPr>
              <w:rPr>
                <w:rFonts w:hint="default" w:ascii="Cambria Math" w:hAnsi="Cambria Math" w:cs="Times New Roman" w:eastAsiaTheme="minorEastAsia"/>
                <w:b w:val="0"/>
                <w:color w:val="auto"/>
                <w:kern w:val="2"/>
                <w:sz w:val="20"/>
                <w:szCs w:val="20"/>
                <w:lang w:val="en-US" w:eastAsia="zh-TW" w:bidi="ar-SA"/>
              </w:rPr>
            </m:ctrlPr>
          </m:fPr>
          <m:num>
            <m:r>
              <m:rPr>
                <m:nor/>
                <m:sty m:val="p"/>
              </m:rPr>
              <w:rPr>
                <w:rFonts w:hint="default" w:ascii="Times New Roman" w:hAnsi="Times New Roman" w:cs="Times New Roman" w:eastAsiaTheme="minorEastAsia"/>
                <w:b w:val="0"/>
                <w:i w:val="0"/>
                <w:color w:val="auto"/>
                <w:kern w:val="2"/>
                <w:sz w:val="20"/>
                <w:szCs w:val="20"/>
                <w:lang w:val="en-US" w:eastAsia="zh-TW" w:bidi="ar-SA"/>
              </w:rPr>
              <m:t>1−</m:t>
            </m:r>
            <m:sSub>
              <m:sSubPr>
                <m:ctrlPr>
                  <w:rPr>
                    <w:rFonts w:hint="default" w:ascii="Cambria Math" w:hAnsi="Cambria Math" w:cs="Times New Roman" w:eastAsiaTheme="minorEastAsia"/>
                    <w:b w:val="0"/>
                    <w:color w:val="auto"/>
                    <w:kern w:val="2"/>
                    <w:sz w:val="20"/>
                    <w:szCs w:val="20"/>
                    <w:lang w:val="en-US" w:eastAsia="zh-TW" w:bidi="ar-SA"/>
                  </w:rPr>
                </m:ctrlPr>
              </m:sSubPr>
              <m:e>
                <m:r>
                  <m:rPr>
                    <m:nor/>
                    <m:sty m:val="p"/>
                  </m:rPr>
                  <w:rPr>
                    <w:rFonts w:hint="default" w:ascii="Times New Roman" w:hAnsi="Times New Roman" w:cs="Times New Roman" w:eastAsiaTheme="minorEastAsia"/>
                    <w:b w:val="0"/>
                    <w:i w:val="0"/>
                    <w:color w:val="auto"/>
                    <w:kern w:val="2"/>
                    <w:sz w:val="20"/>
                    <w:szCs w:val="20"/>
                    <w:lang w:val="en-US" w:eastAsia="zh-TW" w:bidi="ar-SA"/>
                  </w:rPr>
                  <m:t>e</m:t>
                </m:r>
                <m:ctrlPr>
                  <w:rPr>
                    <w:rFonts w:hint="default" w:ascii="Cambria Math" w:hAnsi="Cambria Math" w:cs="Times New Roman" w:eastAsiaTheme="minorEastAsia"/>
                    <w:b w:val="0"/>
                    <w:color w:val="auto"/>
                    <w:kern w:val="2"/>
                    <w:sz w:val="20"/>
                    <w:szCs w:val="20"/>
                    <w:lang w:val="en-US" w:eastAsia="zh-TW" w:bidi="ar-SA"/>
                  </w:rPr>
                </m:ctrlPr>
              </m:e>
              <m:sub>
                <m:r>
                  <m:rPr>
                    <m:nor/>
                    <m:sty m:val="p"/>
                  </m:rPr>
                  <w:rPr>
                    <w:rFonts w:hint="default" w:ascii="Times New Roman" w:hAnsi="Times New Roman" w:cs="Times New Roman" w:eastAsiaTheme="minorEastAsia"/>
                    <w:b w:val="0"/>
                    <w:i w:val="0"/>
                    <w:color w:val="auto"/>
                    <w:kern w:val="2"/>
                    <w:sz w:val="20"/>
                    <w:szCs w:val="20"/>
                    <w:lang w:val="en-US" w:eastAsia="zh-TW" w:bidi="ar-SA"/>
                  </w:rPr>
                  <m:t>n</m:t>
                </m:r>
                <m:ctrlPr>
                  <w:rPr>
                    <w:rFonts w:hint="default" w:ascii="Cambria Math" w:hAnsi="Cambria Math" w:cs="Times New Roman" w:eastAsiaTheme="minorEastAsia"/>
                    <w:b w:val="0"/>
                    <w:color w:val="auto"/>
                    <w:kern w:val="2"/>
                    <w:sz w:val="20"/>
                    <w:szCs w:val="20"/>
                    <w:lang w:val="en-US" w:eastAsia="zh-TW" w:bidi="ar-SA"/>
                  </w:rPr>
                </m:ctrlPr>
              </m:sub>
            </m:sSub>
            <m:ctrlPr>
              <w:rPr>
                <w:rFonts w:hint="default" w:ascii="Cambria Math" w:hAnsi="Cambria Math" w:cs="Times New Roman" w:eastAsiaTheme="minorEastAsia"/>
                <w:b w:val="0"/>
                <w:color w:val="auto"/>
                <w:kern w:val="2"/>
                <w:sz w:val="20"/>
                <w:szCs w:val="20"/>
                <w:lang w:val="en-US" w:eastAsia="zh-TW" w:bidi="ar-SA"/>
              </w:rPr>
            </m:ctrlPr>
          </m:num>
          <m:den>
            <m:nary>
              <m:naryPr>
                <m:chr m:val="∑"/>
                <m:limLoc m:val="undOvr"/>
                <m:ctrlPr>
                  <w:rPr>
                    <w:rFonts w:hint="default" w:ascii="Cambria Math" w:hAnsi="Cambria Math" w:cs="Times New Roman" w:eastAsiaTheme="minorEastAsia"/>
                    <w:b w:val="0"/>
                    <w:color w:val="auto"/>
                    <w:kern w:val="2"/>
                    <w:sz w:val="20"/>
                    <w:szCs w:val="20"/>
                    <w:lang w:val="en-US" w:eastAsia="zh-TW" w:bidi="ar-SA"/>
                  </w:rPr>
                </m:ctrlPr>
              </m:naryPr>
              <m:sub>
                <m:r>
                  <m:rPr>
                    <m:nor/>
                    <m:sty m:val="p"/>
                  </m:rPr>
                  <w:rPr>
                    <w:rFonts w:hint="default" w:ascii="Times New Roman" w:hAnsi="Times New Roman" w:cs="Times New Roman" w:eastAsiaTheme="minorEastAsia"/>
                    <w:b w:val="0"/>
                    <w:i w:val="0"/>
                    <w:color w:val="auto"/>
                    <w:kern w:val="2"/>
                    <w:sz w:val="20"/>
                    <w:szCs w:val="20"/>
                    <w:lang w:val="en-US" w:eastAsia="zh-TW" w:bidi="ar-SA"/>
                  </w:rPr>
                  <m:t>n=1</m:t>
                </m:r>
                <m:ctrlPr>
                  <w:rPr>
                    <w:rFonts w:hint="default" w:ascii="Cambria Math" w:hAnsi="Cambria Math" w:cs="Times New Roman" w:eastAsiaTheme="minorEastAsia"/>
                    <w:b w:val="0"/>
                    <w:color w:val="auto"/>
                    <w:kern w:val="2"/>
                    <w:sz w:val="20"/>
                    <w:szCs w:val="20"/>
                    <w:lang w:val="en-US" w:eastAsia="zh-TW" w:bidi="ar-SA"/>
                  </w:rPr>
                </m:ctrlPr>
              </m:sub>
              <m:sup>
                <m:r>
                  <m:rPr>
                    <m:nor/>
                    <m:sty m:val="p"/>
                  </m:rPr>
                  <w:rPr>
                    <w:rFonts w:hint="default" w:ascii="Times New Roman" w:hAnsi="Times New Roman" w:cs="Times New Roman" w:eastAsiaTheme="minorEastAsia"/>
                    <w:b w:val="0"/>
                    <w:i w:val="0"/>
                    <w:color w:val="auto"/>
                    <w:kern w:val="2"/>
                    <w:sz w:val="20"/>
                    <w:szCs w:val="20"/>
                    <w:lang w:val="en-US" w:eastAsia="zh-TW" w:bidi="ar-SA"/>
                  </w:rPr>
                  <m:t>N</m:t>
                </m:r>
                <m:ctrlPr>
                  <w:rPr>
                    <w:rFonts w:hint="default" w:ascii="Cambria Math" w:hAnsi="Cambria Math" w:cs="Times New Roman" w:eastAsiaTheme="minorEastAsia"/>
                    <w:b w:val="0"/>
                    <w:color w:val="auto"/>
                    <w:kern w:val="2"/>
                    <w:sz w:val="20"/>
                    <w:szCs w:val="20"/>
                    <w:lang w:val="en-US" w:eastAsia="zh-TW" w:bidi="ar-SA"/>
                  </w:rPr>
                </m:ctrlPr>
              </m:sup>
              <m:e>
                <m:r>
                  <m:rPr>
                    <m:nor/>
                    <m:sty m:val="p"/>
                  </m:rPr>
                  <w:rPr>
                    <w:rFonts w:hint="default" w:ascii="Times New Roman" w:hAnsi="Times New Roman" w:cs="Times New Roman" w:eastAsiaTheme="minorEastAsia"/>
                    <w:b w:val="0"/>
                    <w:i w:val="0"/>
                    <w:color w:val="auto"/>
                    <w:kern w:val="2"/>
                    <w:sz w:val="20"/>
                    <w:szCs w:val="20"/>
                    <w:lang w:val="en-US" w:eastAsia="zh-TW" w:bidi="ar-SA"/>
                  </w:rPr>
                  <m:t>(1−</m:t>
                </m:r>
                <m:sSub>
                  <m:sSubPr>
                    <m:ctrlPr>
                      <w:rPr>
                        <w:rFonts w:hint="default" w:ascii="Cambria Math" w:hAnsi="Cambria Math" w:cs="Times New Roman" w:eastAsiaTheme="minorEastAsia"/>
                        <w:b w:val="0"/>
                        <w:color w:val="auto"/>
                        <w:kern w:val="2"/>
                        <w:sz w:val="20"/>
                        <w:szCs w:val="20"/>
                        <w:lang w:val="en-US" w:eastAsia="zh-TW" w:bidi="ar-SA"/>
                      </w:rPr>
                    </m:ctrlPr>
                  </m:sSubPr>
                  <m:e>
                    <m:r>
                      <m:rPr>
                        <m:nor/>
                        <m:sty m:val="p"/>
                      </m:rPr>
                      <w:rPr>
                        <w:rFonts w:hint="default" w:ascii="Times New Roman" w:hAnsi="Times New Roman" w:cs="Times New Roman" w:eastAsiaTheme="minorEastAsia"/>
                        <w:b w:val="0"/>
                        <w:i w:val="0"/>
                        <w:color w:val="auto"/>
                        <w:kern w:val="2"/>
                        <w:sz w:val="20"/>
                        <w:szCs w:val="20"/>
                        <w:lang w:val="en-US" w:eastAsia="zh-TW" w:bidi="ar-SA"/>
                      </w:rPr>
                      <m:t>e</m:t>
                    </m:r>
                    <m:ctrlPr>
                      <w:rPr>
                        <w:rFonts w:hint="default" w:ascii="Cambria Math" w:hAnsi="Cambria Math" w:cs="Times New Roman" w:eastAsiaTheme="minorEastAsia"/>
                        <w:b w:val="0"/>
                        <w:color w:val="auto"/>
                        <w:kern w:val="2"/>
                        <w:sz w:val="20"/>
                        <w:szCs w:val="20"/>
                        <w:lang w:val="en-US" w:eastAsia="zh-TW" w:bidi="ar-SA"/>
                      </w:rPr>
                    </m:ctrlPr>
                  </m:e>
                  <m:sub>
                    <m:r>
                      <m:rPr>
                        <m:nor/>
                        <m:sty m:val="p"/>
                      </m:rPr>
                      <w:rPr>
                        <w:rFonts w:hint="default" w:ascii="Times New Roman" w:hAnsi="Times New Roman" w:cs="Times New Roman" w:eastAsiaTheme="minorEastAsia"/>
                        <w:b w:val="0"/>
                        <w:i w:val="0"/>
                        <w:color w:val="auto"/>
                        <w:kern w:val="2"/>
                        <w:sz w:val="20"/>
                        <w:szCs w:val="20"/>
                        <w:lang w:val="en-US" w:eastAsia="zh-TW" w:bidi="ar-SA"/>
                      </w:rPr>
                      <m:t>n</m:t>
                    </m:r>
                    <m:ctrlPr>
                      <w:rPr>
                        <w:rFonts w:hint="default" w:ascii="Cambria Math" w:hAnsi="Cambria Math" w:cs="Times New Roman" w:eastAsiaTheme="minorEastAsia"/>
                        <w:b w:val="0"/>
                        <w:color w:val="auto"/>
                        <w:kern w:val="2"/>
                        <w:sz w:val="20"/>
                        <w:szCs w:val="20"/>
                        <w:lang w:val="en-US" w:eastAsia="zh-TW" w:bidi="ar-SA"/>
                      </w:rPr>
                    </m:ctrlPr>
                  </m:sub>
                </m:sSub>
                <m:r>
                  <m:rPr>
                    <m:nor/>
                    <m:sty m:val="p"/>
                  </m:rPr>
                  <w:rPr>
                    <w:rFonts w:hint="default" w:ascii="Times New Roman" w:hAnsi="Times New Roman" w:cs="Times New Roman" w:eastAsiaTheme="minorEastAsia"/>
                    <w:b w:val="0"/>
                    <w:i w:val="0"/>
                    <w:color w:val="auto"/>
                    <w:kern w:val="2"/>
                    <w:sz w:val="20"/>
                    <w:szCs w:val="20"/>
                    <w:lang w:val="en-US" w:eastAsia="zh-TW" w:bidi="ar-SA"/>
                  </w:rPr>
                  <m:t>)</m:t>
                </m:r>
                <m:ctrlPr>
                  <w:rPr>
                    <w:rFonts w:hint="default" w:ascii="Cambria Math" w:hAnsi="Cambria Math" w:cs="Times New Roman" w:eastAsiaTheme="minorEastAsia"/>
                    <w:b w:val="0"/>
                    <w:color w:val="auto"/>
                    <w:kern w:val="2"/>
                    <w:sz w:val="20"/>
                    <w:szCs w:val="20"/>
                    <w:lang w:val="en-US" w:eastAsia="zh-TW" w:bidi="ar-SA"/>
                  </w:rPr>
                </m:ctrlPr>
              </m:e>
            </m:nary>
            <m:ctrlPr>
              <w:rPr>
                <w:rFonts w:hint="default" w:ascii="Cambria Math" w:hAnsi="Cambria Math" w:cs="Times New Roman" w:eastAsiaTheme="minorEastAsia"/>
                <w:b w:val="0"/>
                <w:color w:val="auto"/>
                <w:kern w:val="2"/>
                <w:sz w:val="20"/>
                <w:szCs w:val="20"/>
                <w:lang w:val="en-US" w:eastAsia="zh-TW" w:bidi="ar-SA"/>
              </w:rPr>
            </m:ctrlPr>
          </m:den>
        </m:f>
        <m:r>
          <m:rPr>
            <m:nor/>
            <m:sty m:val="p"/>
          </m:rPr>
          <w:rPr>
            <w:rFonts w:hint="default" w:ascii="Times New Roman" w:hAnsi="Times New Roman" w:cs="Times New Roman" w:eastAsiaTheme="minorEastAsia"/>
            <w:b w:val="0"/>
            <w:i w:val="0"/>
            <w:color w:val="auto"/>
            <w:kern w:val="2"/>
            <w:sz w:val="20"/>
            <w:szCs w:val="20"/>
            <w:lang w:val="en-US" w:eastAsia="zh-TW" w:bidi="ar-SA"/>
          </w:rPr>
          <m:t xml:space="preserve"> (n=1,…,N)</m:t>
        </m:r>
      </m:oMath>
      <w:r>
        <w:rPr>
          <w:rFonts w:hint="default" w:ascii="Times New Roman" w:hAnsi="Times New Roman" w:cs="Times New Roman" w:eastAsiaTheme="minorEastAsia"/>
          <w:b w:val="0"/>
          <w:color w:val="auto"/>
          <w:kern w:val="2"/>
          <w:sz w:val="20"/>
          <w:szCs w:val="20"/>
          <w:lang w:val="en-US" w:eastAsia="zh-TW" w:bidi="ar-SA"/>
        </w:rPr>
        <w:t xml:space="preserve">                             </w:t>
      </w:r>
      <w:r>
        <w:rPr>
          <w:rFonts w:hint="default" w:ascii="Times New Roman" w:hAnsi="Times New Roman" w:cs="Times New Roman"/>
          <w:b w:val="0"/>
          <w:color w:val="auto"/>
          <w:kern w:val="2"/>
          <w:sz w:val="20"/>
          <w:szCs w:val="20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 w:eastAsiaTheme="minorEastAsia"/>
          <w:b w:val="0"/>
          <w:color w:val="auto"/>
          <w:kern w:val="2"/>
          <w:sz w:val="20"/>
          <w:szCs w:val="20"/>
          <w:lang w:val="en-US" w:eastAsia="zh-TW" w:bidi="ar-SA"/>
        </w:rPr>
        <w:t xml:space="preserve"> </w:t>
      </w:r>
      <w:r>
        <w:rPr>
          <w:rFonts w:hint="default" w:ascii="Times New Roman" w:hAnsi="Times New Roman" w:cs="Times New Roman"/>
          <w:b w:val="0"/>
          <w:color w:val="auto"/>
          <w:kern w:val="2"/>
          <w:sz w:val="20"/>
          <w:szCs w:val="20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 w:eastAsiaTheme="minorEastAsia"/>
          <w:b w:val="0"/>
          <w:color w:val="auto"/>
          <w:kern w:val="2"/>
          <w:sz w:val="20"/>
          <w:szCs w:val="20"/>
          <w:lang w:val="en-US" w:eastAsia="zh-TW" w:bidi="ar-SA"/>
        </w:rPr>
        <w:t xml:space="preserve">  (4)</w:t>
      </w:r>
    </w:p>
    <w:p w14:paraId="6EFBC7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00" w:beforeAutospacing="1" w:after="100" w:afterAutospacing="1" w:line="240" w:lineRule="auto"/>
        <w:ind w:firstLine="400" w:firstLineChars="200"/>
        <w:textAlignment w:val="auto"/>
        <w:rPr>
          <w:rFonts w:hint="default" w:ascii="Times New Roman" w:hAnsi="Times New Roman" w:cs="Times New Roman" w:eastAsiaTheme="minorEastAsia"/>
          <w:b w:val="0"/>
          <w:bCs w:val="0"/>
          <w:i w:val="0"/>
          <w:iCs w:val="0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b w:val="0"/>
          <w:color w:val="auto"/>
          <w:kern w:val="2"/>
          <w:sz w:val="20"/>
          <w:szCs w:val="20"/>
          <w:lang w:val="en-US" w:eastAsia="zh-TW" w:bidi="ar-SA"/>
        </w:rPr>
        <w:t>Based on the above steps, calculate the weights and output values of the input and output indicators to be synthesised.</w:t>
      </w:r>
    </w:p>
    <w:p w14:paraId="122940C1">
      <w:pPr>
        <w:rPr>
          <w:rFonts w:hint="eastAsia"/>
          <w:lang w:val="en-US" w:eastAsia="zh-CN"/>
        </w:rPr>
      </w:pPr>
    </w:p>
    <w:p w14:paraId="44BAB1FB">
      <w:pPr>
        <w:rPr>
          <w:rFonts w:hint="eastAsia"/>
          <w:lang w:val="en-US" w:eastAsia="zh-CN"/>
        </w:rPr>
      </w:pPr>
    </w:p>
    <w:p w14:paraId="0B47E60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20" w:beforeAutospacing="0" w:after="80" w:afterAutospacing="0" w:line="300" w:lineRule="atLeast"/>
        <w:ind w:left="0" w:right="0" w:firstLine="0"/>
        <w:rPr>
          <w:rFonts w:hint="default" w:ascii="Palatino Linotype" w:hAnsi="Palatino Linotype" w:eastAsia="Georgia" w:cs="Palatino Linotype"/>
          <w:b w:val="0"/>
          <w:bCs w:val="0"/>
          <w:i w:val="0"/>
          <w:iCs w:val="0"/>
          <w:caps w:val="0"/>
          <w:color w:val="1F1F1F"/>
          <w:spacing w:val="0"/>
          <w:sz w:val="22"/>
          <w:szCs w:val="22"/>
        </w:rPr>
      </w:pPr>
      <w:r>
        <w:rPr>
          <w:rFonts w:hint="default" w:ascii="Palatino Linotype" w:hAnsi="Palatino Linotype" w:eastAsia="Georgia" w:cs="Palatino Linotype"/>
          <w:i w:val="0"/>
          <w:iCs w:val="0"/>
          <w:caps w:val="0"/>
          <w:color w:val="1F1F1F"/>
          <w:spacing w:val="0"/>
          <w:sz w:val="22"/>
          <w:szCs w:val="22"/>
        </w:rPr>
        <w:t>Table A</w:t>
      </w:r>
      <w:r>
        <w:rPr>
          <w:rFonts w:hint="eastAsia" w:ascii="Palatino Linotype" w:hAnsi="Palatino Linotype" w:eastAsia="宋体" w:cs="Palatino Linotype"/>
          <w:i w:val="0"/>
          <w:iCs w:val="0"/>
          <w:caps w:val="0"/>
          <w:color w:val="1F1F1F"/>
          <w:spacing w:val="0"/>
          <w:sz w:val="22"/>
          <w:szCs w:val="22"/>
          <w:lang w:val="en-US" w:eastAsia="zh-CN"/>
        </w:rPr>
        <w:t>1</w:t>
      </w:r>
      <w:r>
        <w:rPr>
          <w:rFonts w:hint="default" w:ascii="Palatino Linotype" w:hAnsi="Palatino Linotype" w:eastAsia="Georgia" w:cs="Palatino Linotype"/>
          <w:i w:val="0"/>
          <w:iCs w:val="0"/>
          <w:caps w:val="0"/>
          <w:color w:val="1F1F1F"/>
          <w:spacing w:val="0"/>
          <w:sz w:val="22"/>
          <w:szCs w:val="22"/>
        </w:rPr>
        <w:t>. </w:t>
      </w:r>
      <w:r>
        <w:rPr>
          <w:rFonts w:hint="default" w:ascii="Palatino Linotype" w:hAnsi="Palatino Linotype" w:eastAsia="Georgia" w:cs="Palatino Linotype"/>
          <w:b w:val="0"/>
          <w:bCs w:val="0"/>
          <w:i w:val="0"/>
          <w:iCs w:val="0"/>
          <w:caps w:val="0"/>
          <w:color w:val="1F1F1F"/>
          <w:spacing w:val="0"/>
          <w:sz w:val="22"/>
          <w:szCs w:val="22"/>
        </w:rPr>
        <w:t>Decriptive statistics</w:t>
      </w:r>
    </w:p>
    <w:tbl>
      <w:tblPr>
        <w:tblStyle w:val="4"/>
        <w:tblW w:w="499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5"/>
        <w:gridCol w:w="1831"/>
        <w:gridCol w:w="1658"/>
        <w:gridCol w:w="1610"/>
        <w:gridCol w:w="1309"/>
      </w:tblGrid>
      <w:tr w14:paraId="0193B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737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69F9A6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Variables</w:t>
            </w:r>
          </w:p>
        </w:tc>
        <w:tc>
          <w:tcPr>
            <w:tcW w:w="646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74FB1F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ean</w:t>
            </w:r>
          </w:p>
        </w:tc>
        <w:tc>
          <w:tcPr>
            <w:tcW w:w="585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6DEEED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</w:t>
            </w:r>
          </w:p>
        </w:tc>
        <w:tc>
          <w:tcPr>
            <w:tcW w:w="568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6D931F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ax</w:t>
            </w:r>
          </w:p>
        </w:tc>
        <w:tc>
          <w:tcPr>
            <w:tcW w:w="462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55F85D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C.V.</w:t>
            </w:r>
          </w:p>
        </w:tc>
      </w:tr>
      <w:tr w14:paraId="6E164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6892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Stage AI-Input1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C00000"/>
                <w:kern w:val="0"/>
                <w:sz w:val="13"/>
                <w:szCs w:val="13"/>
                <w:lang w:val="en-US" w:eastAsia="zh-CN" w:bidi="ar"/>
              </w:rPr>
              <w:t>▲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8270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30681 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16C5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624.50 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68EB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240203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DBB6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1.32 </w:t>
            </w:r>
          </w:p>
        </w:tc>
      </w:tr>
      <w:tr w14:paraId="18374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2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2C85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Stage AI-Input2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C00000"/>
                <w:kern w:val="0"/>
                <w:sz w:val="13"/>
                <w:szCs w:val="13"/>
                <w:lang w:val="en-US" w:eastAsia="zh-CN" w:bidi="ar"/>
              </w:rPr>
              <w:t>▲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B8F4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961980 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42DA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23811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0E9F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10690000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F819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1.75 </w:t>
            </w:r>
          </w:p>
        </w:tc>
      </w:tr>
      <w:tr w14:paraId="07F1F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577E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External Expenditure on Research and Experimental Development (R&amp;D) (10⁴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CNY)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58E5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703291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0C99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19108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9DE8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5855000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875D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1.48 </w:t>
            </w:r>
          </w:p>
        </w:tc>
      </w:tr>
      <w:tr w14:paraId="54AE0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96B4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Stage AI-Output1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C00000"/>
                <w:kern w:val="0"/>
                <w:sz w:val="13"/>
                <w:szCs w:val="13"/>
                <w:lang w:val="en-US" w:eastAsia="zh-CN" w:bidi="ar"/>
              </w:rPr>
              <w:t>▲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0281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11288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ADBA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597.60 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28E4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61127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15CA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0.82 </w:t>
            </w:r>
          </w:p>
        </w:tc>
      </w:tr>
      <w:tr w14:paraId="707ED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564D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Stage AI-Output2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C00000"/>
                <w:kern w:val="0"/>
                <w:sz w:val="13"/>
                <w:szCs w:val="13"/>
                <w:lang w:val="en-US" w:eastAsia="zh-CN" w:bidi="ar"/>
              </w:rPr>
              <w:t>▲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A8B1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7422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8845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185.80 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7343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61601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AC20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1.32 </w:t>
            </w:r>
          </w:p>
        </w:tc>
      </w:tr>
      <w:tr w14:paraId="3C7E4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8E42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Stage AI-Output3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C00000"/>
                <w:kern w:val="0"/>
                <w:sz w:val="13"/>
                <w:szCs w:val="13"/>
                <w:lang w:val="en-US" w:eastAsia="zh-CN" w:bidi="ar"/>
              </w:rPr>
              <w:t>▲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1B21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7551000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6F46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24507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3CEA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75060000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6012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1.86 </w:t>
            </w:r>
          </w:p>
        </w:tc>
      </w:tr>
      <w:tr w14:paraId="552F9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2282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Stage SC-Input1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C00000"/>
                <w:kern w:val="0"/>
                <w:sz w:val="13"/>
                <w:szCs w:val="13"/>
                <w:lang w:val="en-US" w:eastAsia="zh-CN" w:bidi="ar"/>
              </w:rPr>
              <w:t>▲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7DF1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443604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D39E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54811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9E04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1204000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3749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0.60 </w:t>
            </w:r>
          </w:p>
        </w:tc>
      </w:tr>
      <w:tr w14:paraId="46F07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5C9E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Science and Technology Expenditure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(10⁴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CNY)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9D44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2095000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B851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94513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3CDD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11690000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2EF6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1.10 </w:t>
            </w:r>
          </w:p>
        </w:tc>
      </w:tr>
      <w:tr w14:paraId="244BF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6E19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Education Expenditure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(10⁴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CNY)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9166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11650000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E205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1705000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3C4B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40040000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7618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0.63 </w:t>
            </w:r>
          </w:p>
        </w:tc>
      </w:tr>
      <w:tr w14:paraId="32E0C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B45B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General Public Services Expenditure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(10⁴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CNY)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F015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6060000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3449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902343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22A7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18900000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A73D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0.61 </w:t>
            </w:r>
          </w:p>
        </w:tc>
      </w:tr>
      <w:tr w14:paraId="353CE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8A85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Environmental Protection Expenditure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(10⁴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CNY)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C363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1916000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0A16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290568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52DA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7474000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5A3C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0.57 </w:t>
            </w:r>
          </w:p>
        </w:tc>
      </w:tr>
      <w:tr w14:paraId="7B3FE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EC38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Transportation Expenditure (10⁴CNY)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6542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3473000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5408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663397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B83F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7927000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60BD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0.44 </w:t>
            </w:r>
          </w:p>
        </w:tc>
      </w:tr>
      <w:tr w14:paraId="134AB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A5D1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Stage SC-Output1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C00000"/>
                <w:kern w:val="0"/>
                <w:sz w:val="13"/>
                <w:szCs w:val="13"/>
                <w:lang w:val="en-US" w:eastAsia="zh-CN" w:bidi="ar"/>
              </w:rPr>
              <w:t>▲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9ABD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2474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CEE8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C29F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10205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04C5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0.69 </w:t>
            </w:r>
          </w:p>
        </w:tc>
      </w:tr>
      <w:tr w14:paraId="298F6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438E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Stage SC-Output2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C00000"/>
                <w:kern w:val="0"/>
                <w:sz w:val="13"/>
                <w:szCs w:val="13"/>
                <w:lang w:val="en-US" w:eastAsia="zh-CN" w:bidi="ar"/>
              </w:rPr>
              <w:t>▲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CB74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58638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0C31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913.90 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C1C6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407911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14AD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1.38 </w:t>
            </w:r>
          </w:p>
        </w:tc>
      </w:tr>
      <w:tr w14:paraId="4E45E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C672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Stage SC-Output3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C00000"/>
                <w:kern w:val="0"/>
                <w:sz w:val="13"/>
                <w:szCs w:val="13"/>
                <w:lang w:val="en-US" w:eastAsia="zh-CN" w:bidi="ar"/>
              </w:rPr>
              <w:t>▲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3994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20.33 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FD54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9.88 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E0EA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35.90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FE22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0.21 </w:t>
            </w:r>
          </w:p>
        </w:tc>
      </w:tr>
      <w:tr w14:paraId="7791A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77BB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Stage SC-Output4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C00000"/>
                <w:kern w:val="0"/>
                <w:sz w:val="13"/>
                <w:szCs w:val="13"/>
                <w:lang w:val="en-US" w:eastAsia="zh-CN" w:bidi="ar"/>
              </w:rPr>
              <w:t>▲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B3E9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37.73 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64F4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22.02 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B2C8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50.54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823E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0.17 </w:t>
            </w:r>
          </w:p>
        </w:tc>
      </w:tr>
      <w:tr w14:paraId="371DA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1340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Stage SC-Output5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C00000"/>
                <w:kern w:val="0"/>
                <w:sz w:val="13"/>
                <w:szCs w:val="13"/>
                <w:lang w:val="en-US" w:eastAsia="zh-CN" w:bidi="ar"/>
              </w:rPr>
              <w:t>▲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D662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32860000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4546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3978000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709E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104500000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A766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0.70 </w:t>
            </w:r>
          </w:p>
        </w:tc>
      </w:tr>
      <w:tr w14:paraId="18C75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06B0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Stage SC-Output6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C00000"/>
                <w:kern w:val="0"/>
                <w:sz w:val="13"/>
                <w:szCs w:val="13"/>
                <w:lang w:val="en-US" w:eastAsia="zh-CN" w:bidi="ar"/>
              </w:rPr>
              <w:t>▲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8A35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79643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D7F9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13797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6204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172979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9409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0.51 </w:t>
            </w:r>
          </w:p>
        </w:tc>
      </w:tr>
      <w:tr w14:paraId="1A39E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73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3F9608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Total Fixed Assets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(10⁸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CNY)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1212FE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24900</w:t>
            </w:r>
          </w:p>
        </w:tc>
        <w:tc>
          <w:tcPr>
            <w:tcW w:w="58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711124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2671</w:t>
            </w:r>
          </w:p>
        </w:tc>
        <w:tc>
          <w:tcPr>
            <w:tcW w:w="568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715782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68104</w:t>
            </w:r>
          </w:p>
        </w:tc>
        <w:tc>
          <w:tcPr>
            <w:tcW w:w="462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54AAC4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0.71 </w:t>
            </w:r>
          </w:p>
        </w:tc>
      </w:tr>
    </w:tbl>
    <w:p w14:paraId="340CF8D7">
      <w:pPr>
        <w:rPr>
          <w:rStyle w:val="7"/>
          <w:rFonts w:hint="eastAsia" w:ascii="Palatino Linotype" w:hAnsi="Palatino Linotype" w:eastAsia="Georgia" w:cs="Palatino Linotype"/>
          <w:b/>
          <w:bCs/>
          <w:i w:val="0"/>
          <w:iCs w:val="0"/>
          <w:caps w:val="0"/>
          <w:color w:val="1F1F1F"/>
          <w:spacing w:val="0"/>
          <w:sz w:val="16"/>
          <w:szCs w:val="16"/>
          <w:lang w:val="en-US" w:eastAsia="zh-CN"/>
        </w:rPr>
      </w:pPr>
      <w:r>
        <w:rPr>
          <w:rStyle w:val="7"/>
          <w:rFonts w:hint="default" w:ascii="Palatino Linotype" w:hAnsi="Palatino Linotype" w:eastAsia="Georgia" w:cs="Palatino Linotype"/>
          <w:b/>
          <w:bCs/>
          <w:i w:val="0"/>
          <w:iCs w:val="0"/>
          <w:caps w:val="0"/>
          <w:color w:val="1F1F1F"/>
          <w:spacing w:val="0"/>
          <w:sz w:val="16"/>
          <w:szCs w:val="16"/>
        </w:rPr>
        <w:t>Notes:</w:t>
      </w:r>
      <w:r>
        <w:rPr>
          <w:rFonts w:hint="default" w:ascii="Palatino Linotype" w:hAnsi="Palatino Linotype" w:eastAsia="Georgia" w:cs="Palatino Linotype"/>
          <w:i w:val="0"/>
          <w:iCs w:val="0"/>
          <w:caps w:val="0"/>
          <w:color w:val="1F1F1F"/>
          <w:spacing w:val="0"/>
          <w:sz w:val="16"/>
          <w:szCs w:val="16"/>
        </w:rPr>
        <w:t> </w:t>
      </w:r>
      <w:r>
        <w:rPr>
          <w:rFonts w:hint="default" w:ascii="Palatino Linotype" w:hAnsi="Palatino Linotype" w:eastAsia="宋体" w:cs="Palatino Linotype"/>
          <w:i w:val="0"/>
          <w:iCs w:val="0"/>
          <w:caps w:val="0"/>
          <w:color w:val="1F1F1F"/>
          <w:spacing w:val="0"/>
          <w:sz w:val="16"/>
          <w:szCs w:val="16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 w:val="0"/>
          <w:bCs w:val="0"/>
          <w:color w:val="C00000"/>
          <w:kern w:val="0"/>
          <w:sz w:val="13"/>
          <w:szCs w:val="13"/>
          <w:lang w:val="en-US" w:eastAsia="zh-CN" w:bidi="ar"/>
        </w:rPr>
        <w:t>▲</w:t>
      </w:r>
      <w:r>
        <w:rPr>
          <w:rFonts w:hint="eastAsia" w:hAnsi="Cambria Math" w:cs="Palatino Linotype"/>
          <w:b/>
          <w:bCs w:val="0"/>
          <w:i w:val="0"/>
          <w:iCs/>
          <w:caps w:val="0"/>
          <w:color w:val="1F1F1F"/>
          <w:spacing w:val="0"/>
          <w:sz w:val="22"/>
          <w:szCs w:val="22"/>
          <w:lang w:val="en-US" w:eastAsia="zh-CN"/>
        </w:rPr>
        <w:t xml:space="preserve"> </w:t>
      </w:r>
      <w:r>
        <w:rPr>
          <w:rFonts w:hint="eastAsia" w:ascii="Palatino Linotype" w:hAnsi="Palatino Linotype" w:eastAsia="宋体" w:cs="Palatino Linotype"/>
          <w:i w:val="0"/>
          <w:iCs w:val="0"/>
          <w:caps w:val="0"/>
          <w:color w:val="1F1F1F"/>
          <w:spacing w:val="0"/>
          <w:sz w:val="16"/>
          <w:szCs w:val="16"/>
          <w:lang w:val="en-US" w:eastAsia="zh-CN"/>
        </w:rPr>
        <w:t>stands for index synthesized by entropy method.</w:t>
      </w:r>
    </w:p>
    <w:p w14:paraId="51125A7C">
      <w:pPr>
        <w:rPr>
          <w:rStyle w:val="7"/>
          <w:rFonts w:hint="default" w:ascii="Palatino Linotype" w:hAnsi="Palatino Linotype" w:eastAsia="Georgia" w:cs="Palatino Linotype"/>
          <w:b/>
          <w:bCs/>
          <w:i w:val="0"/>
          <w:iCs w:val="0"/>
          <w:caps w:val="0"/>
          <w:color w:val="1F1F1F"/>
          <w:spacing w:val="0"/>
          <w:sz w:val="16"/>
          <w:szCs w:val="16"/>
          <w:lang w:val="en-US" w:eastAsia="zh-CN"/>
        </w:rPr>
      </w:pPr>
    </w:p>
    <w:p w14:paraId="2FE6DE46">
      <w:pPr>
        <w:rPr>
          <w:rStyle w:val="7"/>
          <w:rFonts w:hint="default" w:ascii="Palatino Linotype" w:hAnsi="Palatino Linotype" w:eastAsia="Georgia" w:cs="Palatino Linotype"/>
          <w:b/>
          <w:bCs/>
          <w:i w:val="0"/>
          <w:iCs w:val="0"/>
          <w:caps w:val="0"/>
          <w:color w:val="1F1F1F"/>
          <w:spacing w:val="0"/>
          <w:sz w:val="16"/>
          <w:szCs w:val="16"/>
          <w:lang w:val="en-US" w:eastAsia="zh-CN"/>
        </w:rPr>
      </w:pPr>
    </w:p>
    <w:p w14:paraId="24EF8FEE">
      <w:pPr>
        <w:rPr>
          <w:rStyle w:val="7"/>
          <w:rFonts w:hint="default" w:ascii="Palatino Linotype" w:hAnsi="Palatino Linotype" w:eastAsia="Georgia" w:cs="Palatino Linotype"/>
          <w:b/>
          <w:bCs/>
          <w:i w:val="0"/>
          <w:iCs w:val="0"/>
          <w:caps w:val="0"/>
          <w:color w:val="1F1F1F"/>
          <w:spacing w:val="0"/>
          <w:sz w:val="16"/>
          <w:szCs w:val="16"/>
          <w:lang w:val="en-US" w:eastAsia="zh-CN"/>
        </w:rPr>
      </w:pPr>
    </w:p>
    <w:p w14:paraId="169B9FCB">
      <w:pPr>
        <w:rPr>
          <w:rStyle w:val="7"/>
          <w:rFonts w:hint="default" w:ascii="Palatino Linotype" w:hAnsi="Palatino Linotype" w:eastAsia="Georgia" w:cs="Palatino Linotype"/>
          <w:b/>
          <w:bCs/>
          <w:i w:val="0"/>
          <w:iCs w:val="0"/>
          <w:caps w:val="0"/>
          <w:color w:val="1F1F1F"/>
          <w:spacing w:val="0"/>
          <w:sz w:val="16"/>
          <w:szCs w:val="16"/>
          <w:lang w:val="en-US" w:eastAsia="zh-CN"/>
        </w:rPr>
      </w:pPr>
    </w:p>
    <w:p w14:paraId="02F57483">
      <w:pPr>
        <w:rPr>
          <w:rFonts w:hint="eastAsia" w:ascii="Palatino Linotype" w:hAnsi="Palatino Linotype" w:eastAsia="宋体" w:cs="Palatino Linotype"/>
          <w:b/>
          <w:bCs/>
          <w:i w:val="0"/>
          <w:iCs w:val="0"/>
          <w:caps w:val="0"/>
          <w:color w:val="1F1F1F"/>
          <w:spacing w:val="0"/>
          <w:sz w:val="22"/>
          <w:szCs w:val="22"/>
          <w:lang w:val="en-US" w:eastAsia="zh-CN"/>
        </w:rPr>
      </w:pPr>
      <w:r>
        <w:rPr>
          <w:rFonts w:hint="default" w:ascii="Palatino Linotype" w:hAnsi="Palatino Linotype" w:eastAsia="Georgia" w:cs="Palatino Linotype"/>
          <w:b/>
          <w:bCs/>
          <w:i w:val="0"/>
          <w:iCs w:val="0"/>
          <w:caps w:val="0"/>
          <w:color w:val="1F1F1F"/>
          <w:spacing w:val="0"/>
          <w:sz w:val="22"/>
          <w:szCs w:val="22"/>
        </w:rPr>
        <w:t>Table A</w:t>
      </w:r>
      <w:r>
        <w:rPr>
          <w:rFonts w:hint="eastAsia" w:ascii="Palatino Linotype" w:hAnsi="Palatino Linotype" w:eastAsia="宋体" w:cs="Palatino Linotype"/>
          <w:b/>
          <w:bCs/>
          <w:i w:val="0"/>
          <w:iCs w:val="0"/>
          <w:caps w:val="0"/>
          <w:color w:val="1F1F1F"/>
          <w:spacing w:val="0"/>
          <w:sz w:val="22"/>
          <w:szCs w:val="22"/>
          <w:lang w:val="en-US" w:eastAsia="zh-CN"/>
        </w:rPr>
        <w:t>2</w:t>
      </w:r>
    </w:p>
    <w:p w14:paraId="321C7251">
      <w:pPr>
        <w:rPr>
          <w:rFonts w:hint="eastAsia" w:ascii="Palatino Linotype" w:hAnsi="Palatino Linotype" w:eastAsia="宋体" w:cs="Palatino Linotype"/>
          <w:b/>
          <w:bCs/>
          <w:i w:val="0"/>
          <w:iCs w:val="0"/>
          <w:caps w:val="0"/>
          <w:color w:val="1F1F1F"/>
          <w:spacing w:val="0"/>
          <w:sz w:val="22"/>
          <w:szCs w:val="22"/>
          <w:lang w:val="en-US" w:eastAsia="zh-CN"/>
        </w:rPr>
      </w:pPr>
      <w:r>
        <w:rPr>
          <w:rFonts w:hint="default" w:ascii="Palatino Linotype" w:hAnsi="Palatino Linotype" w:eastAsia="Georgia" w:cs="Palatino Linotype"/>
          <w:i w:val="0"/>
          <w:iCs w:val="0"/>
          <w:caps w:val="0"/>
          <w:color w:val="1F1F1F"/>
          <w:spacing w:val="0"/>
          <w:sz w:val="22"/>
          <w:szCs w:val="22"/>
        </w:rPr>
        <w:t> Overall efficiency and stage efficiency</w:t>
      </w:r>
      <w:r>
        <w:rPr>
          <w:rFonts w:hint="eastAsia" w:ascii="Palatino Linotype" w:hAnsi="Palatino Linotype" w:eastAsia="宋体" w:cs="Palatino Linotype"/>
          <w:i w:val="0"/>
          <w:iCs w:val="0"/>
          <w:caps w:val="0"/>
          <w:color w:val="1F1F1F"/>
          <w:spacing w:val="0"/>
          <w:sz w:val="22"/>
          <w:szCs w:val="22"/>
          <w:lang w:val="en-US" w:eastAsia="zh-CN"/>
        </w:rPr>
        <w:t>.</w:t>
      </w:r>
    </w:p>
    <w:tbl>
      <w:tblPr>
        <w:tblStyle w:val="4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5"/>
        <w:gridCol w:w="1621"/>
        <w:gridCol w:w="665"/>
        <w:gridCol w:w="698"/>
        <w:gridCol w:w="610"/>
        <w:gridCol w:w="605"/>
        <w:gridCol w:w="611"/>
        <w:gridCol w:w="668"/>
        <w:gridCol w:w="606"/>
        <w:gridCol w:w="611"/>
        <w:gridCol w:w="668"/>
        <w:gridCol w:w="606"/>
        <w:gridCol w:w="611"/>
        <w:gridCol w:w="668"/>
        <w:gridCol w:w="606"/>
        <w:gridCol w:w="612"/>
        <w:gridCol w:w="669"/>
        <w:gridCol w:w="607"/>
        <w:gridCol w:w="612"/>
        <w:gridCol w:w="669"/>
      </w:tblGrid>
      <w:tr w14:paraId="33794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5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EE75C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Cluster</w:t>
            </w:r>
          </w:p>
        </w:tc>
        <w:tc>
          <w:tcPr>
            <w:tcW w:w="578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F7293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DMU</w:t>
            </w:r>
          </w:p>
        </w:tc>
        <w:tc>
          <w:tcPr>
            <w:tcW w:w="704" w:type="pct"/>
            <w:gridSpan w:val="3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18C05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664" w:type="pct"/>
            <w:gridSpan w:val="3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BBF65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664" w:type="pct"/>
            <w:gridSpan w:val="3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415D1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</w:t>
            </w:r>
          </w:p>
        </w:tc>
        <w:tc>
          <w:tcPr>
            <w:tcW w:w="664" w:type="pct"/>
            <w:gridSpan w:val="3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71056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664" w:type="pct"/>
            <w:gridSpan w:val="3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583E9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664" w:type="pct"/>
            <w:gridSpan w:val="3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E5E73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</w:tr>
      <w:tr w14:paraId="4533A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95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CA65E58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8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62C8297">
            <w:pPr>
              <w:jc w:val="both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F6EBE1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18"/>
                <w:szCs w:val="18"/>
                <w:u w:val="none"/>
              </w:rPr>
            </w:pPr>
            <m:oMathPara>
              <m:oMath>
                <m:sSub>
                  <m:sSubPr>
                    <m:ctrlPr>
                      <w:rPr>
                        <w:rFonts w:hint="default"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  <m:t>ρ</m:t>
                    </m:r>
                    <m:ctrlPr>
                      <w:rPr>
                        <w:rFonts w:hint="default"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</m:ctrlPr>
                  </m:e>
                  <m:sub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  <m:t>t</m:t>
                    </m:r>
                    <m:ctrlPr>
                      <w:rPr>
                        <w:rFonts w:hint="default"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</m:ctrlPr>
                  </m:sub>
                </m:sSub>
              </m:oMath>
            </m:oMathPara>
          </w:p>
        </w:tc>
        <w:tc>
          <w:tcPr>
            <w:tcW w:w="69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0C9D7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18"/>
                <w:szCs w:val="18"/>
                <w:u w:val="none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  <m:t>ρ</m:t>
                    </m: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e>
                  <m:sub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  <m:t>t</m:t>
                    </m: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sub>
                  <m:sup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  <m:t>AI</m:t>
                    </m: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sup>
                </m:sSubSup>
              </m:oMath>
            </m:oMathPara>
          </w:p>
        </w:tc>
        <w:tc>
          <w:tcPr>
            <w:tcW w:w="61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A7A0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PMingLiU" w:hAnsi="PMingLiU" w:eastAsia="PMingLiU" w:cs="PMingLiU"/>
                <w:b/>
                <w:bCs/>
                <w:i/>
                <w:iCs/>
                <w:color w:val="000000"/>
                <w:sz w:val="18"/>
                <w:szCs w:val="18"/>
                <w:u w:val="none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  <m:t>ρ</m:t>
                    </m: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e>
                  <m:sub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  <m:t>t</m:t>
                    </m: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sub>
                  <m:sup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  <m:t>SC</m:t>
                    </m: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sup>
                </m:sSubSup>
              </m:oMath>
            </m:oMathPara>
          </w:p>
        </w:tc>
        <w:tc>
          <w:tcPr>
            <w:tcW w:w="6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112D24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18"/>
                <w:szCs w:val="18"/>
                <w:u w:val="none"/>
              </w:rPr>
            </w:pPr>
            <m:oMathPara>
              <m:oMath>
                <m:sSub>
                  <m:sSubPr>
                    <m:ctrlPr>
                      <w:rPr>
                        <w:rFonts w:hint="default"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  <m:t>ρ</m:t>
                    </m:r>
                    <m:ctrlPr>
                      <w:rPr>
                        <w:rFonts w:hint="default"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</m:ctrlPr>
                  </m:e>
                  <m:sub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  <m:t>t</m:t>
                    </m:r>
                    <m:ctrlPr>
                      <w:rPr>
                        <w:rFonts w:hint="default"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</m:ctrlPr>
                  </m:sub>
                </m:sSub>
              </m:oMath>
            </m:oMathPara>
          </w:p>
        </w:tc>
        <w:tc>
          <w:tcPr>
            <w:tcW w:w="61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DF87B2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18"/>
                <w:szCs w:val="18"/>
                <w:u w:val="none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  <m:t>ρ</m:t>
                    </m: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e>
                  <m:sub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  <m:t>t</m:t>
                    </m: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sub>
                  <m:sup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  <m:t>AI</m:t>
                    </m: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sup>
                </m:sSubSup>
              </m:oMath>
            </m:oMathPara>
          </w:p>
        </w:tc>
        <w:tc>
          <w:tcPr>
            <w:tcW w:w="66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156C0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PMingLiU" w:hAnsi="PMingLiU" w:eastAsia="PMingLiU" w:cs="PMingLiU"/>
                <w:b/>
                <w:bCs/>
                <w:i/>
                <w:iCs/>
                <w:color w:val="000000"/>
                <w:sz w:val="18"/>
                <w:szCs w:val="18"/>
                <w:u w:val="none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  <m:t>ρ</m:t>
                    </m: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e>
                  <m:sub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  <m:t>t</m:t>
                    </m: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sub>
                  <m:sup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  <m:t>SC</m:t>
                    </m: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sup>
                </m:sSubSup>
              </m:oMath>
            </m:oMathPara>
          </w:p>
        </w:tc>
        <w:tc>
          <w:tcPr>
            <w:tcW w:w="60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11BD0A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18"/>
                <w:szCs w:val="18"/>
                <w:u w:val="none"/>
              </w:rPr>
            </w:pPr>
            <m:oMathPara>
              <m:oMath>
                <m:sSub>
                  <m:sSubPr>
                    <m:ctrlPr>
                      <w:rPr>
                        <w:rFonts w:hint="default"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  <m:t>ρ</m:t>
                    </m:r>
                    <m:ctrlPr>
                      <w:rPr>
                        <w:rFonts w:hint="default"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</m:ctrlPr>
                  </m:e>
                  <m:sub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  <m:t>t</m:t>
                    </m:r>
                    <m:ctrlPr>
                      <w:rPr>
                        <w:rFonts w:hint="default"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</m:ctrlPr>
                  </m:sub>
                </m:sSub>
              </m:oMath>
            </m:oMathPara>
          </w:p>
        </w:tc>
        <w:tc>
          <w:tcPr>
            <w:tcW w:w="61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8B844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18"/>
                <w:szCs w:val="18"/>
                <w:u w:val="none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  <m:t>ρ</m:t>
                    </m: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e>
                  <m:sub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  <m:t>t</m:t>
                    </m: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sub>
                  <m:sup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  <m:t>AI</m:t>
                    </m: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sup>
                </m:sSubSup>
              </m:oMath>
            </m:oMathPara>
          </w:p>
        </w:tc>
        <w:tc>
          <w:tcPr>
            <w:tcW w:w="66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6D33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PMingLiU" w:hAnsi="PMingLiU" w:eastAsia="PMingLiU" w:cs="PMingLiU"/>
                <w:b/>
                <w:bCs/>
                <w:i/>
                <w:iCs/>
                <w:color w:val="000000"/>
                <w:sz w:val="18"/>
                <w:szCs w:val="18"/>
                <w:u w:val="none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  <m:t>ρ</m:t>
                    </m: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e>
                  <m:sub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  <m:t>t</m:t>
                    </m: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sub>
                  <m:sup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  <m:t>SC</m:t>
                    </m: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sup>
                </m:sSubSup>
              </m:oMath>
            </m:oMathPara>
          </w:p>
        </w:tc>
        <w:tc>
          <w:tcPr>
            <w:tcW w:w="60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BECB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18"/>
                <w:szCs w:val="18"/>
                <w:u w:val="none"/>
              </w:rPr>
            </w:pPr>
            <m:oMathPara>
              <m:oMath>
                <m:sSub>
                  <m:sSubPr>
                    <m:ctrlPr>
                      <w:rPr>
                        <w:rFonts w:hint="default"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  <m:t>ρ</m:t>
                    </m:r>
                    <m:ctrlPr>
                      <w:rPr>
                        <w:rFonts w:hint="default"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</m:ctrlPr>
                  </m:e>
                  <m:sub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  <m:t>t</m:t>
                    </m:r>
                    <m:ctrlPr>
                      <w:rPr>
                        <w:rFonts w:hint="default"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</m:ctrlPr>
                  </m:sub>
                </m:sSub>
              </m:oMath>
            </m:oMathPara>
          </w:p>
        </w:tc>
        <w:tc>
          <w:tcPr>
            <w:tcW w:w="61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99BC74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18"/>
                <w:szCs w:val="18"/>
                <w:u w:val="none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  <m:t>ρ</m:t>
                    </m: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e>
                  <m:sub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  <m:t>t</m:t>
                    </m: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sub>
                  <m:sup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  <m:t>AI</m:t>
                    </m: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sup>
                </m:sSubSup>
              </m:oMath>
            </m:oMathPara>
          </w:p>
        </w:tc>
        <w:tc>
          <w:tcPr>
            <w:tcW w:w="66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913E92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PMingLiU" w:hAnsi="PMingLiU" w:eastAsia="PMingLiU" w:cs="PMingLiU"/>
                <w:b/>
                <w:bCs/>
                <w:i/>
                <w:iCs/>
                <w:color w:val="000000"/>
                <w:sz w:val="18"/>
                <w:szCs w:val="18"/>
                <w:u w:val="none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  <m:t>ρ</m:t>
                    </m: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e>
                  <m:sub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  <m:t>t</m:t>
                    </m: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sub>
                  <m:sup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  <m:t>SC</m:t>
                    </m: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sup>
                </m:sSubSup>
              </m:oMath>
            </m:oMathPara>
          </w:p>
        </w:tc>
        <w:tc>
          <w:tcPr>
            <w:tcW w:w="60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D49D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18"/>
                <w:szCs w:val="18"/>
                <w:u w:val="none"/>
              </w:rPr>
            </w:pPr>
            <m:oMathPara>
              <m:oMath>
                <m:sSub>
                  <m:sSubPr>
                    <m:ctrlPr>
                      <w:rPr>
                        <w:rFonts w:hint="default"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  <m:t>ρ</m:t>
                    </m:r>
                    <m:ctrlPr>
                      <w:rPr>
                        <w:rFonts w:hint="default"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</m:ctrlPr>
                  </m:e>
                  <m:sub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  <m:t>t</m:t>
                    </m:r>
                    <m:ctrlPr>
                      <w:rPr>
                        <w:rFonts w:hint="default"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</m:ctrlPr>
                  </m:sub>
                </m:sSub>
              </m:oMath>
            </m:oMathPara>
          </w:p>
        </w:tc>
        <w:tc>
          <w:tcPr>
            <w:tcW w:w="61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AA2541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18"/>
                <w:szCs w:val="18"/>
                <w:u w:val="none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  <m:t>ρ</m:t>
                    </m: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e>
                  <m:sub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  <m:t>t</m:t>
                    </m: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sub>
                  <m:sup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  <m:t>AI</m:t>
                    </m: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sup>
                </m:sSubSup>
              </m:oMath>
            </m:oMathPara>
          </w:p>
        </w:tc>
        <w:tc>
          <w:tcPr>
            <w:tcW w:w="66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5E05D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PMingLiU" w:hAnsi="PMingLiU" w:eastAsia="PMingLiU" w:cs="PMingLiU"/>
                <w:b/>
                <w:bCs/>
                <w:i/>
                <w:iCs/>
                <w:color w:val="000000"/>
                <w:sz w:val="18"/>
                <w:szCs w:val="18"/>
                <w:u w:val="none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  <m:t>ρ</m:t>
                    </m: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e>
                  <m:sub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  <m:t>t</m:t>
                    </m: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sub>
                  <m:sup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  <m:t>SC</m:t>
                    </m: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sup>
                </m:sSubSup>
              </m:oMath>
            </m:oMathPara>
          </w:p>
        </w:tc>
        <w:tc>
          <w:tcPr>
            <w:tcW w:w="60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75433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/>
                <w:iCs/>
                <w:color w:val="000000"/>
                <w:sz w:val="18"/>
                <w:szCs w:val="18"/>
                <w:u w:val="none"/>
              </w:rPr>
            </w:pPr>
            <m:oMathPara>
              <m:oMath>
                <m:sSub>
                  <m:sSubPr>
                    <m:ctrlPr>
                      <w:rPr>
                        <w:rFonts w:hint="default"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  <m:t>ρ</m:t>
                    </m:r>
                    <m:ctrlPr>
                      <w:rPr>
                        <w:rFonts w:hint="default"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</m:ctrlPr>
                  </m:e>
                  <m:sub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  <m:t>t</m:t>
                    </m:r>
                    <m:ctrlPr>
                      <w:rPr>
                        <w:rFonts w:hint="default"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</m:ctrlPr>
                  </m:sub>
                </m:sSub>
              </m:oMath>
            </m:oMathPara>
          </w:p>
        </w:tc>
        <w:tc>
          <w:tcPr>
            <w:tcW w:w="61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D9902B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18"/>
                <w:szCs w:val="18"/>
                <w:u w:val="none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  <m:t>ρ</m:t>
                    </m: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e>
                  <m:sub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  <m:t>t</m:t>
                    </m: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sub>
                  <m:sup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  <m:t>AI</m:t>
                    </m: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sup>
                </m:sSubSup>
              </m:oMath>
            </m:oMathPara>
          </w:p>
        </w:tc>
        <w:tc>
          <w:tcPr>
            <w:tcW w:w="66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610A9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PMingLiU" w:hAnsi="PMingLiU" w:eastAsia="PMingLiU" w:cs="PMingLiU"/>
                <w:b/>
                <w:bCs/>
                <w:i/>
                <w:iCs/>
                <w:color w:val="000000"/>
                <w:sz w:val="18"/>
                <w:szCs w:val="18"/>
                <w:u w:val="none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  <m:t>ρ</m:t>
                    </m: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e>
                  <m:sub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  <m:t>t</m:t>
                    </m: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sub>
                  <m:sup>
                    <m:r>
                      <m:rPr>
                        <m:sty m:val="bi"/>
                      </m:rPr>
                      <w:rPr>
                        <w:rFonts w:hint="default" w:ascii="Cambria Math" w:hAnsi="Cambria Math" w:cs="Palatino Linotype"/>
                        <w:caps w:val="0"/>
                        <w:color w:val="1F1F1F"/>
                        <w:spacing w:val="0"/>
                        <w:sz w:val="22"/>
                        <w:szCs w:val="22"/>
                        <w:lang w:val="en-US" w:eastAsia="zh-CN"/>
                      </w:rPr>
                      <m:t>SC</m:t>
                    </m:r>
                    <m:ctrlPr>
                      <w:rPr>
                        <w:rFonts w:ascii="Cambria Math" w:hAnsi="Cambria Math" w:cs="Palatino Linotype"/>
                        <w:b/>
                        <w:bCs w:val="0"/>
                        <w:i/>
                        <w:iCs/>
                        <w:caps w:val="0"/>
                        <w:color w:val="1F1F1F"/>
                        <w:spacing w:val="0"/>
                        <w:sz w:val="22"/>
                        <w:szCs w:val="22"/>
                      </w:rPr>
                    </m:ctrlPr>
                  </m:sup>
                </m:sSubSup>
              </m:oMath>
            </m:oMathPara>
          </w:p>
        </w:tc>
      </w:tr>
      <w:tr w14:paraId="4BF03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5" w:type="pct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350A8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Eastern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BACE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C64A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3646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D118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22D9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CA15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8CE6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6453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163C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3744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6EDC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2004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339C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973B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8332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9C47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5355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2752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8F4D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</w:tr>
      <w:tr w14:paraId="7E02F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5" w:type="pct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696B2B9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21AE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Tianjin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A0ED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0.91 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25EA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0.81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4E36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1D37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0.87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EB6E0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0.74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EAB9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E559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0.83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0EAE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0.67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DB84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11D9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9505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F5D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F58B6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0.79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93D1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0.58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7E7A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EA3E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0.76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C63F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0.52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6F47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</w:tr>
      <w:tr w14:paraId="4B18A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5" w:type="pct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3180E9A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441A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Hebei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C55A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C659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5EFD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57582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119F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8526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0209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578D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6A4A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B2A4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D157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E371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D439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86C58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F5FE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0EBC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54D0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D367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</w:tr>
      <w:tr w14:paraId="133A9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5" w:type="pct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76869FE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7584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Shanghai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9697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6F686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B184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BAD1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B70A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5A41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CFB2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04D4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C4E5F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B6C2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5532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702E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ACF7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0.69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F03C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0.38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AF7E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146CD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0.66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932C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0.33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FCFE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</w:tr>
      <w:tr w14:paraId="226CD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5" w:type="pct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ED91349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9EA2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Jiangsu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FDAC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528B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1967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09B4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998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F6F7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8A086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8E79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F9F4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54F5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A487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7BFA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43AF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0970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5742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361F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2A16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E43D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</w:tr>
      <w:tr w14:paraId="2C3C6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5" w:type="pct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5764D63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ABFF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Zhejiang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6B7E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0.75 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7432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0.49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FE7E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F940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0.79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FC4E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0.58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F38B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82B4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0.81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2D2F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0.62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FC46C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BA0B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0.85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F7084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0251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6C1D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0.81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8F74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0.63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49A1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42BC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1A67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0.59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82F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</w:tr>
      <w:tr w14:paraId="5C392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5" w:type="pct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7D4F360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5180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Fujian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A3A5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CA8D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E20E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29D8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4A8C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4CC6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E4E0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A9B7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3016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F4A1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32A2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0D95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AF2B7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0.83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E655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0.67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BB9F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0537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F6DF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20BB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</w:tr>
      <w:tr w14:paraId="4DF0F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5" w:type="pct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E2309AD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2612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Shandong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8779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0.75 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5A9E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0713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E036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0.79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41806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0.57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4A41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7B5B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0.73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6D94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0.46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7BEA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CDD0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0.79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7839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0.57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7DB3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DFF0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95DA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0.59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2805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B4DE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0.86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29A4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0.71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3D23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</w:tr>
      <w:tr w14:paraId="5C74E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5" w:type="pct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A0D4BCC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719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725C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B1EE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976A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05F3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0B14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8F4A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BE12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356D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296C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ABAC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580D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FA0F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D815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BA59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4379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9007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7BE4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18F7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</w:tr>
      <w:tr w14:paraId="4FA74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5" w:type="pct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14DB622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1B599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4BCA7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C65BD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B7E5F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07A64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724EA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765E7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B5887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76ED9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4C8C6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0BDD9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15770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BDF50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7D424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49253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190A4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8E276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8D387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A8B0E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</w:tr>
      <w:tr w14:paraId="34FC2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5" w:type="pct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303C1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Central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4719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Shanxi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C93D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BC77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B637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56CC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0.96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EBEA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0.92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5C08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D2BE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0.83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1984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0.66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029D0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08CE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0.87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D818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0.73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D8A7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F8C3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0.84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7C88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0.69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442C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A954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0.83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A3EA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0.66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C99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</w:tr>
      <w:tr w14:paraId="58DC3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5" w:type="pct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55FC5B3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4C3A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Anhui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E8DB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0.78 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64D7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0.57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C6E1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57A2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0.84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16534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0.69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B61E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1490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0.82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1952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0.65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8FE7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A7DA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0.86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E4A8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0.71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2A7A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A406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0.74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F8FC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0.47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BC0E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AAAA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0.78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97B5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0.56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1E66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</w:tr>
      <w:tr w14:paraId="5C49F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5" w:type="pct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6AA7FC5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9AFA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Jiangxi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1D05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D7022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0.75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A8EA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0.65 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2A47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86A7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2DA1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9CC3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6001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D2D3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D173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5B11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EFAC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942F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0739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29A8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5ADF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8F5B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F727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</w:tr>
      <w:tr w14:paraId="6E520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5" w:type="pct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2DBD27C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8397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Henan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C73E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A42E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A8B60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D659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41F8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9109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7E4E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7F3D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BAA9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75F7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9385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D322A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215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7371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2E88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CD1F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87BC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E52F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</w:tr>
      <w:tr w14:paraId="6EE59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5" w:type="pct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E4F9801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FE13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8C68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0.56 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A7B66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0.52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413B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0.61 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6194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0.79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828B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0.57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C75A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6C85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257A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0.48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B657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0.52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E41F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0.64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08CA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0.52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AEEFA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0.76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CA27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0.69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7425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0.38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30AF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D6B2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0.63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5C160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0.44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EB14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0.82 </w:t>
            </w:r>
          </w:p>
        </w:tc>
      </w:tr>
      <w:tr w14:paraId="36DD8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5" w:type="pct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EC17EB5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79142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Hunan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10901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0.52 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5C8CF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0.45 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1001D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0.59 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6DB57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0.54 </w:t>
            </w:r>
          </w:p>
        </w:tc>
        <w:tc>
          <w:tcPr>
            <w:tcW w:w="61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55C38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0.54 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726BE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0.54 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F7776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0.51 </w:t>
            </w:r>
          </w:p>
        </w:tc>
        <w:tc>
          <w:tcPr>
            <w:tcW w:w="61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3358F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0.56 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B63AC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0.46 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19078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0.56 </w:t>
            </w:r>
          </w:p>
        </w:tc>
        <w:tc>
          <w:tcPr>
            <w:tcW w:w="61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964B4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0.61 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BF39E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0.51 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54AFE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0.44 </w:t>
            </w:r>
          </w:p>
        </w:tc>
        <w:tc>
          <w:tcPr>
            <w:tcW w:w="61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1AEC4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0.48 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ABF57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DC3BB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0.55 </w:t>
            </w:r>
          </w:p>
        </w:tc>
        <w:tc>
          <w:tcPr>
            <w:tcW w:w="61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CE389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0.55 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700C3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0.54 </w:t>
            </w:r>
          </w:p>
        </w:tc>
      </w:tr>
      <w:tr w14:paraId="3E493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5" w:type="pct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CBA72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Western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FF9B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Neimenggu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0C88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812F3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14F4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EA79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8073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D2B4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88A2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4122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B73F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011A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6F8F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9A21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3763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E956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3E96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79C7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405E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8D8C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</w:tr>
      <w:tr w14:paraId="74FC9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5" w:type="pct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B30FF37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0D63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Guangxi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5AB0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1D8F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51E7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6989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EB84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2099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0F00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09C6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F820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0129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545E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2C3F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CEF9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1DC60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E51F6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6BAA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D65A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537D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</w:tr>
      <w:tr w14:paraId="648BC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5" w:type="pct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AB497CD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D6AC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Chongqing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EFF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49A8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B32D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CC7F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D476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CE90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93D3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6F69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DBA5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7F59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1E8F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B29A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4B0D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0.93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D8E8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0.87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A8F2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AA56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0.85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2121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0.69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43CB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</w:tr>
      <w:tr w14:paraId="26EE2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5" w:type="pct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2515A97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202B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Sichuan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63F1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0.56 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7A4C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0.61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B320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0.51 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8BD18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0.83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9F32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0.67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4923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22320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0.75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8A22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0.51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BBF1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8FA7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0.83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8B1D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0.67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5A9E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EBE1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0.41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C5908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0.49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5C43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0.34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D799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0.38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A37B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0.41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1DBF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0.36 </w:t>
            </w:r>
          </w:p>
        </w:tc>
      </w:tr>
      <w:tr w14:paraId="3A4AC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5" w:type="pct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E3EDE0F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F8D3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Guizhou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1D94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0.93 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189F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0.87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83AF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1EAD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0.74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6A6A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0.48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9940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9551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559F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0.39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3D48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3EC6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0.66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8176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0.79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79DE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0.54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78FE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0.58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386E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0.62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8DC8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0.54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C0AD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0.56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0C85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0.57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C4C0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0.54 </w:t>
            </w:r>
          </w:p>
        </w:tc>
      </w:tr>
      <w:tr w14:paraId="01C09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5" w:type="pct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381279E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250D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Yunnan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D5DE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0.82 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23FC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0.64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5295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3F2F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0.71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6EB3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0.42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00CD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3FBB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0.81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EDF7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0.63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1240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826C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0.72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5A54A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0.44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CDFB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AD8C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0.72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A8DF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0.44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EC32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0A02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0.74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E680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0.49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120C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</w:tr>
      <w:tr w14:paraId="78BCF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5" w:type="pct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E1F9DC7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AAEB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Xizang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F92F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1265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F3CD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711B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F0BB9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1289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996D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628D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C8D6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2EB90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2C4C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C20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7EFA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CC40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8C5A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F089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774D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8BEA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</w:tr>
      <w:tr w14:paraId="5EE4B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5" w:type="pct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6829E3B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B974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Shaanxi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05E7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0.81 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9333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0.63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DC28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098C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0.73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38B3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0.45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C22E8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431B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0.68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15D9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0.36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A0F9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0007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0.74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FAE0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0.49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4401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864A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0.71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6F11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0.42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418A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4C66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0.71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9A16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0.42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D558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</w:tr>
      <w:tr w14:paraId="57B6D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5" w:type="pct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76FA767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7BE4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Gansu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D96E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4A1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1C5D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575C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FC17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53FD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335B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DB73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E323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7137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6B96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EC3F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E430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0.79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1EEB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0.77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390F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0.81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D6E4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0.79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9542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0.58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63277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</w:tr>
      <w:tr w14:paraId="1CA22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5" w:type="pct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1E76754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A967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Qinghai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EA27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24BC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819C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C7DE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D6A0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D06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D880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3CAC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6EFD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F08C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98AF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8BEE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6619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5CB50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8336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ED5E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4456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DAFD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</w:tr>
      <w:tr w14:paraId="6082F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5" w:type="pct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7E8E066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AA5D3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Ningxia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64F5D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0.97 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CE895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0.94 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49C48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4E25E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0.94 </w:t>
            </w:r>
          </w:p>
        </w:tc>
        <w:tc>
          <w:tcPr>
            <w:tcW w:w="61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3312DA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0.87 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97390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0CF6A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61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96D63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83490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6A7D9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0.89 </w:t>
            </w:r>
          </w:p>
        </w:tc>
        <w:tc>
          <w:tcPr>
            <w:tcW w:w="61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31F9D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0.79 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EDED1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C2DB8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14724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4AF1D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8C484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61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749BA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0.81 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B0F27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</w:tr>
      <w:tr w14:paraId="36BF7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5" w:type="pct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C4F76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Northeast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DA95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Liaoning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BFA98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0.92 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4F12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0.83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982D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5054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CBC7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78F2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92F7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0.66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A12EE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0.32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B454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8E76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0.68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013F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0.35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F708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3D1C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0.66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D79B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0.32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D383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03DE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E6EA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2734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</w:tr>
      <w:tr w14:paraId="2B5EF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5" w:type="pct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302352B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1043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Jilin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CAF3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0.77 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45DA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0.54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D908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AC38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0.72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01A3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0.45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211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8B96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0.65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562C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0.29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0205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BF48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0.66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6507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0.31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773A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10EF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0.65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846B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91DE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4A7D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0.65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A8F6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ECC6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</w:tr>
      <w:tr w14:paraId="381CF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5" w:type="pct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CB05559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A432F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Heilongjiang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A0EC3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6A066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C3A48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F98C2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0.75 </w:t>
            </w:r>
          </w:p>
        </w:tc>
        <w:tc>
          <w:tcPr>
            <w:tcW w:w="61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74C54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83B00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6B5582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0.71 </w:t>
            </w:r>
          </w:p>
        </w:tc>
        <w:tc>
          <w:tcPr>
            <w:tcW w:w="61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AA507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0.42 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81866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352E6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0.83 </w:t>
            </w:r>
          </w:p>
        </w:tc>
        <w:tc>
          <w:tcPr>
            <w:tcW w:w="61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DFDE6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0.66 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4754B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1B60A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0.85 </w:t>
            </w:r>
          </w:p>
        </w:tc>
        <w:tc>
          <w:tcPr>
            <w:tcW w:w="61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69325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0.71 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080DA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5806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1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D4BFA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F6648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</w:tr>
    </w:tbl>
    <w:p w14:paraId="6E16A411">
      <w:pPr>
        <w:rPr>
          <w:rFonts w:hint="default" w:ascii="Palatino Linotype" w:hAnsi="Palatino Linotype" w:eastAsia="Georgia" w:cs="Palatino Linotype"/>
          <w:b w:val="0"/>
          <w:bCs w:val="0"/>
          <w:i w:val="0"/>
          <w:iCs w:val="0"/>
          <w:caps w:val="0"/>
          <w:color w:val="1F1F1F"/>
          <w:spacing w:val="0"/>
          <w:sz w:val="22"/>
          <w:szCs w:val="22"/>
        </w:rPr>
      </w:pPr>
      <w:r>
        <w:rPr>
          <w:rStyle w:val="7"/>
          <w:rFonts w:hint="default" w:ascii="Palatino Linotype" w:hAnsi="Palatino Linotype" w:eastAsia="Georgia" w:cs="Palatino Linotype"/>
          <w:b/>
          <w:bCs/>
          <w:i w:val="0"/>
          <w:iCs w:val="0"/>
          <w:caps w:val="0"/>
          <w:color w:val="1F1F1F"/>
          <w:spacing w:val="0"/>
          <w:sz w:val="16"/>
          <w:szCs w:val="16"/>
        </w:rPr>
        <w:t>Notes:</w:t>
      </w:r>
      <w:r>
        <w:rPr>
          <w:rFonts w:hint="default" w:ascii="Palatino Linotype" w:hAnsi="Palatino Linotype" w:eastAsia="Georgia" w:cs="Palatino Linotype"/>
          <w:i w:val="0"/>
          <w:iCs w:val="0"/>
          <w:caps w:val="0"/>
          <w:color w:val="1F1F1F"/>
          <w:spacing w:val="0"/>
          <w:sz w:val="16"/>
          <w:szCs w:val="16"/>
        </w:rPr>
        <w:t> </w:t>
      </w:r>
      <w:r>
        <w:rPr>
          <w:rFonts w:hint="default" w:ascii="Palatino Linotype" w:hAnsi="Palatino Linotype" w:eastAsia="宋体" w:cs="Palatino Linotype"/>
          <w:i w:val="0"/>
          <w:iCs w:val="0"/>
          <w:caps w:val="0"/>
          <w:color w:val="1F1F1F"/>
          <w:spacing w:val="0"/>
          <w:sz w:val="16"/>
          <w:szCs w:val="16"/>
          <w:lang w:val="en-US" w:eastAsia="zh-CN"/>
        </w:rPr>
        <w:t xml:space="preserve"> </w:t>
      </w:r>
      <m:oMath>
        <m:sSub>
          <m:sSubPr>
            <m:ctrlPr>
              <w:rPr>
                <w:rFonts w:hint="default" w:ascii="Cambria Math" w:hAnsi="Cambria Math" w:cs="Palatino Linotype"/>
                <w:b/>
                <w:bCs w:val="0"/>
                <w:i/>
                <w:iCs/>
                <w:caps w:val="0"/>
                <w:color w:val="1F1F1F"/>
                <w:spacing w:val="0"/>
                <w:sz w:val="22"/>
                <w:szCs w:val="22"/>
                <w:lang w:val="en-US" w:eastAsia="zh-CN"/>
              </w:rPr>
            </m:ctrlPr>
          </m:sSubPr>
          <m:e>
            <m:r>
              <m:rPr>
                <m:sty m:val="bi"/>
              </m:rPr>
              <w:rPr>
                <w:rFonts w:hint="default" w:ascii="Cambria Math" w:hAnsi="Cambria Math" w:cs="Palatino Linotype"/>
                <w:caps w:val="0"/>
                <w:color w:val="1F1F1F"/>
                <w:spacing w:val="0"/>
                <w:sz w:val="22"/>
                <w:szCs w:val="22"/>
              </w:rPr>
              <m:t>ρ</m:t>
            </m:r>
            <m:ctrlPr>
              <w:rPr>
                <w:rFonts w:hint="default" w:ascii="Cambria Math" w:hAnsi="Cambria Math" w:cs="Palatino Linotype"/>
                <w:b/>
                <w:bCs w:val="0"/>
                <w:i/>
                <w:iCs/>
                <w:caps w:val="0"/>
                <w:color w:val="1F1F1F"/>
                <w:spacing w:val="0"/>
                <w:sz w:val="22"/>
                <w:szCs w:val="22"/>
                <w:lang w:val="en-US" w:eastAsia="zh-CN"/>
              </w:rPr>
            </m:ctrlPr>
          </m:e>
          <m:sub>
            <m:r>
              <m:rPr>
                <m:sty m:val="bi"/>
              </m:rPr>
              <w:rPr>
                <w:rFonts w:hint="default" w:ascii="Cambria Math" w:hAnsi="Cambria Math" w:cs="Palatino Linotype"/>
                <w:caps w:val="0"/>
                <w:color w:val="1F1F1F"/>
                <w:spacing w:val="0"/>
                <w:sz w:val="22"/>
                <w:szCs w:val="22"/>
                <w:lang w:val="en-US" w:eastAsia="zh-CN"/>
              </w:rPr>
              <m:t>t</m:t>
            </m:r>
            <m:ctrlPr>
              <w:rPr>
                <w:rFonts w:hint="default" w:ascii="Cambria Math" w:hAnsi="Cambria Math" w:cs="Palatino Linotype"/>
                <w:b/>
                <w:bCs w:val="0"/>
                <w:i/>
                <w:iCs/>
                <w:caps w:val="0"/>
                <w:color w:val="1F1F1F"/>
                <w:spacing w:val="0"/>
                <w:sz w:val="22"/>
                <w:szCs w:val="22"/>
                <w:lang w:val="en-US" w:eastAsia="zh-CN"/>
              </w:rPr>
            </m:ctrlPr>
          </m:sub>
        </m:sSub>
      </m:oMath>
      <w:r>
        <w:rPr>
          <w:rFonts w:hint="default" w:ascii="Palatino Linotype" w:hAnsi="Palatino Linotype" w:eastAsia="宋体" w:cs="Palatino Linotype"/>
          <w:i w:val="0"/>
          <w:iCs w:val="0"/>
          <w:caps w:val="0"/>
          <w:color w:val="1F1F1F"/>
          <w:spacing w:val="0"/>
          <w:sz w:val="16"/>
          <w:szCs w:val="16"/>
          <w:lang w:val="en-US" w:eastAsia="zh-CN"/>
        </w:rPr>
        <w:t xml:space="preserve"> , </w:t>
      </w:r>
      <m:oMath>
        <m:sSubSup>
          <m:sSubSupPr>
            <m:ctrlPr>
              <w:rPr>
                <w:rFonts w:ascii="Cambria Math" w:hAnsi="Cambria Math" w:cs="Palatino Linotype"/>
                <w:b/>
                <w:bCs w:val="0"/>
                <w:i/>
                <w:iCs/>
                <w:caps w:val="0"/>
                <w:color w:val="1F1F1F"/>
                <w:spacing w:val="0"/>
                <w:sz w:val="22"/>
                <w:szCs w:val="22"/>
              </w:rPr>
            </m:ctrlPr>
          </m:sSubSupPr>
          <m:e>
            <m:r>
              <m:rPr>
                <m:sty m:val="bi"/>
              </m:rPr>
              <w:rPr>
                <w:rFonts w:hint="default" w:ascii="Cambria Math" w:hAnsi="Cambria Math" w:cs="Palatino Linotype"/>
                <w:caps w:val="0"/>
                <w:color w:val="1F1F1F"/>
                <w:spacing w:val="0"/>
                <w:sz w:val="22"/>
                <w:szCs w:val="22"/>
              </w:rPr>
              <m:t>ρ</m:t>
            </m:r>
            <m:ctrlPr>
              <w:rPr>
                <w:rFonts w:ascii="Cambria Math" w:hAnsi="Cambria Math" w:cs="Palatino Linotype"/>
                <w:b/>
                <w:bCs w:val="0"/>
                <w:i/>
                <w:iCs/>
                <w:caps w:val="0"/>
                <w:color w:val="1F1F1F"/>
                <w:spacing w:val="0"/>
                <w:sz w:val="22"/>
                <w:szCs w:val="22"/>
              </w:rPr>
            </m:ctrlPr>
          </m:e>
          <m:sub>
            <m:r>
              <m:rPr>
                <m:sty m:val="bi"/>
              </m:rPr>
              <w:rPr>
                <w:rFonts w:hint="default" w:ascii="Cambria Math" w:hAnsi="Cambria Math" w:cs="Palatino Linotype"/>
                <w:caps w:val="0"/>
                <w:color w:val="1F1F1F"/>
                <w:spacing w:val="0"/>
                <w:sz w:val="22"/>
                <w:szCs w:val="22"/>
                <w:lang w:val="en-US" w:eastAsia="zh-CN"/>
              </w:rPr>
              <m:t>t</m:t>
            </m:r>
            <m:ctrlPr>
              <w:rPr>
                <w:rFonts w:ascii="Cambria Math" w:hAnsi="Cambria Math" w:cs="Palatino Linotype"/>
                <w:b/>
                <w:bCs w:val="0"/>
                <w:i/>
                <w:iCs/>
                <w:caps w:val="0"/>
                <w:color w:val="1F1F1F"/>
                <w:spacing w:val="0"/>
                <w:sz w:val="22"/>
                <w:szCs w:val="22"/>
              </w:rPr>
            </m:ctrlPr>
          </m:sub>
          <m:sup>
            <m:r>
              <m:rPr>
                <m:sty m:val="bi"/>
              </m:rPr>
              <w:rPr>
                <w:rFonts w:hint="default" w:ascii="Cambria Math" w:hAnsi="Cambria Math" w:cs="Palatino Linotype"/>
                <w:caps w:val="0"/>
                <w:color w:val="1F1F1F"/>
                <w:spacing w:val="0"/>
                <w:sz w:val="22"/>
                <w:szCs w:val="22"/>
                <w:lang w:val="en-US" w:eastAsia="zh-CN"/>
              </w:rPr>
              <m:t>AI</m:t>
            </m:r>
            <m:ctrlPr>
              <w:rPr>
                <w:rFonts w:ascii="Cambria Math" w:hAnsi="Cambria Math" w:cs="Palatino Linotype"/>
                <w:b/>
                <w:bCs w:val="0"/>
                <w:i/>
                <w:iCs/>
                <w:caps w:val="0"/>
                <w:color w:val="1F1F1F"/>
                <w:spacing w:val="0"/>
                <w:sz w:val="22"/>
                <w:szCs w:val="22"/>
              </w:rPr>
            </m:ctrlPr>
          </m:sup>
        </m:sSubSup>
      </m:oMath>
      <w:r>
        <w:rPr>
          <w:rFonts w:hint="default" w:ascii="Palatino Linotype" w:hAnsi="Palatino Linotype" w:eastAsia="宋体" w:cs="Palatino Linotype"/>
          <w:i w:val="0"/>
          <w:iCs w:val="0"/>
          <w:caps w:val="0"/>
          <w:color w:val="1F1F1F"/>
          <w:spacing w:val="0"/>
          <w:sz w:val="16"/>
          <w:szCs w:val="16"/>
          <w:lang w:val="en-US" w:eastAsia="zh-CN"/>
        </w:rPr>
        <w:t xml:space="preserve"> and </w:t>
      </w:r>
      <m:oMath>
        <m:sSubSup>
          <m:sSubSupPr>
            <m:ctrlPr>
              <w:rPr>
                <w:rFonts w:ascii="Cambria Math" w:hAnsi="Cambria Math" w:cs="Palatino Linotype"/>
                <w:b/>
                <w:bCs w:val="0"/>
                <w:i/>
                <w:iCs/>
                <w:caps w:val="0"/>
                <w:color w:val="1F1F1F"/>
                <w:spacing w:val="0"/>
                <w:sz w:val="22"/>
                <w:szCs w:val="22"/>
              </w:rPr>
            </m:ctrlPr>
          </m:sSubSupPr>
          <m:e>
            <m:r>
              <m:rPr>
                <m:sty m:val="bi"/>
              </m:rPr>
              <w:rPr>
                <w:rFonts w:hint="default" w:ascii="Cambria Math" w:hAnsi="Cambria Math" w:cs="Palatino Linotype"/>
                <w:caps w:val="0"/>
                <w:color w:val="1F1F1F"/>
                <w:spacing w:val="0"/>
                <w:sz w:val="22"/>
                <w:szCs w:val="22"/>
              </w:rPr>
              <m:t>ρ</m:t>
            </m:r>
            <m:ctrlPr>
              <w:rPr>
                <w:rFonts w:ascii="Cambria Math" w:hAnsi="Cambria Math" w:cs="Palatino Linotype"/>
                <w:b/>
                <w:bCs w:val="0"/>
                <w:i/>
                <w:iCs/>
                <w:caps w:val="0"/>
                <w:color w:val="1F1F1F"/>
                <w:spacing w:val="0"/>
                <w:sz w:val="22"/>
                <w:szCs w:val="22"/>
              </w:rPr>
            </m:ctrlPr>
          </m:e>
          <m:sub>
            <m:r>
              <m:rPr>
                <m:sty m:val="bi"/>
              </m:rPr>
              <w:rPr>
                <w:rFonts w:hint="default" w:ascii="Cambria Math" w:hAnsi="Cambria Math" w:cs="Palatino Linotype"/>
                <w:caps w:val="0"/>
                <w:color w:val="1F1F1F"/>
                <w:spacing w:val="0"/>
                <w:sz w:val="22"/>
                <w:szCs w:val="22"/>
                <w:lang w:val="en-US" w:eastAsia="zh-CN"/>
              </w:rPr>
              <m:t>t</m:t>
            </m:r>
            <m:ctrlPr>
              <w:rPr>
                <w:rFonts w:ascii="Cambria Math" w:hAnsi="Cambria Math" w:cs="Palatino Linotype"/>
                <w:b/>
                <w:bCs w:val="0"/>
                <w:i/>
                <w:iCs/>
                <w:caps w:val="0"/>
                <w:color w:val="1F1F1F"/>
                <w:spacing w:val="0"/>
                <w:sz w:val="22"/>
                <w:szCs w:val="22"/>
              </w:rPr>
            </m:ctrlPr>
          </m:sub>
          <m:sup>
            <m:r>
              <m:rPr>
                <m:sty m:val="bi"/>
              </m:rPr>
              <w:rPr>
                <w:rFonts w:hint="default" w:ascii="Cambria Math" w:hAnsi="Cambria Math" w:cs="Palatino Linotype"/>
                <w:caps w:val="0"/>
                <w:color w:val="1F1F1F"/>
                <w:spacing w:val="0"/>
                <w:sz w:val="22"/>
                <w:szCs w:val="22"/>
                <w:lang w:val="en-US" w:eastAsia="zh-CN"/>
              </w:rPr>
              <m:t>SC</m:t>
            </m:r>
            <m:ctrlPr>
              <w:rPr>
                <w:rFonts w:ascii="Cambria Math" w:hAnsi="Cambria Math" w:cs="Palatino Linotype"/>
                <w:b/>
                <w:bCs w:val="0"/>
                <w:i/>
                <w:iCs/>
                <w:caps w:val="0"/>
                <w:color w:val="1F1F1F"/>
                <w:spacing w:val="0"/>
                <w:sz w:val="22"/>
                <w:szCs w:val="22"/>
              </w:rPr>
            </m:ctrlPr>
          </m:sup>
        </m:sSubSup>
      </m:oMath>
      <w:r>
        <w:rPr>
          <w:rFonts w:hint="eastAsia" w:hAnsi="Cambria Math" w:cs="Palatino Linotype"/>
          <w:b/>
          <w:bCs w:val="0"/>
          <w:i w:val="0"/>
          <w:iCs/>
          <w:caps w:val="0"/>
          <w:color w:val="1F1F1F"/>
          <w:spacing w:val="0"/>
          <w:sz w:val="22"/>
          <w:szCs w:val="22"/>
          <w:lang w:val="en-US" w:eastAsia="zh-CN"/>
        </w:rPr>
        <w:t xml:space="preserve"> </w:t>
      </w:r>
      <w:r>
        <w:rPr>
          <w:rFonts w:hint="default" w:ascii="Palatino Linotype" w:hAnsi="Palatino Linotype" w:eastAsia="宋体" w:cs="Palatino Linotype"/>
          <w:i w:val="0"/>
          <w:iCs w:val="0"/>
          <w:caps w:val="0"/>
          <w:color w:val="1F1F1F"/>
          <w:spacing w:val="0"/>
          <w:sz w:val="16"/>
          <w:szCs w:val="16"/>
          <w:lang w:val="en-US" w:eastAsia="zh-CN"/>
        </w:rPr>
        <w:t xml:space="preserve">respectively represent the efficiency of the smart city system and its subsystems in the period </w:t>
      </w:r>
      <w:r>
        <w:rPr>
          <w:rFonts w:hint="eastAsia" w:ascii="Palatino Linotype" w:hAnsi="Palatino Linotype" w:eastAsia="宋体" w:cs="Palatino Linotype"/>
          <w:i w:val="0"/>
          <w:iCs w:val="0"/>
          <w:caps w:val="0"/>
          <w:color w:val="1F1F1F"/>
          <w:spacing w:val="0"/>
          <w:sz w:val="16"/>
          <w:szCs w:val="16"/>
          <w:lang w:val="en-US" w:eastAsia="zh-CN"/>
        </w:rPr>
        <w:t>t</w:t>
      </w:r>
      <w:r>
        <w:rPr>
          <w:rFonts w:hint="default" w:ascii="Palatino Linotype" w:hAnsi="Palatino Linotype" w:eastAsia="宋体" w:cs="Palatino Linotype"/>
          <w:i w:val="0"/>
          <w:iCs w:val="0"/>
          <w:caps w:val="0"/>
          <w:color w:val="1F1F1F"/>
          <w:spacing w:val="0"/>
          <w:sz w:val="16"/>
          <w:szCs w:val="16"/>
          <w:lang w:val="en-US" w:eastAsia="zh-CN"/>
        </w:rPr>
        <w:t>.</w:t>
      </w:r>
    </w:p>
    <w:p w14:paraId="197C7475">
      <w:pPr>
        <w:rPr>
          <w:rFonts w:hint="default" w:ascii="Palatino Linotype" w:hAnsi="Palatino Linotype" w:eastAsia="Georgia" w:cs="Palatino Linotype"/>
          <w:b w:val="0"/>
          <w:bCs w:val="0"/>
          <w:i w:val="0"/>
          <w:iCs w:val="0"/>
          <w:caps w:val="0"/>
          <w:color w:val="1F1F1F"/>
          <w:spacing w:val="0"/>
          <w:sz w:val="22"/>
          <w:szCs w:val="22"/>
        </w:rPr>
      </w:pPr>
    </w:p>
    <w:p w14:paraId="4D4A5F60">
      <w:pPr>
        <w:rPr>
          <w:rFonts w:hint="default" w:ascii="Palatino Linotype" w:hAnsi="Palatino Linotype" w:eastAsia="Georgia" w:cs="Palatino Linotype"/>
          <w:b w:val="0"/>
          <w:bCs w:val="0"/>
          <w:i w:val="0"/>
          <w:iCs w:val="0"/>
          <w:caps w:val="0"/>
          <w:color w:val="1F1F1F"/>
          <w:spacing w:val="0"/>
          <w:sz w:val="22"/>
          <w:szCs w:val="22"/>
        </w:rPr>
      </w:pPr>
    </w:p>
    <w:p w14:paraId="23479B87">
      <w:pPr>
        <w:rPr>
          <w:rFonts w:hint="default" w:ascii="Palatino Linotype" w:hAnsi="Palatino Linotype" w:eastAsia="Georgia" w:cs="Palatino Linotype"/>
          <w:b w:val="0"/>
          <w:bCs w:val="0"/>
          <w:i w:val="0"/>
          <w:iCs w:val="0"/>
          <w:caps w:val="0"/>
          <w:color w:val="1F1F1F"/>
          <w:spacing w:val="0"/>
          <w:sz w:val="22"/>
          <w:szCs w:val="22"/>
        </w:rPr>
      </w:pPr>
    </w:p>
    <w:p w14:paraId="508156CD">
      <w:pPr>
        <w:rPr>
          <w:rFonts w:hint="default" w:ascii="Palatino Linotype" w:hAnsi="Palatino Linotype" w:eastAsia="Georgia" w:cs="Palatino Linotype"/>
          <w:b w:val="0"/>
          <w:bCs w:val="0"/>
          <w:i w:val="0"/>
          <w:iCs w:val="0"/>
          <w:caps w:val="0"/>
          <w:color w:val="1F1F1F"/>
          <w:spacing w:val="0"/>
          <w:sz w:val="22"/>
          <w:szCs w:val="22"/>
        </w:rPr>
      </w:pPr>
    </w:p>
    <w:p w14:paraId="602D3E93">
      <w:pPr>
        <w:rPr>
          <w:rFonts w:hint="default" w:ascii="Palatino Linotype" w:hAnsi="Palatino Linotype" w:eastAsia="Georgia" w:cs="Palatino Linotype"/>
          <w:b w:val="0"/>
          <w:bCs w:val="0"/>
          <w:i w:val="0"/>
          <w:iCs w:val="0"/>
          <w:caps w:val="0"/>
          <w:color w:val="1F1F1F"/>
          <w:spacing w:val="0"/>
          <w:sz w:val="22"/>
          <w:szCs w:val="22"/>
        </w:rPr>
      </w:pPr>
    </w:p>
    <w:p w14:paraId="7BD549C2">
      <w:pPr>
        <w:rPr>
          <w:rFonts w:hint="default" w:ascii="Palatino Linotype" w:hAnsi="Palatino Linotype" w:eastAsia="Georgia" w:cs="Palatino Linotype"/>
          <w:b w:val="0"/>
          <w:bCs w:val="0"/>
          <w:i w:val="0"/>
          <w:iCs w:val="0"/>
          <w:caps w:val="0"/>
          <w:color w:val="1F1F1F"/>
          <w:spacing w:val="0"/>
          <w:sz w:val="22"/>
          <w:szCs w:val="22"/>
        </w:rPr>
      </w:pPr>
    </w:p>
    <w:p w14:paraId="12F42558">
      <w:pPr>
        <w:rPr>
          <w:rFonts w:hint="default" w:ascii="Palatino Linotype" w:hAnsi="Palatino Linotype" w:eastAsia="Georgia" w:cs="Palatino Linotype"/>
          <w:b w:val="0"/>
          <w:bCs w:val="0"/>
          <w:i w:val="0"/>
          <w:iCs w:val="0"/>
          <w:caps w:val="0"/>
          <w:color w:val="1F1F1F"/>
          <w:spacing w:val="0"/>
          <w:sz w:val="22"/>
          <w:szCs w:val="22"/>
        </w:rPr>
      </w:pPr>
    </w:p>
    <w:p w14:paraId="622F1870">
      <w:pPr>
        <w:rPr>
          <w:rFonts w:hint="default" w:ascii="Palatino Linotype" w:hAnsi="Palatino Linotype" w:eastAsia="Georgia" w:cs="Palatino Linotype"/>
          <w:b w:val="0"/>
          <w:bCs w:val="0"/>
          <w:i w:val="0"/>
          <w:iCs w:val="0"/>
          <w:caps w:val="0"/>
          <w:color w:val="1F1F1F"/>
          <w:spacing w:val="0"/>
          <w:sz w:val="22"/>
          <w:szCs w:val="22"/>
        </w:rPr>
      </w:pPr>
    </w:p>
    <w:p w14:paraId="24A9C369">
      <w:pPr>
        <w:rPr>
          <w:rFonts w:hint="default" w:ascii="Palatino Linotype" w:hAnsi="Palatino Linotype" w:eastAsia="Georgia" w:cs="Palatino Linotype"/>
          <w:b w:val="0"/>
          <w:bCs w:val="0"/>
          <w:i w:val="0"/>
          <w:iCs w:val="0"/>
          <w:caps w:val="0"/>
          <w:color w:val="1F1F1F"/>
          <w:spacing w:val="0"/>
          <w:sz w:val="22"/>
          <w:szCs w:val="22"/>
        </w:rPr>
      </w:pPr>
    </w:p>
    <w:p w14:paraId="6434F1FD">
      <w:pPr>
        <w:rPr>
          <w:rFonts w:hint="default" w:ascii="Palatino Linotype" w:hAnsi="Palatino Linotype" w:eastAsia="Georgia" w:cs="Palatino Linotype"/>
          <w:b w:val="0"/>
          <w:bCs w:val="0"/>
          <w:i w:val="0"/>
          <w:iCs w:val="0"/>
          <w:caps w:val="0"/>
          <w:color w:val="1F1F1F"/>
          <w:spacing w:val="0"/>
          <w:sz w:val="22"/>
          <w:szCs w:val="22"/>
        </w:rPr>
      </w:pPr>
    </w:p>
    <w:p w14:paraId="09A1D4DA">
      <w:pPr>
        <w:rPr>
          <w:rFonts w:hint="default" w:ascii="Palatino Linotype" w:hAnsi="Palatino Linotype" w:eastAsia="Georgia" w:cs="Palatino Linotype"/>
          <w:b w:val="0"/>
          <w:bCs w:val="0"/>
          <w:i w:val="0"/>
          <w:iCs w:val="0"/>
          <w:caps w:val="0"/>
          <w:color w:val="1F1F1F"/>
          <w:spacing w:val="0"/>
          <w:sz w:val="22"/>
          <w:szCs w:val="22"/>
        </w:rPr>
      </w:pPr>
    </w:p>
    <w:p w14:paraId="40DB6F28">
      <w:pPr>
        <w:rPr>
          <w:rFonts w:hint="default" w:ascii="Palatino Linotype" w:hAnsi="Palatino Linotype" w:eastAsia="Georgia" w:cs="Palatino Linotype"/>
          <w:b w:val="0"/>
          <w:bCs w:val="0"/>
          <w:i w:val="0"/>
          <w:iCs w:val="0"/>
          <w:caps w:val="0"/>
          <w:color w:val="1F1F1F"/>
          <w:spacing w:val="0"/>
          <w:sz w:val="22"/>
          <w:szCs w:val="22"/>
        </w:rPr>
      </w:pPr>
    </w:p>
    <w:p w14:paraId="05E16207">
      <w:pPr>
        <w:rPr>
          <w:rFonts w:hint="default" w:ascii="Palatino Linotype" w:hAnsi="Palatino Linotype" w:eastAsia="Georgia" w:cs="Palatino Linotype"/>
          <w:b w:val="0"/>
          <w:bCs w:val="0"/>
          <w:i w:val="0"/>
          <w:iCs w:val="0"/>
          <w:caps w:val="0"/>
          <w:color w:val="1F1F1F"/>
          <w:spacing w:val="0"/>
          <w:sz w:val="22"/>
          <w:szCs w:val="22"/>
        </w:rPr>
      </w:pPr>
    </w:p>
    <w:p w14:paraId="09DECBB9">
      <w:pPr>
        <w:rPr>
          <w:rFonts w:hint="default" w:ascii="Palatino Linotype" w:hAnsi="Palatino Linotype" w:eastAsia="Georgia" w:cs="Palatino Linotype"/>
          <w:b w:val="0"/>
          <w:bCs w:val="0"/>
          <w:i w:val="0"/>
          <w:iCs w:val="0"/>
          <w:caps w:val="0"/>
          <w:color w:val="1F1F1F"/>
          <w:spacing w:val="0"/>
          <w:sz w:val="22"/>
          <w:szCs w:val="22"/>
        </w:rPr>
      </w:pPr>
    </w:p>
    <w:p w14:paraId="52F2E0D4">
      <w:pPr>
        <w:rPr>
          <w:rFonts w:hint="default" w:ascii="Palatino Linotype" w:hAnsi="Palatino Linotype" w:eastAsia="Georgia" w:cs="Palatino Linotype"/>
          <w:b w:val="0"/>
          <w:bCs w:val="0"/>
          <w:i w:val="0"/>
          <w:iCs w:val="0"/>
          <w:caps w:val="0"/>
          <w:color w:val="1F1F1F"/>
          <w:spacing w:val="0"/>
          <w:sz w:val="22"/>
          <w:szCs w:val="22"/>
        </w:rPr>
      </w:pPr>
    </w:p>
    <w:p w14:paraId="6D1FF48A">
      <w:pPr>
        <w:rPr>
          <w:rFonts w:hint="default" w:ascii="Palatino Linotype" w:hAnsi="Palatino Linotype" w:eastAsia="Georgia" w:cs="Palatino Linotype"/>
          <w:b w:val="0"/>
          <w:bCs w:val="0"/>
          <w:i w:val="0"/>
          <w:iCs w:val="0"/>
          <w:caps w:val="0"/>
          <w:color w:val="1F1F1F"/>
          <w:spacing w:val="0"/>
          <w:sz w:val="22"/>
          <w:szCs w:val="22"/>
        </w:rPr>
      </w:pPr>
    </w:p>
    <w:p w14:paraId="6D34B4E4">
      <w:pPr>
        <w:rPr>
          <w:rFonts w:hint="eastAsia" w:ascii="Palatino Linotype" w:hAnsi="Palatino Linotype" w:eastAsia="宋体" w:cs="Palatino Linotype"/>
          <w:b/>
          <w:bCs/>
          <w:i w:val="0"/>
          <w:iCs w:val="0"/>
          <w:caps w:val="0"/>
          <w:color w:val="1F1F1F"/>
          <w:spacing w:val="0"/>
          <w:sz w:val="22"/>
          <w:szCs w:val="22"/>
          <w:lang w:val="en-US" w:eastAsia="zh-CN"/>
        </w:rPr>
      </w:pPr>
      <w:r>
        <w:rPr>
          <w:rFonts w:hint="default" w:ascii="Palatino Linotype" w:hAnsi="Palatino Linotype" w:eastAsia="Georgia" w:cs="Palatino Linotype"/>
          <w:b/>
          <w:bCs/>
          <w:i w:val="0"/>
          <w:iCs w:val="0"/>
          <w:caps w:val="0"/>
          <w:color w:val="1F1F1F"/>
          <w:spacing w:val="0"/>
          <w:sz w:val="22"/>
          <w:szCs w:val="22"/>
        </w:rPr>
        <w:t>Table A</w:t>
      </w:r>
      <w:r>
        <w:rPr>
          <w:rFonts w:hint="eastAsia" w:ascii="Palatino Linotype" w:hAnsi="Palatino Linotype" w:eastAsia="宋体" w:cs="Palatino Linotype"/>
          <w:b/>
          <w:bCs/>
          <w:i w:val="0"/>
          <w:iCs w:val="0"/>
          <w:caps w:val="0"/>
          <w:color w:val="1F1F1F"/>
          <w:spacing w:val="0"/>
          <w:sz w:val="22"/>
          <w:szCs w:val="22"/>
          <w:lang w:val="en-US" w:eastAsia="zh-CN"/>
        </w:rPr>
        <w:t>3</w:t>
      </w:r>
    </w:p>
    <w:p w14:paraId="181897A7">
      <w:pPr>
        <w:rPr>
          <w:rFonts w:hint="eastAsia" w:ascii="Palatino Linotype" w:hAnsi="Palatino Linotype" w:eastAsia="宋体" w:cs="Palatino Linotype"/>
          <w:sz w:val="22"/>
          <w:szCs w:val="22"/>
          <w:lang w:val="en-US" w:eastAsia="zh-CN"/>
        </w:rPr>
      </w:pPr>
      <w:r>
        <w:rPr>
          <w:rFonts w:hint="default" w:ascii="Palatino Linotype" w:hAnsi="Palatino Linotype" w:eastAsia="Georgia" w:cs="Palatino Linotype"/>
          <w:i w:val="0"/>
          <w:iCs w:val="0"/>
          <w:caps w:val="0"/>
          <w:color w:val="1F1F1F"/>
          <w:spacing w:val="0"/>
          <w:sz w:val="22"/>
          <w:szCs w:val="22"/>
        </w:rPr>
        <w:t>Efficiency of key indicators</w:t>
      </w:r>
      <w:r>
        <w:rPr>
          <w:rFonts w:hint="eastAsia" w:ascii="Palatino Linotype" w:hAnsi="Palatino Linotype" w:eastAsia="宋体" w:cs="Palatino Linotype"/>
          <w:i w:val="0"/>
          <w:iCs w:val="0"/>
          <w:caps w:val="0"/>
          <w:color w:val="1F1F1F"/>
          <w:spacing w:val="0"/>
          <w:sz w:val="22"/>
          <w:szCs w:val="22"/>
          <w:lang w:val="en-US" w:eastAsia="zh-CN"/>
        </w:rPr>
        <w:t>.</w:t>
      </w:r>
    </w:p>
    <w:tbl>
      <w:tblPr>
        <w:tblStyle w:val="4"/>
        <w:tblpPr w:leftFromText="180" w:rightFromText="180" w:vertAnchor="text" w:horzAnchor="page" w:tblpXSpec="center" w:tblpY="329"/>
        <w:tblOverlap w:val="never"/>
        <w:tblW w:w="4996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4"/>
        <w:gridCol w:w="682"/>
        <w:gridCol w:w="703"/>
        <w:gridCol w:w="708"/>
        <w:gridCol w:w="683"/>
        <w:gridCol w:w="703"/>
        <w:gridCol w:w="708"/>
        <w:gridCol w:w="683"/>
        <w:gridCol w:w="703"/>
        <w:gridCol w:w="708"/>
        <w:gridCol w:w="683"/>
        <w:gridCol w:w="703"/>
        <w:gridCol w:w="708"/>
        <w:gridCol w:w="683"/>
        <w:gridCol w:w="703"/>
        <w:gridCol w:w="708"/>
        <w:gridCol w:w="683"/>
        <w:gridCol w:w="703"/>
        <w:gridCol w:w="714"/>
      </w:tblGrid>
      <w:tr w14:paraId="4193E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6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C0C0C0" w:fill="auto"/>
            <w:noWrap/>
            <w:vAlign w:val="center"/>
          </w:tcPr>
          <w:p w14:paraId="112C70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PMingLiU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PMingLiU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DMU</w:t>
            </w:r>
          </w:p>
        </w:tc>
        <w:tc>
          <w:tcPr>
            <w:tcW w:w="7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566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PMingLiU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PMingLiU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2018</w:t>
            </w:r>
          </w:p>
        </w:tc>
        <w:tc>
          <w:tcPr>
            <w:tcW w:w="7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4C7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PMingLiU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PMingLiU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2019</w:t>
            </w:r>
          </w:p>
        </w:tc>
        <w:tc>
          <w:tcPr>
            <w:tcW w:w="7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733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PMingLiU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PMingLiU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2020</w:t>
            </w:r>
          </w:p>
        </w:tc>
        <w:tc>
          <w:tcPr>
            <w:tcW w:w="7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E9E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PMingLiU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PMingLiU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2021</w:t>
            </w:r>
          </w:p>
        </w:tc>
        <w:tc>
          <w:tcPr>
            <w:tcW w:w="7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C0D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PMingLiU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PMingLiU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2022</w:t>
            </w:r>
          </w:p>
        </w:tc>
        <w:tc>
          <w:tcPr>
            <w:tcW w:w="7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36D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PMingLiU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PMingLiU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2023</w:t>
            </w:r>
          </w:p>
        </w:tc>
      </w:tr>
      <w:tr w14:paraId="499CA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6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C0C0C0" w:fill="auto"/>
            <w:noWrap/>
            <w:vAlign w:val="center"/>
          </w:tcPr>
          <w:p w14:paraId="5B0AF191">
            <w:pPr>
              <w:jc w:val="center"/>
              <w:rPr>
                <w:rFonts w:hint="default" w:ascii="Times New Roman" w:hAnsi="Times New Roman" w:eastAsia="PMingLiU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E316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Id1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BC96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Id12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F345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Id13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3619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Id1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BA05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Id12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8924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Id13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3C07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Id1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8EEE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Id12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6C4F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Id13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06F1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Id1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B89E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Id12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10E7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Id13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3970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Id1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8DDB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Id12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E5A1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Id13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9DFD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Id1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B089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Id12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CC84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Id13</w:t>
            </w:r>
          </w:p>
        </w:tc>
      </w:tr>
      <w:tr w14:paraId="16FE9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BA7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Beijing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5D6098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4FD43F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79AF53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5EB0BD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271AA5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6140C7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59B482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17C09B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61C3BC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6C9075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10D486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33CB08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31EDB8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39FAE5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101AF5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6824F5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231CF5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11257A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</w:tr>
      <w:tr w14:paraId="2B219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965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Tianjin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8D780"/>
            <w:noWrap/>
            <w:vAlign w:val="bottom"/>
          </w:tcPr>
          <w:p w14:paraId="4CBA4A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0.96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C27C"/>
            <w:noWrap/>
            <w:vAlign w:val="bottom"/>
          </w:tcPr>
          <w:p w14:paraId="388B4C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0.68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D47F"/>
            <w:noWrap/>
            <w:vAlign w:val="bottom"/>
          </w:tcPr>
          <w:p w14:paraId="7D54D3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0.79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EEA83"/>
            <w:noWrap/>
            <w:vAlign w:val="bottom"/>
          </w:tcPr>
          <w:p w14:paraId="0EF600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0.93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B97A"/>
            <w:noWrap/>
            <w:vAlign w:val="bottom"/>
          </w:tcPr>
          <w:p w14:paraId="5F60F0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0.63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BE7B"/>
            <w:noWrap/>
            <w:vAlign w:val="bottom"/>
          </w:tcPr>
          <w:p w14:paraId="437196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0.66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D27F"/>
            <w:noWrap/>
            <w:vAlign w:val="bottom"/>
          </w:tcPr>
          <w:p w14:paraId="229751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0.78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C87D"/>
            <w:noWrap/>
            <w:vAlign w:val="bottom"/>
          </w:tcPr>
          <w:p w14:paraId="6654FC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0.72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676"/>
            <w:noWrap/>
            <w:vAlign w:val="bottom"/>
          </w:tcPr>
          <w:p w14:paraId="2E30EF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0.51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0CB7E"/>
            <w:noWrap/>
            <w:vAlign w:val="bottom"/>
          </w:tcPr>
          <w:p w14:paraId="395668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0.98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EDD81"/>
            <w:noWrap/>
            <w:vAlign w:val="bottom"/>
          </w:tcPr>
          <w:p w14:paraId="0052CB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0.85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B279"/>
            <w:noWrap/>
            <w:vAlign w:val="bottom"/>
          </w:tcPr>
          <w:p w14:paraId="62F672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0.59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C67D"/>
            <w:noWrap/>
            <w:vAlign w:val="bottom"/>
          </w:tcPr>
          <w:p w14:paraId="5BA1C0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0.71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C17C"/>
            <w:noWrap/>
            <w:vAlign w:val="bottom"/>
          </w:tcPr>
          <w:p w14:paraId="55E846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0.68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8E72"/>
            <w:noWrap/>
            <w:vAlign w:val="bottom"/>
          </w:tcPr>
          <w:p w14:paraId="5276DD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0.37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B77A"/>
            <w:noWrap/>
            <w:vAlign w:val="bottom"/>
          </w:tcPr>
          <w:p w14:paraId="00F904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0.62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BB7A"/>
            <w:noWrap/>
            <w:vAlign w:val="bottom"/>
          </w:tcPr>
          <w:p w14:paraId="47E95D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0.64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8570"/>
            <w:noWrap/>
            <w:vAlign w:val="bottom"/>
          </w:tcPr>
          <w:p w14:paraId="6E93A5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0.31 </w:t>
            </w:r>
          </w:p>
        </w:tc>
      </w:tr>
      <w:tr w14:paraId="3F517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EFF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Hebei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10574D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51D93B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7FC7E4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6039BE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1E9347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17985F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7A9CB4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0897C4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37631A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7CB3E7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472B31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5094B6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62C5AB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1DB73E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4EB841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019F05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2B0844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26DD4B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</w:tr>
      <w:tr w14:paraId="1FF6B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50B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Shanxi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4DBD2C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20F186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0947BD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7C47D"/>
            <w:noWrap/>
            <w:vAlign w:val="bottom"/>
          </w:tcPr>
          <w:p w14:paraId="04C03B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0.99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EDA80"/>
            <w:noWrap/>
            <w:vAlign w:val="bottom"/>
          </w:tcPr>
          <w:p w14:paraId="7999A3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0.83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EEA83"/>
            <w:noWrap/>
            <w:vAlign w:val="bottom"/>
          </w:tcPr>
          <w:p w14:paraId="18D702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0.93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6E984"/>
            <w:noWrap/>
            <w:vAlign w:val="bottom"/>
          </w:tcPr>
          <w:p w14:paraId="16866F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0.93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9B74"/>
            <w:noWrap/>
            <w:vAlign w:val="bottom"/>
          </w:tcPr>
          <w:p w14:paraId="1113C4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0.45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B77A"/>
            <w:noWrap/>
            <w:vAlign w:val="bottom"/>
          </w:tcPr>
          <w:p w14:paraId="6815AB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0.62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C47C"/>
            <w:noWrap/>
            <w:vAlign w:val="bottom"/>
          </w:tcPr>
          <w:p w14:paraId="64EEF9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0.69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376"/>
            <w:noWrap/>
            <w:vAlign w:val="bottom"/>
          </w:tcPr>
          <w:p w14:paraId="55EC23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1F6E87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EEA83"/>
            <w:noWrap/>
            <w:vAlign w:val="bottom"/>
          </w:tcPr>
          <w:p w14:paraId="3F161B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0.93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576"/>
            <w:noWrap/>
            <w:vAlign w:val="bottom"/>
          </w:tcPr>
          <w:p w14:paraId="0A2ADC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BA7A"/>
            <w:noWrap/>
            <w:vAlign w:val="bottom"/>
          </w:tcPr>
          <w:p w14:paraId="7DF2E0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0.63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D17F"/>
            <w:noWrap/>
            <w:vAlign w:val="bottom"/>
          </w:tcPr>
          <w:p w14:paraId="2CD46E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0.77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B078"/>
            <w:noWrap/>
            <w:vAlign w:val="bottom"/>
          </w:tcPr>
          <w:p w14:paraId="1BFB5A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0.57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B97A"/>
            <w:noWrap/>
            <w:vAlign w:val="bottom"/>
          </w:tcPr>
          <w:p w14:paraId="288F6C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0.63 </w:t>
            </w:r>
          </w:p>
        </w:tc>
      </w:tr>
      <w:tr w14:paraId="1FF75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570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Neimenggu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78DB3E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6A50F2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0A362B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07F27E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51231F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6DFEBF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391209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79860E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7191D4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3BDF39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550C5D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147D9A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71E850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17F039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06EFEE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2F04A2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01D21D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74E900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</w:tr>
      <w:tr w14:paraId="54850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35A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Liaoning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EE783"/>
            <w:noWrap/>
            <w:vAlign w:val="bottom"/>
          </w:tcPr>
          <w:p w14:paraId="1E1F7A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0.91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CC7E"/>
            <w:noWrap/>
            <w:vAlign w:val="bottom"/>
          </w:tcPr>
          <w:p w14:paraId="2779EC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0.74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EDE81"/>
            <w:noWrap/>
            <w:vAlign w:val="bottom"/>
          </w:tcPr>
          <w:p w14:paraId="22E636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0.85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0AA06A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0D5404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05C12B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276"/>
            <w:noWrap/>
            <w:vAlign w:val="bottom"/>
          </w:tcPr>
          <w:p w14:paraId="7FAF0A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0.49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7D6E"/>
            <w:noWrap/>
            <w:vAlign w:val="bottom"/>
          </w:tcPr>
          <w:p w14:paraId="131D7D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0.26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726C"/>
            <w:noWrap/>
            <w:vAlign w:val="bottom"/>
          </w:tcPr>
          <w:p w14:paraId="51E513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376"/>
            <w:noWrap/>
            <w:vAlign w:val="bottom"/>
          </w:tcPr>
          <w:p w14:paraId="056D57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0.49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8470"/>
            <w:noWrap/>
            <w:vAlign w:val="bottom"/>
          </w:tcPr>
          <w:p w14:paraId="26F641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0.31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7D6E"/>
            <w:noWrap/>
            <w:vAlign w:val="bottom"/>
          </w:tcPr>
          <w:p w14:paraId="2655E4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0.26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9974"/>
            <w:noWrap/>
            <w:vAlign w:val="bottom"/>
          </w:tcPr>
          <w:p w14:paraId="0C8E43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0.43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7D6E"/>
            <w:noWrap/>
            <w:vAlign w:val="bottom"/>
          </w:tcPr>
          <w:p w14:paraId="4EC7A4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0.26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7B6E"/>
            <w:noWrap/>
            <w:vAlign w:val="bottom"/>
          </w:tcPr>
          <w:p w14:paraId="1A2080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0.25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7D6E"/>
            <w:noWrap/>
            <w:vAlign w:val="bottom"/>
          </w:tcPr>
          <w:p w14:paraId="6715F8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0.26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736D"/>
            <w:noWrap/>
            <w:vAlign w:val="bottom"/>
          </w:tcPr>
          <w:p w14:paraId="0E1E24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696B"/>
            <w:noWrap/>
            <w:vAlign w:val="bottom"/>
          </w:tcPr>
          <w:p w14:paraId="090E05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0.14 </w:t>
            </w:r>
          </w:p>
        </w:tc>
      </w:tr>
      <w:tr w14:paraId="18CDE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C73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Jilin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C77D"/>
            <w:noWrap/>
            <w:vAlign w:val="bottom"/>
          </w:tcPr>
          <w:p w14:paraId="65C9A2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0.72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9974"/>
            <w:noWrap/>
            <w:vAlign w:val="bottom"/>
          </w:tcPr>
          <w:p w14:paraId="530780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0.43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9F75"/>
            <w:noWrap/>
            <w:vAlign w:val="bottom"/>
          </w:tcPr>
          <w:p w14:paraId="79A457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0.47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B97A"/>
            <w:noWrap/>
            <w:vAlign w:val="bottom"/>
          </w:tcPr>
          <w:p w14:paraId="586740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0.63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175"/>
            <w:noWrap/>
            <w:vAlign w:val="bottom"/>
          </w:tcPr>
          <w:p w14:paraId="6FA407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0.48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776D"/>
            <w:noWrap/>
            <w:vAlign w:val="bottom"/>
          </w:tcPr>
          <w:p w14:paraId="27B77E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0.23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9373"/>
            <w:noWrap/>
            <w:vAlign w:val="bottom"/>
          </w:tcPr>
          <w:p w14:paraId="74747A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8A71"/>
            <w:noWrap/>
            <w:vAlign w:val="bottom"/>
          </w:tcPr>
          <w:p w14:paraId="0468F7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0.34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696B"/>
            <w:noWrap/>
            <w:vAlign w:val="bottom"/>
          </w:tcPr>
          <w:p w14:paraId="63A398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0.14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9072"/>
            <w:noWrap/>
            <w:vAlign w:val="bottom"/>
          </w:tcPr>
          <w:p w14:paraId="33B9CB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0.38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8770"/>
            <w:noWrap/>
            <w:vAlign w:val="bottom"/>
          </w:tcPr>
          <w:p w14:paraId="00D279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0.32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786D"/>
            <w:noWrap/>
            <w:vAlign w:val="bottom"/>
          </w:tcPr>
          <w:p w14:paraId="268B13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0.23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9272"/>
            <w:noWrap/>
            <w:vAlign w:val="bottom"/>
          </w:tcPr>
          <w:p w14:paraId="1D0F1B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0.39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8B71"/>
            <w:noWrap/>
            <w:vAlign w:val="bottom"/>
          </w:tcPr>
          <w:p w14:paraId="7B388F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0.35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6B6B"/>
            <w:noWrap/>
            <w:vAlign w:val="bottom"/>
          </w:tcPr>
          <w:p w14:paraId="2EEF39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0.16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8F72"/>
            <w:noWrap/>
            <w:vAlign w:val="bottom"/>
          </w:tcPr>
          <w:p w14:paraId="6F4D97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0.37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8C71"/>
            <w:noWrap/>
            <w:vAlign w:val="bottom"/>
          </w:tcPr>
          <w:p w14:paraId="1A351E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0.35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6C6B"/>
            <w:noWrap/>
            <w:vAlign w:val="bottom"/>
          </w:tcPr>
          <w:p w14:paraId="784F97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0.16 </w:t>
            </w:r>
          </w:p>
        </w:tc>
      </w:tr>
      <w:tr w14:paraId="55D52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883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Heilongjiang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48138F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64D0E0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301E76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877"/>
            <w:noWrap/>
            <w:vAlign w:val="bottom"/>
          </w:tcPr>
          <w:p w14:paraId="103FC2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0.53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B279"/>
            <w:noWrap/>
            <w:vAlign w:val="bottom"/>
          </w:tcPr>
          <w:p w14:paraId="216798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0.59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9272"/>
            <w:noWrap/>
            <w:vAlign w:val="bottom"/>
          </w:tcPr>
          <w:p w14:paraId="01A8AA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0.39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9373"/>
            <w:noWrap/>
            <w:vAlign w:val="bottom"/>
          </w:tcPr>
          <w:p w14:paraId="658F61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877"/>
            <w:noWrap/>
            <w:vAlign w:val="bottom"/>
          </w:tcPr>
          <w:p w14:paraId="75DF54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0.52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8971"/>
            <w:noWrap/>
            <w:vAlign w:val="bottom"/>
          </w:tcPr>
          <w:p w14:paraId="2CFFDE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0.34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B178"/>
            <w:noWrap/>
            <w:vAlign w:val="bottom"/>
          </w:tcPr>
          <w:p w14:paraId="7053EF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0.58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B679"/>
            <w:noWrap/>
            <w:vAlign w:val="bottom"/>
          </w:tcPr>
          <w:p w14:paraId="2FB750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0.61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D37F"/>
            <w:noWrap/>
            <w:vAlign w:val="bottom"/>
          </w:tcPr>
          <w:p w14:paraId="3E8CBF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0.79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C47C"/>
            <w:noWrap/>
            <w:vAlign w:val="bottom"/>
          </w:tcPr>
          <w:p w14:paraId="74DAF7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0.69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B77"/>
            <w:noWrap/>
            <w:vAlign w:val="bottom"/>
          </w:tcPr>
          <w:p w14:paraId="662974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0.54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EE482"/>
            <w:noWrap/>
            <w:vAlign w:val="bottom"/>
          </w:tcPr>
          <w:p w14:paraId="33D9C5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0.89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290ED7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342814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08FEEB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</w:tr>
      <w:tr w14:paraId="1A1DD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A13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Shanghai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73E427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010EDD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1F81C0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7EBBE9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7252C9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2C4390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277235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1BC1D3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12C328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9774"/>
            <w:noWrap/>
            <w:vAlign w:val="bottom"/>
          </w:tcPr>
          <w:p w14:paraId="5909BA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0.42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9F75"/>
            <w:noWrap/>
            <w:vAlign w:val="bottom"/>
          </w:tcPr>
          <w:p w14:paraId="40FEAB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0.47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8570"/>
            <w:noWrap/>
            <w:vAlign w:val="bottom"/>
          </w:tcPr>
          <w:p w14:paraId="7CFBB2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0.31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9A74"/>
            <w:noWrap/>
            <w:vAlign w:val="bottom"/>
          </w:tcPr>
          <w:p w14:paraId="2A8803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0.44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175"/>
            <w:noWrap/>
            <w:vAlign w:val="bottom"/>
          </w:tcPr>
          <w:p w14:paraId="001696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0.48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756D"/>
            <w:noWrap/>
            <w:vAlign w:val="bottom"/>
          </w:tcPr>
          <w:p w14:paraId="2DC100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0.21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8A71"/>
            <w:noWrap/>
            <w:vAlign w:val="bottom"/>
          </w:tcPr>
          <w:p w14:paraId="5C3FAE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0.34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9B74"/>
            <w:noWrap/>
            <w:vAlign w:val="bottom"/>
          </w:tcPr>
          <w:p w14:paraId="7786E9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0.44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726C"/>
            <w:noWrap/>
            <w:vAlign w:val="bottom"/>
          </w:tcPr>
          <w:p w14:paraId="5737DE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0.20 </w:t>
            </w:r>
          </w:p>
        </w:tc>
      </w:tr>
      <w:tr w14:paraId="72869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D29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Jiangsu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0BA42E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785728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063032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0CF8E4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149215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7509D9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79C63D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603774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4C76FA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6D45C8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35CE0D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7F5377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0D98AD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434CE7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6C57F6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1E6EAA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0C0551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1563F8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</w:tr>
      <w:tr w14:paraId="51ABD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967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Zhejiang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CB7D"/>
            <w:noWrap/>
            <w:vAlign w:val="bottom"/>
          </w:tcPr>
          <w:p w14:paraId="2458E0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0.74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9D75"/>
            <w:noWrap/>
            <w:vAlign w:val="bottom"/>
          </w:tcPr>
          <w:p w14:paraId="439F48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0.46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816F"/>
            <w:noWrap/>
            <w:vAlign w:val="bottom"/>
          </w:tcPr>
          <w:p w14:paraId="639E19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0.29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EE983"/>
            <w:noWrap/>
            <w:vAlign w:val="bottom"/>
          </w:tcPr>
          <w:p w14:paraId="2CFFDE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0.92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A075"/>
            <w:noWrap/>
            <w:vAlign w:val="bottom"/>
          </w:tcPr>
          <w:p w14:paraId="60920C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0.48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8B71"/>
            <w:noWrap/>
            <w:vAlign w:val="bottom"/>
          </w:tcPr>
          <w:p w14:paraId="2D7E4F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0.35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E082"/>
            <w:noWrap/>
            <w:vAlign w:val="bottom"/>
          </w:tcPr>
          <w:p w14:paraId="3BE688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0.95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977"/>
            <w:noWrap/>
            <w:vAlign w:val="bottom"/>
          </w:tcPr>
          <w:p w14:paraId="543C42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0.53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8E72"/>
            <w:noWrap/>
            <w:vAlign w:val="bottom"/>
          </w:tcPr>
          <w:p w14:paraId="42BE9F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0.37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3D17F"/>
            <w:noWrap/>
            <w:vAlign w:val="bottom"/>
          </w:tcPr>
          <w:p w14:paraId="2BBD38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0.97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B579"/>
            <w:noWrap/>
            <w:vAlign w:val="bottom"/>
          </w:tcPr>
          <w:p w14:paraId="3E3D04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A77"/>
            <w:noWrap/>
            <w:vAlign w:val="bottom"/>
          </w:tcPr>
          <w:p w14:paraId="4F891D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0.54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ED980"/>
            <w:noWrap/>
            <w:vAlign w:val="bottom"/>
          </w:tcPr>
          <w:p w14:paraId="7E3751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0.83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BF7B"/>
            <w:noWrap/>
            <w:vAlign w:val="bottom"/>
          </w:tcPr>
          <w:p w14:paraId="26FD44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0.66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9373"/>
            <w:noWrap/>
            <w:vAlign w:val="bottom"/>
          </w:tcPr>
          <w:p w14:paraId="7F7B44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D27F"/>
            <w:noWrap/>
            <w:vAlign w:val="bottom"/>
          </w:tcPr>
          <w:p w14:paraId="3E65E0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0.78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BB7A"/>
            <w:noWrap/>
            <w:vAlign w:val="bottom"/>
          </w:tcPr>
          <w:p w14:paraId="7CF2A1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0.64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8D72"/>
            <w:noWrap/>
            <w:vAlign w:val="bottom"/>
          </w:tcPr>
          <w:p w14:paraId="5634A9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0.36 </w:t>
            </w:r>
          </w:p>
        </w:tc>
      </w:tr>
      <w:tr w14:paraId="1DA7D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DF5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Anhui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276"/>
            <w:noWrap/>
            <w:vAlign w:val="bottom"/>
          </w:tcPr>
          <w:p w14:paraId="592B47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0.49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BD7B"/>
            <w:noWrap/>
            <w:vAlign w:val="bottom"/>
          </w:tcPr>
          <w:p w14:paraId="00330C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0.65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F78"/>
            <w:noWrap/>
            <w:vAlign w:val="bottom"/>
          </w:tcPr>
          <w:p w14:paraId="5C728B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0.56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CF7E"/>
            <w:noWrap/>
            <w:vAlign w:val="bottom"/>
          </w:tcPr>
          <w:p w14:paraId="6A9503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0.76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D27F"/>
            <w:noWrap/>
            <w:vAlign w:val="bottom"/>
          </w:tcPr>
          <w:p w14:paraId="7146CF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0.78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977"/>
            <w:noWrap/>
            <w:vAlign w:val="bottom"/>
          </w:tcPr>
          <w:p w14:paraId="3C63FE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0.53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C17C"/>
            <w:noWrap/>
            <w:vAlign w:val="bottom"/>
          </w:tcPr>
          <w:p w14:paraId="469EDD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0.68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D57F"/>
            <w:noWrap/>
            <w:vAlign w:val="bottom"/>
          </w:tcPr>
          <w:p w14:paraId="5377D5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9E75"/>
            <w:noWrap/>
            <w:vAlign w:val="bottom"/>
          </w:tcPr>
          <w:p w14:paraId="398CD3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0.47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CD7E"/>
            <w:noWrap/>
            <w:vAlign w:val="bottom"/>
          </w:tcPr>
          <w:p w14:paraId="0494C2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0.75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C97D"/>
            <w:noWrap/>
            <w:vAlign w:val="bottom"/>
          </w:tcPr>
          <w:p w14:paraId="55B8BD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0.72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C07B"/>
            <w:noWrap/>
            <w:vAlign w:val="bottom"/>
          </w:tcPr>
          <w:p w14:paraId="7A24D5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0.67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476"/>
            <w:noWrap/>
            <w:vAlign w:val="bottom"/>
          </w:tcPr>
          <w:p w14:paraId="5B2ED2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C17C"/>
            <w:noWrap/>
            <w:vAlign w:val="bottom"/>
          </w:tcPr>
          <w:p w14:paraId="2FA29C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0.68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796E"/>
            <w:noWrap/>
            <w:vAlign w:val="bottom"/>
          </w:tcPr>
          <w:p w14:paraId="00EBE4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0.24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B77"/>
            <w:noWrap/>
            <w:vAlign w:val="bottom"/>
          </w:tcPr>
          <w:p w14:paraId="4DEBDC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0.55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CB7E"/>
            <w:noWrap/>
            <w:vAlign w:val="bottom"/>
          </w:tcPr>
          <w:p w14:paraId="37E94C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0.74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9373"/>
            <w:noWrap/>
            <w:vAlign w:val="bottom"/>
          </w:tcPr>
          <w:p w14:paraId="3DAEEA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0.40 </w:t>
            </w:r>
          </w:p>
        </w:tc>
      </w:tr>
      <w:tr w14:paraId="368B6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8CF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Fujian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33678D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065483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7D7744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6EA955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02D4C8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7DF99B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5E144E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6A5CF2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785C63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2709D4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63F3D7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19DA42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9C74"/>
            <w:noWrap/>
            <w:vAlign w:val="bottom"/>
          </w:tcPr>
          <w:p w14:paraId="250ACB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0.45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B479"/>
            <w:noWrap/>
            <w:vAlign w:val="bottom"/>
          </w:tcPr>
          <w:p w14:paraId="409F96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7DB81"/>
            <w:noWrap/>
            <w:vAlign w:val="bottom"/>
          </w:tcPr>
          <w:p w14:paraId="113501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0.95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9072"/>
            <w:noWrap/>
            <w:vAlign w:val="bottom"/>
          </w:tcPr>
          <w:p w14:paraId="090A12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0.38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B178"/>
            <w:noWrap/>
            <w:vAlign w:val="bottom"/>
          </w:tcPr>
          <w:p w14:paraId="7231A6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0.58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EDC81"/>
            <w:noWrap/>
            <w:vAlign w:val="bottom"/>
          </w:tcPr>
          <w:p w14:paraId="48EEF0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0.84 </w:t>
            </w:r>
          </w:p>
        </w:tc>
      </w:tr>
      <w:tr w14:paraId="24957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34B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Jiangxi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C17B"/>
            <w:noWrap/>
            <w:vAlign w:val="bottom"/>
          </w:tcPr>
          <w:p w14:paraId="2EA1B4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0.67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EDA80"/>
            <w:noWrap/>
            <w:vAlign w:val="bottom"/>
          </w:tcPr>
          <w:p w14:paraId="768669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0.83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CE7E"/>
            <w:noWrap/>
            <w:vAlign w:val="bottom"/>
          </w:tcPr>
          <w:p w14:paraId="084123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0.76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7879C1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668B66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5786DA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00E431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71023C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5AFBDE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3FB842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34B2FC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44FE3A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3BD8E6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679E29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637964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40A7B2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3E406A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04F263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</w:tr>
      <w:tr w14:paraId="2EF48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427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Shandong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B77"/>
            <w:noWrap/>
            <w:vAlign w:val="bottom"/>
          </w:tcPr>
          <w:p w14:paraId="383FA6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0.54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B77"/>
            <w:noWrap/>
            <w:vAlign w:val="bottom"/>
          </w:tcPr>
          <w:p w14:paraId="6FAE45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0.54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9774"/>
            <w:noWrap/>
            <w:vAlign w:val="bottom"/>
          </w:tcPr>
          <w:p w14:paraId="2D4018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0.42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BB7A"/>
            <w:noWrap/>
            <w:vAlign w:val="bottom"/>
          </w:tcPr>
          <w:p w14:paraId="2B5F35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0.64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BE7B"/>
            <w:noWrap/>
            <w:vAlign w:val="bottom"/>
          </w:tcPr>
          <w:p w14:paraId="4A401D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0.66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9673"/>
            <w:noWrap/>
            <w:vAlign w:val="bottom"/>
          </w:tcPr>
          <w:p w14:paraId="754EF8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0.42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877"/>
            <w:noWrap/>
            <w:vAlign w:val="bottom"/>
          </w:tcPr>
          <w:p w14:paraId="616B8E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0.52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F78"/>
            <w:noWrap/>
            <w:vAlign w:val="bottom"/>
          </w:tcPr>
          <w:p w14:paraId="1A4E9F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0.57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8370"/>
            <w:noWrap/>
            <w:vAlign w:val="bottom"/>
          </w:tcPr>
          <w:p w14:paraId="52C6D3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BF7B"/>
            <w:noWrap/>
            <w:vAlign w:val="bottom"/>
          </w:tcPr>
          <w:p w14:paraId="11214E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0.66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D78"/>
            <w:noWrap/>
            <w:vAlign w:val="bottom"/>
          </w:tcPr>
          <w:p w14:paraId="12E45C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0.55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576"/>
            <w:noWrap/>
            <w:vAlign w:val="bottom"/>
          </w:tcPr>
          <w:p w14:paraId="451195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0.51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C57C"/>
            <w:noWrap/>
            <w:vAlign w:val="bottom"/>
          </w:tcPr>
          <w:p w14:paraId="69830A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777"/>
            <w:noWrap/>
            <w:vAlign w:val="bottom"/>
          </w:tcPr>
          <w:p w14:paraId="56485A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0.52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D78"/>
            <w:noWrap/>
            <w:vAlign w:val="bottom"/>
          </w:tcPr>
          <w:p w14:paraId="36930C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0.56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C07B"/>
            <w:noWrap/>
            <w:vAlign w:val="bottom"/>
          </w:tcPr>
          <w:p w14:paraId="231B32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0.67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C27C"/>
            <w:noWrap/>
            <w:vAlign w:val="bottom"/>
          </w:tcPr>
          <w:p w14:paraId="77D5C3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0.69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D27F"/>
            <w:noWrap/>
            <w:vAlign w:val="bottom"/>
          </w:tcPr>
          <w:p w14:paraId="3E2EF1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0.78 </w:t>
            </w:r>
          </w:p>
        </w:tc>
      </w:tr>
      <w:tr w14:paraId="0AD06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725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Henan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216F19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0F4D64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5C41F1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56CCC9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3DF800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61B2C5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75E128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74BFE4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018BAF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52BC4D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71B271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59A5E2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2BE984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44D387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609A6F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2BC306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0664D8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188045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</w:tr>
      <w:tr w14:paraId="5C8C8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33C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Hubei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376"/>
            <w:noWrap/>
            <w:vAlign w:val="bottom"/>
          </w:tcPr>
          <w:p w14:paraId="4FD028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0.49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C17C"/>
            <w:noWrap/>
            <w:vAlign w:val="bottom"/>
          </w:tcPr>
          <w:p w14:paraId="694B43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0.68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9172"/>
            <w:noWrap/>
            <w:vAlign w:val="bottom"/>
          </w:tcPr>
          <w:p w14:paraId="3DB434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0.39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C17C"/>
            <w:noWrap/>
            <w:vAlign w:val="bottom"/>
          </w:tcPr>
          <w:p w14:paraId="5C0890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0.68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CA7D"/>
            <w:noWrap/>
            <w:vAlign w:val="bottom"/>
          </w:tcPr>
          <w:p w14:paraId="23FE02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0.73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8570"/>
            <w:noWrap/>
            <w:vAlign w:val="bottom"/>
          </w:tcPr>
          <w:p w14:paraId="785486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0.31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676"/>
            <w:noWrap/>
            <w:vAlign w:val="bottom"/>
          </w:tcPr>
          <w:p w14:paraId="58138A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0.51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C07B"/>
            <w:noWrap/>
            <w:vAlign w:val="bottom"/>
          </w:tcPr>
          <w:p w14:paraId="5BBA54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0.67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7A6E"/>
            <w:noWrap/>
            <w:vAlign w:val="bottom"/>
          </w:tcPr>
          <w:p w14:paraId="4B36ED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0.25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F78"/>
            <w:noWrap/>
            <w:vAlign w:val="bottom"/>
          </w:tcPr>
          <w:p w14:paraId="4A3C6C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0.57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B87A"/>
            <w:noWrap/>
            <w:vAlign w:val="bottom"/>
          </w:tcPr>
          <w:p w14:paraId="27FCE9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0.62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9172"/>
            <w:noWrap/>
            <w:vAlign w:val="bottom"/>
          </w:tcPr>
          <w:p w14:paraId="6AF149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0.38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9072"/>
            <w:noWrap/>
            <w:vAlign w:val="bottom"/>
          </w:tcPr>
          <w:p w14:paraId="62BED7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0.38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C77"/>
            <w:noWrap/>
            <w:vAlign w:val="bottom"/>
          </w:tcPr>
          <w:p w14:paraId="566F99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0.55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776D"/>
            <w:noWrap/>
            <w:vAlign w:val="bottom"/>
          </w:tcPr>
          <w:p w14:paraId="1D9679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0.23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9E75"/>
            <w:noWrap/>
            <w:vAlign w:val="bottom"/>
          </w:tcPr>
          <w:p w14:paraId="5BB222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0.47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B97A"/>
            <w:noWrap/>
            <w:vAlign w:val="bottom"/>
          </w:tcPr>
          <w:p w14:paraId="07C46C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0.63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796E"/>
            <w:noWrap/>
            <w:vAlign w:val="bottom"/>
          </w:tcPr>
          <w:p w14:paraId="4CB35D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0.24 </w:t>
            </w:r>
          </w:p>
        </w:tc>
      </w:tr>
      <w:tr w14:paraId="5F924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85F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Hunan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777"/>
            <w:noWrap/>
            <w:vAlign w:val="bottom"/>
          </w:tcPr>
          <w:p w14:paraId="74C684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0.52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A77"/>
            <w:noWrap/>
            <w:vAlign w:val="bottom"/>
          </w:tcPr>
          <w:p w14:paraId="65C68C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0.53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8570"/>
            <w:noWrap/>
            <w:vAlign w:val="bottom"/>
          </w:tcPr>
          <w:p w14:paraId="7341E7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0.31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F78"/>
            <w:noWrap/>
            <w:vAlign w:val="bottom"/>
          </w:tcPr>
          <w:p w14:paraId="495DA6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0.57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C67C"/>
            <w:noWrap/>
            <w:vAlign w:val="bottom"/>
          </w:tcPr>
          <w:p w14:paraId="4FF265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0.71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8D71"/>
            <w:noWrap/>
            <w:vAlign w:val="bottom"/>
          </w:tcPr>
          <w:p w14:paraId="3D9C5C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0.36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B178"/>
            <w:noWrap/>
            <w:vAlign w:val="bottom"/>
          </w:tcPr>
          <w:p w14:paraId="2E53D4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0.58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BE7B"/>
            <w:noWrap/>
            <w:vAlign w:val="bottom"/>
          </w:tcPr>
          <w:p w14:paraId="2AA8C3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0.66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9974"/>
            <w:noWrap/>
            <w:vAlign w:val="bottom"/>
          </w:tcPr>
          <w:p w14:paraId="4FDF22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0.44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B479"/>
            <w:noWrap/>
            <w:vAlign w:val="bottom"/>
          </w:tcPr>
          <w:p w14:paraId="41DF0D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C57C"/>
            <w:noWrap/>
            <w:vAlign w:val="bottom"/>
          </w:tcPr>
          <w:p w14:paraId="630E9B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877"/>
            <w:noWrap/>
            <w:vAlign w:val="bottom"/>
          </w:tcPr>
          <w:p w14:paraId="39DC34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0.53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977"/>
            <w:noWrap/>
            <w:vAlign w:val="bottom"/>
          </w:tcPr>
          <w:p w14:paraId="1D11DB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0.53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B479"/>
            <w:noWrap/>
            <w:vAlign w:val="bottom"/>
          </w:tcPr>
          <w:p w14:paraId="4845D6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8670"/>
            <w:noWrap/>
            <w:vAlign w:val="bottom"/>
          </w:tcPr>
          <w:p w14:paraId="443B8A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0.32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BA7A"/>
            <w:noWrap/>
            <w:vAlign w:val="bottom"/>
          </w:tcPr>
          <w:p w14:paraId="76298C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0.63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B579"/>
            <w:noWrap/>
            <w:vAlign w:val="bottom"/>
          </w:tcPr>
          <w:p w14:paraId="667B32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9774"/>
            <w:noWrap/>
            <w:vAlign w:val="bottom"/>
          </w:tcPr>
          <w:p w14:paraId="256D5B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0.42 </w:t>
            </w:r>
          </w:p>
        </w:tc>
      </w:tr>
      <w:tr w14:paraId="0FBFC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AFC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Guangdong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2EE09F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3A6A1E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618951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000ADF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439E54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58871B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31B840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134469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070108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459F18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0283D4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539C26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66BED1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63E3EA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6C94FA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43ED9D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78BEB5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19B8F9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</w:tr>
      <w:tr w14:paraId="1A672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B33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Guangxi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465F80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6648F8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76D4BA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2C1A64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45B77F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24F029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5649C8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420219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307256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563DA1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7F65C4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505789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20A802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03D9AF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657F9B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04E1D8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05D588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63A050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</w:tr>
      <w:tr w14:paraId="0AD19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5D0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Hainan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4B3AC0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3A2367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1DCBA9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16544D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6B7A3C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12332D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32BD4B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5E15EB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5B4153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4343A3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3A9382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2EB4FD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2F4671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43FCF6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677219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391BD4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1EDD93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4CFE70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</w:tr>
      <w:tr w14:paraId="4C2BF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E4F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Chongqing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451A9F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1CE075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4D339C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565EA7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06238C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38B064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4E707C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3695F8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374E1A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2814AA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4DBFB0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02FECE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EDA80"/>
            <w:noWrap/>
            <w:vAlign w:val="bottom"/>
          </w:tcPr>
          <w:p w14:paraId="5AFA3E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0.83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E784"/>
            <w:noWrap/>
            <w:vAlign w:val="bottom"/>
          </w:tcPr>
          <w:p w14:paraId="261A48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0.94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EDD81"/>
            <w:noWrap/>
            <w:vAlign w:val="bottom"/>
          </w:tcPr>
          <w:p w14:paraId="57F39E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0.85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CA7D"/>
            <w:noWrap/>
            <w:vAlign w:val="bottom"/>
          </w:tcPr>
          <w:p w14:paraId="623384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0.73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EE081"/>
            <w:noWrap/>
            <w:vAlign w:val="bottom"/>
          </w:tcPr>
          <w:p w14:paraId="4D2454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0.86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175"/>
            <w:noWrap/>
            <w:vAlign w:val="bottom"/>
          </w:tcPr>
          <w:p w14:paraId="50870A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0.48 </w:t>
            </w:r>
          </w:p>
        </w:tc>
      </w:tr>
      <w:tr w14:paraId="0B7A0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C73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Sichuan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676"/>
            <w:noWrap/>
            <w:vAlign w:val="bottom"/>
          </w:tcPr>
          <w:p w14:paraId="4A48D6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0.51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C87D"/>
            <w:noWrap/>
            <w:vAlign w:val="bottom"/>
          </w:tcPr>
          <w:p w14:paraId="0C408A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0.72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B679"/>
            <w:noWrap/>
            <w:vAlign w:val="bottom"/>
          </w:tcPr>
          <w:p w14:paraId="07A11C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0.61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CF7E"/>
            <w:noWrap/>
            <w:vAlign w:val="bottom"/>
          </w:tcPr>
          <w:p w14:paraId="1AC66D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0.76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C77D"/>
            <w:noWrap/>
            <w:vAlign w:val="bottom"/>
          </w:tcPr>
          <w:p w14:paraId="3E20AF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0.71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977"/>
            <w:noWrap/>
            <w:vAlign w:val="bottom"/>
          </w:tcPr>
          <w:p w14:paraId="05DE30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0.53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A77"/>
            <w:noWrap/>
            <w:vAlign w:val="bottom"/>
          </w:tcPr>
          <w:p w14:paraId="4765A5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0.54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BC7B"/>
            <w:noWrap/>
            <w:vAlign w:val="bottom"/>
          </w:tcPr>
          <w:p w14:paraId="7626FB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0.65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8A71"/>
            <w:noWrap/>
            <w:vAlign w:val="bottom"/>
          </w:tcPr>
          <w:p w14:paraId="387DBF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0.34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B679"/>
            <w:noWrap/>
            <w:vAlign w:val="bottom"/>
          </w:tcPr>
          <w:p w14:paraId="19D5F8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0.61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BF7B"/>
            <w:noWrap/>
            <w:vAlign w:val="bottom"/>
          </w:tcPr>
          <w:p w14:paraId="6385DE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0.67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C97D"/>
            <w:noWrap/>
            <w:vAlign w:val="bottom"/>
          </w:tcPr>
          <w:p w14:paraId="534797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0.73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9573"/>
            <w:noWrap/>
            <w:vAlign w:val="bottom"/>
          </w:tcPr>
          <w:p w14:paraId="6C5EBE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0.41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B97A"/>
            <w:noWrap/>
            <w:vAlign w:val="bottom"/>
          </w:tcPr>
          <w:p w14:paraId="67B1DC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0.63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9B74"/>
            <w:noWrap/>
            <w:vAlign w:val="bottom"/>
          </w:tcPr>
          <w:p w14:paraId="53843F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0.44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9573"/>
            <w:noWrap/>
            <w:vAlign w:val="bottom"/>
          </w:tcPr>
          <w:p w14:paraId="71BE7A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0.41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B479"/>
            <w:noWrap/>
            <w:vAlign w:val="bottom"/>
          </w:tcPr>
          <w:p w14:paraId="10528C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766D"/>
            <w:noWrap/>
            <w:vAlign w:val="bottom"/>
          </w:tcPr>
          <w:p w14:paraId="37E06D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0.22 </w:t>
            </w:r>
          </w:p>
        </w:tc>
      </w:tr>
      <w:tr w14:paraId="53144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95F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Guizhou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CB7D"/>
            <w:noWrap/>
            <w:vAlign w:val="bottom"/>
          </w:tcPr>
          <w:p w14:paraId="304672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0.74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EE182"/>
            <w:noWrap/>
            <w:vAlign w:val="bottom"/>
          </w:tcPr>
          <w:p w14:paraId="778634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0.87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77F615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9A74"/>
            <w:noWrap/>
            <w:vAlign w:val="bottom"/>
          </w:tcPr>
          <w:p w14:paraId="304644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0.44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B379"/>
            <w:noWrap/>
            <w:vAlign w:val="bottom"/>
          </w:tcPr>
          <w:p w14:paraId="3A8753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0.59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9773"/>
            <w:noWrap/>
            <w:vAlign w:val="bottom"/>
          </w:tcPr>
          <w:p w14:paraId="2419B7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0.42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8E72"/>
            <w:noWrap/>
            <w:vAlign w:val="bottom"/>
          </w:tcPr>
          <w:p w14:paraId="4BDD81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0.37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376"/>
            <w:noWrap/>
            <w:vAlign w:val="bottom"/>
          </w:tcPr>
          <w:p w14:paraId="7F7436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8570"/>
            <w:noWrap/>
            <w:vAlign w:val="bottom"/>
          </w:tcPr>
          <w:p w14:paraId="450C06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0.31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D07E"/>
            <w:noWrap/>
            <w:vAlign w:val="bottom"/>
          </w:tcPr>
          <w:p w14:paraId="0B478D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0.77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C77D"/>
            <w:noWrap/>
            <w:vAlign w:val="bottom"/>
          </w:tcPr>
          <w:p w14:paraId="6F64F8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0.71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EE282"/>
            <w:noWrap/>
            <w:vAlign w:val="bottom"/>
          </w:tcPr>
          <w:p w14:paraId="2F6677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0.88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D47F"/>
            <w:noWrap/>
            <w:vAlign w:val="bottom"/>
          </w:tcPr>
          <w:p w14:paraId="175A5C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0.79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EDA80"/>
            <w:noWrap/>
            <w:vAlign w:val="bottom"/>
          </w:tcPr>
          <w:p w14:paraId="7EC71E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0.83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796E"/>
            <w:noWrap/>
            <w:vAlign w:val="bottom"/>
          </w:tcPr>
          <w:p w14:paraId="3CFAC9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0.24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EDD81"/>
            <w:noWrap/>
            <w:vAlign w:val="bottom"/>
          </w:tcPr>
          <w:p w14:paraId="5F44AC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0.84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C57C"/>
            <w:noWrap/>
            <w:vAlign w:val="bottom"/>
          </w:tcPr>
          <w:p w14:paraId="296962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6D6B"/>
            <w:noWrap/>
            <w:vAlign w:val="bottom"/>
          </w:tcPr>
          <w:p w14:paraId="3C5A5A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0.17 </w:t>
            </w:r>
          </w:p>
        </w:tc>
      </w:tr>
      <w:tr w14:paraId="198A6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855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Yunnan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BA7A"/>
            <w:noWrap/>
            <w:vAlign w:val="bottom"/>
          </w:tcPr>
          <w:p w14:paraId="21B9D1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0.63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9C74"/>
            <w:noWrap/>
            <w:vAlign w:val="bottom"/>
          </w:tcPr>
          <w:p w14:paraId="72A17A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0.45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EDC81"/>
            <w:noWrap/>
            <w:vAlign w:val="bottom"/>
          </w:tcPr>
          <w:p w14:paraId="4D2469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0.84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576"/>
            <w:noWrap/>
            <w:vAlign w:val="bottom"/>
          </w:tcPr>
          <w:p w14:paraId="59C936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0.51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8A71"/>
            <w:noWrap/>
            <w:vAlign w:val="bottom"/>
          </w:tcPr>
          <w:p w14:paraId="50FB32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0.34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9874"/>
            <w:noWrap/>
            <w:vAlign w:val="bottom"/>
          </w:tcPr>
          <w:p w14:paraId="4FC6F4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0.43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D37F"/>
            <w:noWrap/>
            <w:vAlign w:val="bottom"/>
          </w:tcPr>
          <w:p w14:paraId="351A87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0.78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175"/>
            <w:noWrap/>
            <w:vAlign w:val="bottom"/>
          </w:tcPr>
          <w:p w14:paraId="693143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0.48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B77A"/>
            <w:noWrap/>
            <w:vAlign w:val="bottom"/>
          </w:tcPr>
          <w:p w14:paraId="3C7C9D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0.62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9A74"/>
            <w:noWrap/>
            <w:vAlign w:val="bottom"/>
          </w:tcPr>
          <w:p w14:paraId="032B0C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0.44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8670"/>
            <w:noWrap/>
            <w:vAlign w:val="bottom"/>
          </w:tcPr>
          <w:p w14:paraId="6344A1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0.32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D78"/>
            <w:noWrap/>
            <w:vAlign w:val="bottom"/>
          </w:tcPr>
          <w:p w14:paraId="596920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0.55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9E75"/>
            <w:noWrap/>
            <w:vAlign w:val="bottom"/>
          </w:tcPr>
          <w:p w14:paraId="67CC91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0.46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8971"/>
            <w:noWrap/>
            <w:vAlign w:val="bottom"/>
          </w:tcPr>
          <w:p w14:paraId="574386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0.34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877"/>
            <w:noWrap/>
            <w:vAlign w:val="bottom"/>
          </w:tcPr>
          <w:p w14:paraId="5812DC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0.53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D78"/>
            <w:noWrap/>
            <w:vAlign w:val="bottom"/>
          </w:tcPr>
          <w:p w14:paraId="143B02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0.56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9A74"/>
            <w:noWrap/>
            <w:vAlign w:val="bottom"/>
          </w:tcPr>
          <w:p w14:paraId="1B71DA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0.44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9F75"/>
            <w:noWrap/>
            <w:vAlign w:val="bottom"/>
          </w:tcPr>
          <w:p w14:paraId="6F9023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0.47 </w:t>
            </w:r>
          </w:p>
        </w:tc>
      </w:tr>
      <w:tr w14:paraId="68A19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AF6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Xizang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7EE7A4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2524C0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5A7B3B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463C99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13C386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46D948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75AD58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4EA6DC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28708D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0CFB3A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047E9D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42A4AA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7E4F06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1387CA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12DE56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2B203D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06505D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4A9501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</w:tr>
      <w:tr w14:paraId="5B49D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3F7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Shaanxi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977"/>
            <w:noWrap/>
            <w:vAlign w:val="bottom"/>
          </w:tcPr>
          <w:p w14:paraId="56C590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0.53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B77"/>
            <w:noWrap/>
            <w:vAlign w:val="bottom"/>
          </w:tcPr>
          <w:p w14:paraId="13E419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0.54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D780"/>
            <w:noWrap/>
            <w:vAlign w:val="bottom"/>
          </w:tcPr>
          <w:p w14:paraId="2F626C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0.81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D78"/>
            <w:noWrap/>
            <w:vAlign w:val="bottom"/>
          </w:tcPr>
          <w:p w14:paraId="6090D6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0.55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977"/>
            <w:noWrap/>
            <w:vAlign w:val="bottom"/>
          </w:tcPr>
          <w:p w14:paraId="0BE57F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0.53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806F"/>
            <w:noWrap/>
            <w:vAlign w:val="bottom"/>
          </w:tcPr>
          <w:p w14:paraId="4CB642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0.28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8971"/>
            <w:noWrap/>
            <w:vAlign w:val="bottom"/>
          </w:tcPr>
          <w:p w14:paraId="30B86C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0.33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9A74"/>
            <w:noWrap/>
            <w:vAlign w:val="bottom"/>
          </w:tcPr>
          <w:p w14:paraId="2AF956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0.44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8370"/>
            <w:noWrap/>
            <w:vAlign w:val="bottom"/>
          </w:tcPr>
          <w:p w14:paraId="41D720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9673"/>
            <w:noWrap/>
            <w:vAlign w:val="bottom"/>
          </w:tcPr>
          <w:p w14:paraId="7CD8DF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0.42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E78"/>
            <w:noWrap/>
            <w:vAlign w:val="bottom"/>
          </w:tcPr>
          <w:p w14:paraId="4D0A51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0.56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A075"/>
            <w:noWrap/>
            <w:vAlign w:val="bottom"/>
          </w:tcPr>
          <w:p w14:paraId="03EFF5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0.48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9172"/>
            <w:noWrap/>
            <w:vAlign w:val="bottom"/>
          </w:tcPr>
          <w:p w14:paraId="4E3134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0.39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877"/>
            <w:noWrap/>
            <w:vAlign w:val="bottom"/>
          </w:tcPr>
          <w:p w14:paraId="1152D5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0.53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8A71"/>
            <w:noWrap/>
            <w:vAlign w:val="bottom"/>
          </w:tcPr>
          <w:p w14:paraId="10EE13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0.34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A376"/>
            <w:noWrap/>
            <w:vAlign w:val="bottom"/>
          </w:tcPr>
          <w:p w14:paraId="298C34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0.49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9D75"/>
            <w:noWrap/>
            <w:vAlign w:val="bottom"/>
          </w:tcPr>
          <w:p w14:paraId="3D1511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0.46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8370"/>
            <w:noWrap/>
            <w:vAlign w:val="bottom"/>
          </w:tcPr>
          <w:p w14:paraId="19F950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0.30 </w:t>
            </w:r>
          </w:p>
        </w:tc>
      </w:tr>
      <w:tr w14:paraId="0D37B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217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Gansu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767102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4E65CD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2E3EB9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60AAB0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1BE8DE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244CA2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63D4DA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6A716A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693381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220459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6F5ADE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06B814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CB7D"/>
            <w:noWrap/>
            <w:vAlign w:val="bottom"/>
          </w:tcPr>
          <w:p w14:paraId="214DA9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0.74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B178"/>
            <w:noWrap/>
            <w:vAlign w:val="bottom"/>
          </w:tcPr>
          <w:p w14:paraId="1AD014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0.58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3359E7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C77D"/>
            <w:noWrap/>
            <w:vAlign w:val="bottom"/>
          </w:tcPr>
          <w:p w14:paraId="05E342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0.71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9072"/>
            <w:noWrap/>
            <w:vAlign w:val="bottom"/>
          </w:tcPr>
          <w:p w14:paraId="4A90ED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0.38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BE7B"/>
            <w:noWrap/>
            <w:vAlign w:val="bottom"/>
          </w:tcPr>
          <w:p w14:paraId="0A019A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0.66 </w:t>
            </w:r>
          </w:p>
        </w:tc>
      </w:tr>
      <w:tr w14:paraId="30F39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676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Qinghai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46F0FB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485171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5793ED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1544E2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40BBB0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2B153C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0FFDE7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0B59A1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7D1FA3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760C79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5DA2A9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33E06D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19B8F9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492E57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677A32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45FAB9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773402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17930B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</w:tr>
      <w:tr w14:paraId="031EA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626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Ningxia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EE983"/>
            <w:noWrap/>
            <w:vAlign w:val="bottom"/>
          </w:tcPr>
          <w:p w14:paraId="459B3E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0.92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EE683"/>
            <w:noWrap/>
            <w:vAlign w:val="bottom"/>
          </w:tcPr>
          <w:p w14:paraId="2FD9C2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387238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74A352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DD880"/>
            <w:noWrap/>
            <w:vAlign w:val="bottom"/>
          </w:tcPr>
          <w:p w14:paraId="1D8CFD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0.81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DD57F"/>
            <w:noWrap/>
            <w:vAlign w:val="bottom"/>
          </w:tcPr>
          <w:p w14:paraId="52EF78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DD47F"/>
            <w:noWrap/>
            <w:vAlign w:val="bottom"/>
          </w:tcPr>
          <w:p w14:paraId="7358E0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0.79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DD680"/>
            <w:noWrap/>
            <w:vAlign w:val="bottom"/>
          </w:tcPr>
          <w:p w14:paraId="51669B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DD67F"/>
            <w:noWrap/>
            <w:vAlign w:val="bottom"/>
          </w:tcPr>
          <w:p w14:paraId="01BE4F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DCE7E"/>
            <w:noWrap/>
            <w:vAlign w:val="bottom"/>
          </w:tcPr>
          <w:p w14:paraId="285E6C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0.76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CC17C"/>
            <w:noWrap/>
            <w:vAlign w:val="bottom"/>
          </w:tcPr>
          <w:p w14:paraId="6F6BD1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0.68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BEA84"/>
            <w:noWrap/>
            <w:vAlign w:val="bottom"/>
          </w:tcPr>
          <w:p w14:paraId="4D1148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0.93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6F2EC3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64BF7C"/>
            <w:noWrap/>
            <w:vAlign w:val="bottom"/>
          </w:tcPr>
          <w:p w14:paraId="092321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1E48E3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ED980"/>
            <w:noWrap/>
            <w:vAlign w:val="bottom"/>
          </w:tcPr>
          <w:p w14:paraId="3ECA74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0.82 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3DA81"/>
            <w:noWrap/>
            <w:vAlign w:val="bottom"/>
          </w:tcPr>
          <w:p w14:paraId="2BC90C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0.96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CBC7B"/>
            <w:noWrap/>
            <w:vAlign w:val="bottom"/>
          </w:tcPr>
          <w:p w14:paraId="212C11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0.64 </w:t>
            </w:r>
          </w:p>
        </w:tc>
      </w:tr>
      <w:tr w14:paraId="52878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E833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4436" w:type="pct"/>
            <w:gridSpan w:val="18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B7A1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drawing>
                <wp:inline distT="0" distB="0" distL="114300" distR="114300">
                  <wp:extent cx="2425700" cy="120650"/>
                  <wp:effectExtent l="0" t="0" r="0" b="6350"/>
                  <wp:docPr id="6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5700" cy="120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68BC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4E4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9992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1B22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E812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A67E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085E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CB21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1.00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6554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0371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508D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CDFA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C2C5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0C0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F1C3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70A7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9C57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D04B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9450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0677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 w14:paraId="67957F80">
      <w:pPr>
        <w:rPr>
          <w:rFonts w:hint="default" w:ascii="Palatino Linotype" w:hAnsi="Palatino Linotype" w:eastAsia="Georgia" w:cs="Palatino Linotype"/>
          <w:i w:val="0"/>
          <w:iCs w:val="0"/>
          <w:caps w:val="0"/>
          <w:color w:val="1F1F1F"/>
          <w:spacing w:val="0"/>
          <w:sz w:val="16"/>
          <w:szCs w:val="16"/>
        </w:rPr>
      </w:pPr>
      <w:r>
        <w:rPr>
          <w:rStyle w:val="7"/>
          <w:rFonts w:hint="default" w:ascii="Palatino Linotype" w:hAnsi="Palatino Linotype" w:eastAsia="Georgia" w:cs="Palatino Linotype"/>
          <w:b/>
          <w:bCs/>
          <w:i w:val="0"/>
          <w:iCs w:val="0"/>
          <w:caps w:val="0"/>
          <w:color w:val="1F1F1F"/>
          <w:spacing w:val="0"/>
          <w:sz w:val="16"/>
          <w:szCs w:val="16"/>
        </w:rPr>
        <w:t>Notes:</w:t>
      </w:r>
      <w:r>
        <w:rPr>
          <w:rFonts w:hint="default" w:ascii="Palatino Linotype" w:hAnsi="Palatino Linotype" w:eastAsia="Georgia" w:cs="Palatino Linotype"/>
          <w:i w:val="0"/>
          <w:iCs w:val="0"/>
          <w:caps w:val="0"/>
          <w:color w:val="1F1F1F"/>
          <w:spacing w:val="0"/>
          <w:sz w:val="16"/>
          <w:szCs w:val="16"/>
        </w:rPr>
        <w:t> </w:t>
      </w:r>
      <w:r>
        <w:rPr>
          <w:rFonts w:hint="default" w:ascii="Palatino Linotype" w:hAnsi="Palatino Linotype" w:eastAsia="宋体" w:cs="Palatino Linotype"/>
          <w:i w:val="0"/>
          <w:iCs w:val="0"/>
          <w:caps w:val="0"/>
          <w:color w:val="1F1F1F"/>
          <w:spacing w:val="0"/>
          <w:sz w:val="16"/>
          <w:szCs w:val="16"/>
          <w:lang w:val="en-US" w:eastAsia="zh-CN"/>
        </w:rPr>
        <w:t xml:space="preserve"> </w:t>
      </w:r>
      <w:r>
        <w:rPr>
          <w:rFonts w:hint="default" w:ascii="Palatino Linotype" w:hAnsi="Palatino Linotype" w:eastAsia="Georgia" w:cs="Palatino Linotype"/>
          <w:i w:val="0"/>
          <w:iCs w:val="0"/>
          <w:caps w:val="0"/>
          <w:color w:val="1F1F1F"/>
          <w:spacing w:val="0"/>
          <w:sz w:val="16"/>
          <w:szCs w:val="16"/>
        </w:rPr>
        <w:t>Investment in environmental support, investment in industrial development and research and experimental development expenditures are denoted as Id1, Id2 and Id3 respectively.</w:t>
      </w:r>
    </w:p>
    <w:p w14:paraId="4DC49DB8">
      <w:pPr>
        <w:rPr>
          <w:rFonts w:hint="default" w:ascii="Palatino Linotype" w:hAnsi="Palatino Linotype" w:eastAsia="Georgia" w:cs="Palatino Linotype"/>
          <w:i w:val="0"/>
          <w:iCs w:val="0"/>
          <w:caps w:val="0"/>
          <w:color w:val="1F1F1F"/>
          <w:spacing w:val="0"/>
          <w:sz w:val="16"/>
          <w:szCs w:val="16"/>
        </w:rPr>
      </w:pPr>
    </w:p>
    <w:p w14:paraId="55E73A21">
      <w:pPr>
        <w:rPr>
          <w:rFonts w:hint="default"/>
          <w:lang w:val="en-US" w:eastAsia="zh-CN"/>
        </w:rPr>
      </w:pPr>
    </w:p>
    <w:p w14:paraId="5AA680E7">
      <w:pPr>
        <w:rPr>
          <w:rFonts w:hint="default"/>
          <w:lang w:val="en-US" w:eastAsia="zh-CN"/>
        </w:rPr>
      </w:pPr>
    </w:p>
    <w:p w14:paraId="6ADFD3D7">
      <w:pPr>
        <w:rPr>
          <w:rFonts w:hint="default"/>
          <w:lang w:val="en-US" w:eastAsia="zh-CN"/>
        </w:rPr>
      </w:pPr>
    </w:p>
    <w:p w14:paraId="2E4B516A">
      <w:pPr>
        <w:rPr>
          <w:rFonts w:hint="default"/>
          <w:lang w:val="en-US" w:eastAsia="zh-CN"/>
        </w:rPr>
      </w:pPr>
    </w:p>
    <w:p w14:paraId="3E6BCBE0">
      <w:pPr>
        <w:rPr>
          <w:rFonts w:hint="default"/>
          <w:lang w:val="en-US" w:eastAsia="zh-CN"/>
        </w:rPr>
      </w:pPr>
    </w:p>
    <w:p w14:paraId="51935D41">
      <w:pPr>
        <w:rPr>
          <w:rFonts w:hint="default"/>
          <w:lang w:val="en-US" w:eastAsia="zh-CN"/>
        </w:rPr>
      </w:pPr>
    </w:p>
    <w:p w14:paraId="4953F8B0">
      <w:pPr>
        <w:rPr>
          <w:rFonts w:hint="default"/>
          <w:lang w:val="en-US" w:eastAsia="zh-CN"/>
        </w:rPr>
      </w:pPr>
    </w:p>
    <w:p w14:paraId="53E63423">
      <w:pPr>
        <w:rPr>
          <w:rFonts w:hint="default"/>
          <w:lang w:val="en-US" w:eastAsia="zh-CN"/>
        </w:rPr>
      </w:pPr>
    </w:p>
    <w:p w14:paraId="33891816">
      <w:pPr>
        <w:rPr>
          <w:rFonts w:hint="default"/>
          <w:lang w:val="en-US" w:eastAsia="zh-CN"/>
        </w:rPr>
      </w:pPr>
    </w:p>
    <w:p w14:paraId="4742D547">
      <w:pPr>
        <w:rPr>
          <w:rFonts w:hint="default"/>
          <w:lang w:val="en-US" w:eastAsia="zh-CN"/>
        </w:rPr>
      </w:pPr>
    </w:p>
    <w:p w14:paraId="700DFD03">
      <w:pPr>
        <w:rPr>
          <w:rFonts w:hint="default"/>
          <w:lang w:val="en-US" w:eastAsia="zh-CN"/>
        </w:rPr>
      </w:pPr>
    </w:p>
    <w:p w14:paraId="36DBA099">
      <w:pPr>
        <w:rPr>
          <w:rFonts w:hint="eastAsia"/>
          <w:lang w:val="en-US" w:eastAsia="zh-CN"/>
        </w:rPr>
      </w:pPr>
    </w:p>
    <w:p w14:paraId="2EC77955">
      <w:pPr>
        <w:rPr>
          <w:rFonts w:hint="eastAsia" w:ascii="Palatino Linotype" w:hAnsi="Palatino Linotype" w:eastAsia="宋体" w:cs="Palatino Linotype"/>
          <w:b/>
          <w:bCs/>
          <w:i w:val="0"/>
          <w:iCs w:val="0"/>
          <w:caps w:val="0"/>
          <w:color w:val="1F1F1F"/>
          <w:spacing w:val="0"/>
          <w:sz w:val="22"/>
          <w:szCs w:val="22"/>
          <w:lang w:val="en-US" w:eastAsia="zh-CN"/>
        </w:rPr>
      </w:pPr>
      <w:r>
        <w:rPr>
          <w:rFonts w:hint="default" w:ascii="Palatino Linotype" w:hAnsi="Palatino Linotype" w:eastAsia="Georgia" w:cs="Palatino Linotype"/>
          <w:b/>
          <w:bCs/>
          <w:i w:val="0"/>
          <w:iCs w:val="0"/>
          <w:caps w:val="0"/>
          <w:color w:val="1F1F1F"/>
          <w:spacing w:val="0"/>
          <w:sz w:val="22"/>
          <w:szCs w:val="22"/>
        </w:rPr>
        <w:t>Table A</w:t>
      </w:r>
      <w:r>
        <w:rPr>
          <w:rFonts w:hint="eastAsia" w:ascii="Palatino Linotype" w:hAnsi="Palatino Linotype" w:eastAsia="宋体" w:cs="Palatino Linotype"/>
          <w:b/>
          <w:bCs/>
          <w:i w:val="0"/>
          <w:iCs w:val="0"/>
          <w:caps w:val="0"/>
          <w:color w:val="1F1F1F"/>
          <w:spacing w:val="0"/>
          <w:sz w:val="22"/>
          <w:szCs w:val="22"/>
          <w:lang w:val="en-US" w:eastAsia="zh-CN"/>
        </w:rPr>
        <w:t>4</w:t>
      </w:r>
    </w:p>
    <w:p w14:paraId="07088F3D">
      <w:pPr>
        <w:rPr>
          <w:rFonts w:hint="eastAsia" w:eastAsia="宋体"/>
          <w:sz w:val="22"/>
          <w:szCs w:val="22"/>
          <w:lang w:val="en-US" w:eastAsia="zh-CN"/>
        </w:rPr>
      </w:pPr>
      <w:r>
        <w:rPr>
          <w:rFonts w:hint="default" w:ascii="Palatino Linotype" w:hAnsi="Palatino Linotype" w:eastAsia="Georgia" w:cs="Palatino Linotype"/>
          <w:i w:val="0"/>
          <w:iCs w:val="0"/>
          <w:caps w:val="0"/>
          <w:color w:val="1F1F1F"/>
          <w:spacing w:val="0"/>
          <w:sz w:val="22"/>
          <w:szCs w:val="22"/>
        </w:rPr>
        <w:t>Spatial migration parameter</w:t>
      </w:r>
      <w:r>
        <w:rPr>
          <w:rFonts w:hint="eastAsia" w:ascii="Palatino Linotype" w:hAnsi="Palatino Linotype" w:eastAsia="宋体" w:cs="Palatino Linotype"/>
          <w:i w:val="0"/>
          <w:iCs w:val="0"/>
          <w:caps w:val="0"/>
          <w:color w:val="1F1F1F"/>
          <w:spacing w:val="0"/>
          <w:sz w:val="22"/>
          <w:szCs w:val="22"/>
          <w:lang w:val="en-US" w:eastAsia="zh-CN"/>
        </w:rPr>
        <w:t>.</w:t>
      </w:r>
    </w:p>
    <w:tbl>
      <w:tblPr>
        <w:tblStyle w:val="4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"/>
        <w:gridCol w:w="970"/>
        <w:gridCol w:w="1361"/>
        <w:gridCol w:w="1361"/>
        <w:gridCol w:w="1361"/>
        <w:gridCol w:w="1361"/>
        <w:gridCol w:w="1375"/>
        <w:gridCol w:w="1361"/>
        <w:gridCol w:w="1120"/>
        <w:gridCol w:w="1565"/>
        <w:gridCol w:w="1367"/>
      </w:tblGrid>
      <w:tr w14:paraId="6AAF5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2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AED32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2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ADF29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5" w:type="pct"/>
            <w:gridSpan w:val="5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73F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Standard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eviational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llipse</w:t>
            </w:r>
          </w:p>
        </w:tc>
        <w:tc>
          <w:tcPr>
            <w:tcW w:w="1909" w:type="pct"/>
            <w:gridSpan w:val="4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8AB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Centre of gravity</w:t>
            </w:r>
          </w:p>
        </w:tc>
      </w:tr>
      <w:tr w14:paraId="22BC7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7DCE75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2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9D1E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Year</w:t>
            </w:r>
          </w:p>
        </w:tc>
        <w:tc>
          <w:tcPr>
            <w:tcW w:w="48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7F34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orner</w:t>
            </w:r>
          </w:p>
        </w:tc>
        <w:tc>
          <w:tcPr>
            <w:tcW w:w="48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920B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XStdDist</w:t>
            </w:r>
          </w:p>
        </w:tc>
        <w:tc>
          <w:tcPr>
            <w:tcW w:w="48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38BB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YStdDist</w:t>
            </w:r>
          </w:p>
        </w:tc>
        <w:tc>
          <w:tcPr>
            <w:tcW w:w="48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2C7F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Std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deviation ratio</w:t>
            </w:r>
          </w:p>
        </w:tc>
        <w:tc>
          <w:tcPr>
            <w:tcW w:w="48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AE4A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Area</w:t>
            </w:r>
            <w:r>
              <w:rPr>
                <w:rStyle w:val="8"/>
                <w:rFonts w:hint="eastAsia"/>
                <w:b/>
                <w:bCs/>
                <w:lang w:val="en-US" w:eastAsia="zh-CN" w:bidi="ar"/>
              </w:rPr>
              <w:t>(</w:t>
            </w:r>
            <w:r>
              <w:rPr>
                <w:rStyle w:val="9"/>
                <w:rFonts w:eastAsia="宋体"/>
                <w:b/>
                <w:bCs/>
                <w:lang w:val="en-US" w:eastAsia="zh-CN" w:bidi="ar"/>
              </w:rPr>
              <w:t>km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2</w:t>
            </w:r>
            <w:r>
              <w:rPr>
                <w:rStyle w:val="8"/>
                <w:rFonts w:hint="eastAsia"/>
                <w:b/>
                <w:bCs/>
                <w:lang w:val="en-US" w:eastAsia="zh-CN" w:bidi="ar"/>
              </w:rPr>
              <w:t>)</w:t>
            </w:r>
          </w:p>
        </w:tc>
        <w:tc>
          <w:tcPr>
            <w:tcW w:w="48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0B5B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Longitude</w:t>
            </w:r>
          </w:p>
        </w:tc>
        <w:tc>
          <w:tcPr>
            <w:tcW w:w="39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897F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Latitude</w:t>
            </w:r>
          </w:p>
        </w:tc>
        <w:tc>
          <w:tcPr>
            <w:tcW w:w="552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9498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Moving direction</w:t>
            </w:r>
          </w:p>
        </w:tc>
        <w:tc>
          <w:tcPr>
            <w:tcW w:w="48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F4C0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Moving distance</w:t>
            </w:r>
          </w:p>
          <w:p w14:paraId="20B4F5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rFonts w:hint="eastAsia"/>
                <w:b/>
                <w:bCs/>
                <w:lang w:val="en-US" w:eastAsia="zh-CN" w:bidi="ar"/>
              </w:rPr>
              <w:t>(</w:t>
            </w:r>
            <w:r>
              <w:rPr>
                <w:rStyle w:val="9"/>
                <w:rFonts w:eastAsia="宋体"/>
                <w:b/>
                <w:bCs/>
                <w:lang w:val="en-US" w:eastAsia="zh-CN" w:bidi="ar"/>
              </w:rPr>
              <w:t>km</w:t>
            </w:r>
            <w:r>
              <w:rPr>
                <w:rStyle w:val="8"/>
                <w:rFonts w:hint="eastAsia"/>
                <w:b/>
                <w:bCs/>
                <w:lang w:val="en-US" w:eastAsia="zh-CN" w:bidi="ar"/>
              </w:rPr>
              <w:t>)</w:t>
            </w:r>
          </w:p>
        </w:tc>
      </w:tr>
      <w:tr w14:paraId="3E08E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2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B92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AISC</w:t>
            </w:r>
          </w:p>
        </w:tc>
        <w:tc>
          <w:tcPr>
            <w:tcW w:w="342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B30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48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3D5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39.48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48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7E9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943669.32 </w:t>
            </w:r>
          </w:p>
        </w:tc>
        <w:tc>
          <w:tcPr>
            <w:tcW w:w="48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92D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1214772.47 </w:t>
            </w:r>
          </w:p>
        </w:tc>
        <w:tc>
          <w:tcPr>
            <w:tcW w:w="48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AE7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0.7768 </w:t>
            </w:r>
          </w:p>
        </w:tc>
        <w:tc>
          <w:tcPr>
            <w:tcW w:w="48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70B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3601140.79 </w:t>
            </w:r>
          </w:p>
        </w:tc>
        <w:tc>
          <w:tcPr>
            <w:tcW w:w="48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36E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111.99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39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94F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33.72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552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99BB6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7B2CB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946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C119B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2FA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F21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41.53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3ED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947354.64 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9F7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1174772.23 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1A5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0.8064 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DE3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3496166.79 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693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111.97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38C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33.51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901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Southwest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DE8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22.72 </w:t>
            </w:r>
          </w:p>
        </w:tc>
      </w:tr>
      <w:tr w14:paraId="24158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0964A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BE9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AF1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42.52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AB1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964477.44 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D0D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1171585.37 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40B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0.8232 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D21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3549707.52 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277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111.77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406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33.33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939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Southwest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483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29.56 </w:t>
            </w:r>
          </w:p>
        </w:tc>
      </w:tr>
      <w:tr w14:paraId="36E30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EDA67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60A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4CC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40.50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4E3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956286.32 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323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1177479.40 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47F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0.8121 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958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3537265.27 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4FF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111.79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E10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33.46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A34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Northeast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ED5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14.43 </w:t>
            </w:r>
          </w:p>
        </w:tc>
      </w:tr>
      <w:tr w14:paraId="0FDB5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CBA12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103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7A2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38.93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B5A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958572.58 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711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1192186.59 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404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0.8040 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AFA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3590008.35 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C98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111.94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8F5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33.56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38E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Northeast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B83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19.95 </w:t>
            </w:r>
          </w:p>
        </w:tc>
      </w:tr>
      <w:tr w14:paraId="2EAC8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6D13F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E39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4CC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37.99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5E7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957705.12 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203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1210666.08 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A58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0.7911 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5AE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3642354.05 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2CB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112.02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47C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33.62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A20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Northeast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188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11.47 </w:t>
            </w:r>
          </w:p>
        </w:tc>
      </w:tr>
      <w:tr w14:paraId="364A6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2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ECB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</w:t>
            </w:r>
          </w:p>
        </w:tc>
        <w:tc>
          <w:tcPr>
            <w:tcW w:w="342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4AF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48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50A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38.81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48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3D3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961789.56 </w:t>
            </w:r>
          </w:p>
        </w:tc>
        <w:tc>
          <w:tcPr>
            <w:tcW w:w="48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990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1211500.82 </w:t>
            </w:r>
          </w:p>
        </w:tc>
        <w:tc>
          <w:tcPr>
            <w:tcW w:w="48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77F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0.7939 </w:t>
            </w:r>
          </w:p>
        </w:tc>
        <w:tc>
          <w:tcPr>
            <w:tcW w:w="48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B17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3660410.58 </w:t>
            </w:r>
          </w:p>
        </w:tc>
        <w:tc>
          <w:tcPr>
            <w:tcW w:w="48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3DA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111.76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39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9B2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33.66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552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029FF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09300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2C2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1CAD0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C64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2BD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43.38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8DE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980618.75 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30C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1139419.62 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1A5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0.8606 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CDA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3510031.09 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EF6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111.83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099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33.39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8D8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Southeast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8BE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31.44 </w:t>
            </w:r>
          </w:p>
        </w:tc>
      </w:tr>
      <w:tr w14:paraId="5E118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699F1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3C3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FE4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48.96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07D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1112172.23 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43A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1009460.43 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092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1.1017 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C8B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3526865.20 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072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111.39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934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32.89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696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Southwest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188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73.84 </w:t>
            </w:r>
          </w:p>
        </w:tc>
      </w:tr>
      <w:tr w14:paraId="72803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3190D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E87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E3F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38.70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EF0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988281.20 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6C3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1135211.05 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011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0.8706 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800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3524389.06 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7A3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111.34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187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33.09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33F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Northwest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F25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23.84 </w:t>
            </w:r>
          </w:p>
        </w:tc>
      </w:tr>
      <w:tr w14:paraId="55E46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29D56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EF0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489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37.39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D5C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995095.81 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4BA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1166293.56 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D68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0.8532 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44E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3645858.06 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6C0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111.25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FB4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33.28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E86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Northwest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122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22.67 </w:t>
            </w:r>
          </w:p>
        </w:tc>
      </w:tr>
      <w:tr w14:paraId="5F664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2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35D38F1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320F7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F29C6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35.25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57EB3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986656.07 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F86FA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1214859.42 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FB1F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0.8122 </w:t>
            </w:r>
          </w:p>
        </w:tc>
        <w:tc>
          <w:tcPr>
            <w:tcW w:w="48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3747B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3765461.31 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91FF2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111.53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39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E6756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33.39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552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D8420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Northeast</w:t>
            </w:r>
          </w:p>
        </w:tc>
        <w:tc>
          <w:tcPr>
            <w:tcW w:w="48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B778B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34.13 </w:t>
            </w:r>
          </w:p>
        </w:tc>
      </w:tr>
      <w:tr w14:paraId="0BC48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3A4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CE3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F7F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39.94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C96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927008.26 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58D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1217229.20 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4F1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0.7616 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333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3544714.59 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49E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112.20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D39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33.76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4913B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ACCC7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A2F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76ABD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3D4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37D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40.67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ED1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918668.23 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CD7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1203003.21 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C56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0.7636 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53D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3471769.19 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686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112.08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E22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33.61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1A7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Southwest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51E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20.73 </w:t>
            </w:r>
          </w:p>
        </w:tc>
      </w:tr>
      <w:tr w14:paraId="1F0DE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4F662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663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FB6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40.92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9E7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925922.47 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AAC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1213401.31 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0C7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0.7631 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C57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3529426.18 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E9E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112.08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A10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33.67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D48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Northwest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86B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6.67 </w:t>
            </w:r>
          </w:p>
        </w:tc>
      </w:tr>
      <w:tr w14:paraId="6CBF3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F98BF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68B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F80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41.25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D9D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929120.51 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F61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1206978.17 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031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0.7698 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171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3522872.84 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C76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112.17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297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33.75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8AF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Northeast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1C5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13.47 </w:t>
            </w:r>
          </w:p>
        </w:tc>
      </w:tr>
      <w:tr w14:paraId="44BE5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80B99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5C5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FE8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39.24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D22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928225.92 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D95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1206976.10 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36B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0.7691 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C86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3519474.73 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03F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112.48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75A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33.78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D7F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Northeast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44D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34.18 </w:t>
            </w:r>
          </w:p>
        </w:tc>
      </w:tr>
      <w:tr w14:paraId="26E26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4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235F685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2361C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C226E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39.59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1B998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934094.91 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9202F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1205339.39 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63F36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0.7750 </w:t>
            </w:r>
          </w:p>
        </w:tc>
        <w:tc>
          <w:tcPr>
            <w:tcW w:w="48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64556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3536926.05 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13319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112.40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39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F2DBF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33.80</w:t>
            </w:r>
            <w:r>
              <w:rPr>
                <w:rStyle w:val="9"/>
                <w:rFonts w:eastAsia="宋体"/>
                <w:b/>
                <w:bCs/>
                <w:vertAlign w:val="superscript"/>
                <w:lang w:val="en-US" w:eastAsia="zh-CN" w:bidi="ar"/>
              </w:rPr>
              <w:t>°</w:t>
            </w:r>
          </w:p>
        </w:tc>
        <w:tc>
          <w:tcPr>
            <w:tcW w:w="55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80FFB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Northwest</w:t>
            </w:r>
          </w:p>
        </w:tc>
        <w:tc>
          <w:tcPr>
            <w:tcW w:w="48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C718E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9.42 </w:t>
            </w:r>
          </w:p>
        </w:tc>
      </w:tr>
    </w:tbl>
    <w:p w14:paraId="3F2C219B">
      <w:pPr>
        <w:rPr>
          <w:rFonts w:hint="eastAsia" w:ascii="Times New Roman" w:hAnsi="Times New Roman" w:eastAsia="宋体" w:cs="Times New Roman"/>
          <w:color w:val="EE0000"/>
          <w:lang w:val="en-US" w:eastAsia="zh-CN"/>
        </w:rPr>
      </w:pPr>
      <w:r>
        <w:rPr>
          <w:rStyle w:val="7"/>
          <w:rFonts w:hint="default" w:ascii="Palatino Linotype" w:hAnsi="Palatino Linotype" w:eastAsia="Georgia" w:cs="Palatino Linotype"/>
          <w:b/>
          <w:bCs/>
          <w:i w:val="0"/>
          <w:iCs w:val="0"/>
          <w:caps w:val="0"/>
          <w:color w:val="1F1F1F"/>
          <w:spacing w:val="0"/>
          <w:sz w:val="16"/>
          <w:szCs w:val="16"/>
        </w:rPr>
        <w:t>Notes:</w:t>
      </w:r>
      <w:r>
        <w:rPr>
          <w:rFonts w:hint="default" w:ascii="Palatino Linotype" w:hAnsi="Palatino Linotype" w:eastAsia="Georgia" w:cs="Palatino Linotype"/>
          <w:i w:val="0"/>
          <w:iCs w:val="0"/>
          <w:caps w:val="0"/>
          <w:color w:val="1F1F1F"/>
          <w:spacing w:val="0"/>
          <w:sz w:val="16"/>
          <w:szCs w:val="16"/>
        </w:rPr>
        <w:t> </w:t>
      </w:r>
      <w:r>
        <w:rPr>
          <w:rFonts w:hint="default" w:ascii="Palatino Linotype" w:hAnsi="Palatino Linotype" w:eastAsia="宋体" w:cs="Palatino Linotype"/>
          <w:i w:val="0"/>
          <w:iCs w:val="0"/>
          <w:caps w:val="0"/>
          <w:color w:val="1F1F1F"/>
          <w:spacing w:val="0"/>
          <w:sz w:val="16"/>
          <w:szCs w:val="16"/>
          <w:lang w:val="en-US" w:eastAsia="zh-CN"/>
        </w:rPr>
        <w:t xml:space="preserve"> </w:t>
      </w:r>
      <w:r>
        <w:rPr>
          <w:rFonts w:hint="default" w:ascii="Palatino Linotype" w:hAnsi="Palatino Linotype" w:eastAsia="Georgia" w:cs="Palatino Linotype"/>
          <w:i w:val="0"/>
          <w:iCs w:val="0"/>
          <w:caps w:val="0"/>
          <w:color w:val="1F1F1F"/>
          <w:spacing w:val="0"/>
          <w:sz w:val="16"/>
          <w:szCs w:val="16"/>
        </w:rPr>
        <w:t>XStdDist is the standard deviation along the x axis (short axis).</w:t>
      </w:r>
      <w:r>
        <w:rPr>
          <w:rFonts w:hint="eastAsia" w:ascii="Palatino Linotype" w:hAnsi="Palatino Linotype" w:eastAsia="宋体" w:cs="Palatino Linotype"/>
          <w:i w:val="0"/>
          <w:iCs w:val="0"/>
          <w:caps w:val="0"/>
          <w:color w:val="1F1F1F"/>
          <w:spacing w:val="0"/>
          <w:sz w:val="16"/>
          <w:szCs w:val="16"/>
          <w:lang w:val="en-US" w:eastAsia="zh-CN"/>
        </w:rPr>
        <w:t xml:space="preserve"> </w:t>
      </w:r>
      <w:r>
        <w:rPr>
          <w:rFonts w:hint="default" w:ascii="Palatino Linotype" w:hAnsi="Palatino Linotype" w:eastAsia="Georgia" w:cs="Palatino Linotype"/>
          <w:i w:val="0"/>
          <w:iCs w:val="0"/>
          <w:caps w:val="0"/>
          <w:color w:val="1F1F1F"/>
          <w:spacing w:val="0"/>
          <w:sz w:val="16"/>
          <w:szCs w:val="16"/>
        </w:rPr>
        <w:t>YStdDist is the standard deviation along the y axis (long axis).</w:t>
      </w:r>
      <w:r>
        <w:rPr>
          <w:rFonts w:hint="eastAsia" w:ascii="Palatino Linotype" w:hAnsi="Palatino Linotype" w:eastAsia="宋体" w:cs="Palatino Linotype"/>
          <w:i w:val="0"/>
          <w:iCs w:val="0"/>
          <w:caps w:val="0"/>
          <w:color w:val="1F1F1F"/>
          <w:spacing w:val="0"/>
          <w:sz w:val="16"/>
          <w:szCs w:val="16"/>
          <w:lang w:val="en-US" w:eastAsia="zh-CN"/>
        </w:rPr>
        <w:t xml:space="preserve"> The corner is the angle between the long axis and the true north direction.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標楷體">
    <w:altName w:val="宋体"/>
    <w:panose1 w:val="03000509000000000000"/>
    <w:charset w:val="88"/>
    <w:family w:val="script"/>
    <w:pitch w:val="default"/>
    <w:sig w:usb0="00000000" w:usb1="00000000" w:usb2="00000016" w:usb3="00000000" w:csb0="00100001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P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ESRI AMFM Electric">
    <w:altName w:val="Segoe UI Semilight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DFKai-SB">
    <w:altName w:val="Microsoft JhengHei Light"/>
    <w:panose1 w:val="03000509000000000000"/>
    <w:charset w:val="88"/>
    <w:family w:val="script"/>
    <w:pitch w:val="default"/>
    <w:sig w:usb0="00000000" w:usb1="00000000" w:usb2="00000016" w:usb3="00000000" w:csb0="00100001" w:csb1="00000000"/>
  </w:font>
  <w:font w:name="Microsoft JhengHei Light">
    <w:panose1 w:val="020B0304030504040204"/>
    <w:charset w:val="88"/>
    <w:family w:val="auto"/>
    <w:pitch w:val="default"/>
    <w:sig w:usb0="800002A7" w:usb1="28CF4400" w:usb2="00000016" w:usb3="00000000" w:csb0="00100009" w:csb1="00000000"/>
  </w:font>
  <w:font w:name="Palatino Linotype">
    <w:panose1 w:val="02040502050505030304"/>
    <w:charset w:val="00"/>
    <w:family w:val="auto"/>
    <w:pitch w:val="default"/>
    <w:sig w:usb0="E0000287" w:usb1="40000013" w:usb2="00000000" w:usb3="00000000" w:csb0="2000019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00C48"/>
    <w:rsid w:val="002B50EF"/>
    <w:rsid w:val="00311420"/>
    <w:rsid w:val="01102E5A"/>
    <w:rsid w:val="01273EC5"/>
    <w:rsid w:val="01CB63BB"/>
    <w:rsid w:val="020F5D91"/>
    <w:rsid w:val="02CE595F"/>
    <w:rsid w:val="049F1A48"/>
    <w:rsid w:val="05AA0B19"/>
    <w:rsid w:val="06215569"/>
    <w:rsid w:val="06B247E5"/>
    <w:rsid w:val="06DB2319"/>
    <w:rsid w:val="06EB78FE"/>
    <w:rsid w:val="06FA0B00"/>
    <w:rsid w:val="070E615E"/>
    <w:rsid w:val="072865DF"/>
    <w:rsid w:val="07451151"/>
    <w:rsid w:val="07931B7E"/>
    <w:rsid w:val="07EC519D"/>
    <w:rsid w:val="0806374E"/>
    <w:rsid w:val="08911E98"/>
    <w:rsid w:val="08CB359E"/>
    <w:rsid w:val="08D51B22"/>
    <w:rsid w:val="08F76E93"/>
    <w:rsid w:val="09132501"/>
    <w:rsid w:val="091528F7"/>
    <w:rsid w:val="09271591"/>
    <w:rsid w:val="09D63451"/>
    <w:rsid w:val="09E047C0"/>
    <w:rsid w:val="09F676A6"/>
    <w:rsid w:val="0A05748B"/>
    <w:rsid w:val="0A352066"/>
    <w:rsid w:val="0ADD7789"/>
    <w:rsid w:val="0BBD2914"/>
    <w:rsid w:val="0BC925C4"/>
    <w:rsid w:val="0C774C9E"/>
    <w:rsid w:val="0CB02A66"/>
    <w:rsid w:val="0D6152E2"/>
    <w:rsid w:val="0D6B4A79"/>
    <w:rsid w:val="0D76075A"/>
    <w:rsid w:val="0DBC2735"/>
    <w:rsid w:val="0DF34FDA"/>
    <w:rsid w:val="0E2A1097"/>
    <w:rsid w:val="0EB25CCF"/>
    <w:rsid w:val="0EEC2287"/>
    <w:rsid w:val="0F5B0DBE"/>
    <w:rsid w:val="0F710C2C"/>
    <w:rsid w:val="0F9710D5"/>
    <w:rsid w:val="105D4201"/>
    <w:rsid w:val="11616D54"/>
    <w:rsid w:val="11B61D06"/>
    <w:rsid w:val="120755B4"/>
    <w:rsid w:val="1294509C"/>
    <w:rsid w:val="12C82A81"/>
    <w:rsid w:val="135634D5"/>
    <w:rsid w:val="14586545"/>
    <w:rsid w:val="146A24B8"/>
    <w:rsid w:val="15506FEE"/>
    <w:rsid w:val="157361DD"/>
    <w:rsid w:val="159A23AA"/>
    <w:rsid w:val="16C05283"/>
    <w:rsid w:val="17090AD6"/>
    <w:rsid w:val="17101CB3"/>
    <w:rsid w:val="17354FCC"/>
    <w:rsid w:val="184A3630"/>
    <w:rsid w:val="18673DBB"/>
    <w:rsid w:val="18AB3826"/>
    <w:rsid w:val="195A1B50"/>
    <w:rsid w:val="1A2E6A66"/>
    <w:rsid w:val="1A2F4995"/>
    <w:rsid w:val="1AAB3512"/>
    <w:rsid w:val="1B4E5089"/>
    <w:rsid w:val="1B521611"/>
    <w:rsid w:val="1BA97798"/>
    <w:rsid w:val="1BE70F53"/>
    <w:rsid w:val="1C18384E"/>
    <w:rsid w:val="1C7B19E3"/>
    <w:rsid w:val="1C841EAF"/>
    <w:rsid w:val="1C9461CF"/>
    <w:rsid w:val="1CCE3155"/>
    <w:rsid w:val="1CE56251"/>
    <w:rsid w:val="1D7E29EF"/>
    <w:rsid w:val="1D980CD5"/>
    <w:rsid w:val="1E6277A8"/>
    <w:rsid w:val="1EC85809"/>
    <w:rsid w:val="1F1C4CAF"/>
    <w:rsid w:val="1F464C40"/>
    <w:rsid w:val="1F810C08"/>
    <w:rsid w:val="1FA062E3"/>
    <w:rsid w:val="20014A97"/>
    <w:rsid w:val="209B6EE0"/>
    <w:rsid w:val="20D830C2"/>
    <w:rsid w:val="213B23AB"/>
    <w:rsid w:val="21CC7C9C"/>
    <w:rsid w:val="2217454B"/>
    <w:rsid w:val="221A4AAB"/>
    <w:rsid w:val="222D785E"/>
    <w:rsid w:val="22596EC8"/>
    <w:rsid w:val="22D56F29"/>
    <w:rsid w:val="234D5486"/>
    <w:rsid w:val="234F5506"/>
    <w:rsid w:val="236F4D29"/>
    <w:rsid w:val="23BE2293"/>
    <w:rsid w:val="244B305C"/>
    <w:rsid w:val="24706771"/>
    <w:rsid w:val="24940138"/>
    <w:rsid w:val="24B46536"/>
    <w:rsid w:val="24DE36B4"/>
    <w:rsid w:val="24EC4372"/>
    <w:rsid w:val="2635523C"/>
    <w:rsid w:val="26CD5D65"/>
    <w:rsid w:val="26D45453"/>
    <w:rsid w:val="2740651D"/>
    <w:rsid w:val="27CD16A5"/>
    <w:rsid w:val="27DB03AF"/>
    <w:rsid w:val="282A426D"/>
    <w:rsid w:val="291F0F1C"/>
    <w:rsid w:val="29803269"/>
    <w:rsid w:val="2A4A0F89"/>
    <w:rsid w:val="2A4D7FC6"/>
    <w:rsid w:val="2A716452"/>
    <w:rsid w:val="2A830ED1"/>
    <w:rsid w:val="2AA41F1F"/>
    <w:rsid w:val="2AB35220"/>
    <w:rsid w:val="2ADC0AB8"/>
    <w:rsid w:val="2B0771A6"/>
    <w:rsid w:val="2B6C7A10"/>
    <w:rsid w:val="2B761894"/>
    <w:rsid w:val="2C224D67"/>
    <w:rsid w:val="2D1B5DB0"/>
    <w:rsid w:val="2D3E3D99"/>
    <w:rsid w:val="2D46346B"/>
    <w:rsid w:val="2D713391"/>
    <w:rsid w:val="2D816CC7"/>
    <w:rsid w:val="2DB83843"/>
    <w:rsid w:val="2DBE5A4D"/>
    <w:rsid w:val="2E047BD1"/>
    <w:rsid w:val="2E48118C"/>
    <w:rsid w:val="2E600CE3"/>
    <w:rsid w:val="2E765FD0"/>
    <w:rsid w:val="2EF2593B"/>
    <w:rsid w:val="2EFC046A"/>
    <w:rsid w:val="2F564311"/>
    <w:rsid w:val="2F6B1B48"/>
    <w:rsid w:val="2F8632FC"/>
    <w:rsid w:val="2FBB0072"/>
    <w:rsid w:val="2FDD0350"/>
    <w:rsid w:val="304937FF"/>
    <w:rsid w:val="306D7236"/>
    <w:rsid w:val="30AA75CE"/>
    <w:rsid w:val="30D01E5C"/>
    <w:rsid w:val="31902C2E"/>
    <w:rsid w:val="31BD62B5"/>
    <w:rsid w:val="31E3591D"/>
    <w:rsid w:val="31FE0346"/>
    <w:rsid w:val="32046524"/>
    <w:rsid w:val="328F5045"/>
    <w:rsid w:val="32E5205C"/>
    <w:rsid w:val="33AF7055"/>
    <w:rsid w:val="34527771"/>
    <w:rsid w:val="34D01363"/>
    <w:rsid w:val="35417869"/>
    <w:rsid w:val="35600512"/>
    <w:rsid w:val="35905CDE"/>
    <w:rsid w:val="35DA1C76"/>
    <w:rsid w:val="35E61EE7"/>
    <w:rsid w:val="362B4E57"/>
    <w:rsid w:val="36537D31"/>
    <w:rsid w:val="36597353"/>
    <w:rsid w:val="366D4017"/>
    <w:rsid w:val="3679744D"/>
    <w:rsid w:val="36D468F2"/>
    <w:rsid w:val="36F623B5"/>
    <w:rsid w:val="37203F69"/>
    <w:rsid w:val="37275F3E"/>
    <w:rsid w:val="37737FA2"/>
    <w:rsid w:val="37D33EF4"/>
    <w:rsid w:val="38334C51"/>
    <w:rsid w:val="38477A08"/>
    <w:rsid w:val="38660A05"/>
    <w:rsid w:val="387D26E3"/>
    <w:rsid w:val="38C10A5F"/>
    <w:rsid w:val="38DD7AB3"/>
    <w:rsid w:val="38E156F6"/>
    <w:rsid w:val="3A7F0D33"/>
    <w:rsid w:val="3AAF4290"/>
    <w:rsid w:val="3ACE5101"/>
    <w:rsid w:val="3AF50B32"/>
    <w:rsid w:val="3C1F30BD"/>
    <w:rsid w:val="3C6C5E26"/>
    <w:rsid w:val="3CBC1CEC"/>
    <w:rsid w:val="3D8D2307"/>
    <w:rsid w:val="3DB21CC1"/>
    <w:rsid w:val="3E2C78AD"/>
    <w:rsid w:val="3E653E1A"/>
    <w:rsid w:val="3E76223B"/>
    <w:rsid w:val="3EE03356"/>
    <w:rsid w:val="3EF42A1C"/>
    <w:rsid w:val="3F657B84"/>
    <w:rsid w:val="3FC03C8B"/>
    <w:rsid w:val="3FC97069"/>
    <w:rsid w:val="3FE501D3"/>
    <w:rsid w:val="41D90D94"/>
    <w:rsid w:val="41E975CF"/>
    <w:rsid w:val="41FC384A"/>
    <w:rsid w:val="420A743F"/>
    <w:rsid w:val="422F3158"/>
    <w:rsid w:val="42341518"/>
    <w:rsid w:val="42AD43B7"/>
    <w:rsid w:val="4317514E"/>
    <w:rsid w:val="438528F0"/>
    <w:rsid w:val="43E911DD"/>
    <w:rsid w:val="43F054F0"/>
    <w:rsid w:val="44292165"/>
    <w:rsid w:val="4439400C"/>
    <w:rsid w:val="444B370D"/>
    <w:rsid w:val="449F47B6"/>
    <w:rsid w:val="45197C60"/>
    <w:rsid w:val="45980974"/>
    <w:rsid w:val="45AD4416"/>
    <w:rsid w:val="45C65EB9"/>
    <w:rsid w:val="45EB2D10"/>
    <w:rsid w:val="46B35422"/>
    <w:rsid w:val="46C962B2"/>
    <w:rsid w:val="47052587"/>
    <w:rsid w:val="47307948"/>
    <w:rsid w:val="476C2619"/>
    <w:rsid w:val="47B3135B"/>
    <w:rsid w:val="48016FAE"/>
    <w:rsid w:val="4844707E"/>
    <w:rsid w:val="487A6CF1"/>
    <w:rsid w:val="48E13BBE"/>
    <w:rsid w:val="49295577"/>
    <w:rsid w:val="498D72D3"/>
    <w:rsid w:val="4A394A5D"/>
    <w:rsid w:val="4A3D7CA8"/>
    <w:rsid w:val="4A712DEF"/>
    <w:rsid w:val="4AA42ED9"/>
    <w:rsid w:val="4B172FD2"/>
    <w:rsid w:val="4B246D5A"/>
    <w:rsid w:val="4B6465F8"/>
    <w:rsid w:val="4B9428D3"/>
    <w:rsid w:val="4BE90AC5"/>
    <w:rsid w:val="4C3B767D"/>
    <w:rsid w:val="4C3E754B"/>
    <w:rsid w:val="4C6C4DD0"/>
    <w:rsid w:val="4C7611CC"/>
    <w:rsid w:val="4D245479"/>
    <w:rsid w:val="4D633DAD"/>
    <w:rsid w:val="4DCB7FE2"/>
    <w:rsid w:val="4E036BF1"/>
    <w:rsid w:val="4E5D23C0"/>
    <w:rsid w:val="4ED1674A"/>
    <w:rsid w:val="4ED97633"/>
    <w:rsid w:val="4F7F78C8"/>
    <w:rsid w:val="50D74BE2"/>
    <w:rsid w:val="50EF2579"/>
    <w:rsid w:val="50F226EC"/>
    <w:rsid w:val="50FA0088"/>
    <w:rsid w:val="518239F0"/>
    <w:rsid w:val="51DA7A11"/>
    <w:rsid w:val="51FE7610"/>
    <w:rsid w:val="52554706"/>
    <w:rsid w:val="53710B15"/>
    <w:rsid w:val="53D80C22"/>
    <w:rsid w:val="545514D2"/>
    <w:rsid w:val="55141D78"/>
    <w:rsid w:val="55341015"/>
    <w:rsid w:val="556B1C6D"/>
    <w:rsid w:val="5575223E"/>
    <w:rsid w:val="55B41E7D"/>
    <w:rsid w:val="56272709"/>
    <w:rsid w:val="563F37FA"/>
    <w:rsid w:val="569E667C"/>
    <w:rsid w:val="56AA36E1"/>
    <w:rsid w:val="57252ACE"/>
    <w:rsid w:val="572E2DAA"/>
    <w:rsid w:val="575610E6"/>
    <w:rsid w:val="57580313"/>
    <w:rsid w:val="57AE259A"/>
    <w:rsid w:val="58293169"/>
    <w:rsid w:val="58AA4046"/>
    <w:rsid w:val="58E717E9"/>
    <w:rsid w:val="59181224"/>
    <w:rsid w:val="596A40DF"/>
    <w:rsid w:val="59E312E4"/>
    <w:rsid w:val="5A0D670A"/>
    <w:rsid w:val="5A547E06"/>
    <w:rsid w:val="5ADF6145"/>
    <w:rsid w:val="5B251E7F"/>
    <w:rsid w:val="5B280C0A"/>
    <w:rsid w:val="5B281DF7"/>
    <w:rsid w:val="5B774905"/>
    <w:rsid w:val="5C31354E"/>
    <w:rsid w:val="5C662A50"/>
    <w:rsid w:val="5C7E77E2"/>
    <w:rsid w:val="5CAB432D"/>
    <w:rsid w:val="5CB6073F"/>
    <w:rsid w:val="5CCF6609"/>
    <w:rsid w:val="5CE35CB1"/>
    <w:rsid w:val="5D0E515D"/>
    <w:rsid w:val="5D0F37CA"/>
    <w:rsid w:val="5D7E03AC"/>
    <w:rsid w:val="5E5E39F3"/>
    <w:rsid w:val="5E670563"/>
    <w:rsid w:val="60201E55"/>
    <w:rsid w:val="60387936"/>
    <w:rsid w:val="6071159A"/>
    <w:rsid w:val="60D85C8A"/>
    <w:rsid w:val="60E03A0F"/>
    <w:rsid w:val="62635E0D"/>
    <w:rsid w:val="62A421A6"/>
    <w:rsid w:val="62EC4624"/>
    <w:rsid w:val="631F145F"/>
    <w:rsid w:val="633E239D"/>
    <w:rsid w:val="635666CD"/>
    <w:rsid w:val="636539AA"/>
    <w:rsid w:val="637D040F"/>
    <w:rsid w:val="638B2F84"/>
    <w:rsid w:val="63BE7B3E"/>
    <w:rsid w:val="645F433D"/>
    <w:rsid w:val="64A2427A"/>
    <w:rsid w:val="64AD0F17"/>
    <w:rsid w:val="64B0540F"/>
    <w:rsid w:val="6509007C"/>
    <w:rsid w:val="656771A6"/>
    <w:rsid w:val="658270AD"/>
    <w:rsid w:val="659335CF"/>
    <w:rsid w:val="65A82A20"/>
    <w:rsid w:val="65E26F3D"/>
    <w:rsid w:val="669547CD"/>
    <w:rsid w:val="66A3707F"/>
    <w:rsid w:val="66AB6DD1"/>
    <w:rsid w:val="66AE748B"/>
    <w:rsid w:val="66BF32E8"/>
    <w:rsid w:val="67807E61"/>
    <w:rsid w:val="67EE641F"/>
    <w:rsid w:val="6811608B"/>
    <w:rsid w:val="68144F43"/>
    <w:rsid w:val="68162FE7"/>
    <w:rsid w:val="688B0643"/>
    <w:rsid w:val="688D352F"/>
    <w:rsid w:val="68AB6F01"/>
    <w:rsid w:val="68D26960"/>
    <w:rsid w:val="6904186E"/>
    <w:rsid w:val="69195892"/>
    <w:rsid w:val="691E22FD"/>
    <w:rsid w:val="694204FD"/>
    <w:rsid w:val="695F3CE5"/>
    <w:rsid w:val="69AC3A9A"/>
    <w:rsid w:val="6A5750AB"/>
    <w:rsid w:val="6A9671FD"/>
    <w:rsid w:val="6B067EC3"/>
    <w:rsid w:val="6C074713"/>
    <w:rsid w:val="6C535FD7"/>
    <w:rsid w:val="6CD30B1D"/>
    <w:rsid w:val="6CD83C0C"/>
    <w:rsid w:val="6CEB49D0"/>
    <w:rsid w:val="6CF34D1C"/>
    <w:rsid w:val="6D6B272F"/>
    <w:rsid w:val="6DBB7AC1"/>
    <w:rsid w:val="6EBC0463"/>
    <w:rsid w:val="6F3D63E4"/>
    <w:rsid w:val="6F507EC1"/>
    <w:rsid w:val="6FC05DAC"/>
    <w:rsid w:val="700137ED"/>
    <w:rsid w:val="701D51C5"/>
    <w:rsid w:val="703D0952"/>
    <w:rsid w:val="70683AF8"/>
    <w:rsid w:val="7125588D"/>
    <w:rsid w:val="7127295A"/>
    <w:rsid w:val="715C1C76"/>
    <w:rsid w:val="717007BD"/>
    <w:rsid w:val="718E2FF1"/>
    <w:rsid w:val="71DB6566"/>
    <w:rsid w:val="71EF1639"/>
    <w:rsid w:val="720B7874"/>
    <w:rsid w:val="72265DD6"/>
    <w:rsid w:val="7250241A"/>
    <w:rsid w:val="729C2B2F"/>
    <w:rsid w:val="732E7F86"/>
    <w:rsid w:val="7339387C"/>
    <w:rsid w:val="73E9523D"/>
    <w:rsid w:val="73ED21B1"/>
    <w:rsid w:val="740E3D37"/>
    <w:rsid w:val="74AD15FA"/>
    <w:rsid w:val="74F33809"/>
    <w:rsid w:val="75146CF1"/>
    <w:rsid w:val="752F5078"/>
    <w:rsid w:val="75EE062D"/>
    <w:rsid w:val="75F84B63"/>
    <w:rsid w:val="76CC46E8"/>
    <w:rsid w:val="76DC6178"/>
    <w:rsid w:val="77194A51"/>
    <w:rsid w:val="779C2FB3"/>
    <w:rsid w:val="77B13B96"/>
    <w:rsid w:val="78663FC9"/>
    <w:rsid w:val="78D14C99"/>
    <w:rsid w:val="78DD12C5"/>
    <w:rsid w:val="78F37C5B"/>
    <w:rsid w:val="794E7AD8"/>
    <w:rsid w:val="799D79C7"/>
    <w:rsid w:val="79C0547F"/>
    <w:rsid w:val="79F35692"/>
    <w:rsid w:val="7A5F027D"/>
    <w:rsid w:val="7A60132A"/>
    <w:rsid w:val="7A6609A2"/>
    <w:rsid w:val="7A936EE8"/>
    <w:rsid w:val="7B741C39"/>
    <w:rsid w:val="7C291580"/>
    <w:rsid w:val="7CDB6721"/>
    <w:rsid w:val="7D134DA3"/>
    <w:rsid w:val="7DE74941"/>
    <w:rsid w:val="7E620B3C"/>
    <w:rsid w:val="7E671028"/>
    <w:rsid w:val="7E9D6002"/>
    <w:rsid w:val="7F5460D4"/>
    <w:rsid w:val="7F6044C4"/>
    <w:rsid w:val="7F8453D5"/>
    <w:rsid w:val="7F8B6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11"/>
    <w:basedOn w:val="6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176</Words>
  <Characters>884</Characters>
  <Lines>0</Lines>
  <Paragraphs>0</Paragraphs>
  <TotalTime>38</TotalTime>
  <ScaleCrop>false</ScaleCrop>
  <LinksUpToDate>false</LinksUpToDate>
  <CharactersWithSpaces>1103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2024-09-10T06:47:00Z</dcterms:created>
  <dc:creator>Cheny</dc:creator>
  <cp:lastModifiedBy>回到土哥</cp:lastModifiedBy>
  <dcterms:modified xsi:type="dcterms:W3CDTF">2026-10-08T06:22:38Z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C6E59D890C954DDC9413896B9FDEBC95_13</vt:lpwstr>
  </property>
  <property fmtid="{D5CDD505-2E9C-101B-9397-08002B2CF9AE}" pid="4" name="KSOTemplateDocerSaveRecord">
    <vt:lpwstr>eyJoZGlkIjoiZjMyYWFkNzliZmNkNjUxOTQwYWI4MGIwYWQ4YjE0ZjciLCJ1c2VySWQiOiIxOTkwNzAxNDgifQ==</vt:lpwstr>
  </property>
</Properties>
</file>