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4FD192" w14:textId="77777777" w:rsidR="00A26F20" w:rsidRPr="00E13E47" w:rsidRDefault="00BD49FC" w:rsidP="00790794">
      <w:pPr>
        <w:spacing w:after="0"/>
        <w:rPr>
          <w:rFonts w:ascii="Arial" w:hAnsi="Arial" w:cs="Times"/>
          <w:b/>
          <w:sz w:val="28"/>
          <w:szCs w:val="20"/>
        </w:rPr>
      </w:pPr>
      <w:bookmarkStart w:id="0" w:name="_GoBack"/>
      <w:bookmarkEnd w:id="0"/>
      <w:r w:rsidRPr="00E13E47">
        <w:rPr>
          <w:rFonts w:ascii="Arial" w:hAnsi="Arial" w:cs="Times"/>
          <w:b/>
          <w:sz w:val="28"/>
          <w:szCs w:val="20"/>
        </w:rPr>
        <w:t>Consolidated criteria for reporting qualitative studies (COREQ): 32-item checklist</w:t>
      </w:r>
    </w:p>
    <w:p w14:paraId="7B27D428" w14:textId="77777777" w:rsidR="00790794" w:rsidRPr="00A26F20" w:rsidRDefault="00790794" w:rsidP="00790794">
      <w:pPr>
        <w:spacing w:after="0"/>
        <w:rPr>
          <w:rFonts w:ascii="Arial" w:hAnsi="Arial" w:cs="Times"/>
          <w:sz w:val="22"/>
          <w:szCs w:val="20"/>
        </w:rPr>
      </w:pPr>
    </w:p>
    <w:p w14:paraId="42030821" w14:textId="77777777" w:rsidR="00790794" w:rsidRPr="00A26F20" w:rsidRDefault="00790794" w:rsidP="00790794">
      <w:pPr>
        <w:spacing w:after="0"/>
        <w:rPr>
          <w:rFonts w:ascii="Arial" w:hAnsi="Arial" w:cs="Times"/>
          <w:sz w:val="22"/>
          <w:szCs w:val="20"/>
        </w:rPr>
      </w:pPr>
      <w:r w:rsidRPr="00A26F20">
        <w:rPr>
          <w:rFonts w:ascii="Arial" w:hAnsi="Arial" w:cs="Times"/>
          <w:sz w:val="22"/>
          <w:szCs w:val="20"/>
        </w:rPr>
        <w:t>Developed from:</w:t>
      </w:r>
    </w:p>
    <w:p w14:paraId="095BAEBC" w14:textId="77777777" w:rsidR="00790794" w:rsidRPr="00A26F20" w:rsidRDefault="00790794" w:rsidP="00790794">
      <w:pPr>
        <w:spacing w:after="0"/>
        <w:rPr>
          <w:rFonts w:ascii="Arial" w:hAnsi="Arial"/>
          <w:sz w:val="20"/>
        </w:rPr>
      </w:pPr>
      <w:r w:rsidRPr="00A26F20">
        <w:rPr>
          <w:rFonts w:ascii="Arial" w:hAnsi="Arial"/>
          <w:sz w:val="20"/>
        </w:rPr>
        <w:t xml:space="preserve">Tong A, Sainsbury P, Craig J. Consolidated criteria for reporting qualitative research (COREQ): a 32-item checklist for interviews and focus groups. </w:t>
      </w:r>
      <w:r w:rsidRPr="00A26F20">
        <w:rPr>
          <w:rFonts w:ascii="Arial" w:hAnsi="Arial"/>
          <w:i/>
          <w:sz w:val="20"/>
        </w:rPr>
        <w:t>International Journal for Quality in Health Care</w:t>
      </w:r>
      <w:r w:rsidRPr="00A26F20">
        <w:rPr>
          <w:rFonts w:ascii="Arial" w:hAnsi="Arial"/>
          <w:sz w:val="20"/>
        </w:rPr>
        <w:t>. 2007. Volume 19, Number 6: pp. 349 – 357</w:t>
      </w:r>
    </w:p>
    <w:p w14:paraId="1D4B267C" w14:textId="77777777" w:rsidR="00790794" w:rsidRDefault="00790794" w:rsidP="00790794">
      <w:pPr>
        <w:spacing w:after="0"/>
        <w:rPr>
          <w:rFonts w:ascii="Arial" w:hAnsi="Arial"/>
          <w:sz w:val="22"/>
        </w:rPr>
      </w:pPr>
    </w:p>
    <w:p w14:paraId="671021C3" w14:textId="77777777" w:rsidR="00790794" w:rsidRPr="0091227E" w:rsidRDefault="00790794" w:rsidP="00790794">
      <w:pPr>
        <w:spacing w:after="0"/>
        <w:rPr>
          <w:rFonts w:ascii="Arial" w:hAnsi="Arial"/>
          <w:b/>
          <w:color w:val="FF0000"/>
          <w:sz w:val="22"/>
        </w:rPr>
      </w:pPr>
      <w:r w:rsidRPr="0091227E">
        <w:rPr>
          <w:rFonts w:ascii="Arial" w:hAnsi="Arial"/>
          <w:b/>
          <w:color w:val="FF0000"/>
          <w:sz w:val="22"/>
        </w:rPr>
        <w:t>YOU MUST PROVIDE A RESPONSE FOR ALL ITEMS. ENTER N/A IF NOT APPLICABLE</w:t>
      </w:r>
    </w:p>
    <w:p w14:paraId="70EC10F3" w14:textId="77777777" w:rsidR="00790794" w:rsidRDefault="00790794" w:rsidP="00790794">
      <w:pPr>
        <w:spacing w:after="0"/>
        <w:rPr>
          <w:rFonts w:ascii="Arial" w:hAnsi="Arial"/>
          <w:sz w:val="22"/>
        </w:rPr>
      </w:pPr>
    </w:p>
    <w:tbl>
      <w:tblPr>
        <w:tblW w:w="9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952"/>
        <w:gridCol w:w="4446"/>
        <w:gridCol w:w="2070"/>
      </w:tblGrid>
      <w:tr w:rsidR="00790794" w:rsidRPr="0091109C" w14:paraId="6BC502B3" w14:textId="77777777">
        <w:tc>
          <w:tcPr>
            <w:tcW w:w="2952" w:type="dxa"/>
            <w:shd w:val="clear" w:color="auto" w:fill="C0C0C0"/>
          </w:tcPr>
          <w:p w14:paraId="2B5335B0" w14:textId="77777777" w:rsidR="00790794" w:rsidRPr="009110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 xml:space="preserve">No.  Item </w:t>
            </w:r>
          </w:p>
          <w:p w14:paraId="323F5AB5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</w:p>
        </w:tc>
        <w:tc>
          <w:tcPr>
            <w:tcW w:w="4446" w:type="dxa"/>
            <w:shd w:val="clear" w:color="auto" w:fill="C0C0C0"/>
          </w:tcPr>
          <w:p w14:paraId="4387AD51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>Guide questions/description</w:t>
            </w:r>
          </w:p>
        </w:tc>
        <w:tc>
          <w:tcPr>
            <w:tcW w:w="2070" w:type="dxa"/>
            <w:shd w:val="clear" w:color="auto" w:fill="C0C0C0"/>
          </w:tcPr>
          <w:p w14:paraId="4710D4EA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  <w:r w:rsidRPr="0091109C">
              <w:rPr>
                <w:rFonts w:ascii="Arial" w:eastAsiaTheme="minorHAnsi" w:hAnsi="Arial" w:cstheme="minorBidi"/>
                <w:b/>
                <w:sz w:val="22"/>
              </w:rPr>
              <w:t>Reported on Page</w:t>
            </w:r>
            <w:r>
              <w:rPr>
                <w:rFonts w:ascii="Arial" w:eastAsiaTheme="minorHAnsi" w:hAnsi="Arial" w:cstheme="minorBidi"/>
                <w:b/>
                <w:sz w:val="22"/>
              </w:rPr>
              <w:t xml:space="preserve"> #</w:t>
            </w:r>
          </w:p>
        </w:tc>
      </w:tr>
      <w:tr w:rsidR="00790794" w:rsidRPr="0091109C" w14:paraId="429A0578" w14:textId="77777777">
        <w:tc>
          <w:tcPr>
            <w:tcW w:w="2952" w:type="dxa"/>
          </w:tcPr>
          <w:p w14:paraId="00058A3D" w14:textId="77777777" w:rsidR="00790794" w:rsidRPr="009110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>Domain 1: Research team and reﬂexivity</w:t>
            </w:r>
            <w:r w:rsidRPr="0091109C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6F94E75A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3E7C5372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32F82E1C" w14:textId="77777777">
        <w:tc>
          <w:tcPr>
            <w:tcW w:w="2952" w:type="dxa"/>
          </w:tcPr>
          <w:p w14:paraId="29D0AA41" w14:textId="77777777" w:rsidR="00790794" w:rsidRPr="00991380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991380">
              <w:rPr>
                <w:rFonts w:ascii="Arial" w:hAnsi="Arial" w:cs="Times"/>
                <w:i/>
                <w:sz w:val="22"/>
                <w:szCs w:val="20"/>
              </w:rPr>
              <w:t>Personal Characteristics</w:t>
            </w:r>
            <w:r w:rsidRPr="00991380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45205B67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055F4574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1E0C6876" w14:textId="77777777">
        <w:tc>
          <w:tcPr>
            <w:tcW w:w="2952" w:type="dxa"/>
          </w:tcPr>
          <w:p w14:paraId="760DC022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1. Inter viewer/facilitator</w:t>
            </w:r>
          </w:p>
        </w:tc>
        <w:tc>
          <w:tcPr>
            <w:tcW w:w="4446" w:type="dxa"/>
          </w:tcPr>
          <w:p w14:paraId="0890E200" w14:textId="77777777" w:rsidR="00790794" w:rsidRPr="00991380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Which author/s conducted the inter view or focus group?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393AC10A" w14:textId="77777777" w:rsidR="00790794" w:rsidRPr="0091109C" w:rsidRDefault="00B12672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b/>
                <w:sz w:val="22"/>
              </w:rPr>
              <w:t xml:space="preserve">Page 8: </w:t>
            </w:r>
            <w:r w:rsidR="00F3600D">
              <w:rPr>
                <w:rFonts w:ascii="Arial" w:eastAsiaTheme="minorHAnsi" w:hAnsi="Arial" w:cstheme="minorBidi"/>
                <w:sz w:val="22"/>
              </w:rPr>
              <w:t xml:space="preserve">Methods &gt; data collection &gt; </w:t>
            </w:r>
            <w:r>
              <w:rPr>
                <w:rFonts w:ascii="Arial" w:eastAsiaTheme="minorHAnsi" w:hAnsi="Arial" w:cstheme="minorBidi"/>
                <w:sz w:val="22"/>
              </w:rPr>
              <w:t>paragraph 2</w:t>
            </w:r>
          </w:p>
        </w:tc>
      </w:tr>
      <w:tr w:rsidR="00790794" w:rsidRPr="0091109C" w14:paraId="4C018D2E" w14:textId="77777777">
        <w:tc>
          <w:tcPr>
            <w:tcW w:w="2952" w:type="dxa"/>
          </w:tcPr>
          <w:p w14:paraId="5D1049D0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2. Credentials</w:t>
            </w:r>
          </w:p>
        </w:tc>
        <w:tc>
          <w:tcPr>
            <w:tcW w:w="4446" w:type="dxa"/>
          </w:tcPr>
          <w:p w14:paraId="54EC8D53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were the researcher’s credentials?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E.g. PhD, MD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11F67E0D" w14:textId="77777777" w:rsidR="00790794" w:rsidRDefault="00B12672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B12672">
              <w:rPr>
                <w:rFonts w:ascii="Arial" w:eastAsiaTheme="minorHAnsi" w:hAnsi="Arial" w:cstheme="minorBidi"/>
                <w:b/>
                <w:sz w:val="22"/>
              </w:rPr>
              <w:t>Page 30:</w:t>
            </w:r>
            <w:r>
              <w:rPr>
                <w:rFonts w:ascii="Arial" w:eastAsiaTheme="minorHAnsi" w:hAnsi="Arial" w:cstheme="minorBidi"/>
                <w:sz w:val="22"/>
              </w:rPr>
              <w:t xml:space="preserve"> Discussion &gt; Strengths and limitations &gt; paragraph 4</w:t>
            </w:r>
          </w:p>
          <w:p w14:paraId="384E647B" w14:textId="77777777" w:rsidR="00B12672" w:rsidRDefault="00B12672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  <w:p w14:paraId="32719F85" w14:textId="77777777" w:rsidR="00B12672" w:rsidRPr="00B12672" w:rsidRDefault="00B12672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b/>
                <w:sz w:val="22"/>
              </w:rPr>
              <w:t xml:space="preserve">Page 31, 32: </w:t>
            </w:r>
            <w:r>
              <w:rPr>
                <w:rFonts w:ascii="Arial" w:eastAsiaTheme="minorHAnsi" w:hAnsi="Arial" w:cstheme="minorBidi"/>
                <w:sz w:val="22"/>
              </w:rPr>
              <w:t>Declarations &gt; author contributions</w:t>
            </w:r>
          </w:p>
        </w:tc>
      </w:tr>
      <w:tr w:rsidR="00790794" w:rsidRPr="0091109C" w14:paraId="00082311" w14:textId="77777777">
        <w:tc>
          <w:tcPr>
            <w:tcW w:w="2952" w:type="dxa"/>
          </w:tcPr>
          <w:p w14:paraId="7291EBB5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3. Occupation</w:t>
            </w:r>
          </w:p>
        </w:tc>
        <w:tc>
          <w:tcPr>
            <w:tcW w:w="4446" w:type="dxa"/>
          </w:tcPr>
          <w:p w14:paraId="630C8253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was their occupation at the time of the study?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71F0A8DA" w14:textId="77777777" w:rsidR="00B12672" w:rsidRDefault="00B12672" w:rsidP="00B12672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B12672">
              <w:rPr>
                <w:rFonts w:ascii="Arial" w:eastAsiaTheme="minorHAnsi" w:hAnsi="Arial" w:cstheme="minorBidi"/>
                <w:b/>
                <w:sz w:val="22"/>
              </w:rPr>
              <w:t>Page 30:</w:t>
            </w:r>
            <w:r>
              <w:rPr>
                <w:rFonts w:ascii="Arial" w:eastAsiaTheme="minorHAnsi" w:hAnsi="Arial" w:cstheme="minorBidi"/>
                <w:sz w:val="22"/>
              </w:rPr>
              <w:t xml:space="preserve"> Discussion &gt; Strengths and limitations &gt; paragraph 4</w:t>
            </w:r>
          </w:p>
          <w:p w14:paraId="388AB951" w14:textId="77777777" w:rsidR="00790794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  <w:p w14:paraId="3CF437A9" w14:textId="77777777" w:rsidR="00B12672" w:rsidRPr="0091109C" w:rsidRDefault="00B12672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b/>
                <w:sz w:val="22"/>
              </w:rPr>
              <w:t xml:space="preserve">Page 31, 32: </w:t>
            </w:r>
            <w:r>
              <w:rPr>
                <w:rFonts w:ascii="Arial" w:eastAsiaTheme="minorHAnsi" w:hAnsi="Arial" w:cstheme="minorBidi"/>
                <w:sz w:val="22"/>
              </w:rPr>
              <w:t>Declarations &gt; author contributions</w:t>
            </w:r>
          </w:p>
        </w:tc>
      </w:tr>
      <w:tr w:rsidR="00790794" w:rsidRPr="0091109C" w14:paraId="3024F06D" w14:textId="77777777">
        <w:tc>
          <w:tcPr>
            <w:tcW w:w="2952" w:type="dxa"/>
          </w:tcPr>
          <w:p w14:paraId="53360064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4. Gender</w:t>
            </w:r>
          </w:p>
        </w:tc>
        <w:tc>
          <w:tcPr>
            <w:tcW w:w="4446" w:type="dxa"/>
          </w:tcPr>
          <w:p w14:paraId="59B9E587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the researcher male or female?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4BA7546B" w14:textId="77777777" w:rsidR="00B12672" w:rsidRDefault="00B12672" w:rsidP="00B12672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B12672">
              <w:rPr>
                <w:rFonts w:ascii="Arial" w:eastAsiaTheme="minorHAnsi" w:hAnsi="Arial" w:cstheme="minorBidi"/>
                <w:b/>
                <w:sz w:val="22"/>
              </w:rPr>
              <w:t>Page 30:</w:t>
            </w:r>
            <w:r>
              <w:rPr>
                <w:rFonts w:ascii="Arial" w:eastAsiaTheme="minorHAnsi" w:hAnsi="Arial" w:cstheme="minorBidi"/>
                <w:sz w:val="22"/>
              </w:rPr>
              <w:t xml:space="preserve"> Discussion &gt; Strengths and limitations &gt; paragraph 4</w:t>
            </w:r>
          </w:p>
          <w:p w14:paraId="6D5E67AF" w14:textId="77777777" w:rsidR="00B12672" w:rsidRDefault="00B12672" w:rsidP="00B12672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  <w:p w14:paraId="59BC841B" w14:textId="77777777" w:rsidR="00790794" w:rsidRPr="0091109C" w:rsidRDefault="00B12672" w:rsidP="00B12672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b/>
                <w:sz w:val="22"/>
              </w:rPr>
              <w:t xml:space="preserve">Page 31, 32: </w:t>
            </w:r>
            <w:r>
              <w:rPr>
                <w:rFonts w:ascii="Arial" w:eastAsiaTheme="minorHAnsi" w:hAnsi="Arial" w:cstheme="minorBidi"/>
                <w:sz w:val="22"/>
              </w:rPr>
              <w:t>Declarations &gt; author contributions</w:t>
            </w:r>
          </w:p>
        </w:tc>
      </w:tr>
      <w:tr w:rsidR="00790794" w:rsidRPr="0091109C" w14:paraId="7FE2985C" w14:textId="77777777">
        <w:tc>
          <w:tcPr>
            <w:tcW w:w="2952" w:type="dxa"/>
          </w:tcPr>
          <w:p w14:paraId="14285FAA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lastRenderedPageBreak/>
              <w:t>5. Experience and training</w:t>
            </w:r>
          </w:p>
        </w:tc>
        <w:tc>
          <w:tcPr>
            <w:tcW w:w="4446" w:type="dxa"/>
          </w:tcPr>
          <w:p w14:paraId="6BEABCF8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experience or training did the researcher have?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760697C" w14:textId="77777777" w:rsidR="00B12672" w:rsidRDefault="00B12672" w:rsidP="00B12672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B12672">
              <w:rPr>
                <w:rFonts w:ascii="Arial" w:eastAsiaTheme="minorHAnsi" w:hAnsi="Arial" w:cstheme="minorBidi"/>
                <w:b/>
                <w:sz w:val="22"/>
              </w:rPr>
              <w:t>Page 30:</w:t>
            </w:r>
            <w:r>
              <w:rPr>
                <w:rFonts w:ascii="Arial" w:eastAsiaTheme="minorHAnsi" w:hAnsi="Arial" w:cstheme="minorBidi"/>
                <w:sz w:val="22"/>
              </w:rPr>
              <w:t xml:space="preserve"> Discussion &gt; Strengths and limitations &gt; paragraph 4</w:t>
            </w:r>
          </w:p>
          <w:p w14:paraId="38BB8966" w14:textId="77777777" w:rsidR="00B12672" w:rsidRDefault="00B12672" w:rsidP="00B12672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  <w:p w14:paraId="0D92CF3F" w14:textId="77777777" w:rsidR="00790794" w:rsidRDefault="00B12672" w:rsidP="00B12672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b/>
                <w:sz w:val="22"/>
              </w:rPr>
              <w:t xml:space="preserve">Page 31, 32: </w:t>
            </w:r>
            <w:r>
              <w:rPr>
                <w:rFonts w:ascii="Arial" w:eastAsiaTheme="minorHAnsi" w:hAnsi="Arial" w:cstheme="minorBidi"/>
                <w:sz w:val="22"/>
              </w:rPr>
              <w:t>Declarations &gt; author contributions</w:t>
            </w:r>
          </w:p>
          <w:p w14:paraId="54255869" w14:textId="77777777" w:rsidR="00B12672" w:rsidRDefault="00B12672" w:rsidP="00B12672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  <w:p w14:paraId="37BD9AA6" w14:textId="77777777" w:rsidR="00B12672" w:rsidRPr="0091109C" w:rsidRDefault="00B12672" w:rsidP="00B12672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b/>
                <w:sz w:val="22"/>
              </w:rPr>
              <w:t xml:space="preserve">Page 8: </w:t>
            </w:r>
            <w:r>
              <w:rPr>
                <w:rFonts w:ascii="Arial" w:eastAsiaTheme="minorHAnsi" w:hAnsi="Arial" w:cstheme="minorBidi"/>
                <w:sz w:val="22"/>
              </w:rPr>
              <w:t>Methods &gt; data collection &gt; paragraph 1</w:t>
            </w:r>
          </w:p>
        </w:tc>
      </w:tr>
      <w:tr w:rsidR="00790794" w:rsidRPr="0091109C" w14:paraId="51747645" w14:textId="77777777">
        <w:tc>
          <w:tcPr>
            <w:tcW w:w="2952" w:type="dxa"/>
          </w:tcPr>
          <w:p w14:paraId="32FBFB42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50B92">
              <w:rPr>
                <w:rFonts w:ascii="Arial" w:hAnsi="Arial" w:cs="Times"/>
                <w:i/>
                <w:sz w:val="22"/>
                <w:szCs w:val="20"/>
              </w:rPr>
              <w:t>Relationship with participants</w:t>
            </w:r>
            <w:r w:rsidRPr="00150B92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07E2D3F1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23E98A89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6A1316EE" w14:textId="77777777">
        <w:tc>
          <w:tcPr>
            <w:tcW w:w="2952" w:type="dxa"/>
          </w:tcPr>
          <w:p w14:paraId="7BEA205C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6. Relationship established</w:t>
            </w:r>
          </w:p>
        </w:tc>
        <w:tc>
          <w:tcPr>
            <w:tcW w:w="4446" w:type="dxa"/>
          </w:tcPr>
          <w:p w14:paraId="5FE86DD2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a relationship established prior to study commencement?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72C9E9A0" w14:textId="77777777" w:rsidR="00B12672" w:rsidRDefault="00B12672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  <w:r>
              <w:rPr>
                <w:rFonts w:ascii="Arial" w:eastAsiaTheme="minorHAnsi" w:hAnsi="Arial" w:cstheme="minorBidi"/>
                <w:b/>
                <w:sz w:val="22"/>
              </w:rPr>
              <w:t xml:space="preserve">Page 7, 8: </w:t>
            </w:r>
            <w:r>
              <w:rPr>
                <w:rFonts w:ascii="Arial" w:eastAsiaTheme="minorHAnsi" w:hAnsi="Arial" w:cstheme="minorBidi"/>
                <w:sz w:val="22"/>
              </w:rPr>
              <w:t>Methods &gt; sampling and recruitment &gt; paragraph 1, 2</w:t>
            </w:r>
          </w:p>
          <w:p w14:paraId="4714A53F" w14:textId="77777777" w:rsidR="00B12672" w:rsidRDefault="00B12672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</w:p>
          <w:p w14:paraId="7E14411E" w14:textId="77777777" w:rsidR="00790794" w:rsidRPr="0091109C" w:rsidRDefault="00B12672" w:rsidP="00B12672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b/>
                <w:sz w:val="22"/>
              </w:rPr>
              <w:t xml:space="preserve">Page 8, 9: </w:t>
            </w:r>
            <w:r>
              <w:rPr>
                <w:rFonts w:ascii="Arial" w:eastAsiaTheme="minorHAnsi" w:hAnsi="Arial" w:cstheme="minorBidi"/>
                <w:sz w:val="22"/>
              </w:rPr>
              <w:t>Methods &gt; data collection &gt; paragraph 3</w:t>
            </w:r>
          </w:p>
        </w:tc>
      </w:tr>
      <w:tr w:rsidR="00790794" w:rsidRPr="0091109C" w14:paraId="27C109B0" w14:textId="77777777">
        <w:tc>
          <w:tcPr>
            <w:tcW w:w="2952" w:type="dxa"/>
          </w:tcPr>
          <w:p w14:paraId="79638C30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7. Participant knowledge of the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viewer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7B060492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did the participants know about the researcher? e.g. personal goals, reasons for doing the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research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30EA4E0D" w14:textId="77777777" w:rsidR="00790794" w:rsidRPr="0091109C" w:rsidRDefault="0083437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14:paraId="4B5227C1" w14:textId="77777777">
        <w:tc>
          <w:tcPr>
            <w:tcW w:w="2952" w:type="dxa"/>
          </w:tcPr>
          <w:p w14:paraId="339D6AEC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8.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viewer characteristics</w:t>
            </w:r>
          </w:p>
        </w:tc>
        <w:tc>
          <w:tcPr>
            <w:tcW w:w="4446" w:type="dxa"/>
          </w:tcPr>
          <w:p w14:paraId="391BAC3D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characteristics were reported about the inter viewer/facilitator? e.g.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Bias, assumptions,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reasons and interests in the research topic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75AB6517" w14:textId="77777777" w:rsidR="00790794" w:rsidRPr="0091109C" w:rsidRDefault="00B12672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B12672">
              <w:rPr>
                <w:rFonts w:ascii="Arial" w:eastAsiaTheme="minorHAnsi" w:hAnsi="Arial" w:cstheme="minorBidi"/>
                <w:b/>
                <w:sz w:val="22"/>
              </w:rPr>
              <w:t>Page 30:</w:t>
            </w:r>
            <w:r>
              <w:rPr>
                <w:rFonts w:ascii="Arial" w:eastAsiaTheme="minorHAnsi" w:hAnsi="Arial" w:cstheme="minorBidi"/>
                <w:sz w:val="22"/>
              </w:rPr>
              <w:t xml:space="preserve"> Discussion &gt; Strengths and limitations &gt; paragraph 4</w:t>
            </w:r>
          </w:p>
        </w:tc>
      </w:tr>
      <w:tr w:rsidR="00790794" w:rsidRPr="0091109C" w14:paraId="428D4C50" w14:textId="77777777">
        <w:tc>
          <w:tcPr>
            <w:tcW w:w="2952" w:type="dxa"/>
          </w:tcPr>
          <w:p w14:paraId="29CBEF75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1539DF">
              <w:rPr>
                <w:rFonts w:ascii="Arial" w:hAnsi="Arial" w:cs="Times"/>
                <w:b/>
                <w:sz w:val="22"/>
                <w:szCs w:val="20"/>
              </w:rPr>
              <w:t>Domain 2: study design</w:t>
            </w:r>
            <w:r w:rsidRPr="001539DF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0FAE14E7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24649AA4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67CCBAF5" w14:textId="77777777">
        <w:tc>
          <w:tcPr>
            <w:tcW w:w="2952" w:type="dxa"/>
          </w:tcPr>
          <w:p w14:paraId="41B55E85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539DF">
              <w:rPr>
                <w:rFonts w:ascii="Arial" w:hAnsi="Arial" w:cs="Times"/>
                <w:i/>
                <w:sz w:val="22"/>
                <w:szCs w:val="20"/>
              </w:rPr>
              <w:t>Theoretical framework</w:t>
            </w:r>
            <w:r w:rsidRPr="001539DF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65F7FCC4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75A8CCFB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6E202845" w14:textId="77777777">
        <w:tc>
          <w:tcPr>
            <w:tcW w:w="2952" w:type="dxa"/>
          </w:tcPr>
          <w:p w14:paraId="342D39EC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9. Methodological orientation and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Theory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4613E24F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methodological orientation was stated to underpin the study?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e.g. grounded theor</w:t>
            </w:r>
            <w:r w:rsidRPr="0091109C">
              <w:rPr>
                <w:rFonts w:ascii="Arial" w:hAnsi="Arial" w:cs="Times"/>
                <w:sz w:val="22"/>
                <w:szCs w:val="20"/>
              </w:rPr>
              <w:t>y,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discourse analysis, ethnography, pheno</w:t>
            </w:r>
            <w:r>
              <w:rPr>
                <w:rFonts w:ascii="Arial" w:hAnsi="Arial" w:cs="Times"/>
                <w:sz w:val="22"/>
                <w:szCs w:val="20"/>
              </w:rPr>
              <w:t>menolog</w:t>
            </w:r>
            <w:r w:rsidRPr="0091109C">
              <w:rPr>
                <w:rFonts w:ascii="Arial" w:hAnsi="Arial" w:cs="Times"/>
                <w:sz w:val="22"/>
                <w:szCs w:val="20"/>
              </w:rPr>
              <w:t>y, content analysis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03DDC6CC" w14:textId="77777777" w:rsidR="00790794" w:rsidRPr="0091109C" w:rsidRDefault="00B12672" w:rsidP="00B12672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b/>
                <w:sz w:val="22"/>
              </w:rPr>
              <w:t xml:space="preserve">Page 9, 10: </w:t>
            </w:r>
            <w:r>
              <w:rPr>
                <w:rFonts w:ascii="Arial" w:eastAsiaTheme="minorHAnsi" w:hAnsi="Arial" w:cstheme="minorBidi"/>
                <w:sz w:val="22"/>
              </w:rPr>
              <w:t xml:space="preserve">Methods &gt; data analysis &gt; paragraph </w:t>
            </w:r>
            <w:r w:rsidR="0028490A">
              <w:rPr>
                <w:rFonts w:ascii="Arial" w:eastAsiaTheme="minorHAnsi" w:hAnsi="Arial" w:cstheme="minorBidi"/>
                <w:sz w:val="22"/>
              </w:rPr>
              <w:t>1</w:t>
            </w:r>
          </w:p>
        </w:tc>
      </w:tr>
      <w:tr w:rsidR="00790794" w:rsidRPr="0091109C" w14:paraId="5087277B" w14:textId="77777777">
        <w:tc>
          <w:tcPr>
            <w:tcW w:w="2952" w:type="dxa"/>
          </w:tcPr>
          <w:p w14:paraId="62B5C6B1" w14:textId="77777777"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515CBE">
              <w:rPr>
                <w:rFonts w:ascii="Arial" w:hAnsi="Arial" w:cs="Times"/>
                <w:i/>
                <w:sz w:val="22"/>
                <w:szCs w:val="20"/>
              </w:rPr>
              <w:t>Participant selection</w:t>
            </w:r>
            <w:r w:rsidRPr="00515CBE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7294563B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3FBCFEC8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1E85890E" w14:textId="77777777">
        <w:tc>
          <w:tcPr>
            <w:tcW w:w="2952" w:type="dxa"/>
          </w:tcPr>
          <w:p w14:paraId="6C0277F1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10. Sampling</w:t>
            </w:r>
          </w:p>
        </w:tc>
        <w:tc>
          <w:tcPr>
            <w:tcW w:w="4446" w:type="dxa"/>
          </w:tcPr>
          <w:p w14:paraId="35C045B9" w14:textId="77777777"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were participants selected?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e.g. pur</w:t>
            </w:r>
            <w:r w:rsidRPr="0091109C">
              <w:rPr>
                <w:rFonts w:ascii="Arial" w:hAnsi="Arial" w:cs="Times"/>
                <w:sz w:val="22"/>
                <w:szCs w:val="20"/>
              </w:rPr>
              <w:t>posive, convenience, consecutive, snowball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C3F96B6" w14:textId="77777777" w:rsidR="00790794" w:rsidRPr="0091109C" w:rsidRDefault="0028490A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b/>
                <w:sz w:val="22"/>
              </w:rPr>
              <w:t xml:space="preserve">Page 7, 8: </w:t>
            </w:r>
            <w:r>
              <w:rPr>
                <w:rFonts w:ascii="Arial" w:eastAsiaTheme="minorHAnsi" w:hAnsi="Arial" w:cstheme="minorBidi"/>
                <w:sz w:val="22"/>
              </w:rPr>
              <w:t>Methods &gt; sampling and recruitment &gt; paragraph 1, 2</w:t>
            </w:r>
          </w:p>
        </w:tc>
      </w:tr>
      <w:tr w:rsidR="00790794" w:rsidRPr="0091109C" w14:paraId="45CD1EC4" w14:textId="77777777">
        <w:tc>
          <w:tcPr>
            <w:tcW w:w="2952" w:type="dxa"/>
          </w:tcPr>
          <w:p w14:paraId="03E795C3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11. Method of approach</w:t>
            </w:r>
          </w:p>
        </w:tc>
        <w:tc>
          <w:tcPr>
            <w:tcW w:w="4446" w:type="dxa"/>
          </w:tcPr>
          <w:p w14:paraId="66690BBD" w14:textId="77777777"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were participants approached? e.g. face-to-face, telephone, mail, email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66F450D0" w14:textId="77777777" w:rsidR="00790794" w:rsidRPr="0091109C" w:rsidRDefault="0028490A" w:rsidP="0028490A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b/>
                <w:sz w:val="22"/>
              </w:rPr>
              <w:t xml:space="preserve">Page 8: </w:t>
            </w:r>
            <w:r>
              <w:rPr>
                <w:rFonts w:ascii="Arial" w:eastAsiaTheme="minorHAnsi" w:hAnsi="Arial" w:cstheme="minorBidi"/>
                <w:sz w:val="22"/>
              </w:rPr>
              <w:t>Methods &gt; data collection &gt; paragraph 1</w:t>
            </w:r>
          </w:p>
        </w:tc>
      </w:tr>
      <w:tr w:rsidR="00790794" w:rsidRPr="0091109C" w14:paraId="654861E9" w14:textId="77777777">
        <w:tc>
          <w:tcPr>
            <w:tcW w:w="2952" w:type="dxa"/>
          </w:tcPr>
          <w:p w14:paraId="692231EC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lastRenderedPageBreak/>
              <w:t>12. Sample size</w:t>
            </w:r>
          </w:p>
        </w:tc>
        <w:tc>
          <w:tcPr>
            <w:tcW w:w="4446" w:type="dxa"/>
          </w:tcPr>
          <w:p w14:paraId="5FE21A14" w14:textId="77777777"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many participants were in the study?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000F47F6" w14:textId="77777777" w:rsidR="00790794" w:rsidRPr="0091109C" w:rsidRDefault="0028490A" w:rsidP="0028490A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b/>
                <w:sz w:val="22"/>
              </w:rPr>
              <w:t xml:space="preserve">Page 10, 11: </w:t>
            </w:r>
            <w:r>
              <w:rPr>
                <w:rFonts w:ascii="Arial" w:eastAsiaTheme="minorHAnsi" w:hAnsi="Arial" w:cstheme="minorBidi"/>
                <w:sz w:val="22"/>
              </w:rPr>
              <w:t>Results &gt; paragraph 1, table 3, table 4</w:t>
            </w:r>
          </w:p>
        </w:tc>
      </w:tr>
      <w:tr w:rsidR="00790794" w:rsidRPr="0091109C" w14:paraId="134E9F09" w14:textId="77777777">
        <w:tc>
          <w:tcPr>
            <w:tcW w:w="2952" w:type="dxa"/>
          </w:tcPr>
          <w:p w14:paraId="24E114AB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13. Non-participation</w:t>
            </w:r>
          </w:p>
        </w:tc>
        <w:tc>
          <w:tcPr>
            <w:tcW w:w="4446" w:type="dxa"/>
          </w:tcPr>
          <w:p w14:paraId="69E2B03F" w14:textId="77777777"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many people refused to participate or dropped out? Reasons?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38904FB5" w14:textId="77777777" w:rsidR="00790794" w:rsidRPr="0091109C" w:rsidRDefault="0028490A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b/>
                <w:sz w:val="22"/>
              </w:rPr>
              <w:t xml:space="preserve">Page 10, 11: </w:t>
            </w:r>
            <w:r>
              <w:rPr>
                <w:rFonts w:ascii="Arial" w:eastAsiaTheme="minorHAnsi" w:hAnsi="Arial" w:cstheme="minorBidi"/>
                <w:sz w:val="22"/>
              </w:rPr>
              <w:t>Results &gt; paragraph 1</w:t>
            </w:r>
          </w:p>
        </w:tc>
      </w:tr>
      <w:tr w:rsidR="00790794" w:rsidRPr="0091109C" w14:paraId="7A481900" w14:textId="77777777">
        <w:tc>
          <w:tcPr>
            <w:tcW w:w="2952" w:type="dxa"/>
          </w:tcPr>
          <w:p w14:paraId="4A37CC4C" w14:textId="77777777" w:rsidR="00790794" w:rsidRPr="00515CBE" w:rsidRDefault="00790794" w:rsidP="00790794">
            <w:pPr>
              <w:spacing w:after="0"/>
              <w:rPr>
                <w:rFonts w:ascii="Arial" w:eastAsiaTheme="minorHAnsi" w:hAnsi="Arial" w:cstheme="minorBidi"/>
                <w:i/>
                <w:sz w:val="22"/>
              </w:rPr>
            </w:pPr>
            <w:r w:rsidRPr="00515CBE">
              <w:rPr>
                <w:rFonts w:ascii="Arial" w:hAnsi="Arial" w:cs="Times"/>
                <w:i/>
                <w:sz w:val="22"/>
                <w:szCs w:val="20"/>
              </w:rPr>
              <w:t>Setting</w:t>
            </w:r>
          </w:p>
        </w:tc>
        <w:tc>
          <w:tcPr>
            <w:tcW w:w="4446" w:type="dxa"/>
          </w:tcPr>
          <w:p w14:paraId="59A56A02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39E0A5DE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11958081" w14:textId="77777777">
        <w:tc>
          <w:tcPr>
            <w:tcW w:w="2952" w:type="dxa"/>
          </w:tcPr>
          <w:p w14:paraId="3AF40FA9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14. Setting of data collection</w:t>
            </w:r>
          </w:p>
        </w:tc>
        <w:tc>
          <w:tcPr>
            <w:tcW w:w="4446" w:type="dxa"/>
          </w:tcPr>
          <w:p w14:paraId="40098735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Where was the data collected? e.g. home, clinic, workplace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4894DAAA" w14:textId="77777777" w:rsidR="00790794" w:rsidRPr="0091109C" w:rsidRDefault="0028490A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b/>
                <w:sz w:val="22"/>
              </w:rPr>
              <w:t xml:space="preserve">Page 8, 9: </w:t>
            </w:r>
            <w:r>
              <w:rPr>
                <w:rFonts w:ascii="Arial" w:eastAsiaTheme="minorHAnsi" w:hAnsi="Arial" w:cstheme="minorBidi"/>
                <w:sz w:val="22"/>
              </w:rPr>
              <w:t>Methods &gt; data collection &gt; paragraph 3</w:t>
            </w:r>
          </w:p>
        </w:tc>
      </w:tr>
      <w:tr w:rsidR="00790794" w:rsidRPr="0091109C" w14:paraId="390DBA84" w14:textId="77777777">
        <w:tc>
          <w:tcPr>
            <w:tcW w:w="2952" w:type="dxa"/>
          </w:tcPr>
          <w:p w14:paraId="2F6F990D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15. Presence of non-participants</w:t>
            </w:r>
          </w:p>
        </w:tc>
        <w:tc>
          <w:tcPr>
            <w:tcW w:w="4446" w:type="dxa"/>
          </w:tcPr>
          <w:p w14:paraId="674F4670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anyone else present besides the participants and researchers?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674E11CC" w14:textId="77777777" w:rsidR="00790794" w:rsidRPr="0091109C" w:rsidRDefault="0028490A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b/>
                <w:sz w:val="22"/>
              </w:rPr>
              <w:t xml:space="preserve">Page 8, 9: </w:t>
            </w:r>
            <w:r>
              <w:rPr>
                <w:rFonts w:ascii="Arial" w:eastAsiaTheme="minorHAnsi" w:hAnsi="Arial" w:cstheme="minorBidi"/>
                <w:sz w:val="22"/>
              </w:rPr>
              <w:t>Methods &gt; data collection &gt; paragraph 3</w:t>
            </w:r>
          </w:p>
        </w:tc>
      </w:tr>
      <w:tr w:rsidR="00790794" w:rsidRPr="0091109C" w14:paraId="2650D766" w14:textId="77777777">
        <w:tc>
          <w:tcPr>
            <w:tcW w:w="2952" w:type="dxa"/>
          </w:tcPr>
          <w:p w14:paraId="5EB93A02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16. Description of sample</w:t>
            </w:r>
          </w:p>
        </w:tc>
        <w:tc>
          <w:tcPr>
            <w:tcW w:w="4446" w:type="dxa"/>
          </w:tcPr>
          <w:p w14:paraId="02F359B0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are the important characteristics of the sample?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e.g. demographic data, date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4CC46B2F" w14:textId="77777777" w:rsidR="00790794" w:rsidRPr="0091109C" w:rsidRDefault="0028490A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b/>
                <w:sz w:val="22"/>
              </w:rPr>
              <w:t xml:space="preserve">Page 10, 11: </w:t>
            </w:r>
            <w:r>
              <w:rPr>
                <w:rFonts w:ascii="Arial" w:eastAsiaTheme="minorHAnsi" w:hAnsi="Arial" w:cstheme="minorBidi"/>
                <w:sz w:val="22"/>
              </w:rPr>
              <w:t>Results &gt; paragraph 1, table 3, table 4</w:t>
            </w:r>
          </w:p>
        </w:tc>
      </w:tr>
      <w:tr w:rsidR="00790794" w:rsidRPr="0091109C" w14:paraId="793650EC" w14:textId="77777777">
        <w:tc>
          <w:tcPr>
            <w:tcW w:w="2952" w:type="dxa"/>
          </w:tcPr>
          <w:p w14:paraId="06642F10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4772CF">
              <w:rPr>
                <w:rFonts w:ascii="Arial" w:hAnsi="Arial" w:cs="Times"/>
                <w:i/>
                <w:sz w:val="22"/>
                <w:szCs w:val="20"/>
              </w:rPr>
              <w:t>Data collection</w:t>
            </w:r>
            <w:r w:rsidRPr="004772CF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4C6E2578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38A05053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4EE9974E" w14:textId="77777777">
        <w:tc>
          <w:tcPr>
            <w:tcW w:w="2952" w:type="dxa"/>
          </w:tcPr>
          <w:p w14:paraId="33CB6698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17.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 guide</w:t>
            </w:r>
          </w:p>
        </w:tc>
        <w:tc>
          <w:tcPr>
            <w:tcW w:w="4446" w:type="dxa"/>
          </w:tcPr>
          <w:p w14:paraId="1D2BAE9C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questions, prompts, guides provided by the authors? Was it pilot tested?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FD664E6" w14:textId="77777777" w:rsidR="0028490A" w:rsidRPr="0091109C" w:rsidRDefault="0028490A" w:rsidP="0028490A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b/>
                <w:sz w:val="22"/>
              </w:rPr>
              <w:t xml:space="preserve">Page 8, 9: </w:t>
            </w:r>
            <w:r>
              <w:rPr>
                <w:rFonts w:ascii="Arial" w:eastAsiaTheme="minorHAnsi" w:hAnsi="Arial" w:cstheme="minorBidi"/>
                <w:sz w:val="22"/>
              </w:rPr>
              <w:t>Methods &gt; data collection &gt; paragraph 1, table 1, table 2</w:t>
            </w:r>
          </w:p>
        </w:tc>
      </w:tr>
      <w:tr w:rsidR="00790794" w:rsidRPr="0091109C" w14:paraId="07A4AFA8" w14:textId="77777777">
        <w:tc>
          <w:tcPr>
            <w:tcW w:w="2952" w:type="dxa"/>
          </w:tcPr>
          <w:p w14:paraId="725E7DAC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18. Repeat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views</w:t>
            </w:r>
          </w:p>
        </w:tc>
        <w:tc>
          <w:tcPr>
            <w:tcW w:w="4446" w:type="dxa"/>
          </w:tcPr>
          <w:p w14:paraId="2E0836BB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repeat inter views carried out? If yes, how many?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0C287888" w14:textId="77777777" w:rsidR="00790794" w:rsidRPr="0091109C" w:rsidRDefault="0083437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14:paraId="51D381DC" w14:textId="77777777">
        <w:tc>
          <w:tcPr>
            <w:tcW w:w="2952" w:type="dxa"/>
          </w:tcPr>
          <w:p w14:paraId="53F386FD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19. Audio/visual recording</w:t>
            </w:r>
          </w:p>
        </w:tc>
        <w:tc>
          <w:tcPr>
            <w:tcW w:w="4446" w:type="dxa"/>
          </w:tcPr>
          <w:p w14:paraId="408E7246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the research use audio or visual recording to collect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33C2C385" w14:textId="77777777" w:rsidR="00790794" w:rsidRPr="0091109C" w:rsidRDefault="0028490A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b/>
                <w:sz w:val="22"/>
              </w:rPr>
              <w:t xml:space="preserve">Page 8, 9: </w:t>
            </w:r>
            <w:r>
              <w:rPr>
                <w:rFonts w:ascii="Arial" w:eastAsiaTheme="minorHAnsi" w:hAnsi="Arial" w:cstheme="minorBidi"/>
                <w:sz w:val="22"/>
              </w:rPr>
              <w:t>Methods &gt; data collection &gt; paragraph 3</w:t>
            </w:r>
          </w:p>
        </w:tc>
      </w:tr>
      <w:tr w:rsidR="00790794" w:rsidRPr="0091109C" w14:paraId="2C796527" w14:textId="77777777">
        <w:tc>
          <w:tcPr>
            <w:tcW w:w="2952" w:type="dxa"/>
          </w:tcPr>
          <w:p w14:paraId="3A29A5C5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20. Field notes</w:t>
            </w:r>
          </w:p>
        </w:tc>
        <w:tc>
          <w:tcPr>
            <w:tcW w:w="4446" w:type="dxa"/>
          </w:tcPr>
          <w:p w14:paraId="6AC95007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ﬁeld notes made during and/or after the inter view or focus group?</w:t>
            </w:r>
          </w:p>
        </w:tc>
        <w:tc>
          <w:tcPr>
            <w:tcW w:w="2070" w:type="dxa"/>
          </w:tcPr>
          <w:p w14:paraId="48101819" w14:textId="77777777" w:rsidR="00790794" w:rsidRPr="0091109C" w:rsidRDefault="0028490A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b/>
                <w:sz w:val="22"/>
              </w:rPr>
              <w:t xml:space="preserve">Page 8, 9: </w:t>
            </w:r>
            <w:r>
              <w:rPr>
                <w:rFonts w:ascii="Arial" w:eastAsiaTheme="minorHAnsi" w:hAnsi="Arial" w:cstheme="minorBidi"/>
                <w:sz w:val="22"/>
              </w:rPr>
              <w:t>Methods &gt; data collection &gt; paragraph 3</w:t>
            </w:r>
          </w:p>
        </w:tc>
      </w:tr>
      <w:tr w:rsidR="00790794" w:rsidRPr="0091109C" w14:paraId="701178FF" w14:textId="77777777">
        <w:tc>
          <w:tcPr>
            <w:tcW w:w="2952" w:type="dxa"/>
          </w:tcPr>
          <w:p w14:paraId="482A5C7D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21. Duration</w:t>
            </w:r>
          </w:p>
        </w:tc>
        <w:tc>
          <w:tcPr>
            <w:tcW w:w="4446" w:type="dxa"/>
          </w:tcPr>
          <w:p w14:paraId="1C2B00A7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was the duration of the inter views or focus group?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38C4C6F5" w14:textId="77777777" w:rsidR="00790794" w:rsidRPr="0091109C" w:rsidRDefault="0028490A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b/>
                <w:sz w:val="22"/>
              </w:rPr>
              <w:t xml:space="preserve">Page 10, 11: </w:t>
            </w:r>
            <w:r>
              <w:rPr>
                <w:rFonts w:ascii="Arial" w:eastAsiaTheme="minorHAnsi" w:hAnsi="Arial" w:cstheme="minorBidi"/>
                <w:sz w:val="22"/>
              </w:rPr>
              <w:t>Results &gt; paragraph 1</w:t>
            </w:r>
          </w:p>
        </w:tc>
      </w:tr>
      <w:tr w:rsidR="00790794" w:rsidRPr="0091109C" w14:paraId="0E2054A6" w14:textId="77777777">
        <w:tc>
          <w:tcPr>
            <w:tcW w:w="2952" w:type="dxa"/>
          </w:tcPr>
          <w:p w14:paraId="695BC03A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22. Data saturation</w:t>
            </w:r>
          </w:p>
        </w:tc>
        <w:tc>
          <w:tcPr>
            <w:tcW w:w="4446" w:type="dxa"/>
          </w:tcPr>
          <w:p w14:paraId="7FEA58FE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data saturation discussed?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5C650600" w14:textId="77777777" w:rsidR="00790794" w:rsidRDefault="0028490A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b/>
                <w:sz w:val="22"/>
              </w:rPr>
              <w:t xml:space="preserve">Page 7, 8: </w:t>
            </w:r>
            <w:r>
              <w:rPr>
                <w:rFonts w:ascii="Arial" w:eastAsiaTheme="minorHAnsi" w:hAnsi="Arial" w:cstheme="minorBidi"/>
                <w:sz w:val="22"/>
              </w:rPr>
              <w:t>Methods &gt; sampling and recruitment &gt; paragraph 1</w:t>
            </w:r>
          </w:p>
          <w:p w14:paraId="2AA42669" w14:textId="77777777" w:rsidR="0028490A" w:rsidRDefault="0028490A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  <w:p w14:paraId="76626002" w14:textId="77777777" w:rsidR="0028490A" w:rsidRDefault="0028490A" w:rsidP="0028490A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b/>
                <w:sz w:val="22"/>
              </w:rPr>
              <w:t xml:space="preserve">Page 8: </w:t>
            </w:r>
            <w:r>
              <w:rPr>
                <w:rFonts w:ascii="Arial" w:eastAsiaTheme="minorHAnsi" w:hAnsi="Arial" w:cstheme="minorBidi"/>
                <w:sz w:val="22"/>
              </w:rPr>
              <w:t>Methods &gt; data collection &gt; paragraph 1</w:t>
            </w:r>
          </w:p>
          <w:p w14:paraId="370A3313" w14:textId="77777777" w:rsidR="0028490A" w:rsidRDefault="0028490A" w:rsidP="0028490A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  <w:p w14:paraId="1D562D9B" w14:textId="77777777" w:rsidR="0028490A" w:rsidRPr="0091109C" w:rsidRDefault="0028490A" w:rsidP="0028490A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b/>
                <w:sz w:val="22"/>
              </w:rPr>
              <w:lastRenderedPageBreak/>
              <w:t xml:space="preserve">Page 9, 10: </w:t>
            </w:r>
            <w:r>
              <w:rPr>
                <w:rFonts w:ascii="Arial" w:eastAsiaTheme="minorHAnsi" w:hAnsi="Arial" w:cstheme="minorBidi"/>
                <w:sz w:val="22"/>
              </w:rPr>
              <w:t>Methods &gt; data analysis &gt; paragraph 1</w:t>
            </w:r>
          </w:p>
        </w:tc>
      </w:tr>
      <w:tr w:rsidR="00790794" w:rsidRPr="0091109C" w14:paraId="05049B10" w14:textId="77777777">
        <w:tc>
          <w:tcPr>
            <w:tcW w:w="2952" w:type="dxa"/>
          </w:tcPr>
          <w:p w14:paraId="095C26C5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lastRenderedPageBreak/>
              <w:t>23. Transcripts returned</w:t>
            </w:r>
          </w:p>
        </w:tc>
        <w:tc>
          <w:tcPr>
            <w:tcW w:w="4446" w:type="dxa"/>
          </w:tcPr>
          <w:p w14:paraId="2F480B77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transcripts returned to participants for comment and/or correction?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79EC9B09" w14:textId="77777777" w:rsidR="00790794" w:rsidRPr="0091109C" w:rsidRDefault="0083437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14:paraId="1A13F16F" w14:textId="77777777">
        <w:tc>
          <w:tcPr>
            <w:tcW w:w="2952" w:type="dxa"/>
          </w:tcPr>
          <w:p w14:paraId="1CBD72C8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A9799C">
              <w:rPr>
                <w:rFonts w:ascii="Arial" w:hAnsi="Arial" w:cs="Times"/>
                <w:b/>
                <w:sz w:val="22"/>
                <w:szCs w:val="20"/>
              </w:rPr>
              <w:t>Domain 3: analysis and ﬁndings</w:t>
            </w:r>
            <w:r w:rsidRPr="00A9799C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2AE91E73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4C41F9AB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343B22B6" w14:textId="77777777">
        <w:tc>
          <w:tcPr>
            <w:tcW w:w="2952" w:type="dxa"/>
          </w:tcPr>
          <w:p w14:paraId="0A2200C6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A9799C">
              <w:rPr>
                <w:rFonts w:ascii="Arial" w:hAnsi="Arial" w:cs="Times"/>
                <w:i/>
                <w:sz w:val="22"/>
                <w:szCs w:val="20"/>
              </w:rPr>
              <w:t>Data analysis</w:t>
            </w:r>
            <w:r w:rsidRPr="00A9799C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5584706A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54D96D18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27B33C8A" w14:textId="77777777">
        <w:tc>
          <w:tcPr>
            <w:tcW w:w="2952" w:type="dxa"/>
          </w:tcPr>
          <w:p w14:paraId="5BAF76A8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24. Number of data coders</w:t>
            </w:r>
          </w:p>
        </w:tc>
        <w:tc>
          <w:tcPr>
            <w:tcW w:w="4446" w:type="dxa"/>
          </w:tcPr>
          <w:p w14:paraId="7568035D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many data coders coded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3255FC0D" w14:textId="77777777" w:rsidR="00790794" w:rsidRPr="0091109C" w:rsidRDefault="0028490A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b/>
                <w:sz w:val="22"/>
              </w:rPr>
              <w:t xml:space="preserve">Page 10: </w:t>
            </w:r>
            <w:r>
              <w:rPr>
                <w:rFonts w:ascii="Arial" w:eastAsiaTheme="minorHAnsi" w:hAnsi="Arial" w:cstheme="minorBidi"/>
                <w:sz w:val="22"/>
              </w:rPr>
              <w:t>Methods &gt; data analysis &gt; paragraph 2</w:t>
            </w:r>
          </w:p>
        </w:tc>
      </w:tr>
      <w:tr w:rsidR="00790794" w:rsidRPr="0091109C" w14:paraId="5D66E841" w14:textId="77777777">
        <w:tc>
          <w:tcPr>
            <w:tcW w:w="2952" w:type="dxa"/>
          </w:tcPr>
          <w:p w14:paraId="22264E5B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25. Description of the coding tree</w:t>
            </w:r>
          </w:p>
        </w:tc>
        <w:tc>
          <w:tcPr>
            <w:tcW w:w="4446" w:type="dxa"/>
          </w:tcPr>
          <w:p w14:paraId="3298B2D4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authors provide a description of the coding tree?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7114A94" w14:textId="77777777" w:rsidR="00790794" w:rsidRPr="0091109C" w:rsidRDefault="0028490A" w:rsidP="0028490A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b/>
                <w:sz w:val="22"/>
              </w:rPr>
              <w:t xml:space="preserve">Page 10, 11: </w:t>
            </w:r>
            <w:r>
              <w:rPr>
                <w:rFonts w:ascii="Arial" w:eastAsiaTheme="minorHAnsi" w:hAnsi="Arial" w:cstheme="minorBidi"/>
                <w:sz w:val="22"/>
              </w:rPr>
              <w:t>Results &gt; table 5, table 6</w:t>
            </w:r>
          </w:p>
        </w:tc>
      </w:tr>
      <w:tr w:rsidR="00790794" w:rsidRPr="0091109C" w14:paraId="5AE73E99" w14:textId="77777777">
        <w:tc>
          <w:tcPr>
            <w:tcW w:w="2952" w:type="dxa"/>
          </w:tcPr>
          <w:p w14:paraId="4FE8F34F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26. Derivation of themes</w:t>
            </w:r>
          </w:p>
        </w:tc>
        <w:tc>
          <w:tcPr>
            <w:tcW w:w="4446" w:type="dxa"/>
          </w:tcPr>
          <w:p w14:paraId="36CAF48B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themes identiﬁed in advance or derived from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3143FFB" w14:textId="77777777" w:rsidR="00790794" w:rsidRPr="0091109C" w:rsidRDefault="0028490A" w:rsidP="005536CF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b/>
                <w:sz w:val="22"/>
              </w:rPr>
              <w:t xml:space="preserve">Page 9, 10: </w:t>
            </w:r>
            <w:r>
              <w:rPr>
                <w:rFonts w:ascii="Arial" w:eastAsiaTheme="minorHAnsi" w:hAnsi="Arial" w:cstheme="minorBidi"/>
                <w:sz w:val="22"/>
              </w:rPr>
              <w:t xml:space="preserve">Methods &gt; data analysis &gt; paragraph </w:t>
            </w:r>
            <w:r w:rsidR="005536CF">
              <w:rPr>
                <w:rFonts w:ascii="Arial" w:eastAsiaTheme="minorHAnsi" w:hAnsi="Arial" w:cstheme="minorBidi"/>
                <w:sz w:val="22"/>
              </w:rPr>
              <w:t>1</w:t>
            </w:r>
          </w:p>
        </w:tc>
      </w:tr>
      <w:tr w:rsidR="00790794" w:rsidRPr="0091109C" w14:paraId="463C2E6A" w14:textId="77777777">
        <w:tc>
          <w:tcPr>
            <w:tcW w:w="2952" w:type="dxa"/>
          </w:tcPr>
          <w:p w14:paraId="7459592F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27. Software</w:t>
            </w:r>
          </w:p>
        </w:tc>
        <w:tc>
          <w:tcPr>
            <w:tcW w:w="4446" w:type="dxa"/>
          </w:tcPr>
          <w:p w14:paraId="22BF459B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software, if applicable, was used to manage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1EDE0395" w14:textId="77777777" w:rsidR="00790794" w:rsidRPr="0091109C" w:rsidRDefault="005536C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b/>
                <w:sz w:val="22"/>
              </w:rPr>
              <w:t xml:space="preserve">Page 9, 10: </w:t>
            </w:r>
            <w:r>
              <w:rPr>
                <w:rFonts w:ascii="Arial" w:eastAsiaTheme="minorHAnsi" w:hAnsi="Arial" w:cstheme="minorBidi"/>
                <w:sz w:val="22"/>
              </w:rPr>
              <w:t>Methods &gt; data analysis &gt; paragraph 1</w:t>
            </w:r>
          </w:p>
        </w:tc>
      </w:tr>
      <w:tr w:rsidR="00790794" w:rsidRPr="0091109C" w14:paraId="472B2B19" w14:textId="77777777">
        <w:tc>
          <w:tcPr>
            <w:tcW w:w="2952" w:type="dxa"/>
          </w:tcPr>
          <w:p w14:paraId="0DCD76B2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28. Participant checking</w:t>
            </w:r>
          </w:p>
        </w:tc>
        <w:tc>
          <w:tcPr>
            <w:tcW w:w="4446" w:type="dxa"/>
          </w:tcPr>
          <w:p w14:paraId="1E4F4A81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participants provide feedback on the ﬁndings?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62EA0769" w14:textId="77777777" w:rsidR="00790794" w:rsidRPr="0091109C" w:rsidRDefault="005536C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14:paraId="5121333F" w14:textId="77777777">
        <w:tc>
          <w:tcPr>
            <w:tcW w:w="2952" w:type="dxa"/>
          </w:tcPr>
          <w:p w14:paraId="5E2143C2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17D9A">
              <w:rPr>
                <w:rFonts w:ascii="Arial" w:hAnsi="Arial" w:cs="Times"/>
                <w:i/>
                <w:sz w:val="22"/>
                <w:szCs w:val="20"/>
              </w:rPr>
              <w:t>Reporting</w:t>
            </w:r>
            <w:r w:rsidRPr="00117D9A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3D3155F9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28BC0BE6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6898689B" w14:textId="77777777">
        <w:tc>
          <w:tcPr>
            <w:tcW w:w="2952" w:type="dxa"/>
          </w:tcPr>
          <w:p w14:paraId="01B7D6AD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29. Quotations presented</w:t>
            </w:r>
          </w:p>
        </w:tc>
        <w:tc>
          <w:tcPr>
            <w:tcW w:w="4446" w:type="dxa"/>
          </w:tcPr>
          <w:p w14:paraId="04B355B6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participant quotations presented to illustrate the themes/ﬁndings? Was each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quotation identiﬁed? e.g. participant number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6EEBD6B2" w14:textId="77777777" w:rsidR="00790794" w:rsidRPr="005536CF" w:rsidRDefault="005536C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b/>
                <w:sz w:val="22"/>
              </w:rPr>
              <w:t xml:space="preserve">Page 13-25: </w:t>
            </w:r>
            <w:r>
              <w:rPr>
                <w:rFonts w:ascii="Arial" w:eastAsiaTheme="minorHAnsi" w:hAnsi="Arial" w:cstheme="minorBidi"/>
                <w:sz w:val="22"/>
              </w:rPr>
              <w:t>Results</w:t>
            </w:r>
          </w:p>
        </w:tc>
      </w:tr>
      <w:tr w:rsidR="00790794" w:rsidRPr="0091109C" w14:paraId="5CE53A13" w14:textId="77777777">
        <w:tc>
          <w:tcPr>
            <w:tcW w:w="2952" w:type="dxa"/>
          </w:tcPr>
          <w:p w14:paraId="39F20044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 xml:space="preserve">30. Data and ﬁndings </w:t>
            </w:r>
            <w:r w:rsidRPr="0091109C">
              <w:rPr>
                <w:rFonts w:ascii="Arial" w:hAnsi="Arial" w:cs="Times"/>
                <w:sz w:val="22"/>
                <w:szCs w:val="20"/>
              </w:rPr>
              <w:t>consistent</w:t>
            </w:r>
          </w:p>
        </w:tc>
        <w:tc>
          <w:tcPr>
            <w:tcW w:w="4446" w:type="dxa"/>
          </w:tcPr>
          <w:p w14:paraId="1400F125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there consistency between the data presented and the ﬁndings?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032FD403" w14:textId="77777777" w:rsidR="00790794" w:rsidRPr="005536CF" w:rsidRDefault="005536C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b/>
                <w:sz w:val="22"/>
              </w:rPr>
              <w:t xml:space="preserve">Page 25-30: </w:t>
            </w:r>
            <w:r>
              <w:rPr>
                <w:rFonts w:ascii="Arial" w:eastAsiaTheme="minorHAnsi" w:hAnsi="Arial" w:cstheme="minorBidi"/>
                <w:sz w:val="22"/>
              </w:rPr>
              <w:t>Discussion</w:t>
            </w:r>
          </w:p>
        </w:tc>
      </w:tr>
      <w:tr w:rsidR="00790794" w:rsidRPr="0091109C" w14:paraId="12C8A6AA" w14:textId="77777777">
        <w:tc>
          <w:tcPr>
            <w:tcW w:w="2952" w:type="dxa"/>
          </w:tcPr>
          <w:p w14:paraId="60F1D394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31. Clarity of major themes</w:t>
            </w:r>
          </w:p>
        </w:tc>
        <w:tc>
          <w:tcPr>
            <w:tcW w:w="4446" w:type="dxa"/>
          </w:tcPr>
          <w:p w14:paraId="384EBC18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major themes clearly presented in the ﬁndings?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3F92AAB4" w14:textId="77777777" w:rsidR="00790794" w:rsidRDefault="005536C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b/>
                <w:sz w:val="22"/>
              </w:rPr>
              <w:t xml:space="preserve">Page 13-25: </w:t>
            </w:r>
            <w:r>
              <w:rPr>
                <w:rFonts w:ascii="Arial" w:eastAsiaTheme="minorHAnsi" w:hAnsi="Arial" w:cstheme="minorBidi"/>
                <w:sz w:val="22"/>
              </w:rPr>
              <w:t>Results</w:t>
            </w:r>
          </w:p>
          <w:p w14:paraId="78AB87E4" w14:textId="77777777" w:rsidR="005536CF" w:rsidRDefault="005536C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  <w:p w14:paraId="67892120" w14:textId="77777777" w:rsidR="005536CF" w:rsidRPr="0091109C" w:rsidRDefault="005536C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b/>
                <w:sz w:val="22"/>
              </w:rPr>
              <w:t xml:space="preserve">Page 25-30: </w:t>
            </w:r>
            <w:r>
              <w:rPr>
                <w:rFonts w:ascii="Arial" w:eastAsiaTheme="minorHAnsi" w:hAnsi="Arial" w:cstheme="minorBidi"/>
                <w:sz w:val="22"/>
              </w:rPr>
              <w:t>Discussion</w:t>
            </w:r>
          </w:p>
        </w:tc>
      </w:tr>
      <w:tr w:rsidR="00790794" w:rsidRPr="0091109C" w14:paraId="550DEF83" w14:textId="77777777">
        <w:tc>
          <w:tcPr>
            <w:tcW w:w="2952" w:type="dxa"/>
          </w:tcPr>
          <w:p w14:paraId="36AE79A9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32. Clarity of minor themes</w:t>
            </w:r>
          </w:p>
        </w:tc>
        <w:tc>
          <w:tcPr>
            <w:tcW w:w="4446" w:type="dxa"/>
          </w:tcPr>
          <w:p w14:paraId="5E7E212F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Is there a description of diverse cases or discussion of minor themes?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 xml:space="preserve">    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7CBEB48" w14:textId="77777777" w:rsidR="00790794" w:rsidRPr="0091109C" w:rsidRDefault="005536C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b/>
                <w:sz w:val="22"/>
              </w:rPr>
              <w:t xml:space="preserve">Page 25-30: </w:t>
            </w:r>
            <w:r>
              <w:rPr>
                <w:rFonts w:ascii="Arial" w:eastAsiaTheme="minorHAnsi" w:hAnsi="Arial" w:cstheme="minorBidi"/>
                <w:sz w:val="22"/>
              </w:rPr>
              <w:t>Discussion</w:t>
            </w:r>
          </w:p>
        </w:tc>
      </w:tr>
    </w:tbl>
    <w:p w14:paraId="12AA63F0" w14:textId="77777777" w:rsidR="00790794" w:rsidRPr="0091109C" w:rsidRDefault="00790794" w:rsidP="0079079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Arial" w:hAnsi="Arial" w:cs="Helvetica"/>
          <w:sz w:val="22"/>
        </w:rPr>
      </w:pPr>
    </w:p>
    <w:p w14:paraId="2DC89E85" w14:textId="77777777" w:rsidR="00790794" w:rsidRPr="000F196F" w:rsidRDefault="00790794" w:rsidP="00790794">
      <w:pPr>
        <w:spacing w:after="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 xml:space="preserve">Once you have completed this checklist, please save a copy and upload it as part of your submission. When requested to do so as part of the upload process, please select the file type: </w:t>
      </w:r>
      <w:r>
        <w:rPr>
          <w:rFonts w:ascii="Arial" w:hAnsi="Arial"/>
          <w:b/>
          <w:i/>
          <w:sz w:val="22"/>
        </w:rPr>
        <w:t>Checklist</w:t>
      </w:r>
      <w:r>
        <w:rPr>
          <w:rFonts w:ascii="Arial" w:hAnsi="Arial"/>
          <w:b/>
          <w:sz w:val="22"/>
        </w:rPr>
        <w:t>. You will NOT be able to proceed with submission unless the checklist has been uploaded. Please DO NOT</w:t>
      </w:r>
      <w:r>
        <w:rPr>
          <w:rFonts w:ascii="Arial" w:hAnsi="Arial"/>
          <w:sz w:val="22"/>
        </w:rPr>
        <w:t xml:space="preserve"> </w:t>
      </w:r>
      <w:r>
        <w:rPr>
          <w:rFonts w:ascii="Arial" w:hAnsi="Arial"/>
          <w:b/>
          <w:sz w:val="22"/>
        </w:rPr>
        <w:t>include this checklist as part of the main manuscript document. It must be uploaded as a separate file.</w:t>
      </w:r>
    </w:p>
    <w:p w14:paraId="04760DDE" w14:textId="77777777" w:rsidR="00790794" w:rsidRPr="0091109C" w:rsidRDefault="00790794" w:rsidP="00790794">
      <w:pPr>
        <w:spacing w:after="0"/>
        <w:rPr>
          <w:rFonts w:ascii="Arial" w:hAnsi="Arial"/>
          <w:sz w:val="22"/>
        </w:rPr>
      </w:pPr>
    </w:p>
    <w:sectPr w:rsidR="00790794" w:rsidRPr="0091109C" w:rsidSect="00790794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8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6F20"/>
    <w:rsid w:val="0028490A"/>
    <w:rsid w:val="003F6026"/>
    <w:rsid w:val="005056F8"/>
    <w:rsid w:val="005536CF"/>
    <w:rsid w:val="0057511E"/>
    <w:rsid w:val="00790794"/>
    <w:rsid w:val="0083437F"/>
    <w:rsid w:val="00836F90"/>
    <w:rsid w:val="00901283"/>
    <w:rsid w:val="009F3200"/>
    <w:rsid w:val="00A26F20"/>
    <w:rsid w:val="00A52F44"/>
    <w:rsid w:val="00B12672"/>
    <w:rsid w:val="00BD49FC"/>
    <w:rsid w:val="00C834E2"/>
    <w:rsid w:val="00EA34CF"/>
    <w:rsid w:val="00EE175F"/>
    <w:rsid w:val="00EE7287"/>
    <w:rsid w:val="00F3600D"/>
    <w:rsid w:val="00FB7E1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1AD72D5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Cambria" w:hAnsi="Cambria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82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C14B40"/>
    <w:pPr>
      <w:spacing w:after="200"/>
    </w:pPr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A26F20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895</Words>
  <Characters>5108</Characters>
  <Application>Microsoft Macintosh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Newcastle University</Company>
  <LinksUpToDate>false</LinksUpToDate>
  <CharactersWithSpaces>5992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 Roberts</dc:creator>
  <cp:lastModifiedBy>Divya Khanna</cp:lastModifiedBy>
  <cp:revision>2</cp:revision>
  <dcterms:created xsi:type="dcterms:W3CDTF">2020-09-07T09:36:00Z</dcterms:created>
  <dcterms:modified xsi:type="dcterms:W3CDTF">2020-09-07T09:36:00Z</dcterms:modified>
</cp:coreProperties>
</file>