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36844" w14:textId="77777777" w:rsidR="00BD244F" w:rsidRDefault="00BD244F" w:rsidP="00BD244F">
      <w:pPr>
        <w:spacing w:after="160" w:line="480" w:lineRule="auto"/>
        <w:rPr>
          <w:rFonts w:eastAsia="MS Gothic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Table 1. Baseline Characteristics of the Study Participants</w:t>
      </w:r>
    </w:p>
    <w:p w14:paraId="5E63F8C1" w14:textId="77777777" w:rsidR="00BD244F" w:rsidRPr="0012575E" w:rsidRDefault="00BD244F" w:rsidP="00BD244F">
      <w:pPr>
        <w:spacing w:after="160" w:line="480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1476"/>
        <w:gridCol w:w="1477"/>
        <w:gridCol w:w="1477"/>
        <w:gridCol w:w="1477"/>
      </w:tblGrid>
      <w:tr w:rsidR="00BD244F" w:rsidRPr="001C2747" w14:paraId="5FEBEFA8" w14:textId="77777777" w:rsidTr="007C71BF">
        <w:trPr>
          <w:tblHeader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C4AEE4A" w14:textId="77777777" w:rsidR="00BD244F" w:rsidRPr="001C2747" w:rsidRDefault="00BD244F" w:rsidP="007C71BF">
            <w:pPr>
              <w:spacing w:line="480" w:lineRule="auto"/>
            </w:pPr>
            <w:r>
              <w:t>Variable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1A44F1F" w14:textId="77777777" w:rsidR="00BD244F" w:rsidRDefault="00BD244F" w:rsidP="007C71BF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All</w:t>
            </w:r>
            <w:r>
              <w:rPr>
                <w:rFonts w:eastAsia="Times New Roman"/>
                <w:b/>
                <w:bCs/>
              </w:rPr>
              <w:t xml:space="preserve"> </w:t>
            </w:r>
          </w:p>
          <w:p w14:paraId="377C219E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  <w:b/>
                <w:bCs/>
              </w:rPr>
              <w:t>(n=58)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0227D92" w14:textId="77777777" w:rsidR="00BD244F" w:rsidRDefault="00BD244F" w:rsidP="007C71BF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Men</w:t>
            </w:r>
          </w:p>
          <w:p w14:paraId="36381558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  <w:b/>
                <w:bCs/>
              </w:rPr>
              <w:t xml:space="preserve"> (n=27)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0979980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b/>
                <w:bCs/>
              </w:rPr>
              <w:t>Women</w:t>
            </w:r>
            <w:r>
              <w:rPr>
                <w:rFonts w:eastAsia="Times New Roman"/>
                <w:b/>
                <w:bCs/>
              </w:rPr>
              <w:t xml:space="preserve"> (n=31)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2E896BE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  <w:b/>
                <w:bCs/>
              </w:rPr>
              <w:t xml:space="preserve">p </w:t>
            </w:r>
            <w:r>
              <w:rPr>
                <w:b/>
                <w:bCs/>
              </w:rPr>
              <w:t>value</w:t>
            </w:r>
          </w:p>
        </w:tc>
      </w:tr>
      <w:tr w:rsidR="00BD244F" w:rsidRPr="001C2747" w14:paraId="625B0D6B" w14:textId="77777777" w:rsidTr="007C71BF">
        <w:tc>
          <w:tcPr>
            <w:tcW w:w="3119" w:type="dxa"/>
            <w:tcBorders>
              <w:top w:val="single" w:sz="4" w:space="0" w:color="auto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955EAF3" w14:textId="77777777" w:rsidR="00BD244F" w:rsidRPr="001C2747" w:rsidRDefault="00BD244F" w:rsidP="007C71BF">
            <w:pPr>
              <w:spacing w:line="480" w:lineRule="auto"/>
            </w:pPr>
            <w:r>
              <w:rPr>
                <w:rFonts w:eastAsia="MS Gothic"/>
                <w:b/>
                <w:bCs/>
              </w:rPr>
              <w:t>Demographic and anthropometric characteristics</w:t>
            </w:r>
          </w:p>
        </w:tc>
        <w:tc>
          <w:tcPr>
            <w:tcW w:w="1476" w:type="dxa"/>
            <w:tcBorders>
              <w:top w:val="single" w:sz="4" w:space="0" w:color="auto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0237432" w14:textId="77777777" w:rsidR="00BD244F" w:rsidRPr="001C2747" w:rsidRDefault="00BD244F" w:rsidP="007C71BF">
            <w:pPr>
              <w:spacing w:line="480" w:lineRule="auto"/>
              <w:jc w:val="center"/>
            </w:pPr>
          </w:p>
        </w:tc>
        <w:tc>
          <w:tcPr>
            <w:tcW w:w="1477" w:type="dxa"/>
            <w:tcBorders>
              <w:top w:val="single" w:sz="4" w:space="0" w:color="auto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B2D8F30" w14:textId="77777777" w:rsidR="00BD244F" w:rsidRPr="001C2747" w:rsidRDefault="00BD244F" w:rsidP="007C71BF">
            <w:pPr>
              <w:spacing w:line="480" w:lineRule="auto"/>
              <w:jc w:val="center"/>
            </w:pPr>
          </w:p>
        </w:tc>
        <w:tc>
          <w:tcPr>
            <w:tcW w:w="1477" w:type="dxa"/>
            <w:tcBorders>
              <w:top w:val="single" w:sz="4" w:space="0" w:color="auto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DDAE301" w14:textId="77777777" w:rsidR="00BD244F" w:rsidRPr="001C2747" w:rsidRDefault="00BD244F" w:rsidP="007C71BF">
            <w:pPr>
              <w:spacing w:line="480" w:lineRule="auto"/>
              <w:jc w:val="center"/>
            </w:pPr>
          </w:p>
        </w:tc>
        <w:tc>
          <w:tcPr>
            <w:tcW w:w="1477" w:type="dxa"/>
            <w:tcBorders>
              <w:top w:val="single" w:sz="4" w:space="0" w:color="auto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1436A8B" w14:textId="77777777" w:rsidR="00BD244F" w:rsidRPr="001C2747" w:rsidRDefault="00BD244F" w:rsidP="007C71BF">
            <w:pPr>
              <w:spacing w:line="480" w:lineRule="auto"/>
              <w:jc w:val="center"/>
            </w:pPr>
          </w:p>
        </w:tc>
      </w:tr>
      <w:tr w:rsidR="00BD244F" w:rsidRPr="001C2747" w14:paraId="76E8D8AA" w14:textId="77777777" w:rsidTr="007C71BF"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A1EA12E" w14:textId="77777777" w:rsidR="00BD244F" w:rsidRPr="001C2747" w:rsidRDefault="00BD244F" w:rsidP="007C71BF">
            <w:pPr>
              <w:spacing w:line="480" w:lineRule="auto"/>
            </w:pPr>
            <w:r>
              <w:rPr>
                <w:rFonts w:eastAsia="Times New Roman"/>
              </w:rPr>
              <w:t xml:space="preserve">  n</w:t>
            </w:r>
          </w:p>
        </w:tc>
        <w:tc>
          <w:tcPr>
            <w:tcW w:w="14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41A3D59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58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DB05ECA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27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23154F5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31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9951238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—</w:t>
            </w:r>
          </w:p>
        </w:tc>
      </w:tr>
      <w:tr w:rsidR="00BD244F" w:rsidRPr="001C2747" w14:paraId="32B6958E" w14:textId="77777777" w:rsidTr="007C71BF"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DCCE84B" w14:textId="77777777" w:rsidR="00BD244F" w:rsidRPr="001C2747" w:rsidRDefault="00BD244F" w:rsidP="007C71BF">
            <w:pPr>
              <w:spacing w:line="480" w:lineRule="auto"/>
            </w:pPr>
            <w:r>
              <w:rPr>
                <w:rFonts w:eastAsia="Times New Roman"/>
              </w:rPr>
              <w:t xml:space="preserve">  </w:t>
            </w:r>
            <w:r>
              <w:t>Age (year)</w:t>
            </w:r>
          </w:p>
        </w:tc>
        <w:tc>
          <w:tcPr>
            <w:tcW w:w="14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8F86CE0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73.8 ± 5.1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D7588DF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73.9 ± 4.9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1108F07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73.8 ± 5.2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34BEC57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0.951</w:t>
            </w:r>
          </w:p>
        </w:tc>
      </w:tr>
      <w:tr w:rsidR="00BD244F" w:rsidRPr="001C2747" w14:paraId="38BC2624" w14:textId="77777777" w:rsidTr="007C71BF"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1943B29" w14:textId="77777777" w:rsidR="00BD244F" w:rsidRPr="001C2747" w:rsidRDefault="00BD244F" w:rsidP="007C71BF">
            <w:pPr>
              <w:spacing w:line="480" w:lineRule="auto"/>
            </w:pPr>
            <w:r>
              <w:rPr>
                <w:rFonts w:eastAsia="Times New Roman"/>
              </w:rPr>
              <w:t xml:space="preserve">  </w:t>
            </w:r>
            <w:r>
              <w:t>Height</w:t>
            </w:r>
            <w:r>
              <w:rPr>
                <w:rFonts w:eastAsia="Times New Roman"/>
              </w:rPr>
              <w:t xml:space="preserve"> (cm)</w:t>
            </w:r>
          </w:p>
        </w:tc>
        <w:tc>
          <w:tcPr>
            <w:tcW w:w="14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EAE4DD0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159.0 ± 7.9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FEC0E11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165.4 ± 5.5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DE44C0F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153.4 ± 4.8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A46C9E4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&lt; 0.001</w:t>
            </w:r>
          </w:p>
        </w:tc>
      </w:tr>
      <w:tr w:rsidR="00BD244F" w:rsidRPr="001C2747" w14:paraId="7AAF24A3" w14:textId="77777777" w:rsidTr="007C71BF"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51005A7" w14:textId="77777777" w:rsidR="00BD244F" w:rsidRPr="001C2747" w:rsidRDefault="00BD244F" w:rsidP="007C71BF">
            <w:pPr>
              <w:spacing w:line="480" w:lineRule="auto"/>
            </w:pPr>
            <w:r>
              <w:rPr>
                <w:rFonts w:eastAsia="Times New Roman"/>
              </w:rPr>
              <w:t xml:space="preserve">  </w:t>
            </w:r>
            <w:r>
              <w:t>Weight</w:t>
            </w:r>
            <w:r>
              <w:rPr>
                <w:rFonts w:eastAsia="Times New Roman"/>
              </w:rPr>
              <w:t xml:space="preserve"> (kg)</w:t>
            </w:r>
          </w:p>
        </w:tc>
        <w:tc>
          <w:tcPr>
            <w:tcW w:w="14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2B59196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58.6 ± 11.0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A9F10FE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64.8 ± 9.7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35BB087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53.3 ± 9.3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F8FCCC2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&lt; 0.001</w:t>
            </w:r>
          </w:p>
        </w:tc>
      </w:tr>
      <w:tr w:rsidR="00BD244F" w:rsidRPr="001C2747" w14:paraId="476F5CB0" w14:textId="77777777" w:rsidTr="007C71BF"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C1D6C4A" w14:textId="77777777" w:rsidR="00BD244F" w:rsidRPr="001C2747" w:rsidRDefault="00BD244F" w:rsidP="007C71BF">
            <w:pPr>
              <w:spacing w:line="480" w:lineRule="auto"/>
            </w:pPr>
            <w:r>
              <w:rPr>
                <w:rFonts w:eastAsia="Times New Roman"/>
              </w:rPr>
              <w:t xml:space="preserve">  BMI (kg/m²)</w:t>
            </w:r>
          </w:p>
        </w:tc>
        <w:tc>
          <w:tcPr>
            <w:tcW w:w="1476" w:type="dxa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FD01C16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23.1 ± 3.6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DD26396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23.7 ± 3.6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B436B67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22.6 ± 3.6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47C1647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0.256</w:t>
            </w:r>
          </w:p>
        </w:tc>
      </w:tr>
      <w:tr w:rsidR="00BD244F" w:rsidRPr="001C2747" w14:paraId="7CD9C9A4" w14:textId="77777777" w:rsidTr="007C71BF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6439CF0" w14:textId="77777777" w:rsidR="00BD244F" w:rsidRPr="001C2747" w:rsidRDefault="00BD244F" w:rsidP="007C71BF">
            <w:pPr>
              <w:spacing w:line="480" w:lineRule="auto"/>
            </w:pPr>
            <w:r>
              <w:rPr>
                <w:rFonts w:eastAsia="Times New Roman"/>
                <w:b/>
                <w:bCs/>
              </w:rPr>
              <w:t>CT Body Composition Measures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AE8643A" w14:textId="77777777" w:rsidR="00BD244F" w:rsidRPr="001C2747" w:rsidRDefault="00BD244F" w:rsidP="007C71BF">
            <w:pPr>
              <w:spacing w:line="480" w:lineRule="auto"/>
              <w:jc w:val="center"/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059D207" w14:textId="77777777" w:rsidR="00BD244F" w:rsidRPr="001C2747" w:rsidRDefault="00BD244F" w:rsidP="007C71BF">
            <w:pPr>
              <w:spacing w:line="480" w:lineRule="auto"/>
              <w:jc w:val="center"/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0DAF890" w14:textId="77777777" w:rsidR="00BD244F" w:rsidRPr="001C2747" w:rsidRDefault="00BD244F" w:rsidP="007C71BF">
            <w:pPr>
              <w:spacing w:line="480" w:lineRule="auto"/>
              <w:jc w:val="center"/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B7E71A0" w14:textId="77777777" w:rsidR="00BD244F" w:rsidRPr="001C2747" w:rsidRDefault="00BD244F" w:rsidP="007C71BF">
            <w:pPr>
              <w:spacing w:line="480" w:lineRule="auto"/>
              <w:jc w:val="center"/>
            </w:pPr>
          </w:p>
        </w:tc>
      </w:tr>
      <w:tr w:rsidR="00BD244F" w:rsidRPr="001C2747" w14:paraId="455780E4" w14:textId="77777777" w:rsidTr="007C71BF">
        <w:tc>
          <w:tcPr>
            <w:tcW w:w="3119" w:type="dxa"/>
            <w:tcBorders>
              <w:top w:val="nil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A1985AC" w14:textId="77777777" w:rsidR="00BD244F" w:rsidRPr="001C2747" w:rsidRDefault="00BD244F" w:rsidP="007C71BF">
            <w:pPr>
              <w:spacing w:line="480" w:lineRule="auto"/>
            </w:pPr>
            <w:r>
              <w:rPr>
                <w:rFonts w:eastAsia="Times New Roman"/>
              </w:rPr>
              <w:t xml:space="preserve">  CT-SMA (cm²)</w:t>
            </w:r>
          </w:p>
        </w:tc>
        <w:tc>
          <w:tcPr>
            <w:tcW w:w="1476" w:type="dxa"/>
            <w:tcBorders>
              <w:top w:val="nil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02A034E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115.2 ± 27.5</w:t>
            </w:r>
          </w:p>
        </w:tc>
        <w:tc>
          <w:tcPr>
            <w:tcW w:w="1477" w:type="dxa"/>
            <w:tcBorders>
              <w:top w:val="nil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6CDAFC8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139.5 ± 18.5</w:t>
            </w:r>
          </w:p>
        </w:tc>
        <w:tc>
          <w:tcPr>
            <w:tcW w:w="1477" w:type="dxa"/>
            <w:tcBorders>
              <w:top w:val="nil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BDD93CD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94.1 ± 12.4</w:t>
            </w:r>
          </w:p>
        </w:tc>
        <w:tc>
          <w:tcPr>
            <w:tcW w:w="1477" w:type="dxa"/>
            <w:tcBorders>
              <w:top w:val="nil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E7BFAF7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&lt; 0.001</w:t>
            </w:r>
          </w:p>
        </w:tc>
      </w:tr>
      <w:tr w:rsidR="00BD244F" w:rsidRPr="001C2747" w14:paraId="25AA972B" w14:textId="77777777" w:rsidTr="007C71BF"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8F87648" w14:textId="77777777" w:rsidR="00BD244F" w:rsidRPr="001C2747" w:rsidRDefault="00BD244F" w:rsidP="007C71BF">
            <w:pPr>
              <w:spacing w:line="480" w:lineRule="auto"/>
            </w:pPr>
            <w:r>
              <w:rPr>
                <w:rFonts w:eastAsia="Times New Roman"/>
              </w:rPr>
              <w:t xml:space="preserve">  CT-SMI (cm²/m²)</w:t>
            </w:r>
          </w:p>
        </w:tc>
        <w:tc>
          <w:tcPr>
            <w:tcW w:w="14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EDE7E9F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45.2 ± 8.7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8AC8B21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51.1 ± 8.3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E624415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40.0 ± 4.8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ADAC454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&lt; 0.001</w:t>
            </w:r>
          </w:p>
        </w:tc>
      </w:tr>
      <w:tr w:rsidR="00BD244F" w:rsidRPr="001C2747" w14:paraId="4809E9F3" w14:textId="77777777" w:rsidTr="007C71BF"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C761F7F" w14:textId="77777777" w:rsidR="00BD244F" w:rsidRPr="001C2747" w:rsidRDefault="00BD244F" w:rsidP="007C71BF">
            <w:pPr>
              <w:spacing w:line="480" w:lineRule="auto"/>
            </w:pPr>
            <w:r>
              <w:rPr>
                <w:rFonts w:eastAsia="Times New Roman"/>
              </w:rPr>
              <w:t xml:space="preserve">  LAMA</w:t>
            </w:r>
            <w:r>
              <w:t xml:space="preserve"> ratio</w:t>
            </w:r>
            <w:r>
              <w:rPr>
                <w:rFonts w:eastAsia="Times New Roman"/>
              </w:rPr>
              <w:t xml:space="preserve"> (%)</w:t>
            </w:r>
          </w:p>
        </w:tc>
        <w:tc>
          <w:tcPr>
            <w:tcW w:w="14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AA2FA90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41.2 ± 11.5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97365B0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36.4 ± 10.4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B11090C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45.4 ± 11.0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794F1B8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0.002</w:t>
            </w:r>
          </w:p>
        </w:tc>
      </w:tr>
      <w:tr w:rsidR="00BD244F" w:rsidRPr="001C2747" w14:paraId="08027246" w14:textId="77777777" w:rsidTr="007C71BF"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F60DB68" w14:textId="77777777" w:rsidR="00BD244F" w:rsidRPr="001C2747" w:rsidRDefault="00BD244F" w:rsidP="007C71BF">
            <w:pPr>
              <w:spacing w:line="480" w:lineRule="auto"/>
            </w:pPr>
            <w:r>
              <w:rPr>
                <w:rFonts w:eastAsia="Times New Roman"/>
              </w:rPr>
              <w:t xml:space="preserve">  DECT-FF (%)</w:t>
            </w:r>
          </w:p>
        </w:tc>
        <w:tc>
          <w:tcPr>
            <w:tcW w:w="1476" w:type="dxa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1CDED3E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16.6 ± 2.9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4130970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14.8 ± 2.7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95DE414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18.1 ± 2.0</w:t>
            </w:r>
          </w:p>
        </w:tc>
        <w:tc>
          <w:tcPr>
            <w:tcW w:w="1477" w:type="dxa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203D4AB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&lt; 0.001</w:t>
            </w:r>
          </w:p>
        </w:tc>
      </w:tr>
      <w:tr w:rsidR="00BD244F" w:rsidRPr="001C2747" w14:paraId="72921D52" w14:textId="77777777" w:rsidTr="007C71BF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0E6AC36" w14:textId="77777777" w:rsidR="00BD244F" w:rsidRPr="001C2747" w:rsidRDefault="00BD244F" w:rsidP="007C71BF">
            <w:pPr>
              <w:spacing w:line="480" w:lineRule="auto"/>
            </w:pPr>
            <w:r>
              <w:rPr>
                <w:rFonts w:eastAsia="Times New Roman"/>
                <w:b/>
                <w:bCs/>
              </w:rPr>
              <w:t>BIA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C698A15" w14:textId="77777777" w:rsidR="00BD244F" w:rsidRPr="001C2747" w:rsidRDefault="00BD244F" w:rsidP="007C71BF">
            <w:pPr>
              <w:spacing w:line="480" w:lineRule="auto"/>
              <w:jc w:val="center"/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7E301C6" w14:textId="77777777" w:rsidR="00BD244F" w:rsidRPr="001C2747" w:rsidRDefault="00BD244F" w:rsidP="007C71BF">
            <w:pPr>
              <w:spacing w:line="480" w:lineRule="auto"/>
              <w:jc w:val="center"/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AC7E0F8" w14:textId="77777777" w:rsidR="00BD244F" w:rsidRPr="001C2747" w:rsidRDefault="00BD244F" w:rsidP="007C71BF">
            <w:pPr>
              <w:spacing w:line="480" w:lineRule="auto"/>
              <w:jc w:val="center"/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10E7458" w14:textId="77777777" w:rsidR="00BD244F" w:rsidRPr="001C2747" w:rsidRDefault="00BD244F" w:rsidP="007C71BF">
            <w:pPr>
              <w:spacing w:line="480" w:lineRule="auto"/>
              <w:jc w:val="center"/>
            </w:pPr>
          </w:p>
        </w:tc>
      </w:tr>
      <w:tr w:rsidR="00BD244F" w:rsidRPr="001C2747" w14:paraId="29493E38" w14:textId="77777777" w:rsidTr="007C71B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A7BCC52" w14:textId="77777777" w:rsidR="00BD244F" w:rsidRPr="009E73C7" w:rsidRDefault="00BD244F" w:rsidP="007C71BF">
            <w:pPr>
              <w:spacing w:line="480" w:lineRule="auto"/>
            </w:pPr>
            <w:r>
              <w:rPr>
                <w:rFonts w:eastAsia="Times New Roman"/>
              </w:rPr>
              <w:t xml:space="preserve">  InBody SMM (kg)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A5A579B" w14:textId="77777777" w:rsidR="00BD244F" w:rsidRPr="009E73C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22.3 ± 4.4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6DFABC6" w14:textId="77777777" w:rsidR="00BD244F" w:rsidRPr="009E73C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26.3 ± 2.8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DCDBC4C" w14:textId="77777777" w:rsidR="00BD244F" w:rsidRPr="009E73C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18.8 ± 1.8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8BD82A1" w14:textId="77777777" w:rsidR="00BD244F" w:rsidRPr="009E73C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&lt; 0.001</w:t>
            </w:r>
          </w:p>
        </w:tc>
      </w:tr>
      <w:tr w:rsidR="00BD244F" w:rsidRPr="001C2747" w14:paraId="4820C90A" w14:textId="77777777" w:rsidTr="007C71B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9E4BB1D" w14:textId="77777777" w:rsidR="00BD244F" w:rsidRPr="009E73C7" w:rsidRDefault="00BD244F" w:rsidP="007C71BF">
            <w:pPr>
              <w:spacing w:line="480" w:lineRule="auto"/>
              <w:rPr>
                <w:rFonts w:eastAsia="MS Gothic"/>
              </w:rPr>
            </w:pPr>
            <w:r>
              <w:rPr>
                <w:rFonts w:eastAsia="MS Gothic"/>
                <w:b/>
                <w:bCs/>
              </w:rPr>
              <w:t xml:space="preserve">  </w:t>
            </w:r>
            <w:r>
              <w:rPr>
                <w:rFonts w:eastAsia="MS Gothic"/>
              </w:rPr>
              <w:t>BIA-SMI (</w:t>
            </w:r>
            <w:r>
              <w:rPr>
                <w:rFonts w:eastAsia="Times New Roman"/>
              </w:rPr>
              <w:t>kg/m²</w:t>
            </w:r>
            <w:r>
              <w:rPr>
                <w:rFonts w:eastAsia="MS Gothic"/>
              </w:rPr>
              <w:t>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6EB4065" w14:textId="77777777" w:rsidR="00BD244F" w:rsidRPr="009E73C7" w:rsidRDefault="00BD244F" w:rsidP="007C71BF">
            <w:pPr>
              <w:spacing w:line="480" w:lineRule="auto"/>
              <w:jc w:val="center"/>
            </w:pPr>
            <w:r>
              <w:t>8.7</w:t>
            </w:r>
            <w:r>
              <w:rPr>
                <w:rFonts w:eastAsia="Times New Roman"/>
              </w:rPr>
              <w:t xml:space="preserve"> ±</w:t>
            </w:r>
            <w:r>
              <w:t xml:space="preserve"> 1.1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A123C15" w14:textId="77777777" w:rsidR="00BD244F" w:rsidRPr="009E73C7" w:rsidRDefault="00BD244F" w:rsidP="007C71BF">
            <w:pPr>
              <w:spacing w:line="480" w:lineRule="auto"/>
              <w:jc w:val="center"/>
            </w:pPr>
            <w:r>
              <w:t>9.6</w:t>
            </w:r>
            <w:r>
              <w:rPr>
                <w:rFonts w:eastAsia="Times New Roman"/>
              </w:rPr>
              <w:t xml:space="preserve"> ±</w:t>
            </w:r>
            <w:r>
              <w:t xml:space="preserve"> 0.9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897BFDB" w14:textId="77777777" w:rsidR="00BD244F" w:rsidRPr="009E73C7" w:rsidRDefault="00BD244F" w:rsidP="007C71BF">
            <w:pPr>
              <w:spacing w:line="480" w:lineRule="auto"/>
              <w:jc w:val="center"/>
            </w:pPr>
            <w:r>
              <w:t>8.0</w:t>
            </w:r>
            <w:r>
              <w:rPr>
                <w:rFonts w:eastAsia="Times New Roman"/>
              </w:rPr>
              <w:t xml:space="preserve"> ±</w:t>
            </w:r>
            <w:r>
              <w:t xml:space="preserve"> 0.6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0A80051" w14:textId="77777777" w:rsidR="00BD244F" w:rsidRPr="009E73C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&lt; 0.001</w:t>
            </w:r>
          </w:p>
        </w:tc>
      </w:tr>
      <w:tr w:rsidR="00BD244F" w:rsidRPr="001C2747" w14:paraId="23CB6F8F" w14:textId="77777777" w:rsidTr="007C71BF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CCD6585" w14:textId="77777777" w:rsidR="00BD244F" w:rsidRPr="001C2747" w:rsidRDefault="00BD244F" w:rsidP="007C71BF">
            <w:pPr>
              <w:spacing w:line="480" w:lineRule="auto"/>
            </w:pPr>
            <w:r>
              <w:rPr>
                <w:rFonts w:eastAsia="MS Gothic"/>
                <w:b/>
                <w:bCs/>
              </w:rPr>
              <w:t>Physical Functions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EBC58EF" w14:textId="77777777" w:rsidR="00BD244F" w:rsidRPr="001C2747" w:rsidRDefault="00BD244F" w:rsidP="007C71BF">
            <w:pPr>
              <w:spacing w:line="480" w:lineRule="auto"/>
              <w:jc w:val="center"/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AACBCCF" w14:textId="77777777" w:rsidR="00BD244F" w:rsidRPr="001C2747" w:rsidRDefault="00BD244F" w:rsidP="007C71BF">
            <w:pPr>
              <w:spacing w:line="480" w:lineRule="auto"/>
              <w:jc w:val="center"/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FD4584B" w14:textId="77777777" w:rsidR="00BD244F" w:rsidRPr="001C2747" w:rsidRDefault="00BD244F" w:rsidP="007C71BF">
            <w:pPr>
              <w:spacing w:line="480" w:lineRule="auto"/>
              <w:jc w:val="center"/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04C2245" w14:textId="77777777" w:rsidR="00BD244F" w:rsidRPr="001C2747" w:rsidRDefault="00BD244F" w:rsidP="007C71BF">
            <w:pPr>
              <w:spacing w:line="480" w:lineRule="auto"/>
              <w:jc w:val="center"/>
            </w:pPr>
          </w:p>
        </w:tc>
      </w:tr>
      <w:tr w:rsidR="00BD244F" w:rsidRPr="001C2747" w14:paraId="19822087" w14:textId="77777777" w:rsidTr="007C71BF">
        <w:tc>
          <w:tcPr>
            <w:tcW w:w="3119" w:type="dxa"/>
            <w:tcBorders>
              <w:top w:val="nil"/>
              <w:left w:val="none" w:sz="0" w:space="0" w:color="FFFFFF"/>
              <w:bottom w:val="nil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E838728" w14:textId="77777777" w:rsidR="00BD244F" w:rsidRPr="001C2747" w:rsidRDefault="00BD244F" w:rsidP="007C71BF">
            <w:pPr>
              <w:spacing w:line="480" w:lineRule="auto"/>
            </w:pPr>
            <w:r>
              <w:rPr>
                <w:rFonts w:eastAsia="Times New Roman"/>
              </w:rPr>
              <w:t xml:space="preserve">  CS-30 (</w:t>
            </w:r>
            <w:r>
              <w:t>repetitions</w:t>
            </w:r>
            <w:r>
              <w:rPr>
                <w:rFonts w:eastAsia="Times New Roman"/>
              </w:rPr>
              <w:t>)</w:t>
            </w:r>
          </w:p>
        </w:tc>
        <w:tc>
          <w:tcPr>
            <w:tcW w:w="1476" w:type="dxa"/>
            <w:tcBorders>
              <w:top w:val="nil"/>
              <w:left w:val="none" w:sz="0" w:space="0" w:color="FFFFFF"/>
              <w:bottom w:val="nil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6E4EAF1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18.1 ± 4.3</w:t>
            </w:r>
          </w:p>
        </w:tc>
        <w:tc>
          <w:tcPr>
            <w:tcW w:w="1477" w:type="dxa"/>
            <w:tcBorders>
              <w:top w:val="nil"/>
              <w:left w:val="none" w:sz="0" w:space="0" w:color="FFFFFF"/>
              <w:bottom w:val="nil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715D81F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18.9 ± 3.3</w:t>
            </w:r>
          </w:p>
        </w:tc>
        <w:tc>
          <w:tcPr>
            <w:tcW w:w="1477" w:type="dxa"/>
            <w:tcBorders>
              <w:top w:val="nil"/>
              <w:left w:val="none" w:sz="0" w:space="0" w:color="FFFFFF"/>
              <w:bottom w:val="nil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C10FC6B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17.4 ± 5.0</w:t>
            </w:r>
          </w:p>
        </w:tc>
        <w:tc>
          <w:tcPr>
            <w:tcW w:w="1477" w:type="dxa"/>
            <w:tcBorders>
              <w:top w:val="nil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2B088F0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0.226</w:t>
            </w:r>
          </w:p>
        </w:tc>
      </w:tr>
      <w:tr w:rsidR="00BD244F" w:rsidRPr="001C2747" w14:paraId="7501D76B" w14:textId="77777777" w:rsidTr="007C71BF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0269D81" w14:textId="77777777" w:rsidR="00BD244F" w:rsidRPr="001C2747" w:rsidRDefault="00BD244F" w:rsidP="007C71BF">
            <w:pPr>
              <w:spacing w:line="480" w:lineRule="auto"/>
            </w:pPr>
            <w:r>
              <w:rPr>
                <w:rFonts w:eastAsia="Times New Roman"/>
              </w:rPr>
              <w:t xml:space="preserve">  Grip Strength</w:t>
            </w:r>
            <w:r>
              <w:t xml:space="preserve"> </w:t>
            </w:r>
            <w:r>
              <w:rPr>
                <w:rFonts w:eastAsia="Times New Roman"/>
              </w:rPr>
              <w:t xml:space="preserve">(kg)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4753C1F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30.8 ± 8.1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0905E6F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37.4 ± 6.9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D8394C1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25.0 ± 3.3</w:t>
            </w:r>
          </w:p>
        </w:tc>
        <w:tc>
          <w:tcPr>
            <w:tcW w:w="1477" w:type="dxa"/>
            <w:tcBorders>
              <w:top w:val="none" w:sz="0" w:space="0" w:color="FFFFFF"/>
              <w:left w:val="nil"/>
              <w:bottom w:val="single" w:sz="4" w:space="0" w:color="auto"/>
              <w:right w:val="nil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BEE6E15" w14:textId="77777777" w:rsidR="00BD244F" w:rsidRPr="001C2747" w:rsidRDefault="00BD244F" w:rsidP="007C71BF">
            <w:pPr>
              <w:spacing w:line="480" w:lineRule="auto"/>
              <w:jc w:val="center"/>
            </w:pPr>
            <w:r>
              <w:rPr>
                <w:rFonts w:eastAsia="Times New Roman"/>
              </w:rPr>
              <w:t>&lt; 0.001</w:t>
            </w:r>
          </w:p>
        </w:tc>
      </w:tr>
    </w:tbl>
    <w:p w14:paraId="62B22220" w14:textId="77777777" w:rsidR="00BD244F" w:rsidRDefault="00BD244F" w:rsidP="00BD244F">
      <w:pPr>
        <w:spacing w:before="60" w:line="480" w:lineRule="auto"/>
        <w:rPr>
          <w:rFonts w:eastAsia="MS Gothic"/>
        </w:rPr>
      </w:pPr>
    </w:p>
    <w:p w14:paraId="66D40202" w14:textId="77777777" w:rsidR="00BD244F" w:rsidRPr="001C2747" w:rsidRDefault="00BD244F" w:rsidP="00BD244F">
      <w:pPr>
        <w:spacing w:before="60" w:line="480" w:lineRule="auto"/>
        <w:rPr>
          <w:rFonts w:eastAsia="MS Gothic"/>
        </w:rPr>
      </w:pPr>
      <w:r>
        <w:rPr>
          <w:rFonts w:eastAsia="MS Gothic"/>
        </w:rPr>
        <w:lastRenderedPageBreak/>
        <w:t>Values are expressed as mean ± standard deviation. p-values represent comparisons between men and women using an independent t-test. Two participants were excluded from the original cohort because of their medical history.</w:t>
      </w:r>
    </w:p>
    <w:p w14:paraId="6E5E0581" w14:textId="77777777" w:rsidR="00BD244F" w:rsidRPr="001C2747" w:rsidRDefault="00BD244F" w:rsidP="00BD244F">
      <w:pPr>
        <w:spacing w:before="60" w:line="480" w:lineRule="auto"/>
        <w:rPr>
          <w:rFonts w:eastAsia="MS Gothic"/>
        </w:rPr>
      </w:pPr>
      <w:r>
        <w:rPr>
          <w:rFonts w:eastAsia="MS Gothic"/>
        </w:rPr>
        <w:t>CS-30: n = 50 (8 participants could not be measured because of physical health problems).</w:t>
      </w:r>
    </w:p>
    <w:p w14:paraId="28060C97" w14:textId="77777777" w:rsidR="00BD244F" w:rsidRPr="001C2747" w:rsidRDefault="00BD244F" w:rsidP="00BD244F">
      <w:pPr>
        <w:spacing w:before="60" w:line="480" w:lineRule="auto"/>
        <w:rPr>
          <w:rFonts w:eastAsia="MS Gothic"/>
        </w:rPr>
      </w:pPr>
      <w:r>
        <w:rPr>
          <w:rFonts w:eastAsia="Times New Roman"/>
        </w:rPr>
        <w:t>Grip Strength</w:t>
      </w:r>
      <w:r>
        <w:rPr>
          <w:rFonts w:eastAsia="MS Gothic"/>
        </w:rPr>
        <w:t xml:space="preserve"> n = 58. </w:t>
      </w:r>
    </w:p>
    <w:p w14:paraId="0B1DD7E6" w14:textId="77777777" w:rsidR="00BD244F" w:rsidRDefault="00BD244F" w:rsidP="00BD244F">
      <w:pPr>
        <w:spacing w:before="60" w:line="480" w:lineRule="auto"/>
      </w:pPr>
      <w:r>
        <w:rPr>
          <w:rFonts w:eastAsia="Times New Roman"/>
        </w:rPr>
        <w:t>BMI, body mass index; CT-SMA, CT skeletal muscle area; CT-SMI, CT skeletal muscle index; LAMA ratio, low-attenuation muscle area ratio; DECT-FF, dual-energy CT fat fraction; BIA, bioelectrical impedance analysis; SMM, skeletal muscle mass; BIA-SMI, BIA-derived skeletal muscle index (SMM divided by height squared); CS-30, 30-second chair-stand test.</w:t>
      </w:r>
    </w:p>
    <w:p w14:paraId="12F03A45" w14:textId="77777777" w:rsidR="00BD244F" w:rsidRDefault="00BD244F" w:rsidP="00BD244F">
      <w:pPr>
        <w:spacing w:before="60" w:line="480" w:lineRule="auto"/>
      </w:pPr>
    </w:p>
    <w:p w14:paraId="24F826E2" w14:textId="77777777" w:rsidR="00BD244F" w:rsidRPr="00FC575A" w:rsidRDefault="00BD244F" w:rsidP="00BD244F">
      <w:pPr>
        <w:spacing w:before="60" w:line="480" w:lineRule="auto"/>
      </w:pPr>
    </w:p>
    <w:p w14:paraId="5EF88052" w14:textId="77777777" w:rsidR="00BD244F" w:rsidRDefault="00BD244F" w:rsidP="00BD244F">
      <w:pPr>
        <w:spacing w:line="480" w:lineRule="auto"/>
        <w:sectPr w:rsidR="00BD244F" w:rsidSect="00BD244F">
          <w:footerReference w:type="default" r:id="rId4"/>
          <w:pgSz w:w="12240" w:h="15840"/>
          <w:pgMar w:top="1440" w:right="1440" w:bottom="1440" w:left="1440" w:header="708" w:footer="708" w:gutter="0"/>
          <w:lnNumType w:countBy="1" w:restart="continuous"/>
          <w:cols w:space="720"/>
          <w:docGrid w:linePitch="360"/>
        </w:sectPr>
      </w:pPr>
    </w:p>
    <w:p w14:paraId="7E5FA9EB" w14:textId="77777777" w:rsidR="00BD244F" w:rsidRDefault="00BD244F" w:rsidP="00BD244F">
      <w:pPr>
        <w:spacing w:after="40" w:line="480" w:lineRule="auto"/>
        <w:rPr>
          <w:b/>
          <w:bCs/>
          <w:sz w:val="22"/>
          <w:szCs w:val="22"/>
        </w:rPr>
      </w:pPr>
      <w:r>
        <w:rPr>
          <w:rFonts w:eastAsia="Arial"/>
          <w:b/>
          <w:bCs/>
          <w:sz w:val="22"/>
          <w:szCs w:val="22"/>
        </w:rPr>
        <w:lastRenderedPageBreak/>
        <w:t xml:space="preserve">Table </w:t>
      </w:r>
      <w:r>
        <w:rPr>
          <w:b/>
          <w:bCs/>
          <w:sz w:val="22"/>
          <w:szCs w:val="22"/>
        </w:rPr>
        <w:t>2</w:t>
      </w:r>
      <w:r>
        <w:rPr>
          <w:rFonts w:eastAsia="Arial"/>
          <w:b/>
          <w:bCs/>
          <w:sz w:val="22"/>
          <w:szCs w:val="22"/>
        </w:rPr>
        <w:t>. Hierarchical Multiple Regression Analysis for CS-30 and Grip Strength</w:t>
      </w:r>
    </w:p>
    <w:p w14:paraId="37069E4C" w14:textId="77777777" w:rsidR="00BD244F" w:rsidRPr="00A13166" w:rsidRDefault="00BD244F" w:rsidP="00BD244F">
      <w:pPr>
        <w:spacing w:after="40" w:line="480" w:lineRule="auto"/>
        <w:rPr>
          <w:b/>
          <w:bCs/>
          <w:sz w:val="18"/>
          <w:szCs w:val="18"/>
        </w:rPr>
      </w:pPr>
      <w:r>
        <w:rPr>
          <w:rFonts w:eastAsia="Arial"/>
          <w:b/>
          <w:bCs/>
          <w:sz w:val="18"/>
          <w:szCs w:val="18"/>
        </w:rPr>
        <w:t>CS-30 (repetitions)</w:t>
      </w:r>
    </w:p>
    <w:tbl>
      <w:tblPr>
        <w:tblW w:w="10097" w:type="dxa"/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460"/>
        <w:gridCol w:w="715"/>
        <w:gridCol w:w="766"/>
        <w:gridCol w:w="766"/>
        <w:gridCol w:w="1073"/>
        <w:gridCol w:w="1175"/>
        <w:gridCol w:w="869"/>
        <w:gridCol w:w="818"/>
        <w:gridCol w:w="1155"/>
      </w:tblGrid>
      <w:tr w:rsidR="00BD244F" w:rsidRPr="00A13166" w14:paraId="495DDBF6" w14:textId="77777777" w:rsidTr="007C71BF"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3F3A24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Outcome / Variable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4A4468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D322AE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R²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8A5419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Adj. R²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6D28EA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ΔR²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6B88C0C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Overall Model p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E14BF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b/>
                <w:bCs/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F change (df)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2B8DD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b/>
                <w:bCs/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F-change p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7ECF53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8888B8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p</w:t>
            </w:r>
          </w:p>
        </w:tc>
      </w:tr>
      <w:tr w:rsidR="00BD244F" w:rsidRPr="00A13166" w14:paraId="6DAA9760" w14:textId="77777777" w:rsidTr="007C71BF">
        <w:tc>
          <w:tcPr>
            <w:tcW w:w="2250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0CC5A5D" w14:textId="77777777" w:rsidR="00BD244F" w:rsidRPr="00A13166" w:rsidRDefault="00BD244F" w:rsidP="007C71BF">
            <w:pPr>
              <w:spacing w:before="10" w:after="10" w:line="480" w:lineRule="auto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M0: Age + Sex</w:t>
            </w: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AB36E2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50</w:t>
            </w:r>
          </w:p>
        </w:tc>
        <w:tc>
          <w:tcPr>
            <w:tcW w:w="700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095121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0.059</w:t>
            </w:r>
          </w:p>
        </w:tc>
        <w:tc>
          <w:tcPr>
            <w:tcW w:w="750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1E3492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0.019</w:t>
            </w:r>
          </w:p>
        </w:tc>
        <w:tc>
          <w:tcPr>
            <w:tcW w:w="750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77B413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—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E822DE7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0.241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327DD0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—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B57DEF0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—</w:t>
            </w: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510856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5DB0062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</w:tr>
      <w:tr w:rsidR="00BD244F" w:rsidRPr="00A13166" w14:paraId="3359BE2D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47E2DBE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(year)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7ADB335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DC0C24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6EA2FA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133F2C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0F5FB4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17B5F970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B2EEFF7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2B8AC0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-0.144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1AB4A9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0.240</w:t>
            </w:r>
          </w:p>
        </w:tc>
      </w:tr>
      <w:tr w:rsidR="00BD244F" w:rsidRPr="00A13166" w14:paraId="4942D0D8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4E1A216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Sex (</w:t>
            </w:r>
            <w:r>
              <w:rPr>
                <w:rFonts w:eastAsia="MS Gothic"/>
                <w:sz w:val="18"/>
                <w:szCs w:val="18"/>
              </w:rPr>
              <w:t>Male</w:t>
            </w:r>
            <w:r>
              <w:rPr>
                <w:rFonts w:eastAsia="Arial"/>
                <w:sz w:val="18"/>
                <w:szCs w:val="18"/>
              </w:rPr>
              <w:t>=1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F13E26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8E0B2E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F3B1D15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9D7831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BCC3E9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758982F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772175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EF66E1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1.537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EEA9AD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0.211</w:t>
            </w:r>
          </w:p>
        </w:tc>
      </w:tr>
      <w:tr w:rsidR="00BD244F" w:rsidRPr="00A13166" w14:paraId="1E49D91B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352C4CA" w14:textId="77777777" w:rsidR="00BD244F" w:rsidRPr="00A13166" w:rsidRDefault="00BD244F" w:rsidP="007C71BF">
            <w:pPr>
              <w:spacing w:before="10" w:after="10" w:line="480" w:lineRule="auto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M1: M0 + CT-SMI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954367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50</w:t>
            </w: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EB9B50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0.122</w:t>
            </w: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563239C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0.065</w:t>
            </w: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75A15E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+0.064</w:t>
            </w: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608016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0.108</w:t>
            </w: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3C2AEA9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3.33 (1, 46)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5768DB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0.074</w:t>
            </w: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0270CF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529C3D0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</w:tr>
      <w:tr w:rsidR="00BD244F" w:rsidRPr="00A13166" w14:paraId="7F8C532A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21AB2C9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(year)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549718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D9638B2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709AB8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907247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20F378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6CD1523C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54CCA1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DF1F620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-0.110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67C09A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0.366</w:t>
            </w:r>
          </w:p>
        </w:tc>
      </w:tr>
      <w:tr w:rsidR="00BD244F" w:rsidRPr="00A13166" w14:paraId="7B0A764E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55F753C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Sex (</w:t>
            </w:r>
            <w:r>
              <w:rPr>
                <w:rFonts w:eastAsia="MS Gothic"/>
                <w:sz w:val="18"/>
                <w:szCs w:val="18"/>
              </w:rPr>
              <w:t>Male</w:t>
            </w:r>
            <w:r>
              <w:rPr>
                <w:rFonts w:eastAsia="Arial"/>
                <w:sz w:val="18"/>
                <w:szCs w:val="18"/>
              </w:rPr>
              <w:t>=1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A2145C0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97DD77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BC03F8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9531B6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450139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4F0B7BE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69CA7F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2E50CF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-0.544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82F563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0.742</w:t>
            </w:r>
          </w:p>
        </w:tc>
      </w:tr>
      <w:tr w:rsidR="00BD244F" w:rsidRPr="00A13166" w14:paraId="62568D9C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B698CBD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CT-SMI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rFonts w:eastAsia="Arial"/>
                <w:sz w:val="18"/>
                <w:szCs w:val="18"/>
              </w:rPr>
              <w:t>cm²/m²</w:t>
            </w:r>
            <w:r>
              <w:rPr>
                <w:rFonts w:eastAsia="MS Gothic"/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B4918F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E504BB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975B97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459127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825A82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27B0F35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A73AD77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2D280C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0.170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0A418C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0.074</w:t>
            </w:r>
          </w:p>
        </w:tc>
      </w:tr>
      <w:tr w:rsidR="00BD244F" w:rsidRPr="00A13166" w14:paraId="560366CC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D839049" w14:textId="77777777" w:rsidR="00BD244F" w:rsidRPr="00A13166" w:rsidRDefault="00BD244F" w:rsidP="007C71BF">
            <w:pPr>
              <w:spacing w:before="10" w:after="10" w:line="480" w:lineRule="auto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M2: M1 + LAMA ratio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B43089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50</w:t>
            </w: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5ADCBB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0.209</w:t>
            </w: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76E230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0.139</w:t>
            </w: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7425F5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+0.087</w:t>
            </w: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850755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0.029*</w:t>
            </w: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71B2FB5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4.95 (1, 45)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A61769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0.031*</w:t>
            </w: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810A42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1773A47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</w:tr>
      <w:tr w:rsidR="00BD244F" w:rsidRPr="00A13166" w14:paraId="1DFC5298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B8B7201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(year)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FA18A20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33CA77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8F1892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52664F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CFD525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3D4CCD4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66C691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809B0E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-0.077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6D4D50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0.508</w:t>
            </w:r>
          </w:p>
        </w:tc>
      </w:tr>
      <w:tr w:rsidR="00BD244F" w:rsidRPr="00A13166" w14:paraId="68C16A86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3F952C7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Sex (</w:t>
            </w:r>
            <w:r>
              <w:rPr>
                <w:rFonts w:eastAsia="MS Gothic"/>
                <w:sz w:val="18"/>
                <w:szCs w:val="18"/>
              </w:rPr>
              <w:t>Male</w:t>
            </w:r>
            <w:r>
              <w:rPr>
                <w:rFonts w:eastAsia="Arial"/>
                <w:sz w:val="18"/>
                <w:szCs w:val="18"/>
              </w:rPr>
              <w:t>=1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EE99A0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2C6AA3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A7D48F0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363FF2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E41089C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7FF42967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4E5415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A096AD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-1.333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653D28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0.414</w:t>
            </w:r>
          </w:p>
        </w:tc>
      </w:tr>
      <w:tr w:rsidR="00BD244F" w:rsidRPr="00A13166" w14:paraId="2B79E1BB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F2087D2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CT-SMI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rFonts w:eastAsia="Arial"/>
                <w:sz w:val="18"/>
                <w:szCs w:val="18"/>
              </w:rPr>
              <w:t>cm²/m²</w:t>
            </w:r>
            <w:r>
              <w:rPr>
                <w:rFonts w:eastAsia="MS Gothic"/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E0767C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D24BA4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50BC54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F9B521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4A9F3E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36FEEF2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D29D6A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91DA26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0.136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0ED5245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0.140</w:t>
            </w:r>
          </w:p>
        </w:tc>
      </w:tr>
      <w:tr w:rsidR="00BD244F" w:rsidRPr="00A13166" w14:paraId="2DF286E5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DD59368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LAMA ratio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rFonts w:eastAsia="Arial"/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584E54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65C5A4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FFFA025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CAF832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4487072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1A0EC59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3C01025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A383BC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-0.125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A5AF19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0.031*</w:t>
            </w:r>
          </w:p>
        </w:tc>
      </w:tr>
      <w:tr w:rsidR="00BD244F" w:rsidRPr="00A13166" w14:paraId="203DF7CA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C2DC7A6" w14:textId="77777777" w:rsidR="00BD244F" w:rsidRPr="00A13166" w:rsidRDefault="00BD244F" w:rsidP="007C71BF">
            <w:pPr>
              <w:spacing w:before="10" w:after="10" w:line="480" w:lineRule="auto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M3: M1 + DECT-FF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350F79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50</w:t>
            </w: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436E58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0.198</w:t>
            </w: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91009B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0.127</w:t>
            </w: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75188A0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+0.076</w:t>
            </w: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DF31F1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0.038*</w:t>
            </w: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72FD963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4.27 (1, 45)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577BCF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0.045*</w:t>
            </w: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D99A14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9CE090C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</w:tr>
      <w:tr w:rsidR="00BD244F" w:rsidRPr="00A13166" w14:paraId="345D7C16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457BF7A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(year)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5595C8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0404DA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DF02E5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22E0F8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C158A5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2168706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EAD7052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EBABD27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-0.055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CF73FF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0.644</w:t>
            </w:r>
          </w:p>
        </w:tc>
      </w:tr>
      <w:tr w:rsidR="00BD244F" w:rsidRPr="00A13166" w14:paraId="4D0BF6B4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16E28FE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Sex (</w:t>
            </w:r>
            <w:r>
              <w:rPr>
                <w:rFonts w:eastAsia="MS Gothic"/>
                <w:sz w:val="18"/>
                <w:szCs w:val="18"/>
              </w:rPr>
              <w:t>Male</w:t>
            </w:r>
            <w:r>
              <w:rPr>
                <w:rFonts w:eastAsia="Arial"/>
                <w:sz w:val="18"/>
                <w:szCs w:val="18"/>
              </w:rPr>
              <w:t>=1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A27594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29A1F0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DA4B072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211F702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63DC94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3B5FF340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B03B04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78F297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-1.530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A370D75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0.361</w:t>
            </w:r>
          </w:p>
        </w:tc>
      </w:tr>
      <w:tr w:rsidR="00BD244F" w:rsidRPr="00A13166" w14:paraId="76823AEC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F042FE1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CT-SMI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rFonts w:eastAsia="Arial"/>
                <w:sz w:val="18"/>
                <w:szCs w:val="18"/>
              </w:rPr>
              <w:t>cm²/m²</w:t>
            </w:r>
            <w:r>
              <w:rPr>
                <w:rFonts w:eastAsia="MS Gothic"/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EADB86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989512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3FBA61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820183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24E284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4B6D443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9DF43A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5325A2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0.093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7BA05E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0.345</w:t>
            </w:r>
          </w:p>
        </w:tc>
      </w:tr>
      <w:tr w:rsidR="00BD244F" w:rsidRPr="00A13166" w14:paraId="5447BD8D" w14:textId="77777777" w:rsidTr="007C71BF">
        <w:tc>
          <w:tcPr>
            <w:tcW w:w="22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D1B6A2A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DECT-FF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rFonts w:eastAsia="Arial"/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FC4C5F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AEB868C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8957F5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A428485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4E2B557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5387F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942C3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A71A5E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-0.566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4F774C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0.045*</w:t>
            </w:r>
          </w:p>
        </w:tc>
      </w:tr>
    </w:tbl>
    <w:p w14:paraId="5F3F9A2B" w14:textId="77777777" w:rsidR="00BD244F" w:rsidRPr="00A13166" w:rsidRDefault="00BD244F" w:rsidP="00BD244F">
      <w:pPr>
        <w:spacing w:before="80" w:after="40" w:line="480" w:lineRule="auto"/>
        <w:rPr>
          <w:sz w:val="18"/>
          <w:szCs w:val="18"/>
        </w:rPr>
      </w:pPr>
      <w:r>
        <w:rPr>
          <w:rFonts w:eastAsia="Arial"/>
          <w:b/>
          <w:bCs/>
          <w:sz w:val="18"/>
          <w:szCs w:val="18"/>
        </w:rPr>
        <w:t>Grip strength (kg)</w:t>
      </w:r>
    </w:p>
    <w:tbl>
      <w:tblPr>
        <w:tblW w:w="10080" w:type="dxa"/>
        <w:shd w:val="clear" w:color="auto" w:fill="FFFFFF" w:themeFill="background1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97"/>
        <w:gridCol w:w="459"/>
        <w:gridCol w:w="714"/>
        <w:gridCol w:w="765"/>
        <w:gridCol w:w="765"/>
        <w:gridCol w:w="1071"/>
        <w:gridCol w:w="1173"/>
        <w:gridCol w:w="867"/>
        <w:gridCol w:w="816"/>
        <w:gridCol w:w="1153"/>
      </w:tblGrid>
      <w:tr w:rsidR="00BD244F" w:rsidRPr="00A13166" w14:paraId="13808B87" w14:textId="77777777" w:rsidTr="007C71BF"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60A5C8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Outcome / Variable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68D93D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06E952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R²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D5CA30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Adj. R²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5E8182C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ΔR²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3F3F96C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Overall Model p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B468D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b/>
                <w:bCs/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F change (df)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27F52C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b/>
                <w:bCs/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F-change p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4F581BC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97EE0BC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p</w:t>
            </w:r>
          </w:p>
        </w:tc>
      </w:tr>
      <w:tr w:rsidR="00BD244F" w:rsidRPr="00A13166" w14:paraId="1ADAF2BE" w14:textId="77777777" w:rsidTr="007C71BF">
        <w:tc>
          <w:tcPr>
            <w:tcW w:w="2250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5757E01" w14:textId="77777777" w:rsidR="00BD244F" w:rsidRPr="00A13166" w:rsidRDefault="00BD244F" w:rsidP="007C71BF">
            <w:pPr>
              <w:spacing w:before="10" w:after="10" w:line="480" w:lineRule="auto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M0: Age + Sex</w:t>
            </w: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76FBC8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58</w:t>
            </w:r>
          </w:p>
        </w:tc>
        <w:tc>
          <w:tcPr>
            <w:tcW w:w="700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4A0BB3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0.613</w:t>
            </w:r>
          </w:p>
        </w:tc>
        <w:tc>
          <w:tcPr>
            <w:tcW w:w="750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53C33C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0.599</w:t>
            </w:r>
          </w:p>
        </w:tc>
        <w:tc>
          <w:tcPr>
            <w:tcW w:w="750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19C507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—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4C7848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&lt;0.001***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534EC3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—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A56CF6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—</w:t>
            </w: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F5F5897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7D67F3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</w:tr>
      <w:tr w:rsidR="00BD244F" w:rsidRPr="00A13166" w14:paraId="12E38DDD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C9F185F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(year)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E76DAF0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0BA0EA5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CD0812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5F8356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E26522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2F2AFEA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F7948D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AECC5C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-0.245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86B994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0.075</w:t>
            </w:r>
          </w:p>
        </w:tc>
      </w:tr>
      <w:tr w:rsidR="00BD244F" w:rsidRPr="00A13166" w14:paraId="5DADF4DB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EC607B0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Sex (</w:t>
            </w:r>
            <w:r>
              <w:rPr>
                <w:rFonts w:eastAsia="MS Gothic"/>
                <w:sz w:val="18"/>
                <w:szCs w:val="18"/>
              </w:rPr>
              <w:t>Male</w:t>
            </w:r>
            <w:r>
              <w:rPr>
                <w:rFonts w:eastAsia="Arial"/>
                <w:sz w:val="18"/>
                <w:szCs w:val="18"/>
              </w:rPr>
              <w:t>=1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E21D1D0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27B0177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3F3F11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0750EC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5C47F5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7E573740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2EF927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BD3ADC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12.440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2BED2E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&lt;0.001***</w:t>
            </w:r>
          </w:p>
        </w:tc>
      </w:tr>
      <w:tr w:rsidR="00BD244F" w:rsidRPr="00A13166" w14:paraId="382370E0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59768F2" w14:textId="77777777" w:rsidR="00BD244F" w:rsidRPr="00A13166" w:rsidRDefault="00BD244F" w:rsidP="007C71BF">
            <w:pPr>
              <w:spacing w:before="10" w:after="10" w:line="480" w:lineRule="auto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M1: M0 + CT-SMI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CA201A0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58</w:t>
            </w: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E253EB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0.618</w:t>
            </w: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5E52D9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0.596</w:t>
            </w: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41375D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+0.004</w:t>
            </w: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99C8D8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&lt;0.001***</w:t>
            </w: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75EF28F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0.61 (1, 54)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303AE9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0.439</w:t>
            </w: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F4F05C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59D21B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</w:tr>
      <w:tr w:rsidR="00BD244F" w:rsidRPr="00A13166" w14:paraId="0F9AA51B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2AE23D5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(year)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DA16FC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54A177C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673C2F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20C670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0D9992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66D5B26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F29101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55A84C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-0.226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CA42135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0.107</w:t>
            </w:r>
          </w:p>
        </w:tc>
      </w:tr>
      <w:tr w:rsidR="00BD244F" w:rsidRPr="00A13166" w14:paraId="1DFDC383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ABCAEC9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Sex (</w:t>
            </w:r>
            <w:r>
              <w:rPr>
                <w:rFonts w:eastAsia="MS Gothic"/>
                <w:sz w:val="18"/>
                <w:szCs w:val="18"/>
              </w:rPr>
              <w:t>Male</w:t>
            </w:r>
            <w:r>
              <w:rPr>
                <w:rFonts w:eastAsia="Arial"/>
                <w:sz w:val="18"/>
                <w:szCs w:val="18"/>
              </w:rPr>
              <w:t>=1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38A34C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817956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BCA710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05FA5C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067F45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5F15DC7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4B88DA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7207075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11.526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286F1F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&lt;0.001***</w:t>
            </w:r>
          </w:p>
        </w:tc>
      </w:tr>
      <w:tr w:rsidR="00BD244F" w:rsidRPr="00A13166" w14:paraId="2A37BC0D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B423B34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CT-SMI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rFonts w:eastAsia="Arial"/>
                <w:sz w:val="18"/>
                <w:szCs w:val="18"/>
              </w:rPr>
              <w:t>cm²/m²</w:t>
            </w:r>
            <w:r>
              <w:rPr>
                <w:rFonts w:eastAsia="MS Gothic"/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6E5FFB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0904122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91FA8E5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E9F101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73A07D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384BC51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DD57C4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20D264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0.082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D82490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0.439</w:t>
            </w:r>
          </w:p>
        </w:tc>
      </w:tr>
      <w:tr w:rsidR="00BD244F" w:rsidRPr="00A13166" w14:paraId="17AC06C8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7360EE6" w14:textId="77777777" w:rsidR="00BD244F" w:rsidRPr="00A13166" w:rsidRDefault="00BD244F" w:rsidP="007C71BF">
            <w:pPr>
              <w:spacing w:before="10" w:after="10" w:line="480" w:lineRule="auto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M2: M1 + LAMA ratio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FE64EA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58</w:t>
            </w: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164CA0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0.632</w:t>
            </w: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2A7CC4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0.604</w:t>
            </w: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A53C5A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+0.014</w:t>
            </w: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AD2BB6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&lt;0.001***</w:t>
            </w: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016BB16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2.08 (1, 53)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B80F68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0.155</w:t>
            </w: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D7DC75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D566D4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</w:tr>
      <w:tr w:rsidR="00BD244F" w:rsidRPr="00A13166" w14:paraId="134A1FC4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D8CD809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(year)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F489FA5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02156A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A054897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7BE8420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2DF9B7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175C2077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4562ED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9502ED2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-0.251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4210F05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0.074</w:t>
            </w:r>
          </w:p>
        </w:tc>
      </w:tr>
      <w:tr w:rsidR="00BD244F" w:rsidRPr="00A13166" w14:paraId="33E259AF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DB159BA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Sex (</w:t>
            </w:r>
            <w:r>
              <w:rPr>
                <w:rFonts w:eastAsia="MS Gothic"/>
                <w:sz w:val="18"/>
                <w:szCs w:val="18"/>
              </w:rPr>
              <w:t>Male</w:t>
            </w:r>
            <w:r>
              <w:rPr>
                <w:rFonts w:eastAsia="Arial"/>
                <w:sz w:val="18"/>
                <w:szCs w:val="18"/>
              </w:rPr>
              <w:t>=1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7CBFEE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7FE9E97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E16C2F2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A41B1A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54A2C1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498B2E8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B84AA4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B85AA0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12.061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1D8C3F5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&lt;0.001***</w:t>
            </w:r>
          </w:p>
        </w:tc>
      </w:tr>
      <w:tr w:rsidR="00BD244F" w:rsidRPr="00A13166" w14:paraId="7989317D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D975396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CT-SMI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rFonts w:eastAsia="Arial"/>
                <w:sz w:val="18"/>
                <w:szCs w:val="18"/>
              </w:rPr>
              <w:t>cm²/m²</w:t>
            </w:r>
            <w:r>
              <w:rPr>
                <w:rFonts w:eastAsia="MS Gothic"/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16E602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26ACC80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633FD4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3895E2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7EDF45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2EC3258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F82FB1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EE8704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0.112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62877D0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0.298</w:t>
            </w:r>
          </w:p>
        </w:tc>
      </w:tr>
      <w:tr w:rsidR="00BD244F" w:rsidRPr="00A13166" w14:paraId="076F876D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F3C7AD4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LAMA ratio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rFonts w:eastAsia="Arial"/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E40D89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8C17D22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1EA5366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58E45EC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E1D4EB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5561B67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0A1FA5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10D2F1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0.095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1D4AFF7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0.155</w:t>
            </w:r>
          </w:p>
        </w:tc>
      </w:tr>
      <w:tr w:rsidR="00BD244F" w:rsidRPr="00A13166" w14:paraId="5071DEC9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CAB26CE" w14:textId="77777777" w:rsidR="00BD244F" w:rsidRPr="00A13166" w:rsidRDefault="00BD244F" w:rsidP="007C71BF">
            <w:pPr>
              <w:spacing w:before="10" w:after="10" w:line="480" w:lineRule="auto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M3: M1 + DECT-FF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CFC8E3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58</w:t>
            </w: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FE9BF7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0.642</w:t>
            </w: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562CAA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0.615</w:t>
            </w: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A05A99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+0.024</w:t>
            </w: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6489505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&lt;0.001***</w:t>
            </w: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5989C85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3.62 (1, 53)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5D89930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0.062</w:t>
            </w: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1799484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04349C5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</w:tr>
      <w:tr w:rsidR="00BD244F" w:rsidRPr="00A13166" w14:paraId="6AD5DDF9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B7CA527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(year)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7D8A4B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D34726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01686E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B432F4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B7A8AD2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772C58D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B5996BB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6F887BC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-0.276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777BFE40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0.049*</w:t>
            </w:r>
          </w:p>
        </w:tc>
      </w:tr>
      <w:tr w:rsidR="00BD244F" w:rsidRPr="00A13166" w14:paraId="1C0A68FB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9B19C0F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Sex (</w:t>
            </w:r>
            <w:r>
              <w:rPr>
                <w:rFonts w:eastAsia="MS Gothic"/>
                <w:sz w:val="18"/>
                <w:szCs w:val="18"/>
              </w:rPr>
              <w:t>Male</w:t>
            </w:r>
            <w:r>
              <w:rPr>
                <w:rFonts w:eastAsia="Arial"/>
                <w:sz w:val="18"/>
                <w:szCs w:val="18"/>
              </w:rPr>
              <w:t>=1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DBCB60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B9F13E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0CCB44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82CFCC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0E966B5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25160B7E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9C39D2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0713D8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12.596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3526C1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&lt;0.001***</w:t>
            </w:r>
          </w:p>
        </w:tc>
      </w:tr>
      <w:tr w:rsidR="00BD244F" w:rsidRPr="00A13166" w14:paraId="0CB71F64" w14:textId="77777777" w:rsidTr="007C71BF">
        <w:tc>
          <w:tcPr>
            <w:tcW w:w="22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66A33DB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CT-SMI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rFonts w:eastAsia="Arial"/>
                <w:sz w:val="18"/>
                <w:szCs w:val="18"/>
              </w:rPr>
              <w:t>cm²/m²</w:t>
            </w:r>
            <w:r>
              <w:rPr>
                <w:rFonts w:eastAsia="MS Gothic"/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43544E1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445D4E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604788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48FD29F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1C8FC48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14:paraId="527238D1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2FA8D5C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10DB752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0.167</w:t>
            </w:r>
          </w:p>
        </w:tc>
        <w:tc>
          <w:tcPr>
            <w:tcW w:w="1130" w:type="dxa"/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63EA7C5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0.142</w:t>
            </w:r>
          </w:p>
        </w:tc>
      </w:tr>
      <w:tr w:rsidR="00BD244F" w:rsidRPr="00A13166" w14:paraId="39B57D38" w14:textId="77777777" w:rsidTr="007C71BF">
        <w:tc>
          <w:tcPr>
            <w:tcW w:w="22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683BE53D" w14:textId="77777777" w:rsidR="00BD244F" w:rsidRPr="00A13166" w:rsidRDefault="00BD244F" w:rsidP="007C71BF">
            <w:pPr>
              <w:spacing w:before="10" w:after="10" w:line="480" w:lineRule="auto"/>
              <w:ind w:firstLineChars="200" w:firstLine="360"/>
              <w:jc w:val="both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DECT-FF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rFonts w:eastAsia="Arial"/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5CD651EA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511686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27DF34ED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8FE2517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08E1B7A7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4F4268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B36739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28BCE93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0.611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</w:tcPr>
          <w:p w14:paraId="3880A137" w14:textId="77777777" w:rsidR="00BD244F" w:rsidRPr="00A13166" w:rsidRDefault="00BD244F" w:rsidP="007C71BF">
            <w:pPr>
              <w:spacing w:before="10" w:after="10"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0.062</w:t>
            </w:r>
          </w:p>
        </w:tc>
      </w:tr>
    </w:tbl>
    <w:p w14:paraId="029196B4" w14:textId="77777777" w:rsidR="00BD244F" w:rsidRPr="00A13166" w:rsidRDefault="00BD244F" w:rsidP="00BD244F">
      <w:pPr>
        <w:spacing w:before="80" w:after="40" w:line="480" w:lineRule="auto"/>
        <w:rPr>
          <w:sz w:val="18"/>
          <w:szCs w:val="18"/>
        </w:rPr>
      </w:pPr>
      <w:r>
        <w:rPr>
          <w:rFonts w:eastAsia="Arial"/>
          <w:sz w:val="18"/>
          <w:szCs w:val="18"/>
        </w:rPr>
        <w:t>M0, base model (age, sex); M1, M0 + CT-SMI; M2, M1 + LAMA ratio; M3, M1 + DECT-FF. M2 and M3 were each compared against M1.</w:t>
      </w:r>
      <w:r>
        <w:rPr>
          <w:sz w:val="18"/>
          <w:szCs w:val="18"/>
        </w:rPr>
        <w:br/>
      </w:r>
      <w:r>
        <w:rPr>
          <w:rFonts w:eastAsia="Arial"/>
          <w:sz w:val="18"/>
          <w:szCs w:val="18"/>
        </w:rPr>
        <w:t>ΔR², increment in R² relative to the reference model (M1 for M2 and M3; M0 for M1).</w:t>
      </w:r>
      <w:r>
        <w:rPr>
          <w:rFonts w:eastAsia="Arial"/>
          <w:sz w:val="18"/>
          <w:szCs w:val="18"/>
        </w:rPr>
        <w:br/>
        <w:t xml:space="preserve">Overall Model p, p-value of the overall F-test for the model. </w:t>
      </w:r>
      <w:r>
        <w:rPr>
          <w:sz w:val="18"/>
          <w:szCs w:val="18"/>
        </w:rPr>
        <w:br/>
      </w:r>
      <w:r>
        <w:rPr>
          <w:rFonts w:eastAsia="Arial"/>
          <w:sz w:val="18"/>
          <w:szCs w:val="18"/>
        </w:rPr>
        <w:t>F change (df), F statistic for the change in R² with its numerator and denominator degrees of freedom; F-change p, p-value of the incremental F-test for the variable added at that step; because a single predictor was added at each step, this is mathematically identical to the two-sided p-value of that predictor's coefficient.</w:t>
      </w:r>
      <w:r>
        <w:rPr>
          <w:rFonts w:eastAsia="Arial"/>
          <w:sz w:val="18"/>
          <w:szCs w:val="18"/>
        </w:rPr>
        <w:br/>
        <w:t>B, unstandardized partial regression coefficient.</w:t>
      </w:r>
      <w:r>
        <w:rPr>
          <w:rFonts w:eastAsia="Arial"/>
          <w:sz w:val="18"/>
          <w:szCs w:val="18"/>
        </w:rPr>
        <w:br/>
        <w:t>*** p &lt; 0.001, ** p &lt; 0.01, * p &lt; 0.05.</w:t>
      </w:r>
      <w:r>
        <w:rPr>
          <w:rFonts w:eastAsia="Arial"/>
          <w:sz w:val="18"/>
          <w:szCs w:val="18"/>
        </w:rPr>
        <w:br/>
        <w:t>CT-SMI, CT skeletal muscle index; LAMA, low-attenuation muscle area; DECT-FF, dual-energy CT fat fraction; CS-30, 30-second chair-stand test.</w:t>
      </w:r>
      <w:r>
        <w:rPr>
          <w:rFonts w:eastAsia="Arial"/>
          <w:sz w:val="18"/>
          <w:szCs w:val="18"/>
        </w:rPr>
        <w:br/>
        <w:t>CS-30, n = 50 (8 participants could not be tested); grip strength, n = 58. Two participants were excluded from the original cohort because of their medical history.</w:t>
      </w:r>
    </w:p>
    <w:p w14:paraId="1EE9D77D" w14:textId="77777777" w:rsidR="005B16F5" w:rsidRDefault="005B16F5"/>
    <w:sectPr w:rsidR="005B16F5" w:rsidSect="00BD244F">
      <w:footerReference w:type="default" r:id="rId5"/>
      <w:pgSz w:w="12240" w:h="15840"/>
      <w:pgMar w:top="800" w:right="1080" w:bottom="800" w:left="1080" w:header="708" w:footer="708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F2433" w14:textId="77777777" w:rsidR="00BD244F" w:rsidRDefault="00BD244F">
    <w:pPr>
      <w:jc w:val="center"/>
    </w:pPr>
    <w:r>
      <w:rPr>
        <w:sz w:val="18"/>
        <w:szCs w:val="18"/>
      </w:rPr>
      <w:fldChar w:fldCharType="begin"/>
    </w:r>
    <w:r>
      <w:rPr>
        <w:rFonts w:eastAsia="Times New Roman"/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rFonts w:eastAsia="Times New Roman"/>
        <w:noProof/>
        <w:sz w:val="18"/>
        <w:szCs w:val="18"/>
      </w:rPr>
      <w:t>13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A61E9" w14:textId="77777777" w:rsidR="00BD244F" w:rsidRDefault="00BD244F">
    <w:pPr>
      <w:jc w:val="center"/>
    </w:pPr>
    <w:r>
      <w:rPr>
        <w:sz w:val="18"/>
        <w:szCs w:val="18"/>
      </w:rPr>
      <w:fldChar w:fldCharType="begin"/>
    </w:r>
    <w:r>
      <w:rPr>
        <w:rFonts w:eastAsia="Times New Roman"/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rFonts w:eastAsia="Times New Roman"/>
        <w:noProof/>
        <w:sz w:val="18"/>
        <w:szCs w:val="18"/>
      </w:rPr>
      <w:t>13</w:t>
    </w:r>
    <w:r>
      <w:rPr>
        <w:sz w:val="18"/>
        <w:szCs w:val="1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44F"/>
    <w:rsid w:val="000A4D5A"/>
    <w:rsid w:val="00251082"/>
    <w:rsid w:val="002727BD"/>
    <w:rsid w:val="005B16F5"/>
    <w:rsid w:val="00777074"/>
    <w:rsid w:val="00976316"/>
    <w:rsid w:val="00A444D6"/>
    <w:rsid w:val="00AF17F3"/>
    <w:rsid w:val="00BD244F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181BD"/>
  <w15:chartTrackingRefBased/>
  <w15:docId w15:val="{9C757D3B-BEC6-4FFF-81FB-180255B98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44F"/>
    <w:pPr>
      <w:widowControl w:val="0"/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244F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44F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44F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44F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44F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44F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44F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44F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44F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4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4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4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4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4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4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4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4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4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44F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24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44F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24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44F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24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44F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24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44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4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44F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BD2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3690</Characters>
  <Application>Microsoft Office Word</Application>
  <DocSecurity>0</DocSecurity>
  <Lines>30</Lines>
  <Paragraphs>8</Paragraphs>
  <ScaleCrop>false</ScaleCrop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2026-11-03T12:37:00Z</dcterms:created>
  <dcterms:modified xsi:type="dcterms:W3CDTF">2026-11-03T12:37:00Z</dcterms:modified>
</cp:coreProperties>
</file>