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019E" w14:textId="7C2607E5" w:rsidR="00EA678E" w:rsidRPr="00EA678E" w:rsidRDefault="00EA678E">
      <w:pPr>
        <w:rPr>
          <w:rFonts w:ascii="Times New Roman" w:eastAsia="宋体" w:hAnsi="Times New Roman" w:cs="Times New Roman"/>
          <w:b/>
          <w:bCs/>
          <w:lang w:eastAsia="zh-CN"/>
        </w:rPr>
      </w:pP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            </w:t>
      </w:r>
      <w:r w:rsidRPr="00EA678E">
        <w:rPr>
          <w:rFonts w:ascii="Times New Roman" w:eastAsia="宋体" w:hAnsi="Times New Roman" w:cs="Times New Roman"/>
          <w:b/>
          <w:bCs/>
          <w:lang w:eastAsia="zh-CN"/>
        </w:rPr>
        <w:t>Table S1</w:t>
      </w:r>
      <w:r w:rsidR="00CF3709" w:rsidRPr="00CF3709">
        <w:t xml:space="preserve"> </w:t>
      </w:r>
      <w:r w:rsidR="00CF3709" w:rsidRPr="00CF3709">
        <w:rPr>
          <w:rFonts w:ascii="Times New Roman" w:eastAsia="宋体" w:hAnsi="Times New Roman" w:cs="Times New Roman"/>
          <w:b/>
          <w:bCs/>
          <w:lang w:eastAsia="zh-CN"/>
        </w:rPr>
        <w:t xml:space="preserve">Clinical data of genes related to pyrolysis in </w:t>
      </w:r>
      <w:r w:rsidR="00CF3709">
        <w:rPr>
          <w:rFonts w:ascii="Times New Roman" w:eastAsia="宋体" w:hAnsi="Times New Roman" w:cs="Times New Roman"/>
          <w:b/>
          <w:bCs/>
          <w:lang w:eastAsia="zh-CN"/>
        </w:rPr>
        <w:t>UCEC</w:t>
      </w:r>
      <w:r w:rsidR="00CF3709" w:rsidRPr="00CF3709">
        <w:rPr>
          <w:rFonts w:ascii="Times New Roman" w:eastAsia="宋体" w:hAnsi="Times New Roman" w:cs="Times New Roman"/>
          <w:b/>
          <w:bCs/>
          <w:lang w:eastAsia="zh-CN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562"/>
        <w:gridCol w:w="1728"/>
        <w:gridCol w:w="1728"/>
        <w:gridCol w:w="1016"/>
      </w:tblGrid>
      <w:tr w:rsidR="00B73007" w14:paraId="4C711975" w14:textId="77777777">
        <w:trPr>
          <w:cantSplit/>
          <w:tblHeader/>
          <w:jc w:val="center"/>
        </w:trPr>
        <w:tc>
          <w:tcPr>
            <w:tcW w:w="3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D239" w14:textId="3BB7C27D" w:rsidR="00EA678E" w:rsidRDefault="00EA678E" w:rsidP="00EA678E">
            <w:pPr>
              <w:spacing w:before="100" w:after="100"/>
              <w:ind w:right="100"/>
            </w:pP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C22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High risk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20A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Low risk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542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</w:t>
            </w:r>
          </w:p>
        </w:tc>
      </w:tr>
      <w:tr w:rsidR="00B73007" w14:paraId="3CFED9A7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8DA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D61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7C6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ACBF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65E76621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B35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FIGO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B1A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0B1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414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 0.001</w:t>
            </w:r>
          </w:p>
        </w:tc>
      </w:tr>
      <w:tr w:rsidR="00B73007" w14:paraId="1A9BFB5E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E21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9D7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147 (27.1%)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984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191 (35.2%)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930C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2463D787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0DF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1EF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24 (4.4%)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C56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 (5%)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4063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56D5A831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2D6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F28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79 (14.6%)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951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45 (8.3%)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E289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7ABD247E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348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A30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 (3.9%)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C21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 (1.5%)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2E04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71D029D4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FC3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Fertility,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DEE9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54D4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2E1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0.200</w:t>
            </w:r>
          </w:p>
        </w:tc>
      </w:tr>
      <w:tr w:rsidR="00B73007" w14:paraId="4B234701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A56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005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29 (7.8%)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F1B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36 (9.7%)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AB9B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22317965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C83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60B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23 (6.2%)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F11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28 (7.6%)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4B8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34577A20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CFE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1A2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54 (14.6%)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DFB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 (16.2%)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8836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89BA59B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F6C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831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32 (8.6%)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FB4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34 (9.2%)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371A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0AB2E46A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7E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4+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8B5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46 (12.4%)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6F1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28 (7.6%)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9174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7D520814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5EBF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Histological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8D9E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C42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2F1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 0.001</w:t>
            </w:r>
          </w:p>
        </w:tc>
      </w:tr>
      <w:tr w:rsidR="00B73007" w14:paraId="7DF6E568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EF5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8AB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36 (6.6%)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509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62 (11.4%)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663C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6D75C863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D04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F34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36 (6.6%)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FF0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84 (15.5%)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418E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66B85EAC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7C1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8CF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199 (36.7%)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A69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125 (23.1%)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EEA6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77720028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DCC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Pathological type,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890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A23E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F00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 0.001</w:t>
            </w:r>
          </w:p>
        </w:tc>
      </w:tr>
      <w:tr w:rsidR="00B73007" w14:paraId="69481C1F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EBC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Adenocarcinoma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04D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73F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859F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EAB9215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B8B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Carcinoma, undifferentiated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FE9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5E6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E803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1C29AEE6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050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Clear cell adenocarcinoma,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79E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2C8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AEFB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3D121439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6D9F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Endometrioid adenocarcinoma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2BD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153 (28.2%)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21C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247 (45.6%)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02D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0D20F58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91B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Papillary serous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cystadenoc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1BF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163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385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29DED0F6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685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Serous cystadenocarcinoma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262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112 (20.7%)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724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 (3.9%)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DC4A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62CD1FF6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2B2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Serous surface papillary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7E4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E36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DBC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53041CB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0E0F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52A9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BE96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6C3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0.034</w:t>
            </w:r>
          </w:p>
        </w:tc>
      </w:tr>
      <w:tr w:rsidR="00B73007" w14:paraId="2B24D547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D638" w14:textId="77777777" w:rsidR="00B73007" w:rsidRDefault="00CF7F97">
            <w:pPr>
              <w:spacing w:before="100" w:after="100"/>
              <w:ind w:left="100" w:right="100"/>
              <w:jc w:val="center"/>
            </w:pP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american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indian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alaska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native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1B8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F2B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271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5AD85B20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D963" w14:textId="77777777" w:rsidR="00B73007" w:rsidRDefault="00CF7F97">
            <w:pPr>
              <w:spacing w:before="100" w:after="100"/>
              <w:ind w:left="100" w:right="100"/>
              <w:jc w:val="center"/>
            </w:pP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asian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879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 (1.8%)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FFB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 (1.8%)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3693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5ED5507F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BD88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lastRenderedPageBreak/>
              <w:t xml:space="preserve">black or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african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american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DB4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68 (12.5%)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261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38 (7%)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A276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3059C04F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0AD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native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hawaiian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or </w:t>
            </w:r>
            <w:proofErr w:type="gram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other</w:t>
            </w:r>
            <w:proofErr w:type="gram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pacific islander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2A8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 (0.7%)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6FD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 (0.9%)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48C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05DB837A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566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not reported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FCF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 (3.3%)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6F7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 (2.6%)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C76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37E62310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969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072F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169 (31.2%)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8378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202 (37.3%)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73E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19AFDE89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0018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Neoadjuvant chemotherapy,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660C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9F39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FE6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1.000</w:t>
            </w:r>
          </w:p>
        </w:tc>
      </w:tr>
      <w:tr w:rsidR="00B73007" w14:paraId="6994901E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DFD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620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270 (49.8%)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0E6A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270 (49.8%)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E5FA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A068B68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C91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F47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430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86E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5DDBA9A3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DFA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Menopause,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354C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90BA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33E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0.598</w:t>
            </w:r>
          </w:p>
        </w:tc>
      </w:tr>
      <w:tr w:rsidR="00B73007" w14:paraId="753060F6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BD1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Indeterminate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E96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26 (4.8%)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DF0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20 (3.7%)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A5E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7B04DABD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B99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Peri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02B7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020C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 (1.5%)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387D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094E1B63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81DF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Post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E934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216 (39.9%)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5BA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228 (42.1%)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5DD8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213E2296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585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Pre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D8D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20 (3.7%)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00B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 (2.8%)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ED9A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294CF60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8EB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Diabetes,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BB21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A0C1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D5B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0.882</w:t>
            </w:r>
          </w:p>
        </w:tc>
      </w:tr>
      <w:tr w:rsidR="00B73007" w14:paraId="6546DB8E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7B2D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5D5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127 (34.9%)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A7D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138 (37.9%)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5132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6077BDC4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C21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78C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49 (13.5%)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29A6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50 (13.7%)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C595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48E81BFC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03D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Hypertension,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F75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B34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6922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0.643</w:t>
            </w:r>
          </w:p>
        </w:tc>
      </w:tr>
      <w:tr w:rsidR="00B73007" w14:paraId="1B202362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7C3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685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77 (19.7%)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0489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85 (21.8%)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CC51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2AC69154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25E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6E8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115 (29.5%)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254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113 (29%)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DE07" w14:textId="77777777" w:rsidR="00B73007" w:rsidRDefault="00B73007">
            <w:pPr>
              <w:spacing w:before="100" w:after="100"/>
              <w:ind w:left="100" w:right="100"/>
              <w:jc w:val="center"/>
            </w:pPr>
          </w:p>
        </w:tc>
      </w:tr>
      <w:tr w:rsidR="00B73007" w14:paraId="3D3D23A2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14B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Age,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meidan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6C9B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67 (57.5, 73)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36E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62 (56.5, 69)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DF1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 0.001</w:t>
            </w:r>
          </w:p>
        </w:tc>
      </w:tr>
      <w:tr w:rsidR="00B73007" w14:paraId="196D843D" w14:textId="77777777">
        <w:trPr>
          <w:cantSplit/>
          <w:jc w:val="center"/>
        </w:trPr>
        <w:tc>
          <w:tcPr>
            <w:tcW w:w="3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C7E1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BMI,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meidan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EE4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31.24 (25.61, 38.09)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4CF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33.24 (27.18, 39.82)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7F25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0.055</w:t>
            </w:r>
          </w:p>
        </w:tc>
      </w:tr>
      <w:tr w:rsidR="00B73007" w14:paraId="7B3BA273" w14:textId="77777777">
        <w:trPr>
          <w:cantSplit/>
          <w:jc w:val="center"/>
        </w:trPr>
        <w:tc>
          <w:tcPr>
            <w:tcW w:w="35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CAD0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Muscular infiltration,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meidan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5F4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30 (0, 54.5)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3A0E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33 (10, 55)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1BB3" w14:textId="77777777" w:rsidR="00B73007" w:rsidRDefault="00CF7F97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0.223</w:t>
            </w:r>
          </w:p>
        </w:tc>
      </w:tr>
    </w:tbl>
    <w:p w14:paraId="39D422DE" w14:textId="77777777" w:rsidR="00CF7F97" w:rsidRDefault="00CF7F97"/>
    <w:sectPr w:rsidR="00CF7F97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B73007"/>
    <w:rsid w:val="00C27329"/>
    <w:rsid w:val="00C31EEB"/>
    <w:rsid w:val="00CF3709"/>
    <w:rsid w:val="00CF7F97"/>
    <w:rsid w:val="00EA678E"/>
    <w:rsid w:val="00F12158"/>
    <w:rsid w:val="00FB2673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B2304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张 梦君</cp:lastModifiedBy>
  <cp:revision>12</cp:revision>
  <dcterms:created xsi:type="dcterms:W3CDTF">2017-02-28T11:18:00Z</dcterms:created>
  <dcterms:modified xsi:type="dcterms:W3CDTF">2021-09-11T13:26:00Z</dcterms:modified>
  <cp:category/>
</cp:coreProperties>
</file>