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5B903" w14:textId="5C547AD2" w:rsidR="00377285" w:rsidRPr="006472BA" w:rsidRDefault="00377285" w:rsidP="0037728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35D6">
        <w:rPr>
          <w:rFonts w:ascii="Times New Roman" w:hAnsi="Times New Roman" w:cs="Times New Roman"/>
          <w:b/>
          <w:bCs/>
          <w:sz w:val="24"/>
          <w:szCs w:val="24"/>
        </w:rPr>
        <w:t>Table ()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31705">
        <w:rPr>
          <w:rFonts w:ascii="Times New Roman" w:hAnsi="Times New Roman" w:cs="Times New Roman"/>
          <w:sz w:val="24"/>
          <w:szCs w:val="24"/>
        </w:rPr>
        <w:t xml:space="preserve">Biofilm formation of the selected strains </w:t>
      </w:r>
      <w:r w:rsidR="007C6D09" w:rsidRPr="00B31705">
        <w:rPr>
          <w:rFonts w:ascii="Times New Roman" w:hAnsi="Times New Roman" w:cs="Times New Roman"/>
          <w:sz w:val="24"/>
          <w:szCs w:val="24"/>
        </w:rPr>
        <w:t xml:space="preserve">which </w:t>
      </w:r>
      <w:r w:rsidR="00DB5522">
        <w:rPr>
          <w:rFonts w:ascii="Times New Roman" w:hAnsi="Times New Roman" w:cs="Times New Roman"/>
          <w:sz w:val="24"/>
          <w:szCs w:val="24"/>
        </w:rPr>
        <w:t>represented</w:t>
      </w:r>
      <w:r w:rsidR="007C6D09" w:rsidRPr="00B31705">
        <w:rPr>
          <w:rFonts w:ascii="Times New Roman" w:hAnsi="Times New Roman" w:cs="Times New Roman"/>
          <w:sz w:val="24"/>
          <w:szCs w:val="24"/>
        </w:rPr>
        <w:t xml:space="preserve"> higher MIC values</w:t>
      </w:r>
      <w:r w:rsidR="00DB5522">
        <w:rPr>
          <w:rFonts w:ascii="Times New Roman" w:hAnsi="Times New Roman" w:cs="Times New Roman"/>
          <w:sz w:val="24"/>
          <w:szCs w:val="24"/>
        </w:rPr>
        <w:t xml:space="preserve"> (within similar species)</w:t>
      </w:r>
      <w:r w:rsidR="005E32BF" w:rsidRPr="00B31705">
        <w:rPr>
          <w:rFonts w:ascii="Times New Roman" w:hAnsi="Times New Roman" w:cs="Times New Roman"/>
          <w:sz w:val="24"/>
          <w:szCs w:val="24"/>
        </w:rPr>
        <w:t>. The quantitative test was done using optical density assessment of crystal violet staining of the formed biofilm.</w:t>
      </w:r>
      <w:r w:rsidR="00B31705" w:rsidRPr="00B31705">
        <w:rPr>
          <w:rFonts w:ascii="Times New Roman" w:hAnsi="Times New Roman" w:cs="Times New Roman"/>
          <w:sz w:val="24"/>
          <w:szCs w:val="24"/>
        </w:rPr>
        <w:t xml:space="preserve"> The comparison was between the non-treated control vs treated </w:t>
      </w:r>
      <w:r w:rsidR="00DB5522">
        <w:rPr>
          <w:rFonts w:ascii="Times New Roman" w:hAnsi="Times New Roman" w:cs="Times New Roman"/>
          <w:sz w:val="24"/>
          <w:szCs w:val="24"/>
        </w:rPr>
        <w:t xml:space="preserve">bacterial </w:t>
      </w:r>
      <w:r w:rsidR="00B31705" w:rsidRPr="00B31705">
        <w:rPr>
          <w:rFonts w:ascii="Times New Roman" w:hAnsi="Times New Roman" w:cs="Times New Roman"/>
          <w:sz w:val="24"/>
          <w:szCs w:val="24"/>
        </w:rPr>
        <w:t xml:space="preserve">cultures with </w:t>
      </w:r>
      <w:proofErr w:type="spellStart"/>
      <w:r w:rsidR="00B31705" w:rsidRPr="00B31705">
        <w:rPr>
          <w:rFonts w:ascii="Times New Roman" w:hAnsi="Times New Roman" w:cs="Times New Roman"/>
          <w:sz w:val="24"/>
          <w:szCs w:val="24"/>
        </w:rPr>
        <w:t>ηZnO</w:t>
      </w:r>
      <w:proofErr w:type="spellEnd"/>
      <w:r w:rsidR="00B31705" w:rsidRPr="00B31705">
        <w:rPr>
          <w:rFonts w:ascii="Times New Roman" w:hAnsi="Times New Roman" w:cs="Times New Roman"/>
          <w:sz w:val="24"/>
          <w:szCs w:val="24"/>
        </w:rPr>
        <w:t>, IAME, and their combination (1:1)</w:t>
      </w:r>
    </w:p>
    <w:tbl>
      <w:tblPr>
        <w:tblW w:w="9828" w:type="dxa"/>
        <w:tblBorders>
          <w:top w:val="single" w:sz="4" w:space="0" w:color="C9C9C9"/>
          <w:left w:val="single" w:sz="4" w:space="0" w:color="C9C9C9"/>
          <w:bottom w:val="single" w:sz="4" w:space="0" w:color="C9C9C9"/>
          <w:right w:val="single" w:sz="4" w:space="0" w:color="C9C9C9"/>
          <w:insideH w:val="single" w:sz="4" w:space="0" w:color="C9C9C9"/>
          <w:insideV w:val="single" w:sz="4" w:space="0" w:color="C9C9C9"/>
        </w:tblBorders>
        <w:tblLook w:val="04A0" w:firstRow="1" w:lastRow="0" w:firstColumn="1" w:lastColumn="0" w:noHBand="0" w:noVBand="1"/>
      </w:tblPr>
      <w:tblGrid>
        <w:gridCol w:w="1998"/>
        <w:gridCol w:w="1832"/>
        <w:gridCol w:w="2038"/>
        <w:gridCol w:w="1980"/>
        <w:gridCol w:w="1980"/>
      </w:tblGrid>
      <w:tr w:rsidR="00377285" w14:paraId="5169241E" w14:textId="77777777" w:rsidTr="007748E6">
        <w:trPr>
          <w:trHeight w:val="186"/>
        </w:trPr>
        <w:tc>
          <w:tcPr>
            <w:tcW w:w="1998" w:type="dxa"/>
            <w:vMerge w:val="restart"/>
            <w:tcBorders>
              <w:top w:val="single" w:sz="4" w:space="0" w:color="A5A5A5"/>
              <w:left w:val="single" w:sz="4" w:space="0" w:color="A5A5A5"/>
              <w:bottom w:val="single" w:sz="4" w:space="0" w:color="A5A5A5"/>
              <w:right w:val="nil"/>
            </w:tcBorders>
            <w:shd w:val="clear" w:color="auto" w:fill="A5A5A5"/>
          </w:tcPr>
          <w:p w14:paraId="4DF7A73E" w14:textId="77777777" w:rsidR="00377285" w:rsidRPr="00CB7D0C" w:rsidRDefault="00377285" w:rsidP="007748E6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</w:p>
          <w:p w14:paraId="30D7D8CE" w14:textId="77777777" w:rsidR="00377285" w:rsidRPr="00CB7D0C" w:rsidRDefault="00377285" w:rsidP="007748E6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Tested Strains</w:t>
            </w:r>
          </w:p>
        </w:tc>
        <w:tc>
          <w:tcPr>
            <w:tcW w:w="7830" w:type="dxa"/>
            <w:gridSpan w:val="4"/>
            <w:tcBorders>
              <w:top w:val="single" w:sz="4" w:space="0" w:color="A5A5A5"/>
              <w:left w:val="nil"/>
              <w:bottom w:val="single" w:sz="4" w:space="0" w:color="A5A5A5"/>
              <w:right w:val="single" w:sz="4" w:space="0" w:color="A5A5A5"/>
            </w:tcBorders>
            <w:shd w:val="clear" w:color="auto" w:fill="A5A5A5"/>
          </w:tcPr>
          <w:p w14:paraId="63A52429" w14:textId="77777777" w:rsidR="00377285" w:rsidRPr="00CB7D0C" w:rsidRDefault="00377285" w:rsidP="007748E6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proofErr w:type="gramStart"/>
            <w:r w:rsidRPr="00CB7D0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>Biofilm  formation</w:t>
            </w:r>
            <w:proofErr w:type="gramEnd"/>
            <w:r w:rsidRPr="00CB7D0C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  <w:t xml:space="preserve"> O.D &amp; (% of reduction)</w:t>
            </w:r>
          </w:p>
        </w:tc>
      </w:tr>
      <w:tr w:rsidR="00377285" w14:paraId="7617D2A8" w14:textId="77777777" w:rsidTr="007748E6">
        <w:trPr>
          <w:trHeight w:val="557"/>
        </w:trPr>
        <w:tc>
          <w:tcPr>
            <w:tcW w:w="1998" w:type="dxa"/>
            <w:vMerge/>
            <w:shd w:val="clear" w:color="auto" w:fill="EDEDED"/>
          </w:tcPr>
          <w:p w14:paraId="499B69F7" w14:textId="77777777" w:rsidR="00377285" w:rsidRPr="00CB7D0C" w:rsidRDefault="00377285" w:rsidP="007748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32" w:type="dxa"/>
            <w:shd w:val="clear" w:color="auto" w:fill="EDEDED"/>
          </w:tcPr>
          <w:p w14:paraId="6A3D051D" w14:textId="77777777" w:rsidR="00377285" w:rsidRPr="00CB7D0C" w:rsidRDefault="00377285" w:rsidP="007748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Control (O.D)</w:t>
            </w:r>
          </w:p>
        </w:tc>
        <w:tc>
          <w:tcPr>
            <w:tcW w:w="2038" w:type="dxa"/>
            <w:shd w:val="clear" w:color="auto" w:fill="EDEDED"/>
          </w:tcPr>
          <w:p w14:paraId="41FA2850" w14:textId="3CF8222A" w:rsidR="00377285" w:rsidRPr="00CB7D0C" w:rsidRDefault="00377285" w:rsidP="007748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772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ηZnO</w:t>
            </w:r>
            <w:proofErr w:type="spellEnd"/>
          </w:p>
          <w:p w14:paraId="34E96BCA" w14:textId="77777777" w:rsidR="00377285" w:rsidRPr="00CB7D0C" w:rsidRDefault="00377285" w:rsidP="007748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O.D       </w:t>
            </w:r>
            <w:proofErr w:type="gramStart"/>
            <w:r w:rsidRPr="00CB7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(</w:t>
            </w:r>
            <w:proofErr w:type="gramEnd"/>
            <w:r w:rsidRPr="00CB7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  <w:tc>
          <w:tcPr>
            <w:tcW w:w="1980" w:type="dxa"/>
            <w:shd w:val="clear" w:color="auto" w:fill="EDEDED"/>
          </w:tcPr>
          <w:p w14:paraId="79D8FF58" w14:textId="77777777" w:rsidR="00377285" w:rsidRPr="00CB7D0C" w:rsidRDefault="00377285" w:rsidP="007748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IAME</w:t>
            </w:r>
          </w:p>
          <w:p w14:paraId="14C8C071" w14:textId="77777777" w:rsidR="00377285" w:rsidRPr="00CB7D0C" w:rsidRDefault="00377285" w:rsidP="007748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O.D        </w:t>
            </w:r>
            <w:proofErr w:type="gramStart"/>
            <w:r w:rsidRPr="00CB7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(</w:t>
            </w:r>
            <w:proofErr w:type="gramEnd"/>
            <w:r w:rsidRPr="00CB7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  <w:tc>
          <w:tcPr>
            <w:tcW w:w="1980" w:type="dxa"/>
            <w:shd w:val="clear" w:color="auto" w:fill="EDEDED"/>
          </w:tcPr>
          <w:p w14:paraId="748B710F" w14:textId="77777777" w:rsidR="00377285" w:rsidRPr="00CB7D0C" w:rsidRDefault="00377285" w:rsidP="007748E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Combination</w:t>
            </w:r>
          </w:p>
          <w:p w14:paraId="247D4DA1" w14:textId="77777777" w:rsidR="00377285" w:rsidRPr="00CB7D0C" w:rsidRDefault="00377285" w:rsidP="007748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O.D      </w:t>
            </w:r>
            <w:proofErr w:type="gramStart"/>
            <w:r w:rsidRPr="00CB7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(</w:t>
            </w:r>
            <w:proofErr w:type="gramEnd"/>
            <w:r w:rsidRPr="00CB7D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</w:tr>
      <w:tr w:rsidR="00377285" w14:paraId="726C76D7" w14:textId="77777777" w:rsidTr="007748E6">
        <w:tc>
          <w:tcPr>
            <w:tcW w:w="1998" w:type="dxa"/>
          </w:tcPr>
          <w:p w14:paraId="0AF96794" w14:textId="77777777" w:rsidR="00377285" w:rsidRPr="00CB7D0C" w:rsidRDefault="00377285" w:rsidP="007748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epidermidis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17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</w:t>
            </w:r>
          </w:p>
        </w:tc>
        <w:tc>
          <w:tcPr>
            <w:tcW w:w="1832" w:type="dxa"/>
          </w:tcPr>
          <w:p w14:paraId="1D0745A6" w14:textId="77777777" w:rsidR="00377285" w:rsidRPr="00CB7D0C" w:rsidRDefault="00377285" w:rsidP="007748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1.063</w:t>
            </w:r>
          </w:p>
        </w:tc>
        <w:tc>
          <w:tcPr>
            <w:tcW w:w="2038" w:type="dxa"/>
          </w:tcPr>
          <w:p w14:paraId="3B07C394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0.375        64.7%</w:t>
            </w:r>
          </w:p>
        </w:tc>
        <w:tc>
          <w:tcPr>
            <w:tcW w:w="1980" w:type="dxa"/>
          </w:tcPr>
          <w:p w14:paraId="33E6C92D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0.345      67.5%</w:t>
            </w:r>
          </w:p>
        </w:tc>
        <w:tc>
          <w:tcPr>
            <w:tcW w:w="1980" w:type="dxa"/>
          </w:tcPr>
          <w:p w14:paraId="37C096F8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0.217      79.6%</w:t>
            </w:r>
          </w:p>
        </w:tc>
      </w:tr>
      <w:tr w:rsidR="00377285" w14:paraId="5C6B8076" w14:textId="77777777" w:rsidTr="007748E6">
        <w:tc>
          <w:tcPr>
            <w:tcW w:w="1998" w:type="dxa"/>
            <w:shd w:val="clear" w:color="auto" w:fill="EDEDED"/>
          </w:tcPr>
          <w:p w14:paraId="461812A3" w14:textId="77777777" w:rsidR="00377285" w:rsidRPr="00CB7D0C" w:rsidRDefault="00377285" w:rsidP="007748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aureus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17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1832" w:type="dxa"/>
            <w:shd w:val="clear" w:color="auto" w:fill="EDEDED"/>
          </w:tcPr>
          <w:p w14:paraId="248FCCDC" w14:textId="77777777" w:rsidR="00377285" w:rsidRPr="00CB7D0C" w:rsidRDefault="00377285" w:rsidP="007748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1.530</w:t>
            </w:r>
          </w:p>
        </w:tc>
        <w:tc>
          <w:tcPr>
            <w:tcW w:w="2038" w:type="dxa"/>
            <w:shd w:val="clear" w:color="auto" w:fill="EDEDED"/>
          </w:tcPr>
          <w:p w14:paraId="3BB2DF00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0.395        74.2%</w:t>
            </w:r>
          </w:p>
        </w:tc>
        <w:tc>
          <w:tcPr>
            <w:tcW w:w="1980" w:type="dxa"/>
            <w:shd w:val="clear" w:color="auto" w:fill="EDEDED"/>
          </w:tcPr>
          <w:p w14:paraId="5821DCFD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0.405      73.5%</w:t>
            </w:r>
          </w:p>
        </w:tc>
        <w:tc>
          <w:tcPr>
            <w:tcW w:w="1980" w:type="dxa"/>
            <w:shd w:val="clear" w:color="auto" w:fill="EDEDED"/>
          </w:tcPr>
          <w:p w14:paraId="2627B585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0.24        84.3%</w:t>
            </w:r>
          </w:p>
        </w:tc>
      </w:tr>
      <w:tr w:rsidR="00377285" w14:paraId="6E24DB3B" w14:textId="77777777" w:rsidTr="007748E6">
        <w:tc>
          <w:tcPr>
            <w:tcW w:w="1998" w:type="dxa"/>
          </w:tcPr>
          <w:p w14:paraId="232C2435" w14:textId="77777777" w:rsidR="00377285" w:rsidRPr="00CB7D0C" w:rsidRDefault="00377285" w:rsidP="007748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S. </w:t>
            </w:r>
            <w:proofErr w:type="spellStart"/>
            <w:proofErr w:type="gramStart"/>
            <w:r w:rsidRPr="00CB7D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warneri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 </w:t>
            </w:r>
            <w:r w:rsidRPr="00717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</w:t>
            </w:r>
            <w:proofErr w:type="gramEnd"/>
          </w:p>
        </w:tc>
        <w:tc>
          <w:tcPr>
            <w:tcW w:w="1832" w:type="dxa"/>
          </w:tcPr>
          <w:p w14:paraId="6F75C9F6" w14:textId="77777777" w:rsidR="00377285" w:rsidRPr="00CB7D0C" w:rsidRDefault="00377285" w:rsidP="007748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1.064</w:t>
            </w:r>
          </w:p>
        </w:tc>
        <w:tc>
          <w:tcPr>
            <w:tcW w:w="2038" w:type="dxa"/>
          </w:tcPr>
          <w:p w14:paraId="14D1D1DD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0.514        51.7%</w:t>
            </w:r>
          </w:p>
        </w:tc>
        <w:tc>
          <w:tcPr>
            <w:tcW w:w="1980" w:type="dxa"/>
          </w:tcPr>
          <w:p w14:paraId="506CC98D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0.365       65.7%</w:t>
            </w:r>
          </w:p>
        </w:tc>
        <w:tc>
          <w:tcPr>
            <w:tcW w:w="1980" w:type="dxa"/>
          </w:tcPr>
          <w:p w14:paraId="787CFDE3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0.14        86.8%</w:t>
            </w:r>
          </w:p>
        </w:tc>
      </w:tr>
      <w:tr w:rsidR="00377285" w14:paraId="3576ADBA" w14:textId="77777777" w:rsidTr="007748E6">
        <w:tc>
          <w:tcPr>
            <w:tcW w:w="1998" w:type="dxa"/>
            <w:shd w:val="clear" w:color="auto" w:fill="EDEDED"/>
          </w:tcPr>
          <w:p w14:paraId="16FB6AAF" w14:textId="77777777" w:rsidR="00377285" w:rsidRPr="00CB7D0C" w:rsidRDefault="00377285" w:rsidP="007748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S. hominis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17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832" w:type="dxa"/>
            <w:shd w:val="clear" w:color="auto" w:fill="EDEDED"/>
          </w:tcPr>
          <w:p w14:paraId="463885FA" w14:textId="77777777" w:rsidR="00377285" w:rsidRPr="00CB7D0C" w:rsidRDefault="00377285" w:rsidP="007748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1.150</w:t>
            </w:r>
          </w:p>
        </w:tc>
        <w:tc>
          <w:tcPr>
            <w:tcW w:w="2038" w:type="dxa"/>
            <w:shd w:val="clear" w:color="auto" w:fill="EDEDED"/>
          </w:tcPr>
          <w:p w14:paraId="0178AFD3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0.33          71.3%</w:t>
            </w:r>
          </w:p>
        </w:tc>
        <w:tc>
          <w:tcPr>
            <w:tcW w:w="1980" w:type="dxa"/>
            <w:shd w:val="clear" w:color="auto" w:fill="EDEDED"/>
          </w:tcPr>
          <w:p w14:paraId="0DFDE9A1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0.27         77.0%</w:t>
            </w:r>
          </w:p>
        </w:tc>
        <w:tc>
          <w:tcPr>
            <w:tcW w:w="1980" w:type="dxa"/>
            <w:shd w:val="clear" w:color="auto" w:fill="EDEDED"/>
          </w:tcPr>
          <w:p w14:paraId="60F86CE6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0.107      89.0%</w:t>
            </w:r>
          </w:p>
        </w:tc>
      </w:tr>
      <w:tr w:rsidR="00377285" w14:paraId="426EEB36" w14:textId="77777777" w:rsidTr="007748E6">
        <w:tc>
          <w:tcPr>
            <w:tcW w:w="1998" w:type="dxa"/>
          </w:tcPr>
          <w:p w14:paraId="24F38599" w14:textId="77777777" w:rsidR="00377285" w:rsidRPr="00CB7D0C" w:rsidRDefault="00377285" w:rsidP="007748E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B7D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Kocuria</w:t>
            </w:r>
            <w:proofErr w:type="spellEnd"/>
            <w:r w:rsidRPr="00CB7D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rosea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7176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832" w:type="dxa"/>
          </w:tcPr>
          <w:p w14:paraId="2D590DEF" w14:textId="77777777" w:rsidR="00377285" w:rsidRPr="00CB7D0C" w:rsidRDefault="00377285" w:rsidP="007748E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0.957</w:t>
            </w:r>
          </w:p>
        </w:tc>
        <w:tc>
          <w:tcPr>
            <w:tcW w:w="2038" w:type="dxa"/>
          </w:tcPr>
          <w:p w14:paraId="4C784B03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0.302        68.4 %</w:t>
            </w:r>
          </w:p>
        </w:tc>
        <w:tc>
          <w:tcPr>
            <w:tcW w:w="1980" w:type="dxa"/>
          </w:tcPr>
          <w:p w14:paraId="3DE28CFA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0.25         73.0%</w:t>
            </w:r>
          </w:p>
        </w:tc>
        <w:tc>
          <w:tcPr>
            <w:tcW w:w="1980" w:type="dxa"/>
          </w:tcPr>
          <w:p w14:paraId="37473953" w14:textId="77777777" w:rsidR="00377285" w:rsidRPr="00CB7D0C" w:rsidRDefault="00377285" w:rsidP="007748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D0C">
              <w:rPr>
                <w:rFonts w:ascii="Times New Roman" w:hAnsi="Times New Roman" w:cs="Times New Roman"/>
                <w:sz w:val="24"/>
                <w:szCs w:val="24"/>
              </w:rPr>
              <w:t>0.094      92.0%</w:t>
            </w:r>
          </w:p>
        </w:tc>
      </w:tr>
    </w:tbl>
    <w:p w14:paraId="34424A17" w14:textId="77777777" w:rsidR="00377285" w:rsidRDefault="00377285" w:rsidP="00377285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36A0BA3" w14:textId="77777777" w:rsidR="000E3803" w:rsidRDefault="000E3803"/>
    <w:sectPr w:rsidR="000E38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285"/>
    <w:rsid w:val="000E3803"/>
    <w:rsid w:val="002C33B5"/>
    <w:rsid w:val="00377285"/>
    <w:rsid w:val="003B787F"/>
    <w:rsid w:val="004A245A"/>
    <w:rsid w:val="005E32BF"/>
    <w:rsid w:val="007C6D09"/>
    <w:rsid w:val="00B31705"/>
    <w:rsid w:val="00D83853"/>
    <w:rsid w:val="00DB01CF"/>
    <w:rsid w:val="00DB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1B79BA"/>
  <w15:chartTrackingRefBased/>
  <w15:docId w15:val="{6EE17289-FC11-4040-97CF-4DC845A57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285"/>
    <w:pPr>
      <w:spacing w:line="259" w:lineRule="auto"/>
    </w:pPr>
    <w:rPr>
      <w:rFonts w:ascii="Calibri" w:eastAsia="Calibri" w:hAnsi="Calibri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72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72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728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728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72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728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728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728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728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72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72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72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72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72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72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72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72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72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7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77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7285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77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7285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772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7285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772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2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2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72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Waleed Nemr</dc:creator>
  <cp:keywords/>
  <dc:description/>
  <cp:lastModifiedBy>Waleed Nemr</cp:lastModifiedBy>
  <cp:revision>7</cp:revision>
  <dcterms:created xsi:type="dcterms:W3CDTF">2026-08-26T05:56:00Z</dcterms:created>
  <dcterms:modified xsi:type="dcterms:W3CDTF">2026-10-12T09:15:00Z</dcterms:modified>
</cp:coreProperties>
</file>