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39A3A" w14:textId="52BB1FB0" w:rsidR="00FC7642" w:rsidRDefault="00FC7642" w:rsidP="00FC7642">
      <w:pPr>
        <w:pStyle w:val="Heading1"/>
        <w:rPr>
          <w:rFonts w:ascii="Times New Roman" w:hAnsi="Times New Roman" w:cs="Times New Roman"/>
          <w:b w:val="0"/>
          <w:color w:val="auto"/>
          <w:sz w:val="24"/>
          <w:szCs w:val="24"/>
        </w:rPr>
      </w:pPr>
      <w:r w:rsidRPr="00FC7642">
        <w:rPr>
          <w:rFonts w:ascii="Times New Roman" w:hAnsi="Times New Roman" w:cs="Times New Roman"/>
          <w:color w:val="auto"/>
          <w:sz w:val="24"/>
          <w:szCs w:val="24"/>
        </w:rPr>
        <w:t>Additional file</w:t>
      </w:r>
      <w:r>
        <w:rPr>
          <w:rFonts w:ascii="Times New Roman" w:hAnsi="Times New Roman" w:cs="Times New Roman"/>
          <w:b w:val="0"/>
          <w:color w:val="auto"/>
          <w:sz w:val="24"/>
          <w:szCs w:val="24"/>
        </w:rPr>
        <w:t xml:space="preserve"> 3 </w:t>
      </w:r>
      <w:r w:rsidR="00BA6456">
        <w:rPr>
          <w:rFonts w:ascii="Times New Roman" w:hAnsi="Times New Roman" w:cs="Times New Roman"/>
          <w:b w:val="0"/>
          <w:color w:val="auto"/>
          <w:sz w:val="24"/>
          <w:szCs w:val="24"/>
        </w:rPr>
        <w:t>Major search terms s</w:t>
      </w:r>
      <w:r w:rsidR="005A0550" w:rsidRPr="00FC7642">
        <w:rPr>
          <w:rFonts w:ascii="Times New Roman" w:hAnsi="Times New Roman" w:cs="Times New Roman"/>
          <w:b w:val="0"/>
          <w:color w:val="auto"/>
          <w:sz w:val="24"/>
          <w:szCs w:val="24"/>
        </w:rPr>
        <w:t>tatements April 17, 2021</w:t>
      </w:r>
    </w:p>
    <w:p w14:paraId="66E69076" w14:textId="77777777" w:rsidR="00FC7642" w:rsidRPr="00FC7642" w:rsidRDefault="00FC7642" w:rsidP="00FC7642">
      <w:bookmarkStart w:id="0" w:name="_GoBack"/>
      <w:bookmarkEnd w:id="0"/>
    </w:p>
    <w:p w14:paraId="1E24687B" w14:textId="13497555" w:rsidR="00F15DB7" w:rsidRPr="00FC7642" w:rsidRDefault="00F15DB7" w:rsidP="00FC7642">
      <w:pPr>
        <w:pStyle w:val="Heading2"/>
      </w:pPr>
      <w:r w:rsidRPr="00FC7642">
        <w:t>Virtual Consultation</w:t>
      </w:r>
    </w:p>
    <w:p w14:paraId="3F8DBC57" w14:textId="74B17CC6" w:rsidR="00266D0A" w:rsidRPr="00FC7642" w:rsidRDefault="00266D0A" w:rsidP="00F15DB7">
      <w:pPr>
        <w:pStyle w:val="Heading3"/>
        <w:rPr>
          <w:rFonts w:ascii="Times New Roman" w:hAnsi="Times New Roman" w:cs="Times New Roman"/>
          <w:sz w:val="24"/>
        </w:rPr>
      </w:pPr>
      <w:r w:rsidRPr="00FC7642">
        <w:rPr>
          <w:rFonts w:ascii="Times New Roman" w:hAnsi="Times New Roman" w:cs="Times New Roman"/>
          <w:sz w:val="24"/>
        </w:rPr>
        <w:t>Indexed</w:t>
      </w:r>
      <w:r w:rsidR="006B274E" w:rsidRPr="00FC7642">
        <w:rPr>
          <w:rFonts w:ascii="Times New Roman" w:hAnsi="Times New Roman" w:cs="Times New Roman"/>
          <w:sz w:val="24"/>
        </w:rPr>
        <w:t xml:space="preserve"> </w:t>
      </w:r>
      <w:r w:rsidRPr="00FC7642">
        <w:rPr>
          <w:rFonts w:ascii="Times New Roman" w:hAnsi="Times New Roman" w:cs="Times New Roman"/>
          <w:sz w:val="24"/>
        </w:rPr>
        <w:t>Terms:</w:t>
      </w:r>
    </w:p>
    <w:p w14:paraId="58CEA531" w14:textId="0936CB9D" w:rsidR="003B2D4F" w:rsidRPr="00FC7642" w:rsidRDefault="003B2D4F" w:rsidP="003B2D4F">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 xml:space="preserve">Ambulatory Care </w:t>
      </w:r>
      <w:r w:rsidR="00B91244" w:rsidRPr="00FC7642">
        <w:rPr>
          <w:rFonts w:ascii="Times New Roman" w:hAnsi="Times New Roman" w:cs="Times New Roman"/>
          <w:szCs w:val="24"/>
        </w:rPr>
        <w:t>(MH PsycINFO</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CINAHL MW</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Scopus INDEXTERMS</w:t>
      </w:r>
      <w:r w:rsidR="00647A00"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647A00" w:rsidRPr="00FC7642">
        <w:rPr>
          <w:rFonts w:ascii="Times New Roman" w:hAnsi="Times New Roman" w:cs="Times New Roman"/>
          <w:szCs w:val="24"/>
        </w:rPr>
        <w:t>)</w:t>
      </w:r>
    </w:p>
    <w:p w14:paraId="56223BA1" w14:textId="7EB29246" w:rsidR="003B2D4F" w:rsidRPr="00FC7642" w:rsidRDefault="003B2D4F" w:rsidP="005E3A06">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Ambulatory Care Facilities (MH PsycINFO</w:t>
      </w:r>
      <w:r w:rsidR="00647A00"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647A00" w:rsidRPr="00FC7642">
        <w:rPr>
          <w:rFonts w:ascii="Times New Roman" w:hAnsi="Times New Roman" w:cs="Times New Roman"/>
          <w:szCs w:val="24"/>
        </w:rPr>
        <w:t>)</w:t>
      </w:r>
      <w:r w:rsidRPr="00FC7642">
        <w:rPr>
          <w:rFonts w:ascii="Times New Roman" w:hAnsi="Times New Roman" w:cs="Times New Roman"/>
          <w:szCs w:val="24"/>
        </w:rPr>
        <w:t xml:space="preserve"> </w:t>
      </w:r>
    </w:p>
    <w:p w14:paraId="78460AB9" w14:textId="2BA7B5B5" w:rsidR="00647A00" w:rsidRPr="00FC7642" w:rsidRDefault="003B2D4F" w:rsidP="00A4079D">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 xml:space="preserve">Distance Counseling </w:t>
      </w:r>
      <w:r w:rsidR="00B91244" w:rsidRPr="00FC7642">
        <w:rPr>
          <w:rFonts w:ascii="Times New Roman" w:hAnsi="Times New Roman" w:cs="Times New Roman"/>
          <w:szCs w:val="24"/>
        </w:rPr>
        <w:t>(MH PsycINFO</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CINAHL MW</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Scopus INDEXTERMS</w:t>
      </w:r>
      <w:r w:rsidR="00647A00"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647A00" w:rsidRPr="00FC7642">
        <w:rPr>
          <w:rFonts w:ascii="Times New Roman" w:hAnsi="Times New Roman" w:cs="Times New Roman"/>
          <w:szCs w:val="24"/>
        </w:rPr>
        <w:t>)</w:t>
      </w:r>
      <w:r w:rsidR="00B91244" w:rsidRPr="00FC7642">
        <w:rPr>
          <w:rFonts w:ascii="Times New Roman" w:hAnsi="Times New Roman" w:cs="Times New Roman"/>
          <w:szCs w:val="24"/>
        </w:rPr>
        <w:t xml:space="preserve"> </w:t>
      </w:r>
    </w:p>
    <w:p w14:paraId="76AE73A9" w14:textId="0560FF45" w:rsidR="00647A00" w:rsidRPr="00FC7642" w:rsidRDefault="003B2D4F" w:rsidP="00A4079D">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Home Care Services</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(MH PsycINFO</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CINAHL MW</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Scopus INDEXTERMS</w:t>
      </w:r>
      <w:r w:rsidR="00647A00"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647A00" w:rsidRPr="00FC7642">
        <w:rPr>
          <w:rFonts w:ascii="Times New Roman" w:hAnsi="Times New Roman" w:cs="Times New Roman"/>
          <w:szCs w:val="24"/>
        </w:rPr>
        <w:t>)</w:t>
      </w:r>
      <w:r w:rsidR="00B91244" w:rsidRPr="00FC7642">
        <w:rPr>
          <w:rFonts w:ascii="Times New Roman" w:hAnsi="Times New Roman" w:cs="Times New Roman"/>
          <w:szCs w:val="24"/>
        </w:rPr>
        <w:t xml:space="preserve"> </w:t>
      </w:r>
    </w:p>
    <w:p w14:paraId="463BABE8" w14:textId="773EBE72" w:rsidR="00647A00" w:rsidRPr="00FC7642" w:rsidRDefault="003B2D4F" w:rsidP="00A4079D">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 xml:space="preserve">Outpatients </w:t>
      </w:r>
      <w:r w:rsidR="00B91244" w:rsidRPr="00FC7642">
        <w:rPr>
          <w:rFonts w:ascii="Times New Roman" w:hAnsi="Times New Roman" w:cs="Times New Roman"/>
          <w:szCs w:val="24"/>
        </w:rPr>
        <w:t>(MH PsycINFO</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CINAHL MW</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Scopus INDEXTERMS</w:t>
      </w:r>
      <w:r w:rsidR="00647A00"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647A00" w:rsidRPr="00FC7642">
        <w:rPr>
          <w:rFonts w:ascii="Times New Roman" w:hAnsi="Times New Roman" w:cs="Times New Roman"/>
          <w:szCs w:val="24"/>
        </w:rPr>
        <w:t>)</w:t>
      </w:r>
      <w:r w:rsidR="00B91244" w:rsidRPr="00FC7642">
        <w:rPr>
          <w:rFonts w:ascii="Times New Roman" w:hAnsi="Times New Roman" w:cs="Times New Roman"/>
          <w:szCs w:val="24"/>
        </w:rPr>
        <w:t xml:space="preserve"> </w:t>
      </w:r>
    </w:p>
    <w:p w14:paraId="1D61A73A" w14:textId="1FA55A90" w:rsidR="003B2D4F" w:rsidRPr="00FC7642" w:rsidRDefault="003B2D4F" w:rsidP="00647A00">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 xml:space="preserve">Remote Consultation </w:t>
      </w:r>
      <w:r w:rsidR="00B91244" w:rsidRPr="00FC7642">
        <w:rPr>
          <w:rFonts w:ascii="Times New Roman" w:hAnsi="Times New Roman" w:cs="Times New Roman"/>
          <w:szCs w:val="24"/>
        </w:rPr>
        <w:t>(MH PsycINFO</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CINAHL MW</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Scopus INDEXTERMS</w:t>
      </w:r>
      <w:r w:rsidR="00647A00"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647A00" w:rsidRPr="00FC7642">
        <w:rPr>
          <w:rFonts w:ascii="Times New Roman" w:hAnsi="Times New Roman" w:cs="Times New Roman"/>
          <w:szCs w:val="24"/>
        </w:rPr>
        <w:t>)</w:t>
      </w:r>
      <w:r w:rsidR="00B91244" w:rsidRPr="00FC7642">
        <w:rPr>
          <w:rFonts w:ascii="Times New Roman" w:hAnsi="Times New Roman" w:cs="Times New Roman"/>
          <w:szCs w:val="24"/>
        </w:rPr>
        <w:t xml:space="preserve"> </w:t>
      </w:r>
      <w:r w:rsidRPr="00FC7642">
        <w:rPr>
          <w:rFonts w:ascii="Times New Roman" w:hAnsi="Times New Roman" w:cs="Times New Roman"/>
          <w:szCs w:val="24"/>
        </w:rPr>
        <w:t xml:space="preserve"> </w:t>
      </w:r>
    </w:p>
    <w:p w14:paraId="610127AD" w14:textId="3F4244C2" w:rsidR="003B2D4F" w:rsidRPr="00FC7642" w:rsidRDefault="003B2D4F" w:rsidP="00647A00">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Telehealth (CINAHL MW</w:t>
      </w:r>
      <w:r w:rsidR="00647A00" w:rsidRPr="00FC7642">
        <w:rPr>
          <w:rFonts w:ascii="Times New Roman" w:hAnsi="Times New Roman" w:cs="Times New Roman"/>
          <w:szCs w:val="24"/>
        </w:rPr>
        <w:t xml:space="preserve">, </w:t>
      </w:r>
      <w:r w:rsidRPr="00FC7642">
        <w:rPr>
          <w:rFonts w:ascii="Times New Roman" w:hAnsi="Times New Roman" w:cs="Times New Roman"/>
          <w:szCs w:val="24"/>
        </w:rPr>
        <w:t>Scopus INDEXTERMS)</w:t>
      </w:r>
    </w:p>
    <w:p w14:paraId="1D83E758" w14:textId="22348C1D" w:rsidR="00647A00" w:rsidRPr="00FC7642" w:rsidRDefault="003B2D4F" w:rsidP="00A4079D">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Telemedicine</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(MH PsycINFO</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CINAHL MW</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Scopus INDEXTERMS</w:t>
      </w:r>
      <w:r w:rsidR="00647A00"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647A00" w:rsidRPr="00FC7642">
        <w:rPr>
          <w:rFonts w:ascii="Times New Roman" w:hAnsi="Times New Roman" w:cs="Times New Roman"/>
          <w:szCs w:val="24"/>
        </w:rPr>
        <w:t>)</w:t>
      </w:r>
      <w:r w:rsidR="00B91244" w:rsidRPr="00FC7642">
        <w:rPr>
          <w:rFonts w:ascii="Times New Roman" w:hAnsi="Times New Roman" w:cs="Times New Roman"/>
          <w:szCs w:val="24"/>
        </w:rPr>
        <w:t xml:space="preserve"> </w:t>
      </w:r>
    </w:p>
    <w:p w14:paraId="542F19BC" w14:textId="1752D891" w:rsidR="003B2D4F" w:rsidRPr="00FC7642" w:rsidRDefault="00647A00" w:rsidP="00216A13">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T</w:t>
      </w:r>
      <w:r w:rsidR="003B2D4F" w:rsidRPr="00FC7642">
        <w:rPr>
          <w:rFonts w:ascii="Times New Roman" w:hAnsi="Times New Roman" w:cs="Times New Roman"/>
          <w:szCs w:val="24"/>
        </w:rPr>
        <w:t>eleneurology (CINAHL MW</w:t>
      </w:r>
      <w:r w:rsidRPr="00FC7642">
        <w:rPr>
          <w:rFonts w:ascii="Times New Roman" w:hAnsi="Times New Roman" w:cs="Times New Roman"/>
          <w:szCs w:val="24"/>
        </w:rPr>
        <w:t xml:space="preserve">, </w:t>
      </w:r>
      <w:r w:rsidR="003B2D4F" w:rsidRPr="00FC7642">
        <w:rPr>
          <w:rFonts w:ascii="Times New Roman" w:hAnsi="Times New Roman" w:cs="Times New Roman"/>
          <w:szCs w:val="24"/>
        </w:rPr>
        <w:t>Scopus INDEXTERMS)</w:t>
      </w:r>
    </w:p>
    <w:p w14:paraId="15C2BA16" w14:textId="2F080CBB" w:rsidR="003B2D4F" w:rsidRPr="00FC7642" w:rsidRDefault="003B2D4F" w:rsidP="00B628EE">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Telenursing (CINAHL MW</w:t>
      </w:r>
      <w:r w:rsidR="00647A00" w:rsidRPr="00FC7642">
        <w:rPr>
          <w:rFonts w:ascii="Times New Roman" w:hAnsi="Times New Roman" w:cs="Times New Roman"/>
          <w:szCs w:val="24"/>
        </w:rPr>
        <w:t xml:space="preserve">, </w:t>
      </w:r>
      <w:r w:rsidRPr="00FC7642">
        <w:rPr>
          <w:rFonts w:ascii="Times New Roman" w:hAnsi="Times New Roman" w:cs="Times New Roman"/>
          <w:szCs w:val="24"/>
        </w:rPr>
        <w:t>Scopus INDEXTERMS)</w:t>
      </w:r>
    </w:p>
    <w:p w14:paraId="7259F398" w14:textId="12F55BFF" w:rsidR="003B2D4F" w:rsidRPr="00FC7642" w:rsidRDefault="00647A00" w:rsidP="006D7AB1">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T</w:t>
      </w:r>
      <w:r w:rsidR="003B2D4F" w:rsidRPr="00FC7642">
        <w:rPr>
          <w:rFonts w:ascii="Times New Roman" w:hAnsi="Times New Roman" w:cs="Times New Roman"/>
          <w:szCs w:val="24"/>
        </w:rPr>
        <w:t>elestroke (Scopus INDEXTERMS</w:t>
      </w:r>
      <w:r w:rsidRPr="00FC7642">
        <w:rPr>
          <w:rFonts w:ascii="Times New Roman" w:hAnsi="Times New Roman" w:cs="Times New Roman"/>
          <w:szCs w:val="24"/>
        </w:rPr>
        <w:t xml:space="preserve">, </w:t>
      </w:r>
      <w:r w:rsidR="003B2D4F" w:rsidRPr="00FC7642">
        <w:rPr>
          <w:rFonts w:ascii="Times New Roman" w:hAnsi="Times New Roman" w:cs="Times New Roman"/>
          <w:szCs w:val="24"/>
        </w:rPr>
        <w:t>CINAHL MW)</w:t>
      </w:r>
    </w:p>
    <w:p w14:paraId="20B53073" w14:textId="15424EA2" w:rsidR="00647A00" w:rsidRPr="00FC7642" w:rsidRDefault="003B2D4F" w:rsidP="00A4079D">
      <w:pPr>
        <w:pStyle w:val="ListParagraph"/>
        <w:numPr>
          <w:ilvl w:val="0"/>
          <w:numId w:val="1"/>
        </w:numPr>
        <w:rPr>
          <w:rFonts w:ascii="Times New Roman" w:hAnsi="Times New Roman" w:cs="Times New Roman"/>
          <w:szCs w:val="24"/>
        </w:rPr>
      </w:pPr>
      <w:r w:rsidRPr="00FC7642">
        <w:rPr>
          <w:rFonts w:ascii="Times New Roman" w:hAnsi="Times New Roman" w:cs="Times New Roman"/>
          <w:szCs w:val="24"/>
        </w:rPr>
        <w:t xml:space="preserve">Videoconferencing </w:t>
      </w:r>
      <w:r w:rsidR="00B91244" w:rsidRPr="00FC7642">
        <w:rPr>
          <w:rFonts w:ascii="Times New Roman" w:hAnsi="Times New Roman" w:cs="Times New Roman"/>
          <w:szCs w:val="24"/>
        </w:rPr>
        <w:t>(MH PsycINFO</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CINAHL MW</w:t>
      </w:r>
      <w:r w:rsidR="00647A00" w:rsidRPr="00FC7642">
        <w:rPr>
          <w:rFonts w:ascii="Times New Roman" w:hAnsi="Times New Roman" w:cs="Times New Roman"/>
          <w:szCs w:val="24"/>
        </w:rPr>
        <w:t xml:space="preserve">, </w:t>
      </w:r>
      <w:r w:rsidR="00B91244" w:rsidRPr="00FC7642">
        <w:rPr>
          <w:rFonts w:ascii="Times New Roman" w:hAnsi="Times New Roman" w:cs="Times New Roman"/>
          <w:szCs w:val="24"/>
        </w:rPr>
        <w:t>Scopus INDEXTERMS</w:t>
      </w:r>
      <w:r w:rsidR="00647A00"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647A00" w:rsidRPr="00FC7642">
        <w:rPr>
          <w:rFonts w:ascii="Times New Roman" w:hAnsi="Times New Roman" w:cs="Times New Roman"/>
          <w:szCs w:val="24"/>
        </w:rPr>
        <w:t>)</w:t>
      </w:r>
      <w:r w:rsidR="00B91244" w:rsidRPr="00FC7642">
        <w:rPr>
          <w:rFonts w:ascii="Times New Roman" w:hAnsi="Times New Roman" w:cs="Times New Roman"/>
          <w:szCs w:val="24"/>
        </w:rPr>
        <w:t xml:space="preserve"> </w:t>
      </w:r>
    </w:p>
    <w:p w14:paraId="3868A5C5" w14:textId="1E1D593B" w:rsidR="00266D0A" w:rsidRPr="00FC7642" w:rsidRDefault="00266D0A" w:rsidP="00F15DB7">
      <w:pPr>
        <w:pStyle w:val="Heading3"/>
        <w:rPr>
          <w:rFonts w:ascii="Times New Roman" w:hAnsi="Times New Roman" w:cs="Times New Roman"/>
          <w:color w:val="auto"/>
          <w:sz w:val="24"/>
        </w:rPr>
      </w:pPr>
      <w:r w:rsidRPr="00FC7642">
        <w:rPr>
          <w:rFonts w:ascii="Times New Roman" w:hAnsi="Times New Roman" w:cs="Times New Roman"/>
          <w:color w:val="auto"/>
          <w:sz w:val="24"/>
        </w:rPr>
        <w:t>Free-text Terms:</w:t>
      </w:r>
    </w:p>
    <w:p w14:paraId="6236A9DF"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Digital health</w:t>
      </w:r>
    </w:p>
    <w:p w14:paraId="661FCBB7"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eConsult</w:t>
      </w:r>
    </w:p>
    <w:p w14:paraId="6CD72769"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eHealth</w:t>
      </w:r>
    </w:p>
    <w:p w14:paraId="150FD19F"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electronic visit</w:t>
      </w:r>
    </w:p>
    <w:p w14:paraId="1AE97896"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eVisit</w:t>
      </w:r>
    </w:p>
    <w:p w14:paraId="09C3D256"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outpatient</w:t>
      </w:r>
    </w:p>
    <w:p w14:paraId="3868D76D"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Remote care</w:t>
      </w:r>
    </w:p>
    <w:p w14:paraId="291D548E"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Remote consult</w:t>
      </w:r>
    </w:p>
    <w:p w14:paraId="65418AE6"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Remote health</w:t>
      </w:r>
    </w:p>
    <w:p w14:paraId="1E7A860E"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Teleconsult</w:t>
      </w:r>
    </w:p>
    <w:p w14:paraId="5D757B29"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Telehealth</w:t>
      </w:r>
    </w:p>
    <w:p w14:paraId="7F02B6F2"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Telemedicine</w:t>
      </w:r>
    </w:p>
    <w:p w14:paraId="26316710"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Teleneurology</w:t>
      </w:r>
    </w:p>
    <w:p w14:paraId="504BA21C"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Telestroke</w:t>
      </w:r>
    </w:p>
    <w:p w14:paraId="0096E916"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Televisit</w:t>
      </w:r>
    </w:p>
    <w:p w14:paraId="3878AD76"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Video Visit</w:t>
      </w:r>
    </w:p>
    <w:p w14:paraId="08A351C0"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 xml:space="preserve">Virtual </w:t>
      </w:r>
      <w:r w:rsidR="003B2D4F" w:rsidRPr="00FC7642">
        <w:rPr>
          <w:rFonts w:ascii="Times New Roman" w:hAnsi="Times New Roman" w:cs="Times New Roman"/>
          <w:szCs w:val="24"/>
        </w:rPr>
        <w:t>care</w:t>
      </w:r>
    </w:p>
    <w:p w14:paraId="7C83F56F" w14:textId="77777777" w:rsidR="00793A82" w:rsidRPr="00FC7642" w:rsidRDefault="00793A82" w:rsidP="00266D0A">
      <w:pPr>
        <w:pStyle w:val="ListParagraph"/>
        <w:numPr>
          <w:ilvl w:val="0"/>
          <w:numId w:val="2"/>
        </w:numPr>
        <w:rPr>
          <w:rFonts w:ascii="Times New Roman" w:hAnsi="Times New Roman" w:cs="Times New Roman"/>
          <w:szCs w:val="24"/>
        </w:rPr>
      </w:pPr>
      <w:r w:rsidRPr="00FC7642">
        <w:rPr>
          <w:rFonts w:ascii="Times New Roman" w:hAnsi="Times New Roman" w:cs="Times New Roman"/>
          <w:szCs w:val="24"/>
        </w:rPr>
        <w:t xml:space="preserve">Virtual </w:t>
      </w:r>
      <w:r w:rsidR="003B2D4F" w:rsidRPr="00FC7642">
        <w:rPr>
          <w:rFonts w:ascii="Times New Roman" w:hAnsi="Times New Roman" w:cs="Times New Roman"/>
          <w:szCs w:val="24"/>
        </w:rPr>
        <w:t>health</w:t>
      </w:r>
    </w:p>
    <w:p w14:paraId="4F5E735D" w14:textId="7453F54E" w:rsidR="003B5DC7" w:rsidRPr="00FC7642" w:rsidRDefault="003B5DC7" w:rsidP="00F15DB7">
      <w:pPr>
        <w:rPr>
          <w:rFonts w:ascii="Times New Roman" w:hAnsi="Times New Roman" w:cs="Times New Roman"/>
          <w:szCs w:val="24"/>
        </w:rPr>
      </w:pPr>
    </w:p>
    <w:p w14:paraId="53F6AA45" w14:textId="71CC358D" w:rsidR="00F15DB7" w:rsidRPr="00FC7642" w:rsidRDefault="00F15DB7" w:rsidP="00FC7642">
      <w:pPr>
        <w:pStyle w:val="Heading2"/>
      </w:pPr>
      <w:r w:rsidRPr="00FC7642">
        <w:t>Patient/Clinician Perspective</w:t>
      </w:r>
    </w:p>
    <w:p w14:paraId="6CB57E90" w14:textId="6F1B9166" w:rsidR="003B5DC7" w:rsidRPr="00FC7642" w:rsidRDefault="00F15DB7" w:rsidP="00F15DB7">
      <w:pPr>
        <w:pStyle w:val="Heading3"/>
        <w:rPr>
          <w:rFonts w:ascii="Times New Roman" w:hAnsi="Times New Roman" w:cs="Times New Roman"/>
          <w:color w:val="auto"/>
          <w:sz w:val="24"/>
        </w:rPr>
      </w:pPr>
      <w:r w:rsidRPr="00FC7642">
        <w:rPr>
          <w:rFonts w:ascii="Times New Roman" w:hAnsi="Times New Roman" w:cs="Times New Roman"/>
          <w:color w:val="auto"/>
          <w:sz w:val="24"/>
        </w:rPr>
        <w:t>Indexed Terms</w:t>
      </w:r>
      <w:r w:rsidR="003B5DC7" w:rsidRPr="00FC7642">
        <w:rPr>
          <w:rFonts w:ascii="Times New Roman" w:hAnsi="Times New Roman" w:cs="Times New Roman"/>
          <w:color w:val="auto"/>
          <w:sz w:val="24"/>
        </w:rPr>
        <w:t>:</w:t>
      </w:r>
    </w:p>
    <w:p w14:paraId="067973F7" w14:textId="4B0D1AE7" w:rsidR="00B91244" w:rsidRPr="00FC7642" w:rsidRDefault="00B91244" w:rsidP="00E474EA">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Attitude of Health </w:t>
      </w:r>
      <w:r w:rsidR="00F15DB7" w:rsidRPr="00FC7642">
        <w:rPr>
          <w:rFonts w:ascii="Times New Roman" w:hAnsi="Times New Roman" w:cs="Times New Roman"/>
          <w:szCs w:val="24"/>
        </w:rPr>
        <w:t>Personnel (</w:t>
      </w:r>
      <w:r w:rsidRPr="00FC7642">
        <w:rPr>
          <w:rFonts w:ascii="Times New Roman" w:hAnsi="Times New Roman" w:cs="Times New Roman"/>
          <w:szCs w:val="24"/>
        </w:rPr>
        <w:t xml:space="preserve">MH PsycINFO, CINAHL MW, Scopus INDEXTERMS, </w:t>
      </w:r>
      <w:r w:rsidR="004A634E" w:rsidRPr="00FC7642">
        <w:rPr>
          <w:rFonts w:ascii="Times New Roman" w:hAnsi="Times New Roman" w:cs="Times New Roman"/>
          <w:szCs w:val="24"/>
        </w:rPr>
        <w:t>MeSH</w:t>
      </w:r>
      <w:r w:rsidRPr="00FC7642">
        <w:rPr>
          <w:rFonts w:ascii="Times New Roman" w:hAnsi="Times New Roman" w:cs="Times New Roman"/>
          <w:szCs w:val="24"/>
        </w:rPr>
        <w:t>)</w:t>
      </w:r>
    </w:p>
    <w:p w14:paraId="187C2FD6" w14:textId="07F4D8FD" w:rsidR="00B91244" w:rsidRPr="00FC7642" w:rsidRDefault="00B91244"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lastRenderedPageBreak/>
        <w:t xml:space="preserve">Attitude to Health (MH PsycINFO, CINAHL MW, Scopus INDEXTERMS, </w:t>
      </w:r>
      <w:r w:rsidR="004A634E" w:rsidRPr="00FC7642">
        <w:rPr>
          <w:rFonts w:ascii="Times New Roman" w:hAnsi="Times New Roman" w:cs="Times New Roman"/>
          <w:szCs w:val="24"/>
        </w:rPr>
        <w:t>MeSH</w:t>
      </w:r>
      <w:r w:rsidRPr="00FC7642">
        <w:rPr>
          <w:rFonts w:ascii="Times New Roman" w:hAnsi="Times New Roman" w:cs="Times New Roman"/>
          <w:szCs w:val="24"/>
        </w:rPr>
        <w:t xml:space="preserve">)    </w:t>
      </w:r>
    </w:p>
    <w:p w14:paraId="21FF7E97" w14:textId="27FB85BD" w:rsidR="00B91244" w:rsidRPr="00FC7642" w:rsidRDefault="00B91244"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Job </w:t>
      </w:r>
      <w:r w:rsidR="00F15DB7" w:rsidRPr="00FC7642">
        <w:rPr>
          <w:rFonts w:ascii="Times New Roman" w:hAnsi="Times New Roman" w:cs="Times New Roman"/>
          <w:szCs w:val="24"/>
        </w:rPr>
        <w:t>Satisfaction (</w:t>
      </w:r>
      <w:r w:rsidRPr="00FC7642">
        <w:rPr>
          <w:rFonts w:ascii="Times New Roman" w:hAnsi="Times New Roman" w:cs="Times New Roman"/>
          <w:szCs w:val="24"/>
        </w:rPr>
        <w:t xml:space="preserve">MH PsycINFO, CINAHL MW, Scopus INDEXTERMS, </w:t>
      </w:r>
      <w:r w:rsidR="004A634E" w:rsidRPr="00FC7642">
        <w:rPr>
          <w:rFonts w:ascii="Times New Roman" w:hAnsi="Times New Roman" w:cs="Times New Roman"/>
          <w:szCs w:val="24"/>
        </w:rPr>
        <w:t>MeSH</w:t>
      </w:r>
      <w:r w:rsidRPr="00FC7642">
        <w:rPr>
          <w:rFonts w:ascii="Times New Roman" w:hAnsi="Times New Roman" w:cs="Times New Roman"/>
          <w:szCs w:val="24"/>
        </w:rPr>
        <w:t xml:space="preserve">) </w:t>
      </w:r>
    </w:p>
    <w:p w14:paraId="65A13812" w14:textId="617280E9" w:rsidR="00B91244" w:rsidRPr="00FC7642" w:rsidRDefault="00B91244"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Nurse Patient Relations (MH PsycINFO, CINAHL MW, Scopus INDEXTERMS, </w:t>
      </w:r>
      <w:r w:rsidR="004A634E" w:rsidRPr="00FC7642">
        <w:rPr>
          <w:rFonts w:ascii="Times New Roman" w:hAnsi="Times New Roman" w:cs="Times New Roman"/>
          <w:szCs w:val="24"/>
        </w:rPr>
        <w:t>MeSH</w:t>
      </w:r>
      <w:r w:rsidRPr="00FC7642">
        <w:rPr>
          <w:rFonts w:ascii="Times New Roman" w:hAnsi="Times New Roman" w:cs="Times New Roman"/>
          <w:szCs w:val="24"/>
        </w:rPr>
        <w:t xml:space="preserve">) </w:t>
      </w:r>
    </w:p>
    <w:p w14:paraId="09A23800" w14:textId="1FA18795" w:rsidR="00B91244" w:rsidRPr="00FC7642" w:rsidRDefault="00B91244" w:rsidP="002957C6">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Outcome Assessment Health Care (MH PsycINFO, CINAHL MW, Scopus INDEXTERMS, </w:t>
      </w:r>
      <w:r w:rsidR="004A634E" w:rsidRPr="00FC7642">
        <w:rPr>
          <w:rFonts w:ascii="Times New Roman" w:hAnsi="Times New Roman" w:cs="Times New Roman"/>
          <w:szCs w:val="24"/>
        </w:rPr>
        <w:t>MeSH</w:t>
      </w:r>
      <w:r w:rsidRPr="00FC7642">
        <w:rPr>
          <w:rFonts w:ascii="Times New Roman" w:hAnsi="Times New Roman" w:cs="Times New Roman"/>
          <w:szCs w:val="24"/>
        </w:rPr>
        <w:t xml:space="preserve">) </w:t>
      </w:r>
    </w:p>
    <w:p w14:paraId="390EB683" w14:textId="1FF0ECDD" w:rsidR="00B91244" w:rsidRPr="00FC7642" w:rsidRDefault="00F15DB7"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Outpatients (</w:t>
      </w:r>
      <w:r w:rsidR="00B91244" w:rsidRPr="00FC7642">
        <w:rPr>
          <w:rFonts w:ascii="Times New Roman" w:hAnsi="Times New Roman" w:cs="Times New Roman"/>
          <w:szCs w:val="24"/>
        </w:rPr>
        <w:t>MH PsycINFO)</w:t>
      </w:r>
    </w:p>
    <w:p w14:paraId="39BDF227" w14:textId="000755A5" w:rsidR="00B91244" w:rsidRPr="00FC7642" w:rsidRDefault="00B91244" w:rsidP="00926BF6">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Patient Preference (CINAHL MW, Scopus INDEXTERMS)</w:t>
      </w:r>
    </w:p>
    <w:p w14:paraId="339B6666" w14:textId="79E9DB88" w:rsidR="00B91244" w:rsidRPr="00FC7642" w:rsidRDefault="00B91244" w:rsidP="00C76342">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Patient </w:t>
      </w:r>
      <w:r w:rsidR="00F15DB7" w:rsidRPr="00FC7642">
        <w:rPr>
          <w:rFonts w:ascii="Times New Roman" w:hAnsi="Times New Roman" w:cs="Times New Roman"/>
          <w:szCs w:val="24"/>
        </w:rPr>
        <w:t>satisfaction (</w:t>
      </w:r>
      <w:r w:rsidRPr="00FC7642">
        <w:rPr>
          <w:rFonts w:ascii="Times New Roman" w:hAnsi="Times New Roman" w:cs="Times New Roman"/>
          <w:szCs w:val="24"/>
        </w:rPr>
        <w:t xml:space="preserve">MH PsycINFO, CINAHL MW, Scopus INDEXTERMS, </w:t>
      </w:r>
      <w:r w:rsidR="004A634E" w:rsidRPr="00FC7642">
        <w:rPr>
          <w:rFonts w:ascii="Times New Roman" w:hAnsi="Times New Roman" w:cs="Times New Roman"/>
          <w:szCs w:val="24"/>
        </w:rPr>
        <w:t>MeSH</w:t>
      </w:r>
      <w:r w:rsidRPr="00FC7642">
        <w:rPr>
          <w:rFonts w:ascii="Times New Roman" w:hAnsi="Times New Roman" w:cs="Times New Roman"/>
          <w:szCs w:val="24"/>
        </w:rPr>
        <w:t xml:space="preserve">) </w:t>
      </w:r>
    </w:p>
    <w:p w14:paraId="05135175" w14:textId="2BAD9849" w:rsidR="00B91244" w:rsidRPr="00FC7642" w:rsidRDefault="00B91244"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Patient-Centered Care</w:t>
      </w:r>
      <w:r w:rsidR="003B2D4F" w:rsidRPr="00FC7642">
        <w:rPr>
          <w:rFonts w:ascii="Times New Roman" w:hAnsi="Times New Roman" w:cs="Times New Roman"/>
          <w:szCs w:val="24"/>
        </w:rPr>
        <w:t xml:space="preserve"> (MH PsycINFO, CINAHL MW, Scopus INDEXTERMS, </w:t>
      </w:r>
      <w:r w:rsidR="004A634E" w:rsidRPr="00FC7642">
        <w:rPr>
          <w:rFonts w:ascii="Times New Roman" w:hAnsi="Times New Roman" w:cs="Times New Roman"/>
          <w:szCs w:val="24"/>
        </w:rPr>
        <w:t>MeSH</w:t>
      </w:r>
      <w:r w:rsidR="003B2D4F" w:rsidRPr="00FC7642">
        <w:rPr>
          <w:rFonts w:ascii="Times New Roman" w:hAnsi="Times New Roman" w:cs="Times New Roman"/>
          <w:szCs w:val="24"/>
        </w:rPr>
        <w:t xml:space="preserve">) </w:t>
      </w:r>
      <w:r w:rsidRPr="00FC7642">
        <w:rPr>
          <w:rFonts w:ascii="Times New Roman" w:hAnsi="Times New Roman" w:cs="Times New Roman"/>
          <w:szCs w:val="24"/>
        </w:rPr>
        <w:t xml:space="preserve"> </w:t>
      </w:r>
    </w:p>
    <w:p w14:paraId="549FEA37" w14:textId="556ACA2C" w:rsidR="00B91244" w:rsidRPr="00FC7642" w:rsidRDefault="00B91244"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Personal satisfaction</w:t>
      </w:r>
      <w:r w:rsidR="003B2D4F" w:rsidRPr="00FC7642">
        <w:rPr>
          <w:rFonts w:ascii="Times New Roman" w:hAnsi="Times New Roman" w:cs="Times New Roman"/>
          <w:szCs w:val="24"/>
        </w:rPr>
        <w:t xml:space="preserve"> (MH PsycINFO, CINAHL MW, Scopus INDEXTERMS, </w:t>
      </w:r>
      <w:r w:rsidR="004A634E" w:rsidRPr="00FC7642">
        <w:rPr>
          <w:rFonts w:ascii="Times New Roman" w:hAnsi="Times New Roman" w:cs="Times New Roman"/>
          <w:szCs w:val="24"/>
        </w:rPr>
        <w:t>MeSH</w:t>
      </w:r>
      <w:r w:rsidR="003B2D4F" w:rsidRPr="00FC7642">
        <w:rPr>
          <w:rFonts w:ascii="Times New Roman" w:hAnsi="Times New Roman" w:cs="Times New Roman"/>
          <w:szCs w:val="24"/>
        </w:rPr>
        <w:t xml:space="preserve">) </w:t>
      </w:r>
      <w:r w:rsidRPr="00FC7642">
        <w:rPr>
          <w:rFonts w:ascii="Times New Roman" w:hAnsi="Times New Roman" w:cs="Times New Roman"/>
          <w:szCs w:val="24"/>
        </w:rPr>
        <w:t xml:space="preserve"> </w:t>
      </w:r>
    </w:p>
    <w:p w14:paraId="68F1D797" w14:textId="74DA1658" w:rsidR="003B2D4F" w:rsidRPr="00FC7642" w:rsidRDefault="00B91244" w:rsidP="002F0068">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Physician Patient Relations </w:t>
      </w:r>
      <w:r w:rsidR="003B2D4F" w:rsidRPr="00FC7642">
        <w:rPr>
          <w:rFonts w:ascii="Times New Roman" w:hAnsi="Times New Roman" w:cs="Times New Roman"/>
          <w:szCs w:val="24"/>
        </w:rPr>
        <w:t xml:space="preserve">(MH PsycINFO, CINAHL MW, Scopus INDEXTERMS, </w:t>
      </w:r>
      <w:r w:rsidR="004A634E" w:rsidRPr="00FC7642">
        <w:rPr>
          <w:rFonts w:ascii="Times New Roman" w:hAnsi="Times New Roman" w:cs="Times New Roman"/>
          <w:szCs w:val="24"/>
        </w:rPr>
        <w:t>MeSH</w:t>
      </w:r>
      <w:r w:rsidR="003B2D4F" w:rsidRPr="00FC7642">
        <w:rPr>
          <w:rFonts w:ascii="Times New Roman" w:hAnsi="Times New Roman" w:cs="Times New Roman"/>
          <w:szCs w:val="24"/>
        </w:rPr>
        <w:t xml:space="preserve">) </w:t>
      </w:r>
    </w:p>
    <w:p w14:paraId="6E4FC3BC" w14:textId="7FDFFA5E" w:rsidR="003B2D4F" w:rsidRPr="00FC7642" w:rsidRDefault="00B91244"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Practice Patterns Nurses</w:t>
      </w:r>
      <w:r w:rsidR="003B2D4F" w:rsidRPr="00FC7642">
        <w:rPr>
          <w:rFonts w:ascii="Times New Roman" w:hAnsi="Times New Roman" w:cs="Times New Roman"/>
          <w:szCs w:val="24"/>
        </w:rPr>
        <w:t xml:space="preserve"> (MH PsycINFO, CINAHL MW, Scopus INDEXTERMS, </w:t>
      </w:r>
      <w:r w:rsidR="004A634E" w:rsidRPr="00FC7642">
        <w:rPr>
          <w:rFonts w:ascii="Times New Roman" w:hAnsi="Times New Roman" w:cs="Times New Roman"/>
          <w:szCs w:val="24"/>
        </w:rPr>
        <w:t>MeSH</w:t>
      </w:r>
      <w:r w:rsidR="003B2D4F" w:rsidRPr="00FC7642">
        <w:rPr>
          <w:rFonts w:ascii="Times New Roman" w:hAnsi="Times New Roman" w:cs="Times New Roman"/>
          <w:szCs w:val="24"/>
        </w:rPr>
        <w:t xml:space="preserve">) </w:t>
      </w:r>
    </w:p>
    <w:p w14:paraId="0AA067BA" w14:textId="435D4287" w:rsidR="00B91244" w:rsidRPr="00FC7642" w:rsidRDefault="00B91244"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Practice Patterns Physicians </w:t>
      </w:r>
      <w:r w:rsidR="003B2D4F" w:rsidRPr="00FC7642">
        <w:rPr>
          <w:rFonts w:ascii="Times New Roman" w:hAnsi="Times New Roman" w:cs="Times New Roman"/>
          <w:szCs w:val="24"/>
        </w:rPr>
        <w:t xml:space="preserve">(MH PsycINFO, CINAHL MW, Scopus INDEXTERMS, </w:t>
      </w:r>
      <w:r w:rsidR="004A634E" w:rsidRPr="00FC7642">
        <w:rPr>
          <w:rFonts w:ascii="Times New Roman" w:hAnsi="Times New Roman" w:cs="Times New Roman"/>
          <w:szCs w:val="24"/>
        </w:rPr>
        <w:t>MeSH</w:t>
      </w:r>
      <w:r w:rsidR="003B2D4F" w:rsidRPr="00FC7642">
        <w:rPr>
          <w:rFonts w:ascii="Times New Roman" w:hAnsi="Times New Roman" w:cs="Times New Roman"/>
          <w:szCs w:val="24"/>
        </w:rPr>
        <w:t xml:space="preserve">) </w:t>
      </w:r>
    </w:p>
    <w:p w14:paraId="4EF5E72A" w14:textId="58F8BE79" w:rsidR="00B91244" w:rsidRPr="00FC7642" w:rsidRDefault="00B91244" w:rsidP="003B66CD">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Professional patient </w:t>
      </w:r>
      <w:r w:rsidR="00F15DB7" w:rsidRPr="00FC7642">
        <w:rPr>
          <w:rFonts w:ascii="Times New Roman" w:hAnsi="Times New Roman" w:cs="Times New Roman"/>
          <w:szCs w:val="24"/>
        </w:rPr>
        <w:t>Relations (</w:t>
      </w:r>
      <w:r w:rsidRPr="00FC7642">
        <w:rPr>
          <w:rFonts w:ascii="Times New Roman" w:hAnsi="Times New Roman" w:cs="Times New Roman"/>
          <w:szCs w:val="24"/>
        </w:rPr>
        <w:t>MH PsycINFO</w:t>
      </w:r>
      <w:r w:rsidR="003B2D4F"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003B2D4F" w:rsidRPr="00FC7642">
        <w:rPr>
          <w:rFonts w:ascii="Times New Roman" w:hAnsi="Times New Roman" w:cs="Times New Roman"/>
          <w:szCs w:val="24"/>
        </w:rPr>
        <w:t>)</w:t>
      </w:r>
      <w:r w:rsidRPr="00FC7642">
        <w:rPr>
          <w:rFonts w:ascii="Times New Roman" w:hAnsi="Times New Roman" w:cs="Times New Roman"/>
          <w:szCs w:val="24"/>
        </w:rPr>
        <w:t xml:space="preserve"> </w:t>
      </w:r>
    </w:p>
    <w:p w14:paraId="2BFDE24F" w14:textId="163BB87E" w:rsidR="00B91244" w:rsidRPr="00FC7642" w:rsidRDefault="00B91244" w:rsidP="00406FCE">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Professional-Client Relations (Scopus INDEXTERMS</w:t>
      </w:r>
      <w:r w:rsidR="003B2D4F" w:rsidRPr="00FC7642">
        <w:rPr>
          <w:rFonts w:ascii="Times New Roman" w:hAnsi="Times New Roman" w:cs="Times New Roman"/>
          <w:szCs w:val="24"/>
        </w:rPr>
        <w:t xml:space="preserve">, </w:t>
      </w:r>
      <w:r w:rsidRPr="00FC7642">
        <w:rPr>
          <w:rFonts w:ascii="Times New Roman" w:hAnsi="Times New Roman" w:cs="Times New Roman"/>
          <w:szCs w:val="24"/>
        </w:rPr>
        <w:t>CINAHL MW)</w:t>
      </w:r>
    </w:p>
    <w:p w14:paraId="314251A8" w14:textId="302D0EC7" w:rsidR="00B91244" w:rsidRPr="00FC7642" w:rsidRDefault="00B91244" w:rsidP="00F320A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Professional-Patient Relations (CINAHL MW</w:t>
      </w:r>
      <w:r w:rsidR="003B2D4F" w:rsidRPr="00FC7642">
        <w:rPr>
          <w:rFonts w:ascii="Times New Roman" w:hAnsi="Times New Roman" w:cs="Times New Roman"/>
          <w:szCs w:val="24"/>
        </w:rPr>
        <w:t xml:space="preserve">, </w:t>
      </w:r>
      <w:r w:rsidRPr="00FC7642">
        <w:rPr>
          <w:rFonts w:ascii="Times New Roman" w:hAnsi="Times New Roman" w:cs="Times New Roman"/>
          <w:szCs w:val="24"/>
        </w:rPr>
        <w:t>Scopus INDEXTERMS)</w:t>
      </w:r>
    </w:p>
    <w:p w14:paraId="6A539D7E" w14:textId="532D1F28" w:rsidR="003B2D4F" w:rsidRPr="00FC7642" w:rsidRDefault="00B91244" w:rsidP="00B91244">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Quality of Health Care</w:t>
      </w:r>
      <w:r w:rsidR="003B2D4F" w:rsidRPr="00FC7642">
        <w:rPr>
          <w:rFonts w:ascii="Times New Roman" w:hAnsi="Times New Roman" w:cs="Times New Roman"/>
          <w:szCs w:val="24"/>
        </w:rPr>
        <w:t xml:space="preserve"> (MH PsycINFO, CINAHL MW, Scopus INDEXTERMS, </w:t>
      </w:r>
      <w:r w:rsidR="004A634E" w:rsidRPr="00FC7642">
        <w:rPr>
          <w:rFonts w:ascii="Times New Roman" w:hAnsi="Times New Roman" w:cs="Times New Roman"/>
          <w:szCs w:val="24"/>
        </w:rPr>
        <w:t>MeSH</w:t>
      </w:r>
      <w:r w:rsidR="003B2D4F" w:rsidRPr="00FC7642">
        <w:rPr>
          <w:rFonts w:ascii="Times New Roman" w:hAnsi="Times New Roman" w:cs="Times New Roman"/>
          <w:szCs w:val="24"/>
        </w:rPr>
        <w:t xml:space="preserve">) </w:t>
      </w:r>
    </w:p>
    <w:p w14:paraId="32A09FF0" w14:textId="7CAA194D" w:rsidR="004A1EB5" w:rsidRPr="00FC7642" w:rsidRDefault="00B91244" w:rsidP="004A1EB5">
      <w:pPr>
        <w:pStyle w:val="ListParagraph"/>
        <w:numPr>
          <w:ilvl w:val="0"/>
          <w:numId w:val="8"/>
        </w:numPr>
        <w:rPr>
          <w:rFonts w:ascii="Times New Roman" w:hAnsi="Times New Roman" w:cs="Times New Roman"/>
          <w:szCs w:val="24"/>
        </w:rPr>
      </w:pPr>
      <w:r w:rsidRPr="00FC7642">
        <w:rPr>
          <w:rFonts w:ascii="Times New Roman" w:hAnsi="Times New Roman" w:cs="Times New Roman"/>
          <w:szCs w:val="24"/>
        </w:rPr>
        <w:t xml:space="preserve">Surveys and Questionnaires </w:t>
      </w:r>
      <w:r w:rsidR="003B2D4F" w:rsidRPr="00FC7642">
        <w:rPr>
          <w:rFonts w:ascii="Times New Roman" w:hAnsi="Times New Roman" w:cs="Times New Roman"/>
          <w:szCs w:val="24"/>
        </w:rPr>
        <w:t xml:space="preserve">(MH PsycINFO, CINAHL MW, Scopus INDEXTERMS, </w:t>
      </w:r>
      <w:r w:rsidR="004A634E" w:rsidRPr="00FC7642">
        <w:rPr>
          <w:rFonts w:ascii="Times New Roman" w:hAnsi="Times New Roman" w:cs="Times New Roman"/>
          <w:szCs w:val="24"/>
        </w:rPr>
        <w:t>MeSH</w:t>
      </w:r>
      <w:r w:rsidR="003B2D4F" w:rsidRPr="00FC7642">
        <w:rPr>
          <w:rFonts w:ascii="Times New Roman" w:hAnsi="Times New Roman" w:cs="Times New Roman"/>
          <w:szCs w:val="24"/>
        </w:rPr>
        <w:t xml:space="preserve">) </w:t>
      </w:r>
    </w:p>
    <w:p w14:paraId="1D72B78B" w14:textId="76E2F3BD" w:rsidR="003B5DC7" w:rsidRPr="00FC7642" w:rsidRDefault="003B5DC7" w:rsidP="00F15DB7">
      <w:pPr>
        <w:pStyle w:val="Heading3"/>
        <w:rPr>
          <w:rFonts w:ascii="Times New Roman" w:hAnsi="Times New Roman" w:cs="Times New Roman"/>
          <w:color w:val="auto"/>
          <w:sz w:val="24"/>
        </w:rPr>
      </w:pPr>
      <w:r w:rsidRPr="00FC7642">
        <w:rPr>
          <w:rFonts w:ascii="Times New Roman" w:hAnsi="Times New Roman" w:cs="Times New Roman"/>
          <w:color w:val="auto"/>
          <w:sz w:val="24"/>
        </w:rPr>
        <w:t>Free-</w:t>
      </w:r>
      <w:r w:rsidR="006B274E" w:rsidRPr="00FC7642">
        <w:rPr>
          <w:rFonts w:ascii="Times New Roman" w:hAnsi="Times New Roman" w:cs="Times New Roman"/>
          <w:color w:val="auto"/>
          <w:sz w:val="24"/>
        </w:rPr>
        <w:t>T</w:t>
      </w:r>
      <w:r w:rsidRPr="00FC7642">
        <w:rPr>
          <w:rFonts w:ascii="Times New Roman" w:hAnsi="Times New Roman" w:cs="Times New Roman"/>
          <w:color w:val="auto"/>
          <w:sz w:val="24"/>
        </w:rPr>
        <w:t>ext Terms:</w:t>
      </w:r>
    </w:p>
    <w:p w14:paraId="0ADEF508" w14:textId="77777777" w:rsidR="003B5DC7" w:rsidRPr="00FC7642" w:rsidRDefault="00266D0A" w:rsidP="003B5DC7">
      <w:pPr>
        <w:pStyle w:val="ListParagraph"/>
        <w:numPr>
          <w:ilvl w:val="0"/>
          <w:numId w:val="3"/>
        </w:numPr>
        <w:rPr>
          <w:rFonts w:ascii="Times New Roman" w:hAnsi="Times New Roman" w:cs="Times New Roman"/>
          <w:szCs w:val="24"/>
        </w:rPr>
      </w:pPr>
      <w:r w:rsidRPr="00FC7642">
        <w:rPr>
          <w:rFonts w:ascii="Times New Roman" w:hAnsi="Times New Roman" w:cs="Times New Roman"/>
          <w:szCs w:val="24"/>
        </w:rPr>
        <w:t>Patient-center</w:t>
      </w:r>
      <w:r w:rsidR="003B5DC7" w:rsidRPr="00FC7642">
        <w:rPr>
          <w:rFonts w:ascii="Times New Roman" w:hAnsi="Times New Roman" w:cs="Times New Roman"/>
          <w:szCs w:val="24"/>
        </w:rPr>
        <w:t>ed</w:t>
      </w:r>
      <w:r w:rsidRPr="00FC7642">
        <w:rPr>
          <w:rFonts w:ascii="Times New Roman" w:hAnsi="Times New Roman" w:cs="Times New Roman"/>
          <w:szCs w:val="24"/>
        </w:rPr>
        <w:t xml:space="preserve"> </w:t>
      </w:r>
    </w:p>
    <w:p w14:paraId="145C3F76" w14:textId="77777777" w:rsidR="003B5DC7" w:rsidRPr="00FC7642" w:rsidRDefault="00266D0A" w:rsidP="003B5DC7">
      <w:pPr>
        <w:pStyle w:val="ListParagraph"/>
        <w:numPr>
          <w:ilvl w:val="0"/>
          <w:numId w:val="3"/>
        </w:numPr>
        <w:rPr>
          <w:rFonts w:ascii="Times New Roman" w:hAnsi="Times New Roman" w:cs="Times New Roman"/>
          <w:szCs w:val="24"/>
        </w:rPr>
      </w:pPr>
      <w:r w:rsidRPr="00FC7642">
        <w:rPr>
          <w:rFonts w:ascii="Times New Roman" w:hAnsi="Times New Roman" w:cs="Times New Roman"/>
          <w:szCs w:val="24"/>
        </w:rPr>
        <w:t>User-center</w:t>
      </w:r>
      <w:r w:rsidR="003B5DC7" w:rsidRPr="00FC7642">
        <w:rPr>
          <w:rFonts w:ascii="Times New Roman" w:hAnsi="Times New Roman" w:cs="Times New Roman"/>
          <w:szCs w:val="24"/>
        </w:rPr>
        <w:t>ed</w:t>
      </w:r>
    </w:p>
    <w:p w14:paraId="04679825" w14:textId="7EB19847" w:rsidR="004A1EB5" w:rsidRPr="00FC7642" w:rsidRDefault="00F15DB7" w:rsidP="006B274E">
      <w:pPr>
        <w:pStyle w:val="ListParagraph"/>
        <w:numPr>
          <w:ilvl w:val="0"/>
          <w:numId w:val="3"/>
        </w:numPr>
        <w:rPr>
          <w:rFonts w:ascii="Times New Roman" w:hAnsi="Times New Roman" w:cs="Times New Roman"/>
          <w:szCs w:val="24"/>
        </w:rPr>
      </w:pPr>
      <w:r w:rsidRPr="00FC7642">
        <w:rPr>
          <w:rFonts w:ascii="Times New Roman" w:hAnsi="Times New Roman" w:cs="Times New Roman"/>
          <w:szCs w:val="24"/>
        </w:rPr>
        <w:t>Combination of: (</w:t>
      </w:r>
      <w:r w:rsidR="00266D0A" w:rsidRPr="00FC7642">
        <w:rPr>
          <w:rFonts w:ascii="Times New Roman" w:hAnsi="Times New Roman" w:cs="Times New Roman"/>
          <w:szCs w:val="24"/>
        </w:rPr>
        <w:t>Patient</w:t>
      </w:r>
      <w:r w:rsidRPr="00FC7642">
        <w:rPr>
          <w:rFonts w:ascii="Times New Roman" w:hAnsi="Times New Roman" w:cs="Times New Roman"/>
          <w:szCs w:val="24"/>
        </w:rPr>
        <w:t xml:space="preserve">, </w:t>
      </w:r>
      <w:r w:rsidR="00266D0A" w:rsidRPr="00FC7642">
        <w:rPr>
          <w:rFonts w:ascii="Times New Roman" w:hAnsi="Times New Roman" w:cs="Times New Roman"/>
          <w:szCs w:val="24"/>
        </w:rPr>
        <w:t>Health Personnel</w:t>
      </w:r>
      <w:r w:rsidRPr="00FC7642">
        <w:rPr>
          <w:rFonts w:ascii="Times New Roman" w:hAnsi="Times New Roman" w:cs="Times New Roman"/>
          <w:szCs w:val="24"/>
        </w:rPr>
        <w:t xml:space="preserve">, </w:t>
      </w:r>
      <w:r w:rsidR="00266D0A" w:rsidRPr="00FC7642">
        <w:rPr>
          <w:rFonts w:ascii="Times New Roman" w:hAnsi="Times New Roman" w:cs="Times New Roman"/>
          <w:szCs w:val="24"/>
        </w:rPr>
        <w:t>Provider</w:t>
      </w:r>
      <w:r w:rsidRPr="00FC7642">
        <w:rPr>
          <w:rFonts w:ascii="Times New Roman" w:hAnsi="Times New Roman" w:cs="Times New Roman"/>
          <w:szCs w:val="24"/>
        </w:rPr>
        <w:t xml:space="preserve">, </w:t>
      </w:r>
      <w:r w:rsidR="00266D0A" w:rsidRPr="00FC7642">
        <w:rPr>
          <w:rFonts w:ascii="Times New Roman" w:hAnsi="Times New Roman" w:cs="Times New Roman"/>
          <w:szCs w:val="24"/>
        </w:rPr>
        <w:t>Physician</w:t>
      </w:r>
      <w:r w:rsidRPr="00FC7642">
        <w:rPr>
          <w:rFonts w:ascii="Times New Roman" w:hAnsi="Times New Roman" w:cs="Times New Roman"/>
          <w:szCs w:val="24"/>
        </w:rPr>
        <w:t xml:space="preserve">, </w:t>
      </w:r>
      <w:r w:rsidR="00266D0A" w:rsidRPr="00FC7642">
        <w:rPr>
          <w:rFonts w:ascii="Times New Roman" w:hAnsi="Times New Roman" w:cs="Times New Roman"/>
          <w:szCs w:val="24"/>
        </w:rPr>
        <w:t>Nurs</w:t>
      </w:r>
      <w:r w:rsidR="003B5DC7" w:rsidRPr="00FC7642">
        <w:rPr>
          <w:rFonts w:ascii="Times New Roman" w:hAnsi="Times New Roman" w:cs="Times New Roman"/>
          <w:szCs w:val="24"/>
        </w:rPr>
        <w:t>e</w:t>
      </w:r>
      <w:r w:rsidRPr="00FC7642">
        <w:rPr>
          <w:rFonts w:ascii="Times New Roman" w:hAnsi="Times New Roman" w:cs="Times New Roman"/>
          <w:szCs w:val="24"/>
        </w:rPr>
        <w:t xml:space="preserve">, Neurologist, </w:t>
      </w:r>
      <w:r w:rsidR="00266D0A" w:rsidRPr="00FC7642">
        <w:rPr>
          <w:rFonts w:ascii="Times New Roman" w:hAnsi="Times New Roman" w:cs="Times New Roman"/>
          <w:szCs w:val="24"/>
        </w:rPr>
        <w:t>Clinician</w:t>
      </w:r>
      <w:r w:rsidRPr="00FC7642">
        <w:rPr>
          <w:rFonts w:ascii="Times New Roman" w:hAnsi="Times New Roman" w:cs="Times New Roman"/>
          <w:szCs w:val="24"/>
        </w:rPr>
        <w:t xml:space="preserve">, </w:t>
      </w:r>
      <w:r w:rsidR="00266D0A" w:rsidRPr="00FC7642">
        <w:rPr>
          <w:rFonts w:ascii="Times New Roman" w:hAnsi="Times New Roman" w:cs="Times New Roman"/>
          <w:szCs w:val="24"/>
        </w:rPr>
        <w:t>User</w:t>
      </w:r>
      <w:r w:rsidRPr="00FC7642">
        <w:rPr>
          <w:rFonts w:ascii="Times New Roman" w:hAnsi="Times New Roman" w:cs="Times New Roman"/>
          <w:szCs w:val="24"/>
        </w:rPr>
        <w:t xml:space="preserve">, </w:t>
      </w:r>
      <w:r w:rsidR="00266D0A" w:rsidRPr="00FC7642">
        <w:rPr>
          <w:rFonts w:ascii="Times New Roman" w:hAnsi="Times New Roman" w:cs="Times New Roman"/>
          <w:szCs w:val="24"/>
        </w:rPr>
        <w:t>Outpatient</w:t>
      </w:r>
      <w:r w:rsidRPr="00FC7642">
        <w:rPr>
          <w:rFonts w:ascii="Times New Roman" w:hAnsi="Times New Roman" w:cs="Times New Roman"/>
          <w:szCs w:val="24"/>
        </w:rPr>
        <w:t xml:space="preserve">, </w:t>
      </w:r>
      <w:r w:rsidR="00266D0A" w:rsidRPr="00FC7642">
        <w:rPr>
          <w:rFonts w:ascii="Times New Roman" w:hAnsi="Times New Roman" w:cs="Times New Roman"/>
          <w:szCs w:val="24"/>
        </w:rPr>
        <w:t>Ambulatory) AND (satisfaction</w:t>
      </w:r>
      <w:r w:rsidRPr="00FC7642">
        <w:rPr>
          <w:rFonts w:ascii="Times New Roman" w:hAnsi="Times New Roman" w:cs="Times New Roman"/>
          <w:szCs w:val="24"/>
        </w:rPr>
        <w:t xml:space="preserve">, </w:t>
      </w:r>
      <w:r w:rsidR="00266D0A" w:rsidRPr="00FC7642">
        <w:rPr>
          <w:rFonts w:ascii="Times New Roman" w:hAnsi="Times New Roman" w:cs="Times New Roman"/>
          <w:szCs w:val="24"/>
        </w:rPr>
        <w:t>experience</w:t>
      </w:r>
      <w:r w:rsidRPr="00FC7642">
        <w:rPr>
          <w:rFonts w:ascii="Times New Roman" w:hAnsi="Times New Roman" w:cs="Times New Roman"/>
          <w:szCs w:val="24"/>
        </w:rPr>
        <w:t xml:space="preserve">, </w:t>
      </w:r>
      <w:r w:rsidR="00266D0A" w:rsidRPr="00FC7642">
        <w:rPr>
          <w:rFonts w:ascii="Times New Roman" w:hAnsi="Times New Roman" w:cs="Times New Roman"/>
          <w:szCs w:val="24"/>
        </w:rPr>
        <w:t>perspective</w:t>
      </w:r>
      <w:r w:rsidRPr="00FC7642">
        <w:rPr>
          <w:rFonts w:ascii="Times New Roman" w:hAnsi="Times New Roman" w:cs="Times New Roman"/>
          <w:szCs w:val="24"/>
        </w:rPr>
        <w:t xml:space="preserve">, </w:t>
      </w:r>
      <w:r w:rsidR="00266D0A" w:rsidRPr="00FC7642">
        <w:rPr>
          <w:rFonts w:ascii="Times New Roman" w:hAnsi="Times New Roman" w:cs="Times New Roman"/>
          <w:szCs w:val="24"/>
        </w:rPr>
        <w:t>Evaluation</w:t>
      </w:r>
      <w:r w:rsidRPr="00FC7642">
        <w:rPr>
          <w:rFonts w:ascii="Times New Roman" w:hAnsi="Times New Roman" w:cs="Times New Roman"/>
          <w:szCs w:val="24"/>
        </w:rPr>
        <w:t xml:space="preserve">, </w:t>
      </w:r>
      <w:r w:rsidR="00266D0A" w:rsidRPr="00FC7642">
        <w:rPr>
          <w:rFonts w:ascii="Times New Roman" w:hAnsi="Times New Roman" w:cs="Times New Roman"/>
          <w:szCs w:val="24"/>
        </w:rPr>
        <w:t>Survey</w:t>
      </w:r>
      <w:r w:rsidRPr="00FC7642">
        <w:rPr>
          <w:rFonts w:ascii="Times New Roman" w:hAnsi="Times New Roman" w:cs="Times New Roman"/>
          <w:szCs w:val="24"/>
        </w:rPr>
        <w:t xml:space="preserve">, </w:t>
      </w:r>
      <w:r w:rsidR="00266D0A" w:rsidRPr="00FC7642">
        <w:rPr>
          <w:rFonts w:ascii="Times New Roman" w:hAnsi="Times New Roman" w:cs="Times New Roman"/>
          <w:szCs w:val="24"/>
        </w:rPr>
        <w:t>Lesson</w:t>
      </w:r>
      <w:r w:rsidR="003B5DC7" w:rsidRPr="00FC7642">
        <w:rPr>
          <w:rFonts w:ascii="Times New Roman" w:hAnsi="Times New Roman" w:cs="Times New Roman"/>
          <w:szCs w:val="24"/>
        </w:rPr>
        <w:t>s</w:t>
      </w:r>
      <w:r w:rsidRPr="00FC7642">
        <w:rPr>
          <w:rFonts w:ascii="Times New Roman" w:hAnsi="Times New Roman" w:cs="Times New Roman"/>
          <w:szCs w:val="24"/>
        </w:rPr>
        <w:t xml:space="preserve">, </w:t>
      </w:r>
      <w:r w:rsidR="00266D0A" w:rsidRPr="00FC7642">
        <w:rPr>
          <w:rFonts w:ascii="Times New Roman" w:hAnsi="Times New Roman" w:cs="Times New Roman"/>
          <w:szCs w:val="24"/>
        </w:rPr>
        <w:t>Practice</w:t>
      </w:r>
      <w:r w:rsidR="003B5DC7" w:rsidRPr="00FC7642">
        <w:rPr>
          <w:rFonts w:ascii="Times New Roman" w:hAnsi="Times New Roman" w:cs="Times New Roman"/>
          <w:szCs w:val="24"/>
        </w:rPr>
        <w:t>s</w:t>
      </w:r>
      <w:r w:rsidRPr="00FC7642">
        <w:rPr>
          <w:rFonts w:ascii="Times New Roman" w:hAnsi="Times New Roman" w:cs="Times New Roman"/>
          <w:szCs w:val="24"/>
        </w:rPr>
        <w:t xml:space="preserve">, </w:t>
      </w:r>
      <w:r w:rsidR="00266D0A" w:rsidRPr="00FC7642">
        <w:rPr>
          <w:rFonts w:ascii="Times New Roman" w:hAnsi="Times New Roman" w:cs="Times New Roman"/>
          <w:szCs w:val="24"/>
        </w:rPr>
        <w:t>Observation</w:t>
      </w:r>
      <w:r w:rsidRPr="00FC7642">
        <w:rPr>
          <w:rFonts w:ascii="Times New Roman" w:hAnsi="Times New Roman" w:cs="Times New Roman"/>
          <w:szCs w:val="24"/>
        </w:rPr>
        <w:t xml:space="preserve">, </w:t>
      </w:r>
      <w:r w:rsidR="00266D0A" w:rsidRPr="00FC7642">
        <w:rPr>
          <w:rFonts w:ascii="Times New Roman" w:hAnsi="Times New Roman" w:cs="Times New Roman"/>
          <w:szCs w:val="24"/>
        </w:rPr>
        <w:t>Attitude OR Vie</w:t>
      </w:r>
      <w:r w:rsidRPr="00FC7642">
        <w:rPr>
          <w:rFonts w:ascii="Times New Roman" w:hAnsi="Times New Roman" w:cs="Times New Roman"/>
          <w:szCs w:val="24"/>
        </w:rPr>
        <w:t>w)</w:t>
      </w:r>
    </w:p>
    <w:p w14:paraId="5903DF97" w14:textId="504C0240" w:rsidR="00F15DB7" w:rsidRPr="00FC7642" w:rsidRDefault="00F15DB7" w:rsidP="00FC7642">
      <w:pPr>
        <w:pStyle w:val="Heading2"/>
      </w:pPr>
      <w:r w:rsidRPr="00FC7642">
        <w:t>Neurology</w:t>
      </w:r>
    </w:p>
    <w:p w14:paraId="67FADA3C" w14:textId="26EC6607" w:rsidR="00A4079D" w:rsidRPr="00FC7642" w:rsidRDefault="006B274E" w:rsidP="00F15DB7">
      <w:pPr>
        <w:pStyle w:val="Heading3"/>
        <w:rPr>
          <w:rFonts w:ascii="Times New Roman" w:hAnsi="Times New Roman" w:cs="Times New Roman"/>
          <w:color w:val="auto"/>
          <w:sz w:val="24"/>
        </w:rPr>
      </w:pPr>
      <w:r w:rsidRPr="00FC7642">
        <w:rPr>
          <w:rFonts w:ascii="Times New Roman" w:hAnsi="Times New Roman" w:cs="Times New Roman"/>
          <w:color w:val="auto"/>
          <w:sz w:val="24"/>
        </w:rPr>
        <w:t>I</w:t>
      </w:r>
      <w:r w:rsidR="00A4079D" w:rsidRPr="00FC7642">
        <w:rPr>
          <w:rFonts w:ascii="Times New Roman" w:hAnsi="Times New Roman" w:cs="Times New Roman"/>
          <w:color w:val="auto"/>
          <w:sz w:val="24"/>
        </w:rPr>
        <w:t xml:space="preserve">ndexed </w:t>
      </w:r>
      <w:r w:rsidRPr="00FC7642">
        <w:rPr>
          <w:rFonts w:ascii="Times New Roman" w:hAnsi="Times New Roman" w:cs="Times New Roman"/>
          <w:color w:val="auto"/>
          <w:sz w:val="24"/>
        </w:rPr>
        <w:t>T</w:t>
      </w:r>
      <w:r w:rsidR="00A4079D" w:rsidRPr="00FC7642">
        <w:rPr>
          <w:rFonts w:ascii="Times New Roman" w:hAnsi="Times New Roman" w:cs="Times New Roman"/>
          <w:color w:val="auto"/>
          <w:sz w:val="24"/>
        </w:rPr>
        <w:t>erms:</w:t>
      </w:r>
    </w:p>
    <w:p w14:paraId="292B6282" w14:textId="3323629D" w:rsidR="00793A82" w:rsidRPr="00FC7642" w:rsidRDefault="00793A82" w:rsidP="00594AED">
      <w:pPr>
        <w:pStyle w:val="ListParagraph"/>
        <w:numPr>
          <w:ilvl w:val="0"/>
          <w:numId w:val="5"/>
        </w:numPr>
        <w:rPr>
          <w:rFonts w:ascii="Times New Roman" w:hAnsi="Times New Roman" w:cs="Times New Roman"/>
          <w:szCs w:val="24"/>
        </w:rPr>
      </w:pPr>
      <w:r w:rsidRPr="00FC7642">
        <w:rPr>
          <w:rFonts w:ascii="Times New Roman" w:hAnsi="Times New Roman" w:cs="Times New Roman"/>
          <w:szCs w:val="24"/>
        </w:rPr>
        <w:t xml:space="preserve">Cerebrovascular Disorders </w:t>
      </w:r>
      <w:r w:rsidR="003B2D4F" w:rsidRPr="00FC7642">
        <w:rPr>
          <w:rFonts w:ascii="Times New Roman" w:hAnsi="Times New Roman" w:cs="Times New Roman"/>
          <w:szCs w:val="24"/>
        </w:rPr>
        <w:t>(MH PsycINFO</w:t>
      </w:r>
      <w:r w:rsidRPr="00FC7642">
        <w:rPr>
          <w:rFonts w:ascii="Times New Roman" w:hAnsi="Times New Roman" w:cs="Times New Roman"/>
          <w:szCs w:val="24"/>
        </w:rPr>
        <w:t xml:space="preserve">, </w:t>
      </w:r>
      <w:r w:rsidR="003B2D4F" w:rsidRPr="00FC7642">
        <w:rPr>
          <w:rFonts w:ascii="Times New Roman" w:hAnsi="Times New Roman" w:cs="Times New Roman"/>
          <w:szCs w:val="24"/>
        </w:rPr>
        <w:t>CINAHL MW</w:t>
      </w:r>
      <w:r w:rsidRPr="00FC7642">
        <w:rPr>
          <w:rFonts w:ascii="Times New Roman" w:hAnsi="Times New Roman" w:cs="Times New Roman"/>
          <w:szCs w:val="24"/>
        </w:rPr>
        <w:t xml:space="preserve">, </w:t>
      </w:r>
      <w:r w:rsidR="003B2D4F" w:rsidRPr="00FC7642">
        <w:rPr>
          <w:rFonts w:ascii="Times New Roman" w:hAnsi="Times New Roman" w:cs="Times New Roman"/>
          <w:szCs w:val="24"/>
        </w:rPr>
        <w:t>Scopus INDEXTERMS</w:t>
      </w:r>
      <w:r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Pr="00FC7642">
        <w:rPr>
          <w:rFonts w:ascii="Times New Roman" w:hAnsi="Times New Roman" w:cs="Times New Roman"/>
          <w:szCs w:val="24"/>
        </w:rPr>
        <w:t>)</w:t>
      </w:r>
      <w:r w:rsidR="003B2D4F" w:rsidRPr="00FC7642">
        <w:rPr>
          <w:rFonts w:ascii="Times New Roman" w:hAnsi="Times New Roman" w:cs="Times New Roman"/>
          <w:szCs w:val="24"/>
        </w:rPr>
        <w:t xml:space="preserve"> </w:t>
      </w:r>
    </w:p>
    <w:p w14:paraId="5A372BA1" w14:textId="4220510A" w:rsidR="00793A82" w:rsidRPr="00FC7642" w:rsidRDefault="00793A82" w:rsidP="006B274E">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 xml:space="preserve">Neurologic Examination </w:t>
      </w:r>
      <w:r w:rsidR="003B2D4F" w:rsidRPr="00FC7642">
        <w:rPr>
          <w:rFonts w:ascii="Times New Roman" w:hAnsi="Times New Roman" w:cs="Times New Roman"/>
          <w:szCs w:val="24"/>
        </w:rPr>
        <w:t>(MH PsycINFO</w:t>
      </w:r>
      <w:r w:rsidRPr="00FC7642">
        <w:rPr>
          <w:rFonts w:ascii="Times New Roman" w:hAnsi="Times New Roman" w:cs="Times New Roman"/>
          <w:szCs w:val="24"/>
        </w:rPr>
        <w:t xml:space="preserve">, </w:t>
      </w:r>
      <w:r w:rsidR="003B2D4F" w:rsidRPr="00FC7642">
        <w:rPr>
          <w:rFonts w:ascii="Times New Roman" w:hAnsi="Times New Roman" w:cs="Times New Roman"/>
          <w:szCs w:val="24"/>
        </w:rPr>
        <w:t>CINAHL MW</w:t>
      </w:r>
      <w:r w:rsidRPr="00FC7642">
        <w:rPr>
          <w:rFonts w:ascii="Times New Roman" w:hAnsi="Times New Roman" w:cs="Times New Roman"/>
          <w:szCs w:val="24"/>
        </w:rPr>
        <w:t xml:space="preserve">, </w:t>
      </w:r>
      <w:r w:rsidR="003B2D4F" w:rsidRPr="00FC7642">
        <w:rPr>
          <w:rFonts w:ascii="Times New Roman" w:hAnsi="Times New Roman" w:cs="Times New Roman"/>
          <w:szCs w:val="24"/>
        </w:rPr>
        <w:t>Scopus INDEXTERMS</w:t>
      </w:r>
      <w:r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Pr="00FC7642">
        <w:rPr>
          <w:rFonts w:ascii="Times New Roman" w:hAnsi="Times New Roman" w:cs="Times New Roman"/>
          <w:szCs w:val="24"/>
        </w:rPr>
        <w:t>)</w:t>
      </w:r>
      <w:r w:rsidR="003B2D4F" w:rsidRPr="00FC7642">
        <w:rPr>
          <w:rFonts w:ascii="Times New Roman" w:hAnsi="Times New Roman" w:cs="Times New Roman"/>
          <w:szCs w:val="24"/>
        </w:rPr>
        <w:t xml:space="preserve"> </w:t>
      </w:r>
    </w:p>
    <w:p w14:paraId="234E151F" w14:textId="44C3B822" w:rsidR="00793A82" w:rsidRPr="00FC7642" w:rsidRDefault="00793A82" w:rsidP="008F324D">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 xml:space="preserve">Neurologists </w:t>
      </w:r>
      <w:r w:rsidR="003B2D4F" w:rsidRPr="00FC7642">
        <w:rPr>
          <w:rFonts w:ascii="Times New Roman" w:hAnsi="Times New Roman" w:cs="Times New Roman"/>
          <w:szCs w:val="24"/>
        </w:rPr>
        <w:t>(MH PsycINFO</w:t>
      </w:r>
      <w:r w:rsidRPr="00FC7642">
        <w:rPr>
          <w:rFonts w:ascii="Times New Roman" w:hAnsi="Times New Roman" w:cs="Times New Roman"/>
          <w:szCs w:val="24"/>
        </w:rPr>
        <w:t xml:space="preserve">, </w:t>
      </w:r>
      <w:r w:rsidR="003B2D4F" w:rsidRPr="00FC7642">
        <w:rPr>
          <w:rFonts w:ascii="Times New Roman" w:hAnsi="Times New Roman" w:cs="Times New Roman"/>
          <w:szCs w:val="24"/>
        </w:rPr>
        <w:t>CINAHL MW</w:t>
      </w:r>
      <w:r w:rsidRPr="00FC7642">
        <w:rPr>
          <w:rFonts w:ascii="Times New Roman" w:hAnsi="Times New Roman" w:cs="Times New Roman"/>
          <w:szCs w:val="24"/>
        </w:rPr>
        <w:t xml:space="preserve">, </w:t>
      </w:r>
      <w:r w:rsidR="003B2D4F" w:rsidRPr="00FC7642">
        <w:rPr>
          <w:rFonts w:ascii="Times New Roman" w:hAnsi="Times New Roman" w:cs="Times New Roman"/>
          <w:szCs w:val="24"/>
        </w:rPr>
        <w:t>Scopus INDEXTERMS</w:t>
      </w:r>
      <w:r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Pr="00FC7642">
        <w:rPr>
          <w:rFonts w:ascii="Times New Roman" w:hAnsi="Times New Roman" w:cs="Times New Roman"/>
          <w:szCs w:val="24"/>
        </w:rPr>
        <w:t>)</w:t>
      </w:r>
      <w:r w:rsidR="003B2D4F" w:rsidRPr="00FC7642">
        <w:rPr>
          <w:rFonts w:ascii="Times New Roman" w:hAnsi="Times New Roman" w:cs="Times New Roman"/>
          <w:szCs w:val="24"/>
        </w:rPr>
        <w:t xml:space="preserve"> </w:t>
      </w:r>
    </w:p>
    <w:p w14:paraId="5F88DAAA" w14:textId="5D3120AE" w:rsidR="00793A82" w:rsidRPr="00FC7642" w:rsidRDefault="00793A82" w:rsidP="008F324D">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 xml:space="preserve">Neurology </w:t>
      </w:r>
      <w:r w:rsidR="003B2D4F" w:rsidRPr="00FC7642">
        <w:rPr>
          <w:rFonts w:ascii="Times New Roman" w:hAnsi="Times New Roman" w:cs="Times New Roman"/>
          <w:szCs w:val="24"/>
        </w:rPr>
        <w:t>(MH PsycINFO</w:t>
      </w:r>
      <w:r w:rsidRPr="00FC7642">
        <w:rPr>
          <w:rFonts w:ascii="Times New Roman" w:hAnsi="Times New Roman" w:cs="Times New Roman"/>
          <w:szCs w:val="24"/>
        </w:rPr>
        <w:t xml:space="preserve">, </w:t>
      </w:r>
      <w:r w:rsidR="003B2D4F" w:rsidRPr="00FC7642">
        <w:rPr>
          <w:rFonts w:ascii="Times New Roman" w:hAnsi="Times New Roman" w:cs="Times New Roman"/>
          <w:szCs w:val="24"/>
        </w:rPr>
        <w:t>CINAHL MW</w:t>
      </w:r>
      <w:r w:rsidRPr="00FC7642">
        <w:rPr>
          <w:rFonts w:ascii="Times New Roman" w:hAnsi="Times New Roman" w:cs="Times New Roman"/>
          <w:szCs w:val="24"/>
        </w:rPr>
        <w:t xml:space="preserve">, </w:t>
      </w:r>
      <w:r w:rsidR="003B2D4F" w:rsidRPr="00FC7642">
        <w:rPr>
          <w:rFonts w:ascii="Times New Roman" w:hAnsi="Times New Roman" w:cs="Times New Roman"/>
          <w:szCs w:val="24"/>
        </w:rPr>
        <w:t>Scopus INDEXTERMS</w:t>
      </w:r>
      <w:r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Pr="00FC7642">
        <w:rPr>
          <w:rFonts w:ascii="Times New Roman" w:hAnsi="Times New Roman" w:cs="Times New Roman"/>
          <w:szCs w:val="24"/>
        </w:rPr>
        <w:t>)</w:t>
      </w:r>
      <w:r w:rsidR="003B2D4F" w:rsidRPr="00FC7642">
        <w:rPr>
          <w:rFonts w:ascii="Times New Roman" w:hAnsi="Times New Roman" w:cs="Times New Roman"/>
          <w:szCs w:val="24"/>
        </w:rPr>
        <w:t xml:space="preserve"> </w:t>
      </w:r>
    </w:p>
    <w:p w14:paraId="2AFEC20A" w14:textId="130E154E" w:rsidR="00793A82" w:rsidRPr="00FC7642" w:rsidRDefault="00793A82" w:rsidP="008F324D">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 xml:space="preserve">Neurosurgical Procedures </w:t>
      </w:r>
      <w:r w:rsidR="003B2D4F" w:rsidRPr="00FC7642">
        <w:rPr>
          <w:rFonts w:ascii="Times New Roman" w:hAnsi="Times New Roman" w:cs="Times New Roman"/>
          <w:szCs w:val="24"/>
        </w:rPr>
        <w:t>(MH PsycINFO</w:t>
      </w:r>
      <w:r w:rsidRPr="00FC7642">
        <w:rPr>
          <w:rFonts w:ascii="Times New Roman" w:hAnsi="Times New Roman" w:cs="Times New Roman"/>
          <w:szCs w:val="24"/>
        </w:rPr>
        <w:t xml:space="preserve">, </w:t>
      </w:r>
      <w:r w:rsidR="003B2D4F" w:rsidRPr="00FC7642">
        <w:rPr>
          <w:rFonts w:ascii="Times New Roman" w:hAnsi="Times New Roman" w:cs="Times New Roman"/>
          <w:szCs w:val="24"/>
        </w:rPr>
        <w:t>CINAHL MW</w:t>
      </w:r>
      <w:r w:rsidRPr="00FC7642">
        <w:rPr>
          <w:rFonts w:ascii="Times New Roman" w:hAnsi="Times New Roman" w:cs="Times New Roman"/>
          <w:szCs w:val="24"/>
        </w:rPr>
        <w:t xml:space="preserve">, </w:t>
      </w:r>
      <w:r w:rsidR="003B2D4F" w:rsidRPr="00FC7642">
        <w:rPr>
          <w:rFonts w:ascii="Times New Roman" w:hAnsi="Times New Roman" w:cs="Times New Roman"/>
          <w:szCs w:val="24"/>
        </w:rPr>
        <w:t>Scopus INDEXTERMS</w:t>
      </w:r>
      <w:r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Pr="00FC7642">
        <w:rPr>
          <w:rFonts w:ascii="Times New Roman" w:hAnsi="Times New Roman" w:cs="Times New Roman"/>
          <w:szCs w:val="24"/>
        </w:rPr>
        <w:t>)</w:t>
      </w:r>
      <w:r w:rsidR="003B2D4F" w:rsidRPr="00FC7642">
        <w:rPr>
          <w:rFonts w:ascii="Times New Roman" w:hAnsi="Times New Roman" w:cs="Times New Roman"/>
          <w:szCs w:val="24"/>
        </w:rPr>
        <w:t xml:space="preserve"> </w:t>
      </w:r>
    </w:p>
    <w:p w14:paraId="38A01804" w14:textId="1C3D43B7" w:rsidR="00793A82" w:rsidRPr="00FC7642" w:rsidRDefault="00793A82" w:rsidP="008F324D">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 xml:space="preserve">Stroke </w:t>
      </w:r>
      <w:r w:rsidR="003B2D4F" w:rsidRPr="00FC7642">
        <w:rPr>
          <w:rFonts w:ascii="Times New Roman" w:hAnsi="Times New Roman" w:cs="Times New Roman"/>
          <w:szCs w:val="24"/>
        </w:rPr>
        <w:t>(MH PsycINFO</w:t>
      </w:r>
      <w:r w:rsidRPr="00FC7642">
        <w:rPr>
          <w:rFonts w:ascii="Times New Roman" w:hAnsi="Times New Roman" w:cs="Times New Roman"/>
          <w:szCs w:val="24"/>
        </w:rPr>
        <w:t xml:space="preserve">, </w:t>
      </w:r>
      <w:r w:rsidR="003B2D4F" w:rsidRPr="00FC7642">
        <w:rPr>
          <w:rFonts w:ascii="Times New Roman" w:hAnsi="Times New Roman" w:cs="Times New Roman"/>
          <w:szCs w:val="24"/>
        </w:rPr>
        <w:t>CINAHL MW</w:t>
      </w:r>
      <w:r w:rsidRPr="00FC7642">
        <w:rPr>
          <w:rFonts w:ascii="Times New Roman" w:hAnsi="Times New Roman" w:cs="Times New Roman"/>
          <w:szCs w:val="24"/>
        </w:rPr>
        <w:t xml:space="preserve">, </w:t>
      </w:r>
      <w:r w:rsidR="003B2D4F" w:rsidRPr="00FC7642">
        <w:rPr>
          <w:rFonts w:ascii="Times New Roman" w:hAnsi="Times New Roman" w:cs="Times New Roman"/>
          <w:szCs w:val="24"/>
        </w:rPr>
        <w:t>Scopus INDEXTERMS</w:t>
      </w:r>
      <w:r w:rsidRPr="00FC7642">
        <w:rPr>
          <w:rFonts w:ascii="Times New Roman" w:hAnsi="Times New Roman" w:cs="Times New Roman"/>
          <w:szCs w:val="24"/>
        </w:rPr>
        <w:t xml:space="preserve">, </w:t>
      </w:r>
      <w:r w:rsidR="004A634E" w:rsidRPr="00FC7642">
        <w:rPr>
          <w:rFonts w:ascii="Times New Roman" w:hAnsi="Times New Roman" w:cs="Times New Roman"/>
          <w:szCs w:val="24"/>
        </w:rPr>
        <w:t>MeSH</w:t>
      </w:r>
      <w:r w:rsidRPr="00FC7642">
        <w:rPr>
          <w:rFonts w:ascii="Times New Roman" w:hAnsi="Times New Roman" w:cs="Times New Roman"/>
          <w:szCs w:val="24"/>
        </w:rPr>
        <w:t>)</w:t>
      </w:r>
      <w:r w:rsidR="003B2D4F" w:rsidRPr="00FC7642">
        <w:rPr>
          <w:rFonts w:ascii="Times New Roman" w:hAnsi="Times New Roman" w:cs="Times New Roman"/>
          <w:szCs w:val="24"/>
        </w:rPr>
        <w:t xml:space="preserve"> </w:t>
      </w:r>
    </w:p>
    <w:p w14:paraId="3E1CAB70" w14:textId="1076B259" w:rsidR="00793A82" w:rsidRPr="00FC7642" w:rsidRDefault="00793A82" w:rsidP="00EC6971">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 xml:space="preserve">Stroke Units (CINAHL </w:t>
      </w:r>
      <w:r w:rsidR="00F15DB7" w:rsidRPr="00FC7642">
        <w:rPr>
          <w:rFonts w:ascii="Times New Roman" w:hAnsi="Times New Roman" w:cs="Times New Roman"/>
          <w:szCs w:val="24"/>
        </w:rPr>
        <w:t>MW, Stroke</w:t>
      </w:r>
      <w:r w:rsidRPr="00FC7642">
        <w:rPr>
          <w:rFonts w:ascii="Times New Roman" w:hAnsi="Times New Roman" w:cs="Times New Roman"/>
          <w:szCs w:val="24"/>
        </w:rPr>
        <w:t xml:space="preserve"> Units (Scopus INDEXTERMS)</w:t>
      </w:r>
    </w:p>
    <w:p w14:paraId="15FFCD69" w14:textId="10A53EB0" w:rsidR="00A4079D" w:rsidRPr="00FC7642" w:rsidRDefault="00A4079D" w:rsidP="00F15DB7">
      <w:pPr>
        <w:pStyle w:val="Heading3"/>
        <w:rPr>
          <w:rFonts w:ascii="Times New Roman" w:hAnsi="Times New Roman" w:cs="Times New Roman"/>
          <w:color w:val="auto"/>
          <w:sz w:val="24"/>
        </w:rPr>
      </w:pPr>
      <w:r w:rsidRPr="00FC7642">
        <w:rPr>
          <w:rFonts w:ascii="Times New Roman" w:hAnsi="Times New Roman" w:cs="Times New Roman"/>
          <w:color w:val="auto"/>
          <w:sz w:val="24"/>
        </w:rPr>
        <w:t>Free-</w:t>
      </w:r>
      <w:r w:rsidR="00F15DB7" w:rsidRPr="00FC7642">
        <w:rPr>
          <w:rFonts w:ascii="Times New Roman" w:hAnsi="Times New Roman" w:cs="Times New Roman"/>
          <w:color w:val="auto"/>
          <w:sz w:val="24"/>
        </w:rPr>
        <w:t>T</w:t>
      </w:r>
      <w:r w:rsidRPr="00FC7642">
        <w:rPr>
          <w:rFonts w:ascii="Times New Roman" w:hAnsi="Times New Roman" w:cs="Times New Roman"/>
          <w:color w:val="auto"/>
          <w:sz w:val="24"/>
        </w:rPr>
        <w:t xml:space="preserve">ext </w:t>
      </w:r>
      <w:r w:rsidR="00F15DB7" w:rsidRPr="00FC7642">
        <w:rPr>
          <w:rFonts w:ascii="Times New Roman" w:hAnsi="Times New Roman" w:cs="Times New Roman"/>
          <w:color w:val="auto"/>
          <w:sz w:val="24"/>
        </w:rPr>
        <w:t>T</w:t>
      </w:r>
      <w:r w:rsidRPr="00FC7642">
        <w:rPr>
          <w:rFonts w:ascii="Times New Roman" w:hAnsi="Times New Roman" w:cs="Times New Roman"/>
          <w:color w:val="auto"/>
          <w:sz w:val="24"/>
        </w:rPr>
        <w:t>erms:</w:t>
      </w:r>
    </w:p>
    <w:p w14:paraId="7D2305F6" w14:textId="77777777" w:rsidR="00793A82" w:rsidRPr="00FC7642" w:rsidRDefault="00266D0A" w:rsidP="00293270">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Stroke</w:t>
      </w:r>
    </w:p>
    <w:p w14:paraId="53365304" w14:textId="3121EA37" w:rsidR="00A4079D" w:rsidRPr="00FC7642" w:rsidRDefault="00266D0A" w:rsidP="00293270">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Neurolog</w:t>
      </w:r>
      <w:r w:rsidR="00A4079D" w:rsidRPr="00FC7642">
        <w:rPr>
          <w:rFonts w:ascii="Times New Roman" w:hAnsi="Times New Roman" w:cs="Times New Roman"/>
          <w:szCs w:val="24"/>
        </w:rPr>
        <w:t>y</w:t>
      </w:r>
    </w:p>
    <w:p w14:paraId="28C1003F" w14:textId="497B1C31" w:rsidR="00266D0A" w:rsidRPr="00FC7642" w:rsidRDefault="00A4079D" w:rsidP="005A0550">
      <w:pPr>
        <w:pStyle w:val="ListParagraph"/>
        <w:numPr>
          <w:ilvl w:val="0"/>
          <w:numId w:val="6"/>
        </w:numPr>
        <w:rPr>
          <w:rFonts w:ascii="Times New Roman" w:hAnsi="Times New Roman" w:cs="Times New Roman"/>
          <w:szCs w:val="24"/>
        </w:rPr>
      </w:pPr>
      <w:r w:rsidRPr="00FC7642">
        <w:rPr>
          <w:rFonts w:ascii="Times New Roman" w:hAnsi="Times New Roman" w:cs="Times New Roman"/>
          <w:szCs w:val="24"/>
        </w:rPr>
        <w:t xml:space="preserve">Neurologist </w:t>
      </w:r>
    </w:p>
    <w:p w14:paraId="3D39B994" w14:textId="6A914645" w:rsidR="00266D0A" w:rsidRPr="00FC7642" w:rsidRDefault="00266D0A" w:rsidP="005A0550">
      <w:pPr>
        <w:rPr>
          <w:rFonts w:ascii="Times New Roman" w:hAnsi="Times New Roman" w:cs="Times New Roman"/>
          <w:szCs w:val="24"/>
        </w:rPr>
      </w:pPr>
    </w:p>
    <w:p w14:paraId="6241A74C" w14:textId="77777777" w:rsidR="00266D0A" w:rsidRPr="00FC7642" w:rsidRDefault="00266D0A" w:rsidP="005A0550">
      <w:pPr>
        <w:rPr>
          <w:rFonts w:ascii="Times New Roman" w:hAnsi="Times New Roman" w:cs="Times New Roman"/>
          <w:szCs w:val="24"/>
        </w:rPr>
      </w:pPr>
    </w:p>
    <w:p w14:paraId="4A6D4C59" w14:textId="77777777" w:rsidR="00266D0A" w:rsidRPr="00FC7642" w:rsidRDefault="00266D0A" w:rsidP="005A0550">
      <w:pPr>
        <w:rPr>
          <w:rFonts w:ascii="Times New Roman" w:hAnsi="Times New Roman" w:cs="Times New Roman"/>
          <w:szCs w:val="24"/>
        </w:rPr>
      </w:pPr>
    </w:p>
    <w:p w14:paraId="4160505B" w14:textId="26F79631" w:rsidR="00F15DB7" w:rsidRPr="00FC7642" w:rsidRDefault="00F15DB7" w:rsidP="00FC7642">
      <w:pPr>
        <w:pStyle w:val="Heading2"/>
      </w:pPr>
      <w:r w:rsidRPr="00FC7642">
        <w:t>Full Search Statements for all 4 Databases</w:t>
      </w:r>
    </w:p>
    <w:p w14:paraId="06B14A58" w14:textId="5E16C234" w:rsidR="005A0550" w:rsidRPr="00FC7642" w:rsidRDefault="005A0550" w:rsidP="00F15DB7">
      <w:pPr>
        <w:pStyle w:val="Heading3"/>
        <w:rPr>
          <w:rFonts w:ascii="Times New Roman" w:hAnsi="Times New Roman" w:cs="Times New Roman"/>
          <w:color w:val="auto"/>
          <w:sz w:val="24"/>
        </w:rPr>
      </w:pPr>
      <w:proofErr w:type="spellStart"/>
      <w:r w:rsidRPr="00FC7642">
        <w:rPr>
          <w:rFonts w:ascii="Times New Roman" w:hAnsi="Times New Roman" w:cs="Times New Roman"/>
          <w:color w:val="auto"/>
          <w:sz w:val="24"/>
        </w:rPr>
        <w:t>Pubmed</w:t>
      </w:r>
      <w:proofErr w:type="spellEnd"/>
      <w:r w:rsidRPr="00FC7642">
        <w:rPr>
          <w:rFonts w:ascii="Times New Roman" w:hAnsi="Times New Roman" w:cs="Times New Roman"/>
          <w:color w:val="auto"/>
          <w:sz w:val="24"/>
        </w:rPr>
        <w:t xml:space="preserve"> 552 (April 17, 2021) </w:t>
      </w:r>
    </w:p>
    <w:p w14:paraId="5A7DCB10" w14:textId="5AD50E97" w:rsidR="005A0550" w:rsidRPr="00FC7642" w:rsidRDefault="005A0550" w:rsidP="005A0550">
      <w:pPr>
        <w:rPr>
          <w:rFonts w:ascii="Times New Roman" w:hAnsi="Times New Roman" w:cs="Times New Roman"/>
          <w:szCs w:val="24"/>
        </w:rPr>
      </w:pPr>
      <w:r w:rsidRPr="00FC7642">
        <w:rPr>
          <w:rFonts w:ascii="Times New Roman" w:hAnsi="Times New Roman" w:cs="Times New Roman"/>
          <w:szCs w:val="24"/>
        </w:rPr>
        <w:t>(("2019/11/01"[Date - Publication</w:t>
      </w:r>
      <w:proofErr w:type="gramStart"/>
      <w:r w:rsidRPr="00FC7642">
        <w:rPr>
          <w:rFonts w:ascii="Times New Roman" w:hAnsi="Times New Roman" w:cs="Times New Roman"/>
          <w:szCs w:val="24"/>
        </w:rPr>
        <w:t>] :</w:t>
      </w:r>
      <w:proofErr w:type="gramEnd"/>
      <w:r w:rsidRPr="00FC7642">
        <w:rPr>
          <w:rFonts w:ascii="Times New Roman" w:hAnsi="Times New Roman" w:cs="Times New Roman"/>
          <w:szCs w:val="24"/>
        </w:rPr>
        <w:t xml:space="preserve"> "3000"[Date - Publication])) AND (((((telemedicine[</w:t>
      </w:r>
      <w:r w:rsidR="004A634E" w:rsidRPr="00FC7642">
        <w:rPr>
          <w:rFonts w:ascii="Times New Roman" w:hAnsi="Times New Roman" w:cs="Times New Roman"/>
          <w:szCs w:val="24"/>
        </w:rPr>
        <w:t>MeSH</w:t>
      </w:r>
      <w:r w:rsidRPr="00FC7642">
        <w:rPr>
          <w:rFonts w:ascii="Times New Roman" w:hAnsi="Times New Roman" w:cs="Times New Roman"/>
          <w:szCs w:val="24"/>
        </w:rPr>
        <w:t>] OR videoconferencing[</w:t>
      </w:r>
      <w:r w:rsidR="004A634E" w:rsidRPr="00FC7642">
        <w:rPr>
          <w:rFonts w:ascii="Times New Roman" w:hAnsi="Times New Roman" w:cs="Times New Roman"/>
          <w:szCs w:val="24"/>
        </w:rPr>
        <w:t>MeSH</w:t>
      </w:r>
      <w:r w:rsidRPr="00FC7642">
        <w:rPr>
          <w:rFonts w:ascii="Times New Roman" w:hAnsi="Times New Roman" w:cs="Times New Roman"/>
          <w:szCs w:val="24"/>
        </w:rPr>
        <w:t>] OR remote consultation[</w:t>
      </w:r>
      <w:r w:rsidR="004A634E" w:rsidRPr="00FC7642">
        <w:rPr>
          <w:rFonts w:ascii="Times New Roman" w:hAnsi="Times New Roman" w:cs="Times New Roman"/>
          <w:szCs w:val="24"/>
        </w:rPr>
        <w:t>MeSH</w:t>
      </w:r>
      <w:r w:rsidRPr="00FC7642">
        <w:rPr>
          <w:rFonts w:ascii="Times New Roman" w:hAnsi="Times New Roman" w:cs="Times New Roman"/>
          <w:szCs w:val="24"/>
        </w:rPr>
        <w:t>] OR Ambulatory Care Facilities[</w:t>
      </w:r>
      <w:r w:rsidR="004A634E" w:rsidRPr="00FC7642">
        <w:rPr>
          <w:rFonts w:ascii="Times New Roman" w:hAnsi="Times New Roman" w:cs="Times New Roman"/>
          <w:szCs w:val="24"/>
        </w:rPr>
        <w:t>MeSH</w:t>
      </w:r>
      <w:r w:rsidRPr="00FC7642">
        <w:rPr>
          <w:rFonts w:ascii="Times New Roman" w:hAnsi="Times New Roman" w:cs="Times New Roman"/>
          <w:szCs w:val="24"/>
        </w:rPr>
        <w:t>] OR Outpatients[</w:t>
      </w:r>
      <w:r w:rsidR="004A634E" w:rsidRPr="00FC7642">
        <w:rPr>
          <w:rFonts w:ascii="Times New Roman" w:hAnsi="Times New Roman" w:cs="Times New Roman"/>
          <w:szCs w:val="24"/>
        </w:rPr>
        <w:t>MeSH</w:t>
      </w:r>
      <w:r w:rsidRPr="00FC7642">
        <w:rPr>
          <w:rFonts w:ascii="Times New Roman" w:hAnsi="Times New Roman" w:cs="Times New Roman"/>
          <w:szCs w:val="24"/>
        </w:rPr>
        <w:t>] OR Ambulatory Care[</w:t>
      </w:r>
      <w:r w:rsidR="004A634E" w:rsidRPr="00FC7642">
        <w:rPr>
          <w:rFonts w:ascii="Times New Roman" w:hAnsi="Times New Roman" w:cs="Times New Roman"/>
          <w:szCs w:val="24"/>
        </w:rPr>
        <w:t>MeSH</w:t>
      </w:r>
      <w:r w:rsidRPr="00FC7642">
        <w:rPr>
          <w:rFonts w:ascii="Times New Roman" w:hAnsi="Times New Roman" w:cs="Times New Roman"/>
          <w:szCs w:val="24"/>
        </w:rPr>
        <w:t>] OR Distance Counseling[</w:t>
      </w:r>
      <w:r w:rsidR="004A634E" w:rsidRPr="00FC7642">
        <w:rPr>
          <w:rFonts w:ascii="Times New Roman" w:hAnsi="Times New Roman" w:cs="Times New Roman"/>
          <w:szCs w:val="24"/>
        </w:rPr>
        <w:t>MeSH</w:t>
      </w:r>
      <w:r w:rsidRPr="00FC7642">
        <w:rPr>
          <w:rFonts w:ascii="Times New Roman" w:hAnsi="Times New Roman" w:cs="Times New Roman"/>
          <w:szCs w:val="24"/>
        </w:rPr>
        <w:t>] OR Home Care Services[</w:t>
      </w:r>
      <w:r w:rsidR="004A634E" w:rsidRPr="00FC7642">
        <w:rPr>
          <w:rFonts w:ascii="Times New Roman" w:hAnsi="Times New Roman" w:cs="Times New Roman"/>
          <w:szCs w:val="24"/>
        </w:rPr>
        <w:t>MeSH</w:t>
      </w:r>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Tele?medicine</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Tele?health</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Tele?neurolog</w:t>
      </w:r>
      <w:proofErr w:type="spellEnd"/>
      <w:r w:rsidRPr="00FC7642">
        <w:rPr>
          <w:rFonts w:ascii="Times New Roman" w:hAnsi="Times New Roman" w:cs="Times New Roman"/>
          <w:szCs w:val="24"/>
        </w:rPr>
        <w:t>* [</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tele?stroke</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Tele?consult</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Digital?health</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Tele?visit</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e?Health</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e?consult</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((Virtual*[</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Remote*[</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AND (health[</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care[</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e?visit</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"electronic visit*"[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outpatient*[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"Video Visit*"[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"remote consult*"[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AND (Outcome Assessment, Health Care[</w:t>
      </w:r>
      <w:r w:rsidR="004A634E" w:rsidRPr="00FC7642">
        <w:rPr>
          <w:rFonts w:ascii="Times New Roman" w:hAnsi="Times New Roman" w:cs="Times New Roman"/>
          <w:szCs w:val="24"/>
        </w:rPr>
        <w:t>MeSH</w:t>
      </w:r>
      <w:r w:rsidRPr="00FC7642">
        <w:rPr>
          <w:rFonts w:ascii="Times New Roman" w:hAnsi="Times New Roman" w:cs="Times New Roman"/>
          <w:szCs w:val="24"/>
        </w:rPr>
        <w:t>] OR Quality of Health Care[</w:t>
      </w:r>
      <w:r w:rsidR="004A634E" w:rsidRPr="00FC7642">
        <w:rPr>
          <w:rFonts w:ascii="Times New Roman" w:hAnsi="Times New Roman" w:cs="Times New Roman"/>
          <w:szCs w:val="24"/>
        </w:rPr>
        <w:t>MeSH</w:t>
      </w:r>
      <w:r w:rsidRPr="00FC7642">
        <w:rPr>
          <w:rFonts w:ascii="Times New Roman" w:hAnsi="Times New Roman" w:cs="Times New Roman"/>
          <w:szCs w:val="24"/>
        </w:rPr>
        <w:t>] OR Surveys and Questionnaires[</w:t>
      </w:r>
      <w:r w:rsidR="004A634E" w:rsidRPr="00FC7642">
        <w:rPr>
          <w:rFonts w:ascii="Times New Roman" w:hAnsi="Times New Roman" w:cs="Times New Roman"/>
          <w:szCs w:val="24"/>
        </w:rPr>
        <w:t>MeSH</w:t>
      </w:r>
      <w:r w:rsidRPr="00FC7642">
        <w:rPr>
          <w:rFonts w:ascii="Times New Roman" w:hAnsi="Times New Roman" w:cs="Times New Roman"/>
          <w:szCs w:val="24"/>
        </w:rPr>
        <w:t>] OR Practice Patterns, Physicians'[</w:t>
      </w:r>
      <w:r w:rsidR="004A634E" w:rsidRPr="00FC7642">
        <w:rPr>
          <w:rFonts w:ascii="Times New Roman" w:hAnsi="Times New Roman" w:cs="Times New Roman"/>
          <w:szCs w:val="24"/>
        </w:rPr>
        <w:t>MeSH</w:t>
      </w:r>
      <w:r w:rsidRPr="00FC7642">
        <w:rPr>
          <w:rFonts w:ascii="Times New Roman" w:hAnsi="Times New Roman" w:cs="Times New Roman"/>
          <w:szCs w:val="24"/>
        </w:rPr>
        <w:t>] OR Practice Patterns, Nurses[</w:t>
      </w:r>
      <w:r w:rsidR="004A634E" w:rsidRPr="00FC7642">
        <w:rPr>
          <w:rFonts w:ascii="Times New Roman" w:hAnsi="Times New Roman" w:cs="Times New Roman"/>
          <w:szCs w:val="24"/>
        </w:rPr>
        <w:t>MeSH</w:t>
      </w:r>
      <w:r w:rsidRPr="00FC7642">
        <w:rPr>
          <w:rFonts w:ascii="Times New Roman" w:hAnsi="Times New Roman" w:cs="Times New Roman"/>
          <w:szCs w:val="24"/>
        </w:rPr>
        <w:t>] OR Professional patient relations[</w:t>
      </w:r>
      <w:r w:rsidR="004A634E" w:rsidRPr="00FC7642">
        <w:rPr>
          <w:rFonts w:ascii="Times New Roman" w:hAnsi="Times New Roman" w:cs="Times New Roman"/>
          <w:szCs w:val="24"/>
        </w:rPr>
        <w:t>MeSH</w:t>
      </w:r>
      <w:r w:rsidRPr="00FC7642">
        <w:rPr>
          <w:rFonts w:ascii="Times New Roman" w:hAnsi="Times New Roman" w:cs="Times New Roman"/>
          <w:szCs w:val="24"/>
        </w:rPr>
        <w:t>] OR Physician Patient Relations[</w:t>
      </w:r>
      <w:r w:rsidR="004A634E" w:rsidRPr="00FC7642">
        <w:rPr>
          <w:rFonts w:ascii="Times New Roman" w:hAnsi="Times New Roman" w:cs="Times New Roman"/>
          <w:szCs w:val="24"/>
        </w:rPr>
        <w:t>MeSH</w:t>
      </w:r>
      <w:r w:rsidRPr="00FC7642">
        <w:rPr>
          <w:rFonts w:ascii="Times New Roman" w:hAnsi="Times New Roman" w:cs="Times New Roman"/>
          <w:szCs w:val="24"/>
        </w:rPr>
        <w:t>] OR Nurse Patient Relations[</w:t>
      </w:r>
      <w:r w:rsidR="004A634E" w:rsidRPr="00FC7642">
        <w:rPr>
          <w:rFonts w:ascii="Times New Roman" w:hAnsi="Times New Roman" w:cs="Times New Roman"/>
          <w:szCs w:val="24"/>
        </w:rPr>
        <w:t>MeSH</w:t>
      </w:r>
      <w:r w:rsidRPr="00FC7642">
        <w:rPr>
          <w:rFonts w:ascii="Times New Roman" w:hAnsi="Times New Roman" w:cs="Times New Roman"/>
          <w:szCs w:val="24"/>
        </w:rPr>
        <w:t>] OR Job Satisfaction[</w:t>
      </w:r>
      <w:r w:rsidR="004A634E" w:rsidRPr="00FC7642">
        <w:rPr>
          <w:rFonts w:ascii="Times New Roman" w:hAnsi="Times New Roman" w:cs="Times New Roman"/>
          <w:szCs w:val="24"/>
        </w:rPr>
        <w:t>MeSH</w:t>
      </w:r>
      <w:r w:rsidRPr="00FC7642">
        <w:rPr>
          <w:rFonts w:ascii="Times New Roman" w:hAnsi="Times New Roman" w:cs="Times New Roman"/>
          <w:szCs w:val="24"/>
        </w:rPr>
        <w:t>] OR Patient satisfaction[</w:t>
      </w:r>
      <w:r w:rsidR="004A634E" w:rsidRPr="00FC7642">
        <w:rPr>
          <w:rFonts w:ascii="Times New Roman" w:hAnsi="Times New Roman" w:cs="Times New Roman"/>
          <w:szCs w:val="24"/>
        </w:rPr>
        <w:t>MeSH</w:t>
      </w:r>
      <w:r w:rsidRPr="00FC7642">
        <w:rPr>
          <w:rFonts w:ascii="Times New Roman" w:hAnsi="Times New Roman" w:cs="Times New Roman"/>
          <w:szCs w:val="24"/>
        </w:rPr>
        <w:t>] OR Personal satisfaction[</w:t>
      </w:r>
      <w:r w:rsidR="004A634E" w:rsidRPr="00FC7642">
        <w:rPr>
          <w:rFonts w:ascii="Times New Roman" w:hAnsi="Times New Roman" w:cs="Times New Roman"/>
          <w:szCs w:val="24"/>
        </w:rPr>
        <w:t>MeSH</w:t>
      </w:r>
      <w:r w:rsidRPr="00FC7642">
        <w:rPr>
          <w:rFonts w:ascii="Times New Roman" w:hAnsi="Times New Roman" w:cs="Times New Roman"/>
          <w:szCs w:val="24"/>
        </w:rPr>
        <w:t>] OR Patient-Centered Care[</w:t>
      </w:r>
      <w:r w:rsidR="004A634E" w:rsidRPr="00FC7642">
        <w:rPr>
          <w:rFonts w:ascii="Times New Roman" w:hAnsi="Times New Roman" w:cs="Times New Roman"/>
          <w:szCs w:val="24"/>
        </w:rPr>
        <w:t>MeSH</w:t>
      </w:r>
      <w:r w:rsidRPr="00FC7642">
        <w:rPr>
          <w:rFonts w:ascii="Times New Roman" w:hAnsi="Times New Roman" w:cs="Times New Roman"/>
          <w:szCs w:val="24"/>
        </w:rPr>
        <w:t>] OR Patient-center*[</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User-center*[</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(Patients[</w:t>
      </w:r>
      <w:r w:rsidR="004A634E" w:rsidRPr="00FC7642">
        <w:rPr>
          <w:rFonts w:ascii="Times New Roman" w:hAnsi="Times New Roman" w:cs="Times New Roman"/>
          <w:szCs w:val="24"/>
        </w:rPr>
        <w:t>MeSH</w:t>
      </w:r>
      <w:r w:rsidRPr="00FC7642">
        <w:rPr>
          <w:rFonts w:ascii="Times New Roman" w:hAnsi="Times New Roman" w:cs="Times New Roman"/>
          <w:szCs w:val="24"/>
        </w:rPr>
        <w:t>] OR Patient*[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Health Personnel[</w:t>
      </w:r>
      <w:r w:rsidR="004A634E" w:rsidRPr="00FC7642">
        <w:rPr>
          <w:rFonts w:ascii="Times New Roman" w:hAnsi="Times New Roman" w:cs="Times New Roman"/>
          <w:szCs w:val="24"/>
        </w:rPr>
        <w:t>MeSH</w:t>
      </w:r>
      <w:r w:rsidRPr="00FC7642">
        <w:rPr>
          <w:rFonts w:ascii="Times New Roman" w:hAnsi="Times New Roman" w:cs="Times New Roman"/>
          <w:szCs w:val="24"/>
        </w:rPr>
        <w:t>] OR Provider*[</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Physician*[</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Nurse*[</w:t>
      </w:r>
      <w:r w:rsidR="004A634E" w:rsidRPr="00FC7642">
        <w:rPr>
          <w:rFonts w:ascii="Times New Roman" w:hAnsi="Times New Roman" w:cs="Times New Roman"/>
          <w:szCs w:val="24"/>
        </w:rPr>
        <w:t>MeSH</w:t>
      </w:r>
      <w:r w:rsidRPr="00FC7642">
        <w:rPr>
          <w:rFonts w:ascii="Times New Roman" w:hAnsi="Times New Roman" w:cs="Times New Roman"/>
          <w:szCs w:val="24"/>
        </w:rPr>
        <w:t>] OR Nurse*[</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Neurologist*[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"Neurologists"[</w:t>
      </w:r>
      <w:r w:rsidR="004A634E" w:rsidRPr="00FC7642">
        <w:rPr>
          <w:rFonts w:ascii="Times New Roman" w:hAnsi="Times New Roman" w:cs="Times New Roman"/>
          <w:szCs w:val="24"/>
        </w:rPr>
        <w:t>MeSH</w:t>
      </w:r>
      <w:r w:rsidRPr="00FC7642">
        <w:rPr>
          <w:rFonts w:ascii="Times New Roman" w:hAnsi="Times New Roman" w:cs="Times New Roman"/>
          <w:szCs w:val="24"/>
        </w:rPr>
        <w:t>] OR Clinician*[</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User*[</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Outpatients[</w:t>
      </w:r>
      <w:r w:rsidR="004A634E" w:rsidRPr="00FC7642">
        <w:rPr>
          <w:rFonts w:ascii="Times New Roman" w:hAnsi="Times New Roman" w:cs="Times New Roman"/>
          <w:szCs w:val="24"/>
        </w:rPr>
        <w:t>MeSH</w:t>
      </w:r>
      <w:r w:rsidRPr="00FC7642">
        <w:rPr>
          <w:rFonts w:ascii="Times New Roman" w:hAnsi="Times New Roman" w:cs="Times New Roman"/>
          <w:szCs w:val="24"/>
        </w:rPr>
        <w:t>] OR Outpatient*[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Ambulatory) AND (satisfaction*[</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experience*[</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perspective*[</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Evaluation*[</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Survey*[</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Lesson*[</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Practice* [</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Observation*[</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Attitude*[</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View*[</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Attitude of Health Personnel[</w:t>
      </w:r>
      <w:r w:rsidR="004A634E" w:rsidRPr="00FC7642">
        <w:rPr>
          <w:rFonts w:ascii="Times New Roman" w:hAnsi="Times New Roman" w:cs="Times New Roman"/>
          <w:szCs w:val="24"/>
        </w:rPr>
        <w:t>MeSH</w:t>
      </w:r>
      <w:r w:rsidRPr="00FC7642">
        <w:rPr>
          <w:rFonts w:ascii="Times New Roman" w:hAnsi="Times New Roman" w:cs="Times New Roman"/>
          <w:szCs w:val="24"/>
        </w:rPr>
        <w:t>] OR Attitude to Health[</w:t>
      </w:r>
      <w:r w:rsidR="004A634E" w:rsidRPr="00FC7642">
        <w:rPr>
          <w:rFonts w:ascii="Times New Roman" w:hAnsi="Times New Roman" w:cs="Times New Roman"/>
          <w:szCs w:val="24"/>
        </w:rPr>
        <w:t>MeSH</w:t>
      </w:r>
      <w:r w:rsidRPr="00FC7642">
        <w:rPr>
          <w:rFonts w:ascii="Times New Roman" w:hAnsi="Times New Roman" w:cs="Times New Roman"/>
          <w:szCs w:val="24"/>
        </w:rPr>
        <w:t>] ))) AND (Stroke[</w:t>
      </w:r>
      <w:r w:rsidR="004A634E" w:rsidRPr="00FC7642">
        <w:rPr>
          <w:rFonts w:ascii="Times New Roman" w:hAnsi="Times New Roman" w:cs="Times New Roman"/>
          <w:szCs w:val="24"/>
        </w:rPr>
        <w:t>MeSH</w:t>
      </w:r>
      <w:r w:rsidRPr="00FC7642">
        <w:rPr>
          <w:rFonts w:ascii="Times New Roman" w:hAnsi="Times New Roman" w:cs="Times New Roman"/>
          <w:szCs w:val="24"/>
        </w:rPr>
        <w:t>] OR Stroke*[</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Neurology[</w:t>
      </w:r>
      <w:r w:rsidR="004A634E" w:rsidRPr="00FC7642">
        <w:rPr>
          <w:rFonts w:ascii="Times New Roman" w:hAnsi="Times New Roman" w:cs="Times New Roman"/>
          <w:szCs w:val="24"/>
        </w:rPr>
        <w:t>MeSH</w:t>
      </w:r>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Neurolog</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"Cerebrovascular Disorders"[</w:t>
      </w:r>
      <w:r w:rsidR="004A634E" w:rsidRPr="00FC7642">
        <w:rPr>
          <w:rFonts w:ascii="Times New Roman" w:hAnsi="Times New Roman" w:cs="Times New Roman"/>
          <w:szCs w:val="24"/>
        </w:rPr>
        <w:t>MeSH</w:t>
      </w:r>
      <w:r w:rsidRPr="00FC7642">
        <w:rPr>
          <w:rFonts w:ascii="Times New Roman" w:hAnsi="Times New Roman" w:cs="Times New Roman"/>
          <w:szCs w:val="24"/>
        </w:rPr>
        <w:t>] OR Neurosurgical Procedures[</w:t>
      </w:r>
      <w:r w:rsidR="004A634E" w:rsidRPr="00FC7642">
        <w:rPr>
          <w:rFonts w:ascii="Times New Roman" w:hAnsi="Times New Roman" w:cs="Times New Roman"/>
          <w:szCs w:val="24"/>
        </w:rPr>
        <w:t>MeSH</w:t>
      </w:r>
      <w:r w:rsidRPr="00FC7642">
        <w:rPr>
          <w:rFonts w:ascii="Times New Roman" w:hAnsi="Times New Roman" w:cs="Times New Roman"/>
          <w:szCs w:val="24"/>
        </w:rPr>
        <w:t>] OR Neurologic Examination[</w:t>
      </w:r>
      <w:r w:rsidR="004A634E" w:rsidRPr="00FC7642">
        <w:rPr>
          <w:rFonts w:ascii="Times New Roman" w:hAnsi="Times New Roman" w:cs="Times New Roman"/>
          <w:szCs w:val="24"/>
        </w:rPr>
        <w:t>MeSH</w:t>
      </w:r>
      <w:r w:rsidRPr="00FC7642">
        <w:rPr>
          <w:rFonts w:ascii="Times New Roman" w:hAnsi="Times New Roman" w:cs="Times New Roman"/>
          <w:szCs w:val="24"/>
        </w:rPr>
        <w:t>] OR Neurologists[</w:t>
      </w:r>
      <w:r w:rsidR="004A634E" w:rsidRPr="00FC7642">
        <w:rPr>
          <w:rFonts w:ascii="Times New Roman" w:hAnsi="Times New Roman" w:cs="Times New Roman"/>
          <w:szCs w:val="24"/>
        </w:rPr>
        <w:t>MeSH</w:t>
      </w:r>
      <w:r w:rsidRPr="00FC7642">
        <w:rPr>
          <w:rFonts w:ascii="Times New Roman" w:hAnsi="Times New Roman" w:cs="Times New Roman"/>
          <w:szCs w:val="24"/>
        </w:rPr>
        <w:t>])) NOT (Rehabilitation[</w:t>
      </w:r>
      <w:r w:rsidR="004A634E" w:rsidRPr="00FC7642">
        <w:rPr>
          <w:rFonts w:ascii="Times New Roman" w:hAnsi="Times New Roman" w:cs="Times New Roman"/>
          <w:szCs w:val="24"/>
        </w:rPr>
        <w:t>MeSH</w:t>
      </w:r>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Telerehabilitation</w:t>
      </w:r>
      <w:proofErr w:type="spellEnd"/>
      <w:r w:rsidRPr="00FC7642">
        <w:rPr>
          <w:rFonts w:ascii="Times New Roman" w:hAnsi="Times New Roman" w:cs="Times New Roman"/>
          <w:szCs w:val="24"/>
        </w:rPr>
        <w:t>[</w:t>
      </w:r>
      <w:r w:rsidR="004A634E" w:rsidRPr="00FC7642">
        <w:rPr>
          <w:rFonts w:ascii="Times New Roman" w:hAnsi="Times New Roman" w:cs="Times New Roman"/>
          <w:szCs w:val="24"/>
        </w:rPr>
        <w:t>MeSH</w:t>
      </w:r>
      <w:r w:rsidRPr="00FC7642">
        <w:rPr>
          <w:rFonts w:ascii="Times New Roman" w:hAnsi="Times New Roman" w:cs="Times New Roman"/>
          <w:szCs w:val="24"/>
        </w:rPr>
        <w:t>] OR Rehabilitation[</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Telerehabilitation</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Editorial[Publication Type] OR Letter[Publication Type] OR Comment[Publication Type] OR News*[Publication Type] OR Review*[Publication Type] OR Letter[</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Comment*[</w:t>
      </w:r>
      <w:proofErr w:type="spellStart"/>
      <w:r w:rsidRPr="00FC7642">
        <w:rPr>
          <w:rFonts w:ascii="Times New Roman" w:hAnsi="Times New Roman" w:cs="Times New Roman"/>
          <w:szCs w:val="24"/>
        </w:rPr>
        <w:t>Tiab</w:t>
      </w:r>
      <w:proofErr w:type="spellEnd"/>
      <w:r w:rsidRPr="00FC7642">
        <w:rPr>
          <w:rFonts w:ascii="Times New Roman" w:hAnsi="Times New Roman" w:cs="Times New Roman"/>
          <w:szCs w:val="24"/>
        </w:rPr>
        <w:t>] OR Systematic Review[</w:t>
      </w:r>
      <w:proofErr w:type="spellStart"/>
      <w:r w:rsidRPr="00FC7642">
        <w:rPr>
          <w:rFonts w:ascii="Times New Roman" w:hAnsi="Times New Roman" w:cs="Times New Roman"/>
          <w:szCs w:val="24"/>
        </w:rPr>
        <w:t>Ti</w:t>
      </w:r>
      <w:proofErr w:type="spellEnd"/>
      <w:r w:rsidRPr="00FC7642">
        <w:rPr>
          <w:rFonts w:ascii="Times New Roman" w:hAnsi="Times New Roman" w:cs="Times New Roman"/>
          <w:szCs w:val="24"/>
        </w:rPr>
        <w:t>] OR Scoping Review[</w:t>
      </w:r>
      <w:proofErr w:type="spellStart"/>
      <w:r w:rsidRPr="00FC7642">
        <w:rPr>
          <w:rFonts w:ascii="Times New Roman" w:hAnsi="Times New Roman" w:cs="Times New Roman"/>
          <w:szCs w:val="24"/>
        </w:rPr>
        <w:t>Ti</w:t>
      </w:r>
      <w:proofErr w:type="spellEnd"/>
      <w:r w:rsidRPr="00FC7642">
        <w:rPr>
          <w:rFonts w:ascii="Times New Roman" w:hAnsi="Times New Roman" w:cs="Times New Roman"/>
          <w:szCs w:val="24"/>
        </w:rPr>
        <w:t>])) AND (</w:t>
      </w:r>
      <w:proofErr w:type="spellStart"/>
      <w:r w:rsidRPr="00FC7642">
        <w:rPr>
          <w:rFonts w:ascii="Times New Roman" w:hAnsi="Times New Roman" w:cs="Times New Roman"/>
          <w:szCs w:val="24"/>
        </w:rPr>
        <w:t>journalarticle</w:t>
      </w:r>
      <w:proofErr w:type="spellEnd"/>
      <w:r w:rsidRPr="00FC7642">
        <w:rPr>
          <w:rFonts w:ascii="Times New Roman" w:hAnsi="Times New Roman" w:cs="Times New Roman"/>
          <w:szCs w:val="24"/>
        </w:rPr>
        <w:t>[Filter] AND 2020/3/1:3000/12/12[</w:t>
      </w:r>
      <w:proofErr w:type="spellStart"/>
      <w:r w:rsidRPr="00FC7642">
        <w:rPr>
          <w:rFonts w:ascii="Times New Roman" w:hAnsi="Times New Roman" w:cs="Times New Roman"/>
          <w:szCs w:val="24"/>
        </w:rPr>
        <w:t>pdat</w:t>
      </w:r>
      <w:proofErr w:type="spellEnd"/>
      <w:r w:rsidRPr="00FC7642">
        <w:rPr>
          <w:rFonts w:ascii="Times New Roman" w:hAnsi="Times New Roman" w:cs="Times New Roman"/>
          <w:szCs w:val="24"/>
        </w:rPr>
        <w:t>] AND English[Filter]))</w:t>
      </w:r>
    </w:p>
    <w:p w14:paraId="26E40E63" w14:textId="77777777" w:rsidR="005A0550" w:rsidRPr="00FC7642" w:rsidRDefault="005A0550" w:rsidP="00F15DB7">
      <w:pPr>
        <w:pStyle w:val="Heading3"/>
        <w:rPr>
          <w:rFonts w:ascii="Times New Roman" w:hAnsi="Times New Roman" w:cs="Times New Roman"/>
          <w:color w:val="auto"/>
          <w:sz w:val="24"/>
        </w:rPr>
      </w:pPr>
      <w:r w:rsidRPr="00FC7642">
        <w:rPr>
          <w:rFonts w:ascii="Times New Roman" w:hAnsi="Times New Roman" w:cs="Times New Roman"/>
          <w:color w:val="auto"/>
          <w:sz w:val="24"/>
        </w:rPr>
        <w:t xml:space="preserve">CINAHL 174 (April 17, 2021) Filter: Nov 2019 to </w:t>
      </w:r>
      <w:proofErr w:type="gramStart"/>
      <w:r w:rsidRPr="00FC7642">
        <w:rPr>
          <w:rFonts w:ascii="Times New Roman" w:hAnsi="Times New Roman" w:cs="Times New Roman"/>
          <w:color w:val="auto"/>
          <w:sz w:val="24"/>
        </w:rPr>
        <w:t>present  (</w:t>
      </w:r>
      <w:proofErr w:type="gramEnd"/>
      <w:r w:rsidRPr="00FC7642">
        <w:rPr>
          <w:rFonts w:ascii="Times New Roman" w:hAnsi="Times New Roman" w:cs="Times New Roman"/>
          <w:color w:val="auto"/>
          <w:sz w:val="24"/>
        </w:rPr>
        <w:t>Limiters - Published Date: 20191101-)</w:t>
      </w:r>
    </w:p>
    <w:p w14:paraId="1608C32F" w14:textId="77777777" w:rsidR="005A0550" w:rsidRPr="00FC7642" w:rsidRDefault="005A0550" w:rsidP="005A0550">
      <w:pPr>
        <w:rPr>
          <w:rFonts w:ascii="Times New Roman" w:hAnsi="Times New Roman" w:cs="Times New Roman"/>
          <w:szCs w:val="24"/>
        </w:rPr>
      </w:pPr>
      <w:r w:rsidRPr="00FC7642">
        <w:rPr>
          <w:rFonts w:ascii="Times New Roman" w:hAnsi="Times New Roman" w:cs="Times New Roman"/>
          <w:szCs w:val="24"/>
        </w:rPr>
        <w:t xml:space="preserve">(MW ( "Remote Consultation" OR "Telemedicine" OR "Videoconferencing" OR "Telenursing" OR "Telehealth" OR “Ambulatory Care” OR “Outpatients” OR “Distance Counseling” OR “Home Care Services” OR telestroke OR </w:t>
      </w:r>
      <w:proofErr w:type="spellStart"/>
      <w:r w:rsidRPr="00FC7642">
        <w:rPr>
          <w:rFonts w:ascii="Times New Roman" w:hAnsi="Times New Roman" w:cs="Times New Roman"/>
          <w:szCs w:val="24"/>
        </w:rPr>
        <w:t>teleneurology</w:t>
      </w:r>
      <w:proofErr w:type="spellEnd"/>
      <w:r w:rsidRPr="00FC7642">
        <w:rPr>
          <w:rFonts w:ascii="Times New Roman" w:hAnsi="Times New Roman" w:cs="Times New Roman"/>
          <w:szCs w:val="24"/>
        </w:rPr>
        <w:t xml:space="preserve"> ) OR TI ( </w:t>
      </w:r>
      <w:proofErr w:type="spellStart"/>
      <w:r w:rsidRPr="00FC7642">
        <w:rPr>
          <w:rFonts w:ascii="Times New Roman" w:hAnsi="Times New Roman" w:cs="Times New Roman"/>
          <w:szCs w:val="24"/>
        </w:rPr>
        <w:t>Tele?medicine</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Tele?neurolog</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tele?stroke</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Tele?consult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Digital?health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Tele?visit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e?consult</w:t>
      </w:r>
      <w:proofErr w:type="spellEnd"/>
      <w:r w:rsidRPr="00FC7642">
        <w:rPr>
          <w:rFonts w:ascii="Times New Roman" w:hAnsi="Times New Roman" w:cs="Times New Roman"/>
          <w:szCs w:val="24"/>
        </w:rPr>
        <w:t xml:space="preserve">* OR “Virtual health” OR “Remote care” OR </w:t>
      </w:r>
      <w:proofErr w:type="spellStart"/>
      <w:r w:rsidRPr="00FC7642">
        <w:rPr>
          <w:rFonts w:ascii="Times New Roman" w:hAnsi="Times New Roman" w:cs="Times New Roman"/>
          <w:szCs w:val="24"/>
        </w:rPr>
        <w:t>e?visit</w:t>
      </w:r>
      <w:proofErr w:type="spellEnd"/>
      <w:r w:rsidRPr="00FC7642">
        <w:rPr>
          <w:rFonts w:ascii="Times New Roman" w:hAnsi="Times New Roman" w:cs="Times New Roman"/>
          <w:szCs w:val="24"/>
        </w:rPr>
        <w:t xml:space="preserve">* OR "electronic visit*" OR outpatient* OR "Video Visit*" OR "remote consult*" ) OR AB ( </w:t>
      </w:r>
      <w:proofErr w:type="spellStart"/>
      <w:r w:rsidRPr="00FC7642">
        <w:rPr>
          <w:rFonts w:ascii="Times New Roman" w:hAnsi="Times New Roman" w:cs="Times New Roman"/>
          <w:szCs w:val="24"/>
        </w:rPr>
        <w:t>Tele?medicine</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Tele?neurolog</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tele?stroke</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Tele?consult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Digital?health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Tele?visit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e?consult</w:t>
      </w:r>
      <w:proofErr w:type="spellEnd"/>
      <w:r w:rsidRPr="00FC7642">
        <w:rPr>
          <w:rFonts w:ascii="Times New Roman" w:hAnsi="Times New Roman" w:cs="Times New Roman"/>
          <w:szCs w:val="24"/>
        </w:rPr>
        <w:t xml:space="preserve">* OR “Virtual health” OR “Remote care” OR </w:t>
      </w:r>
      <w:proofErr w:type="spellStart"/>
      <w:r w:rsidRPr="00FC7642">
        <w:rPr>
          <w:rFonts w:ascii="Times New Roman" w:hAnsi="Times New Roman" w:cs="Times New Roman"/>
          <w:szCs w:val="24"/>
        </w:rPr>
        <w:t>e?visit</w:t>
      </w:r>
      <w:proofErr w:type="spellEnd"/>
      <w:r w:rsidRPr="00FC7642">
        <w:rPr>
          <w:rFonts w:ascii="Times New Roman" w:hAnsi="Times New Roman" w:cs="Times New Roman"/>
          <w:szCs w:val="24"/>
        </w:rPr>
        <w:t>* OR "electronic visit*" OR outpatient* OR "Video Visit*" OR "remote consult*" )) AND (MW ( "Stroke+" OR "Stroke Units" OR "Stroke Patients" OR neurology OR "Cerebrovascular Disorders" OR “Neurologists” OR “Neurosurgical Procedures” OR “Neurologic Examination” ) OR TI ( "Stroke" OR "</w:t>
      </w:r>
      <w:proofErr w:type="spellStart"/>
      <w:r w:rsidRPr="00FC7642">
        <w:rPr>
          <w:rFonts w:ascii="Times New Roman" w:hAnsi="Times New Roman" w:cs="Times New Roman"/>
          <w:szCs w:val="24"/>
        </w:rPr>
        <w:t>Neurolog</w:t>
      </w:r>
      <w:proofErr w:type="spellEnd"/>
      <w:r w:rsidRPr="00FC7642">
        <w:rPr>
          <w:rFonts w:ascii="Times New Roman" w:hAnsi="Times New Roman" w:cs="Times New Roman"/>
          <w:szCs w:val="24"/>
        </w:rPr>
        <w:t>*" ) OR AB ( "Stroke" OR "</w:t>
      </w:r>
      <w:proofErr w:type="spellStart"/>
      <w:r w:rsidRPr="00FC7642">
        <w:rPr>
          <w:rFonts w:ascii="Times New Roman" w:hAnsi="Times New Roman" w:cs="Times New Roman"/>
          <w:szCs w:val="24"/>
        </w:rPr>
        <w:t>Neurolog</w:t>
      </w:r>
      <w:proofErr w:type="spellEnd"/>
      <w:r w:rsidRPr="00FC7642">
        <w:rPr>
          <w:rFonts w:ascii="Times New Roman" w:hAnsi="Times New Roman" w:cs="Times New Roman"/>
          <w:szCs w:val="24"/>
        </w:rPr>
        <w:t xml:space="preserve">*" )) AND (MW ( "Quality of Health Care" OR "Patient Preference" OR "Patient Satisfaction+" OR "Personal Satisfaction" </w:t>
      </w:r>
      <w:r w:rsidRPr="00FC7642">
        <w:rPr>
          <w:rFonts w:ascii="Times New Roman" w:hAnsi="Times New Roman" w:cs="Times New Roman"/>
          <w:szCs w:val="24"/>
        </w:rPr>
        <w:lastRenderedPageBreak/>
        <w:t>OR "Professional-Client Relations+" OR "Professional-Patient Relations" OR "Physician-Patient Relations" OR "Nurse-Patient Relations" OR “Outcome Assessment, Health Care” OR “Surveys and Questionnaires” OR “Practice Patterns, Physicians'“ OR “ Practice Patterns, Nurses“ OR “Job Satisfaction“ OR “Patient-Centered Care” OR “Attitude of Health Personnel” OR “Attitude to Health” ) OR TI ( “Patient-center*” OR “User-center*” OR ((“Patient*” OR “Health Personnel” OR “Provider*” OR “Physician*” OR “Nurse*” OR “Neurologist*” OR “Clinician*” OR “User*”) AND (“satisfaction*” OR “experience*” OR “perspective*” OR “Evaluation*” OR “Survey*” OR “Lesson*” OR “Practice*” OR “Observation*” OR “Attitude*” OR “View*”)) ) OR AB ( “Patient-center*” OR “User-center*” OR ((“Patient*” OR “Health Personnel” OR “Provider*” OR “Physician*” OR “Nurse*” OR “Neurologist*” OR “Clinician*” OR “User*”) AND (“satisfaction*” OR “experience*” OR “perspective*” OR “Evaluation*” OR “Survey*” OR “Lesson*” OR “Practice*” OR “Observation*” OR “Attitude*” OR “View*”)) )) NOT (MW ( “Telerehabilitation” OR “Rehabilitation” ) OR TI ( “</w:t>
      </w:r>
      <w:proofErr w:type="spellStart"/>
      <w:r w:rsidRPr="00FC7642">
        <w:rPr>
          <w:rFonts w:ascii="Times New Roman" w:hAnsi="Times New Roman" w:cs="Times New Roman"/>
          <w:szCs w:val="24"/>
        </w:rPr>
        <w:t>Rehabilitat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Telerehabilitat</w:t>
      </w:r>
      <w:proofErr w:type="spellEnd"/>
      <w:r w:rsidRPr="00FC7642">
        <w:rPr>
          <w:rFonts w:ascii="Times New Roman" w:hAnsi="Times New Roman" w:cs="Times New Roman"/>
          <w:szCs w:val="24"/>
        </w:rPr>
        <w:t>*” OR “Systematic Review” OR “Scoping Review” OR “Rapid Review” OR “Opinion*” ) OR AB ( “</w:t>
      </w:r>
      <w:proofErr w:type="spellStart"/>
      <w:r w:rsidRPr="00FC7642">
        <w:rPr>
          <w:rFonts w:ascii="Times New Roman" w:hAnsi="Times New Roman" w:cs="Times New Roman"/>
          <w:szCs w:val="24"/>
        </w:rPr>
        <w:t>Rehabilitat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Telerehabilitat</w:t>
      </w:r>
      <w:proofErr w:type="spellEnd"/>
      <w:r w:rsidRPr="00FC7642">
        <w:rPr>
          <w:rFonts w:ascii="Times New Roman" w:hAnsi="Times New Roman" w:cs="Times New Roman"/>
          <w:szCs w:val="24"/>
        </w:rPr>
        <w:t>*” OR “Systematic Review” OR “Scoping Review” OR “Rapid Review” OR “Opinion*” ) OR PT ( “Editorial” OR “Letter” OR “Comment*” OR “News*” OR “Review*” OR “Opinion*” ))</w:t>
      </w:r>
    </w:p>
    <w:p w14:paraId="6934A608" w14:textId="77777777" w:rsidR="005A0550" w:rsidRPr="00FC7642" w:rsidRDefault="005A0550" w:rsidP="00F15DB7">
      <w:pPr>
        <w:pStyle w:val="Heading3"/>
        <w:rPr>
          <w:rFonts w:ascii="Times New Roman" w:hAnsi="Times New Roman" w:cs="Times New Roman"/>
          <w:color w:val="auto"/>
          <w:sz w:val="24"/>
        </w:rPr>
      </w:pPr>
      <w:r w:rsidRPr="00FC7642">
        <w:rPr>
          <w:rFonts w:ascii="Times New Roman" w:hAnsi="Times New Roman" w:cs="Times New Roman"/>
          <w:color w:val="auto"/>
          <w:sz w:val="24"/>
        </w:rPr>
        <w:t xml:space="preserve">Scopus 381 (April 17, 2021) </w:t>
      </w:r>
    </w:p>
    <w:p w14:paraId="23D27772" w14:textId="77777777" w:rsidR="005A0550" w:rsidRPr="00FC7642" w:rsidRDefault="005A0550" w:rsidP="005A0550">
      <w:pPr>
        <w:rPr>
          <w:rFonts w:ascii="Times New Roman" w:hAnsi="Times New Roman" w:cs="Times New Roman"/>
          <w:szCs w:val="24"/>
        </w:rPr>
      </w:pPr>
      <w:r w:rsidRPr="00FC7642">
        <w:rPr>
          <w:rFonts w:ascii="Times New Roman" w:hAnsi="Times New Roman" w:cs="Times New Roman"/>
          <w:szCs w:val="24"/>
        </w:rPr>
        <w:t>( ( INDEXTERMS ( "Stroke"  OR  "Stroke Units"  OR  "Stroke Patients"  OR  neurology  OR  "Cerebrovascular Disorders"  OR  "Neurologists"  OR  "Neurosurgical Procedures"  OR  "Neurologic Examination" )  OR  TITLE-ABS-KEY ( "Stroke"  OR  "</w:t>
      </w:r>
      <w:proofErr w:type="spellStart"/>
      <w:r w:rsidRPr="00FC7642">
        <w:rPr>
          <w:rFonts w:ascii="Times New Roman" w:hAnsi="Times New Roman" w:cs="Times New Roman"/>
          <w:szCs w:val="24"/>
        </w:rPr>
        <w:t>Neurolog</w:t>
      </w:r>
      <w:proofErr w:type="spellEnd"/>
      <w:r w:rsidRPr="00FC7642">
        <w:rPr>
          <w:rFonts w:ascii="Times New Roman" w:hAnsi="Times New Roman" w:cs="Times New Roman"/>
          <w:szCs w:val="24"/>
        </w:rPr>
        <w:t xml:space="preserve">*" ) )  AND  ( INDEXTERMS ( "Remote Consultation"  OR  "Telemedicine"  OR  "Videoconferencing"  OR  "Telenursing"  OR  "Telehealth"  OR  "Ambulatory Care"  OR  "Outpatients"  OR  "Distance Counseling"  OR  "Home Care Services"  OR  telestroke  OR  </w:t>
      </w:r>
      <w:proofErr w:type="spellStart"/>
      <w:r w:rsidRPr="00FC7642">
        <w:rPr>
          <w:rFonts w:ascii="Times New Roman" w:hAnsi="Times New Roman" w:cs="Times New Roman"/>
          <w:szCs w:val="24"/>
        </w:rPr>
        <w:t>teleneurology</w:t>
      </w:r>
      <w:proofErr w:type="spellEnd"/>
      <w:r w:rsidRPr="00FC7642">
        <w:rPr>
          <w:rFonts w:ascii="Times New Roman" w:hAnsi="Times New Roman" w:cs="Times New Roman"/>
          <w:szCs w:val="24"/>
        </w:rPr>
        <w:t xml:space="preserve"> )  OR  TITLE-ABS-KEY ( telehealth  OR  telemedicine  OR  </w:t>
      </w:r>
      <w:proofErr w:type="spellStart"/>
      <w:r w:rsidRPr="00FC7642">
        <w:rPr>
          <w:rFonts w:ascii="Times New Roman" w:hAnsi="Times New Roman" w:cs="Times New Roman"/>
          <w:szCs w:val="24"/>
        </w:rPr>
        <w:t>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e?consultation</w:t>
      </w:r>
      <w:proofErr w:type="spellEnd"/>
      <w:r w:rsidRPr="00FC7642">
        <w:rPr>
          <w:rFonts w:ascii="Times New Roman" w:hAnsi="Times New Roman" w:cs="Times New Roman"/>
          <w:szCs w:val="24"/>
        </w:rPr>
        <w:t xml:space="preserve">  OR  "remote consult*"  OR  "telephone consult*"  OR  ""  teleconsult*  ""  OR  ""  virtual*  AND  visit*  ""  OR  </w:t>
      </w:r>
      <w:proofErr w:type="spellStart"/>
      <w:r w:rsidRPr="00FC7642">
        <w:rPr>
          <w:rFonts w:ascii="Times New Roman" w:hAnsi="Times New Roman" w:cs="Times New Roman"/>
          <w:szCs w:val="24"/>
        </w:rPr>
        <w:t>e?visit</w:t>
      </w:r>
      <w:proofErr w:type="spellEnd"/>
      <w:r w:rsidRPr="00FC7642">
        <w:rPr>
          <w:rFonts w:ascii="Times New Roman" w:hAnsi="Times New Roman" w:cs="Times New Roman"/>
          <w:szCs w:val="24"/>
        </w:rPr>
        <w:t>*  OR  "electronic visit*" ) )  AND  ( INDEXTERMS ( "Quality of Health Care"  OR  "Patient Preference"  OR  "Patient Satisfaction"  OR  "Personal Satisfaction"  OR  "Professional-Client Relations"  OR  "Professional-Patient Relations"  OR  "Physician-Patient Relations"  OR  "Nurse-Patient Relations"  OR  "Outcome Assessment, Health Care"  OR  "Surveys and Questionnaires"  OR  "Practice Patterns, Physicians'"  OR  " Practice Patterns, Nurses"  OR  "Job Satisfaction"  OR  "Patient-Centered Care"  OR  "Attitude of Health Personnel"  OR  "Attitude to Health" )  OR  TITLE-ABS-KEY ( "Patient-center*"  OR  "User-center*"  OR  ( "Patient*"  OR  "Health Personnel"  OR  "Provider*"  OR  "Physician*"  OR  "Nurse*"  OR  "Neurologist*"  OR  "Clinician*"  OR  "User*" )  AND  ( "satisfaction*"  OR  "experience*"  OR  "perspective*"  OR  "Evaluation*"  OR  "Survey*"  OR  "Lesson*"  OR  "Practice*"  OR  "Observation*"  OR  "Attitude*"  OR  "View*" ) ) ) )  AND NOT  ( INDEXTERMS ( "Telerehabilitation"  OR  "Rehabilitation" )  OR  TITLE-ABS-KEY ( "</w:t>
      </w:r>
      <w:proofErr w:type="spellStart"/>
      <w:r w:rsidRPr="00FC7642">
        <w:rPr>
          <w:rFonts w:ascii="Times New Roman" w:hAnsi="Times New Roman" w:cs="Times New Roman"/>
          <w:szCs w:val="24"/>
        </w:rPr>
        <w:t>Rehabilitat</w:t>
      </w:r>
      <w:proofErr w:type="spellEnd"/>
      <w:r w:rsidRPr="00FC7642">
        <w:rPr>
          <w:rFonts w:ascii="Times New Roman" w:hAnsi="Times New Roman" w:cs="Times New Roman"/>
          <w:szCs w:val="24"/>
        </w:rPr>
        <w:t>*"  OR  "</w:t>
      </w:r>
      <w:proofErr w:type="spellStart"/>
      <w:r w:rsidRPr="00FC7642">
        <w:rPr>
          <w:rFonts w:ascii="Times New Roman" w:hAnsi="Times New Roman" w:cs="Times New Roman"/>
          <w:szCs w:val="24"/>
        </w:rPr>
        <w:t>Telerehabilitat</w:t>
      </w:r>
      <w:proofErr w:type="spellEnd"/>
      <w:r w:rsidRPr="00FC7642">
        <w:rPr>
          <w:rFonts w:ascii="Times New Roman" w:hAnsi="Times New Roman" w:cs="Times New Roman"/>
          <w:szCs w:val="24"/>
        </w:rPr>
        <w:t>*"  OR  "Systematic Review"  OR  "Scoping Review"  OR  "Rapid Review"  OR  "Opinion*" ) )  AND  ( LIMIT-TO ( SRCTYPE ,  "j" ) )  AND  ( LIMIT-TO ( PUBSTAGE ,  "final" ) )  AND  ( LIMIT-TO ( DOCTYPE ,  "</w:t>
      </w:r>
      <w:proofErr w:type="spellStart"/>
      <w:r w:rsidRPr="00FC7642">
        <w:rPr>
          <w:rFonts w:ascii="Times New Roman" w:hAnsi="Times New Roman" w:cs="Times New Roman"/>
          <w:szCs w:val="24"/>
        </w:rPr>
        <w:t>ar</w:t>
      </w:r>
      <w:proofErr w:type="spellEnd"/>
      <w:r w:rsidRPr="00FC7642">
        <w:rPr>
          <w:rFonts w:ascii="Times New Roman" w:hAnsi="Times New Roman" w:cs="Times New Roman"/>
          <w:szCs w:val="24"/>
        </w:rPr>
        <w:t xml:space="preserve">" ) )  AND  ( LIMIT-TO ( PUBYEAR ,  2021 )  OR  LIMIT-TO ( PUBYEAR ,  2020 ) )  AND  ( LIMIT-TO ( LANGUAGE ,  "English" ) ) </w:t>
      </w:r>
    </w:p>
    <w:p w14:paraId="5C3D1186" w14:textId="77777777" w:rsidR="005A0550" w:rsidRPr="00FC7642" w:rsidRDefault="005A0550" w:rsidP="00F15DB7">
      <w:pPr>
        <w:pStyle w:val="Heading3"/>
        <w:rPr>
          <w:rFonts w:ascii="Times New Roman" w:hAnsi="Times New Roman" w:cs="Times New Roman"/>
          <w:color w:val="auto"/>
          <w:sz w:val="24"/>
        </w:rPr>
      </w:pPr>
      <w:r w:rsidRPr="00FC7642">
        <w:rPr>
          <w:rFonts w:ascii="Times New Roman" w:hAnsi="Times New Roman" w:cs="Times New Roman"/>
          <w:color w:val="auto"/>
          <w:sz w:val="24"/>
        </w:rPr>
        <w:t xml:space="preserve">PsycInfo 34 (April 17, 2021) limit 5 to (peer reviewed journal and </w:t>
      </w:r>
      <w:proofErr w:type="spellStart"/>
      <w:proofErr w:type="gramStart"/>
      <w:r w:rsidRPr="00FC7642">
        <w:rPr>
          <w:rFonts w:ascii="Times New Roman" w:hAnsi="Times New Roman" w:cs="Times New Roman"/>
          <w:color w:val="auto"/>
          <w:sz w:val="24"/>
        </w:rPr>
        <w:t>english</w:t>
      </w:r>
      <w:proofErr w:type="spellEnd"/>
      <w:proofErr w:type="gramEnd"/>
      <w:r w:rsidRPr="00FC7642">
        <w:rPr>
          <w:rFonts w:ascii="Times New Roman" w:hAnsi="Times New Roman" w:cs="Times New Roman"/>
          <w:color w:val="auto"/>
          <w:sz w:val="24"/>
        </w:rPr>
        <w:t xml:space="preserve"> language and </w:t>
      </w:r>
      <w:proofErr w:type="spellStart"/>
      <w:r w:rsidRPr="00FC7642">
        <w:rPr>
          <w:rFonts w:ascii="Times New Roman" w:hAnsi="Times New Roman" w:cs="Times New Roman"/>
          <w:color w:val="auto"/>
          <w:sz w:val="24"/>
        </w:rPr>
        <w:t>yr</w:t>
      </w:r>
      <w:proofErr w:type="spellEnd"/>
      <w:r w:rsidRPr="00FC7642">
        <w:rPr>
          <w:rFonts w:ascii="Times New Roman" w:hAnsi="Times New Roman" w:cs="Times New Roman"/>
          <w:color w:val="auto"/>
          <w:sz w:val="24"/>
        </w:rPr>
        <w:t>="2019")</w:t>
      </w:r>
    </w:p>
    <w:p w14:paraId="2DD63BF7" w14:textId="77777777" w:rsidR="005A0550" w:rsidRPr="00FC7642" w:rsidRDefault="005A0550" w:rsidP="005A0550">
      <w:pPr>
        <w:rPr>
          <w:rFonts w:ascii="Times New Roman" w:hAnsi="Times New Roman" w:cs="Times New Roman"/>
          <w:szCs w:val="24"/>
        </w:rPr>
      </w:pPr>
      <w:r w:rsidRPr="00FC7642">
        <w:rPr>
          <w:rFonts w:ascii="Times New Roman" w:hAnsi="Times New Roman" w:cs="Times New Roman"/>
          <w:szCs w:val="24"/>
        </w:rPr>
        <w:t>1 (telemedicine or videoconferencing or remote consultation or Ambulatory Care Facilities or Outpatients or Ambulatory Care or Distance Counseling or Home Care Services).</w:t>
      </w:r>
      <w:proofErr w:type="spellStart"/>
      <w:r w:rsidRPr="00FC7642">
        <w:rPr>
          <w:rFonts w:ascii="Times New Roman" w:hAnsi="Times New Roman" w:cs="Times New Roman"/>
          <w:szCs w:val="24"/>
        </w:rPr>
        <w:t>mh</w:t>
      </w:r>
      <w:proofErr w:type="spellEnd"/>
      <w:r w:rsidRPr="00FC7642">
        <w:rPr>
          <w:rFonts w:ascii="Times New Roman" w:hAnsi="Times New Roman" w:cs="Times New Roman"/>
          <w:szCs w:val="24"/>
        </w:rPr>
        <w:t>. or (</w:t>
      </w:r>
      <w:proofErr w:type="spellStart"/>
      <w:r w:rsidRPr="00FC7642">
        <w:rPr>
          <w:rFonts w:ascii="Times New Roman" w:hAnsi="Times New Roman" w:cs="Times New Roman"/>
          <w:szCs w:val="24"/>
        </w:rPr>
        <w:t>Tele?medicine</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Tele?neurolog</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tele?stroke</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Tele?consult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Digital?health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Tele?visit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lastRenderedPageBreak/>
        <w:t>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e?consult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e?visit</w:t>
      </w:r>
      <w:proofErr w:type="spellEnd"/>
      <w:r w:rsidRPr="00FC7642">
        <w:rPr>
          <w:rFonts w:ascii="Times New Roman" w:hAnsi="Times New Roman" w:cs="Times New Roman"/>
          <w:szCs w:val="24"/>
        </w:rPr>
        <w:t>* or "electronic visit*" or outpatient* or "Video Visit*" or "remote consult*" or ((Virtual* or Remote*) and (health or care))).</w:t>
      </w:r>
      <w:proofErr w:type="spellStart"/>
      <w:r w:rsidRPr="00FC7642">
        <w:rPr>
          <w:rFonts w:ascii="Times New Roman" w:hAnsi="Times New Roman" w:cs="Times New Roman"/>
          <w:szCs w:val="24"/>
        </w:rPr>
        <w:t>ti</w:t>
      </w:r>
      <w:proofErr w:type="spellEnd"/>
      <w:r w:rsidRPr="00FC7642">
        <w:rPr>
          <w:rFonts w:ascii="Times New Roman" w:hAnsi="Times New Roman" w:cs="Times New Roman"/>
          <w:szCs w:val="24"/>
        </w:rPr>
        <w:t>. or (</w:t>
      </w:r>
      <w:proofErr w:type="spellStart"/>
      <w:r w:rsidRPr="00FC7642">
        <w:rPr>
          <w:rFonts w:ascii="Times New Roman" w:hAnsi="Times New Roman" w:cs="Times New Roman"/>
          <w:szCs w:val="24"/>
        </w:rPr>
        <w:t>Tele?medicine</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Tele?neurolog</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tele?stroke</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Tele?consult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Digital?health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Tele?visit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e?Health</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e?consult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e?visit</w:t>
      </w:r>
      <w:proofErr w:type="spellEnd"/>
      <w:r w:rsidRPr="00FC7642">
        <w:rPr>
          <w:rFonts w:ascii="Times New Roman" w:hAnsi="Times New Roman" w:cs="Times New Roman"/>
          <w:szCs w:val="24"/>
        </w:rPr>
        <w:t>* or "electronic visit* " or outpatient* or "Video Visit* " or "remote consult* " or ((Virtual* or Remote*) and (health or care))).ab.</w:t>
      </w:r>
    </w:p>
    <w:p w14:paraId="0EC736FE" w14:textId="77777777" w:rsidR="005A0550" w:rsidRPr="00FC7642" w:rsidRDefault="005A0550" w:rsidP="005A0550">
      <w:pPr>
        <w:rPr>
          <w:rFonts w:ascii="Times New Roman" w:hAnsi="Times New Roman" w:cs="Times New Roman"/>
          <w:szCs w:val="24"/>
        </w:rPr>
      </w:pPr>
      <w:r w:rsidRPr="00FC7642">
        <w:rPr>
          <w:rFonts w:ascii="Times New Roman" w:hAnsi="Times New Roman" w:cs="Times New Roman"/>
          <w:szCs w:val="24"/>
        </w:rPr>
        <w:t>2 (Outcome Assessment Health Care or Quality of Health Care or "Surveys and Questionnaires" or Practice Patterns Physicians or Practice Patterns Nurses or Professional patient relations or Physician Patient Relations or Nurse Patient Relations or Job Satisfaction or Patient satisfaction or Personal satisfaction or Patient-Centered Care or Outpatients or Ambulatory or Attitude of Health Personnel or Attitude to Health).</w:t>
      </w:r>
      <w:proofErr w:type="spellStart"/>
      <w:r w:rsidRPr="00FC7642">
        <w:rPr>
          <w:rFonts w:ascii="Times New Roman" w:hAnsi="Times New Roman" w:cs="Times New Roman"/>
          <w:szCs w:val="24"/>
        </w:rPr>
        <w:t>mh</w:t>
      </w:r>
      <w:proofErr w:type="spellEnd"/>
      <w:r w:rsidRPr="00FC7642">
        <w:rPr>
          <w:rFonts w:ascii="Times New Roman" w:hAnsi="Times New Roman" w:cs="Times New Roman"/>
          <w:szCs w:val="24"/>
        </w:rPr>
        <w:t xml:space="preserve">. </w:t>
      </w:r>
      <w:proofErr w:type="gramStart"/>
      <w:r w:rsidRPr="00FC7642">
        <w:rPr>
          <w:rFonts w:ascii="Times New Roman" w:hAnsi="Times New Roman" w:cs="Times New Roman"/>
          <w:szCs w:val="24"/>
        </w:rPr>
        <w:t>or</w:t>
      </w:r>
      <w:proofErr w:type="gramEnd"/>
      <w:r w:rsidRPr="00FC7642">
        <w:rPr>
          <w:rFonts w:ascii="Times New Roman" w:hAnsi="Times New Roman" w:cs="Times New Roman"/>
          <w:szCs w:val="24"/>
        </w:rPr>
        <w:t xml:space="preserve"> (Patient-center* or User-center* or ((Patient* or Health Personnel or Provider* or Physician* or Nurse* or Neurologist* or Clinician*OR User*) and (satisfaction* or experience* or perspective* or Evaluation* or Survey* or Lesson* or Practice* or Observation* or Attitude* or View*))).</w:t>
      </w:r>
      <w:proofErr w:type="spellStart"/>
      <w:r w:rsidRPr="00FC7642">
        <w:rPr>
          <w:rFonts w:ascii="Times New Roman" w:hAnsi="Times New Roman" w:cs="Times New Roman"/>
          <w:szCs w:val="24"/>
        </w:rPr>
        <w:t>ti</w:t>
      </w:r>
      <w:proofErr w:type="spellEnd"/>
      <w:r w:rsidRPr="00FC7642">
        <w:rPr>
          <w:rFonts w:ascii="Times New Roman" w:hAnsi="Times New Roman" w:cs="Times New Roman"/>
          <w:szCs w:val="24"/>
        </w:rPr>
        <w:t xml:space="preserve">. </w:t>
      </w:r>
      <w:proofErr w:type="gramStart"/>
      <w:r w:rsidRPr="00FC7642">
        <w:rPr>
          <w:rFonts w:ascii="Times New Roman" w:hAnsi="Times New Roman" w:cs="Times New Roman"/>
          <w:szCs w:val="24"/>
        </w:rPr>
        <w:t>or</w:t>
      </w:r>
      <w:proofErr w:type="gramEnd"/>
      <w:r w:rsidRPr="00FC7642">
        <w:rPr>
          <w:rFonts w:ascii="Times New Roman" w:hAnsi="Times New Roman" w:cs="Times New Roman"/>
          <w:szCs w:val="24"/>
        </w:rPr>
        <w:t xml:space="preserve"> (Patient-center* or User-center* or ((Patient* or Health Personnel or Provider* or Physician* or Nurse* or Neurologist* or Clinician*OR User*) and (satisfaction* or experience* or perspective* or Evaluation* or Survey* or Lesson* or Practice* or Observation* or Attitude* or View*))).ab.</w:t>
      </w:r>
    </w:p>
    <w:p w14:paraId="0B9573F6" w14:textId="77777777" w:rsidR="005A0550" w:rsidRPr="00FC7642" w:rsidRDefault="005A0550" w:rsidP="005A0550">
      <w:pPr>
        <w:rPr>
          <w:rFonts w:ascii="Times New Roman" w:hAnsi="Times New Roman" w:cs="Times New Roman"/>
          <w:szCs w:val="24"/>
        </w:rPr>
      </w:pPr>
      <w:r w:rsidRPr="00FC7642">
        <w:rPr>
          <w:rFonts w:ascii="Times New Roman" w:hAnsi="Times New Roman" w:cs="Times New Roman"/>
          <w:szCs w:val="24"/>
        </w:rPr>
        <w:t>3 (Stroke or Neurology or Cerebrovascular Disorders or Neurosurgical Procedures or Neurologic Examination or Neurologists).</w:t>
      </w:r>
      <w:proofErr w:type="spellStart"/>
      <w:r w:rsidRPr="00FC7642">
        <w:rPr>
          <w:rFonts w:ascii="Times New Roman" w:hAnsi="Times New Roman" w:cs="Times New Roman"/>
          <w:szCs w:val="24"/>
        </w:rPr>
        <w:t>mh</w:t>
      </w:r>
      <w:proofErr w:type="spellEnd"/>
      <w:r w:rsidRPr="00FC7642">
        <w:rPr>
          <w:rFonts w:ascii="Times New Roman" w:hAnsi="Times New Roman" w:cs="Times New Roman"/>
          <w:szCs w:val="24"/>
        </w:rPr>
        <w:t xml:space="preserve">. </w:t>
      </w:r>
      <w:proofErr w:type="gramStart"/>
      <w:r w:rsidRPr="00FC7642">
        <w:rPr>
          <w:rFonts w:ascii="Times New Roman" w:hAnsi="Times New Roman" w:cs="Times New Roman"/>
          <w:szCs w:val="24"/>
        </w:rPr>
        <w:t>or</w:t>
      </w:r>
      <w:proofErr w:type="gramEnd"/>
      <w:r w:rsidRPr="00FC7642">
        <w:rPr>
          <w:rFonts w:ascii="Times New Roman" w:hAnsi="Times New Roman" w:cs="Times New Roman"/>
          <w:szCs w:val="24"/>
        </w:rPr>
        <w:t xml:space="preserve"> (Stroke* or </w:t>
      </w:r>
      <w:proofErr w:type="spellStart"/>
      <w:r w:rsidRPr="00FC7642">
        <w:rPr>
          <w:rFonts w:ascii="Times New Roman" w:hAnsi="Times New Roman" w:cs="Times New Roman"/>
          <w:szCs w:val="24"/>
        </w:rPr>
        <w:t>Neurolog</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ti</w:t>
      </w:r>
      <w:proofErr w:type="spellEnd"/>
      <w:r w:rsidRPr="00FC7642">
        <w:rPr>
          <w:rFonts w:ascii="Times New Roman" w:hAnsi="Times New Roman" w:cs="Times New Roman"/>
          <w:szCs w:val="24"/>
        </w:rPr>
        <w:t xml:space="preserve">. </w:t>
      </w:r>
      <w:proofErr w:type="gramStart"/>
      <w:r w:rsidRPr="00FC7642">
        <w:rPr>
          <w:rFonts w:ascii="Times New Roman" w:hAnsi="Times New Roman" w:cs="Times New Roman"/>
          <w:szCs w:val="24"/>
        </w:rPr>
        <w:t>or</w:t>
      </w:r>
      <w:proofErr w:type="gramEnd"/>
      <w:r w:rsidRPr="00FC7642">
        <w:rPr>
          <w:rFonts w:ascii="Times New Roman" w:hAnsi="Times New Roman" w:cs="Times New Roman"/>
          <w:szCs w:val="24"/>
        </w:rPr>
        <w:t xml:space="preserve"> (Stroke* or </w:t>
      </w:r>
      <w:proofErr w:type="spellStart"/>
      <w:r w:rsidRPr="00FC7642">
        <w:rPr>
          <w:rFonts w:ascii="Times New Roman" w:hAnsi="Times New Roman" w:cs="Times New Roman"/>
          <w:szCs w:val="24"/>
        </w:rPr>
        <w:t>Neurolog</w:t>
      </w:r>
      <w:proofErr w:type="spellEnd"/>
      <w:r w:rsidRPr="00FC7642">
        <w:rPr>
          <w:rFonts w:ascii="Times New Roman" w:hAnsi="Times New Roman" w:cs="Times New Roman"/>
          <w:szCs w:val="24"/>
        </w:rPr>
        <w:t>*).ab.</w:t>
      </w:r>
    </w:p>
    <w:p w14:paraId="7F8E54FE" w14:textId="77777777" w:rsidR="005A0550" w:rsidRPr="00FC7642" w:rsidRDefault="005A0550" w:rsidP="005A0550">
      <w:pPr>
        <w:rPr>
          <w:rFonts w:ascii="Times New Roman" w:hAnsi="Times New Roman" w:cs="Times New Roman"/>
          <w:szCs w:val="24"/>
        </w:rPr>
      </w:pPr>
      <w:r w:rsidRPr="00FC7642">
        <w:rPr>
          <w:rFonts w:ascii="Times New Roman" w:hAnsi="Times New Roman" w:cs="Times New Roman"/>
          <w:szCs w:val="24"/>
        </w:rPr>
        <w:t xml:space="preserve">4 (Rehabilitation or </w:t>
      </w:r>
      <w:proofErr w:type="spellStart"/>
      <w:r w:rsidRPr="00FC7642">
        <w:rPr>
          <w:rFonts w:ascii="Times New Roman" w:hAnsi="Times New Roman" w:cs="Times New Roman"/>
          <w:szCs w:val="24"/>
        </w:rPr>
        <w:t>Telerehabilitation</w:t>
      </w:r>
      <w:proofErr w:type="spellEnd"/>
      <w:r w:rsidRPr="00FC7642">
        <w:rPr>
          <w:rFonts w:ascii="Times New Roman" w:hAnsi="Times New Roman" w:cs="Times New Roman"/>
          <w:szCs w:val="24"/>
        </w:rPr>
        <w:t>).</w:t>
      </w:r>
      <w:proofErr w:type="spellStart"/>
      <w:r w:rsidRPr="00FC7642">
        <w:rPr>
          <w:rFonts w:ascii="Times New Roman" w:hAnsi="Times New Roman" w:cs="Times New Roman"/>
          <w:szCs w:val="24"/>
        </w:rPr>
        <w:t>mh</w:t>
      </w:r>
      <w:proofErr w:type="spellEnd"/>
      <w:r w:rsidRPr="00FC7642">
        <w:rPr>
          <w:rFonts w:ascii="Times New Roman" w:hAnsi="Times New Roman" w:cs="Times New Roman"/>
          <w:szCs w:val="24"/>
        </w:rPr>
        <w:t xml:space="preserve">. </w:t>
      </w:r>
      <w:proofErr w:type="gramStart"/>
      <w:r w:rsidRPr="00FC7642">
        <w:rPr>
          <w:rFonts w:ascii="Times New Roman" w:hAnsi="Times New Roman" w:cs="Times New Roman"/>
          <w:szCs w:val="24"/>
        </w:rPr>
        <w:t>or</w:t>
      </w:r>
      <w:proofErr w:type="gramEnd"/>
      <w:r w:rsidRPr="00FC7642">
        <w:rPr>
          <w:rFonts w:ascii="Times New Roman" w:hAnsi="Times New Roman" w:cs="Times New Roman"/>
          <w:szCs w:val="24"/>
        </w:rPr>
        <w:t xml:space="preserve"> (</w:t>
      </w:r>
      <w:proofErr w:type="spellStart"/>
      <w:r w:rsidRPr="00FC7642">
        <w:rPr>
          <w:rFonts w:ascii="Times New Roman" w:hAnsi="Times New Roman" w:cs="Times New Roman"/>
          <w:szCs w:val="24"/>
        </w:rPr>
        <w:t>Rehabilitat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Telerehabilitat</w:t>
      </w:r>
      <w:proofErr w:type="spellEnd"/>
      <w:r w:rsidRPr="00FC7642">
        <w:rPr>
          <w:rFonts w:ascii="Times New Roman" w:hAnsi="Times New Roman" w:cs="Times New Roman"/>
          <w:szCs w:val="24"/>
        </w:rPr>
        <w:t>* or Letter or Comment* or Systematic Review or Scoping Review).</w:t>
      </w:r>
      <w:proofErr w:type="spellStart"/>
      <w:r w:rsidRPr="00FC7642">
        <w:rPr>
          <w:rFonts w:ascii="Times New Roman" w:hAnsi="Times New Roman" w:cs="Times New Roman"/>
          <w:szCs w:val="24"/>
        </w:rPr>
        <w:t>ti</w:t>
      </w:r>
      <w:proofErr w:type="spellEnd"/>
      <w:r w:rsidRPr="00FC7642">
        <w:rPr>
          <w:rFonts w:ascii="Times New Roman" w:hAnsi="Times New Roman" w:cs="Times New Roman"/>
          <w:szCs w:val="24"/>
        </w:rPr>
        <w:t xml:space="preserve">. </w:t>
      </w:r>
      <w:proofErr w:type="gramStart"/>
      <w:r w:rsidRPr="00FC7642">
        <w:rPr>
          <w:rFonts w:ascii="Times New Roman" w:hAnsi="Times New Roman" w:cs="Times New Roman"/>
          <w:szCs w:val="24"/>
        </w:rPr>
        <w:t>or</w:t>
      </w:r>
      <w:proofErr w:type="gramEnd"/>
      <w:r w:rsidRPr="00FC7642">
        <w:rPr>
          <w:rFonts w:ascii="Times New Roman" w:hAnsi="Times New Roman" w:cs="Times New Roman"/>
          <w:szCs w:val="24"/>
        </w:rPr>
        <w:t xml:space="preserve"> (</w:t>
      </w:r>
      <w:proofErr w:type="spellStart"/>
      <w:r w:rsidRPr="00FC7642">
        <w:rPr>
          <w:rFonts w:ascii="Times New Roman" w:hAnsi="Times New Roman" w:cs="Times New Roman"/>
          <w:szCs w:val="24"/>
        </w:rPr>
        <w:t>Rehabilitat</w:t>
      </w:r>
      <w:proofErr w:type="spellEnd"/>
      <w:r w:rsidRPr="00FC7642">
        <w:rPr>
          <w:rFonts w:ascii="Times New Roman" w:hAnsi="Times New Roman" w:cs="Times New Roman"/>
          <w:szCs w:val="24"/>
        </w:rPr>
        <w:t xml:space="preserve">* or </w:t>
      </w:r>
      <w:proofErr w:type="spellStart"/>
      <w:r w:rsidRPr="00FC7642">
        <w:rPr>
          <w:rFonts w:ascii="Times New Roman" w:hAnsi="Times New Roman" w:cs="Times New Roman"/>
          <w:szCs w:val="24"/>
        </w:rPr>
        <w:t>Telerehabilitat</w:t>
      </w:r>
      <w:proofErr w:type="spellEnd"/>
      <w:r w:rsidRPr="00FC7642">
        <w:rPr>
          <w:rFonts w:ascii="Times New Roman" w:hAnsi="Times New Roman" w:cs="Times New Roman"/>
          <w:szCs w:val="24"/>
        </w:rPr>
        <w:t>*).ab. or (Editorial or Letter or Comment or News* or Review*).pt.</w:t>
      </w:r>
    </w:p>
    <w:p w14:paraId="125F900F" w14:textId="6A31C283" w:rsidR="005A0550" w:rsidRPr="00FC7642" w:rsidRDefault="00FC7642" w:rsidP="005A0550">
      <w:pPr>
        <w:rPr>
          <w:rFonts w:ascii="Times New Roman" w:hAnsi="Times New Roman" w:cs="Times New Roman"/>
          <w:szCs w:val="24"/>
        </w:rPr>
      </w:pPr>
      <w:proofErr w:type="gramStart"/>
      <w:r>
        <w:rPr>
          <w:rFonts w:ascii="Times New Roman" w:hAnsi="Times New Roman" w:cs="Times New Roman"/>
          <w:szCs w:val="24"/>
        </w:rPr>
        <w:t xml:space="preserve">5 </w:t>
      </w:r>
      <w:r w:rsidR="005A0550" w:rsidRPr="00FC7642">
        <w:rPr>
          <w:rFonts w:ascii="Times New Roman" w:hAnsi="Times New Roman" w:cs="Times New Roman"/>
          <w:szCs w:val="24"/>
        </w:rPr>
        <w:t xml:space="preserve"> (</w:t>
      </w:r>
      <w:proofErr w:type="gramEnd"/>
      <w:r w:rsidR="005A0550" w:rsidRPr="00FC7642">
        <w:rPr>
          <w:rFonts w:ascii="Times New Roman" w:hAnsi="Times New Roman" w:cs="Times New Roman"/>
          <w:szCs w:val="24"/>
        </w:rPr>
        <w:t>1 and 2 and 3) not 4</w:t>
      </w:r>
    </w:p>
    <w:p w14:paraId="5BDDF389" w14:textId="7726459F" w:rsidR="003C6090" w:rsidRPr="00FC7642" w:rsidRDefault="005A0550" w:rsidP="005A0550">
      <w:pPr>
        <w:rPr>
          <w:rFonts w:ascii="Times New Roman" w:hAnsi="Times New Roman" w:cs="Times New Roman"/>
          <w:szCs w:val="24"/>
        </w:rPr>
      </w:pPr>
      <w:r w:rsidRPr="00FC7642">
        <w:rPr>
          <w:rFonts w:ascii="Times New Roman" w:hAnsi="Times New Roman" w:cs="Times New Roman"/>
          <w:szCs w:val="24"/>
        </w:rPr>
        <w:t xml:space="preserve">6 limit 5 to (peer reviewed journal and </w:t>
      </w:r>
      <w:proofErr w:type="spellStart"/>
      <w:proofErr w:type="gramStart"/>
      <w:r w:rsidRPr="00FC7642">
        <w:rPr>
          <w:rFonts w:ascii="Times New Roman" w:hAnsi="Times New Roman" w:cs="Times New Roman"/>
          <w:szCs w:val="24"/>
        </w:rPr>
        <w:t>english</w:t>
      </w:r>
      <w:proofErr w:type="spellEnd"/>
      <w:proofErr w:type="gramEnd"/>
      <w:r w:rsidRPr="00FC7642">
        <w:rPr>
          <w:rFonts w:ascii="Times New Roman" w:hAnsi="Times New Roman" w:cs="Times New Roman"/>
          <w:szCs w:val="24"/>
        </w:rPr>
        <w:t xml:space="preserve"> language and </w:t>
      </w:r>
      <w:proofErr w:type="spellStart"/>
      <w:r w:rsidRPr="00FC7642">
        <w:rPr>
          <w:rFonts w:ascii="Times New Roman" w:hAnsi="Times New Roman" w:cs="Times New Roman"/>
          <w:szCs w:val="24"/>
        </w:rPr>
        <w:t>yr</w:t>
      </w:r>
      <w:proofErr w:type="spellEnd"/>
      <w:r w:rsidRPr="00FC7642">
        <w:rPr>
          <w:rFonts w:ascii="Times New Roman" w:hAnsi="Times New Roman" w:cs="Times New Roman"/>
          <w:szCs w:val="24"/>
        </w:rPr>
        <w:t>="2021")</w:t>
      </w:r>
    </w:p>
    <w:sectPr w:rsidR="003C6090" w:rsidRPr="00FC76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1D72"/>
    <w:multiLevelType w:val="hybridMultilevel"/>
    <w:tmpl w:val="C81A32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66233C"/>
    <w:multiLevelType w:val="hybridMultilevel"/>
    <w:tmpl w:val="CB143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124C76"/>
    <w:multiLevelType w:val="hybridMultilevel"/>
    <w:tmpl w:val="12C8C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3874DF"/>
    <w:multiLevelType w:val="hybridMultilevel"/>
    <w:tmpl w:val="462439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5B3568A"/>
    <w:multiLevelType w:val="hybridMultilevel"/>
    <w:tmpl w:val="83A03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37A3470"/>
    <w:multiLevelType w:val="hybridMultilevel"/>
    <w:tmpl w:val="EF760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76670F"/>
    <w:multiLevelType w:val="hybridMultilevel"/>
    <w:tmpl w:val="08C85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0F40E41"/>
    <w:multiLevelType w:val="hybridMultilevel"/>
    <w:tmpl w:val="CFA0D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50"/>
    <w:rsid w:val="00085113"/>
    <w:rsid w:val="0014707E"/>
    <w:rsid w:val="001F39D2"/>
    <w:rsid w:val="00266D0A"/>
    <w:rsid w:val="003B2D4F"/>
    <w:rsid w:val="003B5DC7"/>
    <w:rsid w:val="004A1EB5"/>
    <w:rsid w:val="004A634E"/>
    <w:rsid w:val="004F6AC1"/>
    <w:rsid w:val="00531033"/>
    <w:rsid w:val="0053387E"/>
    <w:rsid w:val="005A0550"/>
    <w:rsid w:val="005E4421"/>
    <w:rsid w:val="005F2497"/>
    <w:rsid w:val="00647A00"/>
    <w:rsid w:val="006B274E"/>
    <w:rsid w:val="00793A82"/>
    <w:rsid w:val="007E5998"/>
    <w:rsid w:val="008B7B79"/>
    <w:rsid w:val="008F324D"/>
    <w:rsid w:val="00943D72"/>
    <w:rsid w:val="00957830"/>
    <w:rsid w:val="00A4079D"/>
    <w:rsid w:val="00AA021E"/>
    <w:rsid w:val="00B91244"/>
    <w:rsid w:val="00BA6456"/>
    <w:rsid w:val="00C06676"/>
    <w:rsid w:val="00CC45A3"/>
    <w:rsid w:val="00E9507C"/>
    <w:rsid w:val="00F15DB7"/>
    <w:rsid w:val="00FC76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2CE5"/>
  <w15:chartTrackingRefBased/>
  <w15:docId w15:val="{71325632-DEF4-45CA-9B41-E0F4853C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pacing w:val="-10"/>
        <w:kern w:val="28"/>
        <w:sz w:val="48"/>
        <w:szCs w:val="56"/>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B79"/>
    <w:rPr>
      <w:sz w:val="24"/>
    </w:rPr>
  </w:style>
  <w:style w:type="paragraph" w:styleId="Heading1">
    <w:name w:val="heading 1"/>
    <w:basedOn w:val="Normal"/>
    <w:next w:val="Normal"/>
    <w:link w:val="Heading1Char"/>
    <w:uiPriority w:val="9"/>
    <w:qFormat/>
    <w:rsid w:val="00943D72"/>
    <w:pPr>
      <w:keepNext/>
      <w:keepLines/>
      <w:spacing w:after="0" w:line="240" w:lineRule="auto"/>
      <w:outlineLvl w:val="0"/>
    </w:pPr>
    <w:rPr>
      <w:rFonts w:eastAsiaTheme="majorEastAsia"/>
      <w:b/>
      <w:color w:val="2F5496" w:themeColor="accent1" w:themeShade="BF"/>
      <w:sz w:val="40"/>
      <w:szCs w:val="32"/>
    </w:rPr>
  </w:style>
  <w:style w:type="paragraph" w:styleId="Heading2">
    <w:name w:val="heading 2"/>
    <w:basedOn w:val="Normal"/>
    <w:link w:val="Heading2Char"/>
    <w:autoRedefine/>
    <w:uiPriority w:val="9"/>
    <w:qFormat/>
    <w:rsid w:val="00FC7642"/>
    <w:pPr>
      <w:spacing w:after="0" w:line="240" w:lineRule="auto"/>
      <w:outlineLvl w:val="1"/>
    </w:pPr>
    <w:rPr>
      <w:rFonts w:ascii="Times New Roman" w:eastAsia="Times New Roman" w:hAnsi="Times New Roman" w:cs="Times New Roman"/>
      <w:b/>
      <w:szCs w:val="24"/>
      <w:lang w:eastAsia="en-CA"/>
    </w:rPr>
  </w:style>
  <w:style w:type="paragraph" w:styleId="Heading3">
    <w:name w:val="heading 3"/>
    <w:basedOn w:val="Normal"/>
    <w:next w:val="Normal"/>
    <w:link w:val="Heading3Char"/>
    <w:uiPriority w:val="9"/>
    <w:unhideWhenUsed/>
    <w:qFormat/>
    <w:rsid w:val="00F15DB7"/>
    <w:pPr>
      <w:keepNext/>
      <w:keepLines/>
      <w:spacing w:before="40" w:after="0"/>
      <w:outlineLvl w:val="2"/>
    </w:pPr>
    <w:rPr>
      <w:rFonts w:eastAsiaTheme="majorEastAsia"/>
      <w:b/>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642"/>
    <w:rPr>
      <w:rFonts w:ascii="Times New Roman" w:eastAsia="Times New Roman" w:hAnsi="Times New Roman" w:cs="Times New Roman"/>
      <w:b/>
      <w:sz w:val="24"/>
      <w:szCs w:val="24"/>
      <w:lang w:eastAsia="en-CA"/>
    </w:rPr>
  </w:style>
  <w:style w:type="character" w:styleId="Hyperlink">
    <w:name w:val="Hyperlink"/>
    <w:basedOn w:val="DefaultParagraphFont"/>
    <w:uiPriority w:val="99"/>
    <w:unhideWhenUsed/>
    <w:rsid w:val="00943D72"/>
    <w:rPr>
      <w:color w:val="2F5496" w:themeColor="accent1" w:themeShade="BF"/>
      <w:u w:val="single"/>
    </w:rPr>
  </w:style>
  <w:style w:type="character" w:customStyle="1" w:styleId="Heading1Char">
    <w:name w:val="Heading 1 Char"/>
    <w:basedOn w:val="DefaultParagraphFont"/>
    <w:link w:val="Heading1"/>
    <w:uiPriority w:val="9"/>
    <w:rsid w:val="00943D72"/>
    <w:rPr>
      <w:rFonts w:eastAsiaTheme="majorEastAsia"/>
      <w:b/>
      <w:color w:val="2F5496" w:themeColor="accent1" w:themeShade="BF"/>
      <w:sz w:val="40"/>
      <w:szCs w:val="32"/>
    </w:rPr>
  </w:style>
  <w:style w:type="paragraph" w:styleId="ListParagraph">
    <w:name w:val="List Paragraph"/>
    <w:basedOn w:val="Normal"/>
    <w:uiPriority w:val="34"/>
    <w:qFormat/>
    <w:rsid w:val="00266D0A"/>
    <w:pPr>
      <w:ind w:left="720"/>
      <w:contextualSpacing/>
    </w:pPr>
  </w:style>
  <w:style w:type="character" w:customStyle="1" w:styleId="Heading3Char">
    <w:name w:val="Heading 3 Char"/>
    <w:basedOn w:val="DefaultParagraphFont"/>
    <w:link w:val="Heading3"/>
    <w:uiPriority w:val="9"/>
    <w:rsid w:val="00F15DB7"/>
    <w:rPr>
      <w:rFonts w:eastAsiaTheme="majorEastAsia"/>
      <w:b/>
      <w:color w:val="1F3763"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258279">
      <w:bodyDiv w:val="1"/>
      <w:marLeft w:val="0"/>
      <w:marRight w:val="0"/>
      <w:marTop w:val="0"/>
      <w:marBottom w:val="0"/>
      <w:divBdr>
        <w:top w:val="none" w:sz="0" w:space="0" w:color="auto"/>
        <w:left w:val="none" w:sz="0" w:space="0" w:color="auto"/>
        <w:bottom w:val="none" w:sz="0" w:space="0" w:color="auto"/>
        <w:right w:val="none" w:sz="0" w:space="0" w:color="auto"/>
      </w:divBdr>
    </w:div>
    <w:div w:id="18994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Tisseverasinghe</dc:creator>
  <cp:keywords/>
  <dc:description/>
  <cp:lastModifiedBy>Guangxia Meng</cp:lastModifiedBy>
  <cp:revision>3</cp:revision>
  <dcterms:created xsi:type="dcterms:W3CDTF">2021-11-29T18:11:00Z</dcterms:created>
  <dcterms:modified xsi:type="dcterms:W3CDTF">2021-11-29T18:16:00Z</dcterms:modified>
</cp:coreProperties>
</file>