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C" w:rsidRDefault="00D96D5D">
      <w:r w:rsidRPr="00D96D5D">
        <w:rPr>
          <w:b/>
        </w:rPr>
        <w:t>Additional file 4</w:t>
      </w:r>
      <w:r w:rsidRPr="00D96D5D">
        <w:t xml:space="preserve"> The SERVQUAL questionnaire of a telehealth program in the case hospital conducted by Yin et al. (2016)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6780"/>
      </w:tblGrid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Dimension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Questions</w:t>
            </w:r>
            <w:r w:rsidRPr="00D96D5D">
              <w:rPr>
                <w:rFonts w:eastAsia="Times New Roman"/>
              </w:rPr>
              <w:t>  </w:t>
            </w:r>
          </w:p>
        </w:tc>
      </w:tr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Tangible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1. The hospital has easy to operate equipment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2. The hospital provides teaching lessons for equipment operations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3. Physiological measurement equipment provided by the hospital is functioning normally</w:t>
            </w:r>
            <w:r w:rsidRPr="00D96D5D">
              <w:rPr>
                <w:rFonts w:eastAsia="Times New Roman"/>
              </w:rPr>
              <w:t>  </w:t>
            </w:r>
          </w:p>
        </w:tc>
      </w:tr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Reliability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4. Hospital staff has completed the promised duties in time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5. Hospital staff is concerned my problem and resolves my problem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6. Equipment services provided by the hospital are trustworthy and reliable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7. Hospital staff can reply my needs and recommendations in time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8. The hospital can keep my measurement data each time and provide my historical data for query</w:t>
            </w:r>
            <w:r w:rsidRPr="00D96D5D">
              <w:rPr>
                <w:rFonts w:eastAsia="Times New Roman"/>
              </w:rPr>
              <w:t>  </w:t>
            </w:r>
          </w:p>
        </w:tc>
      </w:tr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Responsiveness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9. Hospital staff contacts me directly to make an arrangement for further examination when abnormal physiological measurement data are found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10. My questions have been quickly responded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11. Hospital staff is willing to understand and solve my problems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12. Hospital staff provides the timely services for me</w:t>
            </w:r>
            <w:r w:rsidRPr="00D96D5D">
              <w:rPr>
                <w:rFonts w:eastAsia="Times New Roman"/>
              </w:rPr>
              <w:t>  </w:t>
            </w:r>
          </w:p>
        </w:tc>
      </w:tr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Assurance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13. I feel warm and ease when hospital staff provides services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14. I feel comfortable and trust during the interaction with hospital staff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15. Hospital staff provides services friendly and courteously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16. Services provided by hospital staff are complete and meet my needs</w:t>
            </w:r>
            <w:r w:rsidRPr="00D96D5D">
              <w:rPr>
                <w:rFonts w:eastAsia="Times New Roman"/>
              </w:rPr>
              <w:t>  </w:t>
            </w:r>
          </w:p>
        </w:tc>
      </w:tr>
      <w:tr w:rsidR="00D96D5D" w:rsidRPr="00D96D5D" w:rsidTr="00D96D5D"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Empathy</w:t>
            </w:r>
            <w:r w:rsidRPr="00D96D5D">
              <w:rPr>
                <w:rFonts w:eastAsia="Times New Roman"/>
              </w:rPr>
              <w:t>  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17. The hospital can provide customized needs for individuals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18. Hospital staff has sufficient medical knowledge and technology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19. Hospital staff respects opinions and cares needs for individuals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20. The hospital places a high priority for my interests</w:t>
            </w:r>
            <w:r w:rsidRPr="00D96D5D">
              <w:rPr>
                <w:rFonts w:eastAsia="Times New Roman"/>
              </w:rPr>
              <w:t>  </w:t>
            </w:r>
          </w:p>
          <w:p w:rsidR="00D96D5D" w:rsidRPr="00D96D5D" w:rsidRDefault="00D96D5D" w:rsidP="00D96D5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96D5D">
              <w:rPr>
                <w:rFonts w:eastAsia="Times New Roman"/>
                <w:lang w:val="en"/>
              </w:rPr>
              <w:t>21. The operation hours provided by the hospital meet my needs</w:t>
            </w:r>
            <w:r w:rsidRPr="00D96D5D">
              <w:rPr>
                <w:rFonts w:eastAsia="Times New Roman"/>
              </w:rPr>
              <w:t> </w:t>
            </w:r>
          </w:p>
        </w:tc>
      </w:tr>
    </w:tbl>
    <w:p w:rsidR="00D96D5D" w:rsidRDefault="00D96D5D">
      <w:bookmarkStart w:id="0" w:name="_GoBack"/>
      <w:bookmarkEnd w:id="0"/>
    </w:p>
    <w:sectPr w:rsidR="00D9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D"/>
    <w:rsid w:val="00096AEC"/>
    <w:rsid w:val="00D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F8E5"/>
  <w15:chartTrackingRefBased/>
  <w15:docId w15:val="{6A34BA99-EEC9-4275-908F-22E7FFF7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6D5D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D96D5D"/>
  </w:style>
  <w:style w:type="character" w:customStyle="1" w:styleId="eop">
    <w:name w:val="eop"/>
    <w:basedOn w:val="DefaultParagraphFont"/>
    <w:rsid w:val="00D9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 Meng</dc:creator>
  <cp:keywords/>
  <dc:description/>
  <cp:lastModifiedBy>Guangxia Meng</cp:lastModifiedBy>
  <cp:revision>1</cp:revision>
  <dcterms:created xsi:type="dcterms:W3CDTF">2021-11-29T18:08:00Z</dcterms:created>
  <dcterms:modified xsi:type="dcterms:W3CDTF">2021-11-29T18:17:00Z</dcterms:modified>
</cp:coreProperties>
</file>