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9C0EE1" w14:textId="77777777" w:rsidR="00C418CD" w:rsidRPr="00C418CD" w:rsidRDefault="00C418CD" w:rsidP="00CF4AF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en-GB"/>
        </w:rPr>
      </w:pPr>
      <w:bookmarkStart w:id="0" w:name="_Hlk10456761"/>
      <w:r w:rsidRPr="00C418C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en-GB"/>
        </w:rPr>
        <w:t>Supplementary tables</w:t>
      </w:r>
    </w:p>
    <w:p w14:paraId="26BD148B" w14:textId="77777777" w:rsidR="00624816" w:rsidRDefault="00624816" w:rsidP="0062481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1" w:name="_gjdgxs" w:colFirst="0" w:colLast="0"/>
      <w:bookmarkStart w:id="2" w:name="_Hlk43253644"/>
      <w:bookmarkEnd w:id="0"/>
      <w:bookmarkEnd w:id="1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Plant diversity effects on herbivory are mediated by soil biodiversity and plant chemistry</w:t>
      </w:r>
    </w:p>
    <w:p w14:paraId="28D1FE89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1B1EA224" w14:textId="737F2F82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Christian Ristok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1,2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Alexander Weinhold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1,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Marcel Ciobanu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Yvonne Poeschl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1,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Christiane Roscher</w:t>
      </w:r>
      <w:r w:rsidR="000D4804"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,</w:t>
      </w:r>
      <w:r w:rsidR="000D4804"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Fredd Vergar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1,2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Nico Eisenhauer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1,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6 ‡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Nicole M. van Dam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1,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 * ‡</w:t>
      </w:r>
    </w:p>
    <w:p w14:paraId="013F06CA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F42056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German Centre for Integrative Biodiversity Research (iDiv) Halle-Jena-Leipzig, Leipzig, Germany</w:t>
      </w:r>
    </w:p>
    <w:p w14:paraId="558982D8" w14:textId="77777777" w:rsidR="00134A44" w:rsidRDefault="00134A44" w:rsidP="00134A4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Institute of Biodiversity, Friedrich Schiller University Jena, Jena, Germany</w:t>
      </w:r>
    </w:p>
    <w:p w14:paraId="176D8A96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Institute of Biological Research, Branch of the National Institute of Research and Development for Biological Sciences, Cluj-Napoca, Romania</w:t>
      </w:r>
    </w:p>
    <w:p w14:paraId="606A6878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Institute of Computer Science, Martin Luther University Halle-Wittenberg, Halle, Germany</w:t>
      </w:r>
    </w:p>
    <w:p w14:paraId="6D36A479" w14:textId="5B030C96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Physiological Diversity, Helmholtz Centre for Environmental Research (UFZ), Leipzig, Germany</w:t>
      </w:r>
    </w:p>
    <w:p w14:paraId="6450B0D6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Leipzig University, Leipzig, Germany</w:t>
      </w:r>
    </w:p>
    <w:p w14:paraId="069CFDC1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BF79D4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‡ Jointly supervised the work.</w:t>
      </w:r>
    </w:p>
    <w:p w14:paraId="7FB19400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* Author of correspondence:</w:t>
      </w:r>
    </w:p>
    <w:p w14:paraId="5A87C9F8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Nicole M. van Dam</w:t>
      </w:r>
    </w:p>
    <w:p w14:paraId="265C269B" w14:textId="0278E91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German Centre for Integrative Biodiversity Research (iDiv) Halle-Jena-Leipzig, </w:t>
      </w:r>
      <w:proofErr w:type="spellStart"/>
      <w:r w:rsidR="00AE6BED">
        <w:rPr>
          <w:rFonts w:ascii="Times New Roman" w:eastAsia="Times New Roman" w:hAnsi="Times New Roman" w:cs="Times New Roman"/>
          <w:color w:val="000000"/>
          <w:sz w:val="24"/>
          <w:szCs w:val="24"/>
        </w:rPr>
        <w:t>Puschstraße</w:t>
      </w:r>
      <w:proofErr w:type="spellEnd"/>
      <w:r w:rsidR="00AE6B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D-04103 Leipzig, Germany</w:t>
      </w:r>
    </w:p>
    <w:p w14:paraId="3841D749" w14:textId="12318264" w:rsidR="00134A44" w:rsidRDefault="00582B96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8" w:history="1">
        <w:r w:rsidR="00134A44" w:rsidRPr="0006260C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nicole.vandam@idiv.de</w:t>
        </w:r>
      </w:hyperlink>
    </w:p>
    <w:p w14:paraId="24AC52E8" w14:textId="77777777" w:rsidR="00134A44" w:rsidRDefault="00134A44" w:rsidP="00134A4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bookmarkEnd w:id="2"/>
    <w:p w14:paraId="23A5F4E7" w14:textId="455E3D49" w:rsidR="00134A44" w:rsidRDefault="00134A44">
      <w:pPr>
        <w:rPr>
          <w:rFonts w:ascii="Times New Roman" w:eastAsia="Times New Roman" w:hAnsi="Times New Roman" w:cs="Times New Roman"/>
          <w:smallCaps/>
          <w:color w:val="FF0000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mallCaps/>
          <w:color w:val="FF0000"/>
          <w:sz w:val="24"/>
          <w:szCs w:val="24"/>
          <w:lang w:val="en-GB"/>
        </w:rPr>
        <w:br w:type="page"/>
      </w:r>
    </w:p>
    <w:p w14:paraId="4240BC73" w14:textId="7910C6BB" w:rsidR="005F4CC8" w:rsidRPr="008152A5" w:rsidRDefault="005F4CC8" w:rsidP="005F4CC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8152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t>S1</w:t>
      </w:r>
      <w:r w:rsidR="00E422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Differences, given as P-values, </w:t>
      </w:r>
      <w:r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in the species-specific and sampling </w:t>
      </w:r>
      <w:r w:rsidR="000D48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season</w:t>
      </w:r>
      <w:r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-specific shoot metabolomes of plants grown in</w:t>
      </w:r>
      <w:r w:rsidR="000D48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plant communities of four</w:t>
      </w:r>
      <w:r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different</w:t>
      </w:r>
      <w:r w:rsidR="000D48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species richness levels</w:t>
      </w:r>
      <w:r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Represented are multi-response permutations procedures p-values based on 10,000 permutations. Significant differences (p &lt; 0.05) are given in bold.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90"/>
        <w:gridCol w:w="1164"/>
        <w:gridCol w:w="876"/>
        <w:gridCol w:w="276"/>
        <w:gridCol w:w="876"/>
        <w:gridCol w:w="876"/>
        <w:gridCol w:w="276"/>
        <w:gridCol w:w="876"/>
        <w:gridCol w:w="876"/>
        <w:gridCol w:w="276"/>
        <w:gridCol w:w="876"/>
        <w:gridCol w:w="1202"/>
      </w:tblGrid>
      <w:tr w:rsidR="005F4CC8" w:rsidRPr="008152A5" w14:paraId="3EA80414" w14:textId="77777777" w:rsidTr="00666CB8">
        <w:trPr>
          <w:trHeight w:val="480"/>
        </w:trPr>
        <w:tc>
          <w:tcPr>
            <w:tcW w:w="617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88A6F5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Sown plant species richness</w:t>
            </w:r>
          </w:p>
        </w:tc>
        <w:tc>
          <w:tcPr>
            <w:tcW w:w="1058" w:type="pct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DDC468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Geranium pratense</w:t>
            </w:r>
          </w:p>
        </w:tc>
        <w:tc>
          <w:tcPr>
            <w:tcW w:w="14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C489E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909" w:type="pct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EBE8C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Leucanthemum vulgare</w:t>
            </w:r>
          </w:p>
        </w:tc>
        <w:tc>
          <w:tcPr>
            <w:tcW w:w="14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4E9E3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909" w:type="pct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18A87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Plantago lanceolata</w:t>
            </w:r>
          </w:p>
        </w:tc>
        <w:tc>
          <w:tcPr>
            <w:tcW w:w="14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03496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078" w:type="pct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22BC8B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proofErr w:type="spellStart"/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Ranunculus</w:t>
            </w:r>
            <w:proofErr w:type="spellEnd"/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 xml:space="preserve"> acris</w:t>
            </w:r>
          </w:p>
        </w:tc>
      </w:tr>
      <w:tr w:rsidR="005F4CC8" w:rsidRPr="008152A5" w14:paraId="5FA9662C" w14:textId="77777777" w:rsidTr="00666CB8">
        <w:trPr>
          <w:trHeight w:val="480"/>
        </w:trPr>
        <w:tc>
          <w:tcPr>
            <w:tcW w:w="61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B1361A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1058" w:type="pct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755E2E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AB09A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909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DA707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1D983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909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4C281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86B0F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07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F04D6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</w:p>
        </w:tc>
      </w:tr>
      <w:tr w:rsidR="005F4CC8" w:rsidRPr="008152A5" w14:paraId="55FE108E" w14:textId="77777777" w:rsidTr="00666CB8">
        <w:trPr>
          <w:trHeight w:val="420"/>
        </w:trPr>
        <w:tc>
          <w:tcPr>
            <w:tcW w:w="61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C19D80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EC3E01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Aug '15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797D3F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May '16</w:t>
            </w:r>
          </w:p>
        </w:tc>
        <w:tc>
          <w:tcPr>
            <w:tcW w:w="1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C6AE8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721F13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Aug '15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2ECC9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May '16</w:t>
            </w:r>
          </w:p>
        </w:tc>
        <w:tc>
          <w:tcPr>
            <w:tcW w:w="1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A6B133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CC3F4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Aug '15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A55A8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May '16</w:t>
            </w:r>
          </w:p>
        </w:tc>
        <w:tc>
          <w:tcPr>
            <w:tcW w:w="1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8E6938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A677F6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Aug '15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F9082F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May '16</w:t>
            </w:r>
          </w:p>
        </w:tc>
      </w:tr>
      <w:tr w:rsidR="005F4CC8" w:rsidRPr="008152A5" w14:paraId="7FDE42AA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DFFF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Global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E15B2F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0.0001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3D33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0.0979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BE21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C794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0.0062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536C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0.6334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2C9D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6A98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0.0184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196A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0.1616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C588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CC71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0.0009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E743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0.0218</w:t>
            </w:r>
          </w:p>
        </w:tc>
      </w:tr>
      <w:tr w:rsidR="005F4CC8" w:rsidRPr="008152A5" w14:paraId="2BF4D8D8" w14:textId="77777777" w:rsidTr="00666CB8">
        <w:trPr>
          <w:trHeight w:val="120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0734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3975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23DC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7B15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C029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D4C5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5FFB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CF06B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2478B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F72E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7750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1BCC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5F4CC8" w:rsidRPr="008152A5" w14:paraId="742CBDAF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F9E2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 versus 2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3F7A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0.0416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1345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2941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770E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0.0024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2F2C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28CA9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08D7F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0.0016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11308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4083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B74C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0.0203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ADCF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0.3498</w:t>
            </w:r>
          </w:p>
        </w:tc>
      </w:tr>
      <w:tr w:rsidR="005F4CC8" w:rsidRPr="008152A5" w14:paraId="6BA8CA31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75D25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 versus 4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43A4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0.0034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CF02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564F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EB03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0.0291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C1EE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B5338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4857B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0.0051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1760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8F8A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7F4E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0.0246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B6B1B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0.0707</w:t>
            </w:r>
          </w:p>
        </w:tc>
      </w:tr>
      <w:tr w:rsidR="005F4CC8" w:rsidRPr="008152A5" w14:paraId="1496C86C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19C68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 versus 4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A1D1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0.0017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BF1D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79E58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741C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0.1322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2A7E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F855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AEDD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0.1982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7404E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D3F6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532D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0.0595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9B805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0.0971</w:t>
            </w:r>
          </w:p>
        </w:tc>
      </w:tr>
      <w:tr w:rsidR="005F4CC8" w:rsidRPr="008152A5" w14:paraId="6939760A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2F1A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 versus 8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C5DE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0.0302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ADAB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F5144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8401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0.1460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05B3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8668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16A0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0.3974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DA8D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25A0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595CB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0.0130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043E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0.0032</w:t>
            </w:r>
          </w:p>
        </w:tc>
      </w:tr>
      <w:tr w:rsidR="005F4CC8" w:rsidRPr="008152A5" w14:paraId="73995682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72534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 versus 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F15EA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0.5379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C8E55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12143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9D656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0.1917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47225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FC3C5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4ABC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0.8196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5FC68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4F972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65E3B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0.0653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DEDB8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0.3420</w:t>
            </w:r>
          </w:p>
        </w:tc>
      </w:tr>
      <w:tr w:rsidR="005F4CC8" w:rsidRPr="008152A5" w14:paraId="6B232EF6" w14:textId="77777777" w:rsidTr="00666CB8">
        <w:trPr>
          <w:trHeight w:val="120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8B27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32ECF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7A22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47BA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9569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BC84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F3B8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AE3D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35B0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76CD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82DF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28CBE7" w14:textId="77777777" w:rsidR="005F4CC8" w:rsidRPr="008152A5" w:rsidRDefault="005F4CC8" w:rsidP="001A3B4B">
            <w:pPr>
              <w:spacing w:after="0" w:line="240" w:lineRule="auto"/>
              <w:rPr>
                <w:rFonts w:eastAsia="Times New Roman"/>
                <w:color w:val="000000"/>
                <w:lang w:val="en-GB" w:eastAsia="en-US"/>
              </w:rPr>
            </w:pPr>
            <w:r w:rsidRPr="008152A5">
              <w:rPr>
                <w:rFonts w:eastAsia="Times New Roman"/>
                <w:color w:val="000000"/>
                <w:lang w:val="en-GB" w:eastAsia="en-US"/>
              </w:rPr>
              <w:t> </w:t>
            </w:r>
          </w:p>
        </w:tc>
      </w:tr>
      <w:tr w:rsidR="005F4CC8" w:rsidRPr="008152A5" w14:paraId="0B88B246" w14:textId="77777777" w:rsidTr="00666CB8">
        <w:trPr>
          <w:trHeight w:val="480"/>
        </w:trPr>
        <w:tc>
          <w:tcPr>
            <w:tcW w:w="61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FCD8F9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Sown plant species richness</w:t>
            </w:r>
          </w:p>
        </w:tc>
        <w:tc>
          <w:tcPr>
            <w:tcW w:w="105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0AC0B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Dactylis glomerata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90080B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909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1667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Holcus lanatus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1590BF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909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5E9FD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Phleum pratense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27CF2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078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421768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5F4CC8" w:rsidRPr="008152A5" w14:paraId="154215F5" w14:textId="77777777" w:rsidTr="00666CB8">
        <w:trPr>
          <w:trHeight w:val="480"/>
        </w:trPr>
        <w:tc>
          <w:tcPr>
            <w:tcW w:w="6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2BD178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105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F9840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5096CF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909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64895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0B5D9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909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30F93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49557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078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F9E20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US"/>
              </w:rPr>
            </w:pPr>
          </w:p>
        </w:tc>
      </w:tr>
      <w:tr w:rsidR="005F4CC8" w:rsidRPr="008152A5" w14:paraId="11FABC57" w14:textId="77777777" w:rsidTr="00666CB8">
        <w:trPr>
          <w:trHeight w:val="420"/>
        </w:trPr>
        <w:tc>
          <w:tcPr>
            <w:tcW w:w="6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5113CC" w14:textId="77777777" w:rsidR="005F4CC8" w:rsidRPr="008152A5" w:rsidRDefault="005F4CC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7150FF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Aug '15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E3D495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May '16</w:t>
            </w:r>
          </w:p>
        </w:tc>
        <w:tc>
          <w:tcPr>
            <w:tcW w:w="1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32538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BA8D1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Aug '15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C2EC7F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May '16</w:t>
            </w:r>
          </w:p>
        </w:tc>
        <w:tc>
          <w:tcPr>
            <w:tcW w:w="1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F776C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094F52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Aug '15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8CDED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May '16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4C93A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C9291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3A0C68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5F4CC8" w:rsidRPr="008152A5" w14:paraId="7B4DCF4B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7FED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Global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76E0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0.0171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4845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0.0077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5E53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7EA4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0.5824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D3FB4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0.5342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5B262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2DCA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0.2619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68385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0.0026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45CEF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1115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371B3" w14:textId="77777777" w:rsidR="005F4CC8" w:rsidRPr="008152A5" w:rsidRDefault="005F4CC8" w:rsidP="001A3B4B">
            <w:pPr>
              <w:spacing w:after="0" w:line="240" w:lineRule="auto"/>
              <w:rPr>
                <w:rFonts w:eastAsia="Times New Roman"/>
                <w:color w:val="000000"/>
                <w:lang w:val="en-GB" w:eastAsia="en-US"/>
              </w:rPr>
            </w:pPr>
            <w:r w:rsidRPr="008152A5">
              <w:rPr>
                <w:rFonts w:eastAsia="Times New Roman"/>
                <w:color w:val="000000"/>
                <w:lang w:val="en-GB" w:eastAsia="en-US"/>
              </w:rPr>
              <w:t> </w:t>
            </w:r>
          </w:p>
        </w:tc>
      </w:tr>
      <w:tr w:rsidR="005F4CC8" w:rsidRPr="008152A5" w14:paraId="26E1A36E" w14:textId="77777777" w:rsidTr="00666CB8">
        <w:trPr>
          <w:trHeight w:val="120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16665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0AEE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2E70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4DA5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938A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F8B6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2D5D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3600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67666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D0351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18BA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62B8D" w14:textId="77777777" w:rsidR="005F4CC8" w:rsidRPr="008152A5" w:rsidRDefault="005F4CC8" w:rsidP="001A3B4B">
            <w:pPr>
              <w:spacing w:after="0" w:line="240" w:lineRule="auto"/>
              <w:rPr>
                <w:rFonts w:eastAsia="Times New Roman"/>
                <w:color w:val="000000"/>
                <w:lang w:val="en-GB" w:eastAsia="en-US"/>
              </w:rPr>
            </w:pPr>
            <w:r w:rsidRPr="008152A5">
              <w:rPr>
                <w:rFonts w:eastAsia="Times New Roman"/>
                <w:color w:val="000000"/>
                <w:lang w:val="en-GB" w:eastAsia="en-US"/>
              </w:rPr>
              <w:t> </w:t>
            </w:r>
          </w:p>
        </w:tc>
      </w:tr>
      <w:tr w:rsidR="005F4CC8" w:rsidRPr="008152A5" w14:paraId="17DBA43E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47795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 versus 2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607C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0.0845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4E74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0.0112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8AEE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A012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9E71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4301B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D65D38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C2E5E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0.4781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B212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43C5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AFD7E" w14:textId="77777777" w:rsidR="005F4CC8" w:rsidRPr="008152A5" w:rsidRDefault="005F4CC8" w:rsidP="001A3B4B">
            <w:pPr>
              <w:spacing w:after="0" w:line="240" w:lineRule="auto"/>
              <w:rPr>
                <w:rFonts w:eastAsia="Times New Roman"/>
                <w:color w:val="000000"/>
                <w:lang w:val="en-GB" w:eastAsia="en-US"/>
              </w:rPr>
            </w:pPr>
            <w:r w:rsidRPr="008152A5">
              <w:rPr>
                <w:rFonts w:eastAsia="Times New Roman"/>
                <w:color w:val="000000"/>
                <w:lang w:val="en-GB" w:eastAsia="en-US"/>
              </w:rPr>
              <w:t> </w:t>
            </w:r>
          </w:p>
        </w:tc>
      </w:tr>
      <w:tr w:rsidR="005F4CC8" w:rsidRPr="008152A5" w14:paraId="458C05D1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88D5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 versus 4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3A3B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0.0907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B89A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0.0070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DCA91A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037B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554D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4D09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03F15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DD24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0.0431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88817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9D13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B21CA" w14:textId="77777777" w:rsidR="005F4CC8" w:rsidRPr="008152A5" w:rsidRDefault="005F4CC8" w:rsidP="001A3B4B">
            <w:pPr>
              <w:spacing w:after="0" w:line="240" w:lineRule="auto"/>
              <w:rPr>
                <w:rFonts w:eastAsia="Times New Roman"/>
                <w:color w:val="000000"/>
                <w:lang w:val="en-GB" w:eastAsia="en-US"/>
              </w:rPr>
            </w:pPr>
            <w:r w:rsidRPr="008152A5">
              <w:rPr>
                <w:rFonts w:eastAsia="Times New Roman"/>
                <w:color w:val="000000"/>
                <w:lang w:val="en-GB" w:eastAsia="en-US"/>
              </w:rPr>
              <w:t> </w:t>
            </w:r>
          </w:p>
        </w:tc>
      </w:tr>
      <w:tr w:rsidR="005F4CC8" w:rsidRPr="008152A5" w14:paraId="1068492D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80F0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 versus 4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61D5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0.1906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FA41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0.1255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6BCE8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19CCC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0ABA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51D1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936B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5225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0.0589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C40462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8D8BB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F2917" w14:textId="77777777" w:rsidR="005F4CC8" w:rsidRPr="008152A5" w:rsidRDefault="005F4CC8" w:rsidP="001A3B4B">
            <w:pPr>
              <w:spacing w:after="0" w:line="240" w:lineRule="auto"/>
              <w:rPr>
                <w:rFonts w:eastAsia="Times New Roman"/>
                <w:color w:val="000000"/>
                <w:lang w:val="en-GB" w:eastAsia="en-US"/>
              </w:rPr>
            </w:pPr>
            <w:r w:rsidRPr="008152A5">
              <w:rPr>
                <w:rFonts w:eastAsia="Times New Roman"/>
                <w:color w:val="000000"/>
                <w:lang w:val="en-GB" w:eastAsia="en-US"/>
              </w:rPr>
              <w:t> </w:t>
            </w:r>
          </w:p>
        </w:tc>
      </w:tr>
      <w:tr w:rsidR="005F4CC8" w:rsidRPr="008152A5" w14:paraId="4387CA40" w14:textId="77777777" w:rsidTr="00666CB8">
        <w:trPr>
          <w:trHeight w:val="312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28586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 versus 8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9487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0.1272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1CB39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0.4746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2D64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83A95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3CA4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368D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B088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2205E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0.0028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09861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2A019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4B745" w14:textId="77777777" w:rsidR="005F4CC8" w:rsidRPr="008152A5" w:rsidRDefault="005F4CC8" w:rsidP="001A3B4B">
            <w:pPr>
              <w:spacing w:after="0" w:line="240" w:lineRule="auto"/>
              <w:rPr>
                <w:rFonts w:eastAsia="Times New Roman"/>
                <w:color w:val="000000"/>
                <w:lang w:val="en-GB" w:eastAsia="en-US"/>
              </w:rPr>
            </w:pPr>
            <w:r w:rsidRPr="008152A5">
              <w:rPr>
                <w:rFonts w:eastAsia="Times New Roman"/>
                <w:color w:val="000000"/>
                <w:lang w:val="en-GB" w:eastAsia="en-US"/>
              </w:rPr>
              <w:t> </w:t>
            </w:r>
          </w:p>
        </w:tc>
      </w:tr>
      <w:tr w:rsidR="005F4CC8" w:rsidRPr="008152A5" w14:paraId="613530AD" w14:textId="77777777" w:rsidTr="00666CB8">
        <w:trPr>
          <w:trHeight w:val="324"/>
        </w:trPr>
        <w:tc>
          <w:tcPr>
            <w:tcW w:w="6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66E09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 versus 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C253C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0.0472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13B94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0.5620</w:t>
            </w:r>
          </w:p>
        </w:tc>
        <w:tc>
          <w:tcPr>
            <w:tcW w:w="1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B6B78D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AC53E5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1B5074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1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EA714C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092D73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454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21817F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0.1252</w:t>
            </w:r>
          </w:p>
        </w:tc>
        <w:tc>
          <w:tcPr>
            <w:tcW w:w="1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71D47B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F14960" w14:textId="77777777" w:rsidR="005F4CC8" w:rsidRPr="008152A5" w:rsidRDefault="005F4CC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98C7C8" w14:textId="77777777" w:rsidR="005F4CC8" w:rsidRPr="008152A5" w:rsidRDefault="005F4CC8" w:rsidP="001A3B4B">
            <w:pPr>
              <w:spacing w:after="0" w:line="240" w:lineRule="auto"/>
              <w:rPr>
                <w:rFonts w:eastAsia="Times New Roman"/>
                <w:color w:val="000000"/>
                <w:lang w:val="en-GB" w:eastAsia="en-US"/>
              </w:rPr>
            </w:pPr>
            <w:r w:rsidRPr="008152A5">
              <w:rPr>
                <w:rFonts w:eastAsia="Times New Roman"/>
                <w:color w:val="000000"/>
                <w:lang w:val="en-GB" w:eastAsia="en-US"/>
              </w:rPr>
              <w:t> </w:t>
            </w:r>
          </w:p>
        </w:tc>
      </w:tr>
    </w:tbl>
    <w:p w14:paraId="6E33CE27" w14:textId="607AB898" w:rsidR="005F4CC8" w:rsidRDefault="005F4CC8" w:rsidP="006E19BF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sectPr w:rsidR="005F4CC8" w:rsidSect="00AE6BED">
          <w:footerReference w:type="default" r:id="rId9"/>
          <w:type w:val="continuous"/>
          <w:pgSz w:w="11906" w:h="16838"/>
          <w:pgMar w:top="1417" w:right="849" w:bottom="1134" w:left="1417" w:header="708" w:footer="708" w:gutter="0"/>
          <w:cols w:space="720"/>
          <w:docGrid w:linePitch="299"/>
        </w:sectPr>
      </w:pPr>
    </w:p>
    <w:p w14:paraId="6B520C49" w14:textId="626D7801" w:rsidR="00BA5BB4" w:rsidRPr="008152A5" w:rsidRDefault="00BA5BB4" w:rsidP="00BA5BB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8152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lastRenderedPageBreak/>
        <w:t xml:space="preserve">Table </w:t>
      </w:r>
      <w:r w:rsidR="006674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t>S</w:t>
      </w:r>
      <w:r w:rsidR="00124E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t>2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Statistical parameters resulting from a Type 1 ANOVA on richness and Shannon diversity of secondary metabolites variables</w:t>
      </w:r>
      <w:r w:rsidR="00787AEE"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as a function of sampling </w:t>
      </w:r>
      <w:r w:rsidR="001A3B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season</w:t>
      </w:r>
      <w:r w:rsidR="00787AEE"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, plant functional group</w:t>
      </w:r>
      <w:r w:rsidR="000D48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identity</w:t>
      </w:r>
      <w:r w:rsidR="00787AEE"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, and e</w:t>
      </w:r>
      <w:r w:rsidR="000E01DA"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ither the sown plant species richness or each of the </w:t>
      </w:r>
      <w:r w:rsidR="001A3B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community-weighted mean</w:t>
      </w:r>
      <w:r w:rsidR="000E01DA"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traits separately, as well as the three-way interactions</w:t>
      </w:r>
      <w:r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="000E01DA"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We fitted plot nested in block and species identity as </w:t>
      </w:r>
      <w:r w:rsidR="000D480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independent </w:t>
      </w:r>
      <w:r w:rsidR="000E01DA"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random effects. Represented are the most parsimonious models based on </w:t>
      </w:r>
      <w:r w:rsidR="00134A4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Akaike Information </w:t>
      </w:r>
      <w:r w:rsidR="00666CB8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Criterion (</w:t>
      </w:r>
      <w:r w:rsidR="000E01DA"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AIC</w:t>
      </w:r>
      <w:r w:rsidR="00666CB8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)</w:t>
      </w:r>
      <w:r w:rsidR="000E01DA"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comparisons. </w:t>
      </w:r>
      <w:r w:rsidR="00666CB8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Variables removed in the most parsimonious model are represented by a dash. 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Significant differences (p &lt; 0.05) are given in bold. Abbreviations: </w:t>
      </w:r>
      <w:r w:rsidR="000E01DA"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PF</w:t>
      </w:r>
      <w:r w:rsidR="00494C5A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G</w:t>
      </w:r>
      <w:r w:rsidR="000E01DA"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= plant functional group;</w:t>
      </w:r>
      <w:r w:rsidR="004D4C78"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CWM = community-weighted mean;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proofErr w:type="spellStart"/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NumDF</w:t>
      </w:r>
      <w:proofErr w:type="spellEnd"/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= numerator degrees of freedom; </w:t>
      </w:r>
      <w:proofErr w:type="spellStart"/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DenDF</w:t>
      </w:r>
      <w:proofErr w:type="spellEnd"/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= denominator degrees of freedom; SS = sum of squares; F = F-value; p = p-value.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76"/>
        <w:gridCol w:w="1043"/>
        <w:gridCol w:w="936"/>
        <w:gridCol w:w="910"/>
        <w:gridCol w:w="996"/>
        <w:gridCol w:w="953"/>
        <w:gridCol w:w="276"/>
        <w:gridCol w:w="1079"/>
        <w:gridCol w:w="1202"/>
        <w:gridCol w:w="1157"/>
        <w:gridCol w:w="1259"/>
      </w:tblGrid>
      <w:tr w:rsidR="00162972" w:rsidRPr="008152A5" w14:paraId="15ACB0D0" w14:textId="77777777" w:rsidTr="00162972">
        <w:trPr>
          <w:trHeight w:val="744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E2BC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Parameter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15FDB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573F1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Richness of secondary Metabolites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CD3E4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F9869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Shannon diversity of secondary Metabolites</w:t>
            </w:r>
          </w:p>
        </w:tc>
      </w:tr>
      <w:tr w:rsidR="00162972" w:rsidRPr="008152A5" w14:paraId="1E393E0A" w14:textId="77777777" w:rsidTr="00162972">
        <w:trPr>
          <w:trHeight w:val="37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7D542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D1992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proofErr w:type="spellStart"/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NumDF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AD2A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017A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proofErr w:type="spellStart"/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denDF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72F7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5AA7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AAD1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02FB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354D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proofErr w:type="spellStart"/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denDF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9F83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466D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p</w:t>
            </w:r>
          </w:p>
        </w:tc>
      </w:tr>
      <w:tr w:rsidR="00162972" w:rsidRPr="008152A5" w14:paraId="790DB3A1" w14:textId="77777777" w:rsidTr="00162972">
        <w:trPr>
          <w:trHeight w:val="375"/>
        </w:trPr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DBE82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 xml:space="preserve">a)  Model </w:t>
            </w:r>
            <w:r w:rsidRPr="008152A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 w:eastAsia="en-US"/>
              </w:rPr>
              <w:t>sown species richness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522F8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657F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9A47B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F452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BB53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2E71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8A32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8707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FD9A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58DF81EA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13122" w14:textId="1766D4EF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sampling </w:t>
            </w:r>
            <w:r w:rsidR="001A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6B2C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461F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483387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E2D7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142.01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43DE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811.40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7757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18EE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03EA6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3DA3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657C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512.92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330A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360068FB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7CDC5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plant functional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DB74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9D589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D6AD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93C0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FFA8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A28A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5E62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A760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DBB1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E1F3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0.590</w:t>
            </w:r>
          </w:p>
        </w:tc>
      </w:tr>
      <w:tr w:rsidR="00162972" w:rsidRPr="008152A5" w14:paraId="57432742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84385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sown species richness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3131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0480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7F2E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DA6B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263F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1191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CBA4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03531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90.51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6972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0B2A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0.972</w:t>
            </w:r>
          </w:p>
        </w:tc>
      </w:tr>
      <w:tr w:rsidR="00162972" w:rsidRPr="008152A5" w14:paraId="26A1271A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5E059" w14:textId="4C238B1B" w:rsidR="00162972" w:rsidRPr="008152A5" w:rsidRDefault="001A3B4B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C9A3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4E85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1A8C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47EA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AEA5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DBFA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D9F7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C5EF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D5154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115.18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9E514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52C6A531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5D250" w14:textId="29530CD0" w:rsidR="00162972" w:rsidRPr="008152A5" w:rsidRDefault="001A3B4B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richness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1ED9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4082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A962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EBD3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DD48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1F07F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0C50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2750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07A3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C6BF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6D087182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C2710" w14:textId="2E7492F8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richness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3579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B53B3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C84C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6E356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4C23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A5D6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E8B4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18EC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138.24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FA21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3B1E5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0.022</w:t>
            </w:r>
          </w:p>
        </w:tc>
      </w:tr>
      <w:tr w:rsidR="00162972" w:rsidRPr="008152A5" w14:paraId="2ABCA68E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F76A28" w14:textId="5B80F0A6" w:rsidR="00162972" w:rsidRPr="008152A5" w:rsidRDefault="001A3B4B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richness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B069F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DDA55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1D8D9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CDCB8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059C3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4696D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166E8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9C285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C5250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2AE5C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407D1CCC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E6B15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EC1C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C84C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F64F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E1567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DC02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1A49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3D11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9BEB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65E7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2582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0F297C97" w14:textId="77777777" w:rsidTr="00162972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69A46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 xml:space="preserve">b)  Model </w:t>
            </w:r>
            <w:r w:rsidRPr="008152A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 w:eastAsia="en-US"/>
              </w:rPr>
              <w:t>CWM</w:t>
            </w: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 xml:space="preserve"> </w:t>
            </w:r>
            <w:r w:rsidRPr="008152A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 w:eastAsia="en-US"/>
              </w:rPr>
              <w:t>maximum plant height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932F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4144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AC1A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3359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C0EF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5FDC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6A1E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DDB2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C746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22D79FB3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D6E0B" w14:textId="29D7A05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lastRenderedPageBreak/>
              <w:t xml:space="preserve">sampling </w:t>
            </w:r>
            <w:r w:rsidR="001A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376E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4A29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483387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EDA5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140.00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C1B9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873.67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AC639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74DCD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47EC4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4156E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AF012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502.52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D1CD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5C181354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164FB9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plant functional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D40C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ABD51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A73F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DF0BA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CE6EA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852A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8149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B57C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31C1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ABF4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0.591</w:t>
            </w:r>
          </w:p>
        </w:tc>
      </w:tr>
      <w:tr w:rsidR="0028443D" w:rsidRPr="008152A5" w14:paraId="4872169B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A5AF4" w14:textId="77777777" w:rsidR="0028443D" w:rsidRPr="008152A5" w:rsidRDefault="0028443D" w:rsidP="00284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CWM max height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00985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A2D12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0122F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141.50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67EA6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57D9A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02182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26AA5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41FD6E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4355C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FE071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850C1A" w:rsidRPr="008152A5" w14:paraId="00293C79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A240E" w14:textId="12A67EFF" w:rsidR="00850C1A" w:rsidRPr="008152A5" w:rsidRDefault="001A3B4B" w:rsidP="00850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850C1A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60E91" w14:textId="77777777" w:rsidR="00850C1A" w:rsidRPr="008152A5" w:rsidRDefault="00850C1A" w:rsidP="0085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89B694" w14:textId="77777777" w:rsidR="00850C1A" w:rsidRPr="008152A5" w:rsidRDefault="00850C1A" w:rsidP="0085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E26CE" w14:textId="77777777" w:rsidR="00850C1A" w:rsidRPr="008152A5" w:rsidRDefault="00850C1A" w:rsidP="0085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37AE9" w14:textId="77777777" w:rsidR="00850C1A" w:rsidRPr="008152A5" w:rsidRDefault="00850C1A" w:rsidP="0085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F20D3" w14:textId="77777777" w:rsidR="00850C1A" w:rsidRPr="008152A5" w:rsidRDefault="00850C1A" w:rsidP="0085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B12F2" w14:textId="77777777" w:rsidR="00850C1A" w:rsidRPr="008152A5" w:rsidRDefault="00850C1A" w:rsidP="0085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2B503" w14:textId="77777777" w:rsidR="00850C1A" w:rsidRPr="008152A5" w:rsidRDefault="00850C1A" w:rsidP="0085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B731E5" w14:textId="77777777" w:rsidR="00850C1A" w:rsidRPr="008152A5" w:rsidRDefault="00850C1A" w:rsidP="0085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1F721" w14:textId="77777777" w:rsidR="00850C1A" w:rsidRPr="008152A5" w:rsidRDefault="00850C1A" w:rsidP="0085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112.84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29E22" w14:textId="77777777" w:rsidR="00850C1A" w:rsidRPr="008152A5" w:rsidRDefault="00850C1A" w:rsidP="0085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718DC575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19153" w14:textId="4FD0D201" w:rsidR="00162972" w:rsidRPr="008152A5" w:rsidRDefault="001A3B4B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max height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0ECC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95FE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E1A65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140.01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74DF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7E2D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521B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EBA01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9125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F206E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F773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3BBBFD8A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D0E17" w14:textId="2001F811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max height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27A7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13FE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E94B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EBB84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92B1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642F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4712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684A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C6C3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612B0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345EAE56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FA5CBE" w14:textId="544B09B2" w:rsidR="00162972" w:rsidRPr="008152A5" w:rsidRDefault="001A3B4B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max height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C4B50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6266E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1261B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3B938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96968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198AC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EE47B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430E2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81D41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B34B5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3BD63A6D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2EFC9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5C3F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FCB62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59A1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5319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CEB9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C5CE8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FE08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4DD8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3590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AA12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2816C2B1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C43D6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 xml:space="preserve">c)  Model </w:t>
            </w:r>
            <w:r w:rsidRPr="008152A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 w:eastAsia="en-US"/>
              </w:rPr>
              <w:t>CWM leaf area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3333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0DA5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4094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4B6F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B26B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8712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8B92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3256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E579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291F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7775D7A4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7D3D9" w14:textId="31AF55C4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sampling </w:t>
            </w:r>
            <w:r w:rsidR="001A3B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6F39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CA85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483387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24D4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142.01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B371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811.40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2D643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988C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170D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1EE0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56205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539.49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2BB3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2549C6BA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EAF87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plant functional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0BF1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072C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F514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E9BC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A68C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335B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1BFD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9AB0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39C3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CADF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0.591</w:t>
            </w:r>
          </w:p>
        </w:tc>
      </w:tr>
      <w:tr w:rsidR="00162972" w:rsidRPr="008152A5" w14:paraId="57B78747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98EB0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CWM leaf area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3A37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4036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325D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2E7A8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F37F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34EB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E03EC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4AF1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4D965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E509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0.337</w:t>
            </w:r>
          </w:p>
        </w:tc>
      </w:tr>
      <w:tr w:rsidR="00162972" w:rsidRPr="008152A5" w14:paraId="4E3B8313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D8C87" w14:textId="24394B28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4F9C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FF06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5C14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5C82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C021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A084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B407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3E39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E64E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121.69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1DE5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3D2DC049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05714" w14:textId="1AF98561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leaf area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978A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57599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4E06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F1B47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A6474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8374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E184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73CE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9531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64C6D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0.058</w:t>
            </w:r>
          </w:p>
        </w:tc>
      </w:tr>
      <w:tr w:rsidR="00162972" w:rsidRPr="008152A5" w14:paraId="5231580E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68C9C" w14:textId="6A0BE67B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leaf area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CF93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183D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1B357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F84E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9735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BCFD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22EA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4563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137.33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C79F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EACA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0.011</w:t>
            </w:r>
          </w:p>
        </w:tc>
      </w:tr>
      <w:tr w:rsidR="00162972" w:rsidRPr="008152A5" w14:paraId="67B8ECD1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0BFA82" w14:textId="45896858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leaf area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963CD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AA033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4A246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6371F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16DAF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DAC08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188E2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122DE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78F36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1E9EA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169C33B2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1F5B4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BC3D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4296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6282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EDC5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8120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9871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1502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DDD1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76FC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9115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46E6CAAA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7E067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 xml:space="preserve">d)  Model </w:t>
            </w:r>
            <w:r w:rsidRPr="008152A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 w:eastAsia="en-US"/>
              </w:rPr>
              <w:t>CWM rooting 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86D6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961F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0B8A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953D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1F8C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2DC4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9DA7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F3AC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E066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8AD2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28443D" w:rsidRPr="008152A5" w14:paraId="7DEF9F04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9C961" w14:textId="332FC113" w:rsidR="0028443D" w:rsidRPr="008152A5" w:rsidRDefault="0028443D" w:rsidP="00284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sampling </w:t>
            </w:r>
            <w:r w:rsidR="0047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F5E1C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A4A24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483387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B0532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318E6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1085.26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ED8D7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18D2B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17507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34F2F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F1760C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502.52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A7824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28443D" w:rsidRPr="008152A5" w14:paraId="16946101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46785" w14:textId="77777777" w:rsidR="0028443D" w:rsidRPr="008152A5" w:rsidRDefault="0028443D" w:rsidP="00284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plant functional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44F07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8A72B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1FE7B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C70B4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C6FD3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AC19A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20385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DBF3D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E4A4C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515DC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0.591</w:t>
            </w:r>
          </w:p>
        </w:tc>
      </w:tr>
      <w:tr w:rsidR="0028443D" w:rsidRPr="008152A5" w14:paraId="5A2CE896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A3329" w14:textId="77777777" w:rsidR="0028443D" w:rsidRPr="008152A5" w:rsidRDefault="0028443D" w:rsidP="00284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CWM rooting 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996E5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E915A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B1273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138.72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F8517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1AFDB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5418A2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1E1E8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46012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63D67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E47FF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28443D" w:rsidRPr="008152A5" w14:paraId="565649FF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E3B25D" w14:textId="58C85D60" w:rsidR="0028443D" w:rsidRPr="008152A5" w:rsidRDefault="00476BDF" w:rsidP="00284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28443D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E5487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DA879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4CCDF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47994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190931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828254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EAF12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1F4E95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68C83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112.84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9441A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1E5F0D92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1B073" w14:textId="1B755811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rooting 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B0C7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8E44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B3FF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24A2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3054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DF8C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D42C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8BD3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0B64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DE24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04B6D460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867F7" w14:textId="02EF3AAB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rooting 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944F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7E0E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C76C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4ACB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2EA2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ED0A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7B71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7C31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381F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DD1D3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1A340FF6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FE110F" w14:textId="57706E21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lastRenderedPageBreak/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rooting depth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E1506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D6653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19067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F6F5F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468A3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42.81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30AA6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06369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6829E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1C40E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F2004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00BBD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113C0859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5521D0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F136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87DB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C5FE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8DDA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BAEA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705F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DC14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BDA1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AEFD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0B1A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5C03B8EE" w14:textId="77777777" w:rsidTr="00162972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8E61E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 xml:space="preserve">e)  Model </w:t>
            </w:r>
            <w:r w:rsidRPr="008152A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 w:eastAsia="en-US"/>
              </w:rPr>
              <w:t>CWM root length density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0F80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8B47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FCD0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8C42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9103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0BD5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D846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C772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3B49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28443D" w:rsidRPr="008152A5" w14:paraId="311DE381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A6585" w14:textId="4B3C6E40" w:rsidR="0028443D" w:rsidRPr="008152A5" w:rsidRDefault="0028443D" w:rsidP="00284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sampling </w:t>
            </w:r>
            <w:r w:rsidR="0047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7557BC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3BEE3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483387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EBA0C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241EF2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888.50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419C9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DEEC4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5D9844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731FD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55CC1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502.52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4012D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28443D" w:rsidRPr="008152A5" w14:paraId="3DADA677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ADA2A1" w14:textId="77777777" w:rsidR="0028443D" w:rsidRPr="008152A5" w:rsidRDefault="0028443D" w:rsidP="00284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plant functional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4E15E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695AE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93FCD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818498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8B559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21A89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0AF58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397EF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8AB46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F9B81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0.591</w:t>
            </w:r>
          </w:p>
        </w:tc>
      </w:tr>
      <w:tr w:rsidR="0028443D" w:rsidRPr="008152A5" w14:paraId="6DFAB606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7EDC9" w14:textId="77777777" w:rsidR="0028443D" w:rsidRPr="008152A5" w:rsidRDefault="0028443D" w:rsidP="00284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CWM root length density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A0797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922851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153A9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368FD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F8FA6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68FB3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388F1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940E5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B65A4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6ECE3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28443D" w:rsidRPr="008152A5" w14:paraId="1691E791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60428" w14:textId="5191D90C" w:rsidR="0028443D" w:rsidRPr="008152A5" w:rsidRDefault="00476BDF" w:rsidP="00284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28443D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A55A9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51A25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8F0E9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ECA9A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F3303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4D55A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9C0AD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184AA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B4319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112.84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A1203" w14:textId="77777777" w:rsidR="0028443D" w:rsidRPr="008152A5" w:rsidRDefault="0028443D" w:rsidP="00284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76A51776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D5D7F" w14:textId="18128728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root length density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A8B75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E552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59D2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993F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D4AA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6F60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8B42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3CE3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B584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70B3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3EC9739E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200C7" w14:textId="3AF42E83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root length density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64B65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3547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B0EB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FC3D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8EEA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67D3C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338C9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4A7B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3CA5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531E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29EE9AAE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654D6A" w14:textId="042DD5C5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root length density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57AD4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9E76F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6970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46F89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BA787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12.81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AB4F8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15FA8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37FD4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FB910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F6F73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7775C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530D5E26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0C5F3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6D2B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EEB5B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DCAE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ECEB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C726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CECC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4333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E4D6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C42A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50F0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6479641B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1A7E7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 xml:space="preserve">f)  Model </w:t>
            </w:r>
            <w:r w:rsidRPr="008152A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 w:eastAsia="en-US"/>
              </w:rPr>
              <w:t>CWM growth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3296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912A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9CE17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25B7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A9CF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5BD2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644D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5B53A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60BC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FD69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1173A180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2518D" w14:textId="342E46EB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sampling </w:t>
            </w:r>
            <w:r w:rsidR="0047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F5DB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B515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483387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BFC8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142.01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387E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811.40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29AD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AFAB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71A7F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46AB7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D549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510.07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3821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35363C20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774DB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plant functional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AC8B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93793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EE1B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5168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ECB2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39BC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B5B7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08C9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F5F9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2132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0.586</w:t>
            </w:r>
          </w:p>
        </w:tc>
      </w:tr>
      <w:tr w:rsidR="00162972" w:rsidRPr="008152A5" w14:paraId="1C27C549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D79DA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CWM growth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8A56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ED23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3416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FDEF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9587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4741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5CD6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4B90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A797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2934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0.651</w:t>
            </w:r>
          </w:p>
        </w:tc>
      </w:tr>
      <w:tr w:rsidR="00162972" w:rsidRPr="008152A5" w14:paraId="6BB0C2BE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83C7D" w14:textId="52A6AC3D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C55F6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8C92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9D0D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E4CC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E46BB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574B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C836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8D85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011D2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115.01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787C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3584DF13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BF120" w14:textId="0A20F855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growth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E4D7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DA26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CCFE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5042A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AF9C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D4F0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EF7C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3399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65D6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B28B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0.072</w:t>
            </w:r>
          </w:p>
        </w:tc>
      </w:tr>
      <w:tr w:rsidR="00162972" w:rsidRPr="008152A5" w14:paraId="6D086C8B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6EAE67" w14:textId="7D04333E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growth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56F5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E741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780D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7DCE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2675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3D4F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CF51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387F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2E37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C5D6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50B8F2B8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3903CF" w14:textId="122D675B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growth start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540B0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378B2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E2CDF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04FC9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5BD22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98ED3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D13DC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3C039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627AD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0F72E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</w:tr>
      <w:tr w:rsidR="00162972" w:rsidRPr="008152A5" w14:paraId="2FB6C14C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46A03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3E7E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3871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1796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7B69A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090C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EA76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8684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5CB3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262F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A561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31A73FE0" w14:textId="77777777" w:rsidTr="00162972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258E1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 xml:space="preserve">g)  Model </w:t>
            </w:r>
            <w:r w:rsidRPr="008152A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 w:eastAsia="en-US"/>
              </w:rPr>
              <w:t>CWM flowering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B8622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AC87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9439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2C0D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CA86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68A3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1E67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2D4F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200D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</w:tr>
      <w:tr w:rsidR="00162972" w:rsidRPr="008152A5" w14:paraId="068B993C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4A534E" w14:textId="731BADDA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sampling </w:t>
            </w:r>
            <w:r w:rsidR="0047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ADCD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A7B1C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483387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BC83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142.01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1C537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811.40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B27F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914D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A2058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9E7B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FB977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514.78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DD83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6210988C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24693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plant functional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A3C9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30F6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3986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28BC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9355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F776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55C5D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3FE9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A716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E072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5A24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0.583</w:t>
            </w:r>
          </w:p>
        </w:tc>
      </w:tr>
      <w:tr w:rsidR="00162972" w:rsidRPr="008152A5" w14:paraId="51728722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929C6" w14:textId="77777777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CWM flowering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44E8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529F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8E1C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2A1D0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7926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A8F1C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14AF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6E65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137.42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F58F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3FE6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0.553</w:t>
            </w:r>
          </w:p>
        </w:tc>
      </w:tr>
      <w:tr w:rsidR="00162972" w:rsidRPr="008152A5" w14:paraId="1362CC36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71086" w14:textId="00021820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lastRenderedPageBreak/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1B11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F43D2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A49E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0C80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1784F9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50DA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9F7F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2756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B9ED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8A61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116.23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7DAD4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&lt; 0.001</w:t>
            </w:r>
          </w:p>
        </w:tc>
      </w:tr>
      <w:tr w:rsidR="00162972" w:rsidRPr="008152A5" w14:paraId="2F134B2B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0FB3F" w14:textId="73D5EF2C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flowering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3929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BFB4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4C59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DEF8D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EBD40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3032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C3EB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DD22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3474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26255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0.555</w:t>
            </w:r>
          </w:p>
        </w:tc>
      </w:tr>
      <w:tr w:rsidR="00162972" w:rsidRPr="008152A5" w14:paraId="518CDDEA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786DE" w14:textId="0D0DF694" w:rsidR="00162972" w:rsidRPr="008152A5" w:rsidRDefault="00162972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flowering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DA8B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F86C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2164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FC513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3AAA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5B68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E95E4C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3550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31D48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71E2A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0.186</w:t>
            </w:r>
          </w:p>
        </w:tc>
      </w:tr>
      <w:tr w:rsidR="00162972" w:rsidRPr="008152A5" w14:paraId="11D4F8D9" w14:textId="77777777" w:rsidTr="0016297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2A3DBD" w14:textId="3F204F27" w:rsidR="00162972" w:rsidRPr="008152A5" w:rsidRDefault="00476BDF" w:rsidP="001629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season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PF</w:t>
            </w:r>
            <w:r w:rsidR="00494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G</w:t>
            </w:r>
            <w:r w:rsidR="00162972"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 x flowering start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8F4C70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7410D2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B6219B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33FE91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B9D08E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827CD3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FB8F0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AC0C37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134.76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5D64AF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US"/>
              </w:rPr>
              <w:t>4.74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EC6B16" w14:textId="77777777" w:rsidR="00162972" w:rsidRPr="008152A5" w:rsidRDefault="00162972" w:rsidP="00162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</w:pPr>
            <w:r w:rsidRPr="008152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US"/>
              </w:rPr>
              <w:t>0.031</w:t>
            </w:r>
          </w:p>
        </w:tc>
      </w:tr>
    </w:tbl>
    <w:p w14:paraId="68F95D2C" w14:textId="77777777" w:rsidR="00124E38" w:rsidRDefault="00124E3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br w:type="page"/>
      </w:r>
    </w:p>
    <w:p w14:paraId="15B0DEB6" w14:textId="1BA8C96D" w:rsidR="00124E38" w:rsidRPr="008152A5" w:rsidRDefault="00124E38" w:rsidP="00124E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8152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t>S3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Metabolite predictions assigned in shoot extracts of </w:t>
      </w:r>
      <w:r w:rsidRPr="008152A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val="en-GB"/>
        </w:rPr>
        <w:t>Dactylis glomerata, Geranium pratense, Leucanthemum vulgare, Plantago lanceolate,</w:t>
      </w:r>
      <w:r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and </w:t>
      </w:r>
      <w:proofErr w:type="spellStart"/>
      <w:r w:rsidRPr="008152A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val="en-GB"/>
        </w:rPr>
        <w:t>Ranunculus</w:t>
      </w:r>
      <w:proofErr w:type="spellEnd"/>
      <w:r w:rsidRPr="008152A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val="en-GB"/>
        </w:rPr>
        <w:t xml:space="preserve"> acris</w:t>
      </w:r>
      <w:r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by LC-MS.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The metabolites were part of the 100 most important ‘Metabolome’ moderators in the final full PLS-PM model.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The source name corresponds to the molecular structure displayed in the </w:t>
      </w:r>
      <w:r w:rsidR="00622CA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upplementary </w:t>
      </w:r>
      <w:r w:rsidR="00622CA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Fig. S</w:t>
      </w:r>
      <w:r w:rsidR="000D480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9</w:t>
      </w:r>
      <w:r w:rsidR="00622CA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– S2</w:t>
      </w:r>
      <w:r w:rsidR="000D480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. </w:t>
      </w:r>
      <w:r w:rsidR="00624816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The source name also corresponds to the species the compound was detected in. We used the letters </w:t>
      </w:r>
      <w:r w:rsidR="00624816" w:rsidRPr="006248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>a</w:t>
      </w:r>
      <w:r w:rsidR="00624816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and </w:t>
      </w:r>
      <w:r w:rsidR="00624816" w:rsidRPr="006248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>b</w:t>
      </w:r>
      <w:r w:rsidR="00624816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in the source name when our predictions of the LC-MS data resulted in two equally likely compounds. 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Abbreviations: Rt = Retention time in liquid chromatography in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seconds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; eV = Fragmentation energy in electron volt; MS = mass spectrometry.</w:t>
      </w:r>
    </w:p>
    <w:tbl>
      <w:tblPr>
        <w:tblW w:w="14000" w:type="dxa"/>
        <w:tblLook w:val="04A0" w:firstRow="1" w:lastRow="0" w:firstColumn="1" w:lastColumn="0" w:noHBand="0" w:noVBand="1"/>
      </w:tblPr>
      <w:tblGrid>
        <w:gridCol w:w="1880"/>
        <w:gridCol w:w="880"/>
        <w:gridCol w:w="1520"/>
        <w:gridCol w:w="3720"/>
        <w:gridCol w:w="2440"/>
        <w:gridCol w:w="540"/>
        <w:gridCol w:w="1540"/>
        <w:gridCol w:w="1480"/>
      </w:tblGrid>
      <w:tr w:rsidR="00124E38" w:rsidRPr="00C72328" w14:paraId="27CA0271" w14:textId="77777777" w:rsidTr="001A3B4B">
        <w:trPr>
          <w:trHeight w:val="372"/>
        </w:trPr>
        <w:tc>
          <w:tcPr>
            <w:tcW w:w="18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5CA13E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Source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  <w:hideMark/>
          </w:tcPr>
          <w:p w14:paraId="25A2990C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Rt [s]</w:t>
            </w:r>
          </w:p>
        </w:tc>
        <w:tc>
          <w:tcPr>
            <w:tcW w:w="1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D62CCF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[M - H]</w:t>
            </w:r>
            <w:r w:rsidRPr="00C72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en-US"/>
              </w:rPr>
              <w:t>-</w:t>
            </w:r>
            <w:r w:rsidRPr="00C72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[m/z]</w:t>
            </w:r>
          </w:p>
        </w:tc>
        <w:tc>
          <w:tcPr>
            <w:tcW w:w="37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81FE07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Predicted compound</w:t>
            </w:r>
          </w:p>
        </w:tc>
        <w:tc>
          <w:tcPr>
            <w:tcW w:w="2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FB43EA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Molecular formula [M]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6914A9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eV</w:t>
            </w:r>
          </w:p>
        </w:tc>
        <w:tc>
          <w:tcPr>
            <w:tcW w:w="15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4AA17E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MS fragments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220943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MS adducts</w:t>
            </w:r>
          </w:p>
        </w:tc>
      </w:tr>
      <w:tr w:rsidR="00124E38" w:rsidRPr="00C72328" w14:paraId="2C1F7D17" w14:textId="77777777" w:rsidTr="007B0ECB">
        <w:trPr>
          <w:trHeight w:val="360"/>
        </w:trPr>
        <w:tc>
          <w:tcPr>
            <w:tcW w:w="18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CC7E3F" w14:textId="77777777" w:rsidR="00124E38" w:rsidRPr="00C72328" w:rsidRDefault="00124E38" w:rsidP="007B0E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D. glomerata 1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3FE85" w14:textId="77777777" w:rsidR="00124E38" w:rsidRPr="00C72328" w:rsidRDefault="00124E38" w:rsidP="007B0E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774</w:t>
            </w:r>
          </w:p>
        </w:tc>
        <w:tc>
          <w:tcPr>
            <w:tcW w:w="15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1800AA" w14:textId="77777777" w:rsidR="00124E38" w:rsidRPr="00C72328" w:rsidRDefault="00124E38" w:rsidP="007B0E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*223.0282</w:t>
            </w:r>
          </w:p>
        </w:tc>
        <w:tc>
          <w:tcPr>
            <w:tcW w:w="37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E7D7C" w14:textId="77777777" w:rsidR="00124E38" w:rsidRPr="00C72328" w:rsidRDefault="00124E38" w:rsidP="007B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Sinapic</w:t>
            </w:r>
            <w:proofErr w:type="spellEnd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acid* or ester of </w:t>
            </w:r>
            <w:proofErr w:type="spellStart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sinapic</w:t>
            </w:r>
            <w:proofErr w:type="spellEnd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acid</w:t>
            </w:r>
          </w:p>
        </w:tc>
        <w:tc>
          <w:tcPr>
            <w:tcW w:w="24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0BE1D" w14:textId="77777777" w:rsidR="00124E38" w:rsidRPr="00C72328" w:rsidRDefault="00124E38" w:rsidP="007B0E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*C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11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5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A1DA0" w14:textId="77777777" w:rsidR="00124E38" w:rsidRPr="00C72328" w:rsidRDefault="00124E38" w:rsidP="007B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F5AB8" w14:textId="15CD3034" w:rsidR="00124E38" w:rsidRPr="00C72328" w:rsidRDefault="00124E38" w:rsidP="007B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80548" w14:textId="7BBEFDA6" w:rsidR="00124E38" w:rsidRPr="00C72328" w:rsidRDefault="00124E38" w:rsidP="007B0E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124E38" w:rsidRPr="00C72328" w14:paraId="14E12089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E9E57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D. glomerata 2a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D5847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0927C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563.1403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047BC" w14:textId="1A3EFD9D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Flavone</w:t>
            </w:r>
            <w:r w:rsidR="007B0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CC2FA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26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28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30B5D4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C6B05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272F7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124E38" w:rsidRPr="00C72328" w14:paraId="6CC79F90" w14:textId="77777777" w:rsidTr="007B0EC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A9E118" w14:textId="1AEE5340" w:rsidR="00124E38" w:rsidRPr="00C72328" w:rsidRDefault="007B0ECB" w:rsidP="007B0E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7B0ECB">
              <w:rPr>
                <w:rFonts w:ascii="Times New Roman" w:eastAsia="Times New Roman" w:hAnsi="Times New Roman" w:cs="Times New Roman"/>
                <w:i/>
                <w:iCs/>
                <w:color w:val="FFFFFF" w:themeColor="background1"/>
                <w:sz w:val="24"/>
                <w:szCs w:val="24"/>
                <w:lang w:eastAsia="en-US"/>
              </w:rPr>
              <w:t xml:space="preserve">D. glomerata </w:t>
            </w:r>
            <w:r w:rsidR="00124E38"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2b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D0778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477CF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597.2186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52BA6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Dilignan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9844EB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28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38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989508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A2D71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CE560B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124E38" w:rsidRPr="00C72328" w14:paraId="231C45C3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140A9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D. glomerata 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A7C37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C4E9A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507.0918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05743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Flavonol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0A611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24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28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FB643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00B3F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449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C40BC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124E38" w:rsidRPr="00C72328" w14:paraId="5F4BEBFF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D1F09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D. glomerata 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C63E7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370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E16144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579.1350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D716E" w14:textId="3A70443E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Flavone</w:t>
            </w:r>
            <w:r w:rsidR="007B0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54906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26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28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F50A1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52E72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38BEE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124E38" w:rsidRPr="00C72328" w14:paraId="0164C1E2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A97ADD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D. glomerata 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B5956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F0531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*179.0351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7178C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Caffeic acid* or ester of caffeic acid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F1B2C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*C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9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8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521B22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7D15F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582A89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124E38" w:rsidRPr="00C72328" w14:paraId="367AC6E0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EB52D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L. vulgare 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92A0E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3F54F5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707.1838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B1286" w14:textId="386D60C6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Chlorogenic acid dimer</w:t>
            </w:r>
            <w:r w:rsidR="007B0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25826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36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C8FDB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97AD88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353, 191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9269B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124E38" w:rsidRPr="00C72328" w14:paraId="5EAE1F6B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C4C8E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L. vulgare 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19A83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14C89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707.1838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1FF69" w14:textId="75159F84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Chlorogenic acid dimer</w:t>
            </w:r>
            <w:r w:rsidR="007B0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023B3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36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691F3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9DDF0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353, 191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3FEAD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124E38" w:rsidRPr="00C72328" w14:paraId="1D359B44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82D5A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L. vulgare 8a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0BB99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59B7A0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631.1490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E61CD6" w14:textId="415324F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Flavonol</w:t>
            </w:r>
            <w:proofErr w:type="spellEnd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dimer (coordinat</w:t>
            </w:r>
            <w:r w:rsidR="005B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e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bond)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D21EB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24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3B2EF5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526C7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315, 153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D557F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653</w:t>
            </w:r>
          </w:p>
        </w:tc>
      </w:tr>
      <w:tr w:rsidR="00124E38" w:rsidRPr="00C72328" w14:paraId="5B57F624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24709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7B0ECB">
              <w:rPr>
                <w:rFonts w:ascii="Times New Roman" w:eastAsia="Times New Roman" w:hAnsi="Times New Roman" w:cs="Times New Roman"/>
                <w:i/>
                <w:iCs/>
                <w:color w:val="FFFFFF" w:themeColor="background1"/>
                <w:sz w:val="24"/>
                <w:szCs w:val="24"/>
                <w:lang w:eastAsia="en-US"/>
              </w:rPr>
              <w:t xml:space="preserve">L. vulgare </w:t>
            </w: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8b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BFB1E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D4F05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631.1490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D313C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Flavonol</w:t>
            </w:r>
            <w:proofErr w:type="spellEnd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dimer (covalent bond)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86A108" w14:textId="775E8805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="005C5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="005C5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24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="005C5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DC9F96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32079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315, 153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199DA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653</w:t>
            </w:r>
          </w:p>
        </w:tc>
      </w:tr>
      <w:tr w:rsidR="00124E38" w:rsidRPr="00C72328" w14:paraId="2577CB5A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8ABAE3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L. vulgare 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08150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DDB4A7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675.1940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8354C" w14:textId="43C3A3DC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Chlorogenic acid dimer</w:t>
            </w:r>
            <w:r w:rsidR="007B0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17B27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36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6E5924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5E88FB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337, 191, 148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9C2ED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697</w:t>
            </w:r>
          </w:p>
        </w:tc>
      </w:tr>
      <w:tr w:rsidR="00124E38" w:rsidRPr="00C72328" w14:paraId="3FFFD526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0F995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L. vulgare 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3CAAF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3514C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675.1940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2B385" w14:textId="09484CB2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Chlorogenic acid dimer</w:t>
            </w:r>
            <w:r w:rsidR="007B0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D9FCD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36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854EF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F5062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337, 191, 148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7B873D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697</w:t>
            </w:r>
          </w:p>
        </w:tc>
      </w:tr>
      <w:tr w:rsidR="00124E38" w:rsidRPr="00C72328" w14:paraId="285600B2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0F02A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L. vulgare 11a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A6189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C9C4A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631.1513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47C5B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Flavan</w:t>
            </w:r>
            <w:proofErr w:type="spellEnd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alcohol dimer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36EC0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34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C7E5C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87B9F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B4153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124E38" w:rsidRPr="00C72328" w14:paraId="1F3FF445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6563BD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7B0ECB">
              <w:rPr>
                <w:rFonts w:ascii="Times New Roman" w:eastAsia="Times New Roman" w:hAnsi="Times New Roman" w:cs="Times New Roman"/>
                <w:i/>
                <w:iCs/>
                <w:color w:val="FFFFFF" w:themeColor="background1"/>
                <w:sz w:val="24"/>
                <w:szCs w:val="24"/>
                <w:lang w:eastAsia="en-US"/>
              </w:rPr>
              <w:lastRenderedPageBreak/>
              <w:t xml:space="preserve">L. vulgare </w:t>
            </w: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11b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0108A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7777E4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631.1513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F461D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Flavan</w:t>
            </w:r>
            <w:proofErr w:type="spellEnd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alcohol dimer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189AB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24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B5BBC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BB0360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D700A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124E38" w:rsidRPr="00C72328" w14:paraId="3C244287" w14:textId="77777777" w:rsidTr="001A3B4B">
        <w:trPr>
          <w:trHeight w:val="3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ABD3A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L. vulgare 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A42D2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249BB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615.2131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4363CC" w14:textId="2F62D889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Chlorogenic acid dimer</w:t>
            </w:r>
            <w:r w:rsidR="007B0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87348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32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40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B79C2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AD0D4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307, 191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A4E8D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124E38" w:rsidRPr="00C72328" w14:paraId="547A1520" w14:textId="77777777" w:rsidTr="001A3B4B">
        <w:trPr>
          <w:trHeight w:val="372"/>
        </w:trPr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18FD93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P. lanceolata 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C4C3A7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928993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*191.0197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B4B72C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Quinic</w:t>
            </w:r>
            <w:proofErr w:type="spellEnd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acid* or ester of </w:t>
            </w:r>
            <w:proofErr w:type="spellStart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quinic</w:t>
            </w:r>
            <w:proofErr w:type="spellEnd"/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acid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E40D0C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*C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7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H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12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</w:t>
            </w: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US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D534CA" w14:textId="77777777" w:rsidR="00124E38" w:rsidRPr="00C72328" w:rsidRDefault="00124E38" w:rsidP="001A3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570267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03EBCD" w14:textId="77777777" w:rsidR="00124E38" w:rsidRPr="00C72328" w:rsidRDefault="00124E38" w:rsidP="001A3B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72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</w:tbl>
    <w:p w14:paraId="325B45BE" w14:textId="328E7326" w:rsidR="00124E38" w:rsidRPr="00AF33F8" w:rsidRDefault="00124E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  <w:sectPr w:rsidR="00124E38" w:rsidRPr="00AF33F8" w:rsidSect="00AE6BED">
          <w:pgSz w:w="16838" w:h="11906" w:orient="landscape"/>
          <w:pgMar w:top="1418" w:right="1418" w:bottom="1418" w:left="1134" w:header="709" w:footer="709" w:gutter="0"/>
          <w:cols w:space="720"/>
          <w:docGrid w:linePitch="299"/>
        </w:sectPr>
      </w:pPr>
    </w:p>
    <w:p w14:paraId="0A02637B" w14:textId="62EE72C3" w:rsidR="00E4377C" w:rsidRPr="008152A5" w:rsidRDefault="00E4377C" w:rsidP="00E4377C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8152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lastRenderedPageBreak/>
        <w:t xml:space="preserve">Table </w:t>
      </w:r>
      <w:r w:rsidR="006674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t>S</w:t>
      </w:r>
      <w:r w:rsidR="006E19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t>4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Description of the latent</w:t>
      </w:r>
      <w:r w:rsidR="00F51A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and observed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variables used in the PLS-PM models</w:t>
      </w:r>
      <w:r w:rsidRPr="008152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r w:rsidRPr="008152A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</w:p>
    <w:tbl>
      <w:tblPr>
        <w:tblStyle w:val="GridTable2"/>
        <w:tblW w:w="0" w:type="auto"/>
        <w:tblLook w:val="0420" w:firstRow="1" w:lastRow="0" w:firstColumn="0" w:lastColumn="0" w:noHBand="0" w:noVBand="1"/>
      </w:tblPr>
      <w:tblGrid>
        <w:gridCol w:w="2976"/>
        <w:gridCol w:w="6084"/>
      </w:tblGrid>
      <w:tr w:rsidR="00E4377C" w:rsidRPr="00B04CAB" w14:paraId="5A4571CE" w14:textId="77777777" w:rsidTr="00E437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76" w:type="dxa"/>
          </w:tcPr>
          <w:p w14:paraId="63CBF8B3" w14:textId="77777777" w:rsidR="00E4377C" w:rsidRPr="00B04CAB" w:rsidRDefault="00E4377C" w:rsidP="001A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>Latent Variable</w:t>
            </w:r>
          </w:p>
        </w:tc>
        <w:tc>
          <w:tcPr>
            <w:tcW w:w="6084" w:type="dxa"/>
          </w:tcPr>
          <w:p w14:paraId="2310E59D" w14:textId="77777777" w:rsidR="00E4377C" w:rsidRPr="00B04CAB" w:rsidRDefault="00E4377C" w:rsidP="001A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E4377C" w:rsidRPr="00B04CAB" w14:paraId="05D30504" w14:textId="77777777" w:rsidTr="00E43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6" w:type="dxa"/>
          </w:tcPr>
          <w:p w14:paraId="67E974A4" w14:textId="4574DBB5" w:rsidR="00E4377C" w:rsidRPr="00B04CAB" w:rsidRDefault="008B3F39" w:rsidP="001A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Resource acquisition traits</w:t>
            </w:r>
          </w:p>
        </w:tc>
        <w:tc>
          <w:tcPr>
            <w:tcW w:w="6084" w:type="dxa"/>
          </w:tcPr>
          <w:p w14:paraId="022CA56D" w14:textId="677CAD18" w:rsidR="00E4377C" w:rsidRPr="00100CEF" w:rsidRDefault="00E4377C" w:rsidP="0064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 xml:space="preserve">The latent variable represents the community-weighted mean </w:t>
            </w:r>
            <w:r w:rsidR="0064440E">
              <w:rPr>
                <w:rFonts w:ascii="Times New Roman" w:hAnsi="Times New Roman" w:cs="Times New Roman"/>
                <w:sz w:val="24"/>
                <w:szCs w:val="24"/>
              </w:rPr>
              <w:t xml:space="preserve">(CWM) </w:t>
            </w: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 xml:space="preserve">trait values of </w:t>
            </w:r>
            <w:r w:rsidRPr="00B0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maximum plant height, leaf area, rooting depth, root length density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growth start, and flowering start. </w:t>
            </w:r>
            <w:r w:rsidR="00644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We based the calculations of the CWM trait values on the relative species-specific cover for each plant community.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For instance, a positive </w:t>
            </w:r>
            <w:r w:rsidR="00E80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relationship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of </w:t>
            </w:r>
            <w:r w:rsidR="008B3F3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resource acquisition traits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with </w:t>
            </w:r>
            <w:r w:rsidR="00644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latent variable </w:t>
            </w:r>
            <w:r w:rsidRPr="00100C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biomass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means higher values in the CWM traits correlated with a higher plant biomass.</w:t>
            </w:r>
          </w:p>
        </w:tc>
      </w:tr>
      <w:tr w:rsidR="00E4377C" w:rsidRPr="00B04CAB" w14:paraId="2D4BCFE4" w14:textId="77777777" w:rsidTr="00E4377C">
        <w:tc>
          <w:tcPr>
            <w:tcW w:w="2976" w:type="dxa"/>
          </w:tcPr>
          <w:p w14:paraId="0B7429B3" w14:textId="77777777" w:rsidR="00E4377C" w:rsidRPr="00B04CAB" w:rsidRDefault="00E4377C" w:rsidP="001A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>Microbial community</w:t>
            </w:r>
          </w:p>
        </w:tc>
        <w:tc>
          <w:tcPr>
            <w:tcW w:w="6084" w:type="dxa"/>
          </w:tcPr>
          <w:p w14:paraId="027067D4" w14:textId="0E99EA9B" w:rsidR="00E4377C" w:rsidRPr="00EE2AA2" w:rsidRDefault="00E4377C" w:rsidP="00490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latent variable represents the microbial biomass for gram-negative bacteria, gram-positive bacteria, undefined bacteria, saprophytic fungi, and arbuscular mycorrhizal fungi. For instance, a negative </w:t>
            </w:r>
            <w:r w:rsidR="00E8096A">
              <w:rPr>
                <w:rFonts w:ascii="Times New Roman" w:hAnsi="Times New Roman" w:cs="Times New Roman"/>
                <w:sz w:val="24"/>
                <w:szCs w:val="24"/>
              </w:rPr>
              <w:t>relationship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microbial community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 the latent variable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biomass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0663">
              <w:rPr>
                <w:rFonts w:ascii="Times New Roman" w:hAnsi="Times New Roman" w:cs="Times New Roman"/>
                <w:sz w:val="24"/>
                <w:szCs w:val="24"/>
              </w:rPr>
              <w:t xml:space="preserve">indicates that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 higher biomass of soil bacteria and fungi correlate</w:t>
            </w:r>
            <w:r w:rsidR="00E8096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 a lower individual plant biomass.</w:t>
            </w:r>
          </w:p>
        </w:tc>
      </w:tr>
      <w:tr w:rsidR="00E4377C" w:rsidRPr="00B04CAB" w14:paraId="7FD27A41" w14:textId="77777777" w:rsidTr="00E43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6" w:type="dxa"/>
          </w:tcPr>
          <w:p w14:paraId="50732048" w14:textId="77777777" w:rsidR="00E4377C" w:rsidRPr="00B04CAB" w:rsidRDefault="00E4377C" w:rsidP="001A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>Nematode community</w:t>
            </w:r>
          </w:p>
        </w:tc>
        <w:tc>
          <w:tcPr>
            <w:tcW w:w="6084" w:type="dxa"/>
          </w:tcPr>
          <w:p w14:paraId="6BAA502B" w14:textId="38ABD18C" w:rsidR="00E4377C" w:rsidRPr="0009007D" w:rsidRDefault="00E4377C" w:rsidP="001A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latent variable represents the relative abundance of functional nematode guilds. A functional nematode guild is the combined information of trophic guild and colonizer-persistence score. For instance, a positive </w:t>
            </w:r>
            <w:r w:rsidR="00E8096A">
              <w:rPr>
                <w:rFonts w:ascii="Times New Roman" w:hAnsi="Times New Roman" w:cs="Times New Roman"/>
                <w:sz w:val="24"/>
                <w:szCs w:val="24"/>
              </w:rPr>
              <w:t>relationship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nematode community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 the latent variable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metabolome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means a greater relative abundance of certain functional guilds correlated with a higher concentration of metabolites.</w:t>
            </w:r>
          </w:p>
        </w:tc>
      </w:tr>
      <w:tr w:rsidR="00E4377C" w:rsidRPr="00B04CAB" w14:paraId="4FB9B36F" w14:textId="77777777" w:rsidTr="00E4377C">
        <w:tc>
          <w:tcPr>
            <w:tcW w:w="2976" w:type="dxa"/>
          </w:tcPr>
          <w:p w14:paraId="70B642FC" w14:textId="77777777" w:rsidR="00E4377C" w:rsidRPr="00B04CAB" w:rsidRDefault="00E4377C" w:rsidP="001A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>Metabolome</w:t>
            </w:r>
          </w:p>
        </w:tc>
        <w:tc>
          <w:tcPr>
            <w:tcW w:w="6084" w:type="dxa"/>
          </w:tcPr>
          <w:p w14:paraId="1B34B2BD" w14:textId="6D996218" w:rsidR="00E4377C" w:rsidRPr="0009007D" w:rsidRDefault="00E4377C" w:rsidP="001A3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latent variable represents the abundance of secondary plant metabolites. For instance, a negative </w:t>
            </w:r>
            <w:r w:rsidR="00E8096A">
              <w:rPr>
                <w:rFonts w:ascii="Times New Roman" w:hAnsi="Times New Roman" w:cs="Times New Roman"/>
                <w:sz w:val="24"/>
                <w:szCs w:val="24"/>
              </w:rPr>
              <w:t>relationship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metabolome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 the latent variable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herbivory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means that a higher abundance of metabolites is correlated with a lower herbivore damage on individual plants.</w:t>
            </w:r>
          </w:p>
        </w:tc>
      </w:tr>
    </w:tbl>
    <w:p w14:paraId="629BD9C1" w14:textId="2025A4D5" w:rsidR="00E4377C" w:rsidRDefault="00E4377C" w:rsidP="00E4377C">
      <w:pPr>
        <w:spacing w:after="120" w:line="48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GridTable2"/>
        <w:tblW w:w="0" w:type="auto"/>
        <w:tblLook w:val="0420" w:firstRow="1" w:lastRow="0" w:firstColumn="0" w:lastColumn="0" w:noHBand="0" w:noVBand="1"/>
      </w:tblPr>
      <w:tblGrid>
        <w:gridCol w:w="2976"/>
        <w:gridCol w:w="6084"/>
      </w:tblGrid>
      <w:tr w:rsidR="00F51A59" w:rsidRPr="00B04CAB" w14:paraId="1298E023" w14:textId="77777777" w:rsidTr="002F38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76" w:type="dxa"/>
          </w:tcPr>
          <w:p w14:paraId="60B1AA3A" w14:textId="768729CD" w:rsidR="00F51A59" w:rsidRPr="00B04CAB" w:rsidRDefault="00F51A59" w:rsidP="002F3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Observed</w:t>
            </w: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 xml:space="preserve"> Variable</w:t>
            </w:r>
          </w:p>
        </w:tc>
        <w:tc>
          <w:tcPr>
            <w:tcW w:w="6084" w:type="dxa"/>
          </w:tcPr>
          <w:p w14:paraId="1ADC5AEC" w14:textId="77777777" w:rsidR="00F51A59" w:rsidRPr="00B04CAB" w:rsidRDefault="00F51A59" w:rsidP="002F3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F51A59" w:rsidRPr="00B04CAB" w14:paraId="723E29EC" w14:textId="77777777" w:rsidTr="002F3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6" w:type="dxa"/>
          </w:tcPr>
          <w:p w14:paraId="0DDB4E5F" w14:textId="77777777" w:rsidR="00F51A59" w:rsidRPr="00B04CAB" w:rsidRDefault="00F51A59" w:rsidP="002F3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>Species richness</w:t>
            </w:r>
          </w:p>
        </w:tc>
        <w:tc>
          <w:tcPr>
            <w:tcW w:w="6084" w:type="dxa"/>
          </w:tcPr>
          <w:p w14:paraId="315A5A12" w14:textId="06D64F38" w:rsidR="00F51A59" w:rsidRPr="00B04CAB" w:rsidRDefault="00F51A59" w:rsidP="002F3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observed</w:t>
            </w: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 xml:space="preserve"> variable represents the plot level sown plant species richness from 1 to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1A59" w:rsidRPr="00B04CAB" w14:paraId="112CECF8" w14:textId="77777777" w:rsidTr="002F38A6">
        <w:tc>
          <w:tcPr>
            <w:tcW w:w="2976" w:type="dxa"/>
          </w:tcPr>
          <w:p w14:paraId="7893EEBD" w14:textId="77777777" w:rsidR="00F51A59" w:rsidRPr="00B04CAB" w:rsidRDefault="00F51A59" w:rsidP="002F3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6084" w:type="dxa"/>
          </w:tcPr>
          <w:p w14:paraId="5E3ACF3B" w14:textId="0999F82A" w:rsidR="00F51A59" w:rsidRPr="00B04CAB" w:rsidRDefault="00F51A59" w:rsidP="002F3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observed variable represents the aboveground dry biomass of individual plants.</w:t>
            </w:r>
          </w:p>
        </w:tc>
      </w:tr>
      <w:tr w:rsidR="00F51A59" w:rsidRPr="00B04CAB" w14:paraId="78734525" w14:textId="77777777" w:rsidTr="002F3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6" w:type="dxa"/>
          </w:tcPr>
          <w:p w14:paraId="72746CA6" w14:textId="77777777" w:rsidR="00F51A59" w:rsidRPr="00B04CAB" w:rsidRDefault="00F51A59" w:rsidP="002F3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CAB">
              <w:rPr>
                <w:rFonts w:ascii="Times New Roman" w:hAnsi="Times New Roman" w:cs="Times New Roman"/>
                <w:sz w:val="24"/>
                <w:szCs w:val="24"/>
              </w:rPr>
              <w:t>Herbivory</w:t>
            </w:r>
          </w:p>
        </w:tc>
        <w:tc>
          <w:tcPr>
            <w:tcW w:w="6084" w:type="dxa"/>
          </w:tcPr>
          <w:p w14:paraId="777902F4" w14:textId="4BBC5869" w:rsidR="00F51A59" w:rsidRPr="00B04CAB" w:rsidRDefault="00F51A59" w:rsidP="002F3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observed variable represents the herbivory rate on individual plants.</w:t>
            </w:r>
          </w:p>
        </w:tc>
      </w:tr>
    </w:tbl>
    <w:p w14:paraId="5F3141C4" w14:textId="77777777" w:rsidR="00F51A59" w:rsidRPr="00E4377C" w:rsidRDefault="00F51A59" w:rsidP="00E4377C">
      <w:pPr>
        <w:spacing w:after="120" w:line="48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F51A59" w:rsidRPr="00E4377C" w:rsidSect="00AE6BED">
      <w:pgSz w:w="11906" w:h="16838"/>
      <w:pgMar w:top="1418" w:right="1418" w:bottom="1134" w:left="1418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51C4EB" w14:textId="77777777" w:rsidR="00582B96" w:rsidRDefault="00582B96">
      <w:pPr>
        <w:spacing w:after="0" w:line="240" w:lineRule="auto"/>
      </w:pPr>
      <w:r>
        <w:separator/>
      </w:r>
    </w:p>
  </w:endnote>
  <w:endnote w:type="continuationSeparator" w:id="0">
    <w:p w14:paraId="5E298621" w14:textId="77777777" w:rsidR="00582B96" w:rsidRDefault="00582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4669A1" w14:textId="272864B0" w:rsidR="00393E95" w:rsidRDefault="00393E95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8</w:t>
    </w:r>
    <w:r>
      <w:rPr>
        <w:color w:val="000000"/>
      </w:rPr>
      <w:fldChar w:fldCharType="end"/>
    </w:r>
  </w:p>
  <w:p w14:paraId="7F4F216C" w14:textId="77777777" w:rsidR="00393E95" w:rsidRDefault="00393E95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45594C" w14:textId="77777777" w:rsidR="00582B96" w:rsidRDefault="00582B96">
      <w:pPr>
        <w:spacing w:after="0" w:line="240" w:lineRule="auto"/>
      </w:pPr>
      <w:r>
        <w:separator/>
      </w:r>
    </w:p>
  </w:footnote>
  <w:footnote w:type="continuationSeparator" w:id="0">
    <w:p w14:paraId="0569F438" w14:textId="77777777" w:rsidR="00582B96" w:rsidRDefault="00582B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377E93"/>
    <w:multiLevelType w:val="hybridMultilevel"/>
    <w:tmpl w:val="2FB23C0C"/>
    <w:lvl w:ilvl="0" w:tplc="36ACD3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B9229F"/>
    <w:multiLevelType w:val="hybridMultilevel"/>
    <w:tmpl w:val="50A89442"/>
    <w:lvl w:ilvl="0" w:tplc="17AC73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3D1"/>
    <w:rsid w:val="00002FAD"/>
    <w:rsid w:val="00005548"/>
    <w:rsid w:val="00013C2F"/>
    <w:rsid w:val="00041A41"/>
    <w:rsid w:val="00041B1F"/>
    <w:rsid w:val="0004485D"/>
    <w:rsid w:val="0007220E"/>
    <w:rsid w:val="000823B0"/>
    <w:rsid w:val="000C3F8B"/>
    <w:rsid w:val="000C79FE"/>
    <w:rsid w:val="000D4804"/>
    <w:rsid w:val="000D76B4"/>
    <w:rsid w:val="000E01DA"/>
    <w:rsid w:val="000E14B4"/>
    <w:rsid w:val="001169D1"/>
    <w:rsid w:val="00124E38"/>
    <w:rsid w:val="00134A44"/>
    <w:rsid w:val="0015130D"/>
    <w:rsid w:val="0015141B"/>
    <w:rsid w:val="00162972"/>
    <w:rsid w:val="0016308E"/>
    <w:rsid w:val="00163983"/>
    <w:rsid w:val="001732CE"/>
    <w:rsid w:val="00180B0B"/>
    <w:rsid w:val="001819B1"/>
    <w:rsid w:val="001962A4"/>
    <w:rsid w:val="001A0FF0"/>
    <w:rsid w:val="001A3B4B"/>
    <w:rsid w:val="001A7330"/>
    <w:rsid w:val="001E55D9"/>
    <w:rsid w:val="00201C91"/>
    <w:rsid w:val="00205171"/>
    <w:rsid w:val="00211482"/>
    <w:rsid w:val="002114C3"/>
    <w:rsid w:val="0021653C"/>
    <w:rsid w:val="002279F0"/>
    <w:rsid w:val="002375B2"/>
    <w:rsid w:val="00260F0C"/>
    <w:rsid w:val="0028443D"/>
    <w:rsid w:val="00286A17"/>
    <w:rsid w:val="002C6106"/>
    <w:rsid w:val="002E15D6"/>
    <w:rsid w:val="002E59A7"/>
    <w:rsid w:val="002E759B"/>
    <w:rsid w:val="002F3B38"/>
    <w:rsid w:val="003057A4"/>
    <w:rsid w:val="003073AA"/>
    <w:rsid w:val="003207BD"/>
    <w:rsid w:val="00352892"/>
    <w:rsid w:val="00373CC4"/>
    <w:rsid w:val="00374056"/>
    <w:rsid w:val="003756BA"/>
    <w:rsid w:val="00382AE2"/>
    <w:rsid w:val="00384ED3"/>
    <w:rsid w:val="00393E95"/>
    <w:rsid w:val="003B0BD3"/>
    <w:rsid w:val="003D6AB8"/>
    <w:rsid w:val="003E5229"/>
    <w:rsid w:val="00415518"/>
    <w:rsid w:val="0042122D"/>
    <w:rsid w:val="00431D70"/>
    <w:rsid w:val="004324C2"/>
    <w:rsid w:val="00442C83"/>
    <w:rsid w:val="00444C41"/>
    <w:rsid w:val="00452EFA"/>
    <w:rsid w:val="00463940"/>
    <w:rsid w:val="00465F6B"/>
    <w:rsid w:val="00471D56"/>
    <w:rsid w:val="00476BDF"/>
    <w:rsid w:val="00490663"/>
    <w:rsid w:val="00491EA7"/>
    <w:rsid w:val="00494C5A"/>
    <w:rsid w:val="004976D7"/>
    <w:rsid w:val="004A0523"/>
    <w:rsid w:val="004B2575"/>
    <w:rsid w:val="004D4C78"/>
    <w:rsid w:val="004E5FA4"/>
    <w:rsid w:val="004E7D48"/>
    <w:rsid w:val="005241CB"/>
    <w:rsid w:val="00536171"/>
    <w:rsid w:val="0054353F"/>
    <w:rsid w:val="005454EA"/>
    <w:rsid w:val="005612EE"/>
    <w:rsid w:val="00577FEF"/>
    <w:rsid w:val="00582B96"/>
    <w:rsid w:val="0058302A"/>
    <w:rsid w:val="005960E7"/>
    <w:rsid w:val="005A58BA"/>
    <w:rsid w:val="005B0CB1"/>
    <w:rsid w:val="005C5169"/>
    <w:rsid w:val="005D48F3"/>
    <w:rsid w:val="005D5076"/>
    <w:rsid w:val="005F4CC8"/>
    <w:rsid w:val="006024C3"/>
    <w:rsid w:val="00620B8C"/>
    <w:rsid w:val="00622CA4"/>
    <w:rsid w:val="00624816"/>
    <w:rsid w:val="00634CC6"/>
    <w:rsid w:val="00635E17"/>
    <w:rsid w:val="00636547"/>
    <w:rsid w:val="0064440E"/>
    <w:rsid w:val="00646F73"/>
    <w:rsid w:val="00666CB8"/>
    <w:rsid w:val="0066742C"/>
    <w:rsid w:val="006821CD"/>
    <w:rsid w:val="006907F6"/>
    <w:rsid w:val="00696654"/>
    <w:rsid w:val="006A5C2C"/>
    <w:rsid w:val="006C5908"/>
    <w:rsid w:val="006E19BF"/>
    <w:rsid w:val="006E2B7F"/>
    <w:rsid w:val="007367F5"/>
    <w:rsid w:val="00742F9F"/>
    <w:rsid w:val="00745B83"/>
    <w:rsid w:val="0074772E"/>
    <w:rsid w:val="00747BD5"/>
    <w:rsid w:val="00753230"/>
    <w:rsid w:val="00787866"/>
    <w:rsid w:val="00787AEE"/>
    <w:rsid w:val="007A2D84"/>
    <w:rsid w:val="007A53D1"/>
    <w:rsid w:val="007B0ECB"/>
    <w:rsid w:val="007D4D5F"/>
    <w:rsid w:val="008029A0"/>
    <w:rsid w:val="008037CD"/>
    <w:rsid w:val="00810D38"/>
    <w:rsid w:val="008123D5"/>
    <w:rsid w:val="008152A5"/>
    <w:rsid w:val="008211DA"/>
    <w:rsid w:val="00821F32"/>
    <w:rsid w:val="0083037B"/>
    <w:rsid w:val="008372A6"/>
    <w:rsid w:val="00843A89"/>
    <w:rsid w:val="00850C1A"/>
    <w:rsid w:val="00857D12"/>
    <w:rsid w:val="00861CF2"/>
    <w:rsid w:val="00864FF5"/>
    <w:rsid w:val="0086733B"/>
    <w:rsid w:val="008860D1"/>
    <w:rsid w:val="008928A7"/>
    <w:rsid w:val="008A0F15"/>
    <w:rsid w:val="008B3F39"/>
    <w:rsid w:val="008C1D1B"/>
    <w:rsid w:val="008D2766"/>
    <w:rsid w:val="008D3596"/>
    <w:rsid w:val="008D5989"/>
    <w:rsid w:val="008F568D"/>
    <w:rsid w:val="00904934"/>
    <w:rsid w:val="00906535"/>
    <w:rsid w:val="00914F7E"/>
    <w:rsid w:val="00943C48"/>
    <w:rsid w:val="009462F2"/>
    <w:rsid w:val="00947227"/>
    <w:rsid w:val="0097011E"/>
    <w:rsid w:val="00977346"/>
    <w:rsid w:val="009918B6"/>
    <w:rsid w:val="009A0DAE"/>
    <w:rsid w:val="009A1320"/>
    <w:rsid w:val="009B0479"/>
    <w:rsid w:val="009B7894"/>
    <w:rsid w:val="009C5EB1"/>
    <w:rsid w:val="009D371C"/>
    <w:rsid w:val="009E3C4E"/>
    <w:rsid w:val="009E6998"/>
    <w:rsid w:val="00A05B5E"/>
    <w:rsid w:val="00A07494"/>
    <w:rsid w:val="00A26021"/>
    <w:rsid w:val="00A31708"/>
    <w:rsid w:val="00A364D7"/>
    <w:rsid w:val="00A40A63"/>
    <w:rsid w:val="00A42C6A"/>
    <w:rsid w:val="00A545E8"/>
    <w:rsid w:val="00A5700C"/>
    <w:rsid w:val="00A72088"/>
    <w:rsid w:val="00A96D0A"/>
    <w:rsid w:val="00AB0C81"/>
    <w:rsid w:val="00AB2838"/>
    <w:rsid w:val="00AC75BB"/>
    <w:rsid w:val="00AE5B5B"/>
    <w:rsid w:val="00AE6BED"/>
    <w:rsid w:val="00AF15A6"/>
    <w:rsid w:val="00AF33F8"/>
    <w:rsid w:val="00B30CFF"/>
    <w:rsid w:val="00B52022"/>
    <w:rsid w:val="00B70A55"/>
    <w:rsid w:val="00BA2E74"/>
    <w:rsid w:val="00BA5BB4"/>
    <w:rsid w:val="00BA6673"/>
    <w:rsid w:val="00BA689A"/>
    <w:rsid w:val="00BB0D26"/>
    <w:rsid w:val="00BD007C"/>
    <w:rsid w:val="00BD401E"/>
    <w:rsid w:val="00C15C35"/>
    <w:rsid w:val="00C407AF"/>
    <w:rsid w:val="00C418CD"/>
    <w:rsid w:val="00C57BEE"/>
    <w:rsid w:val="00C72328"/>
    <w:rsid w:val="00C72F3B"/>
    <w:rsid w:val="00C751AF"/>
    <w:rsid w:val="00C853AB"/>
    <w:rsid w:val="00C868FD"/>
    <w:rsid w:val="00CC763F"/>
    <w:rsid w:val="00CE29BD"/>
    <w:rsid w:val="00CF4AF7"/>
    <w:rsid w:val="00CF66F4"/>
    <w:rsid w:val="00D05D71"/>
    <w:rsid w:val="00D12002"/>
    <w:rsid w:val="00D16DBC"/>
    <w:rsid w:val="00D17CF1"/>
    <w:rsid w:val="00D250D7"/>
    <w:rsid w:val="00D3072E"/>
    <w:rsid w:val="00D42167"/>
    <w:rsid w:val="00D53F61"/>
    <w:rsid w:val="00D71B64"/>
    <w:rsid w:val="00D97572"/>
    <w:rsid w:val="00DC116C"/>
    <w:rsid w:val="00DC4AA9"/>
    <w:rsid w:val="00DD3A1C"/>
    <w:rsid w:val="00DE13B7"/>
    <w:rsid w:val="00DF5FA1"/>
    <w:rsid w:val="00E0225D"/>
    <w:rsid w:val="00E0600F"/>
    <w:rsid w:val="00E06D60"/>
    <w:rsid w:val="00E422B2"/>
    <w:rsid w:val="00E4377C"/>
    <w:rsid w:val="00E5630B"/>
    <w:rsid w:val="00E60320"/>
    <w:rsid w:val="00E60BBB"/>
    <w:rsid w:val="00E70C44"/>
    <w:rsid w:val="00E8096A"/>
    <w:rsid w:val="00E906B7"/>
    <w:rsid w:val="00E91DBF"/>
    <w:rsid w:val="00E96202"/>
    <w:rsid w:val="00E96C59"/>
    <w:rsid w:val="00EB62BE"/>
    <w:rsid w:val="00EC2F14"/>
    <w:rsid w:val="00ED119A"/>
    <w:rsid w:val="00EE519F"/>
    <w:rsid w:val="00EE52E6"/>
    <w:rsid w:val="00F022E9"/>
    <w:rsid w:val="00F07B24"/>
    <w:rsid w:val="00F275A2"/>
    <w:rsid w:val="00F3078E"/>
    <w:rsid w:val="00F51A59"/>
    <w:rsid w:val="00F5303D"/>
    <w:rsid w:val="00F562E8"/>
    <w:rsid w:val="00F679BD"/>
    <w:rsid w:val="00F67D81"/>
    <w:rsid w:val="00F72DE7"/>
    <w:rsid w:val="00F77C78"/>
    <w:rsid w:val="00FC0B6B"/>
    <w:rsid w:val="00FD0D90"/>
    <w:rsid w:val="00FD3824"/>
    <w:rsid w:val="00FE35AC"/>
    <w:rsid w:val="00FE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C1063"/>
  <w15:docId w15:val="{6FF72B66-3FC6-4707-A3B9-B5F9C2776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ibliography">
    <w:name w:val="Bibliography"/>
    <w:basedOn w:val="Normal"/>
    <w:next w:val="Normal"/>
    <w:uiPriority w:val="37"/>
    <w:unhideWhenUsed/>
    <w:rsid w:val="004976D7"/>
    <w:pPr>
      <w:tabs>
        <w:tab w:val="left" w:pos="384"/>
      </w:tabs>
      <w:spacing w:after="0" w:line="480" w:lineRule="auto"/>
      <w:ind w:left="384" w:hanging="384"/>
    </w:pPr>
  </w:style>
  <w:style w:type="character" w:styleId="LineNumber">
    <w:name w:val="line number"/>
    <w:basedOn w:val="DefaultParagraphFont"/>
    <w:uiPriority w:val="99"/>
    <w:semiHidden/>
    <w:unhideWhenUsed/>
    <w:rsid w:val="006821CD"/>
  </w:style>
  <w:style w:type="paragraph" w:styleId="ListParagraph">
    <w:name w:val="List Paragraph"/>
    <w:basedOn w:val="Normal"/>
    <w:uiPriority w:val="34"/>
    <w:qFormat/>
    <w:rsid w:val="00747BD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20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088"/>
    <w:rPr>
      <w:rFonts w:ascii="Segoe UI" w:hAnsi="Segoe UI" w:cs="Segoe UI"/>
      <w:sz w:val="18"/>
      <w:szCs w:val="18"/>
    </w:rPr>
  </w:style>
  <w:style w:type="paragraph" w:customStyle="1" w:styleId="EngUSATimes1">
    <w:name w:val="Eng.USA.Times.1"/>
    <w:aliases w:val="5.Block"/>
    <w:basedOn w:val="NoSpacing"/>
    <w:qFormat/>
    <w:rsid w:val="00620B8C"/>
    <w:pPr>
      <w:spacing w:line="360" w:lineRule="auto"/>
      <w:jc w:val="both"/>
    </w:pPr>
    <w:rPr>
      <w:rFonts w:ascii="Arial" w:eastAsiaTheme="minorHAnsi" w:hAnsi="Arial" w:cstheme="minorBidi"/>
      <w:lang w:eastAsia="en-US"/>
    </w:rPr>
  </w:style>
  <w:style w:type="paragraph" w:styleId="NoSpacing">
    <w:name w:val="No Spacing"/>
    <w:uiPriority w:val="1"/>
    <w:qFormat/>
    <w:rsid w:val="00620B8C"/>
    <w:pPr>
      <w:spacing w:after="0" w:line="240" w:lineRule="auto"/>
    </w:pPr>
  </w:style>
  <w:style w:type="character" w:customStyle="1" w:styleId="TitleChar">
    <w:name w:val="Title Char"/>
    <w:basedOn w:val="DefaultParagraphFont"/>
    <w:link w:val="Title"/>
    <w:rsid w:val="00F562E8"/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D17CF1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17CF1"/>
    <w:rPr>
      <w:color w:val="605E5C"/>
      <w:shd w:val="clear" w:color="auto" w:fill="E1DFDD"/>
    </w:rPr>
  </w:style>
  <w:style w:type="table" w:styleId="GridTable3-Accent3">
    <w:name w:val="Grid Table 3 Accent 3"/>
    <w:basedOn w:val="TableNormal"/>
    <w:uiPriority w:val="48"/>
    <w:rsid w:val="00E4377C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2">
    <w:name w:val="Grid Table 2"/>
    <w:basedOn w:val="TableNormal"/>
    <w:uiPriority w:val="47"/>
    <w:rsid w:val="00E4377C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BA66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66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66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6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673"/>
    <w:rPr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34A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49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1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le.vandam@idiv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84DB38-9B71-4EF6-9713-B034B16FE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1641</Words>
  <Characters>9357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Ristok, Christian</dc:creator>
  <cp:lastModifiedBy>Christian Ristok</cp:lastModifiedBy>
  <cp:revision>2</cp:revision>
  <cp:lastPrinted>2018-06-22T13:06:00Z</cp:lastPrinted>
  <dcterms:created xsi:type="dcterms:W3CDTF">2020-11-19T23:08:00Z</dcterms:created>
  <dcterms:modified xsi:type="dcterms:W3CDTF">2020-11-19T23:08:00Z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zotero-version="5.0.73"&gt;&lt;session id="VrSS2eYy"/&gt;&lt;style id="http://www.zotero.org/styles/nature" hasBibliography="1" bibliographyStyleHasBeenSet="1"/&gt;&lt;prefs&gt;&lt;pref name="fieldType" value="Field"/&gt;&lt;pref name="storeReferences" value="tr</vt:lpwstr>
  </property>
  <property fmtid="{D5CDD505-2E9C-101B-9397-08002B2CF9AE}" pid="3" name="ZOTERO_PREF_2">
    <vt:lpwstr>ue"/&gt;&lt;pref name="automaticJournalAbbreviations" value="true"/&gt;&lt;/prefs&gt;&lt;/data&gt;</vt:lpwstr>
  </property>
</Properties>
</file>