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881B" w14:textId="77777777" w:rsidR="009A45FD" w:rsidRPr="00B50FC8" w:rsidRDefault="009A45FD" w:rsidP="009A45FD">
      <w:pPr>
        <w:spacing w:line="480" w:lineRule="auto"/>
        <w:rPr>
          <w:b/>
          <w:bCs/>
          <w:sz w:val="28"/>
          <w:szCs w:val="28"/>
        </w:rPr>
      </w:pPr>
      <w:bookmarkStart w:id="0" w:name="_Hlk181081369"/>
      <w:r>
        <w:rPr>
          <w:b/>
          <w:bCs/>
          <w:sz w:val="28"/>
          <w:szCs w:val="28"/>
        </w:rPr>
        <w:t xml:space="preserve">Online Resource 2</w:t>
      </w:r>
    </w:p>
    <w:p w14:paraId="2360881B" w14:textId="77777777" w:rsidR="009A45FD" w:rsidRPr="00B50FC8" w:rsidRDefault="009A45FD" w:rsidP="009A45FD">
      <w:pPr>
        <w:spacing w:line="480" w:lineRule="auto"/>
        <w:rPr>
          <w:b/>
          <w:bCs/>
          <w:sz w:val="28"/>
          <w:szCs w:val="28"/>
        </w:rPr>
      </w:pPr>
      <w:bookmarkStart w:id="0" w:name="_Hlk181081369"/>
      <w:r>
        <w:rPr>
          <w:b/>
          <w:bCs/>
          <w:sz w:val="28"/>
          <w:szCs w:val="28"/>
        </w:rPr>
        <w:t xml:space="preserve">Diagnostic concordance and animal-level epidemiological patterns of bovine tuberculosis, paratuberculosis, and enzootic bovine leukemia in Colombian dairy cattle</w:t>
      </w:r>
    </w:p>
    <w:p w14:paraId="6FFEEA16" w14:textId="77777777" w:rsidR="009A45FD" w:rsidRPr="00001A6E" w:rsidRDefault="009A45FD" w:rsidP="009A45FD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Jorge Guillermo Noriega Márquez, Yolanda Gómez Vargas, Jahir Oswaldo Vargas Domínguez, Diego Ortiz Ortega, Nathalia M. Correa-Valencia</w:t>
      </w:r>
      <w:r>
        <w:rPr>
          <w:rFonts w:asciiTheme="majorBidi" w:hAnsiTheme="majorBidi" w:cstheme="majorBidi"/>
          <w:vertAlign w:val="superscript"/>
        </w:rPr>
        <w:t/>
      </w:r>
      <w:r>
        <w:rPr>
          <w:rStyle w:val="Hipervnculo"/>
          <w:color w:val="auto"/>
          <w:u w:val="none"/>
        </w:rPr>
        <w:t xml:space="preserve"/>
      </w:r>
      <w:r>
        <w:rPr>
          <w:rFonts w:asciiTheme="majorBidi" w:hAnsiTheme="majorBidi" w:cstheme="majorBidi"/>
        </w:rPr>
        <w:t/>
      </w:r>
      <w:r>
        <w:rPr>
          <w:rFonts w:asciiTheme="majorBidi" w:hAnsiTheme="majorBidi" w:cstheme="majorBidi"/>
          <w:vertAlign w:val="superscript"/>
        </w:rPr>
        <w:t/>
      </w:r>
      <w:r>
        <w:rPr>
          <w:rFonts w:asciiTheme="majorBidi" w:hAnsiTheme="majorBidi" w:cstheme="majorBidi"/>
        </w:rPr>
        <w:t/>
      </w:r>
      <w:r>
        <w:rPr>
          <w:rFonts w:asciiTheme="majorBidi" w:hAnsiTheme="majorBidi" w:cstheme="majorBidi"/>
          <w:vertAlign w:val="superscript"/>
        </w:rPr>
        <w:t/>
      </w:r>
      <w:r>
        <w:rPr>
          <w:rFonts w:asciiTheme="majorBidi" w:hAnsiTheme="majorBidi" w:cstheme="majorBidi"/>
          <w:bCs/>
        </w:rPr>
        <w:t/>
      </w:r>
      <w:r>
        <w:rPr>
          <w:rFonts w:asciiTheme="majorBidi" w:hAnsiTheme="majorBidi" w:cstheme="majorBidi"/>
          <w:bCs/>
          <w:vertAlign w:val="superscript"/>
        </w:rPr>
        <w:t/>
      </w:r>
      <w:r>
        <w:rPr>
          <w:rFonts w:asciiTheme="majorBidi" w:hAnsiTheme="majorBidi" w:cstheme="majorBidi"/>
          <w:color w:val="000000" w:themeColor="text1"/>
        </w:rPr>
        <w:t xml:space="preserve"/>
      </w:r>
      <w:r>
        <w:rPr>
          <w:rFonts w:asciiTheme="majorBidi" w:hAnsiTheme="majorBidi" w:cstheme="majorBidi"/>
        </w:rPr>
        <w:t/>
      </w:r>
      <w:r>
        <w:rPr>
          <w:rFonts w:asciiTheme="majorBidi" w:hAnsiTheme="majorBidi" w:cstheme="majorBidi"/>
          <w:vertAlign w:val="superscript"/>
        </w:rPr>
        <w:t/>
      </w:r>
    </w:p>
    <w:p w14:paraId="1D65FAEC" w14:textId="77777777" w:rsidR="009A45FD" w:rsidRPr="00001A6E" w:rsidRDefault="009A45FD" w:rsidP="009A45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Theme="majorBidi" w:hAnsiTheme="majorBidi" w:cstheme="majorBidi"/>
          <w:color w:val="C00000"/>
          <w:highlight w:val="white"/>
          <w:u w:val="single"/>
        </w:rPr>
      </w:pPr>
      <w:r>
        <w:rPr>
          <w:rFonts w:asciiTheme="majorBidi" w:hAnsiTheme="majorBidi" w:cstheme="majorBidi"/>
          <w:color w:val="000000"/>
        </w:rPr>
        <w:t xml:space="preserve">Tropical Animal Health and Production. Corresponding author: Nathalia M. Correa-Valencia (mariadelp.correa@udea.edu.co)</w:t>
      </w:r>
      <w:hyperlink r:id="rId8" w:history="1">
        <w:r>
          <w:rPr>
            <w:rStyle w:val="Hipervnculo"/>
            <w:rFonts w:asciiTheme="majorBidi" w:hAnsiTheme="majorBidi" w:cstheme="majorBidi"/>
          </w:rPr>
          <w:t/>
        </w:r>
      </w:hyperlink>
      <w:r>
        <w:t xml:space="preserve"/>
      </w:r>
    </w:p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2CB69268" w14:textId="38078BC0" w:rsidR="00252337" w:rsidRPr="00351C8E" w:rsidRDefault="002A063A" w:rsidP="00800B0A">
      <w:pPr>
        <w:spacing w:line="48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Table S1 Distribution of bovine leukemia virus (BLV) ELISA results by breed, age group, and herd daily milk yield</w:t>
      </w:r>
      <w:r>
        <w:rPr>
          <w:color w:val="000000" w:themeColor="text1"/>
        </w:rPr>
        <w:t/>
      </w:r>
    </w:p>
    <w:tbl>
      <w:tblPr>
        <w:tblW w:w="88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2038"/>
        <w:gridCol w:w="2311"/>
        <w:gridCol w:w="2261"/>
      </w:tblGrid>
      <w:tr w:rsidR="00495E64" w:rsidRPr="00351C8E" w14:paraId="3D6830FB" w14:textId="77777777" w:rsidTr="00DD0EDE">
        <w:trPr>
          <w:trHeight w:val="18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1B6922" w14:textId="77777777" w:rsidR="00252337" w:rsidRPr="00351C8E" w:rsidRDefault="002A063A" w:rsidP="00856371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9D36E2" w14:textId="77777777" w:rsidR="00252337" w:rsidRPr="00351C8E" w:rsidRDefault="002A063A" w:rsidP="00856371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4F6DEC" w14:textId="77777777" w:rsidR="00252337" w:rsidRPr="00351C8E" w:rsidRDefault="002A063A" w:rsidP="00856371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ELISA negative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38A6E9" w14:textId="77777777" w:rsidR="00252337" w:rsidRPr="00351C8E" w:rsidRDefault="002A063A" w:rsidP="00856371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ELISA positive n (%)</w:t>
            </w:r>
          </w:p>
        </w:tc>
      </w:tr>
      <w:tr w:rsidR="00495E64" w:rsidRPr="00351C8E" w14:paraId="4B2480B9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612BDC15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Breed</w:t>
            </w:r>
          </w:p>
        </w:tc>
        <w:tc>
          <w:tcPr>
            <w:tcW w:w="0" w:type="auto"/>
            <w:vAlign w:val="center"/>
            <w:hideMark/>
          </w:tcPr>
          <w:p w14:paraId="6AA6F5BB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Angus</w:t>
            </w:r>
          </w:p>
        </w:tc>
        <w:tc>
          <w:tcPr>
            <w:tcW w:w="0" w:type="auto"/>
            <w:vAlign w:val="center"/>
            <w:hideMark/>
          </w:tcPr>
          <w:p w14:paraId="222DFA8D" w14:textId="4D925E91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58F1B11D" w14:textId="57C56E23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(100)</w:t>
            </w:r>
          </w:p>
        </w:tc>
      </w:tr>
      <w:tr w:rsidR="00495E64" w:rsidRPr="00351C8E" w14:paraId="4626D4F0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526B1538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19E147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Angus×Jersey</w:t>
            </w:r>
          </w:p>
        </w:tc>
        <w:tc>
          <w:tcPr>
            <w:tcW w:w="0" w:type="auto"/>
            <w:vAlign w:val="center"/>
            <w:hideMark/>
          </w:tcPr>
          <w:p w14:paraId="08E45C21" w14:textId="3580C305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(0)</w:t>
            </w:r>
          </w:p>
        </w:tc>
        <w:tc>
          <w:tcPr>
            <w:tcW w:w="0" w:type="auto"/>
            <w:vAlign w:val="center"/>
            <w:hideMark/>
          </w:tcPr>
          <w:p w14:paraId="3BAF10DD" w14:textId="55E1F01D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</w:tr>
      <w:tr w:rsidR="00495E64" w:rsidRPr="00351C8E" w14:paraId="4C496BA1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5AC3CF2E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F0094E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</w:t>
            </w:r>
          </w:p>
        </w:tc>
        <w:tc>
          <w:tcPr>
            <w:tcW w:w="0" w:type="auto"/>
            <w:vAlign w:val="center"/>
            <w:hideMark/>
          </w:tcPr>
          <w:p w14:paraId="27A1B6E6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(50)</w:t>
            </w:r>
          </w:p>
        </w:tc>
        <w:tc>
          <w:tcPr>
            <w:tcW w:w="0" w:type="auto"/>
            <w:vAlign w:val="center"/>
            <w:hideMark/>
          </w:tcPr>
          <w:p w14:paraId="01F26CED" w14:textId="1143174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 (50)</w:t>
            </w:r>
          </w:p>
        </w:tc>
      </w:tr>
      <w:tr w:rsidR="00495E64" w:rsidRPr="00351C8E" w14:paraId="49526243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37B2EDC9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5910E2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Ayrshire×Holstein</w:t>
            </w:r>
          </w:p>
        </w:tc>
        <w:tc>
          <w:tcPr>
            <w:tcW w:w="0" w:type="auto"/>
            <w:vAlign w:val="center"/>
            <w:hideMark/>
          </w:tcPr>
          <w:p w14:paraId="01E99847" w14:textId="27C65430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  <w:tc>
          <w:tcPr>
            <w:tcW w:w="0" w:type="auto"/>
            <w:vAlign w:val="center"/>
            <w:hideMark/>
          </w:tcPr>
          <w:p w14:paraId="79839E07" w14:textId="16568BE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</w:tr>
      <w:tr w:rsidR="00495E64" w:rsidRPr="00351C8E" w14:paraId="02C73AB3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78908E83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B82030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Ayrshire×Normando</w:t>
            </w:r>
          </w:p>
        </w:tc>
        <w:tc>
          <w:tcPr>
            <w:tcW w:w="0" w:type="auto"/>
            <w:vAlign w:val="center"/>
            <w:hideMark/>
          </w:tcPr>
          <w:p w14:paraId="1EB7C128" w14:textId="7E9876D9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0A79EEB5" w14:textId="3D162A03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</w:tr>
      <w:tr w:rsidR="00495E64" w:rsidRPr="00351C8E" w14:paraId="6BAE5D35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30238732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065C69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Blanco Orejinegro</w:t>
            </w:r>
          </w:p>
        </w:tc>
        <w:tc>
          <w:tcPr>
            <w:tcW w:w="0" w:type="auto"/>
            <w:vAlign w:val="center"/>
            <w:hideMark/>
          </w:tcPr>
          <w:p w14:paraId="3514116B" w14:textId="3A1452A0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5DED1793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(0)</w:t>
            </w:r>
          </w:p>
        </w:tc>
      </w:tr>
      <w:tr w:rsidR="00495E64" w:rsidRPr="00351C8E" w14:paraId="2866E1A5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1B3AAF4B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639F99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Crossbred</w:t>
            </w:r>
          </w:p>
        </w:tc>
        <w:tc>
          <w:tcPr>
            <w:tcW w:w="0" w:type="auto"/>
            <w:vAlign w:val="center"/>
            <w:hideMark/>
          </w:tcPr>
          <w:p w14:paraId="49EE71C5" w14:textId="38B29E44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5B8F6D74" w14:textId="5219A685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 (100)</w:t>
            </w:r>
          </w:p>
        </w:tc>
      </w:tr>
      <w:tr w:rsidR="00495E64" w:rsidRPr="00351C8E" w14:paraId="1213A091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0DEB3D01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8FFC79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Gyrolando</w:t>
            </w:r>
          </w:p>
        </w:tc>
        <w:tc>
          <w:tcPr>
            <w:tcW w:w="0" w:type="auto"/>
            <w:vAlign w:val="center"/>
            <w:hideMark/>
          </w:tcPr>
          <w:p w14:paraId="72D56EC4" w14:textId="376E5DE3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010759FB" w14:textId="516350F8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</w:tr>
      <w:tr w:rsidR="00495E64" w:rsidRPr="00351C8E" w14:paraId="082ABFF4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16039EDD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F24E81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Holstein</w:t>
            </w:r>
          </w:p>
        </w:tc>
        <w:tc>
          <w:tcPr>
            <w:tcW w:w="0" w:type="auto"/>
            <w:vAlign w:val="center"/>
            <w:hideMark/>
          </w:tcPr>
          <w:p w14:paraId="21BA6E43" w14:textId="2014965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110 (48.7)</w:t>
            </w:r>
          </w:p>
        </w:tc>
        <w:tc>
          <w:tcPr>
            <w:tcW w:w="0" w:type="auto"/>
            <w:vAlign w:val="center"/>
            <w:hideMark/>
          </w:tcPr>
          <w:p w14:paraId="0824D5CD" w14:textId="2E38BAC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116 (51.3)</w:t>
            </w:r>
          </w:p>
        </w:tc>
      </w:tr>
      <w:tr w:rsidR="00495E64" w:rsidRPr="00351C8E" w14:paraId="017D02A7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6B129E63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531AA3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Jersey</w:t>
            </w:r>
          </w:p>
        </w:tc>
        <w:tc>
          <w:tcPr>
            <w:tcW w:w="0" w:type="auto"/>
            <w:vAlign w:val="center"/>
            <w:hideMark/>
          </w:tcPr>
          <w:p w14:paraId="4331B934" w14:textId="50D98A3C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 (44.4)</w:t>
            </w:r>
          </w:p>
        </w:tc>
        <w:tc>
          <w:tcPr>
            <w:tcW w:w="0" w:type="auto"/>
            <w:vAlign w:val="center"/>
            <w:hideMark/>
          </w:tcPr>
          <w:p w14:paraId="659ADF7F" w14:textId="0AE92B8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 (55.6)</w:t>
            </w:r>
          </w:p>
        </w:tc>
      </w:tr>
      <w:tr w:rsidR="00495E64" w:rsidRPr="00351C8E" w14:paraId="2F7785BB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33DB6948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62B3DF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Jersey×Brown Swiss</w:t>
            </w:r>
          </w:p>
        </w:tc>
        <w:tc>
          <w:tcPr>
            <w:tcW w:w="0" w:type="auto"/>
            <w:vAlign w:val="center"/>
            <w:hideMark/>
          </w:tcPr>
          <w:p w14:paraId="7C9B2047" w14:textId="449903D4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66323711" w14:textId="12CE2EE1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</w:tr>
      <w:tr w:rsidR="00495E64" w:rsidRPr="00351C8E" w14:paraId="0293C5F1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175228C2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F25B70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Jersey×Holstein</w:t>
            </w:r>
          </w:p>
        </w:tc>
        <w:tc>
          <w:tcPr>
            <w:tcW w:w="0" w:type="auto"/>
            <w:vAlign w:val="center"/>
            <w:hideMark/>
          </w:tcPr>
          <w:p w14:paraId="7DAAC408" w14:textId="3D34A24D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 (39.2)</w:t>
            </w:r>
          </w:p>
        </w:tc>
        <w:tc>
          <w:tcPr>
            <w:tcW w:w="0" w:type="auto"/>
            <w:vAlign w:val="center"/>
            <w:hideMark/>
          </w:tcPr>
          <w:p w14:paraId="1B2F59C6" w14:textId="51467A53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 (60.8)</w:t>
            </w:r>
          </w:p>
        </w:tc>
      </w:tr>
      <w:tr w:rsidR="00495E64" w:rsidRPr="00351C8E" w14:paraId="2B307DD4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7A1D6D30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F2C4F2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Montpellier</w:t>
            </w:r>
          </w:p>
        </w:tc>
        <w:tc>
          <w:tcPr>
            <w:tcW w:w="0" w:type="auto"/>
            <w:vAlign w:val="center"/>
            <w:hideMark/>
          </w:tcPr>
          <w:p w14:paraId="5D7A6815" w14:textId="274325FC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  <w:tc>
          <w:tcPr>
            <w:tcW w:w="0" w:type="auto"/>
            <w:vAlign w:val="center"/>
            <w:hideMark/>
          </w:tcPr>
          <w:p w14:paraId="3BF7C43F" w14:textId="1128475D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</w:tr>
      <w:tr w:rsidR="00495E64" w:rsidRPr="00351C8E" w14:paraId="5C392636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7E57F8CA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F0683A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</w:t>
            </w:r>
          </w:p>
        </w:tc>
        <w:tc>
          <w:tcPr>
            <w:tcW w:w="0" w:type="auto"/>
            <w:vAlign w:val="center"/>
            <w:hideMark/>
          </w:tcPr>
          <w:p w14:paraId="14DB42E1" w14:textId="56150F5C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(21.1)</w:t>
            </w:r>
          </w:p>
        </w:tc>
        <w:tc>
          <w:tcPr>
            <w:tcW w:w="0" w:type="auto"/>
            <w:vAlign w:val="center"/>
            <w:hideMark/>
          </w:tcPr>
          <w:p w14:paraId="3AA161FE" w14:textId="17CF9D31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 (78.9)</w:t>
            </w:r>
          </w:p>
        </w:tc>
      </w:tr>
      <w:tr w:rsidR="00495E64" w:rsidRPr="00351C8E" w14:paraId="44E953FA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177BD6C3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EAB4F6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Normando×Holstein</w:t>
            </w:r>
          </w:p>
        </w:tc>
        <w:tc>
          <w:tcPr>
            <w:tcW w:w="0" w:type="auto"/>
            <w:vAlign w:val="center"/>
            <w:hideMark/>
          </w:tcPr>
          <w:p w14:paraId="3B2CE4BC" w14:textId="00FB1BF6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(15.4)</w:t>
            </w:r>
          </w:p>
        </w:tc>
        <w:tc>
          <w:tcPr>
            <w:tcW w:w="0" w:type="auto"/>
            <w:vAlign w:val="center"/>
            <w:hideMark/>
          </w:tcPr>
          <w:p w14:paraId="444FCFF2" w14:textId="2CECBD56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11 (84.6)</w:t>
            </w:r>
          </w:p>
        </w:tc>
      </w:tr>
      <w:tr w:rsidR="00495E64" w:rsidRPr="00351C8E" w14:paraId="0E04B0A9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46476839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763AB5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Normando×Jersey</w:t>
            </w:r>
          </w:p>
        </w:tc>
        <w:tc>
          <w:tcPr>
            <w:tcW w:w="0" w:type="auto"/>
            <w:vAlign w:val="center"/>
            <w:hideMark/>
          </w:tcPr>
          <w:p w14:paraId="1EB71017" w14:textId="3C6C502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6FF11021" w14:textId="51EDC6FF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</w:tr>
      <w:tr w:rsidR="00495E64" w:rsidRPr="00351C8E" w14:paraId="1DD567A2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64FA01CF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2447CD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Simmental</w:t>
            </w:r>
          </w:p>
        </w:tc>
        <w:tc>
          <w:tcPr>
            <w:tcW w:w="0" w:type="auto"/>
            <w:vAlign w:val="center"/>
            <w:hideMark/>
          </w:tcPr>
          <w:p w14:paraId="18E36901" w14:textId="224CEE2C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0" w:type="auto"/>
            <w:vAlign w:val="center"/>
            <w:hideMark/>
          </w:tcPr>
          <w:p w14:paraId="6740038F" w14:textId="62EA4F36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 (100)</w:t>
            </w:r>
          </w:p>
        </w:tc>
      </w:tr>
      <w:tr w:rsidR="00495E64" w:rsidRPr="00351C8E" w14:paraId="43EFE4F9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1EF56DCC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81EA93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Wayuu×Holstein</w:t>
            </w:r>
          </w:p>
        </w:tc>
        <w:tc>
          <w:tcPr>
            <w:tcW w:w="0" w:type="auto"/>
            <w:vAlign w:val="center"/>
            <w:hideMark/>
          </w:tcPr>
          <w:p w14:paraId="3B10DD79" w14:textId="7C59DDC8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110D3D28" w14:textId="3625CB05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77C5B4DA" w14:textId="77777777" w:rsidTr="00DD0EDE">
        <w:trPr>
          <w:trHeight w:val="24"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4DF4D2A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5A027FD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1–2 years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C2AE5AF" w14:textId="1E9E2CA8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 (48.3)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4BA3D13" w14:textId="04B88728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 (51.7)</w:t>
            </w:r>
          </w:p>
        </w:tc>
      </w:tr>
      <w:tr w:rsidR="00495E64" w:rsidRPr="00351C8E" w14:paraId="504D018E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</w:tcPr>
          <w:p w14:paraId="76B7FCD0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6AADE1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2–3 years</w:t>
            </w:r>
          </w:p>
        </w:tc>
        <w:tc>
          <w:tcPr>
            <w:tcW w:w="0" w:type="auto"/>
            <w:vAlign w:val="center"/>
            <w:hideMark/>
          </w:tcPr>
          <w:p w14:paraId="169D3D06" w14:textId="3523EB32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 (41)</w:t>
            </w:r>
          </w:p>
        </w:tc>
        <w:tc>
          <w:tcPr>
            <w:tcW w:w="0" w:type="auto"/>
            <w:vAlign w:val="center"/>
            <w:hideMark/>
          </w:tcPr>
          <w:p w14:paraId="293AD012" w14:textId="41B981E2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46 (59)</w:t>
            </w:r>
          </w:p>
        </w:tc>
      </w:tr>
      <w:tr w:rsidR="00495E64" w:rsidRPr="00351C8E" w14:paraId="0182E661" w14:textId="77777777" w:rsidTr="00DD0EDE">
        <w:trPr>
          <w:trHeight w:val="344"/>
          <w:tblCellSpacing w:w="15" w:type="dxa"/>
        </w:trPr>
        <w:tc>
          <w:tcPr>
            <w:tcW w:w="0" w:type="auto"/>
            <w:vAlign w:val="center"/>
          </w:tcPr>
          <w:p w14:paraId="35417536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3A5D2E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&gt;3 years</w:t>
            </w:r>
          </w:p>
        </w:tc>
        <w:tc>
          <w:tcPr>
            <w:tcW w:w="0" w:type="auto"/>
            <w:vAlign w:val="center"/>
            <w:hideMark/>
          </w:tcPr>
          <w:p w14:paraId="791568E7" w14:textId="3E029F8D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99 (41.9)</w:t>
            </w:r>
          </w:p>
        </w:tc>
        <w:tc>
          <w:tcPr>
            <w:tcW w:w="0" w:type="auto"/>
            <w:vAlign w:val="center"/>
            <w:hideMark/>
          </w:tcPr>
          <w:p w14:paraId="456652CA" w14:textId="05AFBB85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137 (58.1)</w:t>
            </w:r>
          </w:p>
        </w:tc>
      </w:tr>
      <w:tr w:rsidR="00495E64" w:rsidRPr="00351C8E" w14:paraId="449DBA7B" w14:textId="77777777" w:rsidTr="00DD0EDE">
        <w:trPr>
          <w:trHeight w:val="25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CCC64C" w14:textId="77777777" w:rsidR="00252337" w:rsidRPr="00351C8E" w:rsidRDefault="00252337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BE007C8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≤1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977583" w14:textId="7BF2B2CC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 (39.3)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83E966" w14:textId="34C43DF0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 (60.7)</w:t>
            </w:r>
          </w:p>
        </w:tc>
      </w:tr>
      <w:tr w:rsidR="00495E64" w:rsidRPr="00351C8E" w14:paraId="01EC3B8B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7207E503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Herd daily milk yield (L)</w:t>
            </w:r>
          </w:p>
        </w:tc>
        <w:tc>
          <w:tcPr>
            <w:tcW w:w="0" w:type="auto"/>
            <w:vAlign w:val="center"/>
            <w:hideMark/>
          </w:tcPr>
          <w:p w14:paraId="33E9863F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Q1 (≤ 12 L/day)</w:t>
            </w:r>
          </w:p>
        </w:tc>
        <w:tc>
          <w:tcPr>
            <w:tcW w:w="0" w:type="auto"/>
            <w:vAlign w:val="center"/>
          </w:tcPr>
          <w:p w14:paraId="20CFF6EE" w14:textId="28C242E8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 (22.9)</w:t>
            </w:r>
          </w:p>
        </w:tc>
        <w:tc>
          <w:tcPr>
            <w:tcW w:w="0" w:type="auto"/>
            <w:vAlign w:val="center"/>
          </w:tcPr>
          <w:p w14:paraId="6540CC58" w14:textId="6788E4E5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162 (77.1)</w:t>
            </w:r>
          </w:p>
        </w:tc>
      </w:tr>
      <w:tr w:rsidR="00495E64" w:rsidRPr="00351C8E" w14:paraId="14B9C0F2" w14:textId="77777777" w:rsidTr="00DD0EDE">
        <w:trPr>
          <w:trHeight w:val="111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B4E25D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Herd daily milk yield (L)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5D03B2" w14:textId="77777777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Q2 (14 L/day)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63A272" w14:textId="3F8D8F6E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108 (67.1)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5BE700" w14:textId="09C214B0" w:rsidR="00252337" w:rsidRPr="00351C8E" w:rsidRDefault="002A063A" w:rsidP="0085637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53 (32.9)</w:t>
            </w:r>
          </w:p>
        </w:tc>
      </w:tr>
    </w:tbl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Values are n (row %). Herd daily milk yield is a herd-level value assigned to all animals in each herd.</w:t>
      </w:r>
    </w:p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6B1E525E" w14:textId="5ADCF2AD" w:rsidR="00252337" w:rsidRPr="00351C8E" w:rsidRDefault="002A063A" w:rsidP="00856371">
      <w:pPr>
        <w:pBdr>
          <w:bottom w:val="single" w:sz="4" w:space="1" w:color="auto"/>
        </w:pBdr>
        <w:spacing w:line="48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Table S2 Bivariate tests of association between animal- and herd-level variables and BLV ELISA results</w:t>
      </w:r>
      <w:r>
        <w:rPr>
          <w:color w:val="000000" w:themeColor="text1"/>
        </w:rPr>
        <w:t/>
      </w:r>
    </w:p>
    <w:tbl>
      <w:tblPr>
        <w:tblW w:w="10120" w:type="dxa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1123"/>
        <w:gridCol w:w="1095"/>
        <w:gridCol w:w="5497"/>
      </w:tblGrid>
      <w:tr w:rsidR="00495E64" w:rsidRPr="00351C8E" w14:paraId="7C3C8C0A" w14:textId="77777777" w:rsidTr="000860AA">
        <w:trPr>
          <w:trHeight w:val="19"/>
          <w:tblCellSpacing w:w="15" w:type="dxa"/>
        </w:trPr>
        <w:tc>
          <w:tcPr>
            <w:tcW w:w="2360" w:type="dxa"/>
            <w:tcBorders>
              <w:top w:val="nil"/>
              <w:bottom w:val="nil"/>
            </w:tcBorders>
            <w:hideMark/>
          </w:tcPr>
          <w:p w14:paraId="054AC142" w14:textId="77777777" w:rsidR="00252337" w:rsidRPr="00351C8E" w:rsidRDefault="002A063A" w:rsidP="00116817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093" w:type="dxa"/>
            <w:tcBorders>
              <w:top w:val="nil"/>
              <w:bottom w:val="nil"/>
            </w:tcBorders>
            <w:hideMark/>
          </w:tcPr>
          <w:p w14:paraId="1FE4C40A" w14:textId="77777777" w:rsidR="00252337" w:rsidRPr="00351C8E" w:rsidRDefault="002A063A" w:rsidP="00116817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Test</w:t>
            </w:r>
          </w:p>
        </w:tc>
        <w:tc>
          <w:tcPr>
            <w:tcW w:w="1065" w:type="dxa"/>
            <w:tcBorders>
              <w:top w:val="nil"/>
              <w:bottom w:val="nil"/>
            </w:tcBorders>
            <w:hideMark/>
          </w:tcPr>
          <w:p w14:paraId="26417CEA" w14:textId="68E36028" w:rsidR="00252337" w:rsidRPr="00351C8E" w:rsidRDefault="002A063A" w:rsidP="00116817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5452" w:type="dxa"/>
            <w:tcBorders>
              <w:top w:val="nil"/>
              <w:bottom w:val="nil"/>
            </w:tcBorders>
            <w:hideMark/>
          </w:tcPr>
          <w:p w14:paraId="3961E936" w14:textId="77777777" w:rsidR="00252337" w:rsidRPr="00351C8E" w:rsidRDefault="002A063A" w:rsidP="00116817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Summary of findings</w:t>
            </w:r>
          </w:p>
        </w:tc>
      </w:tr>
      <w:tr w:rsidR="00495E64" w:rsidRPr="00351C8E" w14:paraId="0C3D2788" w14:textId="77777777" w:rsidTr="000860AA">
        <w:trPr>
          <w:trHeight w:val="109"/>
          <w:tblCellSpacing w:w="15" w:type="dxa"/>
        </w:trPr>
        <w:tc>
          <w:tcPr>
            <w:tcW w:w="2360" w:type="dxa"/>
            <w:tcBorders>
              <w:top w:val="single" w:sz="4" w:space="0" w:color="auto"/>
              <w:bottom w:val="nil"/>
            </w:tcBorders>
            <w:hideMark/>
          </w:tcPr>
          <w:p w14:paraId="39D54A27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Breed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hideMark/>
          </w:tcPr>
          <w:p w14:paraId="468A9103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Chi-square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hideMark/>
          </w:tcPr>
          <w:p w14:paraId="4CE9E792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5452" w:type="dxa"/>
            <w:tcBorders>
              <w:top w:val="single" w:sz="4" w:space="0" w:color="auto"/>
              <w:bottom w:val="nil"/>
            </w:tcBorders>
            <w:hideMark/>
          </w:tcPr>
          <w:p w14:paraId="4465B0D1" w14:textId="2ADF179C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Significant differences in ELISA positivity across breeds, with higher proportions in Normando, Normando×Holstein, and Jersey×Holstein cattle and lower proportions in Holstein cattle.</w:t>
            </w:r>
          </w:p>
        </w:tc>
      </w:tr>
      <w:tr w:rsidR="00495E64" w:rsidRPr="00351C8E" w14:paraId="0C8D2790" w14:textId="77777777" w:rsidTr="000860AA">
        <w:trPr>
          <w:trHeight w:val="23"/>
          <w:tblCellSpacing w:w="15" w:type="dxa"/>
        </w:trPr>
        <w:tc>
          <w:tcPr>
            <w:tcW w:w="2360" w:type="dxa"/>
            <w:tcBorders>
              <w:top w:val="single" w:sz="4" w:space="0" w:color="auto"/>
              <w:bottom w:val="nil"/>
            </w:tcBorders>
            <w:hideMark/>
          </w:tcPr>
          <w:p w14:paraId="1CE7D6B7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hideMark/>
          </w:tcPr>
          <w:p w14:paraId="0524DD49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Chi-square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hideMark/>
          </w:tcPr>
          <w:p w14:paraId="7249F2D6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0.900</w:t>
            </w:r>
          </w:p>
        </w:tc>
        <w:tc>
          <w:tcPr>
            <w:tcW w:w="5452" w:type="dxa"/>
            <w:tcBorders>
              <w:top w:val="single" w:sz="4" w:space="0" w:color="auto"/>
              <w:bottom w:val="nil"/>
            </w:tcBorders>
            <w:hideMark/>
          </w:tcPr>
          <w:p w14:paraId="19F5FA39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 significant differences in positivity across age categories.</w:t>
            </w:r>
          </w:p>
        </w:tc>
      </w:tr>
      <w:tr w:rsidR="00495E64" w:rsidRPr="00351C8E" w14:paraId="3F69FF54" w14:textId="77777777" w:rsidTr="000860AA">
        <w:trPr>
          <w:trHeight w:val="93"/>
          <w:tblCellSpacing w:w="15" w:type="dxa"/>
        </w:trPr>
        <w:tc>
          <w:tcPr>
            <w:tcW w:w="2360" w:type="dxa"/>
            <w:tcBorders>
              <w:top w:val="single" w:sz="4" w:space="0" w:color="auto"/>
              <w:bottom w:val="nil"/>
            </w:tcBorders>
            <w:hideMark/>
          </w:tcPr>
          <w:p w14:paraId="1E338466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Age (in months)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</w:tcBorders>
            <w:hideMark/>
          </w:tcPr>
          <w:p w14:paraId="396B02AA" w14:textId="6C83673B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t </w:t>
            </w:r>
            <w:r>
              <w:rPr>
                <w:color w:val="000000" w:themeColor="text1"/>
                <w:sz w:val="20"/>
                <w:szCs w:val="20"/>
              </w:rPr>
              <w:t>test</w:t>
            </w:r>
          </w:p>
        </w:tc>
        <w:tc>
          <w:tcPr>
            <w:tcW w:w="1065" w:type="dxa"/>
            <w:tcBorders>
              <w:top w:val="single" w:sz="4" w:space="0" w:color="auto"/>
              <w:bottom w:val="nil"/>
            </w:tcBorders>
            <w:hideMark/>
          </w:tcPr>
          <w:p w14:paraId="595203C8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0.505</w:t>
            </w:r>
          </w:p>
        </w:tc>
        <w:tc>
          <w:tcPr>
            <w:tcW w:w="5452" w:type="dxa"/>
            <w:tcBorders>
              <w:top w:val="single" w:sz="4" w:space="0" w:color="auto"/>
              <w:bottom w:val="nil"/>
            </w:tcBorders>
            <w:hideMark/>
          </w:tcPr>
          <w:p w14:paraId="3A67E932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Mean age similar between positives (50 months) and negatives (51.9 months).</w:t>
            </w:r>
          </w:p>
        </w:tc>
      </w:tr>
      <w:tr w:rsidR="00495E64" w:rsidRPr="00351C8E" w14:paraId="64581C08" w14:textId="77777777" w:rsidTr="000860AA">
        <w:trPr>
          <w:trHeight w:val="551"/>
          <w:tblCellSpacing w:w="15" w:type="dxa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74FD06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Herd daily milk yield (L)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1BC246" w14:textId="2E5A8C18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t </w:t>
            </w:r>
            <w:r>
              <w:rPr>
                <w:color w:val="000000" w:themeColor="text1"/>
                <w:sz w:val="20"/>
                <w:szCs w:val="20"/>
              </w:rPr>
              <w:t>test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F8AAE7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54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C157F5" w14:textId="77777777" w:rsidR="00252337" w:rsidRPr="00351C8E" w:rsidRDefault="002A063A" w:rsidP="0011681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Lower herd milk yield among positives (9.75 L) than negatives (12.21 L).</w:t>
            </w:r>
          </w:p>
        </w:tc>
      </w:tr>
    </w:tbl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Bivariate tests are at the animal level and do not account for clustering within herds. Herd daily milk yield is a herd-level value assigned to all animals in each herd. Q1 ≤12 L/day; Q2 14 L/day.</w:t>
      </w:r>
    </w:p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5C16D17A" w14:textId="6419DD05" w:rsidR="00252337" w:rsidRPr="00351C8E" w:rsidRDefault="002A063A" w:rsidP="0065170B">
      <w:pPr>
        <w:spacing w:line="48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Table S3 Distribution of BLV PCR results by breed, age group, and herd daily milk yield</w:t>
      </w:r>
      <w:r>
        <w:rPr>
          <w:color w:val="000000" w:themeColor="text1"/>
        </w:rPr>
        <w:t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7"/>
        <w:gridCol w:w="1734"/>
        <w:gridCol w:w="1777"/>
        <w:gridCol w:w="1737"/>
      </w:tblGrid>
      <w:tr w:rsidR="00495E64" w:rsidRPr="00351C8E" w14:paraId="6281C668" w14:textId="77777777" w:rsidTr="00DD0ED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6F2EB4" w14:textId="77777777" w:rsidR="00252337" w:rsidRPr="00351C8E" w:rsidRDefault="002A063A" w:rsidP="0065170B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5F931F" w14:textId="77777777" w:rsidR="00252337" w:rsidRPr="00351C8E" w:rsidRDefault="002A063A" w:rsidP="0065170B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9BDD1D" w14:textId="77777777" w:rsidR="00252337" w:rsidRPr="00351C8E" w:rsidRDefault="002A063A" w:rsidP="0065170B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PCR negative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7E54A3" w14:textId="77777777" w:rsidR="00252337" w:rsidRPr="00351C8E" w:rsidRDefault="002A063A" w:rsidP="0065170B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PCR positive n (%)</w:t>
            </w:r>
          </w:p>
        </w:tc>
      </w:tr>
      <w:tr w:rsidR="00495E64" w:rsidRPr="00351C8E" w14:paraId="696304C4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27A571C7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Breed</w:t>
            </w:r>
          </w:p>
        </w:tc>
        <w:tc>
          <w:tcPr>
            <w:tcW w:w="0" w:type="auto"/>
            <w:vAlign w:val="center"/>
            <w:hideMark/>
          </w:tcPr>
          <w:p w14:paraId="110AABA6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Angus</w:t>
            </w:r>
          </w:p>
        </w:tc>
        <w:tc>
          <w:tcPr>
            <w:tcW w:w="0" w:type="auto"/>
            <w:vAlign w:val="center"/>
            <w:hideMark/>
          </w:tcPr>
          <w:p w14:paraId="6167B64D" w14:textId="47D8999F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(100)</w:t>
            </w:r>
          </w:p>
        </w:tc>
        <w:tc>
          <w:tcPr>
            <w:tcW w:w="0" w:type="auto"/>
            <w:vAlign w:val="center"/>
            <w:hideMark/>
          </w:tcPr>
          <w:p w14:paraId="62C98E3F" w14:textId="402D5499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0B7E4F34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16BAB30A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734653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Angus×Jersey</w:t>
            </w:r>
          </w:p>
        </w:tc>
        <w:tc>
          <w:tcPr>
            <w:tcW w:w="0" w:type="auto"/>
            <w:vAlign w:val="center"/>
            <w:hideMark/>
          </w:tcPr>
          <w:p w14:paraId="485DA0C3" w14:textId="5B8A461F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4AED4509" w14:textId="05559B2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7D6C4114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07B124B5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D9EAAD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</w:t>
            </w:r>
          </w:p>
        </w:tc>
        <w:tc>
          <w:tcPr>
            <w:tcW w:w="0" w:type="auto"/>
            <w:vAlign w:val="center"/>
            <w:hideMark/>
          </w:tcPr>
          <w:p w14:paraId="100CCE29" w14:textId="62B0F989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 (81.2)</w:t>
            </w:r>
          </w:p>
        </w:tc>
        <w:tc>
          <w:tcPr>
            <w:tcW w:w="0" w:type="auto"/>
            <w:vAlign w:val="center"/>
            <w:hideMark/>
          </w:tcPr>
          <w:p w14:paraId="564DB02B" w14:textId="46B4134F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 (18.8)</w:t>
            </w:r>
          </w:p>
        </w:tc>
      </w:tr>
      <w:tr w:rsidR="00495E64" w:rsidRPr="00351C8E" w14:paraId="0FAF9370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3D0985D7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606066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Ayrshire×Holstein</w:t>
            </w:r>
          </w:p>
        </w:tc>
        <w:tc>
          <w:tcPr>
            <w:tcW w:w="0" w:type="auto"/>
            <w:vAlign w:val="center"/>
            <w:hideMark/>
          </w:tcPr>
          <w:p w14:paraId="595EF3FB" w14:textId="3A61FAA6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(100)</w:t>
            </w:r>
          </w:p>
        </w:tc>
        <w:tc>
          <w:tcPr>
            <w:tcW w:w="0" w:type="auto"/>
            <w:vAlign w:val="center"/>
            <w:hideMark/>
          </w:tcPr>
          <w:p w14:paraId="2AC2D69A" w14:textId="7BAD6978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46F3895D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5DB7D9B9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286439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Ayrshire×Normando</w:t>
            </w:r>
          </w:p>
        </w:tc>
        <w:tc>
          <w:tcPr>
            <w:tcW w:w="0" w:type="auto"/>
            <w:vAlign w:val="center"/>
            <w:hideMark/>
          </w:tcPr>
          <w:p w14:paraId="3599CCA1" w14:textId="5BD99223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  <w:tc>
          <w:tcPr>
            <w:tcW w:w="0" w:type="auto"/>
            <w:vAlign w:val="center"/>
            <w:hideMark/>
          </w:tcPr>
          <w:p w14:paraId="684C01F2" w14:textId="18687DC3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70FD4C6F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07E99692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421417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Blanco Orejinegro</w:t>
            </w:r>
          </w:p>
        </w:tc>
        <w:tc>
          <w:tcPr>
            <w:tcW w:w="0" w:type="auto"/>
            <w:vAlign w:val="center"/>
            <w:hideMark/>
          </w:tcPr>
          <w:p w14:paraId="2D0980E9" w14:textId="44C82EC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60A33A37" w14:textId="43AE7FC5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49BAA332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406A3336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3B863E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Crossbred</w:t>
            </w:r>
          </w:p>
        </w:tc>
        <w:tc>
          <w:tcPr>
            <w:tcW w:w="0" w:type="auto"/>
            <w:vAlign w:val="center"/>
            <w:hideMark/>
          </w:tcPr>
          <w:p w14:paraId="1799DA62" w14:textId="4EB6FE2D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045B9DA0" w14:textId="63D37EA6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348668CF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1813851E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E67C1B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Gyrolando</w:t>
            </w:r>
          </w:p>
        </w:tc>
        <w:tc>
          <w:tcPr>
            <w:tcW w:w="0" w:type="auto"/>
            <w:vAlign w:val="center"/>
            <w:hideMark/>
          </w:tcPr>
          <w:p w14:paraId="0833F818" w14:textId="5D41F08B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  <w:tc>
          <w:tcPr>
            <w:tcW w:w="0" w:type="auto"/>
            <w:vAlign w:val="center"/>
            <w:hideMark/>
          </w:tcPr>
          <w:p w14:paraId="4CC173DB" w14:textId="625B4E30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2E095169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236F9548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BEBAF5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Holstein</w:t>
            </w:r>
          </w:p>
        </w:tc>
        <w:tc>
          <w:tcPr>
            <w:tcW w:w="0" w:type="auto"/>
            <w:vAlign w:val="center"/>
            <w:hideMark/>
          </w:tcPr>
          <w:p w14:paraId="52170DA3" w14:textId="45B5E96D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186 (82.3)</w:t>
            </w:r>
          </w:p>
        </w:tc>
        <w:tc>
          <w:tcPr>
            <w:tcW w:w="0" w:type="auto"/>
            <w:vAlign w:val="center"/>
            <w:hideMark/>
          </w:tcPr>
          <w:p w14:paraId="59730EBD" w14:textId="62C2B309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 (17.7)</w:t>
            </w:r>
          </w:p>
        </w:tc>
      </w:tr>
      <w:tr w:rsidR="00495E64" w:rsidRPr="00351C8E" w14:paraId="434287E3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36850070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6E939E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Jersey</w:t>
            </w:r>
          </w:p>
        </w:tc>
        <w:tc>
          <w:tcPr>
            <w:tcW w:w="0" w:type="auto"/>
            <w:vAlign w:val="center"/>
            <w:hideMark/>
          </w:tcPr>
          <w:p w14:paraId="5821E073" w14:textId="6EC8C7C5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 (88.9)</w:t>
            </w:r>
          </w:p>
        </w:tc>
        <w:tc>
          <w:tcPr>
            <w:tcW w:w="0" w:type="auto"/>
            <w:vAlign w:val="center"/>
            <w:hideMark/>
          </w:tcPr>
          <w:p w14:paraId="26AC83A1" w14:textId="013ED6CA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(11.1)</w:t>
            </w:r>
          </w:p>
        </w:tc>
      </w:tr>
      <w:tr w:rsidR="00495E64" w:rsidRPr="00351C8E" w14:paraId="7D79418E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6A63E57B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678D9B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Jersey×Brown Swiss</w:t>
            </w:r>
          </w:p>
        </w:tc>
        <w:tc>
          <w:tcPr>
            <w:tcW w:w="0" w:type="auto"/>
            <w:vAlign w:val="center"/>
            <w:hideMark/>
          </w:tcPr>
          <w:p w14:paraId="40B038B1" w14:textId="27A4D438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437BBFC8" w14:textId="336693BF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30CA23B8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2FD4E5FD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87E910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Jersey×Holstein</w:t>
            </w:r>
          </w:p>
        </w:tc>
        <w:tc>
          <w:tcPr>
            <w:tcW w:w="0" w:type="auto"/>
            <w:vAlign w:val="center"/>
            <w:hideMark/>
          </w:tcPr>
          <w:p w14:paraId="1A04CF99" w14:textId="796E215C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 (94.1)</w:t>
            </w:r>
          </w:p>
        </w:tc>
        <w:tc>
          <w:tcPr>
            <w:tcW w:w="0" w:type="auto"/>
            <w:vAlign w:val="center"/>
            <w:hideMark/>
          </w:tcPr>
          <w:p w14:paraId="459CF0AE" w14:textId="0A7B332A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 (5.9)</w:t>
            </w:r>
          </w:p>
        </w:tc>
      </w:tr>
      <w:tr w:rsidR="00495E64" w:rsidRPr="00351C8E" w14:paraId="2D31A8B7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55C921E2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25C55A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Montpellier</w:t>
            </w:r>
          </w:p>
        </w:tc>
        <w:tc>
          <w:tcPr>
            <w:tcW w:w="0" w:type="auto"/>
            <w:vAlign w:val="center"/>
            <w:hideMark/>
          </w:tcPr>
          <w:p w14:paraId="6410D6E6" w14:textId="1102CF65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  <w:tc>
          <w:tcPr>
            <w:tcW w:w="0" w:type="auto"/>
            <w:vAlign w:val="center"/>
            <w:hideMark/>
          </w:tcPr>
          <w:p w14:paraId="75112126" w14:textId="2747D9CC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(50)</w:t>
            </w:r>
          </w:p>
        </w:tc>
      </w:tr>
      <w:tr w:rsidR="00495E64" w:rsidRPr="00351C8E" w14:paraId="6B5234F4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65223C56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71907F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</w:t>
            </w:r>
          </w:p>
        </w:tc>
        <w:tc>
          <w:tcPr>
            <w:tcW w:w="0" w:type="auto"/>
            <w:vAlign w:val="center"/>
            <w:hideMark/>
          </w:tcPr>
          <w:p w14:paraId="38C14F80" w14:textId="33DB0AAB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 (100)</w:t>
            </w:r>
          </w:p>
        </w:tc>
        <w:tc>
          <w:tcPr>
            <w:tcW w:w="0" w:type="auto"/>
            <w:vAlign w:val="center"/>
            <w:hideMark/>
          </w:tcPr>
          <w:p w14:paraId="6B13A29C" w14:textId="7524FE9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2BB6A0FA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4BC65F43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417977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Normando×Holstein</w:t>
            </w:r>
          </w:p>
        </w:tc>
        <w:tc>
          <w:tcPr>
            <w:tcW w:w="0" w:type="auto"/>
            <w:vAlign w:val="center"/>
            <w:hideMark/>
          </w:tcPr>
          <w:p w14:paraId="2EDD81D4" w14:textId="753505B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 (84.6)</w:t>
            </w:r>
          </w:p>
        </w:tc>
        <w:tc>
          <w:tcPr>
            <w:tcW w:w="0" w:type="auto"/>
            <w:vAlign w:val="center"/>
            <w:hideMark/>
          </w:tcPr>
          <w:p w14:paraId="02CA7351" w14:textId="1A52CA3B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(15.4)</w:t>
            </w:r>
          </w:p>
        </w:tc>
      </w:tr>
      <w:tr w:rsidR="00495E64" w:rsidRPr="00351C8E" w14:paraId="7848AD45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184A534B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6A1EC3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Normando×Jersey</w:t>
            </w:r>
          </w:p>
        </w:tc>
        <w:tc>
          <w:tcPr>
            <w:tcW w:w="0" w:type="auto"/>
            <w:vAlign w:val="center"/>
            <w:hideMark/>
          </w:tcPr>
          <w:p w14:paraId="602B19B8" w14:textId="0E28C47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 (100)</w:t>
            </w:r>
          </w:p>
        </w:tc>
        <w:tc>
          <w:tcPr>
            <w:tcW w:w="0" w:type="auto"/>
            <w:vAlign w:val="center"/>
            <w:hideMark/>
          </w:tcPr>
          <w:p w14:paraId="7086A3D9" w14:textId="71FD37CE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13C327B6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172C3092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50184C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Simmental</w:t>
            </w:r>
          </w:p>
        </w:tc>
        <w:tc>
          <w:tcPr>
            <w:tcW w:w="0" w:type="auto"/>
            <w:vAlign w:val="center"/>
            <w:hideMark/>
          </w:tcPr>
          <w:p w14:paraId="3CC0EB7C" w14:textId="765CA9D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 (60)</w:t>
            </w:r>
          </w:p>
        </w:tc>
        <w:tc>
          <w:tcPr>
            <w:tcW w:w="0" w:type="auto"/>
            <w:vAlign w:val="center"/>
            <w:hideMark/>
          </w:tcPr>
          <w:p w14:paraId="5016BFA6" w14:textId="316B0721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(40)</w:t>
            </w:r>
          </w:p>
        </w:tc>
      </w:tr>
      <w:tr w:rsidR="00495E64" w:rsidRPr="00351C8E" w14:paraId="06DDF612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40D733E1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EE1283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Wayuu×Holstein</w:t>
            </w:r>
          </w:p>
        </w:tc>
        <w:tc>
          <w:tcPr>
            <w:tcW w:w="0" w:type="auto"/>
            <w:vAlign w:val="center"/>
            <w:hideMark/>
          </w:tcPr>
          <w:p w14:paraId="3A48E1EA" w14:textId="5BEC30BC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(100)</w:t>
            </w:r>
          </w:p>
        </w:tc>
        <w:tc>
          <w:tcPr>
            <w:tcW w:w="0" w:type="auto"/>
            <w:vAlign w:val="center"/>
            <w:hideMark/>
          </w:tcPr>
          <w:p w14:paraId="190F9BF0" w14:textId="79223C2A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0F28B5A1" w14:textId="77777777" w:rsidTr="003669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225A7C5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9A1F1E7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1–2 years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4CA13BE" w14:textId="0F168CEB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 (93.1)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7645549" w14:textId="2F5208A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(6.9)</w:t>
            </w:r>
          </w:p>
        </w:tc>
      </w:tr>
      <w:tr w:rsidR="00495E64" w:rsidRPr="00351C8E" w14:paraId="571ED73A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27CC8861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98AF20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2–3 years</w:t>
            </w:r>
          </w:p>
        </w:tc>
        <w:tc>
          <w:tcPr>
            <w:tcW w:w="0" w:type="auto"/>
            <w:vAlign w:val="center"/>
            <w:hideMark/>
          </w:tcPr>
          <w:p w14:paraId="3883602D" w14:textId="6F28C712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67 (85.9)</w:t>
            </w:r>
          </w:p>
        </w:tc>
        <w:tc>
          <w:tcPr>
            <w:tcW w:w="0" w:type="auto"/>
            <w:vAlign w:val="center"/>
            <w:hideMark/>
          </w:tcPr>
          <w:p w14:paraId="230D7A70" w14:textId="676F2E59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 (14.1)</w:t>
            </w:r>
          </w:p>
        </w:tc>
      </w:tr>
      <w:tr w:rsidR="00495E64" w:rsidRPr="00351C8E" w14:paraId="27294992" w14:textId="77777777" w:rsidTr="00DD0EDE">
        <w:trPr>
          <w:tblCellSpacing w:w="15" w:type="dxa"/>
        </w:trPr>
        <w:tc>
          <w:tcPr>
            <w:tcW w:w="0" w:type="auto"/>
            <w:vAlign w:val="center"/>
          </w:tcPr>
          <w:p w14:paraId="5533C348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D77A9F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&gt;3 years</w:t>
            </w:r>
          </w:p>
        </w:tc>
        <w:tc>
          <w:tcPr>
            <w:tcW w:w="0" w:type="auto"/>
            <w:vAlign w:val="center"/>
            <w:hideMark/>
          </w:tcPr>
          <w:p w14:paraId="0E87FAF5" w14:textId="0A69E41F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196 (83.1)</w:t>
            </w:r>
          </w:p>
        </w:tc>
        <w:tc>
          <w:tcPr>
            <w:tcW w:w="0" w:type="auto"/>
            <w:vAlign w:val="center"/>
            <w:hideMark/>
          </w:tcPr>
          <w:p w14:paraId="11B350A3" w14:textId="6E5FACA5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 (16.9)</w:t>
            </w:r>
          </w:p>
        </w:tc>
      </w:tr>
      <w:tr w:rsidR="00495E64" w:rsidRPr="00351C8E" w14:paraId="3A7333B3" w14:textId="77777777" w:rsidTr="00DD0ED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F81D09" w14:textId="77777777" w:rsidR="00252337" w:rsidRPr="00351C8E" w:rsidRDefault="00252337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A7EC88C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≤1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CE07A72" w14:textId="1B612001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28 (100)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AC67494" w14:textId="530127C6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 (0)</w:t>
            </w:r>
          </w:p>
        </w:tc>
      </w:tr>
      <w:tr w:rsidR="00495E64" w:rsidRPr="00351C8E" w14:paraId="05C5CB4A" w14:textId="77777777" w:rsidTr="00DD0E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31D03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Herd daily milk yield (L)</w:t>
            </w:r>
          </w:p>
        </w:tc>
        <w:tc>
          <w:tcPr>
            <w:tcW w:w="0" w:type="auto"/>
            <w:vAlign w:val="center"/>
            <w:hideMark/>
          </w:tcPr>
          <w:p w14:paraId="56CCE4C3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Q1 (≤ 12 L/day)</w:t>
            </w:r>
          </w:p>
        </w:tc>
        <w:tc>
          <w:tcPr>
            <w:tcW w:w="0" w:type="auto"/>
            <w:vAlign w:val="center"/>
            <w:hideMark/>
          </w:tcPr>
          <w:p w14:paraId="0D71039B" w14:textId="78157650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189 (90)</w:t>
            </w:r>
          </w:p>
        </w:tc>
        <w:tc>
          <w:tcPr>
            <w:tcW w:w="0" w:type="auto"/>
            <w:vAlign w:val="center"/>
          </w:tcPr>
          <w:p w14:paraId="43A400F7" w14:textId="5AFDBB24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 (10)</w:t>
            </w:r>
          </w:p>
        </w:tc>
      </w:tr>
      <w:tr w:rsidR="00495E64" w:rsidRPr="00351C8E" w14:paraId="2E059376" w14:textId="77777777" w:rsidTr="00DD0ED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0149B45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Herd daily milk yield (L)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1956130" w14:textId="77777777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Q2 (14 L/day)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ABE2DFA" w14:textId="6A68E4DA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129 (80.1)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F6AADC" w14:textId="552080E5" w:rsidR="00252337" w:rsidRPr="00351C8E" w:rsidRDefault="002A063A" w:rsidP="0065170B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 (19.9)</w:t>
            </w:r>
          </w:p>
        </w:tc>
      </w:tr>
    </w:tbl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Values are n (row %). Herd daily milk yield is a herd-level value assigned to all animals in each herd.</w:t>
      </w:r>
    </w:p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26F6F208" w14:textId="784BD5F8" w:rsidR="00252337" w:rsidRPr="00351C8E" w:rsidRDefault="002A063A" w:rsidP="00AF72AD">
      <w:pPr>
        <w:spacing w:line="48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Table S4 Bivariate tests of association between animal- and herd-level variables and BLV PCR results</w:t>
      </w:r>
      <w:r>
        <w:rPr>
          <w:color w:val="000000" w:themeColor="text1"/>
        </w:rPr>
        <w:t/>
      </w:r>
    </w:p>
    <w:tbl>
      <w:tblPr>
        <w:tblW w:w="83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5"/>
        <w:gridCol w:w="1075"/>
        <w:gridCol w:w="762"/>
        <w:gridCol w:w="4352"/>
      </w:tblGrid>
      <w:tr w:rsidR="00495E64" w:rsidRPr="00351C8E" w14:paraId="6E6BC59D" w14:textId="77777777" w:rsidTr="00DD0EDE">
        <w:trPr>
          <w:trHeight w:val="18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AFE06A" w14:textId="77777777" w:rsidR="00252337" w:rsidRPr="00351C8E" w:rsidRDefault="002A063A" w:rsidP="008559DF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413598" w14:textId="77777777" w:rsidR="00252337" w:rsidRPr="00351C8E" w:rsidRDefault="002A063A" w:rsidP="008559DF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  <w:t>Test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B2086B" w14:textId="6CE3AE72" w:rsidR="00252337" w:rsidRPr="00351C8E" w:rsidRDefault="002A063A" w:rsidP="008559DF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eastAsia="es-CO"/>
              </w:rPr>
              <w:t xml:space="preserve">p 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  <w:t>value</w:t>
            </w:r>
          </w:p>
        </w:tc>
        <w:tc>
          <w:tcPr>
            <w:tcW w:w="430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F9E8FB" w14:textId="77777777" w:rsidR="00252337" w:rsidRPr="00351C8E" w:rsidRDefault="002A063A" w:rsidP="008559DF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s-CO"/>
              </w:rPr>
              <w:t>Summary of findings</w:t>
            </w:r>
          </w:p>
        </w:tc>
      </w:tr>
      <w:tr w:rsidR="00495E64" w:rsidRPr="00351C8E" w14:paraId="7D37D5BA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37890F79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Breed</w:t>
            </w:r>
          </w:p>
        </w:tc>
        <w:tc>
          <w:tcPr>
            <w:tcW w:w="0" w:type="auto"/>
            <w:vAlign w:val="center"/>
            <w:hideMark/>
          </w:tcPr>
          <w:p w14:paraId="20235D1E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Chi-square</w:t>
            </w:r>
          </w:p>
        </w:tc>
        <w:tc>
          <w:tcPr>
            <w:tcW w:w="0" w:type="auto"/>
            <w:vAlign w:val="center"/>
            <w:hideMark/>
          </w:tcPr>
          <w:p w14:paraId="07B7F84E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0.526</w:t>
            </w:r>
          </w:p>
        </w:tc>
        <w:tc>
          <w:tcPr>
            <w:tcW w:w="4307" w:type="dxa"/>
            <w:vAlign w:val="center"/>
            <w:hideMark/>
          </w:tcPr>
          <w:p w14:paraId="37BD88DA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No significant differences</w:t>
            </w:r>
          </w:p>
        </w:tc>
      </w:tr>
      <w:tr w:rsidR="00495E64" w:rsidRPr="00351C8E" w14:paraId="6A133398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0585B93E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7620365E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Chi-square</w:t>
            </w:r>
          </w:p>
        </w:tc>
        <w:tc>
          <w:tcPr>
            <w:tcW w:w="0" w:type="auto"/>
            <w:vAlign w:val="center"/>
            <w:hideMark/>
          </w:tcPr>
          <w:p w14:paraId="4CD2B2DA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0.062</w:t>
            </w:r>
          </w:p>
        </w:tc>
        <w:tc>
          <w:tcPr>
            <w:tcW w:w="4307" w:type="dxa"/>
            <w:vAlign w:val="center"/>
            <w:hideMark/>
          </w:tcPr>
          <w:p w14:paraId="4A243507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No significant differences</w:t>
            </w:r>
          </w:p>
        </w:tc>
      </w:tr>
      <w:tr w:rsidR="00495E64" w:rsidRPr="00351C8E" w14:paraId="61BBFC7B" w14:textId="77777777" w:rsidTr="00DD0EDE">
        <w:trPr>
          <w:trHeight w:val="25"/>
          <w:tblCellSpacing w:w="15" w:type="dxa"/>
        </w:trPr>
        <w:tc>
          <w:tcPr>
            <w:tcW w:w="0" w:type="auto"/>
            <w:vAlign w:val="center"/>
            <w:hideMark/>
          </w:tcPr>
          <w:p w14:paraId="7DAF3731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Age (in months)</w:t>
            </w:r>
          </w:p>
        </w:tc>
        <w:tc>
          <w:tcPr>
            <w:tcW w:w="0" w:type="auto"/>
            <w:vAlign w:val="center"/>
            <w:hideMark/>
          </w:tcPr>
          <w:p w14:paraId="45E53EFF" w14:textId="54F3B7F0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eastAsia="es-CO"/>
              </w:rPr>
              <w:t xml:space="preserve">t </w:t>
            </w:r>
            <w:r>
              <w:rPr>
                <w:color w:val="000000" w:themeColor="text1"/>
                <w:sz w:val="20"/>
                <w:szCs w:val="20"/>
                <w:lang w:eastAsia="es-CO"/>
              </w:rPr>
              <w:t>test</w:t>
            </w:r>
          </w:p>
        </w:tc>
        <w:tc>
          <w:tcPr>
            <w:tcW w:w="0" w:type="auto"/>
            <w:vAlign w:val="center"/>
            <w:hideMark/>
          </w:tcPr>
          <w:p w14:paraId="06AEA192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0.004</w:t>
            </w:r>
          </w:p>
        </w:tc>
        <w:tc>
          <w:tcPr>
            <w:tcW w:w="4307" w:type="dxa"/>
            <w:vAlign w:val="center"/>
            <w:hideMark/>
          </w:tcPr>
          <w:p w14:paraId="747904D9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Mean age: positives 60.9 vs. negatives 49.1 months</w:t>
            </w:r>
          </w:p>
        </w:tc>
      </w:tr>
      <w:tr w:rsidR="00495E64" w:rsidRPr="00351C8E" w14:paraId="7962FB66" w14:textId="77777777" w:rsidTr="00DD0EDE">
        <w:trPr>
          <w:trHeight w:val="25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D1DA12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 xml:space="preserve">Herd daily milk yield (L)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4A7A0C9" w14:textId="655C792E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eastAsia="es-CO"/>
              </w:rPr>
              <w:t xml:space="preserve">t </w:t>
            </w:r>
            <w:r>
              <w:rPr>
                <w:color w:val="000000" w:themeColor="text1"/>
                <w:sz w:val="20"/>
                <w:szCs w:val="20"/>
                <w:lang w:eastAsia="es-CO"/>
              </w:rPr>
              <w:t>test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DCFF3FE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>0.002</w:t>
            </w:r>
          </w:p>
        </w:tc>
        <w:tc>
          <w:tcPr>
            <w:tcW w:w="4307" w:type="dxa"/>
            <w:tcBorders>
              <w:bottom w:val="single" w:sz="4" w:space="0" w:color="auto"/>
            </w:tcBorders>
            <w:vAlign w:val="center"/>
            <w:hideMark/>
          </w:tcPr>
          <w:p w14:paraId="3DD04139" w14:textId="77777777" w:rsidR="00252337" w:rsidRPr="00351C8E" w:rsidRDefault="002A063A" w:rsidP="008559DF">
            <w:pPr>
              <w:spacing w:line="276" w:lineRule="auto"/>
              <w:rPr>
                <w:color w:val="000000" w:themeColor="text1"/>
                <w:sz w:val="20"/>
                <w:szCs w:val="20"/>
                <w:lang w:eastAsia="es-CO"/>
              </w:rPr>
            </w:pPr>
            <w:r>
              <w:rPr>
                <w:color w:val="000000" w:themeColor="text1"/>
                <w:sz w:val="20"/>
                <w:szCs w:val="20"/>
                <w:lang w:eastAsia="es-CO"/>
              </w:rPr>
              <w:t xml:space="preserve">Mean herd yield: positives 11.96 L vs. negatives 10.21 L</w:t>
            </w:r>
          </w:p>
        </w:tc>
      </w:tr>
    </w:tbl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Bivariate tests are at the animal level and do not account for clustering within herds. Herd daily milk yield is a herd-level value assigned to all animals in each herd. Q1 ≤12 L/day; Q2 14 L/day.</w:t>
      </w:r>
    </w:p>
    <w:p w14:paraId="5F52139A" w14:textId="40A6D507" w:rsidR="00252337" w:rsidRPr="00351C8E" w:rsidRDefault="002A063A" w:rsidP="00AD2757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sectPr w:rsidR="00730B22" w:rsidRPr="005B3940" w:rsidSect="00ED4EF3">
      <w:footerReference w:type="default" r:id="rId56"/>
      <w:type w:val="continuous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95C3" w14:textId="77777777" w:rsidR="000D0A0E" w:rsidRDefault="000D0A0E">
      <w:r>
        <w:separator/>
      </w:r>
    </w:p>
  </w:endnote>
  <w:endnote w:type="continuationSeparator" w:id="0">
    <w:p w14:paraId="1DE687D2" w14:textId="77777777" w:rsidR="000D0A0E" w:rsidRDefault="000D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8CB7" w14:textId="0176BBA4" w:rsidR="00367F2D" w:rsidRDefault="00367F2D" w:rsidP="00D93626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774FC" w14:textId="77777777" w:rsidR="000D0A0E" w:rsidRDefault="000D0A0E">
      <w:r>
        <w:separator/>
      </w:r>
    </w:p>
  </w:footnote>
  <w:footnote w:type="continuationSeparator" w:id="0">
    <w:p w14:paraId="701534A7" w14:textId="77777777" w:rsidR="000D0A0E" w:rsidRDefault="000D0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6E3"/>
    <w:multiLevelType w:val="multilevel"/>
    <w:tmpl w:val="0854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1266C"/>
    <w:multiLevelType w:val="multilevel"/>
    <w:tmpl w:val="8222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E0833"/>
    <w:multiLevelType w:val="multilevel"/>
    <w:tmpl w:val="78A4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71922"/>
    <w:multiLevelType w:val="multilevel"/>
    <w:tmpl w:val="5DB43C24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B3383"/>
    <w:multiLevelType w:val="hybridMultilevel"/>
    <w:tmpl w:val="A9CC83E0"/>
    <w:lvl w:ilvl="0" w:tplc="DC3461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4602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8ADD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CC20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6858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16BD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2A60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103D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E4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A91B6A"/>
    <w:multiLevelType w:val="hybridMultilevel"/>
    <w:tmpl w:val="03A63594"/>
    <w:lvl w:ilvl="0" w:tplc="0FB29DB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B4107B5E" w:tentative="1">
      <w:start w:val="1"/>
      <w:numFmt w:val="lowerLetter"/>
      <w:lvlText w:val="%2."/>
      <w:lvlJc w:val="left"/>
      <w:pPr>
        <w:ind w:left="1080" w:hanging="360"/>
      </w:pPr>
    </w:lvl>
    <w:lvl w:ilvl="2" w:tplc="6CA6A964" w:tentative="1">
      <w:start w:val="1"/>
      <w:numFmt w:val="lowerRoman"/>
      <w:lvlText w:val="%3."/>
      <w:lvlJc w:val="right"/>
      <w:pPr>
        <w:ind w:left="1800" w:hanging="180"/>
      </w:pPr>
    </w:lvl>
    <w:lvl w:ilvl="3" w:tplc="CDD2802E" w:tentative="1">
      <w:start w:val="1"/>
      <w:numFmt w:val="decimal"/>
      <w:lvlText w:val="%4."/>
      <w:lvlJc w:val="left"/>
      <w:pPr>
        <w:ind w:left="2520" w:hanging="360"/>
      </w:pPr>
    </w:lvl>
    <w:lvl w:ilvl="4" w:tplc="DCDEAEDE" w:tentative="1">
      <w:start w:val="1"/>
      <w:numFmt w:val="lowerLetter"/>
      <w:lvlText w:val="%5."/>
      <w:lvlJc w:val="left"/>
      <w:pPr>
        <w:ind w:left="3240" w:hanging="360"/>
      </w:pPr>
    </w:lvl>
    <w:lvl w:ilvl="5" w:tplc="033A2BD2" w:tentative="1">
      <w:start w:val="1"/>
      <w:numFmt w:val="lowerRoman"/>
      <w:lvlText w:val="%6."/>
      <w:lvlJc w:val="right"/>
      <w:pPr>
        <w:ind w:left="3960" w:hanging="180"/>
      </w:pPr>
    </w:lvl>
    <w:lvl w:ilvl="6" w:tplc="60D41940" w:tentative="1">
      <w:start w:val="1"/>
      <w:numFmt w:val="decimal"/>
      <w:lvlText w:val="%7."/>
      <w:lvlJc w:val="left"/>
      <w:pPr>
        <w:ind w:left="4680" w:hanging="360"/>
      </w:pPr>
    </w:lvl>
    <w:lvl w:ilvl="7" w:tplc="1AA44A82" w:tentative="1">
      <w:start w:val="1"/>
      <w:numFmt w:val="lowerLetter"/>
      <w:lvlText w:val="%8."/>
      <w:lvlJc w:val="left"/>
      <w:pPr>
        <w:ind w:left="5400" w:hanging="360"/>
      </w:pPr>
    </w:lvl>
    <w:lvl w:ilvl="8" w:tplc="E3864C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D474D1"/>
    <w:multiLevelType w:val="multilevel"/>
    <w:tmpl w:val="228471B4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C6CAB"/>
    <w:multiLevelType w:val="multilevel"/>
    <w:tmpl w:val="55D0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0C0FEF"/>
    <w:multiLevelType w:val="hybridMultilevel"/>
    <w:tmpl w:val="40D0F116"/>
    <w:lvl w:ilvl="0" w:tplc="28EA0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4BA6A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5291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2B8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660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657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F0D3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E058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083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03F0B"/>
    <w:multiLevelType w:val="multilevel"/>
    <w:tmpl w:val="B2BA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D4813"/>
    <w:multiLevelType w:val="hybridMultilevel"/>
    <w:tmpl w:val="EE3AB73E"/>
    <w:lvl w:ilvl="0" w:tplc="4A66B14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B6624BD0" w:tentative="1">
      <w:start w:val="1"/>
      <w:numFmt w:val="lowerLetter"/>
      <w:lvlText w:val="%2."/>
      <w:lvlJc w:val="left"/>
      <w:pPr>
        <w:ind w:left="1440" w:hanging="360"/>
      </w:pPr>
    </w:lvl>
    <w:lvl w:ilvl="2" w:tplc="F6CA2554" w:tentative="1">
      <w:start w:val="1"/>
      <w:numFmt w:val="lowerRoman"/>
      <w:lvlText w:val="%3."/>
      <w:lvlJc w:val="right"/>
      <w:pPr>
        <w:ind w:left="2160" w:hanging="180"/>
      </w:pPr>
    </w:lvl>
    <w:lvl w:ilvl="3" w:tplc="5D04E0FC" w:tentative="1">
      <w:start w:val="1"/>
      <w:numFmt w:val="decimal"/>
      <w:lvlText w:val="%4."/>
      <w:lvlJc w:val="left"/>
      <w:pPr>
        <w:ind w:left="2880" w:hanging="360"/>
      </w:pPr>
    </w:lvl>
    <w:lvl w:ilvl="4" w:tplc="DCB2222E" w:tentative="1">
      <w:start w:val="1"/>
      <w:numFmt w:val="lowerLetter"/>
      <w:lvlText w:val="%5."/>
      <w:lvlJc w:val="left"/>
      <w:pPr>
        <w:ind w:left="3600" w:hanging="360"/>
      </w:pPr>
    </w:lvl>
    <w:lvl w:ilvl="5" w:tplc="7FA66C9A" w:tentative="1">
      <w:start w:val="1"/>
      <w:numFmt w:val="lowerRoman"/>
      <w:lvlText w:val="%6."/>
      <w:lvlJc w:val="right"/>
      <w:pPr>
        <w:ind w:left="4320" w:hanging="180"/>
      </w:pPr>
    </w:lvl>
    <w:lvl w:ilvl="6" w:tplc="C002C80C" w:tentative="1">
      <w:start w:val="1"/>
      <w:numFmt w:val="decimal"/>
      <w:lvlText w:val="%7."/>
      <w:lvlJc w:val="left"/>
      <w:pPr>
        <w:ind w:left="5040" w:hanging="360"/>
      </w:pPr>
    </w:lvl>
    <w:lvl w:ilvl="7" w:tplc="1A361068" w:tentative="1">
      <w:start w:val="1"/>
      <w:numFmt w:val="lowerLetter"/>
      <w:lvlText w:val="%8."/>
      <w:lvlJc w:val="left"/>
      <w:pPr>
        <w:ind w:left="5760" w:hanging="360"/>
      </w:pPr>
    </w:lvl>
    <w:lvl w:ilvl="8" w:tplc="E1BED2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F1ED9"/>
    <w:multiLevelType w:val="multilevel"/>
    <w:tmpl w:val="4C34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F480B"/>
    <w:multiLevelType w:val="multilevel"/>
    <w:tmpl w:val="98A45DE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5C3B0F"/>
    <w:multiLevelType w:val="hybridMultilevel"/>
    <w:tmpl w:val="FFB2193C"/>
    <w:lvl w:ilvl="0" w:tplc="23B06ECC">
      <w:start w:val="1"/>
      <w:numFmt w:val="decimal"/>
      <w:lvlText w:val="%1."/>
      <w:lvlJc w:val="left"/>
      <w:pPr>
        <w:ind w:left="720" w:hanging="360"/>
      </w:pPr>
    </w:lvl>
    <w:lvl w:ilvl="1" w:tplc="28C2DF2A" w:tentative="1">
      <w:start w:val="1"/>
      <w:numFmt w:val="lowerLetter"/>
      <w:lvlText w:val="%2."/>
      <w:lvlJc w:val="left"/>
      <w:pPr>
        <w:ind w:left="1440" w:hanging="360"/>
      </w:pPr>
    </w:lvl>
    <w:lvl w:ilvl="2" w:tplc="0D56136A" w:tentative="1">
      <w:start w:val="1"/>
      <w:numFmt w:val="lowerRoman"/>
      <w:lvlText w:val="%3."/>
      <w:lvlJc w:val="right"/>
      <w:pPr>
        <w:ind w:left="2160" w:hanging="180"/>
      </w:pPr>
    </w:lvl>
    <w:lvl w:ilvl="3" w:tplc="3154F416" w:tentative="1">
      <w:start w:val="1"/>
      <w:numFmt w:val="decimal"/>
      <w:lvlText w:val="%4."/>
      <w:lvlJc w:val="left"/>
      <w:pPr>
        <w:ind w:left="2880" w:hanging="360"/>
      </w:pPr>
    </w:lvl>
    <w:lvl w:ilvl="4" w:tplc="96BE9114" w:tentative="1">
      <w:start w:val="1"/>
      <w:numFmt w:val="lowerLetter"/>
      <w:lvlText w:val="%5."/>
      <w:lvlJc w:val="left"/>
      <w:pPr>
        <w:ind w:left="3600" w:hanging="360"/>
      </w:pPr>
    </w:lvl>
    <w:lvl w:ilvl="5" w:tplc="37BEC1C4" w:tentative="1">
      <w:start w:val="1"/>
      <w:numFmt w:val="lowerRoman"/>
      <w:lvlText w:val="%6."/>
      <w:lvlJc w:val="right"/>
      <w:pPr>
        <w:ind w:left="4320" w:hanging="180"/>
      </w:pPr>
    </w:lvl>
    <w:lvl w:ilvl="6" w:tplc="0142AEB0" w:tentative="1">
      <w:start w:val="1"/>
      <w:numFmt w:val="decimal"/>
      <w:lvlText w:val="%7."/>
      <w:lvlJc w:val="left"/>
      <w:pPr>
        <w:ind w:left="5040" w:hanging="360"/>
      </w:pPr>
    </w:lvl>
    <w:lvl w:ilvl="7" w:tplc="0B94669C" w:tentative="1">
      <w:start w:val="1"/>
      <w:numFmt w:val="lowerLetter"/>
      <w:lvlText w:val="%8."/>
      <w:lvlJc w:val="left"/>
      <w:pPr>
        <w:ind w:left="5760" w:hanging="360"/>
      </w:pPr>
    </w:lvl>
    <w:lvl w:ilvl="8" w:tplc="FF2C06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F4AE8"/>
    <w:multiLevelType w:val="hybridMultilevel"/>
    <w:tmpl w:val="C26E7F84"/>
    <w:lvl w:ilvl="0" w:tplc="21D8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4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42BE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25B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74CF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1AFD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C6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C0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7CD8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9786B"/>
    <w:multiLevelType w:val="multilevel"/>
    <w:tmpl w:val="96BE78C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03C7D"/>
    <w:multiLevelType w:val="multilevel"/>
    <w:tmpl w:val="7CAA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642BDD"/>
    <w:multiLevelType w:val="hybridMultilevel"/>
    <w:tmpl w:val="08F4ECB2"/>
    <w:lvl w:ilvl="0" w:tplc="5F6AE0C2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 w:tplc="20FCE5F2" w:tentative="1">
      <w:start w:val="1"/>
      <w:numFmt w:val="lowerLetter"/>
      <w:lvlText w:val="%2."/>
      <w:lvlJc w:val="left"/>
      <w:pPr>
        <w:ind w:left="1080" w:hanging="360"/>
      </w:pPr>
    </w:lvl>
    <w:lvl w:ilvl="2" w:tplc="397826FC" w:tentative="1">
      <w:start w:val="1"/>
      <w:numFmt w:val="lowerRoman"/>
      <w:lvlText w:val="%3."/>
      <w:lvlJc w:val="right"/>
      <w:pPr>
        <w:ind w:left="1800" w:hanging="180"/>
      </w:pPr>
    </w:lvl>
    <w:lvl w:ilvl="3" w:tplc="ED8240E8" w:tentative="1">
      <w:start w:val="1"/>
      <w:numFmt w:val="decimal"/>
      <w:lvlText w:val="%4."/>
      <w:lvlJc w:val="left"/>
      <w:pPr>
        <w:ind w:left="2520" w:hanging="360"/>
      </w:pPr>
    </w:lvl>
    <w:lvl w:ilvl="4" w:tplc="58D8B488" w:tentative="1">
      <w:start w:val="1"/>
      <w:numFmt w:val="lowerLetter"/>
      <w:lvlText w:val="%5."/>
      <w:lvlJc w:val="left"/>
      <w:pPr>
        <w:ind w:left="3240" w:hanging="360"/>
      </w:pPr>
    </w:lvl>
    <w:lvl w:ilvl="5" w:tplc="5FDCEBA6" w:tentative="1">
      <w:start w:val="1"/>
      <w:numFmt w:val="lowerRoman"/>
      <w:lvlText w:val="%6."/>
      <w:lvlJc w:val="right"/>
      <w:pPr>
        <w:ind w:left="3960" w:hanging="180"/>
      </w:pPr>
    </w:lvl>
    <w:lvl w:ilvl="6" w:tplc="05F4A0BE" w:tentative="1">
      <w:start w:val="1"/>
      <w:numFmt w:val="decimal"/>
      <w:lvlText w:val="%7."/>
      <w:lvlJc w:val="left"/>
      <w:pPr>
        <w:ind w:left="4680" w:hanging="360"/>
      </w:pPr>
    </w:lvl>
    <w:lvl w:ilvl="7" w:tplc="0C240234" w:tentative="1">
      <w:start w:val="1"/>
      <w:numFmt w:val="lowerLetter"/>
      <w:lvlText w:val="%8."/>
      <w:lvlJc w:val="left"/>
      <w:pPr>
        <w:ind w:left="5400" w:hanging="360"/>
      </w:pPr>
    </w:lvl>
    <w:lvl w:ilvl="8" w:tplc="D27C7B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2E4126"/>
    <w:multiLevelType w:val="multilevel"/>
    <w:tmpl w:val="6FC427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EB56FC0"/>
    <w:multiLevelType w:val="multilevel"/>
    <w:tmpl w:val="D858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0C6D6E"/>
    <w:multiLevelType w:val="hybridMultilevel"/>
    <w:tmpl w:val="DFE8776C"/>
    <w:lvl w:ilvl="0" w:tplc="7EE21CA8">
      <w:start w:val="1"/>
      <w:numFmt w:val="decimal"/>
      <w:lvlText w:val="[%1]"/>
      <w:lvlJc w:val="right"/>
      <w:pPr>
        <w:ind w:left="720" w:hanging="360"/>
      </w:pPr>
      <w:rPr>
        <w:rFonts w:hint="default"/>
      </w:rPr>
    </w:lvl>
    <w:lvl w:ilvl="1" w:tplc="B72A710C" w:tentative="1">
      <w:start w:val="1"/>
      <w:numFmt w:val="lowerLetter"/>
      <w:lvlText w:val="%2."/>
      <w:lvlJc w:val="left"/>
      <w:pPr>
        <w:ind w:left="1440" w:hanging="360"/>
      </w:pPr>
    </w:lvl>
    <w:lvl w:ilvl="2" w:tplc="6E6C9F44" w:tentative="1">
      <w:start w:val="1"/>
      <w:numFmt w:val="lowerRoman"/>
      <w:lvlText w:val="%3."/>
      <w:lvlJc w:val="right"/>
      <w:pPr>
        <w:ind w:left="2160" w:hanging="180"/>
      </w:pPr>
    </w:lvl>
    <w:lvl w:ilvl="3" w:tplc="A57036EE" w:tentative="1">
      <w:start w:val="1"/>
      <w:numFmt w:val="decimal"/>
      <w:lvlText w:val="%4."/>
      <w:lvlJc w:val="left"/>
      <w:pPr>
        <w:ind w:left="2880" w:hanging="360"/>
      </w:pPr>
    </w:lvl>
    <w:lvl w:ilvl="4" w:tplc="C29207A2" w:tentative="1">
      <w:start w:val="1"/>
      <w:numFmt w:val="lowerLetter"/>
      <w:lvlText w:val="%5."/>
      <w:lvlJc w:val="left"/>
      <w:pPr>
        <w:ind w:left="3600" w:hanging="360"/>
      </w:pPr>
    </w:lvl>
    <w:lvl w:ilvl="5" w:tplc="3A7031DE" w:tentative="1">
      <w:start w:val="1"/>
      <w:numFmt w:val="lowerRoman"/>
      <w:lvlText w:val="%6."/>
      <w:lvlJc w:val="right"/>
      <w:pPr>
        <w:ind w:left="4320" w:hanging="180"/>
      </w:pPr>
    </w:lvl>
    <w:lvl w:ilvl="6" w:tplc="8048E7F8" w:tentative="1">
      <w:start w:val="1"/>
      <w:numFmt w:val="decimal"/>
      <w:lvlText w:val="%7."/>
      <w:lvlJc w:val="left"/>
      <w:pPr>
        <w:ind w:left="5040" w:hanging="360"/>
      </w:pPr>
    </w:lvl>
    <w:lvl w:ilvl="7" w:tplc="96327C20" w:tentative="1">
      <w:start w:val="1"/>
      <w:numFmt w:val="lowerLetter"/>
      <w:lvlText w:val="%8."/>
      <w:lvlJc w:val="left"/>
      <w:pPr>
        <w:ind w:left="5760" w:hanging="360"/>
      </w:pPr>
    </w:lvl>
    <w:lvl w:ilvl="8" w:tplc="65AE5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E1A6D"/>
    <w:multiLevelType w:val="hybridMultilevel"/>
    <w:tmpl w:val="1A941C8C"/>
    <w:lvl w:ilvl="0" w:tplc="6AA832B8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2752FD5C" w:tentative="1">
      <w:start w:val="1"/>
      <w:numFmt w:val="lowerLetter"/>
      <w:lvlText w:val="%2."/>
      <w:lvlJc w:val="left"/>
      <w:pPr>
        <w:ind w:left="1080" w:hanging="360"/>
      </w:pPr>
    </w:lvl>
    <w:lvl w:ilvl="2" w:tplc="7360B6DE" w:tentative="1">
      <w:start w:val="1"/>
      <w:numFmt w:val="lowerRoman"/>
      <w:lvlText w:val="%3."/>
      <w:lvlJc w:val="right"/>
      <w:pPr>
        <w:ind w:left="1800" w:hanging="180"/>
      </w:pPr>
    </w:lvl>
    <w:lvl w:ilvl="3" w:tplc="0590CCE6" w:tentative="1">
      <w:start w:val="1"/>
      <w:numFmt w:val="decimal"/>
      <w:lvlText w:val="%4."/>
      <w:lvlJc w:val="left"/>
      <w:pPr>
        <w:ind w:left="2520" w:hanging="360"/>
      </w:pPr>
    </w:lvl>
    <w:lvl w:ilvl="4" w:tplc="39CEE784" w:tentative="1">
      <w:start w:val="1"/>
      <w:numFmt w:val="lowerLetter"/>
      <w:lvlText w:val="%5."/>
      <w:lvlJc w:val="left"/>
      <w:pPr>
        <w:ind w:left="3240" w:hanging="360"/>
      </w:pPr>
    </w:lvl>
    <w:lvl w:ilvl="5" w:tplc="6F440E3A" w:tentative="1">
      <w:start w:val="1"/>
      <w:numFmt w:val="lowerRoman"/>
      <w:lvlText w:val="%6."/>
      <w:lvlJc w:val="right"/>
      <w:pPr>
        <w:ind w:left="3960" w:hanging="180"/>
      </w:pPr>
    </w:lvl>
    <w:lvl w:ilvl="6" w:tplc="041E30C4" w:tentative="1">
      <w:start w:val="1"/>
      <w:numFmt w:val="decimal"/>
      <w:lvlText w:val="%7."/>
      <w:lvlJc w:val="left"/>
      <w:pPr>
        <w:ind w:left="4680" w:hanging="360"/>
      </w:pPr>
    </w:lvl>
    <w:lvl w:ilvl="7" w:tplc="243ED044" w:tentative="1">
      <w:start w:val="1"/>
      <w:numFmt w:val="lowerLetter"/>
      <w:lvlText w:val="%8."/>
      <w:lvlJc w:val="left"/>
      <w:pPr>
        <w:ind w:left="5400" w:hanging="360"/>
      </w:pPr>
    </w:lvl>
    <w:lvl w:ilvl="8" w:tplc="6D4C5E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E12135"/>
    <w:multiLevelType w:val="multilevel"/>
    <w:tmpl w:val="3634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53FBD"/>
    <w:multiLevelType w:val="multilevel"/>
    <w:tmpl w:val="228471B4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642ECD"/>
    <w:multiLevelType w:val="multilevel"/>
    <w:tmpl w:val="3EC4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B3A7A"/>
    <w:multiLevelType w:val="multilevel"/>
    <w:tmpl w:val="5AA4A64C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746911"/>
    <w:multiLevelType w:val="hybridMultilevel"/>
    <w:tmpl w:val="7102FBF6"/>
    <w:lvl w:ilvl="0" w:tplc="778A8DF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EDC89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B0E3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8CE1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44E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F8B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04E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AB3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F83B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17072C"/>
    <w:multiLevelType w:val="multilevel"/>
    <w:tmpl w:val="A526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5137E6"/>
    <w:multiLevelType w:val="hybridMultilevel"/>
    <w:tmpl w:val="9FB4518E"/>
    <w:lvl w:ilvl="0" w:tplc="0A4C76A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339673A6" w:tentative="1">
      <w:start w:val="1"/>
      <w:numFmt w:val="lowerLetter"/>
      <w:lvlText w:val="%2."/>
      <w:lvlJc w:val="left"/>
      <w:pPr>
        <w:ind w:left="1080" w:hanging="360"/>
      </w:pPr>
    </w:lvl>
    <w:lvl w:ilvl="2" w:tplc="3E468300" w:tentative="1">
      <w:start w:val="1"/>
      <w:numFmt w:val="lowerRoman"/>
      <w:lvlText w:val="%3."/>
      <w:lvlJc w:val="right"/>
      <w:pPr>
        <w:ind w:left="1800" w:hanging="180"/>
      </w:pPr>
    </w:lvl>
    <w:lvl w:ilvl="3" w:tplc="2AA2D20A" w:tentative="1">
      <w:start w:val="1"/>
      <w:numFmt w:val="decimal"/>
      <w:lvlText w:val="%4."/>
      <w:lvlJc w:val="left"/>
      <w:pPr>
        <w:ind w:left="2520" w:hanging="360"/>
      </w:pPr>
    </w:lvl>
    <w:lvl w:ilvl="4" w:tplc="5B38DF02" w:tentative="1">
      <w:start w:val="1"/>
      <w:numFmt w:val="lowerLetter"/>
      <w:lvlText w:val="%5."/>
      <w:lvlJc w:val="left"/>
      <w:pPr>
        <w:ind w:left="3240" w:hanging="360"/>
      </w:pPr>
    </w:lvl>
    <w:lvl w:ilvl="5" w:tplc="EF8435AA" w:tentative="1">
      <w:start w:val="1"/>
      <w:numFmt w:val="lowerRoman"/>
      <w:lvlText w:val="%6."/>
      <w:lvlJc w:val="right"/>
      <w:pPr>
        <w:ind w:left="3960" w:hanging="180"/>
      </w:pPr>
    </w:lvl>
    <w:lvl w:ilvl="6" w:tplc="01022380" w:tentative="1">
      <w:start w:val="1"/>
      <w:numFmt w:val="decimal"/>
      <w:lvlText w:val="%7."/>
      <w:lvlJc w:val="left"/>
      <w:pPr>
        <w:ind w:left="4680" w:hanging="360"/>
      </w:pPr>
    </w:lvl>
    <w:lvl w:ilvl="7" w:tplc="651C409C" w:tentative="1">
      <w:start w:val="1"/>
      <w:numFmt w:val="lowerLetter"/>
      <w:lvlText w:val="%8."/>
      <w:lvlJc w:val="left"/>
      <w:pPr>
        <w:ind w:left="5400" w:hanging="360"/>
      </w:pPr>
    </w:lvl>
    <w:lvl w:ilvl="8" w:tplc="2DB012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5315A6"/>
    <w:multiLevelType w:val="multilevel"/>
    <w:tmpl w:val="5D88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84834"/>
    <w:multiLevelType w:val="hybridMultilevel"/>
    <w:tmpl w:val="73249A6A"/>
    <w:lvl w:ilvl="0" w:tplc="8CC2676C">
      <w:start w:val="1"/>
      <w:numFmt w:val="bullet"/>
      <w:lvlText w:val=""/>
      <w:lvlJc w:val="left"/>
      <w:pPr>
        <w:ind w:left="360" w:hanging="360"/>
      </w:pPr>
      <w:rPr>
        <w:rFonts w:ascii="Symbol" w:hAnsi="Symbol" w:hint="default"/>
      </w:rPr>
    </w:lvl>
    <w:lvl w:ilvl="1" w:tplc="2F5EB4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8D2F54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3D27F4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04DD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04C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A209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0C5E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D4EFC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D05290"/>
    <w:multiLevelType w:val="multilevel"/>
    <w:tmpl w:val="50402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737C76"/>
    <w:multiLevelType w:val="multilevel"/>
    <w:tmpl w:val="F6B8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9B3D48"/>
    <w:multiLevelType w:val="multilevel"/>
    <w:tmpl w:val="5472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EE29FD"/>
    <w:multiLevelType w:val="multilevel"/>
    <w:tmpl w:val="2D1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E755AA"/>
    <w:multiLevelType w:val="multilevel"/>
    <w:tmpl w:val="2E58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0C5A0C"/>
    <w:multiLevelType w:val="multilevel"/>
    <w:tmpl w:val="B3426014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F114C5"/>
    <w:multiLevelType w:val="multilevel"/>
    <w:tmpl w:val="D7F2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8A632A"/>
    <w:multiLevelType w:val="multilevel"/>
    <w:tmpl w:val="17F08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42B1733"/>
    <w:multiLevelType w:val="multilevel"/>
    <w:tmpl w:val="487E96E2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7D81A0A"/>
    <w:multiLevelType w:val="multilevel"/>
    <w:tmpl w:val="1890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7761F4"/>
    <w:multiLevelType w:val="hybridMultilevel"/>
    <w:tmpl w:val="4F805F12"/>
    <w:lvl w:ilvl="0" w:tplc="4F5E5D7C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E4E015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806C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C8D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14FE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94C9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C45B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E53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08A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9F42E4"/>
    <w:multiLevelType w:val="multilevel"/>
    <w:tmpl w:val="D7FA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957D54"/>
    <w:multiLevelType w:val="multilevel"/>
    <w:tmpl w:val="956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61206F"/>
    <w:multiLevelType w:val="hybridMultilevel"/>
    <w:tmpl w:val="D97CF30A"/>
    <w:lvl w:ilvl="0" w:tplc="494C7A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9ABD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2620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4C4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3C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2432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ED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2A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6A0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934295"/>
    <w:multiLevelType w:val="multilevel"/>
    <w:tmpl w:val="3DA2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DC0A5D"/>
    <w:multiLevelType w:val="multilevel"/>
    <w:tmpl w:val="F2309C06"/>
    <w:lvl w:ilvl="0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336593">
    <w:abstractNumId w:val="44"/>
  </w:num>
  <w:num w:numId="2" w16cid:durableId="1929655982">
    <w:abstractNumId w:val="14"/>
  </w:num>
  <w:num w:numId="3" w16cid:durableId="1899785137">
    <w:abstractNumId w:val="10"/>
  </w:num>
  <w:num w:numId="4" w16cid:durableId="1557936566">
    <w:abstractNumId w:val="5"/>
  </w:num>
  <w:num w:numId="5" w16cid:durableId="490490451">
    <w:abstractNumId w:val="28"/>
  </w:num>
  <w:num w:numId="6" w16cid:durableId="934945748">
    <w:abstractNumId w:val="13"/>
  </w:num>
  <w:num w:numId="7" w16cid:durableId="1877499818">
    <w:abstractNumId w:val="4"/>
  </w:num>
  <w:num w:numId="8" w16cid:durableId="1555118938">
    <w:abstractNumId w:val="35"/>
  </w:num>
  <w:num w:numId="9" w16cid:durableId="576980542">
    <w:abstractNumId w:val="21"/>
  </w:num>
  <w:num w:numId="10" w16cid:durableId="1066301483">
    <w:abstractNumId w:val="39"/>
  </w:num>
  <w:num w:numId="11" w16cid:durableId="294140435">
    <w:abstractNumId w:val="40"/>
  </w:num>
  <w:num w:numId="12" w16cid:durableId="986207534">
    <w:abstractNumId w:val="41"/>
  </w:num>
  <w:num w:numId="13" w16cid:durableId="1892382318">
    <w:abstractNumId w:val="26"/>
  </w:num>
  <w:num w:numId="14" w16cid:durableId="226384449">
    <w:abstractNumId w:val="18"/>
  </w:num>
  <w:num w:numId="15" w16cid:durableId="794837638">
    <w:abstractNumId w:val="20"/>
  </w:num>
  <w:num w:numId="16" w16cid:durableId="2007590311">
    <w:abstractNumId w:val="24"/>
  </w:num>
  <w:num w:numId="17" w16cid:durableId="1398625828">
    <w:abstractNumId w:val="38"/>
  </w:num>
  <w:num w:numId="18" w16cid:durableId="2035422590">
    <w:abstractNumId w:val="16"/>
  </w:num>
  <w:num w:numId="19" w16cid:durableId="780227459">
    <w:abstractNumId w:val="22"/>
  </w:num>
  <w:num w:numId="20" w16cid:durableId="641274997">
    <w:abstractNumId w:val="1"/>
  </w:num>
  <w:num w:numId="21" w16cid:durableId="2046909829">
    <w:abstractNumId w:val="42"/>
  </w:num>
  <w:num w:numId="22" w16cid:durableId="1783648313">
    <w:abstractNumId w:val="45"/>
  </w:num>
  <w:num w:numId="23" w16cid:durableId="1666667733">
    <w:abstractNumId w:val="29"/>
  </w:num>
  <w:num w:numId="24" w16cid:durableId="1171871579">
    <w:abstractNumId w:val="46"/>
  </w:num>
  <w:num w:numId="25" w16cid:durableId="1002854735">
    <w:abstractNumId w:val="9"/>
  </w:num>
  <w:num w:numId="26" w16cid:durableId="1875575663">
    <w:abstractNumId w:val="2"/>
  </w:num>
  <w:num w:numId="27" w16cid:durableId="1128623450">
    <w:abstractNumId w:val="34"/>
  </w:num>
  <w:num w:numId="28" w16cid:durableId="905995137">
    <w:abstractNumId w:val="31"/>
  </w:num>
  <w:num w:numId="29" w16cid:durableId="493691450">
    <w:abstractNumId w:val="11"/>
  </w:num>
  <w:num w:numId="30" w16cid:durableId="582764347">
    <w:abstractNumId w:val="27"/>
  </w:num>
  <w:num w:numId="31" w16cid:durableId="1458524788">
    <w:abstractNumId w:val="37"/>
  </w:num>
  <w:num w:numId="32" w16cid:durableId="935744612">
    <w:abstractNumId w:val="36"/>
  </w:num>
  <w:num w:numId="33" w16cid:durableId="1797868480">
    <w:abstractNumId w:val="15"/>
  </w:num>
  <w:num w:numId="34" w16cid:durableId="323708949">
    <w:abstractNumId w:val="12"/>
  </w:num>
  <w:num w:numId="35" w16cid:durableId="208105977">
    <w:abstractNumId w:val="25"/>
  </w:num>
  <w:num w:numId="36" w16cid:durableId="1753695229">
    <w:abstractNumId w:val="23"/>
  </w:num>
  <w:num w:numId="37" w16cid:durableId="2076320083">
    <w:abstractNumId w:val="6"/>
  </w:num>
  <w:num w:numId="38" w16cid:durableId="1682466714">
    <w:abstractNumId w:val="30"/>
  </w:num>
  <w:num w:numId="39" w16cid:durableId="1678848160">
    <w:abstractNumId w:val="3"/>
  </w:num>
  <w:num w:numId="40" w16cid:durableId="1364669969">
    <w:abstractNumId w:val="7"/>
  </w:num>
  <w:num w:numId="41" w16cid:durableId="1487286981">
    <w:abstractNumId w:val="33"/>
  </w:num>
  <w:num w:numId="42" w16cid:durableId="1247691703">
    <w:abstractNumId w:val="32"/>
  </w:num>
  <w:num w:numId="43" w16cid:durableId="14695932">
    <w:abstractNumId w:val="0"/>
  </w:num>
  <w:num w:numId="44" w16cid:durableId="2051109900">
    <w:abstractNumId w:val="19"/>
  </w:num>
  <w:num w:numId="45" w16cid:durableId="1860004784">
    <w:abstractNumId w:val="43"/>
  </w:num>
  <w:num w:numId="46" w16cid:durableId="236986832">
    <w:abstractNumId w:val="8"/>
  </w:num>
  <w:num w:numId="47" w16cid:durableId="4199149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9EC"/>
    <w:rsid w:val="00000B14"/>
    <w:rsid w:val="00000C53"/>
    <w:rsid w:val="000012EE"/>
    <w:rsid w:val="00001A6E"/>
    <w:rsid w:val="00001CFD"/>
    <w:rsid w:val="00002560"/>
    <w:rsid w:val="000044F3"/>
    <w:rsid w:val="000049E5"/>
    <w:rsid w:val="00005B63"/>
    <w:rsid w:val="00005D99"/>
    <w:rsid w:val="0000679A"/>
    <w:rsid w:val="00006B31"/>
    <w:rsid w:val="00006C00"/>
    <w:rsid w:val="00007689"/>
    <w:rsid w:val="00010559"/>
    <w:rsid w:val="00010B34"/>
    <w:rsid w:val="00011509"/>
    <w:rsid w:val="0001211E"/>
    <w:rsid w:val="00012463"/>
    <w:rsid w:val="000124B9"/>
    <w:rsid w:val="00012E1F"/>
    <w:rsid w:val="000141B2"/>
    <w:rsid w:val="00014D1A"/>
    <w:rsid w:val="000151C6"/>
    <w:rsid w:val="000155B9"/>
    <w:rsid w:val="00015EB2"/>
    <w:rsid w:val="00015FD9"/>
    <w:rsid w:val="0001686C"/>
    <w:rsid w:val="00016C09"/>
    <w:rsid w:val="000170AD"/>
    <w:rsid w:val="000175B4"/>
    <w:rsid w:val="000178A2"/>
    <w:rsid w:val="00017B2F"/>
    <w:rsid w:val="000208D5"/>
    <w:rsid w:val="0002169A"/>
    <w:rsid w:val="000222E6"/>
    <w:rsid w:val="00023749"/>
    <w:rsid w:val="0002402E"/>
    <w:rsid w:val="000247C0"/>
    <w:rsid w:val="00025869"/>
    <w:rsid w:val="00025FF7"/>
    <w:rsid w:val="00026083"/>
    <w:rsid w:val="00026969"/>
    <w:rsid w:val="00026D38"/>
    <w:rsid w:val="00026E78"/>
    <w:rsid w:val="00030723"/>
    <w:rsid w:val="000307F3"/>
    <w:rsid w:val="000308BD"/>
    <w:rsid w:val="00031EC6"/>
    <w:rsid w:val="0003359F"/>
    <w:rsid w:val="000338A5"/>
    <w:rsid w:val="00033AE7"/>
    <w:rsid w:val="000348FD"/>
    <w:rsid w:val="0003495C"/>
    <w:rsid w:val="00034E68"/>
    <w:rsid w:val="00035149"/>
    <w:rsid w:val="00035376"/>
    <w:rsid w:val="0003577E"/>
    <w:rsid w:val="0003656D"/>
    <w:rsid w:val="0003701A"/>
    <w:rsid w:val="000371F5"/>
    <w:rsid w:val="00037D34"/>
    <w:rsid w:val="000405A2"/>
    <w:rsid w:val="00041100"/>
    <w:rsid w:val="000419AC"/>
    <w:rsid w:val="00042140"/>
    <w:rsid w:val="0004311B"/>
    <w:rsid w:val="00044266"/>
    <w:rsid w:val="0004495A"/>
    <w:rsid w:val="00045477"/>
    <w:rsid w:val="000456DB"/>
    <w:rsid w:val="00045B2B"/>
    <w:rsid w:val="00046D33"/>
    <w:rsid w:val="0004704D"/>
    <w:rsid w:val="0004797B"/>
    <w:rsid w:val="00047A5A"/>
    <w:rsid w:val="00047BC2"/>
    <w:rsid w:val="00047C43"/>
    <w:rsid w:val="00050638"/>
    <w:rsid w:val="0005169B"/>
    <w:rsid w:val="00051AC7"/>
    <w:rsid w:val="00051ADB"/>
    <w:rsid w:val="00051DE1"/>
    <w:rsid w:val="000525F7"/>
    <w:rsid w:val="000529EC"/>
    <w:rsid w:val="00053AE8"/>
    <w:rsid w:val="0005419D"/>
    <w:rsid w:val="00055388"/>
    <w:rsid w:val="000563B5"/>
    <w:rsid w:val="00056D01"/>
    <w:rsid w:val="00057D8C"/>
    <w:rsid w:val="00060455"/>
    <w:rsid w:val="00060DE9"/>
    <w:rsid w:val="000617A3"/>
    <w:rsid w:val="00061D4F"/>
    <w:rsid w:val="000637A0"/>
    <w:rsid w:val="0006496B"/>
    <w:rsid w:val="00064A06"/>
    <w:rsid w:val="00065DEA"/>
    <w:rsid w:val="00067063"/>
    <w:rsid w:val="000672CB"/>
    <w:rsid w:val="000707B7"/>
    <w:rsid w:val="0007172A"/>
    <w:rsid w:val="00071FCF"/>
    <w:rsid w:val="00072790"/>
    <w:rsid w:val="00073B42"/>
    <w:rsid w:val="00073D09"/>
    <w:rsid w:val="000746F2"/>
    <w:rsid w:val="00075982"/>
    <w:rsid w:val="000760ED"/>
    <w:rsid w:val="000764C0"/>
    <w:rsid w:val="00077668"/>
    <w:rsid w:val="00080034"/>
    <w:rsid w:val="00080403"/>
    <w:rsid w:val="0008138E"/>
    <w:rsid w:val="0008184C"/>
    <w:rsid w:val="00082A33"/>
    <w:rsid w:val="00082FB6"/>
    <w:rsid w:val="00083359"/>
    <w:rsid w:val="00083606"/>
    <w:rsid w:val="00083764"/>
    <w:rsid w:val="00083866"/>
    <w:rsid w:val="00084764"/>
    <w:rsid w:val="000848C0"/>
    <w:rsid w:val="00085255"/>
    <w:rsid w:val="00085489"/>
    <w:rsid w:val="000860AA"/>
    <w:rsid w:val="000862DD"/>
    <w:rsid w:val="00086BF2"/>
    <w:rsid w:val="00087A87"/>
    <w:rsid w:val="00087DF2"/>
    <w:rsid w:val="0009043F"/>
    <w:rsid w:val="00090B54"/>
    <w:rsid w:val="0009162D"/>
    <w:rsid w:val="00092B70"/>
    <w:rsid w:val="000933E3"/>
    <w:rsid w:val="0009364D"/>
    <w:rsid w:val="00094083"/>
    <w:rsid w:val="00094220"/>
    <w:rsid w:val="00095325"/>
    <w:rsid w:val="000957FE"/>
    <w:rsid w:val="00095B75"/>
    <w:rsid w:val="0009608F"/>
    <w:rsid w:val="000962EE"/>
    <w:rsid w:val="00096C94"/>
    <w:rsid w:val="00096FD0"/>
    <w:rsid w:val="000977C5"/>
    <w:rsid w:val="00097986"/>
    <w:rsid w:val="00097EB9"/>
    <w:rsid w:val="000A0269"/>
    <w:rsid w:val="000A1264"/>
    <w:rsid w:val="000A202A"/>
    <w:rsid w:val="000A32EF"/>
    <w:rsid w:val="000A35C5"/>
    <w:rsid w:val="000A4217"/>
    <w:rsid w:val="000A47BA"/>
    <w:rsid w:val="000A56BF"/>
    <w:rsid w:val="000A65C9"/>
    <w:rsid w:val="000A666D"/>
    <w:rsid w:val="000A73DA"/>
    <w:rsid w:val="000A75EF"/>
    <w:rsid w:val="000A75FF"/>
    <w:rsid w:val="000A761B"/>
    <w:rsid w:val="000A79E9"/>
    <w:rsid w:val="000A7B1D"/>
    <w:rsid w:val="000B0701"/>
    <w:rsid w:val="000B1521"/>
    <w:rsid w:val="000B1537"/>
    <w:rsid w:val="000B1770"/>
    <w:rsid w:val="000B3207"/>
    <w:rsid w:val="000B433A"/>
    <w:rsid w:val="000B526D"/>
    <w:rsid w:val="000B52A9"/>
    <w:rsid w:val="000B5849"/>
    <w:rsid w:val="000C0280"/>
    <w:rsid w:val="000C05A1"/>
    <w:rsid w:val="000C1D48"/>
    <w:rsid w:val="000C2189"/>
    <w:rsid w:val="000C2800"/>
    <w:rsid w:val="000C29BB"/>
    <w:rsid w:val="000C3359"/>
    <w:rsid w:val="000C4522"/>
    <w:rsid w:val="000C4A2F"/>
    <w:rsid w:val="000C613C"/>
    <w:rsid w:val="000C63B2"/>
    <w:rsid w:val="000C670A"/>
    <w:rsid w:val="000C70F1"/>
    <w:rsid w:val="000C7367"/>
    <w:rsid w:val="000C7A34"/>
    <w:rsid w:val="000C7DBF"/>
    <w:rsid w:val="000D0A0E"/>
    <w:rsid w:val="000D0D0F"/>
    <w:rsid w:val="000D20B6"/>
    <w:rsid w:val="000D2747"/>
    <w:rsid w:val="000D2A55"/>
    <w:rsid w:val="000D35E9"/>
    <w:rsid w:val="000D393B"/>
    <w:rsid w:val="000D403F"/>
    <w:rsid w:val="000D424B"/>
    <w:rsid w:val="000D471F"/>
    <w:rsid w:val="000D5FC5"/>
    <w:rsid w:val="000D7137"/>
    <w:rsid w:val="000D72DF"/>
    <w:rsid w:val="000E0A4D"/>
    <w:rsid w:val="000E0AFD"/>
    <w:rsid w:val="000E1006"/>
    <w:rsid w:val="000E1734"/>
    <w:rsid w:val="000E2176"/>
    <w:rsid w:val="000E2838"/>
    <w:rsid w:val="000E34E5"/>
    <w:rsid w:val="000E46A5"/>
    <w:rsid w:val="000E57D6"/>
    <w:rsid w:val="000E57F0"/>
    <w:rsid w:val="000E595B"/>
    <w:rsid w:val="000E61FC"/>
    <w:rsid w:val="000E6D6B"/>
    <w:rsid w:val="000E6E3A"/>
    <w:rsid w:val="000E713E"/>
    <w:rsid w:val="000E7184"/>
    <w:rsid w:val="000E76CD"/>
    <w:rsid w:val="000E7972"/>
    <w:rsid w:val="000F053F"/>
    <w:rsid w:val="000F085B"/>
    <w:rsid w:val="000F0F5F"/>
    <w:rsid w:val="000F10DD"/>
    <w:rsid w:val="000F115D"/>
    <w:rsid w:val="000F16CC"/>
    <w:rsid w:val="000F20AB"/>
    <w:rsid w:val="000F2135"/>
    <w:rsid w:val="000F214A"/>
    <w:rsid w:val="000F27BF"/>
    <w:rsid w:val="000F2BC2"/>
    <w:rsid w:val="000F39B4"/>
    <w:rsid w:val="000F446A"/>
    <w:rsid w:val="000F479B"/>
    <w:rsid w:val="000F50AF"/>
    <w:rsid w:val="000F5109"/>
    <w:rsid w:val="000F519F"/>
    <w:rsid w:val="000F5277"/>
    <w:rsid w:val="000F5D21"/>
    <w:rsid w:val="000F616C"/>
    <w:rsid w:val="000F6614"/>
    <w:rsid w:val="000F6848"/>
    <w:rsid w:val="000F68E4"/>
    <w:rsid w:val="000F6EAF"/>
    <w:rsid w:val="000F715E"/>
    <w:rsid w:val="000F7505"/>
    <w:rsid w:val="0010174D"/>
    <w:rsid w:val="00102593"/>
    <w:rsid w:val="00102FBF"/>
    <w:rsid w:val="00103047"/>
    <w:rsid w:val="00103159"/>
    <w:rsid w:val="00103709"/>
    <w:rsid w:val="00103CE7"/>
    <w:rsid w:val="00103F39"/>
    <w:rsid w:val="00104239"/>
    <w:rsid w:val="00104B2F"/>
    <w:rsid w:val="00104FE5"/>
    <w:rsid w:val="001078AE"/>
    <w:rsid w:val="00107EB1"/>
    <w:rsid w:val="00107F7F"/>
    <w:rsid w:val="00110E3D"/>
    <w:rsid w:val="0011130B"/>
    <w:rsid w:val="00111970"/>
    <w:rsid w:val="00111A07"/>
    <w:rsid w:val="00112090"/>
    <w:rsid w:val="001129A3"/>
    <w:rsid w:val="00113279"/>
    <w:rsid w:val="00113663"/>
    <w:rsid w:val="00113EAB"/>
    <w:rsid w:val="0011433A"/>
    <w:rsid w:val="001148AE"/>
    <w:rsid w:val="00114A55"/>
    <w:rsid w:val="00114EDC"/>
    <w:rsid w:val="001157ED"/>
    <w:rsid w:val="00115FD7"/>
    <w:rsid w:val="00116817"/>
    <w:rsid w:val="00116AEC"/>
    <w:rsid w:val="0011708A"/>
    <w:rsid w:val="001170BE"/>
    <w:rsid w:val="001212E2"/>
    <w:rsid w:val="0012168A"/>
    <w:rsid w:val="00122121"/>
    <w:rsid w:val="00122D1A"/>
    <w:rsid w:val="00124219"/>
    <w:rsid w:val="001248C7"/>
    <w:rsid w:val="00124AD6"/>
    <w:rsid w:val="00124DFC"/>
    <w:rsid w:val="001252C6"/>
    <w:rsid w:val="00125B05"/>
    <w:rsid w:val="0012643A"/>
    <w:rsid w:val="00126D62"/>
    <w:rsid w:val="00130AA2"/>
    <w:rsid w:val="00130D8A"/>
    <w:rsid w:val="00131095"/>
    <w:rsid w:val="00131AD1"/>
    <w:rsid w:val="00131F1B"/>
    <w:rsid w:val="00132061"/>
    <w:rsid w:val="0013283B"/>
    <w:rsid w:val="001334C1"/>
    <w:rsid w:val="001344E8"/>
    <w:rsid w:val="0013466F"/>
    <w:rsid w:val="00134A97"/>
    <w:rsid w:val="001352F1"/>
    <w:rsid w:val="0013533E"/>
    <w:rsid w:val="00135D00"/>
    <w:rsid w:val="00137094"/>
    <w:rsid w:val="00137187"/>
    <w:rsid w:val="001373BC"/>
    <w:rsid w:val="001374F4"/>
    <w:rsid w:val="00137B0D"/>
    <w:rsid w:val="00137BA2"/>
    <w:rsid w:val="00140BF5"/>
    <w:rsid w:val="001414A8"/>
    <w:rsid w:val="00142B0F"/>
    <w:rsid w:val="00142CE9"/>
    <w:rsid w:val="00144285"/>
    <w:rsid w:val="00144B0D"/>
    <w:rsid w:val="00144E8C"/>
    <w:rsid w:val="00145190"/>
    <w:rsid w:val="00145792"/>
    <w:rsid w:val="001458BA"/>
    <w:rsid w:val="00146EF1"/>
    <w:rsid w:val="00146FB3"/>
    <w:rsid w:val="00147275"/>
    <w:rsid w:val="0014740C"/>
    <w:rsid w:val="00152124"/>
    <w:rsid w:val="00152CFF"/>
    <w:rsid w:val="00153B34"/>
    <w:rsid w:val="001544F4"/>
    <w:rsid w:val="0015463F"/>
    <w:rsid w:val="001554C7"/>
    <w:rsid w:val="001564A6"/>
    <w:rsid w:val="00156571"/>
    <w:rsid w:val="00156A8B"/>
    <w:rsid w:val="00156CDD"/>
    <w:rsid w:val="00157167"/>
    <w:rsid w:val="00157A4B"/>
    <w:rsid w:val="00157C64"/>
    <w:rsid w:val="00160580"/>
    <w:rsid w:val="00161103"/>
    <w:rsid w:val="00161DA5"/>
    <w:rsid w:val="0016220E"/>
    <w:rsid w:val="001632BF"/>
    <w:rsid w:val="001633C8"/>
    <w:rsid w:val="00163B31"/>
    <w:rsid w:val="0016453A"/>
    <w:rsid w:val="001652C9"/>
    <w:rsid w:val="00165D4B"/>
    <w:rsid w:val="00166C58"/>
    <w:rsid w:val="00166F06"/>
    <w:rsid w:val="00167791"/>
    <w:rsid w:val="001703AB"/>
    <w:rsid w:val="00170923"/>
    <w:rsid w:val="001714CF"/>
    <w:rsid w:val="0017162D"/>
    <w:rsid w:val="001729B6"/>
    <w:rsid w:val="00172E71"/>
    <w:rsid w:val="001732A2"/>
    <w:rsid w:val="0017339E"/>
    <w:rsid w:val="00173490"/>
    <w:rsid w:val="0017419C"/>
    <w:rsid w:val="001756CC"/>
    <w:rsid w:val="00176078"/>
    <w:rsid w:val="001771D5"/>
    <w:rsid w:val="00180A65"/>
    <w:rsid w:val="00181517"/>
    <w:rsid w:val="0018158E"/>
    <w:rsid w:val="00181767"/>
    <w:rsid w:val="00182FEB"/>
    <w:rsid w:val="00183357"/>
    <w:rsid w:val="0018361E"/>
    <w:rsid w:val="00183776"/>
    <w:rsid w:val="00184D12"/>
    <w:rsid w:val="00185C42"/>
    <w:rsid w:val="00185DC8"/>
    <w:rsid w:val="001860BA"/>
    <w:rsid w:val="001862BD"/>
    <w:rsid w:val="00186AA3"/>
    <w:rsid w:val="00187AE3"/>
    <w:rsid w:val="00190DC3"/>
    <w:rsid w:val="0019103A"/>
    <w:rsid w:val="00191A2D"/>
    <w:rsid w:val="00191F83"/>
    <w:rsid w:val="00194F1E"/>
    <w:rsid w:val="00195986"/>
    <w:rsid w:val="00196697"/>
    <w:rsid w:val="001969E5"/>
    <w:rsid w:val="00197596"/>
    <w:rsid w:val="00197EB7"/>
    <w:rsid w:val="001A0030"/>
    <w:rsid w:val="001A0881"/>
    <w:rsid w:val="001A1420"/>
    <w:rsid w:val="001A1E47"/>
    <w:rsid w:val="001A2975"/>
    <w:rsid w:val="001A2F75"/>
    <w:rsid w:val="001A3924"/>
    <w:rsid w:val="001A3EA0"/>
    <w:rsid w:val="001A4A32"/>
    <w:rsid w:val="001A5A5F"/>
    <w:rsid w:val="001A5CBC"/>
    <w:rsid w:val="001A6360"/>
    <w:rsid w:val="001A7004"/>
    <w:rsid w:val="001A76F7"/>
    <w:rsid w:val="001A7D18"/>
    <w:rsid w:val="001A7F2B"/>
    <w:rsid w:val="001B03B4"/>
    <w:rsid w:val="001B0BFB"/>
    <w:rsid w:val="001B3546"/>
    <w:rsid w:val="001B55E7"/>
    <w:rsid w:val="001B5F6E"/>
    <w:rsid w:val="001B7940"/>
    <w:rsid w:val="001B7AB8"/>
    <w:rsid w:val="001B7F16"/>
    <w:rsid w:val="001C0941"/>
    <w:rsid w:val="001C15B9"/>
    <w:rsid w:val="001C1BBE"/>
    <w:rsid w:val="001C1C66"/>
    <w:rsid w:val="001C26FC"/>
    <w:rsid w:val="001C2D17"/>
    <w:rsid w:val="001C3132"/>
    <w:rsid w:val="001C345B"/>
    <w:rsid w:val="001C424E"/>
    <w:rsid w:val="001C47C1"/>
    <w:rsid w:val="001C4B41"/>
    <w:rsid w:val="001C5903"/>
    <w:rsid w:val="001C5F6E"/>
    <w:rsid w:val="001C622D"/>
    <w:rsid w:val="001C7153"/>
    <w:rsid w:val="001D3E35"/>
    <w:rsid w:val="001D3FBF"/>
    <w:rsid w:val="001D47E0"/>
    <w:rsid w:val="001D4CF8"/>
    <w:rsid w:val="001D62BF"/>
    <w:rsid w:val="001D68E7"/>
    <w:rsid w:val="001D7BFF"/>
    <w:rsid w:val="001E0EC4"/>
    <w:rsid w:val="001E2143"/>
    <w:rsid w:val="001E247D"/>
    <w:rsid w:val="001E254A"/>
    <w:rsid w:val="001E2A46"/>
    <w:rsid w:val="001E394E"/>
    <w:rsid w:val="001E419E"/>
    <w:rsid w:val="001E58BD"/>
    <w:rsid w:val="001E5910"/>
    <w:rsid w:val="001E6670"/>
    <w:rsid w:val="001E66AC"/>
    <w:rsid w:val="001E6CA8"/>
    <w:rsid w:val="001E7153"/>
    <w:rsid w:val="001E7645"/>
    <w:rsid w:val="001E7AC0"/>
    <w:rsid w:val="001E7BB5"/>
    <w:rsid w:val="001E7F8C"/>
    <w:rsid w:val="001F00BB"/>
    <w:rsid w:val="001F0189"/>
    <w:rsid w:val="001F0CCF"/>
    <w:rsid w:val="001F114C"/>
    <w:rsid w:val="001F1376"/>
    <w:rsid w:val="001F36BA"/>
    <w:rsid w:val="001F4037"/>
    <w:rsid w:val="001F40D6"/>
    <w:rsid w:val="001F436E"/>
    <w:rsid w:val="001F4521"/>
    <w:rsid w:val="001F497A"/>
    <w:rsid w:val="001F5983"/>
    <w:rsid w:val="001F5AB4"/>
    <w:rsid w:val="001F5F8D"/>
    <w:rsid w:val="001F6280"/>
    <w:rsid w:val="001F768B"/>
    <w:rsid w:val="001F775A"/>
    <w:rsid w:val="001F7A04"/>
    <w:rsid w:val="001F7A92"/>
    <w:rsid w:val="00200878"/>
    <w:rsid w:val="00200B51"/>
    <w:rsid w:val="002013B4"/>
    <w:rsid w:val="00201D3B"/>
    <w:rsid w:val="002022BE"/>
    <w:rsid w:val="002022C0"/>
    <w:rsid w:val="00202A16"/>
    <w:rsid w:val="00202B38"/>
    <w:rsid w:val="00202C1D"/>
    <w:rsid w:val="00202EEF"/>
    <w:rsid w:val="002030A8"/>
    <w:rsid w:val="0020316B"/>
    <w:rsid w:val="002034EC"/>
    <w:rsid w:val="00203D73"/>
    <w:rsid w:val="0020408C"/>
    <w:rsid w:val="00204775"/>
    <w:rsid w:val="00205697"/>
    <w:rsid w:val="00205DA6"/>
    <w:rsid w:val="0020650F"/>
    <w:rsid w:val="00206A93"/>
    <w:rsid w:val="0020711B"/>
    <w:rsid w:val="0020732A"/>
    <w:rsid w:val="002075CE"/>
    <w:rsid w:val="00207A3C"/>
    <w:rsid w:val="00207C52"/>
    <w:rsid w:val="002103EC"/>
    <w:rsid w:val="0021099B"/>
    <w:rsid w:val="00211500"/>
    <w:rsid w:val="002117D3"/>
    <w:rsid w:val="002117DE"/>
    <w:rsid w:val="00211970"/>
    <w:rsid w:val="002122D7"/>
    <w:rsid w:val="0021304F"/>
    <w:rsid w:val="00213097"/>
    <w:rsid w:val="0021404C"/>
    <w:rsid w:val="00214837"/>
    <w:rsid w:val="00214B89"/>
    <w:rsid w:val="00215664"/>
    <w:rsid w:val="0021784C"/>
    <w:rsid w:val="00220C5D"/>
    <w:rsid w:val="002212FE"/>
    <w:rsid w:val="0022159A"/>
    <w:rsid w:val="002221BE"/>
    <w:rsid w:val="0022301D"/>
    <w:rsid w:val="0022473F"/>
    <w:rsid w:val="002257D5"/>
    <w:rsid w:val="00225FE5"/>
    <w:rsid w:val="002267C6"/>
    <w:rsid w:val="002267F8"/>
    <w:rsid w:val="00226FCE"/>
    <w:rsid w:val="0022754D"/>
    <w:rsid w:val="00227BCD"/>
    <w:rsid w:val="00227E30"/>
    <w:rsid w:val="00232903"/>
    <w:rsid w:val="00232B67"/>
    <w:rsid w:val="00232FD6"/>
    <w:rsid w:val="00233026"/>
    <w:rsid w:val="00233AD6"/>
    <w:rsid w:val="00233C74"/>
    <w:rsid w:val="00234019"/>
    <w:rsid w:val="0023514D"/>
    <w:rsid w:val="00236167"/>
    <w:rsid w:val="002376F5"/>
    <w:rsid w:val="00237780"/>
    <w:rsid w:val="00237C9B"/>
    <w:rsid w:val="00237FBF"/>
    <w:rsid w:val="002402DB"/>
    <w:rsid w:val="002410F8"/>
    <w:rsid w:val="0024174B"/>
    <w:rsid w:val="00241B3A"/>
    <w:rsid w:val="00241B7B"/>
    <w:rsid w:val="00241C74"/>
    <w:rsid w:val="00242038"/>
    <w:rsid w:val="002423AF"/>
    <w:rsid w:val="002429BF"/>
    <w:rsid w:val="00244948"/>
    <w:rsid w:val="00244B1E"/>
    <w:rsid w:val="00244F2D"/>
    <w:rsid w:val="0024529B"/>
    <w:rsid w:val="00245880"/>
    <w:rsid w:val="00246118"/>
    <w:rsid w:val="00246352"/>
    <w:rsid w:val="0024652C"/>
    <w:rsid w:val="00246D00"/>
    <w:rsid w:val="002474D2"/>
    <w:rsid w:val="002476D1"/>
    <w:rsid w:val="00247ED4"/>
    <w:rsid w:val="002501FD"/>
    <w:rsid w:val="0025037E"/>
    <w:rsid w:val="002504E5"/>
    <w:rsid w:val="0025069A"/>
    <w:rsid w:val="00250BB9"/>
    <w:rsid w:val="00250E53"/>
    <w:rsid w:val="00250E6D"/>
    <w:rsid w:val="00250E78"/>
    <w:rsid w:val="0025128D"/>
    <w:rsid w:val="0025206B"/>
    <w:rsid w:val="00252337"/>
    <w:rsid w:val="0025239F"/>
    <w:rsid w:val="00253DC7"/>
    <w:rsid w:val="00254D02"/>
    <w:rsid w:val="00254D64"/>
    <w:rsid w:val="00254DCA"/>
    <w:rsid w:val="0025596B"/>
    <w:rsid w:val="00256204"/>
    <w:rsid w:val="00256AC0"/>
    <w:rsid w:val="00256F51"/>
    <w:rsid w:val="00257F47"/>
    <w:rsid w:val="00261CFF"/>
    <w:rsid w:val="00262145"/>
    <w:rsid w:val="002630AA"/>
    <w:rsid w:val="00263103"/>
    <w:rsid w:val="00263180"/>
    <w:rsid w:val="002657F5"/>
    <w:rsid w:val="00266473"/>
    <w:rsid w:val="00266509"/>
    <w:rsid w:val="0026667E"/>
    <w:rsid w:val="00267178"/>
    <w:rsid w:val="0026749F"/>
    <w:rsid w:val="00267F25"/>
    <w:rsid w:val="00270BDA"/>
    <w:rsid w:val="00270C74"/>
    <w:rsid w:val="00270F07"/>
    <w:rsid w:val="00271F07"/>
    <w:rsid w:val="00272875"/>
    <w:rsid w:val="00274137"/>
    <w:rsid w:val="00274C92"/>
    <w:rsid w:val="00275CCA"/>
    <w:rsid w:val="00275CD8"/>
    <w:rsid w:val="0027607D"/>
    <w:rsid w:val="00276244"/>
    <w:rsid w:val="0027629C"/>
    <w:rsid w:val="00276CB2"/>
    <w:rsid w:val="00277672"/>
    <w:rsid w:val="0028091B"/>
    <w:rsid w:val="00280C2A"/>
    <w:rsid w:val="00280FAA"/>
    <w:rsid w:val="002810A1"/>
    <w:rsid w:val="002821D1"/>
    <w:rsid w:val="00282E50"/>
    <w:rsid w:val="00283103"/>
    <w:rsid w:val="00284D10"/>
    <w:rsid w:val="00284E3D"/>
    <w:rsid w:val="00284EC3"/>
    <w:rsid w:val="0028506E"/>
    <w:rsid w:val="00285F99"/>
    <w:rsid w:val="00286CB9"/>
    <w:rsid w:val="00287175"/>
    <w:rsid w:val="00287BCE"/>
    <w:rsid w:val="002902F8"/>
    <w:rsid w:val="00290413"/>
    <w:rsid w:val="00291080"/>
    <w:rsid w:val="002915BB"/>
    <w:rsid w:val="00291889"/>
    <w:rsid w:val="002924FA"/>
    <w:rsid w:val="00292792"/>
    <w:rsid w:val="00292D0A"/>
    <w:rsid w:val="00293759"/>
    <w:rsid w:val="00293983"/>
    <w:rsid w:val="00293F1D"/>
    <w:rsid w:val="00294576"/>
    <w:rsid w:val="00294EFA"/>
    <w:rsid w:val="002951B7"/>
    <w:rsid w:val="00295301"/>
    <w:rsid w:val="0029549E"/>
    <w:rsid w:val="002954CE"/>
    <w:rsid w:val="002959B9"/>
    <w:rsid w:val="00295A62"/>
    <w:rsid w:val="00296836"/>
    <w:rsid w:val="00297795"/>
    <w:rsid w:val="00297E76"/>
    <w:rsid w:val="00297FBD"/>
    <w:rsid w:val="002A063A"/>
    <w:rsid w:val="002A067E"/>
    <w:rsid w:val="002A098B"/>
    <w:rsid w:val="002A0FFA"/>
    <w:rsid w:val="002A1717"/>
    <w:rsid w:val="002A18DC"/>
    <w:rsid w:val="002A2356"/>
    <w:rsid w:val="002A2FB6"/>
    <w:rsid w:val="002A3E65"/>
    <w:rsid w:val="002A3F8F"/>
    <w:rsid w:val="002A43FC"/>
    <w:rsid w:val="002A45F6"/>
    <w:rsid w:val="002A4CAF"/>
    <w:rsid w:val="002A6155"/>
    <w:rsid w:val="002B0447"/>
    <w:rsid w:val="002B10FA"/>
    <w:rsid w:val="002B2272"/>
    <w:rsid w:val="002B3BA4"/>
    <w:rsid w:val="002B3DE9"/>
    <w:rsid w:val="002B56AF"/>
    <w:rsid w:val="002B5B46"/>
    <w:rsid w:val="002B5D28"/>
    <w:rsid w:val="002B5E8F"/>
    <w:rsid w:val="002B64DA"/>
    <w:rsid w:val="002B7251"/>
    <w:rsid w:val="002C065F"/>
    <w:rsid w:val="002C10A1"/>
    <w:rsid w:val="002C123A"/>
    <w:rsid w:val="002C2162"/>
    <w:rsid w:val="002C22AB"/>
    <w:rsid w:val="002C2B28"/>
    <w:rsid w:val="002C2F9F"/>
    <w:rsid w:val="002C3459"/>
    <w:rsid w:val="002C3867"/>
    <w:rsid w:val="002C3F13"/>
    <w:rsid w:val="002C416C"/>
    <w:rsid w:val="002C428F"/>
    <w:rsid w:val="002C56A9"/>
    <w:rsid w:val="002C5BBD"/>
    <w:rsid w:val="002C6493"/>
    <w:rsid w:val="002C6763"/>
    <w:rsid w:val="002C735A"/>
    <w:rsid w:val="002D1745"/>
    <w:rsid w:val="002D1A33"/>
    <w:rsid w:val="002D1CD8"/>
    <w:rsid w:val="002D27F3"/>
    <w:rsid w:val="002D29EF"/>
    <w:rsid w:val="002D2A45"/>
    <w:rsid w:val="002D2A9E"/>
    <w:rsid w:val="002D2D9D"/>
    <w:rsid w:val="002D5A60"/>
    <w:rsid w:val="002D66C2"/>
    <w:rsid w:val="002D6B13"/>
    <w:rsid w:val="002D74D0"/>
    <w:rsid w:val="002D7CCE"/>
    <w:rsid w:val="002E0670"/>
    <w:rsid w:val="002E07C6"/>
    <w:rsid w:val="002E0E6F"/>
    <w:rsid w:val="002E1A79"/>
    <w:rsid w:val="002E1C93"/>
    <w:rsid w:val="002E1E4B"/>
    <w:rsid w:val="002E2557"/>
    <w:rsid w:val="002E3516"/>
    <w:rsid w:val="002E432A"/>
    <w:rsid w:val="002E487E"/>
    <w:rsid w:val="002E5135"/>
    <w:rsid w:val="002E56B7"/>
    <w:rsid w:val="002E638B"/>
    <w:rsid w:val="002E64BB"/>
    <w:rsid w:val="002E69BE"/>
    <w:rsid w:val="002F05C7"/>
    <w:rsid w:val="002F0694"/>
    <w:rsid w:val="002F0A5F"/>
    <w:rsid w:val="002F13FF"/>
    <w:rsid w:val="002F1613"/>
    <w:rsid w:val="002F25ED"/>
    <w:rsid w:val="002F2CD1"/>
    <w:rsid w:val="002F3527"/>
    <w:rsid w:val="002F4175"/>
    <w:rsid w:val="002F56E5"/>
    <w:rsid w:val="002F6C0A"/>
    <w:rsid w:val="00301753"/>
    <w:rsid w:val="00301988"/>
    <w:rsid w:val="003020F7"/>
    <w:rsid w:val="003034B4"/>
    <w:rsid w:val="00303E2F"/>
    <w:rsid w:val="0030476C"/>
    <w:rsid w:val="00305215"/>
    <w:rsid w:val="00305572"/>
    <w:rsid w:val="00305B7F"/>
    <w:rsid w:val="00305FF8"/>
    <w:rsid w:val="0030637E"/>
    <w:rsid w:val="003069A9"/>
    <w:rsid w:val="00307FFE"/>
    <w:rsid w:val="0031103D"/>
    <w:rsid w:val="003119B7"/>
    <w:rsid w:val="00311A67"/>
    <w:rsid w:val="0031207C"/>
    <w:rsid w:val="00312AFA"/>
    <w:rsid w:val="00312C08"/>
    <w:rsid w:val="00312EEA"/>
    <w:rsid w:val="00313048"/>
    <w:rsid w:val="0031369A"/>
    <w:rsid w:val="00313D40"/>
    <w:rsid w:val="00313FB6"/>
    <w:rsid w:val="003140C8"/>
    <w:rsid w:val="00314772"/>
    <w:rsid w:val="00314987"/>
    <w:rsid w:val="00314A82"/>
    <w:rsid w:val="00315307"/>
    <w:rsid w:val="0031541C"/>
    <w:rsid w:val="003158A0"/>
    <w:rsid w:val="00316959"/>
    <w:rsid w:val="00316983"/>
    <w:rsid w:val="00316B17"/>
    <w:rsid w:val="00316DBC"/>
    <w:rsid w:val="00316E5B"/>
    <w:rsid w:val="0031719D"/>
    <w:rsid w:val="00320898"/>
    <w:rsid w:val="00320C5A"/>
    <w:rsid w:val="00320CAA"/>
    <w:rsid w:val="00323EFC"/>
    <w:rsid w:val="0032501E"/>
    <w:rsid w:val="0032548F"/>
    <w:rsid w:val="003258BB"/>
    <w:rsid w:val="003262E7"/>
    <w:rsid w:val="0032654E"/>
    <w:rsid w:val="0032673A"/>
    <w:rsid w:val="00327231"/>
    <w:rsid w:val="00327944"/>
    <w:rsid w:val="00327C55"/>
    <w:rsid w:val="00330120"/>
    <w:rsid w:val="0033077E"/>
    <w:rsid w:val="003323DF"/>
    <w:rsid w:val="0033264E"/>
    <w:rsid w:val="00333E1F"/>
    <w:rsid w:val="00334D17"/>
    <w:rsid w:val="003350FF"/>
    <w:rsid w:val="00335E50"/>
    <w:rsid w:val="003360B5"/>
    <w:rsid w:val="003366D9"/>
    <w:rsid w:val="003374F1"/>
    <w:rsid w:val="0033798C"/>
    <w:rsid w:val="003379C5"/>
    <w:rsid w:val="00340258"/>
    <w:rsid w:val="00340E85"/>
    <w:rsid w:val="00341712"/>
    <w:rsid w:val="0034286C"/>
    <w:rsid w:val="00342F2B"/>
    <w:rsid w:val="0034481B"/>
    <w:rsid w:val="00344E22"/>
    <w:rsid w:val="00345953"/>
    <w:rsid w:val="00346350"/>
    <w:rsid w:val="00346B05"/>
    <w:rsid w:val="00347B82"/>
    <w:rsid w:val="003500FA"/>
    <w:rsid w:val="003508D5"/>
    <w:rsid w:val="00350CA4"/>
    <w:rsid w:val="00351C8E"/>
    <w:rsid w:val="003531C7"/>
    <w:rsid w:val="00353E34"/>
    <w:rsid w:val="00354287"/>
    <w:rsid w:val="00354635"/>
    <w:rsid w:val="00354B05"/>
    <w:rsid w:val="00356232"/>
    <w:rsid w:val="003574EE"/>
    <w:rsid w:val="0036011A"/>
    <w:rsid w:val="0036208C"/>
    <w:rsid w:val="003634FB"/>
    <w:rsid w:val="003636C9"/>
    <w:rsid w:val="00363BA2"/>
    <w:rsid w:val="00363CBA"/>
    <w:rsid w:val="0036425C"/>
    <w:rsid w:val="003655DC"/>
    <w:rsid w:val="00365DF5"/>
    <w:rsid w:val="0036693C"/>
    <w:rsid w:val="003670A2"/>
    <w:rsid w:val="003673F3"/>
    <w:rsid w:val="00367950"/>
    <w:rsid w:val="00367F2D"/>
    <w:rsid w:val="00370CF3"/>
    <w:rsid w:val="00370D03"/>
    <w:rsid w:val="003710A6"/>
    <w:rsid w:val="003712C9"/>
    <w:rsid w:val="00371D95"/>
    <w:rsid w:val="0037209D"/>
    <w:rsid w:val="003721A7"/>
    <w:rsid w:val="00372950"/>
    <w:rsid w:val="00373B70"/>
    <w:rsid w:val="00373CE6"/>
    <w:rsid w:val="003743AF"/>
    <w:rsid w:val="00374DD2"/>
    <w:rsid w:val="003760BB"/>
    <w:rsid w:val="003763E8"/>
    <w:rsid w:val="00376510"/>
    <w:rsid w:val="00376694"/>
    <w:rsid w:val="003776CF"/>
    <w:rsid w:val="003807A5"/>
    <w:rsid w:val="00380904"/>
    <w:rsid w:val="00380EE2"/>
    <w:rsid w:val="003817CE"/>
    <w:rsid w:val="00383183"/>
    <w:rsid w:val="00383FB3"/>
    <w:rsid w:val="00384382"/>
    <w:rsid w:val="003844FD"/>
    <w:rsid w:val="003845D5"/>
    <w:rsid w:val="00384FF6"/>
    <w:rsid w:val="003852BB"/>
    <w:rsid w:val="003858DB"/>
    <w:rsid w:val="00385D88"/>
    <w:rsid w:val="0038616F"/>
    <w:rsid w:val="00386259"/>
    <w:rsid w:val="00386A00"/>
    <w:rsid w:val="00386B87"/>
    <w:rsid w:val="003872FB"/>
    <w:rsid w:val="003877D8"/>
    <w:rsid w:val="00387BE7"/>
    <w:rsid w:val="00390111"/>
    <w:rsid w:val="003902D5"/>
    <w:rsid w:val="00390889"/>
    <w:rsid w:val="00390C7C"/>
    <w:rsid w:val="00391144"/>
    <w:rsid w:val="003913E6"/>
    <w:rsid w:val="00392DE0"/>
    <w:rsid w:val="00393665"/>
    <w:rsid w:val="00393918"/>
    <w:rsid w:val="00393DC7"/>
    <w:rsid w:val="00393EEF"/>
    <w:rsid w:val="00393F85"/>
    <w:rsid w:val="003958A9"/>
    <w:rsid w:val="00396507"/>
    <w:rsid w:val="00396F5D"/>
    <w:rsid w:val="003970B9"/>
    <w:rsid w:val="003972EF"/>
    <w:rsid w:val="00397E08"/>
    <w:rsid w:val="003A0A11"/>
    <w:rsid w:val="003A1546"/>
    <w:rsid w:val="003A2298"/>
    <w:rsid w:val="003A2CAA"/>
    <w:rsid w:val="003A2ED3"/>
    <w:rsid w:val="003A3185"/>
    <w:rsid w:val="003A368C"/>
    <w:rsid w:val="003A4C7B"/>
    <w:rsid w:val="003A563C"/>
    <w:rsid w:val="003A6100"/>
    <w:rsid w:val="003A63AA"/>
    <w:rsid w:val="003A6B3B"/>
    <w:rsid w:val="003B044E"/>
    <w:rsid w:val="003B0A49"/>
    <w:rsid w:val="003B0DD3"/>
    <w:rsid w:val="003B2DB0"/>
    <w:rsid w:val="003B3EEF"/>
    <w:rsid w:val="003B42F2"/>
    <w:rsid w:val="003B4328"/>
    <w:rsid w:val="003B442B"/>
    <w:rsid w:val="003B5C21"/>
    <w:rsid w:val="003B66B7"/>
    <w:rsid w:val="003B6DAA"/>
    <w:rsid w:val="003B740B"/>
    <w:rsid w:val="003B7CF6"/>
    <w:rsid w:val="003C121F"/>
    <w:rsid w:val="003C218F"/>
    <w:rsid w:val="003C24A0"/>
    <w:rsid w:val="003C3419"/>
    <w:rsid w:val="003C3AE1"/>
    <w:rsid w:val="003C40D1"/>
    <w:rsid w:val="003C41EF"/>
    <w:rsid w:val="003C4329"/>
    <w:rsid w:val="003C6426"/>
    <w:rsid w:val="003C6AF2"/>
    <w:rsid w:val="003C75AD"/>
    <w:rsid w:val="003C792C"/>
    <w:rsid w:val="003C7D01"/>
    <w:rsid w:val="003C7DA0"/>
    <w:rsid w:val="003D07E4"/>
    <w:rsid w:val="003D0A0A"/>
    <w:rsid w:val="003D0ADA"/>
    <w:rsid w:val="003D0FF0"/>
    <w:rsid w:val="003D1619"/>
    <w:rsid w:val="003D1E44"/>
    <w:rsid w:val="003D2A75"/>
    <w:rsid w:val="003D32B7"/>
    <w:rsid w:val="003D4131"/>
    <w:rsid w:val="003D4B12"/>
    <w:rsid w:val="003D520A"/>
    <w:rsid w:val="003D5450"/>
    <w:rsid w:val="003D58DC"/>
    <w:rsid w:val="003D5F2E"/>
    <w:rsid w:val="003D6A33"/>
    <w:rsid w:val="003D6AE6"/>
    <w:rsid w:val="003D6EA8"/>
    <w:rsid w:val="003D7893"/>
    <w:rsid w:val="003E05DA"/>
    <w:rsid w:val="003E0982"/>
    <w:rsid w:val="003E1BAB"/>
    <w:rsid w:val="003E2394"/>
    <w:rsid w:val="003E244D"/>
    <w:rsid w:val="003E28BF"/>
    <w:rsid w:val="003E353E"/>
    <w:rsid w:val="003E35A9"/>
    <w:rsid w:val="003E43C6"/>
    <w:rsid w:val="003E4D50"/>
    <w:rsid w:val="003E5023"/>
    <w:rsid w:val="003E51BD"/>
    <w:rsid w:val="003E5322"/>
    <w:rsid w:val="003E58FD"/>
    <w:rsid w:val="003E621C"/>
    <w:rsid w:val="003E688B"/>
    <w:rsid w:val="003E6C84"/>
    <w:rsid w:val="003E728E"/>
    <w:rsid w:val="003F05C5"/>
    <w:rsid w:val="003F0D46"/>
    <w:rsid w:val="003F13BC"/>
    <w:rsid w:val="003F1952"/>
    <w:rsid w:val="003F3BF7"/>
    <w:rsid w:val="003F43FE"/>
    <w:rsid w:val="003F4719"/>
    <w:rsid w:val="003F4780"/>
    <w:rsid w:val="003F52AD"/>
    <w:rsid w:val="003F5DB8"/>
    <w:rsid w:val="003F653A"/>
    <w:rsid w:val="003F68AB"/>
    <w:rsid w:val="003F6E82"/>
    <w:rsid w:val="00400C34"/>
    <w:rsid w:val="004013C9"/>
    <w:rsid w:val="004014C7"/>
    <w:rsid w:val="00401649"/>
    <w:rsid w:val="004017E9"/>
    <w:rsid w:val="00401972"/>
    <w:rsid w:val="00401A02"/>
    <w:rsid w:val="00401F3A"/>
    <w:rsid w:val="00402052"/>
    <w:rsid w:val="00402F3C"/>
    <w:rsid w:val="00403201"/>
    <w:rsid w:val="00403E3A"/>
    <w:rsid w:val="00404174"/>
    <w:rsid w:val="00404632"/>
    <w:rsid w:val="00404F22"/>
    <w:rsid w:val="004050A1"/>
    <w:rsid w:val="00405296"/>
    <w:rsid w:val="00405DA2"/>
    <w:rsid w:val="0040662E"/>
    <w:rsid w:val="004068EA"/>
    <w:rsid w:val="00407607"/>
    <w:rsid w:val="00410269"/>
    <w:rsid w:val="00411147"/>
    <w:rsid w:val="004111EF"/>
    <w:rsid w:val="004113C1"/>
    <w:rsid w:val="00411CEF"/>
    <w:rsid w:val="004123AD"/>
    <w:rsid w:val="00412BE9"/>
    <w:rsid w:val="00413943"/>
    <w:rsid w:val="00413AD9"/>
    <w:rsid w:val="004146A6"/>
    <w:rsid w:val="004149F1"/>
    <w:rsid w:val="004160A0"/>
    <w:rsid w:val="00416F96"/>
    <w:rsid w:val="00417196"/>
    <w:rsid w:val="004173B9"/>
    <w:rsid w:val="0041751D"/>
    <w:rsid w:val="00420D95"/>
    <w:rsid w:val="0042125F"/>
    <w:rsid w:val="0042201C"/>
    <w:rsid w:val="0042314E"/>
    <w:rsid w:val="004233A3"/>
    <w:rsid w:val="004234B5"/>
    <w:rsid w:val="0042352F"/>
    <w:rsid w:val="004236D5"/>
    <w:rsid w:val="00423A1E"/>
    <w:rsid w:val="00423AE8"/>
    <w:rsid w:val="00426172"/>
    <w:rsid w:val="004269F3"/>
    <w:rsid w:val="00427332"/>
    <w:rsid w:val="00427807"/>
    <w:rsid w:val="00427C3C"/>
    <w:rsid w:val="00431BF6"/>
    <w:rsid w:val="0043216B"/>
    <w:rsid w:val="00432C7C"/>
    <w:rsid w:val="00435247"/>
    <w:rsid w:val="00435476"/>
    <w:rsid w:val="00435F76"/>
    <w:rsid w:val="004361D2"/>
    <w:rsid w:val="004374D3"/>
    <w:rsid w:val="00440603"/>
    <w:rsid w:val="0044065E"/>
    <w:rsid w:val="004406A6"/>
    <w:rsid w:val="004408B6"/>
    <w:rsid w:val="004409FF"/>
    <w:rsid w:val="00441177"/>
    <w:rsid w:val="00441628"/>
    <w:rsid w:val="004422F7"/>
    <w:rsid w:val="004424DB"/>
    <w:rsid w:val="00443046"/>
    <w:rsid w:val="00443AEE"/>
    <w:rsid w:val="00443C83"/>
    <w:rsid w:val="0044452E"/>
    <w:rsid w:val="00444BDA"/>
    <w:rsid w:val="00445283"/>
    <w:rsid w:val="00446015"/>
    <w:rsid w:val="00446058"/>
    <w:rsid w:val="004463CE"/>
    <w:rsid w:val="0045123C"/>
    <w:rsid w:val="0045136F"/>
    <w:rsid w:val="0045165B"/>
    <w:rsid w:val="00451E8C"/>
    <w:rsid w:val="004523B2"/>
    <w:rsid w:val="00452E1F"/>
    <w:rsid w:val="00453FA5"/>
    <w:rsid w:val="0045401C"/>
    <w:rsid w:val="004543E0"/>
    <w:rsid w:val="004546AF"/>
    <w:rsid w:val="00455AC0"/>
    <w:rsid w:val="00455DE6"/>
    <w:rsid w:val="00456A53"/>
    <w:rsid w:val="00456D93"/>
    <w:rsid w:val="00457669"/>
    <w:rsid w:val="004600BE"/>
    <w:rsid w:val="00460834"/>
    <w:rsid w:val="004617F2"/>
    <w:rsid w:val="00461E6D"/>
    <w:rsid w:val="004623A9"/>
    <w:rsid w:val="004624A4"/>
    <w:rsid w:val="00463714"/>
    <w:rsid w:val="004649C4"/>
    <w:rsid w:val="00464C0C"/>
    <w:rsid w:val="00465232"/>
    <w:rsid w:val="00466132"/>
    <w:rsid w:val="00466BDF"/>
    <w:rsid w:val="00467EB0"/>
    <w:rsid w:val="004709E7"/>
    <w:rsid w:val="0047216B"/>
    <w:rsid w:val="004746A0"/>
    <w:rsid w:val="00475661"/>
    <w:rsid w:val="00475BB1"/>
    <w:rsid w:val="004774B2"/>
    <w:rsid w:val="0047760C"/>
    <w:rsid w:val="004802E1"/>
    <w:rsid w:val="004806AF"/>
    <w:rsid w:val="004807E5"/>
    <w:rsid w:val="00480AB2"/>
    <w:rsid w:val="00482980"/>
    <w:rsid w:val="0048329A"/>
    <w:rsid w:val="00483F52"/>
    <w:rsid w:val="0048534C"/>
    <w:rsid w:val="00485505"/>
    <w:rsid w:val="00485E33"/>
    <w:rsid w:val="004860F4"/>
    <w:rsid w:val="00486564"/>
    <w:rsid w:val="00486FAE"/>
    <w:rsid w:val="00486FDD"/>
    <w:rsid w:val="00487F33"/>
    <w:rsid w:val="00491424"/>
    <w:rsid w:val="00491B4B"/>
    <w:rsid w:val="004932C3"/>
    <w:rsid w:val="00493B03"/>
    <w:rsid w:val="0049471C"/>
    <w:rsid w:val="0049481A"/>
    <w:rsid w:val="00494B1E"/>
    <w:rsid w:val="00494F94"/>
    <w:rsid w:val="00495E64"/>
    <w:rsid w:val="004968EC"/>
    <w:rsid w:val="004973CB"/>
    <w:rsid w:val="00497433"/>
    <w:rsid w:val="004A0004"/>
    <w:rsid w:val="004A07FE"/>
    <w:rsid w:val="004A14B1"/>
    <w:rsid w:val="004A2862"/>
    <w:rsid w:val="004A3402"/>
    <w:rsid w:val="004A3C83"/>
    <w:rsid w:val="004A412E"/>
    <w:rsid w:val="004A4BCA"/>
    <w:rsid w:val="004A5260"/>
    <w:rsid w:val="004A5B2D"/>
    <w:rsid w:val="004A67F9"/>
    <w:rsid w:val="004A6BE8"/>
    <w:rsid w:val="004A6DE2"/>
    <w:rsid w:val="004A7DAC"/>
    <w:rsid w:val="004B1A90"/>
    <w:rsid w:val="004B1CA2"/>
    <w:rsid w:val="004B24A9"/>
    <w:rsid w:val="004B2948"/>
    <w:rsid w:val="004B2DAF"/>
    <w:rsid w:val="004B2F9C"/>
    <w:rsid w:val="004B3287"/>
    <w:rsid w:val="004B37E6"/>
    <w:rsid w:val="004B3DA1"/>
    <w:rsid w:val="004B436F"/>
    <w:rsid w:val="004B4A63"/>
    <w:rsid w:val="004B511A"/>
    <w:rsid w:val="004B5B41"/>
    <w:rsid w:val="004B629E"/>
    <w:rsid w:val="004B6BBF"/>
    <w:rsid w:val="004B725B"/>
    <w:rsid w:val="004B7DAE"/>
    <w:rsid w:val="004C0EC4"/>
    <w:rsid w:val="004C150D"/>
    <w:rsid w:val="004C1F17"/>
    <w:rsid w:val="004C2141"/>
    <w:rsid w:val="004C3C52"/>
    <w:rsid w:val="004C3CDB"/>
    <w:rsid w:val="004C500E"/>
    <w:rsid w:val="004C5677"/>
    <w:rsid w:val="004C71A2"/>
    <w:rsid w:val="004C7BA8"/>
    <w:rsid w:val="004D0309"/>
    <w:rsid w:val="004D1233"/>
    <w:rsid w:val="004D13C5"/>
    <w:rsid w:val="004D1594"/>
    <w:rsid w:val="004D1F67"/>
    <w:rsid w:val="004D2314"/>
    <w:rsid w:val="004D42E4"/>
    <w:rsid w:val="004D511C"/>
    <w:rsid w:val="004D5802"/>
    <w:rsid w:val="004D6225"/>
    <w:rsid w:val="004D7B7E"/>
    <w:rsid w:val="004E0636"/>
    <w:rsid w:val="004E14F8"/>
    <w:rsid w:val="004E1B2A"/>
    <w:rsid w:val="004E1C5B"/>
    <w:rsid w:val="004E27DD"/>
    <w:rsid w:val="004E2AA1"/>
    <w:rsid w:val="004E2BF4"/>
    <w:rsid w:val="004E30D4"/>
    <w:rsid w:val="004E310D"/>
    <w:rsid w:val="004E3541"/>
    <w:rsid w:val="004E36E1"/>
    <w:rsid w:val="004E43C5"/>
    <w:rsid w:val="004E4E6A"/>
    <w:rsid w:val="004E5473"/>
    <w:rsid w:val="004E594E"/>
    <w:rsid w:val="004E6D83"/>
    <w:rsid w:val="004E7449"/>
    <w:rsid w:val="004E7987"/>
    <w:rsid w:val="004E7DBC"/>
    <w:rsid w:val="004F0C94"/>
    <w:rsid w:val="004F1AF7"/>
    <w:rsid w:val="004F1B24"/>
    <w:rsid w:val="004F1E26"/>
    <w:rsid w:val="004F2180"/>
    <w:rsid w:val="004F22BB"/>
    <w:rsid w:val="004F29F7"/>
    <w:rsid w:val="004F3469"/>
    <w:rsid w:val="004F3684"/>
    <w:rsid w:val="004F3F61"/>
    <w:rsid w:val="004F470C"/>
    <w:rsid w:val="004F529A"/>
    <w:rsid w:val="004F5BEC"/>
    <w:rsid w:val="004F6310"/>
    <w:rsid w:val="004F6623"/>
    <w:rsid w:val="004F6C29"/>
    <w:rsid w:val="004F7B2B"/>
    <w:rsid w:val="004F7B39"/>
    <w:rsid w:val="0050067A"/>
    <w:rsid w:val="00500F76"/>
    <w:rsid w:val="00501760"/>
    <w:rsid w:val="005019D4"/>
    <w:rsid w:val="00501CD4"/>
    <w:rsid w:val="00501CE6"/>
    <w:rsid w:val="0050215E"/>
    <w:rsid w:val="005038B5"/>
    <w:rsid w:val="00503AD4"/>
    <w:rsid w:val="00503B2C"/>
    <w:rsid w:val="00504663"/>
    <w:rsid w:val="005046DB"/>
    <w:rsid w:val="00504799"/>
    <w:rsid w:val="0050575D"/>
    <w:rsid w:val="005057FD"/>
    <w:rsid w:val="00505D39"/>
    <w:rsid w:val="00506A5C"/>
    <w:rsid w:val="00511543"/>
    <w:rsid w:val="00511683"/>
    <w:rsid w:val="005116DB"/>
    <w:rsid w:val="00511C31"/>
    <w:rsid w:val="0051272F"/>
    <w:rsid w:val="005144C0"/>
    <w:rsid w:val="0051505D"/>
    <w:rsid w:val="005156C5"/>
    <w:rsid w:val="0051579E"/>
    <w:rsid w:val="00516474"/>
    <w:rsid w:val="005164DC"/>
    <w:rsid w:val="00517A09"/>
    <w:rsid w:val="005213C2"/>
    <w:rsid w:val="00521BF1"/>
    <w:rsid w:val="00522122"/>
    <w:rsid w:val="0052237B"/>
    <w:rsid w:val="00522437"/>
    <w:rsid w:val="00522F25"/>
    <w:rsid w:val="00523DAE"/>
    <w:rsid w:val="005244A7"/>
    <w:rsid w:val="0052477C"/>
    <w:rsid w:val="005248E6"/>
    <w:rsid w:val="00524F72"/>
    <w:rsid w:val="0052517A"/>
    <w:rsid w:val="0052543C"/>
    <w:rsid w:val="00526515"/>
    <w:rsid w:val="0052681C"/>
    <w:rsid w:val="00526C17"/>
    <w:rsid w:val="00527B86"/>
    <w:rsid w:val="00527C88"/>
    <w:rsid w:val="00531D7E"/>
    <w:rsid w:val="00532CB8"/>
    <w:rsid w:val="00533480"/>
    <w:rsid w:val="00533B8A"/>
    <w:rsid w:val="00533D21"/>
    <w:rsid w:val="00533E66"/>
    <w:rsid w:val="00534A35"/>
    <w:rsid w:val="005352B2"/>
    <w:rsid w:val="0053543B"/>
    <w:rsid w:val="00535FB0"/>
    <w:rsid w:val="00535FE6"/>
    <w:rsid w:val="00536310"/>
    <w:rsid w:val="00536542"/>
    <w:rsid w:val="00536AA4"/>
    <w:rsid w:val="00537460"/>
    <w:rsid w:val="00537B72"/>
    <w:rsid w:val="00537D08"/>
    <w:rsid w:val="00540493"/>
    <w:rsid w:val="00540DF2"/>
    <w:rsid w:val="00541F33"/>
    <w:rsid w:val="00542098"/>
    <w:rsid w:val="005422A4"/>
    <w:rsid w:val="00542FA5"/>
    <w:rsid w:val="00545174"/>
    <w:rsid w:val="00545F14"/>
    <w:rsid w:val="0054608C"/>
    <w:rsid w:val="0054687E"/>
    <w:rsid w:val="00547802"/>
    <w:rsid w:val="00547895"/>
    <w:rsid w:val="00550106"/>
    <w:rsid w:val="005502E8"/>
    <w:rsid w:val="00550882"/>
    <w:rsid w:val="00551343"/>
    <w:rsid w:val="00551737"/>
    <w:rsid w:val="0055182E"/>
    <w:rsid w:val="00551B3E"/>
    <w:rsid w:val="00551C80"/>
    <w:rsid w:val="005521A9"/>
    <w:rsid w:val="00552674"/>
    <w:rsid w:val="005526F7"/>
    <w:rsid w:val="0055298D"/>
    <w:rsid w:val="00553502"/>
    <w:rsid w:val="005542C1"/>
    <w:rsid w:val="00554ACB"/>
    <w:rsid w:val="005551B3"/>
    <w:rsid w:val="00555655"/>
    <w:rsid w:val="00555F34"/>
    <w:rsid w:val="00556159"/>
    <w:rsid w:val="005562A4"/>
    <w:rsid w:val="005572D7"/>
    <w:rsid w:val="00557591"/>
    <w:rsid w:val="0055788C"/>
    <w:rsid w:val="00560088"/>
    <w:rsid w:val="005602BC"/>
    <w:rsid w:val="005602FA"/>
    <w:rsid w:val="005609B0"/>
    <w:rsid w:val="00561316"/>
    <w:rsid w:val="00561496"/>
    <w:rsid w:val="005614FC"/>
    <w:rsid w:val="0056269E"/>
    <w:rsid w:val="00563661"/>
    <w:rsid w:val="00563808"/>
    <w:rsid w:val="00563C9A"/>
    <w:rsid w:val="005641CF"/>
    <w:rsid w:val="0056432D"/>
    <w:rsid w:val="0056465A"/>
    <w:rsid w:val="00564FC0"/>
    <w:rsid w:val="00565332"/>
    <w:rsid w:val="005663A7"/>
    <w:rsid w:val="0056657D"/>
    <w:rsid w:val="0056668C"/>
    <w:rsid w:val="005677B3"/>
    <w:rsid w:val="00567A9B"/>
    <w:rsid w:val="0057021A"/>
    <w:rsid w:val="00570401"/>
    <w:rsid w:val="00570517"/>
    <w:rsid w:val="0057064A"/>
    <w:rsid w:val="00571422"/>
    <w:rsid w:val="005716C5"/>
    <w:rsid w:val="00571F14"/>
    <w:rsid w:val="00572430"/>
    <w:rsid w:val="00572551"/>
    <w:rsid w:val="005728C5"/>
    <w:rsid w:val="00573105"/>
    <w:rsid w:val="005736C0"/>
    <w:rsid w:val="00573CD3"/>
    <w:rsid w:val="0057410E"/>
    <w:rsid w:val="005742D9"/>
    <w:rsid w:val="00575B7F"/>
    <w:rsid w:val="00580AF1"/>
    <w:rsid w:val="0058310F"/>
    <w:rsid w:val="0058373A"/>
    <w:rsid w:val="00583BCA"/>
    <w:rsid w:val="00583C47"/>
    <w:rsid w:val="00584A73"/>
    <w:rsid w:val="00584F3C"/>
    <w:rsid w:val="00585AF1"/>
    <w:rsid w:val="00585C83"/>
    <w:rsid w:val="00585CAD"/>
    <w:rsid w:val="00586120"/>
    <w:rsid w:val="00586A98"/>
    <w:rsid w:val="00587A17"/>
    <w:rsid w:val="00587D04"/>
    <w:rsid w:val="00590DE0"/>
    <w:rsid w:val="005913FA"/>
    <w:rsid w:val="00591EE7"/>
    <w:rsid w:val="00594B0F"/>
    <w:rsid w:val="00594F59"/>
    <w:rsid w:val="00596B2B"/>
    <w:rsid w:val="00596CC7"/>
    <w:rsid w:val="00597968"/>
    <w:rsid w:val="005A0348"/>
    <w:rsid w:val="005A062C"/>
    <w:rsid w:val="005A07B8"/>
    <w:rsid w:val="005A141C"/>
    <w:rsid w:val="005A1FDB"/>
    <w:rsid w:val="005A27E0"/>
    <w:rsid w:val="005A2941"/>
    <w:rsid w:val="005A29A8"/>
    <w:rsid w:val="005A3536"/>
    <w:rsid w:val="005A3661"/>
    <w:rsid w:val="005A4828"/>
    <w:rsid w:val="005A4944"/>
    <w:rsid w:val="005A51C8"/>
    <w:rsid w:val="005A596C"/>
    <w:rsid w:val="005A5E09"/>
    <w:rsid w:val="005A6484"/>
    <w:rsid w:val="005A6A08"/>
    <w:rsid w:val="005A6C8F"/>
    <w:rsid w:val="005A7DFC"/>
    <w:rsid w:val="005A7E9C"/>
    <w:rsid w:val="005B0F6E"/>
    <w:rsid w:val="005B1530"/>
    <w:rsid w:val="005B1943"/>
    <w:rsid w:val="005B1D9B"/>
    <w:rsid w:val="005B203D"/>
    <w:rsid w:val="005B3313"/>
    <w:rsid w:val="005B3539"/>
    <w:rsid w:val="005B3589"/>
    <w:rsid w:val="005B3940"/>
    <w:rsid w:val="005B458F"/>
    <w:rsid w:val="005B479A"/>
    <w:rsid w:val="005B4B26"/>
    <w:rsid w:val="005B53A8"/>
    <w:rsid w:val="005B6FCA"/>
    <w:rsid w:val="005B719C"/>
    <w:rsid w:val="005B79C7"/>
    <w:rsid w:val="005C08DA"/>
    <w:rsid w:val="005C13F3"/>
    <w:rsid w:val="005C1B61"/>
    <w:rsid w:val="005C235C"/>
    <w:rsid w:val="005C2D0A"/>
    <w:rsid w:val="005C3E9A"/>
    <w:rsid w:val="005C409A"/>
    <w:rsid w:val="005C430E"/>
    <w:rsid w:val="005C59DF"/>
    <w:rsid w:val="005C5ACD"/>
    <w:rsid w:val="005C71D5"/>
    <w:rsid w:val="005C7AD0"/>
    <w:rsid w:val="005D0590"/>
    <w:rsid w:val="005D0862"/>
    <w:rsid w:val="005D0E85"/>
    <w:rsid w:val="005D206D"/>
    <w:rsid w:val="005D2C71"/>
    <w:rsid w:val="005D397B"/>
    <w:rsid w:val="005D4E7C"/>
    <w:rsid w:val="005D7321"/>
    <w:rsid w:val="005E0108"/>
    <w:rsid w:val="005E1438"/>
    <w:rsid w:val="005E27BE"/>
    <w:rsid w:val="005E2BFB"/>
    <w:rsid w:val="005E32CD"/>
    <w:rsid w:val="005E3870"/>
    <w:rsid w:val="005E3AF8"/>
    <w:rsid w:val="005E3E54"/>
    <w:rsid w:val="005E4165"/>
    <w:rsid w:val="005E4AC9"/>
    <w:rsid w:val="005E4B57"/>
    <w:rsid w:val="005E5104"/>
    <w:rsid w:val="005E5211"/>
    <w:rsid w:val="005E5C26"/>
    <w:rsid w:val="005E7648"/>
    <w:rsid w:val="005E79F3"/>
    <w:rsid w:val="005F0B7F"/>
    <w:rsid w:val="005F0E13"/>
    <w:rsid w:val="005F102A"/>
    <w:rsid w:val="005F15D9"/>
    <w:rsid w:val="005F1A28"/>
    <w:rsid w:val="005F20B4"/>
    <w:rsid w:val="005F20E0"/>
    <w:rsid w:val="005F2864"/>
    <w:rsid w:val="005F2CFA"/>
    <w:rsid w:val="005F31C6"/>
    <w:rsid w:val="005F5861"/>
    <w:rsid w:val="005F6B54"/>
    <w:rsid w:val="005F71E2"/>
    <w:rsid w:val="005F71ED"/>
    <w:rsid w:val="005F73BE"/>
    <w:rsid w:val="005F7512"/>
    <w:rsid w:val="005F7BEC"/>
    <w:rsid w:val="005F7F79"/>
    <w:rsid w:val="005F7F8D"/>
    <w:rsid w:val="00600184"/>
    <w:rsid w:val="00600F77"/>
    <w:rsid w:val="0060246E"/>
    <w:rsid w:val="00602A48"/>
    <w:rsid w:val="006040EE"/>
    <w:rsid w:val="00604125"/>
    <w:rsid w:val="0060432A"/>
    <w:rsid w:val="006043A8"/>
    <w:rsid w:val="00604E12"/>
    <w:rsid w:val="0060554F"/>
    <w:rsid w:val="006056D4"/>
    <w:rsid w:val="00605AC6"/>
    <w:rsid w:val="00605E98"/>
    <w:rsid w:val="00606634"/>
    <w:rsid w:val="006076B9"/>
    <w:rsid w:val="00607B73"/>
    <w:rsid w:val="00607C88"/>
    <w:rsid w:val="00612313"/>
    <w:rsid w:val="0061241F"/>
    <w:rsid w:val="00612723"/>
    <w:rsid w:val="00612929"/>
    <w:rsid w:val="00612D4A"/>
    <w:rsid w:val="00612DFD"/>
    <w:rsid w:val="00613124"/>
    <w:rsid w:val="006146BF"/>
    <w:rsid w:val="006146CE"/>
    <w:rsid w:val="0061481E"/>
    <w:rsid w:val="0061482F"/>
    <w:rsid w:val="0061495B"/>
    <w:rsid w:val="006154ED"/>
    <w:rsid w:val="00615E57"/>
    <w:rsid w:val="006162C8"/>
    <w:rsid w:val="00617BCF"/>
    <w:rsid w:val="00617C5E"/>
    <w:rsid w:val="00620B8D"/>
    <w:rsid w:val="006210FE"/>
    <w:rsid w:val="00621CA6"/>
    <w:rsid w:val="00622793"/>
    <w:rsid w:val="00622D55"/>
    <w:rsid w:val="00622ECD"/>
    <w:rsid w:val="006232A3"/>
    <w:rsid w:val="006233CF"/>
    <w:rsid w:val="006233E5"/>
    <w:rsid w:val="006243A0"/>
    <w:rsid w:val="006259C6"/>
    <w:rsid w:val="00626991"/>
    <w:rsid w:val="00626D4C"/>
    <w:rsid w:val="00626E96"/>
    <w:rsid w:val="0062715E"/>
    <w:rsid w:val="00627627"/>
    <w:rsid w:val="006305F3"/>
    <w:rsid w:val="00630D66"/>
    <w:rsid w:val="0063123F"/>
    <w:rsid w:val="006321DF"/>
    <w:rsid w:val="00632CD5"/>
    <w:rsid w:val="00633259"/>
    <w:rsid w:val="0063398C"/>
    <w:rsid w:val="00633A4A"/>
    <w:rsid w:val="00634DFA"/>
    <w:rsid w:val="006357C4"/>
    <w:rsid w:val="00635AE5"/>
    <w:rsid w:val="0063625B"/>
    <w:rsid w:val="006368A3"/>
    <w:rsid w:val="00636934"/>
    <w:rsid w:val="00636D04"/>
    <w:rsid w:val="0063794B"/>
    <w:rsid w:val="00637FDD"/>
    <w:rsid w:val="006402AC"/>
    <w:rsid w:val="006408AE"/>
    <w:rsid w:val="00640B15"/>
    <w:rsid w:val="006410B2"/>
    <w:rsid w:val="00641295"/>
    <w:rsid w:val="00641B5B"/>
    <w:rsid w:val="00641C10"/>
    <w:rsid w:val="0064260C"/>
    <w:rsid w:val="00644676"/>
    <w:rsid w:val="00644B83"/>
    <w:rsid w:val="00644CBC"/>
    <w:rsid w:val="00645622"/>
    <w:rsid w:val="00645F8B"/>
    <w:rsid w:val="00646D74"/>
    <w:rsid w:val="00647B91"/>
    <w:rsid w:val="00650600"/>
    <w:rsid w:val="006509FE"/>
    <w:rsid w:val="0065170B"/>
    <w:rsid w:val="006521A7"/>
    <w:rsid w:val="00652FCA"/>
    <w:rsid w:val="00653229"/>
    <w:rsid w:val="00653CF1"/>
    <w:rsid w:val="00654262"/>
    <w:rsid w:val="00654AE8"/>
    <w:rsid w:val="00654BA0"/>
    <w:rsid w:val="00654C7D"/>
    <w:rsid w:val="006556F2"/>
    <w:rsid w:val="00656057"/>
    <w:rsid w:val="0065641E"/>
    <w:rsid w:val="006570FB"/>
    <w:rsid w:val="00657441"/>
    <w:rsid w:val="00657F6E"/>
    <w:rsid w:val="006601C9"/>
    <w:rsid w:val="006610C8"/>
    <w:rsid w:val="00661FB8"/>
    <w:rsid w:val="00662192"/>
    <w:rsid w:val="006626A3"/>
    <w:rsid w:val="00662BCB"/>
    <w:rsid w:val="00662F4D"/>
    <w:rsid w:val="00663AFA"/>
    <w:rsid w:val="0066544A"/>
    <w:rsid w:val="006677E4"/>
    <w:rsid w:val="00667C62"/>
    <w:rsid w:val="0067013F"/>
    <w:rsid w:val="00670327"/>
    <w:rsid w:val="00671011"/>
    <w:rsid w:val="006713FB"/>
    <w:rsid w:val="00671E0F"/>
    <w:rsid w:val="00672FB7"/>
    <w:rsid w:val="0067362D"/>
    <w:rsid w:val="0067446F"/>
    <w:rsid w:val="0067460D"/>
    <w:rsid w:val="006748A0"/>
    <w:rsid w:val="0067646B"/>
    <w:rsid w:val="00677C5D"/>
    <w:rsid w:val="00680665"/>
    <w:rsid w:val="00680CAB"/>
    <w:rsid w:val="00680FF9"/>
    <w:rsid w:val="0068252C"/>
    <w:rsid w:val="00682B18"/>
    <w:rsid w:val="00682C52"/>
    <w:rsid w:val="00683B06"/>
    <w:rsid w:val="006843FF"/>
    <w:rsid w:val="00685703"/>
    <w:rsid w:val="00685E70"/>
    <w:rsid w:val="0068655D"/>
    <w:rsid w:val="006866F8"/>
    <w:rsid w:val="00687AE3"/>
    <w:rsid w:val="00690AC4"/>
    <w:rsid w:val="0069224F"/>
    <w:rsid w:val="00692547"/>
    <w:rsid w:val="00692AD8"/>
    <w:rsid w:val="00693AA4"/>
    <w:rsid w:val="00694D35"/>
    <w:rsid w:val="00695157"/>
    <w:rsid w:val="0069518E"/>
    <w:rsid w:val="00696171"/>
    <w:rsid w:val="006966A6"/>
    <w:rsid w:val="0069684C"/>
    <w:rsid w:val="00696899"/>
    <w:rsid w:val="00696F7F"/>
    <w:rsid w:val="006971A1"/>
    <w:rsid w:val="006979DC"/>
    <w:rsid w:val="00697CC5"/>
    <w:rsid w:val="006A05E4"/>
    <w:rsid w:val="006A11C6"/>
    <w:rsid w:val="006A1362"/>
    <w:rsid w:val="006A2D6D"/>
    <w:rsid w:val="006A31A9"/>
    <w:rsid w:val="006A375F"/>
    <w:rsid w:val="006A3D5A"/>
    <w:rsid w:val="006A424A"/>
    <w:rsid w:val="006A4B86"/>
    <w:rsid w:val="006A4E11"/>
    <w:rsid w:val="006A4EB3"/>
    <w:rsid w:val="006A4F41"/>
    <w:rsid w:val="006A610C"/>
    <w:rsid w:val="006A644C"/>
    <w:rsid w:val="006A645C"/>
    <w:rsid w:val="006A6E57"/>
    <w:rsid w:val="006A78B6"/>
    <w:rsid w:val="006B01EB"/>
    <w:rsid w:val="006B0264"/>
    <w:rsid w:val="006B0330"/>
    <w:rsid w:val="006B0B6E"/>
    <w:rsid w:val="006B0DAF"/>
    <w:rsid w:val="006B1622"/>
    <w:rsid w:val="006B1AB1"/>
    <w:rsid w:val="006B1E1C"/>
    <w:rsid w:val="006B240C"/>
    <w:rsid w:val="006B2A07"/>
    <w:rsid w:val="006B3848"/>
    <w:rsid w:val="006B3E3B"/>
    <w:rsid w:val="006B48C2"/>
    <w:rsid w:val="006B4AD8"/>
    <w:rsid w:val="006B50DF"/>
    <w:rsid w:val="006B5CE6"/>
    <w:rsid w:val="006C1042"/>
    <w:rsid w:val="006C17AC"/>
    <w:rsid w:val="006C2547"/>
    <w:rsid w:val="006C34FC"/>
    <w:rsid w:val="006C4C0E"/>
    <w:rsid w:val="006C4DD9"/>
    <w:rsid w:val="006C51F2"/>
    <w:rsid w:val="006C5AB1"/>
    <w:rsid w:val="006C604A"/>
    <w:rsid w:val="006C64DD"/>
    <w:rsid w:val="006D0362"/>
    <w:rsid w:val="006D11A2"/>
    <w:rsid w:val="006D1870"/>
    <w:rsid w:val="006D1DAD"/>
    <w:rsid w:val="006D314F"/>
    <w:rsid w:val="006D3B69"/>
    <w:rsid w:val="006D3F87"/>
    <w:rsid w:val="006D4C0A"/>
    <w:rsid w:val="006D4F18"/>
    <w:rsid w:val="006D5A7A"/>
    <w:rsid w:val="006D5C46"/>
    <w:rsid w:val="006D790C"/>
    <w:rsid w:val="006E0B35"/>
    <w:rsid w:val="006E0F7D"/>
    <w:rsid w:val="006E180D"/>
    <w:rsid w:val="006E3957"/>
    <w:rsid w:val="006E3C80"/>
    <w:rsid w:val="006E3DC0"/>
    <w:rsid w:val="006E486C"/>
    <w:rsid w:val="006E5C32"/>
    <w:rsid w:val="006E7102"/>
    <w:rsid w:val="006E72BE"/>
    <w:rsid w:val="006E7F81"/>
    <w:rsid w:val="006F0564"/>
    <w:rsid w:val="006F0F54"/>
    <w:rsid w:val="006F17E9"/>
    <w:rsid w:val="006F1818"/>
    <w:rsid w:val="006F262D"/>
    <w:rsid w:val="006F2636"/>
    <w:rsid w:val="006F3108"/>
    <w:rsid w:val="006F3370"/>
    <w:rsid w:val="006F34BA"/>
    <w:rsid w:val="006F3C08"/>
    <w:rsid w:val="006F5435"/>
    <w:rsid w:val="006F5F71"/>
    <w:rsid w:val="006F710C"/>
    <w:rsid w:val="006F787C"/>
    <w:rsid w:val="0070006C"/>
    <w:rsid w:val="00700079"/>
    <w:rsid w:val="0070032A"/>
    <w:rsid w:val="00700438"/>
    <w:rsid w:val="00700BEA"/>
    <w:rsid w:val="00701C13"/>
    <w:rsid w:val="00701C46"/>
    <w:rsid w:val="007036DA"/>
    <w:rsid w:val="00703D73"/>
    <w:rsid w:val="00703DC9"/>
    <w:rsid w:val="007044C8"/>
    <w:rsid w:val="0070543E"/>
    <w:rsid w:val="00705771"/>
    <w:rsid w:val="0070664B"/>
    <w:rsid w:val="00706742"/>
    <w:rsid w:val="00706FF9"/>
    <w:rsid w:val="007074FE"/>
    <w:rsid w:val="007102B6"/>
    <w:rsid w:val="00711557"/>
    <w:rsid w:val="007119E4"/>
    <w:rsid w:val="00711ECD"/>
    <w:rsid w:val="0071254F"/>
    <w:rsid w:val="00712C55"/>
    <w:rsid w:val="00713B09"/>
    <w:rsid w:val="00714E5B"/>
    <w:rsid w:val="00714EC3"/>
    <w:rsid w:val="00715276"/>
    <w:rsid w:val="0071594F"/>
    <w:rsid w:val="0071725C"/>
    <w:rsid w:val="0071760D"/>
    <w:rsid w:val="0072010A"/>
    <w:rsid w:val="007201F0"/>
    <w:rsid w:val="007206ED"/>
    <w:rsid w:val="007214BE"/>
    <w:rsid w:val="00721DDE"/>
    <w:rsid w:val="00722F28"/>
    <w:rsid w:val="00723189"/>
    <w:rsid w:val="007234C3"/>
    <w:rsid w:val="00724541"/>
    <w:rsid w:val="007245AF"/>
    <w:rsid w:val="007255E2"/>
    <w:rsid w:val="0072615F"/>
    <w:rsid w:val="007263F4"/>
    <w:rsid w:val="00726B09"/>
    <w:rsid w:val="00726E14"/>
    <w:rsid w:val="00727970"/>
    <w:rsid w:val="007304DA"/>
    <w:rsid w:val="00730B22"/>
    <w:rsid w:val="007318DB"/>
    <w:rsid w:val="0073193F"/>
    <w:rsid w:val="00731EA1"/>
    <w:rsid w:val="00732118"/>
    <w:rsid w:val="00733171"/>
    <w:rsid w:val="0073461F"/>
    <w:rsid w:val="00734D74"/>
    <w:rsid w:val="00735011"/>
    <w:rsid w:val="007352A2"/>
    <w:rsid w:val="00735709"/>
    <w:rsid w:val="00735BB2"/>
    <w:rsid w:val="00736398"/>
    <w:rsid w:val="00736975"/>
    <w:rsid w:val="00736E3B"/>
    <w:rsid w:val="007374BE"/>
    <w:rsid w:val="00737713"/>
    <w:rsid w:val="00740523"/>
    <w:rsid w:val="007408C4"/>
    <w:rsid w:val="00740949"/>
    <w:rsid w:val="0074113D"/>
    <w:rsid w:val="00741865"/>
    <w:rsid w:val="00741B90"/>
    <w:rsid w:val="00741EB7"/>
    <w:rsid w:val="00742B72"/>
    <w:rsid w:val="00742E1A"/>
    <w:rsid w:val="007435E9"/>
    <w:rsid w:val="00743C7E"/>
    <w:rsid w:val="00743CF2"/>
    <w:rsid w:val="00744308"/>
    <w:rsid w:val="00744E95"/>
    <w:rsid w:val="0074598B"/>
    <w:rsid w:val="007460EA"/>
    <w:rsid w:val="00746109"/>
    <w:rsid w:val="00746F96"/>
    <w:rsid w:val="007473F5"/>
    <w:rsid w:val="00747CBC"/>
    <w:rsid w:val="0075048C"/>
    <w:rsid w:val="00750939"/>
    <w:rsid w:val="00751000"/>
    <w:rsid w:val="00751311"/>
    <w:rsid w:val="0075166F"/>
    <w:rsid w:val="00751D40"/>
    <w:rsid w:val="007523E8"/>
    <w:rsid w:val="00752516"/>
    <w:rsid w:val="00752AC4"/>
    <w:rsid w:val="007537EB"/>
    <w:rsid w:val="007546AA"/>
    <w:rsid w:val="0075592E"/>
    <w:rsid w:val="00755DB5"/>
    <w:rsid w:val="007569AC"/>
    <w:rsid w:val="00756C38"/>
    <w:rsid w:val="00756F31"/>
    <w:rsid w:val="00760755"/>
    <w:rsid w:val="00760C34"/>
    <w:rsid w:val="00760C90"/>
    <w:rsid w:val="00760D76"/>
    <w:rsid w:val="00761CD8"/>
    <w:rsid w:val="007623BA"/>
    <w:rsid w:val="00765BBD"/>
    <w:rsid w:val="00765EA5"/>
    <w:rsid w:val="007668D7"/>
    <w:rsid w:val="00767328"/>
    <w:rsid w:val="00767EC6"/>
    <w:rsid w:val="0077001D"/>
    <w:rsid w:val="00772CD6"/>
    <w:rsid w:val="00775A7E"/>
    <w:rsid w:val="00777871"/>
    <w:rsid w:val="007803FF"/>
    <w:rsid w:val="00780CA2"/>
    <w:rsid w:val="00780F07"/>
    <w:rsid w:val="00781383"/>
    <w:rsid w:val="00781681"/>
    <w:rsid w:val="00781FC1"/>
    <w:rsid w:val="00782194"/>
    <w:rsid w:val="0078243A"/>
    <w:rsid w:val="00782555"/>
    <w:rsid w:val="00782DDB"/>
    <w:rsid w:val="00783CE9"/>
    <w:rsid w:val="00785C5B"/>
    <w:rsid w:val="007869AA"/>
    <w:rsid w:val="00786B1B"/>
    <w:rsid w:val="0078726A"/>
    <w:rsid w:val="0078739A"/>
    <w:rsid w:val="007902C4"/>
    <w:rsid w:val="007910EC"/>
    <w:rsid w:val="007918AE"/>
    <w:rsid w:val="00792265"/>
    <w:rsid w:val="0079385E"/>
    <w:rsid w:val="007941F8"/>
    <w:rsid w:val="00794CFB"/>
    <w:rsid w:val="00794EBB"/>
    <w:rsid w:val="0079597C"/>
    <w:rsid w:val="007959EE"/>
    <w:rsid w:val="00795AA4"/>
    <w:rsid w:val="00795BE1"/>
    <w:rsid w:val="00795D60"/>
    <w:rsid w:val="00795FBA"/>
    <w:rsid w:val="0079600E"/>
    <w:rsid w:val="00796093"/>
    <w:rsid w:val="007969EA"/>
    <w:rsid w:val="00796D21"/>
    <w:rsid w:val="007977A5"/>
    <w:rsid w:val="007A00D4"/>
    <w:rsid w:val="007A0DF4"/>
    <w:rsid w:val="007A15DB"/>
    <w:rsid w:val="007A1DF8"/>
    <w:rsid w:val="007A2008"/>
    <w:rsid w:val="007A37BC"/>
    <w:rsid w:val="007A39BA"/>
    <w:rsid w:val="007A49FB"/>
    <w:rsid w:val="007A587E"/>
    <w:rsid w:val="007A5A1D"/>
    <w:rsid w:val="007A5FD2"/>
    <w:rsid w:val="007A6988"/>
    <w:rsid w:val="007A764E"/>
    <w:rsid w:val="007A7DF0"/>
    <w:rsid w:val="007B024D"/>
    <w:rsid w:val="007B1753"/>
    <w:rsid w:val="007B1A0A"/>
    <w:rsid w:val="007B212E"/>
    <w:rsid w:val="007B2190"/>
    <w:rsid w:val="007B2C98"/>
    <w:rsid w:val="007B2E53"/>
    <w:rsid w:val="007B37AB"/>
    <w:rsid w:val="007B54B2"/>
    <w:rsid w:val="007B5DAE"/>
    <w:rsid w:val="007B611C"/>
    <w:rsid w:val="007B62AC"/>
    <w:rsid w:val="007B63A2"/>
    <w:rsid w:val="007B7745"/>
    <w:rsid w:val="007B79A8"/>
    <w:rsid w:val="007B7A71"/>
    <w:rsid w:val="007C005B"/>
    <w:rsid w:val="007C0368"/>
    <w:rsid w:val="007C0CB3"/>
    <w:rsid w:val="007C1F93"/>
    <w:rsid w:val="007C3144"/>
    <w:rsid w:val="007C514B"/>
    <w:rsid w:val="007C52C4"/>
    <w:rsid w:val="007C5625"/>
    <w:rsid w:val="007C5DD9"/>
    <w:rsid w:val="007C70AD"/>
    <w:rsid w:val="007D165E"/>
    <w:rsid w:val="007D1768"/>
    <w:rsid w:val="007D18B7"/>
    <w:rsid w:val="007D1C91"/>
    <w:rsid w:val="007D2E4A"/>
    <w:rsid w:val="007D3A0A"/>
    <w:rsid w:val="007D4CAD"/>
    <w:rsid w:val="007D5024"/>
    <w:rsid w:val="007D5492"/>
    <w:rsid w:val="007D6575"/>
    <w:rsid w:val="007D6690"/>
    <w:rsid w:val="007D74D4"/>
    <w:rsid w:val="007D763C"/>
    <w:rsid w:val="007E0758"/>
    <w:rsid w:val="007E0E58"/>
    <w:rsid w:val="007E139E"/>
    <w:rsid w:val="007E1860"/>
    <w:rsid w:val="007E24B1"/>
    <w:rsid w:val="007E251F"/>
    <w:rsid w:val="007E2EFC"/>
    <w:rsid w:val="007E302E"/>
    <w:rsid w:val="007E3B95"/>
    <w:rsid w:val="007E3D6B"/>
    <w:rsid w:val="007E42B8"/>
    <w:rsid w:val="007E55D8"/>
    <w:rsid w:val="007E6392"/>
    <w:rsid w:val="007F0197"/>
    <w:rsid w:val="007F04F5"/>
    <w:rsid w:val="007F05A6"/>
    <w:rsid w:val="007F0F27"/>
    <w:rsid w:val="007F2615"/>
    <w:rsid w:val="007F2E22"/>
    <w:rsid w:val="007F2FA9"/>
    <w:rsid w:val="007F3799"/>
    <w:rsid w:val="007F4885"/>
    <w:rsid w:val="007F48E1"/>
    <w:rsid w:val="007F5551"/>
    <w:rsid w:val="007F7814"/>
    <w:rsid w:val="00800B0A"/>
    <w:rsid w:val="00801078"/>
    <w:rsid w:val="00803751"/>
    <w:rsid w:val="00803758"/>
    <w:rsid w:val="0080403F"/>
    <w:rsid w:val="00804354"/>
    <w:rsid w:val="00804805"/>
    <w:rsid w:val="00804ACE"/>
    <w:rsid w:val="00804BC8"/>
    <w:rsid w:val="00805374"/>
    <w:rsid w:val="008054A4"/>
    <w:rsid w:val="00805594"/>
    <w:rsid w:val="00805CB8"/>
    <w:rsid w:val="0080647C"/>
    <w:rsid w:val="00806BB9"/>
    <w:rsid w:val="00807265"/>
    <w:rsid w:val="00807B7D"/>
    <w:rsid w:val="00810212"/>
    <w:rsid w:val="008104CC"/>
    <w:rsid w:val="0081239D"/>
    <w:rsid w:val="00812962"/>
    <w:rsid w:val="0081451F"/>
    <w:rsid w:val="00814903"/>
    <w:rsid w:val="008165F1"/>
    <w:rsid w:val="0082025C"/>
    <w:rsid w:val="0082090E"/>
    <w:rsid w:val="00820CF5"/>
    <w:rsid w:val="00820F06"/>
    <w:rsid w:val="00821EB5"/>
    <w:rsid w:val="00822322"/>
    <w:rsid w:val="008245AE"/>
    <w:rsid w:val="00825E21"/>
    <w:rsid w:val="00826144"/>
    <w:rsid w:val="0082616E"/>
    <w:rsid w:val="00826CDD"/>
    <w:rsid w:val="00826E1E"/>
    <w:rsid w:val="00827656"/>
    <w:rsid w:val="0082784D"/>
    <w:rsid w:val="00827BD8"/>
    <w:rsid w:val="008303DA"/>
    <w:rsid w:val="00831704"/>
    <w:rsid w:val="00832B26"/>
    <w:rsid w:val="00834533"/>
    <w:rsid w:val="008345EB"/>
    <w:rsid w:val="00834AAD"/>
    <w:rsid w:val="00834D8D"/>
    <w:rsid w:val="00834EDC"/>
    <w:rsid w:val="00836ECB"/>
    <w:rsid w:val="00836F3E"/>
    <w:rsid w:val="00837BE1"/>
    <w:rsid w:val="00840BA2"/>
    <w:rsid w:val="00841499"/>
    <w:rsid w:val="00841AEE"/>
    <w:rsid w:val="0084233C"/>
    <w:rsid w:val="008423E0"/>
    <w:rsid w:val="0084251C"/>
    <w:rsid w:val="0084255D"/>
    <w:rsid w:val="008427C4"/>
    <w:rsid w:val="00843190"/>
    <w:rsid w:val="0084423C"/>
    <w:rsid w:val="008445EA"/>
    <w:rsid w:val="00845607"/>
    <w:rsid w:val="00845968"/>
    <w:rsid w:val="00846BC8"/>
    <w:rsid w:val="00846DDD"/>
    <w:rsid w:val="008473F1"/>
    <w:rsid w:val="00847B34"/>
    <w:rsid w:val="008501F3"/>
    <w:rsid w:val="008503DC"/>
    <w:rsid w:val="00850E60"/>
    <w:rsid w:val="00850F84"/>
    <w:rsid w:val="008521CC"/>
    <w:rsid w:val="00852768"/>
    <w:rsid w:val="0085298C"/>
    <w:rsid w:val="00852E83"/>
    <w:rsid w:val="00853ABC"/>
    <w:rsid w:val="00853FDE"/>
    <w:rsid w:val="008559DF"/>
    <w:rsid w:val="00855BE4"/>
    <w:rsid w:val="00856371"/>
    <w:rsid w:val="0085667B"/>
    <w:rsid w:val="00857018"/>
    <w:rsid w:val="008577C1"/>
    <w:rsid w:val="00857D6D"/>
    <w:rsid w:val="008600FE"/>
    <w:rsid w:val="00860A0C"/>
    <w:rsid w:val="00861232"/>
    <w:rsid w:val="00861261"/>
    <w:rsid w:val="008619C4"/>
    <w:rsid w:val="00861A1F"/>
    <w:rsid w:val="00863B96"/>
    <w:rsid w:val="00864921"/>
    <w:rsid w:val="00865078"/>
    <w:rsid w:val="00865662"/>
    <w:rsid w:val="00865CF9"/>
    <w:rsid w:val="00866E1C"/>
    <w:rsid w:val="00867567"/>
    <w:rsid w:val="00867DAE"/>
    <w:rsid w:val="00867F38"/>
    <w:rsid w:val="00870373"/>
    <w:rsid w:val="00870471"/>
    <w:rsid w:val="008705E0"/>
    <w:rsid w:val="008706DE"/>
    <w:rsid w:val="00870B18"/>
    <w:rsid w:val="00871D0D"/>
    <w:rsid w:val="00872332"/>
    <w:rsid w:val="00872C56"/>
    <w:rsid w:val="00874459"/>
    <w:rsid w:val="008745ED"/>
    <w:rsid w:val="00875FE3"/>
    <w:rsid w:val="008766F1"/>
    <w:rsid w:val="0087774B"/>
    <w:rsid w:val="00877770"/>
    <w:rsid w:val="00880396"/>
    <w:rsid w:val="00880A8D"/>
    <w:rsid w:val="00880C58"/>
    <w:rsid w:val="00882069"/>
    <w:rsid w:val="0088299B"/>
    <w:rsid w:val="00882E04"/>
    <w:rsid w:val="008837F4"/>
    <w:rsid w:val="00884029"/>
    <w:rsid w:val="008865D9"/>
    <w:rsid w:val="00886709"/>
    <w:rsid w:val="008876BC"/>
    <w:rsid w:val="00887AA2"/>
    <w:rsid w:val="00887DCE"/>
    <w:rsid w:val="0089052D"/>
    <w:rsid w:val="00891860"/>
    <w:rsid w:val="00892F79"/>
    <w:rsid w:val="00896F59"/>
    <w:rsid w:val="0089736A"/>
    <w:rsid w:val="008978D7"/>
    <w:rsid w:val="008A0BED"/>
    <w:rsid w:val="008A1383"/>
    <w:rsid w:val="008A3B7B"/>
    <w:rsid w:val="008A467E"/>
    <w:rsid w:val="008A473C"/>
    <w:rsid w:val="008A6AB7"/>
    <w:rsid w:val="008A71CF"/>
    <w:rsid w:val="008B045F"/>
    <w:rsid w:val="008B052D"/>
    <w:rsid w:val="008B07E1"/>
    <w:rsid w:val="008B0DFE"/>
    <w:rsid w:val="008B326F"/>
    <w:rsid w:val="008B4E9B"/>
    <w:rsid w:val="008B51F8"/>
    <w:rsid w:val="008B5375"/>
    <w:rsid w:val="008B54EF"/>
    <w:rsid w:val="008B59E0"/>
    <w:rsid w:val="008B5B1D"/>
    <w:rsid w:val="008B5EC5"/>
    <w:rsid w:val="008B6147"/>
    <w:rsid w:val="008B6F68"/>
    <w:rsid w:val="008B7A64"/>
    <w:rsid w:val="008C04A5"/>
    <w:rsid w:val="008C084C"/>
    <w:rsid w:val="008C0BF3"/>
    <w:rsid w:val="008C1991"/>
    <w:rsid w:val="008C23F1"/>
    <w:rsid w:val="008C24D8"/>
    <w:rsid w:val="008C308B"/>
    <w:rsid w:val="008C4192"/>
    <w:rsid w:val="008C4F7E"/>
    <w:rsid w:val="008C55E3"/>
    <w:rsid w:val="008C58B3"/>
    <w:rsid w:val="008C62A5"/>
    <w:rsid w:val="008C6E87"/>
    <w:rsid w:val="008C6F1A"/>
    <w:rsid w:val="008D006A"/>
    <w:rsid w:val="008D0520"/>
    <w:rsid w:val="008D1684"/>
    <w:rsid w:val="008D1A22"/>
    <w:rsid w:val="008D1AF0"/>
    <w:rsid w:val="008D1BBF"/>
    <w:rsid w:val="008D1EC8"/>
    <w:rsid w:val="008D2CAD"/>
    <w:rsid w:val="008D324A"/>
    <w:rsid w:val="008D3C46"/>
    <w:rsid w:val="008D4B02"/>
    <w:rsid w:val="008D4E84"/>
    <w:rsid w:val="008D5821"/>
    <w:rsid w:val="008D6A63"/>
    <w:rsid w:val="008E0273"/>
    <w:rsid w:val="008E0543"/>
    <w:rsid w:val="008E07B3"/>
    <w:rsid w:val="008E07C4"/>
    <w:rsid w:val="008E36C5"/>
    <w:rsid w:val="008E49AE"/>
    <w:rsid w:val="008E4D97"/>
    <w:rsid w:val="008E559E"/>
    <w:rsid w:val="008E6298"/>
    <w:rsid w:val="008E6351"/>
    <w:rsid w:val="008E703E"/>
    <w:rsid w:val="008E7B7C"/>
    <w:rsid w:val="008E7BDA"/>
    <w:rsid w:val="008F0698"/>
    <w:rsid w:val="008F1AF0"/>
    <w:rsid w:val="008F1B6B"/>
    <w:rsid w:val="008F36C9"/>
    <w:rsid w:val="008F4EE8"/>
    <w:rsid w:val="008F5B57"/>
    <w:rsid w:val="008F5BC1"/>
    <w:rsid w:val="008F6785"/>
    <w:rsid w:val="008F67AF"/>
    <w:rsid w:val="008F6C94"/>
    <w:rsid w:val="008F7697"/>
    <w:rsid w:val="008F7C61"/>
    <w:rsid w:val="008F7E42"/>
    <w:rsid w:val="009003BC"/>
    <w:rsid w:val="00900634"/>
    <w:rsid w:val="00900A43"/>
    <w:rsid w:val="00900D1F"/>
    <w:rsid w:val="00901440"/>
    <w:rsid w:val="009022F4"/>
    <w:rsid w:val="009028C3"/>
    <w:rsid w:val="00903CFD"/>
    <w:rsid w:val="00903F00"/>
    <w:rsid w:val="00905192"/>
    <w:rsid w:val="009057C1"/>
    <w:rsid w:val="00905C7B"/>
    <w:rsid w:val="00906385"/>
    <w:rsid w:val="00906455"/>
    <w:rsid w:val="009071BD"/>
    <w:rsid w:val="00907377"/>
    <w:rsid w:val="009074A8"/>
    <w:rsid w:val="00907508"/>
    <w:rsid w:val="00907B1E"/>
    <w:rsid w:val="0091091E"/>
    <w:rsid w:val="00911245"/>
    <w:rsid w:val="009112BD"/>
    <w:rsid w:val="00911BB7"/>
    <w:rsid w:val="00911C59"/>
    <w:rsid w:val="00912250"/>
    <w:rsid w:val="0091228D"/>
    <w:rsid w:val="009126AA"/>
    <w:rsid w:val="009135A5"/>
    <w:rsid w:val="00913B2C"/>
    <w:rsid w:val="00913D1C"/>
    <w:rsid w:val="009143F5"/>
    <w:rsid w:val="00915922"/>
    <w:rsid w:val="0091627C"/>
    <w:rsid w:val="00916372"/>
    <w:rsid w:val="009175D3"/>
    <w:rsid w:val="00920028"/>
    <w:rsid w:val="0092007D"/>
    <w:rsid w:val="00921B9A"/>
    <w:rsid w:val="0092236F"/>
    <w:rsid w:val="0092282D"/>
    <w:rsid w:val="00923405"/>
    <w:rsid w:val="00923E09"/>
    <w:rsid w:val="00924CBF"/>
    <w:rsid w:val="009253E9"/>
    <w:rsid w:val="00925D73"/>
    <w:rsid w:val="009262B1"/>
    <w:rsid w:val="00927469"/>
    <w:rsid w:val="00930043"/>
    <w:rsid w:val="009309ED"/>
    <w:rsid w:val="00930E53"/>
    <w:rsid w:val="00931E5A"/>
    <w:rsid w:val="00931FC5"/>
    <w:rsid w:val="009324B2"/>
    <w:rsid w:val="009330F2"/>
    <w:rsid w:val="00934449"/>
    <w:rsid w:val="00936D87"/>
    <w:rsid w:val="00936DDB"/>
    <w:rsid w:val="00940B46"/>
    <w:rsid w:val="00940C3B"/>
    <w:rsid w:val="0094105E"/>
    <w:rsid w:val="00941DFD"/>
    <w:rsid w:val="0094200A"/>
    <w:rsid w:val="00942B0B"/>
    <w:rsid w:val="00942F63"/>
    <w:rsid w:val="009431B8"/>
    <w:rsid w:val="00943919"/>
    <w:rsid w:val="0094431D"/>
    <w:rsid w:val="00944418"/>
    <w:rsid w:val="009444D9"/>
    <w:rsid w:val="00944D9F"/>
    <w:rsid w:val="00945199"/>
    <w:rsid w:val="009451BC"/>
    <w:rsid w:val="00945902"/>
    <w:rsid w:val="00945924"/>
    <w:rsid w:val="00946884"/>
    <w:rsid w:val="00946ADC"/>
    <w:rsid w:val="00946B7E"/>
    <w:rsid w:val="00946E0B"/>
    <w:rsid w:val="009472EA"/>
    <w:rsid w:val="0094743B"/>
    <w:rsid w:val="00951020"/>
    <w:rsid w:val="009513FF"/>
    <w:rsid w:val="009517C2"/>
    <w:rsid w:val="00951B6D"/>
    <w:rsid w:val="00951CB3"/>
    <w:rsid w:val="00951D05"/>
    <w:rsid w:val="00951E4C"/>
    <w:rsid w:val="00953969"/>
    <w:rsid w:val="00953F97"/>
    <w:rsid w:val="0095422C"/>
    <w:rsid w:val="009542F9"/>
    <w:rsid w:val="00955EB1"/>
    <w:rsid w:val="009569E2"/>
    <w:rsid w:val="00956DB8"/>
    <w:rsid w:val="00957704"/>
    <w:rsid w:val="00957A8A"/>
    <w:rsid w:val="00960077"/>
    <w:rsid w:val="00960FB6"/>
    <w:rsid w:val="00961CBF"/>
    <w:rsid w:val="00962E14"/>
    <w:rsid w:val="00962EFE"/>
    <w:rsid w:val="009648EC"/>
    <w:rsid w:val="00965484"/>
    <w:rsid w:val="00965A7B"/>
    <w:rsid w:val="00965CFB"/>
    <w:rsid w:val="00966528"/>
    <w:rsid w:val="00966658"/>
    <w:rsid w:val="00966965"/>
    <w:rsid w:val="00967126"/>
    <w:rsid w:val="00967DB2"/>
    <w:rsid w:val="009706FB"/>
    <w:rsid w:val="00970C50"/>
    <w:rsid w:val="0097100E"/>
    <w:rsid w:val="009727BE"/>
    <w:rsid w:val="00973219"/>
    <w:rsid w:val="00973800"/>
    <w:rsid w:val="00974227"/>
    <w:rsid w:val="00974550"/>
    <w:rsid w:val="00974EC1"/>
    <w:rsid w:val="00974F1A"/>
    <w:rsid w:val="009759DD"/>
    <w:rsid w:val="00975C1C"/>
    <w:rsid w:val="00975F6E"/>
    <w:rsid w:val="00976A60"/>
    <w:rsid w:val="00976C84"/>
    <w:rsid w:val="009805EF"/>
    <w:rsid w:val="0098172B"/>
    <w:rsid w:val="00981B18"/>
    <w:rsid w:val="0098229D"/>
    <w:rsid w:val="0098245B"/>
    <w:rsid w:val="009827D5"/>
    <w:rsid w:val="0098334E"/>
    <w:rsid w:val="00983532"/>
    <w:rsid w:val="00983D04"/>
    <w:rsid w:val="00983F7D"/>
    <w:rsid w:val="00983FC7"/>
    <w:rsid w:val="00985DA0"/>
    <w:rsid w:val="00985DB9"/>
    <w:rsid w:val="00986331"/>
    <w:rsid w:val="0098677B"/>
    <w:rsid w:val="00986872"/>
    <w:rsid w:val="009871F4"/>
    <w:rsid w:val="00987578"/>
    <w:rsid w:val="009876D8"/>
    <w:rsid w:val="00987811"/>
    <w:rsid w:val="00990D52"/>
    <w:rsid w:val="009916B8"/>
    <w:rsid w:val="00992383"/>
    <w:rsid w:val="009943CC"/>
    <w:rsid w:val="009953AF"/>
    <w:rsid w:val="009957CF"/>
    <w:rsid w:val="00995890"/>
    <w:rsid w:val="0099689B"/>
    <w:rsid w:val="00996A23"/>
    <w:rsid w:val="0099707B"/>
    <w:rsid w:val="009A00B4"/>
    <w:rsid w:val="009A0532"/>
    <w:rsid w:val="009A0967"/>
    <w:rsid w:val="009A0A83"/>
    <w:rsid w:val="009A23FE"/>
    <w:rsid w:val="009A34D1"/>
    <w:rsid w:val="009A3989"/>
    <w:rsid w:val="009A3B76"/>
    <w:rsid w:val="009A45FD"/>
    <w:rsid w:val="009A5394"/>
    <w:rsid w:val="009A53F9"/>
    <w:rsid w:val="009A5403"/>
    <w:rsid w:val="009A60D0"/>
    <w:rsid w:val="009A64ED"/>
    <w:rsid w:val="009A6955"/>
    <w:rsid w:val="009B03A0"/>
    <w:rsid w:val="009B1FE2"/>
    <w:rsid w:val="009B2F2A"/>
    <w:rsid w:val="009B364A"/>
    <w:rsid w:val="009B3845"/>
    <w:rsid w:val="009B3E3F"/>
    <w:rsid w:val="009B5715"/>
    <w:rsid w:val="009B5A9B"/>
    <w:rsid w:val="009B5B1A"/>
    <w:rsid w:val="009B61D9"/>
    <w:rsid w:val="009B64F9"/>
    <w:rsid w:val="009B6AB8"/>
    <w:rsid w:val="009B6C30"/>
    <w:rsid w:val="009B6E92"/>
    <w:rsid w:val="009B7AAB"/>
    <w:rsid w:val="009B7BEA"/>
    <w:rsid w:val="009B7BF1"/>
    <w:rsid w:val="009C0CA8"/>
    <w:rsid w:val="009C0E7E"/>
    <w:rsid w:val="009C1062"/>
    <w:rsid w:val="009C1AC5"/>
    <w:rsid w:val="009C2222"/>
    <w:rsid w:val="009C250F"/>
    <w:rsid w:val="009C252D"/>
    <w:rsid w:val="009C3234"/>
    <w:rsid w:val="009C4102"/>
    <w:rsid w:val="009C447C"/>
    <w:rsid w:val="009C535D"/>
    <w:rsid w:val="009C5F3C"/>
    <w:rsid w:val="009C5FF6"/>
    <w:rsid w:val="009C64BF"/>
    <w:rsid w:val="009C654F"/>
    <w:rsid w:val="009C6AB9"/>
    <w:rsid w:val="009C7084"/>
    <w:rsid w:val="009D0052"/>
    <w:rsid w:val="009D062D"/>
    <w:rsid w:val="009D080F"/>
    <w:rsid w:val="009D16C7"/>
    <w:rsid w:val="009D1F8A"/>
    <w:rsid w:val="009D3425"/>
    <w:rsid w:val="009D3845"/>
    <w:rsid w:val="009D4364"/>
    <w:rsid w:val="009D46B0"/>
    <w:rsid w:val="009D47E0"/>
    <w:rsid w:val="009D48AD"/>
    <w:rsid w:val="009D4B4B"/>
    <w:rsid w:val="009D54FC"/>
    <w:rsid w:val="009D61CB"/>
    <w:rsid w:val="009D6C25"/>
    <w:rsid w:val="009D724B"/>
    <w:rsid w:val="009D76DB"/>
    <w:rsid w:val="009D7850"/>
    <w:rsid w:val="009D7B04"/>
    <w:rsid w:val="009E0859"/>
    <w:rsid w:val="009E0E48"/>
    <w:rsid w:val="009E1A53"/>
    <w:rsid w:val="009E1E53"/>
    <w:rsid w:val="009E2394"/>
    <w:rsid w:val="009E2813"/>
    <w:rsid w:val="009E2838"/>
    <w:rsid w:val="009E2B29"/>
    <w:rsid w:val="009E2CE2"/>
    <w:rsid w:val="009E30C2"/>
    <w:rsid w:val="009E3D29"/>
    <w:rsid w:val="009E4804"/>
    <w:rsid w:val="009E49F2"/>
    <w:rsid w:val="009E4A9A"/>
    <w:rsid w:val="009E4D42"/>
    <w:rsid w:val="009E641A"/>
    <w:rsid w:val="009E75A2"/>
    <w:rsid w:val="009E77EC"/>
    <w:rsid w:val="009E7826"/>
    <w:rsid w:val="009F024F"/>
    <w:rsid w:val="009F042C"/>
    <w:rsid w:val="009F11A0"/>
    <w:rsid w:val="009F194A"/>
    <w:rsid w:val="009F2280"/>
    <w:rsid w:val="009F33F9"/>
    <w:rsid w:val="009F3C6D"/>
    <w:rsid w:val="009F60DC"/>
    <w:rsid w:val="009F6857"/>
    <w:rsid w:val="009F6BAF"/>
    <w:rsid w:val="009F7ECF"/>
    <w:rsid w:val="00A00B7E"/>
    <w:rsid w:val="00A016D8"/>
    <w:rsid w:val="00A016F3"/>
    <w:rsid w:val="00A01779"/>
    <w:rsid w:val="00A01C1B"/>
    <w:rsid w:val="00A0238C"/>
    <w:rsid w:val="00A02867"/>
    <w:rsid w:val="00A03F73"/>
    <w:rsid w:val="00A044E9"/>
    <w:rsid w:val="00A0478D"/>
    <w:rsid w:val="00A05086"/>
    <w:rsid w:val="00A054B4"/>
    <w:rsid w:val="00A05BA0"/>
    <w:rsid w:val="00A05E4C"/>
    <w:rsid w:val="00A06514"/>
    <w:rsid w:val="00A06A75"/>
    <w:rsid w:val="00A07567"/>
    <w:rsid w:val="00A109FE"/>
    <w:rsid w:val="00A10EB0"/>
    <w:rsid w:val="00A1179E"/>
    <w:rsid w:val="00A119E3"/>
    <w:rsid w:val="00A11C63"/>
    <w:rsid w:val="00A12552"/>
    <w:rsid w:val="00A13430"/>
    <w:rsid w:val="00A14235"/>
    <w:rsid w:val="00A1453A"/>
    <w:rsid w:val="00A14805"/>
    <w:rsid w:val="00A14DFF"/>
    <w:rsid w:val="00A15088"/>
    <w:rsid w:val="00A15D14"/>
    <w:rsid w:val="00A166FC"/>
    <w:rsid w:val="00A16C8F"/>
    <w:rsid w:val="00A16CAD"/>
    <w:rsid w:val="00A16F58"/>
    <w:rsid w:val="00A174DA"/>
    <w:rsid w:val="00A17672"/>
    <w:rsid w:val="00A21368"/>
    <w:rsid w:val="00A215A9"/>
    <w:rsid w:val="00A21CA7"/>
    <w:rsid w:val="00A23701"/>
    <w:rsid w:val="00A2446E"/>
    <w:rsid w:val="00A2499A"/>
    <w:rsid w:val="00A24BC6"/>
    <w:rsid w:val="00A24C71"/>
    <w:rsid w:val="00A25583"/>
    <w:rsid w:val="00A261AD"/>
    <w:rsid w:val="00A2642E"/>
    <w:rsid w:val="00A267E8"/>
    <w:rsid w:val="00A30C0E"/>
    <w:rsid w:val="00A31491"/>
    <w:rsid w:val="00A33AC5"/>
    <w:rsid w:val="00A33DF4"/>
    <w:rsid w:val="00A3449E"/>
    <w:rsid w:val="00A345CF"/>
    <w:rsid w:val="00A346C6"/>
    <w:rsid w:val="00A34936"/>
    <w:rsid w:val="00A34F40"/>
    <w:rsid w:val="00A36D2E"/>
    <w:rsid w:val="00A37556"/>
    <w:rsid w:val="00A41336"/>
    <w:rsid w:val="00A414D8"/>
    <w:rsid w:val="00A414FF"/>
    <w:rsid w:val="00A416DC"/>
    <w:rsid w:val="00A41A13"/>
    <w:rsid w:val="00A41F50"/>
    <w:rsid w:val="00A41FC2"/>
    <w:rsid w:val="00A436CD"/>
    <w:rsid w:val="00A440D9"/>
    <w:rsid w:val="00A4499C"/>
    <w:rsid w:val="00A45546"/>
    <w:rsid w:val="00A459CE"/>
    <w:rsid w:val="00A45A80"/>
    <w:rsid w:val="00A47DF7"/>
    <w:rsid w:val="00A47EDC"/>
    <w:rsid w:val="00A47F8F"/>
    <w:rsid w:val="00A503B5"/>
    <w:rsid w:val="00A5081D"/>
    <w:rsid w:val="00A518C7"/>
    <w:rsid w:val="00A51E4E"/>
    <w:rsid w:val="00A52FF5"/>
    <w:rsid w:val="00A53940"/>
    <w:rsid w:val="00A53DCB"/>
    <w:rsid w:val="00A54AE7"/>
    <w:rsid w:val="00A54C51"/>
    <w:rsid w:val="00A5528D"/>
    <w:rsid w:val="00A57D58"/>
    <w:rsid w:val="00A6071E"/>
    <w:rsid w:val="00A61390"/>
    <w:rsid w:val="00A61779"/>
    <w:rsid w:val="00A61E2D"/>
    <w:rsid w:val="00A62426"/>
    <w:rsid w:val="00A645A4"/>
    <w:rsid w:val="00A64D26"/>
    <w:rsid w:val="00A65333"/>
    <w:rsid w:val="00A65481"/>
    <w:rsid w:val="00A655B0"/>
    <w:rsid w:val="00A656D9"/>
    <w:rsid w:val="00A65D66"/>
    <w:rsid w:val="00A6752F"/>
    <w:rsid w:val="00A67A35"/>
    <w:rsid w:val="00A70D47"/>
    <w:rsid w:val="00A711BF"/>
    <w:rsid w:val="00A71A85"/>
    <w:rsid w:val="00A71B78"/>
    <w:rsid w:val="00A7219B"/>
    <w:rsid w:val="00A7328A"/>
    <w:rsid w:val="00A7338B"/>
    <w:rsid w:val="00A74865"/>
    <w:rsid w:val="00A7500A"/>
    <w:rsid w:val="00A75ED2"/>
    <w:rsid w:val="00A7637B"/>
    <w:rsid w:val="00A76720"/>
    <w:rsid w:val="00A77245"/>
    <w:rsid w:val="00A773AB"/>
    <w:rsid w:val="00A77538"/>
    <w:rsid w:val="00A775B1"/>
    <w:rsid w:val="00A77C4E"/>
    <w:rsid w:val="00A803B1"/>
    <w:rsid w:val="00A81012"/>
    <w:rsid w:val="00A81A37"/>
    <w:rsid w:val="00A829ED"/>
    <w:rsid w:val="00A83047"/>
    <w:rsid w:val="00A83098"/>
    <w:rsid w:val="00A8345E"/>
    <w:rsid w:val="00A83EF8"/>
    <w:rsid w:val="00A83F6F"/>
    <w:rsid w:val="00A84A67"/>
    <w:rsid w:val="00A8650B"/>
    <w:rsid w:val="00A875AE"/>
    <w:rsid w:val="00A87EF1"/>
    <w:rsid w:val="00A90255"/>
    <w:rsid w:val="00A903CC"/>
    <w:rsid w:val="00A91828"/>
    <w:rsid w:val="00A919A4"/>
    <w:rsid w:val="00A9227D"/>
    <w:rsid w:val="00A92329"/>
    <w:rsid w:val="00A9237C"/>
    <w:rsid w:val="00A93671"/>
    <w:rsid w:val="00A938CB"/>
    <w:rsid w:val="00A940CD"/>
    <w:rsid w:val="00A94622"/>
    <w:rsid w:val="00A94F69"/>
    <w:rsid w:val="00A95162"/>
    <w:rsid w:val="00A95C68"/>
    <w:rsid w:val="00A963DA"/>
    <w:rsid w:val="00A972F5"/>
    <w:rsid w:val="00A979FC"/>
    <w:rsid w:val="00A97A01"/>
    <w:rsid w:val="00AA0B0A"/>
    <w:rsid w:val="00AA1376"/>
    <w:rsid w:val="00AA2A61"/>
    <w:rsid w:val="00AA2C2E"/>
    <w:rsid w:val="00AA3420"/>
    <w:rsid w:val="00AA3442"/>
    <w:rsid w:val="00AA37DF"/>
    <w:rsid w:val="00AA5505"/>
    <w:rsid w:val="00AA5852"/>
    <w:rsid w:val="00AA5966"/>
    <w:rsid w:val="00AA67A4"/>
    <w:rsid w:val="00AB0E34"/>
    <w:rsid w:val="00AB1616"/>
    <w:rsid w:val="00AB237C"/>
    <w:rsid w:val="00AB2962"/>
    <w:rsid w:val="00AB29E9"/>
    <w:rsid w:val="00AB3331"/>
    <w:rsid w:val="00AB4379"/>
    <w:rsid w:val="00AB4653"/>
    <w:rsid w:val="00AB52D0"/>
    <w:rsid w:val="00AB5308"/>
    <w:rsid w:val="00AB5888"/>
    <w:rsid w:val="00AB5B01"/>
    <w:rsid w:val="00AB6CBC"/>
    <w:rsid w:val="00AB7FC5"/>
    <w:rsid w:val="00AC06FE"/>
    <w:rsid w:val="00AC0771"/>
    <w:rsid w:val="00AC0879"/>
    <w:rsid w:val="00AC0E49"/>
    <w:rsid w:val="00AC0ECF"/>
    <w:rsid w:val="00AC2077"/>
    <w:rsid w:val="00AC2715"/>
    <w:rsid w:val="00AC2A3D"/>
    <w:rsid w:val="00AC2D54"/>
    <w:rsid w:val="00AC4198"/>
    <w:rsid w:val="00AC490E"/>
    <w:rsid w:val="00AC4CC4"/>
    <w:rsid w:val="00AC52FC"/>
    <w:rsid w:val="00AC5CAB"/>
    <w:rsid w:val="00AC5E9A"/>
    <w:rsid w:val="00AC5F58"/>
    <w:rsid w:val="00AC6B88"/>
    <w:rsid w:val="00AC7733"/>
    <w:rsid w:val="00AD0548"/>
    <w:rsid w:val="00AD0665"/>
    <w:rsid w:val="00AD088B"/>
    <w:rsid w:val="00AD09DA"/>
    <w:rsid w:val="00AD0FC8"/>
    <w:rsid w:val="00AD1283"/>
    <w:rsid w:val="00AD1D43"/>
    <w:rsid w:val="00AD2757"/>
    <w:rsid w:val="00AD2D35"/>
    <w:rsid w:val="00AD2FE5"/>
    <w:rsid w:val="00AD31D2"/>
    <w:rsid w:val="00AD328A"/>
    <w:rsid w:val="00AD4744"/>
    <w:rsid w:val="00AD5BBB"/>
    <w:rsid w:val="00AD5C12"/>
    <w:rsid w:val="00AD5CE2"/>
    <w:rsid w:val="00AD632A"/>
    <w:rsid w:val="00AD6AB0"/>
    <w:rsid w:val="00AD725F"/>
    <w:rsid w:val="00AD745E"/>
    <w:rsid w:val="00AD768A"/>
    <w:rsid w:val="00AE0116"/>
    <w:rsid w:val="00AE06D3"/>
    <w:rsid w:val="00AE0CD4"/>
    <w:rsid w:val="00AE1569"/>
    <w:rsid w:val="00AE23D4"/>
    <w:rsid w:val="00AE341D"/>
    <w:rsid w:val="00AE356A"/>
    <w:rsid w:val="00AE4B57"/>
    <w:rsid w:val="00AE4BB4"/>
    <w:rsid w:val="00AE4D68"/>
    <w:rsid w:val="00AE50DB"/>
    <w:rsid w:val="00AE5655"/>
    <w:rsid w:val="00AE589C"/>
    <w:rsid w:val="00AE5B0F"/>
    <w:rsid w:val="00AE5E6F"/>
    <w:rsid w:val="00AE62B0"/>
    <w:rsid w:val="00AE6317"/>
    <w:rsid w:val="00AE72A9"/>
    <w:rsid w:val="00AE7893"/>
    <w:rsid w:val="00AE78D3"/>
    <w:rsid w:val="00AF005E"/>
    <w:rsid w:val="00AF0060"/>
    <w:rsid w:val="00AF0769"/>
    <w:rsid w:val="00AF1FBD"/>
    <w:rsid w:val="00AF2257"/>
    <w:rsid w:val="00AF277E"/>
    <w:rsid w:val="00AF2C80"/>
    <w:rsid w:val="00AF37D6"/>
    <w:rsid w:val="00AF40A0"/>
    <w:rsid w:val="00AF43FC"/>
    <w:rsid w:val="00AF5340"/>
    <w:rsid w:val="00AF63FA"/>
    <w:rsid w:val="00AF71AA"/>
    <w:rsid w:val="00AF72AD"/>
    <w:rsid w:val="00B0075B"/>
    <w:rsid w:val="00B009D5"/>
    <w:rsid w:val="00B016CE"/>
    <w:rsid w:val="00B02B2E"/>
    <w:rsid w:val="00B02BBB"/>
    <w:rsid w:val="00B02C4C"/>
    <w:rsid w:val="00B03CBE"/>
    <w:rsid w:val="00B04260"/>
    <w:rsid w:val="00B053BD"/>
    <w:rsid w:val="00B05922"/>
    <w:rsid w:val="00B05974"/>
    <w:rsid w:val="00B05FD5"/>
    <w:rsid w:val="00B064D7"/>
    <w:rsid w:val="00B07232"/>
    <w:rsid w:val="00B07CDF"/>
    <w:rsid w:val="00B10552"/>
    <w:rsid w:val="00B1089B"/>
    <w:rsid w:val="00B10E66"/>
    <w:rsid w:val="00B1203E"/>
    <w:rsid w:val="00B12528"/>
    <w:rsid w:val="00B128A7"/>
    <w:rsid w:val="00B13688"/>
    <w:rsid w:val="00B139C6"/>
    <w:rsid w:val="00B140AA"/>
    <w:rsid w:val="00B15441"/>
    <w:rsid w:val="00B15722"/>
    <w:rsid w:val="00B1698D"/>
    <w:rsid w:val="00B17578"/>
    <w:rsid w:val="00B17723"/>
    <w:rsid w:val="00B1785D"/>
    <w:rsid w:val="00B1799E"/>
    <w:rsid w:val="00B21775"/>
    <w:rsid w:val="00B21CE1"/>
    <w:rsid w:val="00B22315"/>
    <w:rsid w:val="00B22325"/>
    <w:rsid w:val="00B22AA2"/>
    <w:rsid w:val="00B248DA"/>
    <w:rsid w:val="00B25B5D"/>
    <w:rsid w:val="00B25C64"/>
    <w:rsid w:val="00B25EDC"/>
    <w:rsid w:val="00B260E3"/>
    <w:rsid w:val="00B26402"/>
    <w:rsid w:val="00B27BF8"/>
    <w:rsid w:val="00B30346"/>
    <w:rsid w:val="00B31C35"/>
    <w:rsid w:val="00B32720"/>
    <w:rsid w:val="00B334AE"/>
    <w:rsid w:val="00B3378E"/>
    <w:rsid w:val="00B33D5A"/>
    <w:rsid w:val="00B34821"/>
    <w:rsid w:val="00B34B5B"/>
    <w:rsid w:val="00B34D6D"/>
    <w:rsid w:val="00B37174"/>
    <w:rsid w:val="00B37481"/>
    <w:rsid w:val="00B3763E"/>
    <w:rsid w:val="00B37A23"/>
    <w:rsid w:val="00B40A77"/>
    <w:rsid w:val="00B40C22"/>
    <w:rsid w:val="00B411DA"/>
    <w:rsid w:val="00B4157C"/>
    <w:rsid w:val="00B41D77"/>
    <w:rsid w:val="00B4251E"/>
    <w:rsid w:val="00B4318E"/>
    <w:rsid w:val="00B43D26"/>
    <w:rsid w:val="00B43DC2"/>
    <w:rsid w:val="00B44F1A"/>
    <w:rsid w:val="00B4605D"/>
    <w:rsid w:val="00B478E7"/>
    <w:rsid w:val="00B50375"/>
    <w:rsid w:val="00B52AAD"/>
    <w:rsid w:val="00B53859"/>
    <w:rsid w:val="00B53E4C"/>
    <w:rsid w:val="00B5447A"/>
    <w:rsid w:val="00B556B0"/>
    <w:rsid w:val="00B55B46"/>
    <w:rsid w:val="00B5742C"/>
    <w:rsid w:val="00B57E5E"/>
    <w:rsid w:val="00B60D51"/>
    <w:rsid w:val="00B62185"/>
    <w:rsid w:val="00B63D8B"/>
    <w:rsid w:val="00B6411D"/>
    <w:rsid w:val="00B644DC"/>
    <w:rsid w:val="00B64AF5"/>
    <w:rsid w:val="00B64C6A"/>
    <w:rsid w:val="00B65ABA"/>
    <w:rsid w:val="00B65EBD"/>
    <w:rsid w:val="00B65FC8"/>
    <w:rsid w:val="00B6646A"/>
    <w:rsid w:val="00B66843"/>
    <w:rsid w:val="00B67268"/>
    <w:rsid w:val="00B67573"/>
    <w:rsid w:val="00B67777"/>
    <w:rsid w:val="00B67F50"/>
    <w:rsid w:val="00B70334"/>
    <w:rsid w:val="00B71313"/>
    <w:rsid w:val="00B716A9"/>
    <w:rsid w:val="00B7222A"/>
    <w:rsid w:val="00B72300"/>
    <w:rsid w:val="00B72C4D"/>
    <w:rsid w:val="00B731FF"/>
    <w:rsid w:val="00B74488"/>
    <w:rsid w:val="00B745A5"/>
    <w:rsid w:val="00B7466B"/>
    <w:rsid w:val="00B748FC"/>
    <w:rsid w:val="00B75BFC"/>
    <w:rsid w:val="00B776E4"/>
    <w:rsid w:val="00B809DB"/>
    <w:rsid w:val="00B81AC3"/>
    <w:rsid w:val="00B84782"/>
    <w:rsid w:val="00B84F11"/>
    <w:rsid w:val="00B8569A"/>
    <w:rsid w:val="00B86151"/>
    <w:rsid w:val="00B864D9"/>
    <w:rsid w:val="00B867AB"/>
    <w:rsid w:val="00B8692E"/>
    <w:rsid w:val="00B86B94"/>
    <w:rsid w:val="00B87691"/>
    <w:rsid w:val="00B87D63"/>
    <w:rsid w:val="00B9034C"/>
    <w:rsid w:val="00B908B3"/>
    <w:rsid w:val="00B9126B"/>
    <w:rsid w:val="00B915E7"/>
    <w:rsid w:val="00B91AAA"/>
    <w:rsid w:val="00B93976"/>
    <w:rsid w:val="00B953D8"/>
    <w:rsid w:val="00B9594B"/>
    <w:rsid w:val="00B95A2D"/>
    <w:rsid w:val="00B96AB0"/>
    <w:rsid w:val="00B96E0E"/>
    <w:rsid w:val="00B97575"/>
    <w:rsid w:val="00BA039B"/>
    <w:rsid w:val="00BA154D"/>
    <w:rsid w:val="00BA1644"/>
    <w:rsid w:val="00BA17A8"/>
    <w:rsid w:val="00BA32BB"/>
    <w:rsid w:val="00BA3779"/>
    <w:rsid w:val="00BA3DBB"/>
    <w:rsid w:val="00BA43A4"/>
    <w:rsid w:val="00BA471A"/>
    <w:rsid w:val="00BA5596"/>
    <w:rsid w:val="00BA6AC5"/>
    <w:rsid w:val="00BB08C9"/>
    <w:rsid w:val="00BB11BE"/>
    <w:rsid w:val="00BB1AE6"/>
    <w:rsid w:val="00BB29EE"/>
    <w:rsid w:val="00BB2B9F"/>
    <w:rsid w:val="00BB3963"/>
    <w:rsid w:val="00BB56F6"/>
    <w:rsid w:val="00BB5DB7"/>
    <w:rsid w:val="00BB7364"/>
    <w:rsid w:val="00BB7754"/>
    <w:rsid w:val="00BC0180"/>
    <w:rsid w:val="00BC1B0A"/>
    <w:rsid w:val="00BC2DF3"/>
    <w:rsid w:val="00BC5FA0"/>
    <w:rsid w:val="00BC67EA"/>
    <w:rsid w:val="00BC7149"/>
    <w:rsid w:val="00BD03BB"/>
    <w:rsid w:val="00BD1B84"/>
    <w:rsid w:val="00BD1D83"/>
    <w:rsid w:val="00BD3ACF"/>
    <w:rsid w:val="00BD3D71"/>
    <w:rsid w:val="00BD4476"/>
    <w:rsid w:val="00BD4B16"/>
    <w:rsid w:val="00BD4E8F"/>
    <w:rsid w:val="00BD5281"/>
    <w:rsid w:val="00BD61C7"/>
    <w:rsid w:val="00BD6BE5"/>
    <w:rsid w:val="00BD6D4F"/>
    <w:rsid w:val="00BD7912"/>
    <w:rsid w:val="00BE00B6"/>
    <w:rsid w:val="00BE0368"/>
    <w:rsid w:val="00BE0746"/>
    <w:rsid w:val="00BE08DF"/>
    <w:rsid w:val="00BE14D3"/>
    <w:rsid w:val="00BE1E16"/>
    <w:rsid w:val="00BE25CB"/>
    <w:rsid w:val="00BE31FA"/>
    <w:rsid w:val="00BE32C8"/>
    <w:rsid w:val="00BE3330"/>
    <w:rsid w:val="00BE46B3"/>
    <w:rsid w:val="00BE5468"/>
    <w:rsid w:val="00BE66E1"/>
    <w:rsid w:val="00BE6E31"/>
    <w:rsid w:val="00BE773D"/>
    <w:rsid w:val="00BF051F"/>
    <w:rsid w:val="00BF18D5"/>
    <w:rsid w:val="00BF363C"/>
    <w:rsid w:val="00BF48E6"/>
    <w:rsid w:val="00BF52BC"/>
    <w:rsid w:val="00BF7CEB"/>
    <w:rsid w:val="00C0027C"/>
    <w:rsid w:val="00C0041D"/>
    <w:rsid w:val="00C01524"/>
    <w:rsid w:val="00C0293C"/>
    <w:rsid w:val="00C02B12"/>
    <w:rsid w:val="00C030E2"/>
    <w:rsid w:val="00C0364A"/>
    <w:rsid w:val="00C04996"/>
    <w:rsid w:val="00C04ADA"/>
    <w:rsid w:val="00C0547C"/>
    <w:rsid w:val="00C06A6A"/>
    <w:rsid w:val="00C110A3"/>
    <w:rsid w:val="00C11696"/>
    <w:rsid w:val="00C11DC4"/>
    <w:rsid w:val="00C122FD"/>
    <w:rsid w:val="00C13151"/>
    <w:rsid w:val="00C139F4"/>
    <w:rsid w:val="00C148A2"/>
    <w:rsid w:val="00C149D8"/>
    <w:rsid w:val="00C14D87"/>
    <w:rsid w:val="00C157ED"/>
    <w:rsid w:val="00C16C6C"/>
    <w:rsid w:val="00C16F6B"/>
    <w:rsid w:val="00C179C0"/>
    <w:rsid w:val="00C17AFC"/>
    <w:rsid w:val="00C20409"/>
    <w:rsid w:val="00C20478"/>
    <w:rsid w:val="00C21297"/>
    <w:rsid w:val="00C2130A"/>
    <w:rsid w:val="00C2144C"/>
    <w:rsid w:val="00C215C2"/>
    <w:rsid w:val="00C21BF8"/>
    <w:rsid w:val="00C223A2"/>
    <w:rsid w:val="00C22BF0"/>
    <w:rsid w:val="00C22C71"/>
    <w:rsid w:val="00C22E6E"/>
    <w:rsid w:val="00C230D2"/>
    <w:rsid w:val="00C23159"/>
    <w:rsid w:val="00C24DA9"/>
    <w:rsid w:val="00C26395"/>
    <w:rsid w:val="00C275D8"/>
    <w:rsid w:val="00C278C8"/>
    <w:rsid w:val="00C30193"/>
    <w:rsid w:val="00C30BD4"/>
    <w:rsid w:val="00C30FC1"/>
    <w:rsid w:val="00C31213"/>
    <w:rsid w:val="00C31663"/>
    <w:rsid w:val="00C32CE3"/>
    <w:rsid w:val="00C32EE7"/>
    <w:rsid w:val="00C334F7"/>
    <w:rsid w:val="00C341EE"/>
    <w:rsid w:val="00C35162"/>
    <w:rsid w:val="00C351DC"/>
    <w:rsid w:val="00C35429"/>
    <w:rsid w:val="00C35B19"/>
    <w:rsid w:val="00C3608F"/>
    <w:rsid w:val="00C375A2"/>
    <w:rsid w:val="00C37882"/>
    <w:rsid w:val="00C37938"/>
    <w:rsid w:val="00C40C9F"/>
    <w:rsid w:val="00C414CF"/>
    <w:rsid w:val="00C41D42"/>
    <w:rsid w:val="00C42070"/>
    <w:rsid w:val="00C42A54"/>
    <w:rsid w:val="00C42AC2"/>
    <w:rsid w:val="00C43C56"/>
    <w:rsid w:val="00C445F4"/>
    <w:rsid w:val="00C4467E"/>
    <w:rsid w:val="00C45FD7"/>
    <w:rsid w:val="00C46583"/>
    <w:rsid w:val="00C47524"/>
    <w:rsid w:val="00C47956"/>
    <w:rsid w:val="00C50ABD"/>
    <w:rsid w:val="00C50C73"/>
    <w:rsid w:val="00C5101C"/>
    <w:rsid w:val="00C510F2"/>
    <w:rsid w:val="00C51152"/>
    <w:rsid w:val="00C514E2"/>
    <w:rsid w:val="00C5191E"/>
    <w:rsid w:val="00C528A0"/>
    <w:rsid w:val="00C53D44"/>
    <w:rsid w:val="00C54DE7"/>
    <w:rsid w:val="00C5502B"/>
    <w:rsid w:val="00C5606F"/>
    <w:rsid w:val="00C56274"/>
    <w:rsid w:val="00C567CB"/>
    <w:rsid w:val="00C57027"/>
    <w:rsid w:val="00C5724C"/>
    <w:rsid w:val="00C572B5"/>
    <w:rsid w:val="00C57C95"/>
    <w:rsid w:val="00C60038"/>
    <w:rsid w:val="00C606BC"/>
    <w:rsid w:val="00C60DFB"/>
    <w:rsid w:val="00C615CD"/>
    <w:rsid w:val="00C61AA1"/>
    <w:rsid w:val="00C61CB6"/>
    <w:rsid w:val="00C6284C"/>
    <w:rsid w:val="00C62D68"/>
    <w:rsid w:val="00C62EA9"/>
    <w:rsid w:val="00C63139"/>
    <w:rsid w:val="00C63CD1"/>
    <w:rsid w:val="00C6444C"/>
    <w:rsid w:val="00C64624"/>
    <w:rsid w:val="00C65842"/>
    <w:rsid w:val="00C65D03"/>
    <w:rsid w:val="00C66D41"/>
    <w:rsid w:val="00C70143"/>
    <w:rsid w:val="00C70B7D"/>
    <w:rsid w:val="00C710CB"/>
    <w:rsid w:val="00C71356"/>
    <w:rsid w:val="00C726FE"/>
    <w:rsid w:val="00C72FCD"/>
    <w:rsid w:val="00C73047"/>
    <w:rsid w:val="00C7325B"/>
    <w:rsid w:val="00C7486D"/>
    <w:rsid w:val="00C7559F"/>
    <w:rsid w:val="00C756DC"/>
    <w:rsid w:val="00C76140"/>
    <w:rsid w:val="00C76298"/>
    <w:rsid w:val="00C762AF"/>
    <w:rsid w:val="00C76514"/>
    <w:rsid w:val="00C76AF9"/>
    <w:rsid w:val="00C76BDB"/>
    <w:rsid w:val="00C77688"/>
    <w:rsid w:val="00C80148"/>
    <w:rsid w:val="00C80636"/>
    <w:rsid w:val="00C80711"/>
    <w:rsid w:val="00C80B0B"/>
    <w:rsid w:val="00C81294"/>
    <w:rsid w:val="00C816B1"/>
    <w:rsid w:val="00C8184A"/>
    <w:rsid w:val="00C81CFC"/>
    <w:rsid w:val="00C82EAE"/>
    <w:rsid w:val="00C83461"/>
    <w:rsid w:val="00C83521"/>
    <w:rsid w:val="00C8358C"/>
    <w:rsid w:val="00C83E29"/>
    <w:rsid w:val="00C846B5"/>
    <w:rsid w:val="00C85636"/>
    <w:rsid w:val="00C85A62"/>
    <w:rsid w:val="00C85FCB"/>
    <w:rsid w:val="00C862CC"/>
    <w:rsid w:val="00C862F4"/>
    <w:rsid w:val="00C86D50"/>
    <w:rsid w:val="00C87B41"/>
    <w:rsid w:val="00C90A64"/>
    <w:rsid w:val="00C90C55"/>
    <w:rsid w:val="00C91429"/>
    <w:rsid w:val="00C92048"/>
    <w:rsid w:val="00C9205F"/>
    <w:rsid w:val="00C9226E"/>
    <w:rsid w:val="00C92EB3"/>
    <w:rsid w:val="00C95265"/>
    <w:rsid w:val="00C9526E"/>
    <w:rsid w:val="00C9587E"/>
    <w:rsid w:val="00C95B5F"/>
    <w:rsid w:val="00C96688"/>
    <w:rsid w:val="00C96920"/>
    <w:rsid w:val="00C96CB7"/>
    <w:rsid w:val="00CA1004"/>
    <w:rsid w:val="00CA1451"/>
    <w:rsid w:val="00CA255E"/>
    <w:rsid w:val="00CA2645"/>
    <w:rsid w:val="00CA36F1"/>
    <w:rsid w:val="00CA409C"/>
    <w:rsid w:val="00CA41D0"/>
    <w:rsid w:val="00CA4F46"/>
    <w:rsid w:val="00CA4FB9"/>
    <w:rsid w:val="00CA7176"/>
    <w:rsid w:val="00CB01A7"/>
    <w:rsid w:val="00CB0714"/>
    <w:rsid w:val="00CB1054"/>
    <w:rsid w:val="00CB1728"/>
    <w:rsid w:val="00CB1C04"/>
    <w:rsid w:val="00CB22BB"/>
    <w:rsid w:val="00CB2809"/>
    <w:rsid w:val="00CB2AD6"/>
    <w:rsid w:val="00CB3909"/>
    <w:rsid w:val="00CB3A70"/>
    <w:rsid w:val="00CB46E7"/>
    <w:rsid w:val="00CB4C8F"/>
    <w:rsid w:val="00CB4DA0"/>
    <w:rsid w:val="00CB62F9"/>
    <w:rsid w:val="00CB66DC"/>
    <w:rsid w:val="00CB72C4"/>
    <w:rsid w:val="00CC1141"/>
    <w:rsid w:val="00CC15B7"/>
    <w:rsid w:val="00CC16BC"/>
    <w:rsid w:val="00CC1C64"/>
    <w:rsid w:val="00CC273F"/>
    <w:rsid w:val="00CC29E1"/>
    <w:rsid w:val="00CC2AF3"/>
    <w:rsid w:val="00CC3701"/>
    <w:rsid w:val="00CC3FA8"/>
    <w:rsid w:val="00CC4139"/>
    <w:rsid w:val="00CC5076"/>
    <w:rsid w:val="00CC514E"/>
    <w:rsid w:val="00CC6B41"/>
    <w:rsid w:val="00CC6EC3"/>
    <w:rsid w:val="00CC7798"/>
    <w:rsid w:val="00CD03CF"/>
    <w:rsid w:val="00CD15D6"/>
    <w:rsid w:val="00CD2F3A"/>
    <w:rsid w:val="00CD30FF"/>
    <w:rsid w:val="00CD3600"/>
    <w:rsid w:val="00CD3BA1"/>
    <w:rsid w:val="00CD3C4B"/>
    <w:rsid w:val="00CD42D2"/>
    <w:rsid w:val="00CD4677"/>
    <w:rsid w:val="00CD5C37"/>
    <w:rsid w:val="00CD5CBF"/>
    <w:rsid w:val="00CD656E"/>
    <w:rsid w:val="00CD65CA"/>
    <w:rsid w:val="00CD715F"/>
    <w:rsid w:val="00CD766E"/>
    <w:rsid w:val="00CD7B05"/>
    <w:rsid w:val="00CE05B8"/>
    <w:rsid w:val="00CE0A7F"/>
    <w:rsid w:val="00CE0E25"/>
    <w:rsid w:val="00CE1A29"/>
    <w:rsid w:val="00CE1BC1"/>
    <w:rsid w:val="00CE2447"/>
    <w:rsid w:val="00CE284E"/>
    <w:rsid w:val="00CE2FD7"/>
    <w:rsid w:val="00CE3019"/>
    <w:rsid w:val="00CE36B5"/>
    <w:rsid w:val="00CE3F32"/>
    <w:rsid w:val="00CE511C"/>
    <w:rsid w:val="00CE5294"/>
    <w:rsid w:val="00CE5326"/>
    <w:rsid w:val="00CE60DB"/>
    <w:rsid w:val="00CE611B"/>
    <w:rsid w:val="00CE6BBA"/>
    <w:rsid w:val="00CE70B4"/>
    <w:rsid w:val="00CE78F7"/>
    <w:rsid w:val="00CF0054"/>
    <w:rsid w:val="00CF06DE"/>
    <w:rsid w:val="00CF07BC"/>
    <w:rsid w:val="00CF0C54"/>
    <w:rsid w:val="00CF0E32"/>
    <w:rsid w:val="00CF13B0"/>
    <w:rsid w:val="00CF1ADD"/>
    <w:rsid w:val="00CF1BBA"/>
    <w:rsid w:val="00CF1DBE"/>
    <w:rsid w:val="00CF1FB3"/>
    <w:rsid w:val="00CF28B5"/>
    <w:rsid w:val="00CF28D7"/>
    <w:rsid w:val="00CF2C6F"/>
    <w:rsid w:val="00CF44AB"/>
    <w:rsid w:val="00CF5C70"/>
    <w:rsid w:val="00CF6099"/>
    <w:rsid w:val="00CF6157"/>
    <w:rsid w:val="00CF698A"/>
    <w:rsid w:val="00CF70A1"/>
    <w:rsid w:val="00CF7420"/>
    <w:rsid w:val="00CF7590"/>
    <w:rsid w:val="00CF75DA"/>
    <w:rsid w:val="00D00358"/>
    <w:rsid w:val="00D01332"/>
    <w:rsid w:val="00D017BB"/>
    <w:rsid w:val="00D02D19"/>
    <w:rsid w:val="00D03A84"/>
    <w:rsid w:val="00D03C58"/>
    <w:rsid w:val="00D050B6"/>
    <w:rsid w:val="00D056D7"/>
    <w:rsid w:val="00D056FA"/>
    <w:rsid w:val="00D05B47"/>
    <w:rsid w:val="00D06534"/>
    <w:rsid w:val="00D0666D"/>
    <w:rsid w:val="00D102B1"/>
    <w:rsid w:val="00D105D3"/>
    <w:rsid w:val="00D10B9C"/>
    <w:rsid w:val="00D10F2A"/>
    <w:rsid w:val="00D10FC4"/>
    <w:rsid w:val="00D12C46"/>
    <w:rsid w:val="00D1311E"/>
    <w:rsid w:val="00D1349F"/>
    <w:rsid w:val="00D1387D"/>
    <w:rsid w:val="00D14775"/>
    <w:rsid w:val="00D14D3B"/>
    <w:rsid w:val="00D150D8"/>
    <w:rsid w:val="00D154B4"/>
    <w:rsid w:val="00D16366"/>
    <w:rsid w:val="00D17853"/>
    <w:rsid w:val="00D206CB"/>
    <w:rsid w:val="00D2150E"/>
    <w:rsid w:val="00D21594"/>
    <w:rsid w:val="00D21639"/>
    <w:rsid w:val="00D21A1D"/>
    <w:rsid w:val="00D22389"/>
    <w:rsid w:val="00D22AA5"/>
    <w:rsid w:val="00D22CD2"/>
    <w:rsid w:val="00D2363A"/>
    <w:rsid w:val="00D238CE"/>
    <w:rsid w:val="00D23C7D"/>
    <w:rsid w:val="00D24673"/>
    <w:rsid w:val="00D252C0"/>
    <w:rsid w:val="00D25313"/>
    <w:rsid w:val="00D25B6E"/>
    <w:rsid w:val="00D2630A"/>
    <w:rsid w:val="00D26CE0"/>
    <w:rsid w:val="00D272A4"/>
    <w:rsid w:val="00D3015E"/>
    <w:rsid w:val="00D301D0"/>
    <w:rsid w:val="00D30B53"/>
    <w:rsid w:val="00D30DCF"/>
    <w:rsid w:val="00D31053"/>
    <w:rsid w:val="00D3277C"/>
    <w:rsid w:val="00D32BDE"/>
    <w:rsid w:val="00D32E7F"/>
    <w:rsid w:val="00D332CA"/>
    <w:rsid w:val="00D33412"/>
    <w:rsid w:val="00D3354C"/>
    <w:rsid w:val="00D33C12"/>
    <w:rsid w:val="00D34510"/>
    <w:rsid w:val="00D34D23"/>
    <w:rsid w:val="00D36FCA"/>
    <w:rsid w:val="00D3705C"/>
    <w:rsid w:val="00D379EC"/>
    <w:rsid w:val="00D37AB2"/>
    <w:rsid w:val="00D40737"/>
    <w:rsid w:val="00D40E2D"/>
    <w:rsid w:val="00D410FC"/>
    <w:rsid w:val="00D43305"/>
    <w:rsid w:val="00D43589"/>
    <w:rsid w:val="00D43AE6"/>
    <w:rsid w:val="00D43B29"/>
    <w:rsid w:val="00D43BC8"/>
    <w:rsid w:val="00D44201"/>
    <w:rsid w:val="00D459BA"/>
    <w:rsid w:val="00D46719"/>
    <w:rsid w:val="00D4684A"/>
    <w:rsid w:val="00D46A88"/>
    <w:rsid w:val="00D46BCC"/>
    <w:rsid w:val="00D4750E"/>
    <w:rsid w:val="00D47A8A"/>
    <w:rsid w:val="00D521AB"/>
    <w:rsid w:val="00D529D6"/>
    <w:rsid w:val="00D53994"/>
    <w:rsid w:val="00D539D1"/>
    <w:rsid w:val="00D54FA0"/>
    <w:rsid w:val="00D5528C"/>
    <w:rsid w:val="00D5569E"/>
    <w:rsid w:val="00D56140"/>
    <w:rsid w:val="00D5768E"/>
    <w:rsid w:val="00D57839"/>
    <w:rsid w:val="00D61212"/>
    <w:rsid w:val="00D62007"/>
    <w:rsid w:val="00D628EC"/>
    <w:rsid w:val="00D64B1E"/>
    <w:rsid w:val="00D65B14"/>
    <w:rsid w:val="00D66CEF"/>
    <w:rsid w:val="00D675EC"/>
    <w:rsid w:val="00D708C4"/>
    <w:rsid w:val="00D7107F"/>
    <w:rsid w:val="00D71EE3"/>
    <w:rsid w:val="00D72093"/>
    <w:rsid w:val="00D74317"/>
    <w:rsid w:val="00D74AB3"/>
    <w:rsid w:val="00D75707"/>
    <w:rsid w:val="00D75CCD"/>
    <w:rsid w:val="00D7711A"/>
    <w:rsid w:val="00D77454"/>
    <w:rsid w:val="00D80834"/>
    <w:rsid w:val="00D808AE"/>
    <w:rsid w:val="00D80DF5"/>
    <w:rsid w:val="00D80F22"/>
    <w:rsid w:val="00D8146C"/>
    <w:rsid w:val="00D817FB"/>
    <w:rsid w:val="00D818B4"/>
    <w:rsid w:val="00D82202"/>
    <w:rsid w:val="00D83198"/>
    <w:rsid w:val="00D84476"/>
    <w:rsid w:val="00D85479"/>
    <w:rsid w:val="00D85BB3"/>
    <w:rsid w:val="00D85FC1"/>
    <w:rsid w:val="00D864C8"/>
    <w:rsid w:val="00D86A73"/>
    <w:rsid w:val="00D87708"/>
    <w:rsid w:val="00D87994"/>
    <w:rsid w:val="00D87DE7"/>
    <w:rsid w:val="00D901CD"/>
    <w:rsid w:val="00D90498"/>
    <w:rsid w:val="00D90A72"/>
    <w:rsid w:val="00D90A9A"/>
    <w:rsid w:val="00D910D8"/>
    <w:rsid w:val="00D911BA"/>
    <w:rsid w:val="00D9129B"/>
    <w:rsid w:val="00D914DF"/>
    <w:rsid w:val="00D926DD"/>
    <w:rsid w:val="00D929D7"/>
    <w:rsid w:val="00D93626"/>
    <w:rsid w:val="00D939E5"/>
    <w:rsid w:val="00D93B41"/>
    <w:rsid w:val="00D94491"/>
    <w:rsid w:val="00D95C76"/>
    <w:rsid w:val="00D96918"/>
    <w:rsid w:val="00D96CE1"/>
    <w:rsid w:val="00D96E03"/>
    <w:rsid w:val="00D9754C"/>
    <w:rsid w:val="00D97A57"/>
    <w:rsid w:val="00DA0AC3"/>
    <w:rsid w:val="00DA0C53"/>
    <w:rsid w:val="00DA1756"/>
    <w:rsid w:val="00DA1897"/>
    <w:rsid w:val="00DA24CE"/>
    <w:rsid w:val="00DA5553"/>
    <w:rsid w:val="00DA56ED"/>
    <w:rsid w:val="00DA6363"/>
    <w:rsid w:val="00DA6B05"/>
    <w:rsid w:val="00DB0372"/>
    <w:rsid w:val="00DB052C"/>
    <w:rsid w:val="00DB1016"/>
    <w:rsid w:val="00DB101D"/>
    <w:rsid w:val="00DB144A"/>
    <w:rsid w:val="00DB1AE6"/>
    <w:rsid w:val="00DB278D"/>
    <w:rsid w:val="00DB33E6"/>
    <w:rsid w:val="00DB3AD2"/>
    <w:rsid w:val="00DB3C56"/>
    <w:rsid w:val="00DB45D5"/>
    <w:rsid w:val="00DB53FB"/>
    <w:rsid w:val="00DB6ED7"/>
    <w:rsid w:val="00DB7BF4"/>
    <w:rsid w:val="00DB7CCD"/>
    <w:rsid w:val="00DB7F88"/>
    <w:rsid w:val="00DC0885"/>
    <w:rsid w:val="00DC34D4"/>
    <w:rsid w:val="00DC4880"/>
    <w:rsid w:val="00DC5ABD"/>
    <w:rsid w:val="00DC5DDC"/>
    <w:rsid w:val="00DC6113"/>
    <w:rsid w:val="00DC66AC"/>
    <w:rsid w:val="00DC699E"/>
    <w:rsid w:val="00DD081F"/>
    <w:rsid w:val="00DD0EDE"/>
    <w:rsid w:val="00DD196A"/>
    <w:rsid w:val="00DD1E45"/>
    <w:rsid w:val="00DD2344"/>
    <w:rsid w:val="00DD251D"/>
    <w:rsid w:val="00DD3316"/>
    <w:rsid w:val="00DD429A"/>
    <w:rsid w:val="00DD5659"/>
    <w:rsid w:val="00DE1832"/>
    <w:rsid w:val="00DE18CF"/>
    <w:rsid w:val="00DE1F35"/>
    <w:rsid w:val="00DE1F87"/>
    <w:rsid w:val="00DE3DD3"/>
    <w:rsid w:val="00DE3E06"/>
    <w:rsid w:val="00DE3E90"/>
    <w:rsid w:val="00DE57C5"/>
    <w:rsid w:val="00DE5D8B"/>
    <w:rsid w:val="00DE71BC"/>
    <w:rsid w:val="00DE71D4"/>
    <w:rsid w:val="00DE78CF"/>
    <w:rsid w:val="00DE7E0E"/>
    <w:rsid w:val="00DE7F9F"/>
    <w:rsid w:val="00DF1618"/>
    <w:rsid w:val="00DF2773"/>
    <w:rsid w:val="00DF2A19"/>
    <w:rsid w:val="00DF3287"/>
    <w:rsid w:val="00DF33FB"/>
    <w:rsid w:val="00DF4128"/>
    <w:rsid w:val="00DF43AC"/>
    <w:rsid w:val="00DF4417"/>
    <w:rsid w:val="00DF4810"/>
    <w:rsid w:val="00DF4D39"/>
    <w:rsid w:val="00DF4DC1"/>
    <w:rsid w:val="00DF50D9"/>
    <w:rsid w:val="00DF5DC1"/>
    <w:rsid w:val="00DF6476"/>
    <w:rsid w:val="00DF657A"/>
    <w:rsid w:val="00DF6D19"/>
    <w:rsid w:val="00DF6FF8"/>
    <w:rsid w:val="00DF7036"/>
    <w:rsid w:val="00DF769E"/>
    <w:rsid w:val="00DF7AAF"/>
    <w:rsid w:val="00E001DE"/>
    <w:rsid w:val="00E006FC"/>
    <w:rsid w:val="00E01159"/>
    <w:rsid w:val="00E016E5"/>
    <w:rsid w:val="00E01749"/>
    <w:rsid w:val="00E01799"/>
    <w:rsid w:val="00E02377"/>
    <w:rsid w:val="00E029A8"/>
    <w:rsid w:val="00E0372C"/>
    <w:rsid w:val="00E03A62"/>
    <w:rsid w:val="00E04C41"/>
    <w:rsid w:val="00E05BFE"/>
    <w:rsid w:val="00E064CA"/>
    <w:rsid w:val="00E06647"/>
    <w:rsid w:val="00E0664A"/>
    <w:rsid w:val="00E06C74"/>
    <w:rsid w:val="00E07096"/>
    <w:rsid w:val="00E07A11"/>
    <w:rsid w:val="00E10AC0"/>
    <w:rsid w:val="00E10CA7"/>
    <w:rsid w:val="00E10DD7"/>
    <w:rsid w:val="00E1192B"/>
    <w:rsid w:val="00E1199E"/>
    <w:rsid w:val="00E11D50"/>
    <w:rsid w:val="00E11DAF"/>
    <w:rsid w:val="00E12530"/>
    <w:rsid w:val="00E12A0C"/>
    <w:rsid w:val="00E1330C"/>
    <w:rsid w:val="00E13653"/>
    <w:rsid w:val="00E13E01"/>
    <w:rsid w:val="00E14663"/>
    <w:rsid w:val="00E14B6B"/>
    <w:rsid w:val="00E14EF2"/>
    <w:rsid w:val="00E1520C"/>
    <w:rsid w:val="00E159A7"/>
    <w:rsid w:val="00E16050"/>
    <w:rsid w:val="00E16778"/>
    <w:rsid w:val="00E168FB"/>
    <w:rsid w:val="00E17704"/>
    <w:rsid w:val="00E20735"/>
    <w:rsid w:val="00E20B67"/>
    <w:rsid w:val="00E20E04"/>
    <w:rsid w:val="00E20ED7"/>
    <w:rsid w:val="00E21720"/>
    <w:rsid w:val="00E217BE"/>
    <w:rsid w:val="00E221CB"/>
    <w:rsid w:val="00E2303E"/>
    <w:rsid w:val="00E23134"/>
    <w:rsid w:val="00E24A73"/>
    <w:rsid w:val="00E250B8"/>
    <w:rsid w:val="00E25C8E"/>
    <w:rsid w:val="00E26485"/>
    <w:rsid w:val="00E2675E"/>
    <w:rsid w:val="00E26816"/>
    <w:rsid w:val="00E26A05"/>
    <w:rsid w:val="00E26C94"/>
    <w:rsid w:val="00E26EE9"/>
    <w:rsid w:val="00E270EB"/>
    <w:rsid w:val="00E2710F"/>
    <w:rsid w:val="00E27E3E"/>
    <w:rsid w:val="00E3077F"/>
    <w:rsid w:val="00E3086B"/>
    <w:rsid w:val="00E3149B"/>
    <w:rsid w:val="00E317C3"/>
    <w:rsid w:val="00E32B7A"/>
    <w:rsid w:val="00E32C3A"/>
    <w:rsid w:val="00E32EB7"/>
    <w:rsid w:val="00E3416A"/>
    <w:rsid w:val="00E34219"/>
    <w:rsid w:val="00E35098"/>
    <w:rsid w:val="00E3568B"/>
    <w:rsid w:val="00E35DCA"/>
    <w:rsid w:val="00E360EE"/>
    <w:rsid w:val="00E371C8"/>
    <w:rsid w:val="00E37575"/>
    <w:rsid w:val="00E405B6"/>
    <w:rsid w:val="00E4075F"/>
    <w:rsid w:val="00E40F5F"/>
    <w:rsid w:val="00E413E4"/>
    <w:rsid w:val="00E41D47"/>
    <w:rsid w:val="00E42099"/>
    <w:rsid w:val="00E433CC"/>
    <w:rsid w:val="00E439B8"/>
    <w:rsid w:val="00E439DA"/>
    <w:rsid w:val="00E43F1D"/>
    <w:rsid w:val="00E44906"/>
    <w:rsid w:val="00E45A14"/>
    <w:rsid w:val="00E45DAF"/>
    <w:rsid w:val="00E4661A"/>
    <w:rsid w:val="00E46FA4"/>
    <w:rsid w:val="00E476F8"/>
    <w:rsid w:val="00E47E64"/>
    <w:rsid w:val="00E50380"/>
    <w:rsid w:val="00E50B87"/>
    <w:rsid w:val="00E5100B"/>
    <w:rsid w:val="00E51535"/>
    <w:rsid w:val="00E516EB"/>
    <w:rsid w:val="00E52034"/>
    <w:rsid w:val="00E520AC"/>
    <w:rsid w:val="00E521BC"/>
    <w:rsid w:val="00E52534"/>
    <w:rsid w:val="00E52CDC"/>
    <w:rsid w:val="00E533ED"/>
    <w:rsid w:val="00E54301"/>
    <w:rsid w:val="00E547BE"/>
    <w:rsid w:val="00E55CBA"/>
    <w:rsid w:val="00E5600D"/>
    <w:rsid w:val="00E56483"/>
    <w:rsid w:val="00E56ACE"/>
    <w:rsid w:val="00E6021B"/>
    <w:rsid w:val="00E60695"/>
    <w:rsid w:val="00E62179"/>
    <w:rsid w:val="00E62F8C"/>
    <w:rsid w:val="00E62FEB"/>
    <w:rsid w:val="00E630CB"/>
    <w:rsid w:val="00E631C1"/>
    <w:rsid w:val="00E63249"/>
    <w:rsid w:val="00E6357A"/>
    <w:rsid w:val="00E6378F"/>
    <w:rsid w:val="00E63FB3"/>
    <w:rsid w:val="00E6493B"/>
    <w:rsid w:val="00E64A94"/>
    <w:rsid w:val="00E658CA"/>
    <w:rsid w:val="00E659BD"/>
    <w:rsid w:val="00E6634D"/>
    <w:rsid w:val="00E6672E"/>
    <w:rsid w:val="00E67379"/>
    <w:rsid w:val="00E7046A"/>
    <w:rsid w:val="00E70F99"/>
    <w:rsid w:val="00E71BD3"/>
    <w:rsid w:val="00E726BE"/>
    <w:rsid w:val="00E7280C"/>
    <w:rsid w:val="00E728BE"/>
    <w:rsid w:val="00E72ED8"/>
    <w:rsid w:val="00E72F5A"/>
    <w:rsid w:val="00E74359"/>
    <w:rsid w:val="00E74519"/>
    <w:rsid w:val="00E746A8"/>
    <w:rsid w:val="00E74C18"/>
    <w:rsid w:val="00E74DA3"/>
    <w:rsid w:val="00E7592D"/>
    <w:rsid w:val="00E75A8A"/>
    <w:rsid w:val="00E77484"/>
    <w:rsid w:val="00E7789D"/>
    <w:rsid w:val="00E8083D"/>
    <w:rsid w:val="00E81A66"/>
    <w:rsid w:val="00E82EF9"/>
    <w:rsid w:val="00E844CA"/>
    <w:rsid w:val="00E84C1A"/>
    <w:rsid w:val="00E8507B"/>
    <w:rsid w:val="00E8607D"/>
    <w:rsid w:val="00E86911"/>
    <w:rsid w:val="00E87EA8"/>
    <w:rsid w:val="00E87F45"/>
    <w:rsid w:val="00E9004F"/>
    <w:rsid w:val="00E90CD6"/>
    <w:rsid w:val="00E91161"/>
    <w:rsid w:val="00E91D9D"/>
    <w:rsid w:val="00E92431"/>
    <w:rsid w:val="00E93265"/>
    <w:rsid w:val="00E94DAE"/>
    <w:rsid w:val="00E94E91"/>
    <w:rsid w:val="00E955F6"/>
    <w:rsid w:val="00E95E66"/>
    <w:rsid w:val="00E95F14"/>
    <w:rsid w:val="00E95F92"/>
    <w:rsid w:val="00E96108"/>
    <w:rsid w:val="00E96577"/>
    <w:rsid w:val="00E96644"/>
    <w:rsid w:val="00E96D2B"/>
    <w:rsid w:val="00E96FF0"/>
    <w:rsid w:val="00E9787A"/>
    <w:rsid w:val="00E97D3A"/>
    <w:rsid w:val="00E97FA9"/>
    <w:rsid w:val="00EA03D2"/>
    <w:rsid w:val="00EA0B03"/>
    <w:rsid w:val="00EA1528"/>
    <w:rsid w:val="00EA1843"/>
    <w:rsid w:val="00EA1CFA"/>
    <w:rsid w:val="00EA25E5"/>
    <w:rsid w:val="00EA3F69"/>
    <w:rsid w:val="00EB0906"/>
    <w:rsid w:val="00EB0CBE"/>
    <w:rsid w:val="00EB0E0C"/>
    <w:rsid w:val="00EB17E4"/>
    <w:rsid w:val="00EB1BC6"/>
    <w:rsid w:val="00EB24A7"/>
    <w:rsid w:val="00EB26C2"/>
    <w:rsid w:val="00EB27B6"/>
    <w:rsid w:val="00EB2C25"/>
    <w:rsid w:val="00EB38B6"/>
    <w:rsid w:val="00EB52BF"/>
    <w:rsid w:val="00EB5926"/>
    <w:rsid w:val="00EB62EE"/>
    <w:rsid w:val="00EB6497"/>
    <w:rsid w:val="00EB6BDC"/>
    <w:rsid w:val="00EB7E40"/>
    <w:rsid w:val="00EC038F"/>
    <w:rsid w:val="00EC1C26"/>
    <w:rsid w:val="00EC1EA0"/>
    <w:rsid w:val="00EC25EC"/>
    <w:rsid w:val="00EC42C7"/>
    <w:rsid w:val="00EC4A16"/>
    <w:rsid w:val="00EC4C2B"/>
    <w:rsid w:val="00EC5406"/>
    <w:rsid w:val="00EC5C6A"/>
    <w:rsid w:val="00EC5D40"/>
    <w:rsid w:val="00EC6B65"/>
    <w:rsid w:val="00ED065A"/>
    <w:rsid w:val="00ED099D"/>
    <w:rsid w:val="00ED1CFE"/>
    <w:rsid w:val="00ED2F98"/>
    <w:rsid w:val="00ED317C"/>
    <w:rsid w:val="00ED39F8"/>
    <w:rsid w:val="00ED3D32"/>
    <w:rsid w:val="00ED4104"/>
    <w:rsid w:val="00ED4867"/>
    <w:rsid w:val="00ED4C40"/>
    <w:rsid w:val="00ED4EF3"/>
    <w:rsid w:val="00ED4FC1"/>
    <w:rsid w:val="00ED6256"/>
    <w:rsid w:val="00ED6529"/>
    <w:rsid w:val="00ED6B1C"/>
    <w:rsid w:val="00EE008E"/>
    <w:rsid w:val="00EE009B"/>
    <w:rsid w:val="00EE0161"/>
    <w:rsid w:val="00EE051B"/>
    <w:rsid w:val="00EE08E4"/>
    <w:rsid w:val="00EE11C6"/>
    <w:rsid w:val="00EE1542"/>
    <w:rsid w:val="00EE18AF"/>
    <w:rsid w:val="00EE29C7"/>
    <w:rsid w:val="00EE2A09"/>
    <w:rsid w:val="00EE3380"/>
    <w:rsid w:val="00EE38DF"/>
    <w:rsid w:val="00EE490A"/>
    <w:rsid w:val="00EE4CF3"/>
    <w:rsid w:val="00EE51CE"/>
    <w:rsid w:val="00EE6BF1"/>
    <w:rsid w:val="00EE6EB0"/>
    <w:rsid w:val="00EE71ED"/>
    <w:rsid w:val="00EE7B51"/>
    <w:rsid w:val="00EE7EA5"/>
    <w:rsid w:val="00EF009D"/>
    <w:rsid w:val="00EF0164"/>
    <w:rsid w:val="00EF01BE"/>
    <w:rsid w:val="00EF0FE7"/>
    <w:rsid w:val="00EF1452"/>
    <w:rsid w:val="00EF1A9C"/>
    <w:rsid w:val="00EF30A4"/>
    <w:rsid w:val="00EF3BBB"/>
    <w:rsid w:val="00EF48B4"/>
    <w:rsid w:val="00EF57BD"/>
    <w:rsid w:val="00EF6887"/>
    <w:rsid w:val="00EF68D6"/>
    <w:rsid w:val="00EF729A"/>
    <w:rsid w:val="00F00981"/>
    <w:rsid w:val="00F009AB"/>
    <w:rsid w:val="00F00B0F"/>
    <w:rsid w:val="00F01713"/>
    <w:rsid w:val="00F01E16"/>
    <w:rsid w:val="00F025DC"/>
    <w:rsid w:val="00F02A52"/>
    <w:rsid w:val="00F03677"/>
    <w:rsid w:val="00F0462A"/>
    <w:rsid w:val="00F048ED"/>
    <w:rsid w:val="00F056F7"/>
    <w:rsid w:val="00F06316"/>
    <w:rsid w:val="00F068A3"/>
    <w:rsid w:val="00F06BEB"/>
    <w:rsid w:val="00F07B10"/>
    <w:rsid w:val="00F1057A"/>
    <w:rsid w:val="00F10634"/>
    <w:rsid w:val="00F106FF"/>
    <w:rsid w:val="00F10A35"/>
    <w:rsid w:val="00F10CF7"/>
    <w:rsid w:val="00F10E40"/>
    <w:rsid w:val="00F114B3"/>
    <w:rsid w:val="00F11928"/>
    <w:rsid w:val="00F121E5"/>
    <w:rsid w:val="00F12554"/>
    <w:rsid w:val="00F128CF"/>
    <w:rsid w:val="00F12EB9"/>
    <w:rsid w:val="00F13AAE"/>
    <w:rsid w:val="00F13B15"/>
    <w:rsid w:val="00F15744"/>
    <w:rsid w:val="00F15833"/>
    <w:rsid w:val="00F1585C"/>
    <w:rsid w:val="00F159DB"/>
    <w:rsid w:val="00F15CDE"/>
    <w:rsid w:val="00F15D8B"/>
    <w:rsid w:val="00F16824"/>
    <w:rsid w:val="00F21BDF"/>
    <w:rsid w:val="00F22BC5"/>
    <w:rsid w:val="00F22EE9"/>
    <w:rsid w:val="00F239C8"/>
    <w:rsid w:val="00F241A4"/>
    <w:rsid w:val="00F26B90"/>
    <w:rsid w:val="00F27156"/>
    <w:rsid w:val="00F27900"/>
    <w:rsid w:val="00F27C13"/>
    <w:rsid w:val="00F27ED7"/>
    <w:rsid w:val="00F30469"/>
    <w:rsid w:val="00F30ADF"/>
    <w:rsid w:val="00F31399"/>
    <w:rsid w:val="00F31CAF"/>
    <w:rsid w:val="00F3284C"/>
    <w:rsid w:val="00F328BB"/>
    <w:rsid w:val="00F33642"/>
    <w:rsid w:val="00F345BA"/>
    <w:rsid w:val="00F348D1"/>
    <w:rsid w:val="00F34C77"/>
    <w:rsid w:val="00F35937"/>
    <w:rsid w:val="00F35DA0"/>
    <w:rsid w:val="00F35DE4"/>
    <w:rsid w:val="00F36087"/>
    <w:rsid w:val="00F37A4F"/>
    <w:rsid w:val="00F37BF4"/>
    <w:rsid w:val="00F40AF5"/>
    <w:rsid w:val="00F41ACC"/>
    <w:rsid w:val="00F41DAD"/>
    <w:rsid w:val="00F44ED6"/>
    <w:rsid w:val="00F44FBC"/>
    <w:rsid w:val="00F451DD"/>
    <w:rsid w:val="00F45209"/>
    <w:rsid w:val="00F4536C"/>
    <w:rsid w:val="00F455AA"/>
    <w:rsid w:val="00F45A98"/>
    <w:rsid w:val="00F465BE"/>
    <w:rsid w:val="00F47627"/>
    <w:rsid w:val="00F47667"/>
    <w:rsid w:val="00F476CC"/>
    <w:rsid w:val="00F47B00"/>
    <w:rsid w:val="00F47B4E"/>
    <w:rsid w:val="00F47C0A"/>
    <w:rsid w:val="00F47D3E"/>
    <w:rsid w:val="00F5029E"/>
    <w:rsid w:val="00F52565"/>
    <w:rsid w:val="00F52917"/>
    <w:rsid w:val="00F52F96"/>
    <w:rsid w:val="00F5478C"/>
    <w:rsid w:val="00F551DA"/>
    <w:rsid w:val="00F55329"/>
    <w:rsid w:val="00F55457"/>
    <w:rsid w:val="00F55D89"/>
    <w:rsid w:val="00F560D4"/>
    <w:rsid w:val="00F564F1"/>
    <w:rsid w:val="00F567E3"/>
    <w:rsid w:val="00F56A83"/>
    <w:rsid w:val="00F56AF4"/>
    <w:rsid w:val="00F56D12"/>
    <w:rsid w:val="00F60179"/>
    <w:rsid w:val="00F602F9"/>
    <w:rsid w:val="00F6054B"/>
    <w:rsid w:val="00F609A8"/>
    <w:rsid w:val="00F60A73"/>
    <w:rsid w:val="00F62986"/>
    <w:rsid w:val="00F62EE4"/>
    <w:rsid w:val="00F63C2C"/>
    <w:rsid w:val="00F63F14"/>
    <w:rsid w:val="00F641D7"/>
    <w:rsid w:val="00F643E3"/>
    <w:rsid w:val="00F658B7"/>
    <w:rsid w:val="00F65A70"/>
    <w:rsid w:val="00F65CCD"/>
    <w:rsid w:val="00F66209"/>
    <w:rsid w:val="00F66878"/>
    <w:rsid w:val="00F66D56"/>
    <w:rsid w:val="00F66E2E"/>
    <w:rsid w:val="00F67227"/>
    <w:rsid w:val="00F67930"/>
    <w:rsid w:val="00F67C74"/>
    <w:rsid w:val="00F704A1"/>
    <w:rsid w:val="00F70BDB"/>
    <w:rsid w:val="00F721D0"/>
    <w:rsid w:val="00F723DC"/>
    <w:rsid w:val="00F72A52"/>
    <w:rsid w:val="00F72BE1"/>
    <w:rsid w:val="00F72CFB"/>
    <w:rsid w:val="00F72EDD"/>
    <w:rsid w:val="00F7341B"/>
    <w:rsid w:val="00F73CEC"/>
    <w:rsid w:val="00F74781"/>
    <w:rsid w:val="00F7490F"/>
    <w:rsid w:val="00F74CDE"/>
    <w:rsid w:val="00F761D8"/>
    <w:rsid w:val="00F76227"/>
    <w:rsid w:val="00F762E8"/>
    <w:rsid w:val="00F76BD5"/>
    <w:rsid w:val="00F76C21"/>
    <w:rsid w:val="00F7754F"/>
    <w:rsid w:val="00F77A68"/>
    <w:rsid w:val="00F80F15"/>
    <w:rsid w:val="00F81981"/>
    <w:rsid w:val="00F81D08"/>
    <w:rsid w:val="00F81D37"/>
    <w:rsid w:val="00F8255F"/>
    <w:rsid w:val="00F82E6B"/>
    <w:rsid w:val="00F836D6"/>
    <w:rsid w:val="00F867D4"/>
    <w:rsid w:val="00F90407"/>
    <w:rsid w:val="00F90F96"/>
    <w:rsid w:val="00F91034"/>
    <w:rsid w:val="00F912D8"/>
    <w:rsid w:val="00F91D8A"/>
    <w:rsid w:val="00F92175"/>
    <w:rsid w:val="00F92743"/>
    <w:rsid w:val="00F93002"/>
    <w:rsid w:val="00F949B1"/>
    <w:rsid w:val="00F9573A"/>
    <w:rsid w:val="00F95F49"/>
    <w:rsid w:val="00F963AB"/>
    <w:rsid w:val="00F96953"/>
    <w:rsid w:val="00F96FAD"/>
    <w:rsid w:val="00F976C5"/>
    <w:rsid w:val="00F9793A"/>
    <w:rsid w:val="00F9796E"/>
    <w:rsid w:val="00F97C5C"/>
    <w:rsid w:val="00FA1550"/>
    <w:rsid w:val="00FA1FDA"/>
    <w:rsid w:val="00FA2A12"/>
    <w:rsid w:val="00FA2C9B"/>
    <w:rsid w:val="00FA3261"/>
    <w:rsid w:val="00FA362B"/>
    <w:rsid w:val="00FA3692"/>
    <w:rsid w:val="00FA4FE7"/>
    <w:rsid w:val="00FA52E6"/>
    <w:rsid w:val="00FA6888"/>
    <w:rsid w:val="00FA783F"/>
    <w:rsid w:val="00FA7A9F"/>
    <w:rsid w:val="00FB0A39"/>
    <w:rsid w:val="00FB0CBF"/>
    <w:rsid w:val="00FB0F0B"/>
    <w:rsid w:val="00FB17BB"/>
    <w:rsid w:val="00FB307F"/>
    <w:rsid w:val="00FB33C9"/>
    <w:rsid w:val="00FB3F34"/>
    <w:rsid w:val="00FB43BD"/>
    <w:rsid w:val="00FB4E66"/>
    <w:rsid w:val="00FB518E"/>
    <w:rsid w:val="00FB5B54"/>
    <w:rsid w:val="00FB6632"/>
    <w:rsid w:val="00FB6847"/>
    <w:rsid w:val="00FB6A2C"/>
    <w:rsid w:val="00FB6DE3"/>
    <w:rsid w:val="00FB782C"/>
    <w:rsid w:val="00FB7D16"/>
    <w:rsid w:val="00FB7DDB"/>
    <w:rsid w:val="00FC068F"/>
    <w:rsid w:val="00FC1C37"/>
    <w:rsid w:val="00FC2952"/>
    <w:rsid w:val="00FC2C0A"/>
    <w:rsid w:val="00FC2DAF"/>
    <w:rsid w:val="00FC4541"/>
    <w:rsid w:val="00FC47D3"/>
    <w:rsid w:val="00FC4F00"/>
    <w:rsid w:val="00FC51D4"/>
    <w:rsid w:val="00FC5478"/>
    <w:rsid w:val="00FC5866"/>
    <w:rsid w:val="00FC5DE9"/>
    <w:rsid w:val="00FC771C"/>
    <w:rsid w:val="00FC7C7E"/>
    <w:rsid w:val="00FD01A0"/>
    <w:rsid w:val="00FD041F"/>
    <w:rsid w:val="00FD0887"/>
    <w:rsid w:val="00FD0CEC"/>
    <w:rsid w:val="00FD0ED2"/>
    <w:rsid w:val="00FD15C3"/>
    <w:rsid w:val="00FD28AA"/>
    <w:rsid w:val="00FD2FC7"/>
    <w:rsid w:val="00FD2FD0"/>
    <w:rsid w:val="00FD542A"/>
    <w:rsid w:val="00FD5961"/>
    <w:rsid w:val="00FD6191"/>
    <w:rsid w:val="00FD63CF"/>
    <w:rsid w:val="00FD68D1"/>
    <w:rsid w:val="00FD6CB1"/>
    <w:rsid w:val="00FD6E24"/>
    <w:rsid w:val="00FE0281"/>
    <w:rsid w:val="00FE07CD"/>
    <w:rsid w:val="00FE1B8A"/>
    <w:rsid w:val="00FE23F2"/>
    <w:rsid w:val="00FE26EF"/>
    <w:rsid w:val="00FE2B4E"/>
    <w:rsid w:val="00FE2F08"/>
    <w:rsid w:val="00FE3FC9"/>
    <w:rsid w:val="00FE4F8E"/>
    <w:rsid w:val="00FE5D8D"/>
    <w:rsid w:val="00FE6583"/>
    <w:rsid w:val="00FE6653"/>
    <w:rsid w:val="00FE7373"/>
    <w:rsid w:val="00FE7FFD"/>
    <w:rsid w:val="00FF0882"/>
    <w:rsid w:val="00FF1132"/>
    <w:rsid w:val="00FF183B"/>
    <w:rsid w:val="00FF1E49"/>
    <w:rsid w:val="00FF4F45"/>
    <w:rsid w:val="00FF6B2E"/>
    <w:rsid w:val="00FF713D"/>
    <w:rsid w:val="01DA572F"/>
    <w:rsid w:val="0289FF87"/>
    <w:rsid w:val="02D719D7"/>
    <w:rsid w:val="0BC337C4"/>
    <w:rsid w:val="0EE3F7D6"/>
    <w:rsid w:val="0FEC9D2C"/>
    <w:rsid w:val="1079A049"/>
    <w:rsid w:val="13F023D2"/>
    <w:rsid w:val="2224B459"/>
    <w:rsid w:val="2292486D"/>
    <w:rsid w:val="27F3659B"/>
    <w:rsid w:val="297D74FC"/>
    <w:rsid w:val="2A531130"/>
    <w:rsid w:val="31D36202"/>
    <w:rsid w:val="33220992"/>
    <w:rsid w:val="39CB3E51"/>
    <w:rsid w:val="3C2DEF44"/>
    <w:rsid w:val="3D3B1516"/>
    <w:rsid w:val="4046DFC0"/>
    <w:rsid w:val="40539C2D"/>
    <w:rsid w:val="4072620E"/>
    <w:rsid w:val="4282CA88"/>
    <w:rsid w:val="4C7E2845"/>
    <w:rsid w:val="5DA9F4C2"/>
    <w:rsid w:val="61011F32"/>
    <w:rsid w:val="633894AC"/>
    <w:rsid w:val="65EE055E"/>
    <w:rsid w:val="6977C601"/>
    <w:rsid w:val="6EC2B4BC"/>
    <w:rsid w:val="733141C9"/>
    <w:rsid w:val="7697F521"/>
    <w:rsid w:val="77C2D76E"/>
    <w:rsid w:val="7F08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CE9D"/>
  <w15:chartTrackingRefBased/>
  <w15:docId w15:val="{C3D6849B-55A8-41B7-841E-06089DE8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AA4"/>
    <w:rPr>
      <w:rFonts w:ascii="Times New Roman" w:eastAsia="Times New Roman" w:hAnsi="Times New Roman" w:cs="Times New Roman"/>
      <w:lang w:val="en-US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D379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0E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73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6EA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79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s-MX"/>
    </w:rPr>
  </w:style>
  <w:style w:type="paragraph" w:styleId="Prrafodelista">
    <w:name w:val="List Paragraph"/>
    <w:basedOn w:val="Normal"/>
    <w:uiPriority w:val="34"/>
    <w:qFormat/>
    <w:rsid w:val="00D379EC"/>
    <w:pPr>
      <w:ind w:left="720"/>
      <w:contextualSpacing/>
    </w:pPr>
  </w:style>
  <w:style w:type="paragraph" w:styleId="Revisin">
    <w:name w:val="Revision"/>
    <w:hidden/>
    <w:uiPriority w:val="99"/>
    <w:semiHidden/>
    <w:rsid w:val="00D379EC"/>
    <w:rPr>
      <w:rFonts w:ascii="Times New Roman" w:eastAsia="Times New Roman" w:hAnsi="Times New Roman" w:cs="Times New Roman"/>
      <w:lang w:val="en-US" w:eastAsia="es-MX"/>
    </w:rPr>
  </w:style>
  <w:style w:type="character" w:styleId="Hipervnculo">
    <w:name w:val="Hyperlink"/>
    <w:basedOn w:val="Fuentedeprrafopredeter"/>
    <w:uiPriority w:val="99"/>
    <w:unhideWhenUsed/>
    <w:rsid w:val="001633C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3C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33C8"/>
    <w:rPr>
      <w:color w:val="954F72" w:themeColor="followed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rFonts w:ascii="Times New Roman" w:eastAsia="Times New Roman" w:hAnsi="Times New Roman" w:cs="Times New Roman"/>
      <w:sz w:val="20"/>
      <w:szCs w:val="20"/>
      <w:lang w:val="en-US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930E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s-MX"/>
    </w:rPr>
  </w:style>
  <w:style w:type="character" w:styleId="nfasis">
    <w:name w:val="Emphasis"/>
    <w:basedOn w:val="Fuentedeprrafopredeter"/>
    <w:uiPriority w:val="20"/>
    <w:qFormat/>
    <w:rsid w:val="002630A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0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0D8"/>
    <w:rPr>
      <w:rFonts w:ascii="Segoe UI" w:eastAsia="Times New Roman" w:hAnsi="Segoe UI" w:cs="Segoe UI"/>
      <w:sz w:val="18"/>
      <w:szCs w:val="18"/>
      <w:lang w:val="en-US" w:eastAsia="es-MX"/>
    </w:rPr>
  </w:style>
  <w:style w:type="character" w:styleId="Nmerodelnea">
    <w:name w:val="line number"/>
    <w:basedOn w:val="Fuentedeprrafopredeter"/>
    <w:uiPriority w:val="99"/>
    <w:semiHidden/>
    <w:unhideWhenUsed/>
    <w:rsid w:val="00D150D8"/>
  </w:style>
  <w:style w:type="paragraph" w:styleId="Encabezado">
    <w:name w:val="header"/>
    <w:basedOn w:val="Normal"/>
    <w:link w:val="EncabezadoCar"/>
    <w:uiPriority w:val="99"/>
    <w:unhideWhenUsed/>
    <w:rsid w:val="00D150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50D8"/>
    <w:rPr>
      <w:rFonts w:ascii="Times New Roman" w:eastAsia="Times New Roman" w:hAnsi="Times New Roman" w:cs="Times New Roman"/>
      <w:lang w:val="en-US" w:eastAsia="es-MX"/>
    </w:rPr>
  </w:style>
  <w:style w:type="paragraph" w:styleId="Piedepgina">
    <w:name w:val="footer"/>
    <w:basedOn w:val="Normal"/>
    <w:link w:val="PiedepginaCar"/>
    <w:uiPriority w:val="99"/>
    <w:unhideWhenUsed/>
    <w:rsid w:val="00D150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50D8"/>
    <w:rPr>
      <w:rFonts w:ascii="Times New Roman" w:eastAsia="Times New Roman" w:hAnsi="Times New Roman" w:cs="Times New Roman"/>
      <w:lang w:val="en-US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7AD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7AD0"/>
    <w:rPr>
      <w:rFonts w:ascii="Times New Roman" w:eastAsia="Times New Roman" w:hAnsi="Times New Roman" w:cs="Times New Roman"/>
      <w:b/>
      <w:bCs/>
      <w:sz w:val="20"/>
      <w:szCs w:val="20"/>
      <w:lang w:val="en-US"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5C7AD0"/>
    <w:rPr>
      <w:color w:val="605E5C"/>
      <w:shd w:val="clear" w:color="auto" w:fill="E1DFDD"/>
    </w:rPr>
  </w:style>
  <w:style w:type="paragraph" w:customStyle="1" w:styleId="Bibliografa1">
    <w:name w:val="Bibliografía1"/>
    <w:basedOn w:val="Normal"/>
    <w:link w:val="BibliographyCar"/>
    <w:rsid w:val="005F1A28"/>
    <w:pPr>
      <w:spacing w:line="480" w:lineRule="auto"/>
      <w:ind w:left="720" w:hanging="720"/>
    </w:pPr>
  </w:style>
  <w:style w:type="character" w:customStyle="1" w:styleId="BibliographyCar">
    <w:name w:val="Bibliography Car"/>
    <w:basedOn w:val="Fuentedeprrafopredeter"/>
    <w:link w:val="Bibliografa1"/>
    <w:rsid w:val="005F1A28"/>
    <w:rPr>
      <w:rFonts w:ascii="Times New Roman" w:eastAsia="Times New Roman" w:hAnsi="Times New Roman" w:cs="Times New Roman"/>
      <w:lang w:val="en-US" w:eastAsia="es-MX"/>
    </w:rPr>
  </w:style>
  <w:style w:type="paragraph" w:styleId="Textonotapie">
    <w:name w:val="footnote text"/>
    <w:basedOn w:val="Normal"/>
    <w:link w:val="TextonotapieCar"/>
    <w:uiPriority w:val="99"/>
    <w:unhideWhenUsed/>
    <w:rsid w:val="004F29F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F29F7"/>
    <w:rPr>
      <w:rFonts w:ascii="Times New Roman" w:eastAsia="Times New Roman" w:hAnsi="Times New Roman" w:cs="Times New Roman"/>
      <w:sz w:val="20"/>
      <w:szCs w:val="20"/>
      <w:lang w:val="en-US"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4F29F7"/>
    <w:rPr>
      <w:vertAlign w:val="superscript"/>
    </w:rPr>
  </w:style>
  <w:style w:type="character" w:customStyle="1" w:styleId="cf01">
    <w:name w:val="cf01"/>
    <w:basedOn w:val="Fuentedeprrafopredeter"/>
    <w:rsid w:val="00E270E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1B3546"/>
    <w:pPr>
      <w:spacing w:before="100" w:beforeAutospacing="1" w:after="100" w:afterAutospacing="1"/>
    </w:pPr>
    <w:rPr>
      <w:lang w:eastAsia="es-CO"/>
    </w:rPr>
  </w:style>
  <w:style w:type="paragraph" w:customStyle="1" w:styleId="nova-legacy-e-listitem">
    <w:name w:val="nova-legacy-e-list__item"/>
    <w:basedOn w:val="Normal"/>
    <w:rsid w:val="00111A07"/>
    <w:pPr>
      <w:spacing w:before="100" w:beforeAutospacing="1" w:after="100" w:afterAutospacing="1"/>
    </w:pPr>
    <w:rPr>
      <w:lang w:eastAsia="en-US"/>
    </w:rPr>
  </w:style>
  <w:style w:type="character" w:customStyle="1" w:styleId="cf11">
    <w:name w:val="cf11"/>
    <w:basedOn w:val="Fuentedeprrafopredeter"/>
    <w:rsid w:val="005B79C7"/>
    <w:rPr>
      <w:rFonts w:ascii="Segoe UI" w:hAnsi="Segoe UI" w:cs="Segoe UI" w:hint="default"/>
      <w:i/>
      <w:iCs/>
      <w:sz w:val="18"/>
      <w:szCs w:val="18"/>
    </w:rPr>
  </w:style>
  <w:style w:type="paragraph" w:styleId="NormalWeb">
    <w:name w:val="Normal (Web)"/>
    <w:basedOn w:val="Normal"/>
    <w:uiPriority w:val="99"/>
    <w:unhideWhenUsed/>
    <w:rsid w:val="00BF363C"/>
  </w:style>
  <w:style w:type="character" w:styleId="Fuerte">
    <w:name w:val="Strong"/>
    <w:basedOn w:val="Fuentedeprrafopredeter"/>
    <w:uiPriority w:val="22"/>
    <w:qFormat/>
    <w:rsid w:val="009C5F3C"/>
    <w:rPr>
      <w:b/>
      <w:bCs/>
    </w:rPr>
  </w:style>
  <w:style w:type="character" w:customStyle="1" w:styleId="stratlabel">
    <w:name w:val="stratlabel"/>
    <w:basedOn w:val="Fuentedeprrafopredeter"/>
    <w:rsid w:val="00312C08"/>
  </w:style>
  <w:style w:type="character" w:customStyle="1" w:styleId="stratn">
    <w:name w:val="stratn"/>
    <w:basedOn w:val="Fuentedeprrafopredeter"/>
    <w:rsid w:val="00312C08"/>
  </w:style>
  <w:style w:type="table" w:styleId="Tablanormal2">
    <w:name w:val="Plain Table 2"/>
    <w:basedOn w:val="Tablanormal"/>
    <w:uiPriority w:val="42"/>
    <w:rsid w:val="0048329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">
    <w:name w:val="Table Grid"/>
    <w:basedOn w:val="Tablanormal"/>
    <w:uiPriority w:val="59"/>
    <w:rsid w:val="00A75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2C735A"/>
    <w:rPr>
      <w:rFonts w:asciiTheme="majorHAnsi" w:eastAsiaTheme="majorEastAsia" w:hAnsiTheme="majorHAnsi" w:cstheme="majorBidi"/>
      <w:color w:val="1F3763" w:themeColor="accent1" w:themeShade="7F"/>
      <w:lang w:val="en-US" w:eastAsia="es-MX"/>
    </w:rPr>
  </w:style>
  <w:style w:type="paragraph" w:styleId="Bibliografa">
    <w:name w:val="Bibliography"/>
    <w:basedOn w:val="Normal"/>
    <w:next w:val="Normal"/>
    <w:uiPriority w:val="37"/>
    <w:unhideWhenUsed/>
    <w:rsid w:val="00EA1CFA"/>
  </w:style>
  <w:style w:type="character" w:customStyle="1" w:styleId="Ttulo4Car">
    <w:name w:val="Título 4 Car"/>
    <w:basedOn w:val="Fuentedeprrafopredeter"/>
    <w:link w:val="Ttulo4"/>
    <w:uiPriority w:val="9"/>
    <w:semiHidden/>
    <w:rsid w:val="000F6EAF"/>
    <w:rPr>
      <w:rFonts w:asciiTheme="majorHAnsi" w:eastAsiaTheme="majorEastAsia" w:hAnsiTheme="majorHAnsi" w:cstheme="majorBidi"/>
      <w:i/>
      <w:iCs/>
      <w:color w:val="2F5496" w:themeColor="accent1" w:themeShade="BF"/>
      <w:lang w:val="en-U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S1473-3099(07)70211-6" TargetMode="External"/><Relationship Id="rId18" Type="http://schemas.openxmlformats.org/officeDocument/2006/relationships/hyperlink" Target="https://doi.org/10.1002/vetr.3313" TargetMode="External"/><Relationship Id="rId26" Type="http://schemas.openxmlformats.org/officeDocument/2006/relationships/hyperlink" Target="https://estadisticas.fedegan.org.co/DOC/download.jsp?pRealName=Balance_perspectivas_ganaderia_colombiana_2024_2025_.pdf&amp;iIdFiles=1121" TargetMode="External"/><Relationship Id="rId39" Type="http://schemas.openxmlformats.org/officeDocument/2006/relationships/hyperlink" Target="https://doi.org/10.1017/S095026881600131X" TargetMode="External"/><Relationship Id="rId21" Type="http://schemas.openxmlformats.org/officeDocument/2006/relationships/hyperlink" Target="https://doi.org/10.1111/j.1751-0813.2001.tb11980.x" TargetMode="External"/><Relationship Id="rId34" Type="http://schemas.openxmlformats.org/officeDocument/2006/relationships/hyperlink" Target="https://doi.org/10.15446/rfnam.v76n2.104722" TargetMode="External"/><Relationship Id="rId42" Type="http://schemas.openxmlformats.org/officeDocument/2006/relationships/hyperlink" Target="https://doi.org/10.3168/jds.2015-10480" TargetMode="External"/><Relationship Id="rId47" Type="http://schemas.openxmlformats.org/officeDocument/2006/relationships/hyperlink" Target="https://doi.org/10.3390/ani15091344" TargetMode="External"/><Relationship Id="rId50" Type="http://schemas.openxmlformats.org/officeDocument/2006/relationships/hyperlink" Target="https://doi.org/10.3109/1040841X.2011.638273" TargetMode="External"/><Relationship Id="rId55" Type="http://schemas.openxmlformats.org/officeDocument/2006/relationships/hyperlink" Target="https://doi.org/10.3390/v1707095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371/journal.pone.0134304" TargetMode="External"/><Relationship Id="rId29" Type="http://schemas.openxmlformats.org/officeDocument/2006/relationships/hyperlink" Target="https://www.ica.gov.co/getattachment/1e630469-6d26-42dd-a5ed-f655749c7d3c/2021R115687.aspx" TargetMode="External"/><Relationship Id="rId11" Type="http://schemas.openxmlformats.org/officeDocument/2006/relationships/hyperlink" Target="https://doi.org/10.1016/j.rvsc.2023.104999" TargetMode="External"/><Relationship Id="rId24" Type="http://schemas.openxmlformats.org/officeDocument/2006/relationships/hyperlink" Target="https://doi.org/10.1007/s11250-015-0885-5" TargetMode="External"/><Relationship Id="rId32" Type="http://schemas.openxmlformats.org/officeDocument/2006/relationships/hyperlink" Target="https://doi.org/10.1016/j.meegid.2020.104171" TargetMode="External"/><Relationship Id="rId37" Type="http://schemas.openxmlformats.org/officeDocument/2006/relationships/hyperlink" Target="https://doi.org/10.1016/j.vas.2024.100372" TargetMode="External"/><Relationship Id="rId40" Type="http://schemas.openxmlformats.org/officeDocument/2006/relationships/hyperlink" Target="https://doi.org/10.1016/j.vetmic.2011.03.035" TargetMode="External"/><Relationship Id="rId45" Type="http://schemas.openxmlformats.org/officeDocument/2006/relationships/hyperlink" Target="https://doi.org/10.3168/jds.2020-18925" TargetMode="External"/><Relationship Id="rId53" Type="http://schemas.openxmlformats.org/officeDocument/2006/relationships/hyperlink" Target="https://doi.org/10.1080/10543406.2021.1877724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doi.org/10.1016/j.tube.2005.05.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prevetmed.2008.07.003" TargetMode="External"/><Relationship Id="rId14" Type="http://schemas.openxmlformats.org/officeDocument/2006/relationships/hyperlink" Target="https://doi.org/10.1186/s13075-025-03501-2" TargetMode="External"/><Relationship Id="rId22" Type="http://schemas.openxmlformats.org/officeDocument/2006/relationships/hyperlink" Target="https://doi.org/10.1186/1746-6148-8-49" TargetMode="External"/><Relationship Id="rId27" Type="http://schemas.openxmlformats.org/officeDocument/2006/relationships/hyperlink" Target="https://www.bolsamercantil.com.co/sites/default/files/2025-05/Analisis_producto_lacteos_VF_2025_0.pdf" TargetMode="External"/><Relationship Id="rId30" Type="http://schemas.openxmlformats.org/officeDocument/2006/relationships/hyperlink" Target="https://doi.org/10.1177/1040638712466395" TargetMode="External"/><Relationship Id="rId35" Type="http://schemas.openxmlformats.org/officeDocument/2006/relationships/hyperlink" Target="https://doi.org/10.1007/s11250-023-03685-2" TargetMode="External"/><Relationship Id="rId43" Type="http://schemas.openxmlformats.org/officeDocument/2006/relationships/hyperlink" Target="https://doi.org/10.3390/pathogens14111088" TargetMode="External"/><Relationship Id="rId48" Type="http://schemas.openxmlformats.org/officeDocument/2006/relationships/hyperlink" Target="https://doi.org/10.1016/S1473-3099(16)30139-6" TargetMode="External"/><Relationship Id="rId56" Type="http://schemas.openxmlformats.org/officeDocument/2006/relationships/footer" Target="footer1.xml"/><Relationship Id="rId8" Type="http://schemas.openxmlformats.org/officeDocument/2006/relationships/hyperlink" Target="mailto:mariadelp.correa@udea.edu.co" TargetMode="External"/><Relationship Id="rId51" Type="http://schemas.openxmlformats.org/officeDocument/2006/relationships/hyperlink" Target="https://doi.org/10.1155/2018/5831278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16/j.vetmic.2005.11.047" TargetMode="External"/><Relationship Id="rId17" Type="http://schemas.openxmlformats.org/officeDocument/2006/relationships/hyperlink" Target="https://doi.org/10.1016/j.vetmic.2007.08.034" TargetMode="External"/><Relationship Id="rId25" Type="http://schemas.openxmlformats.org/officeDocument/2006/relationships/hyperlink" Target="https://doi.org/10.3389/fvets.2022.877534" TargetMode="External"/><Relationship Id="rId33" Type="http://schemas.openxmlformats.org/officeDocument/2006/relationships/hyperlink" Target="https://doi.org/10.1590/1809-6891v24e-74298E" TargetMode="External"/><Relationship Id="rId38" Type="http://schemas.openxmlformats.org/officeDocument/2006/relationships/hyperlink" Target="https://doi.org/10.1016/j.actatropica.2024.107253" TargetMode="External"/><Relationship Id="rId46" Type="http://schemas.openxmlformats.org/officeDocument/2006/relationships/hyperlink" Target="https://doi.org/10.1155/2019/3202184" TargetMode="External"/><Relationship Id="rId20" Type="http://schemas.openxmlformats.org/officeDocument/2006/relationships/hyperlink" Target="https://doi.org/10.1016/j.rvsc.2014.04.002" TargetMode="External"/><Relationship Id="rId41" Type="http://schemas.openxmlformats.org/officeDocument/2006/relationships/hyperlink" Target="https://doi.org/10.3168/jds.2015-10089" TargetMode="External"/><Relationship Id="rId54" Type="http://schemas.openxmlformats.org/officeDocument/2006/relationships/hyperlink" Target="https://doi.org/10.3389/fvets.2019.0042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186/1742-4690-4-18" TargetMode="External"/><Relationship Id="rId23" Type="http://schemas.openxmlformats.org/officeDocument/2006/relationships/hyperlink" Target="https://doi.org/10.22099/IJVR.2023.48236.7023" TargetMode="External"/><Relationship Id="rId28" Type="http://schemas.openxmlformats.org/officeDocument/2006/relationships/hyperlink" Target="https://www.ica.gov.co/getattachment/30a7207f-f99b-4296-94e4-ffea65ed7580/2025R00018426.aspx" TargetMode="External"/><Relationship Id="rId36" Type="http://schemas.openxmlformats.org/officeDocument/2006/relationships/hyperlink" Target="https://doi.org/10.3390/vetsci11050220" TargetMode="External"/><Relationship Id="rId49" Type="http://schemas.openxmlformats.org/officeDocument/2006/relationships/hyperlink" Target="https://www.tandfonline.com/author/McCallum%2C+Richard+W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1016/j.vaccine.2012.02.018" TargetMode="External"/><Relationship Id="rId31" Type="http://schemas.openxmlformats.org/officeDocument/2006/relationships/hyperlink" Target="https://doi.org/10.24188/recia.v11.n2.2019.722" TargetMode="External"/><Relationship Id="rId44" Type="http://schemas.openxmlformats.org/officeDocument/2006/relationships/hyperlink" Target="https://doi.org/10.3168/jds.2012-5930" TargetMode="External"/><Relationship Id="rId52" Type="http://schemas.openxmlformats.org/officeDocument/2006/relationships/hyperlink" Target="https://doi.org/10.3390/pathogens912105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"/>
        <a:cs typeface="Times New Roman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/>
        <a:ea typeface=""/>
        <a:cs typeface="Times New Roman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Ram</b:Tag>
    <b:SourceType>JournalArticle</b:SourceType>
    <b:Guid>{6F89D5B3-4735-4CB0-B7DB-9BF75922E3B1}</b:Guid>
    <b:Author>
      <b:Author>
        <b:NameList>
          <b:Person>
            <b:Last>Ramo</b:Last>
            <b:First>Beatriz</b:First>
          </b:Person>
          <b:Person>
            <b:Last>Pereira</b:Last>
            <b:First>André</b:First>
          </b:Person>
          <b:Person>
            <b:Last>Reis</b:Last>
            <b:First>Ana</b:First>
          </b:Person>
          <b:Person>
            <b:Last>Cunha</b:Last>
            <b:First>Mónica</b:First>
          </b:Person>
        </b:NameList>
      </b:Author>
    </b:Author>
    <b:Title>Estimates of the global and continental burden of animal tuberculosis in key livestock species worldwide: A meta-analysis study</b:Title>
    <b:JournalName>One Health</b:JournalName>
    <b:Year>2020</b:Year>
    <b:DOI>doi: 10.1016/j.onehlt.2020.100169.</b:DOI>
    <b:RefOrder>1</b:RefOrder>
  </b:Source>
  <b:Source>
    <b:Tag>Ham23</b:Tag>
    <b:SourceType>JournalArticle</b:SourceType>
    <b:Guid>{D8C379D5-06B0-4236-BCCA-89A06598937C}</b:Guid>
    <b:Title>Monitoring the immune response of macrophages in tuberculous granuloma through the expression of CD68, iNOS and HLA-DR in naturally infected beef cattle</b:Title>
    <b:JournalName>BMC Veterinary Research</b:JournalName>
    <b:Year>2023</b:Year>
    <b:Author>
      <b:Author>
        <b:NameList>
          <b:Person>
            <b:Last>Hamed</b:Last>
            <b:First>Mohamed</b:First>
          </b:Person>
          <b:Person>
            <b:Last>Gómez Laguna</b:Last>
            <b:First>Jaime</b:First>
          </b:Person>
          <b:Person>
            <b:Last>Larenas Muñoz</b:Last>
            <b:First>Fernanda</b:First>
          </b:Person>
          <b:Person>
            <b:Last>Mahmoud</b:Last>
            <b:First>Abdelzaher</b:First>
          </b:Person>
          <b:Person>
            <b:Last>Zakaib Ali</b:Last>
            <b:First>Fatma</b:First>
            <b:Middle>Abo</b:Middle>
          </b:Person>
          <b:Person>
            <b:Last>Abd Elghaffar</b:Last>
            <b:First>Sary</b:First>
            <b:Middle>Kh.</b:Middle>
          </b:Person>
        </b:NameList>
      </b:Author>
    </b:Author>
    <b:DOI>https://doi.org/10.1186/s12917-023-03763-5</b:DOI>
    <b:RefOrder>2</b:RefOrder>
  </b:Source>
  <b:Source>
    <b:Tag>Car15</b:Tag>
    <b:SourceType>JournalArticle</b:SourceType>
    <b:Guid>{E03A2E5E-7EA1-4AC4-AF46-B518B6510EB7}</b:Guid>
    <b:Author>
      <b:Author>
        <b:NameList>
          <b:Person>
            <b:Last>Carrisoza Urbinaa</b:Last>
            <b:First>Jacobo</b:First>
          </b:Person>
          <b:Person>
            <b:Last>Flores Velázquez</b:Last>
            <b:First>Estela</b:First>
          </b:Person>
          <b:Person>
            <b:Last>Gutiérrez Reyes</b:Last>
            <b:First>José</b:First>
          </b:Person>
          <b:Person>
            <b:Last>Juárez Lópeza</b:Last>
            <b:First>Noé</b:First>
            <b:Middle>Orlando</b:Middle>
          </b:Person>
        </b:NameList>
      </b:Author>
    </b:Author>
    <b:Title>Evaluación del grado de concordancia entre los resultados del examen histopatológico y del cultivo bacteriológico en el diagnóstico de tuberculosis bovina en México</b:Title>
    <b:JournalName>Universidad Nacional Autónoma de México</b:JournalName>
    <b:Year>2015</b:Year>
    <b:DOI>http://dx.doi.org/10.21753/vmoa.2.3.348</b:DOI>
    <b:RefOrder>3</b:RefOrder>
  </b:Source>
  <b:Source>
    <b:Tag>Moh23</b:Tag>
    <b:SourceType>JournalArticle</b:SourceType>
    <b:Guid>{1C6DD420-503D-456E-86CB-2D7FF8DAF9B6}</b:Guid>
    <b:Author>
      <b:Author>
        <b:NameList>
          <b:Person>
            <b:Last>Mohammed</b:Last>
            <b:First>Temesgen</b:First>
          </b:Person>
          <b:Person>
            <b:Last>Mamo</b:Last>
            <b:First>Gezahegne</b:First>
          </b:Person>
          <b:Person>
            <b:Last>Zewude</b:Last>
            <b:First>Aboma</b:First>
          </b:Person>
          <b:Person>
            <b:Last>Sirak</b:Last>
            <b:First>Asegedech</b:First>
          </b:Person>
          <b:Person>
            <b:Last>Gumi</b:Last>
            <b:First>Balako</b:First>
          </b:Person>
          <b:Person>
            <b:Last>Ameni</b:Last>
            <b:First>Gobena</b:First>
          </b:Person>
        </b:NameList>
      </b:Author>
    </b:Author>
    <b:Title>Prevalence of paratuberculosis in cattle based on gross and microscopic lesions in Ethiopia</b:Title>
    <b:JournalName>BMC Veterinary Research</b:JournalName>
    <b:Year>2023</b:Year>
    <b:DOI>https://doi.org/10.1186/s12917-023-03725-x</b:DOI>
    <b:RefOrder>4</b:RefOrder>
  </b:Source>
  <b:Source>
    <b:Tag>Mur18</b:Tag>
    <b:SourceType>JournalArticle</b:SourceType>
    <b:Guid>{12429756-C862-47DD-828F-0EAB0C804784}</b:Guid>
    <b:Author>
      <b:Author>
        <b:NameList>
          <b:Person>
            <b:Last>Murai</b:Last>
            <b:First>Kiyokazu</b:First>
          </b:Person>
          <b:Person>
            <b:Last>Tizzani</b:Last>
            <b:First>Paolo</b:First>
          </b:Person>
          <b:Person>
            <b:Last>Awada</b:Last>
            <b:First>Lina</b:First>
          </b:Person>
          <b:Person>
            <b:Last>Mur</b:Last>
            <b:First>Lina</b:First>
          </b:Person>
          <b:Person>
            <b:Last>Mapitse</b:Last>
            <b:First>Neo</b:First>
          </b:Person>
          <b:Person>
            <b:Last>Caceres</b:Last>
            <b:First>Paula</b:First>
          </b:Person>
        </b:NameList>
      </b:Author>
    </b:Author>
    <b:Title>Tuberculosis bovina: distribución mundial e implementación de medidas de prevención y control según datos de WAHIS</b:Title>
    <b:JournalName>Organización Mundial de Sanidad Animal (OIE)</b:JournalName>
    <b:Year>2018</b:Year>
    <b:RefOrder>5</b:RefOrder>
  </b:Source>
  <b:Source>
    <b:Tag>Moh231</b:Tag>
    <b:SourceType>JournalArticle</b:SourceType>
    <b:Guid>{F3A4874F-CDC9-41DE-87B7-5E6EBC2B00C9}</b:Guid>
    <b:Author>
      <b:Author>
        <b:NameList>
          <b:Person>
            <b:Last>Mohammed</b:Last>
            <b:First>Temesgen</b:First>
          </b:Person>
          <b:Person>
            <b:Last>Mamo</b:Last>
            <b:First>Gezahegne</b:First>
          </b:Person>
          <b:Person>
            <b:Last>Zewude</b:Last>
            <b:First>Aboma</b:First>
          </b:Person>
          <b:Person>
            <b:Last>Sirak</b:Last>
            <b:First>Asegedech</b:First>
          </b:Person>
          <b:Person>
            <b:Last>Gumi</b:Last>
            <b:First>Balako</b:First>
          </b:Person>
          <b:Person>
            <b:Last>Ameni</b:Last>
            <b:First>Gobena</b:First>
          </b:Person>
        </b:NameList>
      </b:Author>
    </b:Author>
    <b:Title>Prevalence of paratuberculosis in cattle based on gross and microscopic lesions in Ethiopia</b:Title>
    <b:JournalName>BMC Veterinary Research</b:JournalName>
    <b:Year>2023</b:Year>
    <b:DOI>https://doi.org/10.1186/s12917-023-03725-x</b:DOI>
    <b:RefOrder>6</b:RefOrder>
  </b:Source>
</b:Sources>
</file>

<file path=customXml/itemProps1.xml><?xml version="1.0" encoding="utf-8"?>
<ds:datastoreItem xmlns:ds="http://schemas.openxmlformats.org/officeDocument/2006/customXml" ds:itemID="{DA33D8D1-7037-4622-AADF-528A9C5C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10302</Words>
  <Characters>56666</Characters>
  <Application>Microsoft Office Word</Application>
  <DocSecurity>0</DocSecurity>
  <Lines>472</Lines>
  <Paragraphs>133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Nathalia Correa Valencia</cp:lastModifiedBy>
  <cp:revision>9</cp:revision>
  <dcterms:created xsi:type="dcterms:W3CDTF">2026-05-04T16:45:00Z</dcterms:created>
  <dcterms:modified xsi:type="dcterms:W3CDTF">2026-09-04T16:27:00Z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2026-05-02T11:51:01Z</vt:filetime>
  </property>
  <property fmtid="{D5CDD505-2E9C-101B-9397-08002B2CF9AE}" pid="3" name="ZOTERO_PREF_1">
    <vt:lpwstr>&lt;data data-version="3" zotero-version="6.0.9"&gt;&lt;session id="uW4OhqJx"/&gt;&lt;style id="http://www.zotero.org/styles/apa" locale="es-ES" hasBibliography="1" bibliographyStyleHasBeenSet="1"/&gt;&lt;prefs&gt;&lt;pref name="fieldType" value="Field"/&gt;&lt;/prefs&gt;&lt;/data&gt;</vt:lpwstr>
  </property>
</Properties>
</file>