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C192CC" w14:textId="77777777" w:rsidR="001F18DC" w:rsidRDefault="007F388B" w:rsidP="00102430">
      <w:pPr>
        <w:spacing w:after="0" w:line="360" w:lineRule="auto"/>
        <w:jc w:val="both"/>
        <w:rPr>
          <w:rFonts w:ascii="Times New Roman" w:hAnsi="Times New Roman" w:cs="Times New Roman"/>
          <w:b/>
          <w:bCs/>
          <w:sz w:val="24"/>
          <w:szCs w:val="24"/>
          <w:lang w:val="en-GB"/>
        </w:rPr>
      </w:pPr>
      <w:bookmarkStart w:id="0" w:name="_Hlk523405278"/>
      <w:bookmarkStart w:id="1" w:name="_GoBack"/>
      <w:bookmarkEnd w:id="1"/>
      <w:r>
        <w:rPr>
          <w:rFonts w:ascii="Times New Roman" w:hAnsi="Times New Roman" w:cs="Times New Roman"/>
          <w:b/>
          <w:bCs/>
          <w:sz w:val="24"/>
          <w:szCs w:val="24"/>
          <w:lang w:val="en-GB"/>
        </w:rPr>
        <w:t xml:space="preserve">Additional file 1: </w:t>
      </w:r>
      <w:r>
        <w:rPr>
          <w:rFonts w:ascii="Times New Roman" w:hAnsi="Times New Roman" w:cs="Times New Roman"/>
          <w:sz w:val="24"/>
          <w:szCs w:val="24"/>
          <w:lang w:val="en-US"/>
        </w:rPr>
        <w:t>A</w:t>
      </w:r>
      <w:r w:rsidRPr="00277A85">
        <w:rPr>
          <w:rFonts w:ascii="Times New Roman" w:hAnsi="Times New Roman" w:cs="Times New Roman"/>
          <w:sz w:val="24"/>
          <w:szCs w:val="24"/>
          <w:lang w:val="en-US"/>
        </w:rPr>
        <w:t xml:space="preserve"> fictive vignette of a typical reconstructed story from different participants after the 1st and 2nd interviews.  </w:t>
      </w:r>
    </w:p>
    <w:p w14:paraId="772960E4" w14:textId="77777777" w:rsidR="00102430" w:rsidRPr="00102430" w:rsidRDefault="00102430" w:rsidP="00102430">
      <w:pPr>
        <w:spacing w:after="0" w:line="360" w:lineRule="auto"/>
        <w:jc w:val="both"/>
        <w:rPr>
          <w:rFonts w:ascii="Times New Roman" w:hAnsi="Times New Roman" w:cs="Times New Roman"/>
          <w:sz w:val="24"/>
          <w:szCs w:val="24"/>
          <w:lang w:val="en-GB"/>
        </w:rPr>
      </w:pPr>
      <w:r w:rsidRPr="00102430">
        <w:rPr>
          <w:rFonts w:ascii="Times New Roman" w:hAnsi="Times New Roman" w:cs="Times New Roman"/>
          <w:i/>
          <w:iCs/>
          <w:sz w:val="24"/>
          <w:szCs w:val="24"/>
          <w:lang w:val="en-GB"/>
        </w:rPr>
        <w:t>All names and some identifying details have been changed to protect the anonymity and confidentiality of the migrant women</w:t>
      </w:r>
      <w:r w:rsidRPr="00102430">
        <w:rPr>
          <w:rFonts w:ascii="Times New Roman" w:hAnsi="Times New Roman" w:cs="Times New Roman"/>
          <w:sz w:val="24"/>
          <w:szCs w:val="24"/>
          <w:lang w:val="en-GB"/>
        </w:rPr>
        <w:t>.</w:t>
      </w:r>
    </w:p>
    <w:p w14:paraId="0977014B" w14:textId="77777777" w:rsidR="00102430" w:rsidRPr="00102430" w:rsidRDefault="00102430" w:rsidP="00102430">
      <w:pPr>
        <w:spacing w:after="0" w:line="360" w:lineRule="auto"/>
        <w:jc w:val="both"/>
        <w:rPr>
          <w:rFonts w:ascii="Times New Roman" w:hAnsi="Times New Roman" w:cs="Times New Roman"/>
          <w:sz w:val="24"/>
          <w:szCs w:val="24"/>
          <w:lang w:val="en-GB"/>
        </w:rPr>
      </w:pPr>
      <w:r w:rsidRPr="00102430">
        <w:rPr>
          <w:rFonts w:ascii="Times New Roman" w:hAnsi="Times New Roman" w:cs="Times New Roman"/>
          <w:b/>
          <w:bCs/>
          <w:sz w:val="24"/>
          <w:szCs w:val="24"/>
          <w:lang w:val="en-GB"/>
        </w:rPr>
        <w:t>1</w:t>
      </w:r>
      <w:r w:rsidRPr="00102430">
        <w:rPr>
          <w:rFonts w:ascii="Times New Roman" w:hAnsi="Times New Roman" w:cs="Times New Roman"/>
          <w:b/>
          <w:bCs/>
          <w:sz w:val="24"/>
          <w:szCs w:val="24"/>
          <w:vertAlign w:val="superscript"/>
          <w:lang w:val="en-GB"/>
        </w:rPr>
        <w:t>st</w:t>
      </w:r>
      <w:r w:rsidRPr="00102430">
        <w:rPr>
          <w:rFonts w:ascii="Times New Roman" w:hAnsi="Times New Roman" w:cs="Times New Roman"/>
          <w:b/>
          <w:bCs/>
          <w:sz w:val="24"/>
          <w:szCs w:val="24"/>
          <w:lang w:val="en-GB"/>
        </w:rPr>
        <w:t xml:space="preserve"> interview</w:t>
      </w:r>
      <w:r w:rsidRPr="00102430">
        <w:rPr>
          <w:rFonts w:ascii="Times New Roman" w:hAnsi="Times New Roman" w:cs="Times New Roman"/>
          <w:sz w:val="24"/>
          <w:szCs w:val="24"/>
          <w:lang w:val="en-GB"/>
        </w:rPr>
        <w:t>: Sarah</w:t>
      </w:r>
      <w:r w:rsidR="00D776CB">
        <w:rPr>
          <w:rFonts w:ascii="Times New Roman" w:hAnsi="Times New Roman" w:cs="Times New Roman"/>
          <w:sz w:val="24"/>
          <w:szCs w:val="24"/>
          <w:lang w:val="en-GB"/>
        </w:rPr>
        <w:t xml:space="preserve"> (fictive name)</w:t>
      </w:r>
      <w:r w:rsidRPr="00102430">
        <w:rPr>
          <w:rFonts w:ascii="Times New Roman" w:hAnsi="Times New Roman" w:cs="Times New Roman"/>
          <w:sz w:val="24"/>
          <w:szCs w:val="24"/>
          <w:lang w:val="en-GB"/>
        </w:rPr>
        <w:t xml:space="preserve"> was 42 years-old at the time of the interview and came from a high prevalence FGM-practicing country.  She has been living in the Western country for 9 years after her refugee status has been granted following an asylum application.  She has 2 girls and 2 boys all born in her home country and fled from there because of the pressure from mother-in-law to put the girls under FGM.  Her own experience of FGM was back to when she was 8 years-old and she underwent FGM at her own request to avoid mockery from her friends and to be able to play with them.  The feeling afterwards was extreme pain, hatred and loss of something instead of gaining something.  She suffered a lot of period pain during her teenage years and when she got married, the sexual intercourse was a nightmare as it was very painful to the point she does not have a desire for it at such. Her child delivery came along with painful labour too and she understood the link with FGM because she has university level education.  Her stay in the refugee centre after migration made her to be confronted to the noise of urine from other women from other ethnic backgrounds.</w:t>
      </w:r>
    </w:p>
    <w:p w14:paraId="35795477" w14:textId="77777777" w:rsidR="00102430" w:rsidRDefault="00102430" w:rsidP="00102430">
      <w:pPr>
        <w:spacing w:after="0" w:line="360" w:lineRule="auto"/>
        <w:jc w:val="both"/>
        <w:rPr>
          <w:rFonts w:ascii="Times New Roman" w:hAnsi="Times New Roman" w:cs="Times New Roman"/>
          <w:sz w:val="24"/>
          <w:szCs w:val="24"/>
          <w:lang w:val="en-GB"/>
        </w:rPr>
      </w:pPr>
      <w:r w:rsidRPr="00102430">
        <w:rPr>
          <w:rFonts w:ascii="Times New Roman" w:hAnsi="Times New Roman" w:cs="Times New Roman"/>
          <w:b/>
          <w:bCs/>
          <w:sz w:val="24"/>
          <w:szCs w:val="24"/>
          <w:lang w:val="en-GB"/>
        </w:rPr>
        <w:t>2</w:t>
      </w:r>
      <w:r w:rsidRPr="00102430">
        <w:rPr>
          <w:rFonts w:ascii="Times New Roman" w:hAnsi="Times New Roman" w:cs="Times New Roman"/>
          <w:b/>
          <w:bCs/>
          <w:sz w:val="24"/>
          <w:szCs w:val="24"/>
          <w:vertAlign w:val="superscript"/>
          <w:lang w:val="en-GB"/>
        </w:rPr>
        <w:t>nd</w:t>
      </w:r>
      <w:r w:rsidRPr="00102430">
        <w:rPr>
          <w:rFonts w:ascii="Times New Roman" w:hAnsi="Times New Roman" w:cs="Times New Roman"/>
          <w:b/>
          <w:bCs/>
          <w:sz w:val="24"/>
          <w:szCs w:val="24"/>
          <w:lang w:val="en-GB"/>
        </w:rPr>
        <w:t xml:space="preserve"> interview</w:t>
      </w:r>
      <w:r w:rsidRPr="00102430">
        <w:rPr>
          <w:rFonts w:ascii="Times New Roman" w:hAnsi="Times New Roman" w:cs="Times New Roman"/>
          <w:sz w:val="24"/>
          <w:szCs w:val="24"/>
          <w:lang w:val="en-GB"/>
        </w:rPr>
        <w:t xml:space="preserve">: Sarah expanded more about her sexual life not being fulfilled. She saw it as part of herself and her person as a woman. She mentioned that she was taught otherwise to endure pain as part of her fate but she thinks she is entitled to pleasure and desire not pain. </w:t>
      </w:r>
      <w:r w:rsidR="00EA5CE4">
        <w:rPr>
          <w:rFonts w:ascii="Times New Roman" w:hAnsi="Times New Roman" w:cs="Times New Roman"/>
          <w:sz w:val="24"/>
          <w:szCs w:val="24"/>
          <w:lang w:val="en-GB"/>
        </w:rPr>
        <w:t>She also reported the urgency she felt to protect her daughters as she reflected on her own trauma experiences and she wanted to be a good mother for them. So</w:t>
      </w:r>
      <w:r w:rsidR="00844350">
        <w:rPr>
          <w:rFonts w:ascii="Times New Roman" w:hAnsi="Times New Roman" w:cs="Times New Roman"/>
          <w:sz w:val="24"/>
          <w:szCs w:val="24"/>
          <w:lang w:val="en-GB"/>
        </w:rPr>
        <w:t>,</w:t>
      </w:r>
      <w:r w:rsidR="00EA5CE4">
        <w:rPr>
          <w:rFonts w:ascii="Times New Roman" w:hAnsi="Times New Roman" w:cs="Times New Roman"/>
          <w:sz w:val="24"/>
          <w:szCs w:val="24"/>
          <w:lang w:val="en-GB"/>
        </w:rPr>
        <w:t xml:space="preserve"> she took </w:t>
      </w:r>
      <w:r w:rsidR="00844350">
        <w:rPr>
          <w:rFonts w:ascii="Times New Roman" w:hAnsi="Times New Roman" w:cs="Times New Roman"/>
          <w:sz w:val="24"/>
          <w:szCs w:val="24"/>
          <w:lang w:val="en-GB"/>
        </w:rPr>
        <w:t xml:space="preserve">an </w:t>
      </w:r>
      <w:r w:rsidR="00EA5CE4">
        <w:rPr>
          <w:rFonts w:ascii="Times New Roman" w:hAnsi="Times New Roman" w:cs="Times New Roman"/>
          <w:sz w:val="24"/>
          <w:szCs w:val="24"/>
          <w:lang w:val="en-GB"/>
        </w:rPr>
        <w:t xml:space="preserve">action to flee from the country and later </w:t>
      </w:r>
      <w:r w:rsidRPr="00102430">
        <w:rPr>
          <w:rFonts w:ascii="Times New Roman" w:hAnsi="Times New Roman" w:cs="Times New Roman"/>
          <w:sz w:val="24"/>
          <w:szCs w:val="24"/>
          <w:lang w:val="en-GB"/>
        </w:rPr>
        <w:t>became an activist to fight and protect her daughters till they become adults.</w:t>
      </w:r>
    </w:p>
    <w:p w14:paraId="0AAA383E" w14:textId="77777777" w:rsidR="001F18DC" w:rsidRDefault="001F18DC" w:rsidP="00102430">
      <w:p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Lifeline for the 1</w:t>
      </w:r>
      <w:r w:rsidRPr="001F18DC">
        <w:rPr>
          <w:rFonts w:ascii="Times New Roman" w:hAnsi="Times New Roman" w:cs="Times New Roman"/>
          <w:sz w:val="24"/>
          <w:szCs w:val="24"/>
          <w:vertAlign w:val="superscript"/>
          <w:lang w:val="en-GB"/>
        </w:rPr>
        <w:t>st</w:t>
      </w:r>
      <w:r>
        <w:rPr>
          <w:rFonts w:ascii="Times New Roman" w:hAnsi="Times New Roman" w:cs="Times New Roman"/>
          <w:sz w:val="24"/>
          <w:szCs w:val="24"/>
          <w:lang w:val="en-GB"/>
        </w:rPr>
        <w:t xml:space="preserve"> interview with few events:</w:t>
      </w:r>
      <w:r w:rsidR="00643E06">
        <w:rPr>
          <w:rFonts w:ascii="Times New Roman" w:hAnsi="Times New Roman" w:cs="Times New Roman"/>
          <w:sz w:val="24"/>
          <w:szCs w:val="24"/>
          <w:lang w:val="en-GB"/>
        </w:rPr>
        <w:t xml:space="preserve"> E represents events</w:t>
      </w:r>
    </w:p>
    <w:p w14:paraId="3F3C624A" w14:textId="77777777" w:rsidR="001F18DC" w:rsidRDefault="006C1311" w:rsidP="00102430">
      <w:pPr>
        <w:spacing w:after="0" w:line="360" w:lineRule="auto"/>
        <w:jc w:val="both"/>
        <w:rPr>
          <w:rFonts w:ascii="Times New Roman" w:hAnsi="Times New Roman" w:cs="Times New Roman"/>
          <w:sz w:val="24"/>
          <w:szCs w:val="24"/>
          <w:lang w:val="en-GB"/>
        </w:rPr>
      </w:pPr>
      <w:r>
        <w:rPr>
          <w:noProof/>
        </w:rPr>
        <w:drawing>
          <wp:inline distT="0" distB="0" distL="0" distR="0" wp14:anchorId="3E7802CC" wp14:editId="1D101145">
            <wp:extent cx="5760720" cy="196913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60720" cy="1969135"/>
                    </a:xfrm>
                    <a:prstGeom prst="rect">
                      <a:avLst/>
                    </a:prstGeom>
                  </pic:spPr>
                </pic:pic>
              </a:graphicData>
            </a:graphic>
          </wp:inline>
        </w:drawing>
      </w:r>
    </w:p>
    <w:p w14:paraId="0A937A77" w14:textId="77777777" w:rsidR="001F18DC" w:rsidRDefault="001F18DC" w:rsidP="00102430">
      <w:pPr>
        <w:spacing w:after="0" w:line="360" w:lineRule="auto"/>
        <w:jc w:val="both"/>
        <w:rPr>
          <w:rFonts w:ascii="Times New Roman" w:hAnsi="Times New Roman" w:cs="Times New Roman"/>
          <w:sz w:val="24"/>
          <w:szCs w:val="24"/>
          <w:lang w:val="en-GB"/>
        </w:rPr>
      </w:pPr>
    </w:p>
    <w:p w14:paraId="56CDE8F1" w14:textId="77777777" w:rsidR="001F18DC" w:rsidRDefault="001F18DC" w:rsidP="001F18DC">
      <w:pPr>
        <w:spacing w:after="0" w:line="360" w:lineRule="auto"/>
        <w:jc w:val="both"/>
        <w:rPr>
          <w:rFonts w:ascii="Times New Roman" w:hAnsi="Times New Roman" w:cs="Times New Roman"/>
          <w:sz w:val="24"/>
          <w:szCs w:val="24"/>
          <w:lang w:val="en-GB"/>
        </w:rPr>
      </w:pPr>
      <w:r w:rsidRPr="001F18DC">
        <w:rPr>
          <w:rFonts w:ascii="Times New Roman" w:hAnsi="Times New Roman" w:cs="Times New Roman"/>
          <w:sz w:val="24"/>
          <w:szCs w:val="24"/>
          <w:lang w:val="en-GB"/>
        </w:rPr>
        <w:lastRenderedPageBreak/>
        <w:t>2</w:t>
      </w:r>
      <w:r w:rsidRPr="001F18DC">
        <w:rPr>
          <w:rFonts w:ascii="Times New Roman" w:hAnsi="Times New Roman" w:cs="Times New Roman"/>
          <w:sz w:val="24"/>
          <w:szCs w:val="24"/>
          <w:vertAlign w:val="superscript"/>
          <w:lang w:val="en-GB"/>
        </w:rPr>
        <w:t>nd</w:t>
      </w:r>
      <w:r w:rsidRPr="001F18DC">
        <w:rPr>
          <w:rFonts w:ascii="Times New Roman" w:hAnsi="Times New Roman" w:cs="Times New Roman"/>
          <w:sz w:val="24"/>
          <w:szCs w:val="24"/>
          <w:lang w:val="en-GB"/>
        </w:rPr>
        <w:t xml:space="preserve"> interview: More events - confirmation of TP- new TP</w:t>
      </w:r>
    </w:p>
    <w:p w14:paraId="346E4ADB" w14:textId="77777777" w:rsidR="00553D60" w:rsidRPr="001F18DC" w:rsidRDefault="00844350" w:rsidP="001F18DC">
      <w:pPr>
        <w:spacing w:after="0" w:line="360" w:lineRule="auto"/>
        <w:jc w:val="both"/>
        <w:rPr>
          <w:rFonts w:ascii="Times New Roman" w:hAnsi="Times New Roman" w:cs="Times New Roman"/>
          <w:sz w:val="24"/>
          <w:szCs w:val="24"/>
          <w:lang w:val="en-GB"/>
        </w:rPr>
      </w:pPr>
      <w:r>
        <w:rPr>
          <w:noProof/>
        </w:rPr>
        <w:drawing>
          <wp:inline distT="0" distB="0" distL="0" distR="0" wp14:anchorId="0C7350A6" wp14:editId="3EE995D8">
            <wp:extent cx="5760720" cy="1885315"/>
            <wp:effectExtent l="0" t="0" r="0" b="63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1885315"/>
                    </a:xfrm>
                    <a:prstGeom prst="rect">
                      <a:avLst/>
                    </a:prstGeom>
                  </pic:spPr>
                </pic:pic>
              </a:graphicData>
            </a:graphic>
          </wp:inline>
        </w:drawing>
      </w:r>
    </w:p>
    <w:p w14:paraId="063A7D38" w14:textId="77777777" w:rsidR="00DF04ED" w:rsidRDefault="00DF04ED" w:rsidP="00102430">
      <w:pPr>
        <w:spacing w:after="0" w:line="360" w:lineRule="auto"/>
        <w:jc w:val="both"/>
        <w:rPr>
          <w:rFonts w:ascii="Times New Roman" w:hAnsi="Times New Roman" w:cs="Times New Roman"/>
          <w:sz w:val="24"/>
          <w:szCs w:val="24"/>
          <w:lang w:val="en-GB"/>
        </w:rPr>
      </w:pPr>
    </w:p>
    <w:p w14:paraId="0CE26FAA" w14:textId="77777777" w:rsidR="00DF04ED" w:rsidRPr="00102430" w:rsidRDefault="00DF04ED" w:rsidP="00102430">
      <w:pPr>
        <w:spacing w:after="0" w:line="360" w:lineRule="auto"/>
        <w:jc w:val="both"/>
        <w:rPr>
          <w:rFonts w:ascii="Times New Roman" w:hAnsi="Times New Roman" w:cs="Times New Roman"/>
          <w:sz w:val="24"/>
          <w:szCs w:val="24"/>
          <w:lang w:val="en-GB"/>
        </w:rPr>
      </w:pPr>
    </w:p>
    <w:bookmarkEnd w:id="0"/>
    <w:p w14:paraId="65E28793" w14:textId="77777777" w:rsidR="00EC1C78" w:rsidRPr="00102430" w:rsidRDefault="00EC1C78" w:rsidP="00102430">
      <w:pPr>
        <w:spacing w:after="0" w:line="360" w:lineRule="auto"/>
        <w:jc w:val="both"/>
        <w:rPr>
          <w:rFonts w:ascii="Times New Roman" w:hAnsi="Times New Roman" w:cs="Times New Roman"/>
          <w:sz w:val="24"/>
          <w:szCs w:val="24"/>
          <w:lang w:val="en-GB"/>
        </w:rPr>
      </w:pPr>
    </w:p>
    <w:sectPr w:rsidR="00EC1C78" w:rsidRPr="00102430">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AFCC1B" w14:textId="77777777" w:rsidR="009706DF" w:rsidRDefault="009706DF" w:rsidP="001F18DC">
      <w:pPr>
        <w:spacing w:after="0" w:line="240" w:lineRule="auto"/>
      </w:pPr>
      <w:r>
        <w:separator/>
      </w:r>
    </w:p>
  </w:endnote>
  <w:endnote w:type="continuationSeparator" w:id="0">
    <w:p w14:paraId="15F05140" w14:textId="77777777" w:rsidR="009706DF" w:rsidRDefault="009706DF" w:rsidP="001F1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0038370"/>
      <w:docPartObj>
        <w:docPartGallery w:val="Page Numbers (Bottom of Page)"/>
        <w:docPartUnique/>
      </w:docPartObj>
    </w:sdtPr>
    <w:sdtEndPr/>
    <w:sdtContent>
      <w:p w14:paraId="79577CFA" w14:textId="77777777" w:rsidR="001F18DC" w:rsidRDefault="001F18DC">
        <w:pPr>
          <w:pStyle w:val="Footer"/>
          <w:jc w:val="right"/>
        </w:pPr>
        <w:r>
          <w:fldChar w:fldCharType="begin"/>
        </w:r>
        <w:r>
          <w:instrText>PAGE   \* MERGEFORMAT</w:instrText>
        </w:r>
        <w:r>
          <w:fldChar w:fldCharType="separate"/>
        </w:r>
        <w:r>
          <w:t>2</w:t>
        </w:r>
        <w:r>
          <w:fldChar w:fldCharType="end"/>
        </w:r>
      </w:p>
    </w:sdtContent>
  </w:sdt>
  <w:p w14:paraId="2C628499" w14:textId="77777777" w:rsidR="001F18DC" w:rsidRDefault="001F18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406438" w14:textId="77777777" w:rsidR="009706DF" w:rsidRDefault="009706DF" w:rsidP="001F18DC">
      <w:pPr>
        <w:spacing w:after="0" w:line="240" w:lineRule="auto"/>
      </w:pPr>
      <w:r>
        <w:separator/>
      </w:r>
    </w:p>
  </w:footnote>
  <w:footnote w:type="continuationSeparator" w:id="0">
    <w:p w14:paraId="1D227E15" w14:textId="77777777" w:rsidR="009706DF" w:rsidRDefault="009706DF" w:rsidP="001F18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M0sTAxtTQ1MjKyMDJW0lEKTi0uzszPAykwrAUAMJSMGywAAAA="/>
  </w:docVars>
  <w:rsids>
    <w:rsidRoot w:val="00102430"/>
    <w:rsid w:val="00007B7C"/>
    <w:rsid w:val="00102430"/>
    <w:rsid w:val="00133A83"/>
    <w:rsid w:val="001F18DC"/>
    <w:rsid w:val="002941C7"/>
    <w:rsid w:val="002B066C"/>
    <w:rsid w:val="003615C5"/>
    <w:rsid w:val="003E7D9E"/>
    <w:rsid w:val="00514C2A"/>
    <w:rsid w:val="00553D60"/>
    <w:rsid w:val="005E28D1"/>
    <w:rsid w:val="00643E06"/>
    <w:rsid w:val="006B1CEF"/>
    <w:rsid w:val="006C1311"/>
    <w:rsid w:val="00771027"/>
    <w:rsid w:val="007F388B"/>
    <w:rsid w:val="00844350"/>
    <w:rsid w:val="00942782"/>
    <w:rsid w:val="009706DF"/>
    <w:rsid w:val="009F1AE3"/>
    <w:rsid w:val="00AE75F4"/>
    <w:rsid w:val="00C8555D"/>
    <w:rsid w:val="00D776CB"/>
    <w:rsid w:val="00DF04ED"/>
    <w:rsid w:val="00EA5CE4"/>
    <w:rsid w:val="00EC1C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A5B57"/>
  <w15:chartTrackingRefBased/>
  <w15:docId w15:val="{E60BC710-E82B-41BD-980C-8790956E8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18DC"/>
    <w:pPr>
      <w:tabs>
        <w:tab w:val="center" w:pos="4703"/>
        <w:tab w:val="right" w:pos="9406"/>
      </w:tabs>
      <w:spacing w:after="0" w:line="240" w:lineRule="auto"/>
    </w:pPr>
  </w:style>
  <w:style w:type="character" w:customStyle="1" w:styleId="HeaderChar">
    <w:name w:val="Header Char"/>
    <w:basedOn w:val="DefaultParagraphFont"/>
    <w:link w:val="Header"/>
    <w:uiPriority w:val="99"/>
    <w:rsid w:val="001F18DC"/>
  </w:style>
  <w:style w:type="paragraph" w:styleId="Footer">
    <w:name w:val="footer"/>
    <w:basedOn w:val="Normal"/>
    <w:link w:val="FooterChar"/>
    <w:uiPriority w:val="99"/>
    <w:unhideWhenUsed/>
    <w:rsid w:val="001F18DC"/>
    <w:pPr>
      <w:tabs>
        <w:tab w:val="center" w:pos="4703"/>
        <w:tab w:val="right" w:pos="9406"/>
      </w:tabs>
      <w:spacing w:after="0" w:line="240" w:lineRule="auto"/>
    </w:pPr>
  </w:style>
  <w:style w:type="character" w:customStyle="1" w:styleId="FooterChar">
    <w:name w:val="Footer Char"/>
    <w:basedOn w:val="DefaultParagraphFont"/>
    <w:link w:val="Footer"/>
    <w:uiPriority w:val="99"/>
    <w:rsid w:val="001F18DC"/>
  </w:style>
  <w:style w:type="paragraph" w:styleId="BalloonText">
    <w:name w:val="Balloon Text"/>
    <w:basedOn w:val="Normal"/>
    <w:link w:val="BalloonTextChar"/>
    <w:uiPriority w:val="99"/>
    <w:semiHidden/>
    <w:unhideWhenUsed/>
    <w:rsid w:val="00EA5C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5CE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1855966">
      <w:bodyDiv w:val="1"/>
      <w:marLeft w:val="0"/>
      <w:marRight w:val="0"/>
      <w:marTop w:val="0"/>
      <w:marBottom w:val="0"/>
      <w:divBdr>
        <w:top w:val="none" w:sz="0" w:space="0" w:color="auto"/>
        <w:left w:val="none" w:sz="0" w:space="0" w:color="auto"/>
        <w:bottom w:val="none" w:sz="0" w:space="0" w:color="auto"/>
        <w:right w:val="none" w:sz="0" w:space="0" w:color="auto"/>
      </w:divBdr>
    </w:div>
    <w:div w:id="90957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328</Words>
  <Characters>1808</Characters>
  <Application>Microsoft Office Word</Application>
  <DocSecurity>0</DocSecurity>
  <Lines>15</Lines>
  <Paragraphs>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Agboli</dc:creator>
  <cp:keywords/>
  <dc:description/>
  <cp:lastModifiedBy>Sophie Agboli- Schumann</cp:lastModifiedBy>
  <cp:revision>2</cp:revision>
  <cp:lastPrinted>2019-10-31T10:14:00Z</cp:lastPrinted>
  <dcterms:created xsi:type="dcterms:W3CDTF">2020-02-14T10:08:00Z</dcterms:created>
  <dcterms:modified xsi:type="dcterms:W3CDTF">2020-02-14T10:08:00Z</dcterms:modified>
</cp:coreProperties>
</file>