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3CBBE1" w14:textId="77777777" w:rsidR="0098081C" w:rsidRPr="000A0CD3" w:rsidRDefault="0098081C" w:rsidP="0098081C">
      <w:pPr>
        <w:pStyle w:val="Heading2"/>
        <w:spacing w:line="360" w:lineRule="auto"/>
        <w:rPr>
          <w:rFonts w:ascii="Arial" w:hAnsi="Arial" w:cs="Arial"/>
          <w:color w:val="000000"/>
        </w:rPr>
      </w:pPr>
      <w:r w:rsidRPr="005815B3">
        <w:rPr>
          <w:rFonts w:ascii="Arial" w:hAnsi="Arial" w:cs="Arial"/>
          <w:color w:val="000000"/>
        </w:rPr>
        <w:t>Supplementary material</w:t>
      </w:r>
    </w:p>
    <w:p w14:paraId="7D00A6B7" w14:textId="77777777" w:rsidR="0098081C" w:rsidRDefault="0098081C" w:rsidP="0098081C">
      <w:pPr>
        <w:spacing w:line="360" w:lineRule="auto"/>
        <w:rPr>
          <w:rFonts w:ascii="Arial" w:hAnsi="Arial" w:cs="Arial"/>
        </w:rPr>
      </w:pPr>
      <w:r w:rsidRPr="005815B3">
        <w:rPr>
          <w:rFonts w:ascii="Arial" w:hAnsi="Arial" w:cs="Arial"/>
        </w:rPr>
        <w:t>Supplementary Material S1: Complete master prompt supplied to Codex with GPT-6 Astra.</w:t>
      </w:r>
      <w:r w:rsidRPr="005815B3">
        <w:rPr>
          <w:rFonts w:ascii="Arial" w:hAnsi="Arial" w:cs="Arial"/>
        </w:rPr>
        <w:br/>
        <w:t>Supplementary Material S2: Final illustrated report generated by the AI.</w:t>
      </w:r>
      <w:r w:rsidRPr="005815B3">
        <w:rPr>
          <w:rFonts w:ascii="Arial" w:hAnsi="Arial" w:cs="Arial"/>
        </w:rPr>
        <w:br/>
        <w:t>Supplementary Material S3: Iteration report documenting intermediate reconstructions and revisions.</w:t>
      </w:r>
      <w:r w:rsidRPr="005815B3">
        <w:rPr>
          <w:rFonts w:ascii="Arial" w:hAnsi="Arial" w:cs="Arial"/>
        </w:rPr>
        <w:br/>
      </w:r>
    </w:p>
    <w:p w14:paraId="454B6DF9" w14:textId="77777777" w:rsidR="00E023F9" w:rsidRDefault="00E023F9"/>
    <w:sectPr w:rsidR="00E023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81C"/>
    <w:rsid w:val="000C4033"/>
    <w:rsid w:val="00173ED8"/>
    <w:rsid w:val="002F50B1"/>
    <w:rsid w:val="004B42CB"/>
    <w:rsid w:val="005F2B46"/>
    <w:rsid w:val="006E1731"/>
    <w:rsid w:val="00866D74"/>
    <w:rsid w:val="00882A73"/>
    <w:rsid w:val="00906905"/>
    <w:rsid w:val="0095305D"/>
    <w:rsid w:val="0098081C"/>
    <w:rsid w:val="00A54F5B"/>
    <w:rsid w:val="00B10170"/>
    <w:rsid w:val="00B260B7"/>
    <w:rsid w:val="00B85331"/>
    <w:rsid w:val="00C94D66"/>
    <w:rsid w:val="00DE7E69"/>
    <w:rsid w:val="00E0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85903D"/>
  <w15:chartTrackingRefBased/>
  <w15:docId w15:val="{D18DDB3F-9232-4A4C-BDEB-8D783AD1A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081C"/>
    <w:pPr>
      <w:spacing w:after="100" w:line="259" w:lineRule="auto"/>
    </w:pPr>
    <w:rPr>
      <w:rFonts w:ascii="Times New Roman" w:eastAsia="Times New Roman" w:hAnsi="Times New Roman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081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081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081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081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081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081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081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081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081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08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808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08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08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08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08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08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08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08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0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80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081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80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081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808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081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808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8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8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08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Trupti Sudge</dc:creator>
  <cp:keywords/>
  <dc:description/>
  <cp:lastModifiedBy>Trupti Sudge</cp:lastModifiedBy>
  <cp:revision>1</cp:revision>
  <dcterms:created xsi:type="dcterms:W3CDTF">2026-10-01T06:32:00Z</dcterms:created>
  <dcterms:modified xsi:type="dcterms:W3CDTF">2026-10-01T06:32:00Z</dcterms:modified>
</cp:coreProperties>
</file>