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BBC8C4" w14:textId="77777777" w:rsidR="008C7BFD" w:rsidRDefault="00000000">
      <w:pPr>
        <w:pStyle w:val="Title"/>
      </w:pPr>
      <w:r>
        <w:t>Supplementary Information</w:t>
      </w:r>
    </w:p>
    <w:p w14:paraId="7711C817" w14:textId="77777777" w:rsidR="008C7BFD" w:rsidRDefault="00000000">
      <w:pPr>
        <w:pStyle w:val="Heading1"/>
      </w:pPr>
      <w:r>
        <w:t>Net carbon benefit of CO₂ curing of cement from coupled machine learning and process carbon accounting</w:t>
      </w:r>
    </w:p>
    <w:p w14:paraId="0035FFBD" w14:textId="77777777" w:rsidR="008C7BFD" w:rsidRDefault="00000000">
      <w:r>
        <w:t>Liyuan Chen and Jiaying Pan*</w:t>
      </w:r>
    </w:p>
    <w:p w14:paraId="32A09FFF" w14:textId="77777777" w:rsidR="008C7BFD" w:rsidRDefault="00000000">
      <w:r>
        <w:t>Department of Engineering Science, University of Oxford, Oxford, UK</w:t>
      </w:r>
    </w:p>
    <w:p w14:paraId="5726C52A" w14:textId="5F509E04" w:rsidR="008C7BFD" w:rsidRDefault="00000000">
      <w:r>
        <w:t>*Correspondence: Jiaying Pan (</w:t>
      </w:r>
      <w:r w:rsidR="009B06E6" w:rsidRPr="009B06E6">
        <w:rPr>
          <w:lang w:val="en-GB"/>
        </w:rPr>
        <w:t>jiaying.pan@wadham.ox.ac.uk</w:t>
      </w:r>
      <w:r>
        <w:t>)</w:t>
      </w:r>
    </w:p>
    <w:p w14:paraId="0566C815" w14:textId="77777777" w:rsidR="008C7BFD" w:rsidRDefault="00000000">
      <w:pPr>
        <w:pStyle w:val="Heading1"/>
      </w:pPr>
      <w:r>
        <w:t>Supplementary Note Data scope and reproducibility</w:t>
      </w:r>
    </w:p>
    <w:p w14:paraId="53168FB7" w14:textId="77777777" w:rsidR="008C7BFD" w:rsidRDefault="00000000">
      <w:r>
        <w:t>The authors manually extracted material characteristics, curing conditions and CO₂ uptake from the source publications and curated the records into data_0519.xlsx. Uptake is expressed on a common original-material mass basis, including sand and aggregates where present. Supplementary Data 1 supplies all 465 curated records and row-level inclusion flags; temperature filtering leaves 461 observations. The Ref field preserves compilation source identifiers, which are distinct from the numerical citations in the article. Table S1 summarises these source groups. The 35 publications underlying the broader compilation are cited in the main reference list.</w:t>
      </w:r>
    </w:p>
    <w:p w14:paraId="23944144" w14:textId="77777777" w:rsidR="008C7BFD" w:rsidRDefault="00000000">
      <w:r>
        <w:t>The broader compilation contains 548 records and 35 source identifiers. The curated workbook includes a thickness column and numerical modelling inputs. Supplementary Note “Retrospective comparison of the working tables” records differences between the supplied file versions. Such differences describe the development of the dataset and do not, by themselves, demonstrate extraction errors. Because the Number column changes between versions, the comparison uses source identifiers and recorded values to identify candidate correspondences. All analyses use the curated workbook without further imputation or deduplication. Material and measurement heterogeneity remains relevant to interpretation.</w:t>
      </w:r>
    </w:p>
    <w:p w14:paraId="099882C2" w14:textId="77777777" w:rsidR="008C7BFD" w:rsidRDefault="00000000">
      <w:r>
        <w:t>Each model is evaluated using fold-specific preprocessing. Stored prediction files contain the observed target, source identifier and out-of-fold prediction. The accompanying fold_assignments.csv ties both five-fold schemes to workbook rows. Leave-one-group-out files retain the held-out group in each row. No grouped scores were used to select new hyperparameters. The dataset is not a prospectively reserved external test cohort.</w:t>
      </w:r>
    </w:p>
    <w:p w14:paraId="3ADCF0AB" w14:textId="77777777" w:rsidR="008C7BFD" w:rsidRDefault="00000000">
      <w:pPr>
        <w:pStyle w:val="Heading1"/>
      </w:pPr>
      <w:r>
        <w:t>Supplementary Table S1 Source group sizes and targets</w:t>
      </w:r>
    </w:p>
    <w:tbl>
      <w:tblPr>
        <w:tblW w:w="0" w:type="auto"/>
        <w:jc w:val="center"/>
        <w:tblLayout w:type="fixed"/>
        <w:tblLook w:val="04A0" w:firstRow="1" w:lastRow="0" w:firstColumn="1" w:lastColumn="0" w:noHBand="0" w:noVBand="1"/>
      </w:tblPr>
      <w:tblGrid>
        <w:gridCol w:w="1008"/>
        <w:gridCol w:w="1008"/>
        <w:gridCol w:w="2592"/>
        <w:gridCol w:w="2448"/>
        <w:gridCol w:w="2592"/>
      </w:tblGrid>
      <w:tr w:rsidR="008C7BFD" w14:paraId="50992790" w14:textId="77777777">
        <w:trPr>
          <w:cantSplit/>
          <w:tblHeade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49099FB2" w14:textId="77777777" w:rsidR="008C7BFD" w:rsidRDefault="00000000">
            <w:pPr>
              <w:spacing w:after="20" w:line="245" w:lineRule="auto"/>
            </w:pPr>
            <w:r>
              <w:rPr>
                <w:b/>
                <w:sz w:val="18"/>
              </w:rPr>
              <w:t>Group</w:t>
            </w:r>
          </w:p>
        </w:tc>
        <w:tc>
          <w:tcPr>
            <w:tcW w:w="1008"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114045C3" w14:textId="77777777" w:rsidR="008C7BFD" w:rsidRDefault="00000000">
            <w:pPr>
              <w:spacing w:after="20" w:line="245" w:lineRule="auto"/>
              <w:jc w:val="center"/>
            </w:pPr>
            <w:r>
              <w:rPr>
                <w:b/>
                <w:sz w:val="18"/>
              </w:rPr>
              <w:t>Records</w:t>
            </w:r>
          </w:p>
        </w:tc>
        <w:tc>
          <w:tcPr>
            <w:tcW w:w="2592"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69C0F200" w14:textId="77777777" w:rsidR="008C7BFD" w:rsidRDefault="00000000">
            <w:pPr>
              <w:spacing w:after="20" w:line="245" w:lineRule="auto"/>
              <w:jc w:val="center"/>
            </w:pPr>
            <w:r>
              <w:rPr>
                <w:b/>
                <w:sz w:val="18"/>
              </w:rPr>
              <w:t>Mean uptake (%)</w:t>
            </w:r>
          </w:p>
        </w:tc>
        <w:tc>
          <w:tcPr>
            <w:tcW w:w="2448"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2A10D1A1" w14:textId="77777777" w:rsidR="008C7BFD" w:rsidRDefault="00000000">
            <w:pPr>
              <w:spacing w:after="20" w:line="245" w:lineRule="auto"/>
              <w:jc w:val="center"/>
            </w:pPr>
            <w:r>
              <w:rPr>
                <w:b/>
                <w:sz w:val="18"/>
              </w:rPr>
              <w:t>Minimum (%)</w:t>
            </w:r>
          </w:p>
        </w:tc>
        <w:tc>
          <w:tcPr>
            <w:tcW w:w="2592"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6246C8FB" w14:textId="77777777" w:rsidR="008C7BFD" w:rsidRDefault="00000000">
            <w:pPr>
              <w:spacing w:after="20" w:line="245" w:lineRule="auto"/>
              <w:jc w:val="center"/>
            </w:pPr>
            <w:r>
              <w:rPr>
                <w:b/>
                <w:sz w:val="18"/>
              </w:rPr>
              <w:t>Maximum (%)</w:t>
            </w:r>
          </w:p>
        </w:tc>
      </w:tr>
      <w:tr w:rsidR="008C7BFD" w14:paraId="29578171"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E8FAC1C" w14:textId="77777777" w:rsidR="008C7BFD" w:rsidRDefault="00000000">
            <w:pPr>
              <w:spacing w:after="20" w:line="245" w:lineRule="auto"/>
            </w:pPr>
            <w:r>
              <w:rPr>
                <w:sz w:val="18"/>
              </w:rPr>
              <w:t>[1]</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8CA7E20" w14:textId="77777777" w:rsidR="008C7BFD" w:rsidRDefault="00000000">
            <w:pPr>
              <w:spacing w:after="20" w:line="245" w:lineRule="auto"/>
              <w:jc w:val="center"/>
            </w:pPr>
            <w:r>
              <w:rPr>
                <w:sz w:val="18"/>
              </w:rPr>
              <w:t>15</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B553DD5" w14:textId="77777777" w:rsidR="008C7BFD" w:rsidRDefault="00000000">
            <w:pPr>
              <w:spacing w:after="20" w:line="245" w:lineRule="auto"/>
              <w:jc w:val="center"/>
            </w:pPr>
            <w:r>
              <w:rPr>
                <w:sz w:val="18"/>
              </w:rPr>
              <w:t>4.313</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031F4A9" w14:textId="77777777" w:rsidR="008C7BFD" w:rsidRDefault="00000000">
            <w:pPr>
              <w:spacing w:after="20" w:line="245" w:lineRule="auto"/>
              <w:jc w:val="center"/>
            </w:pPr>
            <w:r>
              <w:rPr>
                <w:sz w:val="18"/>
              </w:rPr>
              <w:t>0.500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783E0E5" w14:textId="77777777" w:rsidR="008C7BFD" w:rsidRDefault="00000000">
            <w:pPr>
              <w:spacing w:after="20" w:line="245" w:lineRule="auto"/>
              <w:jc w:val="center"/>
            </w:pPr>
            <w:r>
              <w:rPr>
                <w:sz w:val="18"/>
              </w:rPr>
              <w:t>10.200</w:t>
            </w:r>
          </w:p>
        </w:tc>
      </w:tr>
      <w:tr w:rsidR="008C7BFD" w14:paraId="671E0841"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D0D9422" w14:textId="77777777" w:rsidR="008C7BFD" w:rsidRDefault="00000000">
            <w:pPr>
              <w:spacing w:after="20" w:line="245" w:lineRule="auto"/>
            </w:pPr>
            <w:r>
              <w:rPr>
                <w:sz w:val="18"/>
              </w:rPr>
              <w:t>[2]</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CF8AC27" w14:textId="77777777" w:rsidR="008C7BFD" w:rsidRDefault="00000000">
            <w:pPr>
              <w:spacing w:after="20" w:line="245" w:lineRule="auto"/>
              <w:jc w:val="center"/>
            </w:pPr>
            <w:r>
              <w:rPr>
                <w:sz w:val="18"/>
              </w:rPr>
              <w:t>1</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AF118CD" w14:textId="77777777" w:rsidR="008C7BFD" w:rsidRDefault="00000000">
            <w:pPr>
              <w:spacing w:after="20" w:line="245" w:lineRule="auto"/>
              <w:jc w:val="center"/>
            </w:pPr>
            <w:r>
              <w:rPr>
                <w:sz w:val="18"/>
              </w:rPr>
              <w:t>9.430</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E5158FF" w14:textId="77777777" w:rsidR="008C7BFD" w:rsidRDefault="00000000">
            <w:pPr>
              <w:spacing w:after="20" w:line="245" w:lineRule="auto"/>
              <w:jc w:val="center"/>
            </w:pPr>
            <w:r>
              <w:rPr>
                <w:sz w:val="18"/>
              </w:rPr>
              <w:t>9.430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1D01763" w14:textId="77777777" w:rsidR="008C7BFD" w:rsidRDefault="00000000">
            <w:pPr>
              <w:spacing w:after="20" w:line="245" w:lineRule="auto"/>
              <w:jc w:val="center"/>
            </w:pPr>
            <w:r>
              <w:rPr>
                <w:sz w:val="18"/>
              </w:rPr>
              <w:t>9.430</w:t>
            </w:r>
          </w:p>
        </w:tc>
      </w:tr>
      <w:tr w:rsidR="008C7BFD" w14:paraId="12D0D0FC"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62F96E9" w14:textId="77777777" w:rsidR="008C7BFD" w:rsidRDefault="00000000">
            <w:pPr>
              <w:spacing w:after="20" w:line="245" w:lineRule="auto"/>
            </w:pPr>
            <w:r>
              <w:rPr>
                <w:sz w:val="18"/>
              </w:rPr>
              <w:t>[3]</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ABD0E55" w14:textId="77777777" w:rsidR="008C7BFD" w:rsidRDefault="00000000">
            <w:pPr>
              <w:spacing w:after="20" w:line="245" w:lineRule="auto"/>
              <w:jc w:val="center"/>
            </w:pPr>
            <w:r>
              <w:rPr>
                <w:sz w:val="18"/>
              </w:rPr>
              <w:t>20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1DBBABA" w14:textId="77777777" w:rsidR="008C7BFD" w:rsidRDefault="00000000">
            <w:pPr>
              <w:spacing w:after="20" w:line="245" w:lineRule="auto"/>
              <w:jc w:val="center"/>
            </w:pPr>
            <w:r>
              <w:rPr>
                <w:sz w:val="18"/>
              </w:rPr>
              <w:t>22.266</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5976856" w14:textId="77777777" w:rsidR="008C7BFD" w:rsidRDefault="00000000">
            <w:pPr>
              <w:spacing w:after="20" w:line="245" w:lineRule="auto"/>
              <w:jc w:val="center"/>
            </w:pPr>
            <w:r>
              <w:rPr>
                <w:sz w:val="18"/>
              </w:rPr>
              <w:t>3.700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C8A5AF8" w14:textId="77777777" w:rsidR="008C7BFD" w:rsidRDefault="00000000">
            <w:pPr>
              <w:spacing w:after="20" w:line="245" w:lineRule="auto"/>
              <w:jc w:val="center"/>
            </w:pPr>
            <w:r>
              <w:rPr>
                <w:sz w:val="18"/>
              </w:rPr>
              <w:t>39.480</w:t>
            </w:r>
          </w:p>
        </w:tc>
      </w:tr>
      <w:tr w:rsidR="008C7BFD" w14:paraId="1F74F46C"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FEE14CF" w14:textId="77777777" w:rsidR="008C7BFD" w:rsidRDefault="00000000">
            <w:pPr>
              <w:spacing w:after="20" w:line="245" w:lineRule="auto"/>
            </w:pPr>
            <w:r>
              <w:rPr>
                <w:sz w:val="18"/>
              </w:rPr>
              <w:t>[4]</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BA12B0F" w14:textId="77777777" w:rsidR="008C7BFD" w:rsidRDefault="00000000">
            <w:pPr>
              <w:spacing w:after="20" w:line="245" w:lineRule="auto"/>
              <w:jc w:val="center"/>
            </w:pPr>
            <w:r>
              <w:rPr>
                <w:sz w:val="18"/>
              </w:rPr>
              <w:t>29</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0FD9A78" w14:textId="77777777" w:rsidR="008C7BFD" w:rsidRDefault="00000000">
            <w:pPr>
              <w:spacing w:after="20" w:line="245" w:lineRule="auto"/>
              <w:jc w:val="center"/>
            </w:pPr>
            <w:r>
              <w:rPr>
                <w:sz w:val="18"/>
              </w:rPr>
              <w:t>10.894</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C1BB406" w14:textId="77777777" w:rsidR="008C7BFD" w:rsidRDefault="00000000">
            <w:pPr>
              <w:spacing w:after="20" w:line="245" w:lineRule="auto"/>
              <w:jc w:val="center"/>
            </w:pPr>
            <w:r>
              <w:rPr>
                <w:sz w:val="18"/>
              </w:rPr>
              <w:t>3.800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DD6407D" w14:textId="77777777" w:rsidR="008C7BFD" w:rsidRDefault="00000000">
            <w:pPr>
              <w:spacing w:after="20" w:line="245" w:lineRule="auto"/>
              <w:jc w:val="center"/>
            </w:pPr>
            <w:r>
              <w:rPr>
                <w:sz w:val="18"/>
              </w:rPr>
              <w:t>16.200</w:t>
            </w:r>
          </w:p>
        </w:tc>
      </w:tr>
      <w:tr w:rsidR="008C7BFD" w14:paraId="3FDE5EA8"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4D19432" w14:textId="77777777" w:rsidR="008C7BFD" w:rsidRDefault="00000000">
            <w:pPr>
              <w:spacing w:after="20" w:line="245" w:lineRule="auto"/>
            </w:pPr>
            <w:r>
              <w:rPr>
                <w:sz w:val="18"/>
              </w:rPr>
              <w:t>[5]</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72F2E82" w14:textId="77777777" w:rsidR="008C7BFD" w:rsidRDefault="00000000">
            <w:pPr>
              <w:spacing w:after="20" w:line="245" w:lineRule="auto"/>
              <w:jc w:val="center"/>
            </w:pPr>
            <w:r>
              <w:rPr>
                <w:sz w:val="18"/>
              </w:rPr>
              <w:t>1</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8182417" w14:textId="77777777" w:rsidR="008C7BFD" w:rsidRDefault="00000000">
            <w:pPr>
              <w:spacing w:after="20" w:line="245" w:lineRule="auto"/>
              <w:jc w:val="center"/>
            </w:pPr>
            <w:r>
              <w:rPr>
                <w:sz w:val="18"/>
              </w:rPr>
              <w:t>14.030</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12D71A7" w14:textId="77777777" w:rsidR="008C7BFD" w:rsidRDefault="00000000">
            <w:pPr>
              <w:spacing w:after="20" w:line="245" w:lineRule="auto"/>
              <w:jc w:val="center"/>
            </w:pPr>
            <w:r>
              <w:rPr>
                <w:sz w:val="18"/>
              </w:rPr>
              <w:t>14.030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76DF1B4" w14:textId="77777777" w:rsidR="008C7BFD" w:rsidRDefault="00000000">
            <w:pPr>
              <w:spacing w:after="20" w:line="245" w:lineRule="auto"/>
              <w:jc w:val="center"/>
            </w:pPr>
            <w:r>
              <w:rPr>
                <w:sz w:val="18"/>
              </w:rPr>
              <w:t>14.030</w:t>
            </w:r>
          </w:p>
        </w:tc>
      </w:tr>
      <w:tr w:rsidR="008C7BFD" w14:paraId="00AD9AC5"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0E22BD2" w14:textId="77777777" w:rsidR="008C7BFD" w:rsidRDefault="00000000">
            <w:pPr>
              <w:spacing w:after="20" w:line="245" w:lineRule="auto"/>
            </w:pPr>
            <w:r>
              <w:rPr>
                <w:sz w:val="18"/>
              </w:rPr>
              <w:t>[6]</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FB7FA7F" w14:textId="77777777" w:rsidR="008C7BFD" w:rsidRDefault="00000000">
            <w:pPr>
              <w:spacing w:after="20" w:line="245" w:lineRule="auto"/>
              <w:jc w:val="center"/>
            </w:pPr>
            <w:r>
              <w:rPr>
                <w:sz w:val="18"/>
              </w:rPr>
              <w:t>10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011A07F" w14:textId="77777777" w:rsidR="008C7BFD" w:rsidRDefault="00000000">
            <w:pPr>
              <w:spacing w:after="20" w:line="245" w:lineRule="auto"/>
              <w:jc w:val="center"/>
            </w:pPr>
            <w:r>
              <w:rPr>
                <w:sz w:val="18"/>
              </w:rPr>
              <w:t>7.750</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F46F11E" w14:textId="77777777" w:rsidR="008C7BFD" w:rsidRDefault="00000000">
            <w:pPr>
              <w:spacing w:after="20" w:line="245" w:lineRule="auto"/>
              <w:jc w:val="center"/>
            </w:pPr>
            <w:r>
              <w:rPr>
                <w:sz w:val="18"/>
              </w:rPr>
              <w:t>5.400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F9CE297" w14:textId="77777777" w:rsidR="008C7BFD" w:rsidRDefault="00000000">
            <w:pPr>
              <w:spacing w:after="20" w:line="245" w:lineRule="auto"/>
              <w:jc w:val="center"/>
            </w:pPr>
            <w:r>
              <w:rPr>
                <w:sz w:val="18"/>
              </w:rPr>
              <w:t>10.200</w:t>
            </w:r>
          </w:p>
        </w:tc>
      </w:tr>
      <w:tr w:rsidR="008C7BFD" w14:paraId="41074636"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F1717DD" w14:textId="77777777" w:rsidR="008C7BFD" w:rsidRDefault="00000000">
            <w:pPr>
              <w:spacing w:after="20" w:line="245" w:lineRule="auto"/>
            </w:pPr>
            <w:r>
              <w:rPr>
                <w:sz w:val="18"/>
              </w:rPr>
              <w:t>[7]</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3FB37C7" w14:textId="77777777" w:rsidR="008C7BFD" w:rsidRDefault="00000000">
            <w:pPr>
              <w:spacing w:after="20" w:line="245" w:lineRule="auto"/>
              <w:jc w:val="center"/>
            </w:pPr>
            <w:r>
              <w:rPr>
                <w:sz w:val="18"/>
              </w:rPr>
              <w:t>6</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7979F00" w14:textId="77777777" w:rsidR="008C7BFD" w:rsidRDefault="00000000">
            <w:pPr>
              <w:spacing w:after="20" w:line="245" w:lineRule="auto"/>
              <w:jc w:val="center"/>
            </w:pPr>
            <w:r>
              <w:rPr>
                <w:sz w:val="18"/>
              </w:rPr>
              <w:t>7.333</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EBBB318" w14:textId="77777777" w:rsidR="008C7BFD" w:rsidRDefault="00000000">
            <w:pPr>
              <w:spacing w:after="20" w:line="245" w:lineRule="auto"/>
              <w:jc w:val="center"/>
            </w:pPr>
            <w:r>
              <w:rPr>
                <w:sz w:val="18"/>
              </w:rPr>
              <w:t>4.700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1D26F5E" w14:textId="77777777" w:rsidR="008C7BFD" w:rsidRDefault="00000000">
            <w:pPr>
              <w:spacing w:after="20" w:line="245" w:lineRule="auto"/>
              <w:jc w:val="center"/>
            </w:pPr>
            <w:r>
              <w:rPr>
                <w:sz w:val="18"/>
              </w:rPr>
              <w:t>8.900</w:t>
            </w:r>
          </w:p>
        </w:tc>
      </w:tr>
      <w:tr w:rsidR="008C7BFD" w14:paraId="01E36999"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F1D5005" w14:textId="77777777" w:rsidR="008C7BFD" w:rsidRDefault="00000000">
            <w:pPr>
              <w:spacing w:after="20" w:line="245" w:lineRule="auto"/>
            </w:pPr>
            <w:r>
              <w:rPr>
                <w:sz w:val="18"/>
              </w:rPr>
              <w:t>[8]</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293B7D1" w14:textId="77777777" w:rsidR="008C7BFD" w:rsidRDefault="00000000">
            <w:pPr>
              <w:spacing w:after="20" w:line="245" w:lineRule="auto"/>
              <w:jc w:val="center"/>
            </w:pPr>
            <w:r>
              <w:rPr>
                <w:sz w:val="18"/>
              </w:rPr>
              <w:t>9</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7FFAB42" w14:textId="77777777" w:rsidR="008C7BFD" w:rsidRDefault="00000000">
            <w:pPr>
              <w:spacing w:after="20" w:line="245" w:lineRule="auto"/>
              <w:jc w:val="center"/>
            </w:pPr>
            <w:r>
              <w:rPr>
                <w:sz w:val="18"/>
              </w:rPr>
              <w:t>14.033</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659F71D" w14:textId="77777777" w:rsidR="008C7BFD" w:rsidRDefault="00000000">
            <w:pPr>
              <w:spacing w:after="20" w:line="245" w:lineRule="auto"/>
              <w:jc w:val="center"/>
            </w:pPr>
            <w:r>
              <w:rPr>
                <w:sz w:val="18"/>
              </w:rPr>
              <w:t>10.620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46A0234" w14:textId="77777777" w:rsidR="008C7BFD" w:rsidRDefault="00000000">
            <w:pPr>
              <w:spacing w:after="20" w:line="245" w:lineRule="auto"/>
              <w:jc w:val="center"/>
            </w:pPr>
            <w:r>
              <w:rPr>
                <w:sz w:val="18"/>
              </w:rPr>
              <w:t>20.100</w:t>
            </w:r>
          </w:p>
        </w:tc>
      </w:tr>
      <w:tr w:rsidR="008C7BFD" w14:paraId="04A74B6C"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C56CADB" w14:textId="77777777" w:rsidR="008C7BFD" w:rsidRDefault="00000000">
            <w:pPr>
              <w:spacing w:after="20" w:line="245" w:lineRule="auto"/>
            </w:pPr>
            <w:r>
              <w:rPr>
                <w:sz w:val="18"/>
              </w:rPr>
              <w:lastRenderedPageBreak/>
              <w:t>[9]</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8B0F6D8" w14:textId="77777777" w:rsidR="008C7BFD" w:rsidRDefault="00000000">
            <w:pPr>
              <w:spacing w:after="20" w:line="245" w:lineRule="auto"/>
              <w:jc w:val="center"/>
            </w:pPr>
            <w:r>
              <w:rPr>
                <w:sz w:val="18"/>
              </w:rPr>
              <w:t>26</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7FAB1A6" w14:textId="77777777" w:rsidR="008C7BFD" w:rsidRDefault="00000000">
            <w:pPr>
              <w:spacing w:after="20" w:line="245" w:lineRule="auto"/>
              <w:jc w:val="center"/>
            </w:pPr>
            <w:r>
              <w:rPr>
                <w:sz w:val="18"/>
              </w:rPr>
              <w:t>5.688</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77DFB28" w14:textId="77777777" w:rsidR="008C7BFD" w:rsidRDefault="00000000">
            <w:pPr>
              <w:spacing w:after="20" w:line="245" w:lineRule="auto"/>
              <w:jc w:val="center"/>
            </w:pPr>
            <w:r>
              <w:rPr>
                <w:sz w:val="18"/>
              </w:rPr>
              <w:t>0.500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718FCCF" w14:textId="77777777" w:rsidR="008C7BFD" w:rsidRDefault="00000000">
            <w:pPr>
              <w:spacing w:after="20" w:line="245" w:lineRule="auto"/>
              <w:jc w:val="center"/>
            </w:pPr>
            <w:r>
              <w:rPr>
                <w:sz w:val="18"/>
              </w:rPr>
              <w:t>9.600</w:t>
            </w:r>
          </w:p>
        </w:tc>
      </w:tr>
      <w:tr w:rsidR="008C7BFD" w14:paraId="5724BAE9"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10526E2" w14:textId="77777777" w:rsidR="008C7BFD" w:rsidRDefault="00000000">
            <w:pPr>
              <w:spacing w:after="20" w:line="245" w:lineRule="auto"/>
            </w:pPr>
            <w:r>
              <w:rPr>
                <w:sz w:val="18"/>
              </w:rPr>
              <w:t>[10]</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DB16BDD" w14:textId="77777777" w:rsidR="008C7BFD" w:rsidRDefault="00000000">
            <w:pPr>
              <w:spacing w:after="20" w:line="245" w:lineRule="auto"/>
              <w:jc w:val="center"/>
            </w:pPr>
            <w:r>
              <w:rPr>
                <w:sz w:val="18"/>
              </w:rPr>
              <w:t>4</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A83ED3A" w14:textId="77777777" w:rsidR="008C7BFD" w:rsidRDefault="00000000">
            <w:pPr>
              <w:spacing w:after="20" w:line="245" w:lineRule="auto"/>
              <w:jc w:val="center"/>
            </w:pPr>
            <w:r>
              <w:rPr>
                <w:sz w:val="18"/>
              </w:rPr>
              <w:t>19.098</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230B226" w14:textId="77777777" w:rsidR="008C7BFD" w:rsidRDefault="00000000">
            <w:pPr>
              <w:spacing w:after="20" w:line="245" w:lineRule="auto"/>
              <w:jc w:val="center"/>
            </w:pPr>
            <w:r>
              <w:rPr>
                <w:sz w:val="18"/>
              </w:rPr>
              <w:t>18.450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12F1AD3" w14:textId="77777777" w:rsidR="008C7BFD" w:rsidRDefault="00000000">
            <w:pPr>
              <w:spacing w:after="20" w:line="245" w:lineRule="auto"/>
              <w:jc w:val="center"/>
            </w:pPr>
            <w:r>
              <w:rPr>
                <w:sz w:val="18"/>
              </w:rPr>
              <w:t>19.820</w:t>
            </w:r>
          </w:p>
        </w:tc>
      </w:tr>
      <w:tr w:rsidR="008C7BFD" w14:paraId="1BF1AC79"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7236791" w14:textId="77777777" w:rsidR="008C7BFD" w:rsidRDefault="00000000">
            <w:pPr>
              <w:spacing w:after="20" w:line="245" w:lineRule="auto"/>
            </w:pPr>
            <w:r>
              <w:rPr>
                <w:sz w:val="18"/>
              </w:rPr>
              <w:t>[11]</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449073B" w14:textId="77777777" w:rsidR="008C7BFD" w:rsidRDefault="00000000">
            <w:pPr>
              <w:spacing w:after="20" w:line="245" w:lineRule="auto"/>
              <w:jc w:val="center"/>
            </w:pPr>
            <w:r>
              <w:rPr>
                <w:sz w:val="18"/>
              </w:rPr>
              <w:t>12</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0A74F4D" w14:textId="77777777" w:rsidR="008C7BFD" w:rsidRDefault="00000000">
            <w:pPr>
              <w:spacing w:after="20" w:line="245" w:lineRule="auto"/>
              <w:jc w:val="center"/>
            </w:pPr>
            <w:r>
              <w:rPr>
                <w:sz w:val="18"/>
              </w:rPr>
              <w:t>11.533</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D9A3A42" w14:textId="77777777" w:rsidR="008C7BFD" w:rsidRDefault="00000000">
            <w:pPr>
              <w:spacing w:after="20" w:line="245" w:lineRule="auto"/>
              <w:jc w:val="center"/>
            </w:pPr>
            <w:r>
              <w:rPr>
                <w:sz w:val="18"/>
              </w:rPr>
              <w:t>5.100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0B99E10" w14:textId="77777777" w:rsidR="008C7BFD" w:rsidRDefault="00000000">
            <w:pPr>
              <w:spacing w:after="20" w:line="245" w:lineRule="auto"/>
              <w:jc w:val="center"/>
            </w:pPr>
            <w:r>
              <w:rPr>
                <w:sz w:val="18"/>
              </w:rPr>
              <w:t>15.800</w:t>
            </w:r>
          </w:p>
        </w:tc>
      </w:tr>
      <w:tr w:rsidR="008C7BFD" w14:paraId="2127339D"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1725D93" w14:textId="77777777" w:rsidR="008C7BFD" w:rsidRDefault="00000000">
            <w:pPr>
              <w:spacing w:after="20" w:line="245" w:lineRule="auto"/>
            </w:pPr>
            <w:r>
              <w:rPr>
                <w:sz w:val="18"/>
              </w:rPr>
              <w:t>[12]</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B7C8C0C" w14:textId="77777777" w:rsidR="008C7BFD" w:rsidRDefault="00000000">
            <w:pPr>
              <w:spacing w:after="20" w:line="245" w:lineRule="auto"/>
              <w:jc w:val="center"/>
            </w:pPr>
            <w:r>
              <w:rPr>
                <w:sz w:val="18"/>
              </w:rPr>
              <w:t>15</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4157251" w14:textId="77777777" w:rsidR="008C7BFD" w:rsidRDefault="00000000">
            <w:pPr>
              <w:spacing w:after="20" w:line="245" w:lineRule="auto"/>
              <w:jc w:val="center"/>
            </w:pPr>
            <w:r>
              <w:rPr>
                <w:sz w:val="18"/>
              </w:rPr>
              <w:t>12.045</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5CF4B9E" w14:textId="77777777" w:rsidR="008C7BFD" w:rsidRDefault="00000000">
            <w:pPr>
              <w:spacing w:after="20" w:line="245" w:lineRule="auto"/>
              <w:jc w:val="center"/>
            </w:pPr>
            <w:r>
              <w:rPr>
                <w:sz w:val="18"/>
              </w:rPr>
              <w:t>1.160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C94BD18" w14:textId="77777777" w:rsidR="008C7BFD" w:rsidRDefault="00000000">
            <w:pPr>
              <w:spacing w:after="20" w:line="245" w:lineRule="auto"/>
              <w:jc w:val="center"/>
            </w:pPr>
            <w:r>
              <w:rPr>
                <w:sz w:val="18"/>
              </w:rPr>
              <w:t>35.000</w:t>
            </w:r>
          </w:p>
        </w:tc>
      </w:tr>
      <w:tr w:rsidR="008C7BFD" w14:paraId="4958DACA"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7F3C51B" w14:textId="77777777" w:rsidR="008C7BFD" w:rsidRDefault="00000000">
            <w:pPr>
              <w:spacing w:after="20" w:line="245" w:lineRule="auto"/>
            </w:pPr>
            <w:r>
              <w:rPr>
                <w:sz w:val="18"/>
              </w:rPr>
              <w:t>[13]</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DDD8A0D" w14:textId="77777777" w:rsidR="008C7BFD" w:rsidRDefault="00000000">
            <w:pPr>
              <w:spacing w:after="20" w:line="245" w:lineRule="auto"/>
              <w:jc w:val="center"/>
            </w:pPr>
            <w:r>
              <w:rPr>
                <w:sz w:val="18"/>
              </w:rPr>
              <w:t>10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7060E7C" w14:textId="77777777" w:rsidR="008C7BFD" w:rsidRDefault="00000000">
            <w:pPr>
              <w:spacing w:after="20" w:line="245" w:lineRule="auto"/>
              <w:jc w:val="center"/>
            </w:pPr>
            <w:r>
              <w:rPr>
                <w:sz w:val="18"/>
              </w:rPr>
              <w:t>6.690</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E6664E4" w14:textId="77777777" w:rsidR="008C7BFD" w:rsidRDefault="00000000">
            <w:pPr>
              <w:spacing w:after="20" w:line="245" w:lineRule="auto"/>
              <w:jc w:val="center"/>
            </w:pPr>
            <w:r>
              <w:rPr>
                <w:sz w:val="18"/>
              </w:rPr>
              <w:t>4.100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939615D" w14:textId="77777777" w:rsidR="008C7BFD" w:rsidRDefault="00000000">
            <w:pPr>
              <w:spacing w:after="20" w:line="245" w:lineRule="auto"/>
              <w:jc w:val="center"/>
            </w:pPr>
            <w:r>
              <w:rPr>
                <w:sz w:val="18"/>
              </w:rPr>
              <w:t>8.500</w:t>
            </w:r>
          </w:p>
        </w:tc>
      </w:tr>
      <w:tr w:rsidR="008C7BFD" w14:paraId="599B9383"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0CE6573" w14:textId="77777777" w:rsidR="008C7BFD" w:rsidRDefault="00000000">
            <w:pPr>
              <w:spacing w:after="20" w:line="245" w:lineRule="auto"/>
            </w:pPr>
            <w:r>
              <w:rPr>
                <w:sz w:val="18"/>
              </w:rPr>
              <w:t>[14]</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916E676" w14:textId="77777777" w:rsidR="008C7BFD" w:rsidRDefault="00000000">
            <w:pPr>
              <w:spacing w:after="20" w:line="245" w:lineRule="auto"/>
              <w:jc w:val="center"/>
            </w:pPr>
            <w:r>
              <w:rPr>
                <w:sz w:val="18"/>
              </w:rPr>
              <w:t>6</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E94161B" w14:textId="77777777" w:rsidR="008C7BFD" w:rsidRDefault="00000000">
            <w:pPr>
              <w:spacing w:after="20" w:line="245" w:lineRule="auto"/>
              <w:jc w:val="center"/>
            </w:pPr>
            <w:r>
              <w:rPr>
                <w:sz w:val="18"/>
              </w:rPr>
              <w:t>18.057</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220F076" w14:textId="77777777" w:rsidR="008C7BFD" w:rsidRDefault="00000000">
            <w:pPr>
              <w:spacing w:after="20" w:line="245" w:lineRule="auto"/>
              <w:jc w:val="center"/>
            </w:pPr>
            <w:r>
              <w:rPr>
                <w:sz w:val="18"/>
              </w:rPr>
              <w:t>7.800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4B5B2DC" w14:textId="77777777" w:rsidR="008C7BFD" w:rsidRDefault="00000000">
            <w:pPr>
              <w:spacing w:after="20" w:line="245" w:lineRule="auto"/>
              <w:jc w:val="center"/>
            </w:pPr>
            <w:r>
              <w:rPr>
                <w:sz w:val="18"/>
              </w:rPr>
              <w:t>23.800</w:t>
            </w:r>
          </w:p>
        </w:tc>
      </w:tr>
      <w:tr w:rsidR="008C7BFD" w14:paraId="59917F40"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076F084" w14:textId="77777777" w:rsidR="008C7BFD" w:rsidRDefault="00000000">
            <w:pPr>
              <w:spacing w:after="20" w:line="245" w:lineRule="auto"/>
            </w:pPr>
            <w:r>
              <w:rPr>
                <w:sz w:val="18"/>
              </w:rPr>
              <w:t>[15]</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DF5CF52" w14:textId="77777777" w:rsidR="008C7BFD" w:rsidRDefault="00000000">
            <w:pPr>
              <w:spacing w:after="20" w:line="245" w:lineRule="auto"/>
              <w:jc w:val="center"/>
            </w:pPr>
            <w:r>
              <w:rPr>
                <w:sz w:val="18"/>
              </w:rPr>
              <w:t>8</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A1F4EAF" w14:textId="77777777" w:rsidR="008C7BFD" w:rsidRDefault="00000000">
            <w:pPr>
              <w:spacing w:after="20" w:line="245" w:lineRule="auto"/>
              <w:jc w:val="center"/>
            </w:pPr>
            <w:r>
              <w:rPr>
                <w:sz w:val="18"/>
              </w:rPr>
              <w:t>20.087</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E1A7DDF" w14:textId="77777777" w:rsidR="008C7BFD" w:rsidRDefault="00000000">
            <w:pPr>
              <w:spacing w:after="20" w:line="245" w:lineRule="auto"/>
              <w:jc w:val="center"/>
            </w:pPr>
            <w:r>
              <w:rPr>
                <w:sz w:val="18"/>
              </w:rPr>
              <w:t>14.900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95B95E0" w14:textId="77777777" w:rsidR="008C7BFD" w:rsidRDefault="00000000">
            <w:pPr>
              <w:spacing w:after="20" w:line="245" w:lineRule="auto"/>
              <w:jc w:val="center"/>
            </w:pPr>
            <w:r>
              <w:rPr>
                <w:sz w:val="18"/>
              </w:rPr>
              <w:t>28.300</w:t>
            </w:r>
          </w:p>
        </w:tc>
      </w:tr>
      <w:tr w:rsidR="008C7BFD" w14:paraId="2C838EE6"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DCBA207" w14:textId="77777777" w:rsidR="008C7BFD" w:rsidRDefault="00000000">
            <w:pPr>
              <w:spacing w:after="20" w:line="245" w:lineRule="auto"/>
            </w:pPr>
            <w:r>
              <w:rPr>
                <w:sz w:val="18"/>
              </w:rPr>
              <w:t>[16]</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813AFF9" w14:textId="77777777" w:rsidR="008C7BFD" w:rsidRDefault="00000000">
            <w:pPr>
              <w:spacing w:after="20" w:line="245" w:lineRule="auto"/>
              <w:jc w:val="center"/>
            </w:pPr>
            <w:r>
              <w:rPr>
                <w:sz w:val="18"/>
              </w:rPr>
              <w:t>12</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652BD99" w14:textId="77777777" w:rsidR="008C7BFD" w:rsidRDefault="00000000">
            <w:pPr>
              <w:spacing w:after="20" w:line="245" w:lineRule="auto"/>
              <w:jc w:val="center"/>
            </w:pPr>
            <w:r>
              <w:rPr>
                <w:sz w:val="18"/>
              </w:rPr>
              <w:t>12.242</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F405DC4" w14:textId="77777777" w:rsidR="008C7BFD" w:rsidRDefault="00000000">
            <w:pPr>
              <w:spacing w:after="20" w:line="245" w:lineRule="auto"/>
              <w:jc w:val="center"/>
            </w:pPr>
            <w:r>
              <w:rPr>
                <w:sz w:val="18"/>
              </w:rPr>
              <w:t>4.500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359F11D" w14:textId="77777777" w:rsidR="008C7BFD" w:rsidRDefault="00000000">
            <w:pPr>
              <w:spacing w:after="20" w:line="245" w:lineRule="auto"/>
              <w:jc w:val="center"/>
            </w:pPr>
            <w:r>
              <w:rPr>
                <w:sz w:val="18"/>
              </w:rPr>
              <w:t>20.200</w:t>
            </w:r>
          </w:p>
        </w:tc>
      </w:tr>
      <w:tr w:rsidR="008C7BFD" w14:paraId="6F0F30F8"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E0DCB38" w14:textId="77777777" w:rsidR="008C7BFD" w:rsidRDefault="00000000">
            <w:pPr>
              <w:spacing w:after="20" w:line="245" w:lineRule="auto"/>
            </w:pPr>
            <w:r>
              <w:rPr>
                <w:sz w:val="18"/>
              </w:rPr>
              <w:t>[17]</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23A0FFE" w14:textId="77777777" w:rsidR="008C7BFD" w:rsidRDefault="00000000">
            <w:pPr>
              <w:spacing w:after="20" w:line="245" w:lineRule="auto"/>
              <w:jc w:val="center"/>
            </w:pPr>
            <w:r>
              <w:rPr>
                <w:sz w:val="18"/>
              </w:rPr>
              <w:t>24</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884454A" w14:textId="77777777" w:rsidR="008C7BFD" w:rsidRDefault="00000000">
            <w:pPr>
              <w:spacing w:after="20" w:line="245" w:lineRule="auto"/>
              <w:jc w:val="center"/>
            </w:pPr>
            <w:r>
              <w:rPr>
                <w:sz w:val="18"/>
              </w:rPr>
              <w:t>18.688</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562DC55" w14:textId="77777777" w:rsidR="008C7BFD" w:rsidRDefault="00000000">
            <w:pPr>
              <w:spacing w:after="20" w:line="245" w:lineRule="auto"/>
              <w:jc w:val="center"/>
            </w:pPr>
            <w:r>
              <w:rPr>
                <w:sz w:val="18"/>
              </w:rPr>
              <w:t>5.400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CAB9F68" w14:textId="77777777" w:rsidR="008C7BFD" w:rsidRDefault="00000000">
            <w:pPr>
              <w:spacing w:after="20" w:line="245" w:lineRule="auto"/>
              <w:jc w:val="center"/>
            </w:pPr>
            <w:r>
              <w:rPr>
                <w:sz w:val="18"/>
              </w:rPr>
              <w:t>26.700</w:t>
            </w:r>
          </w:p>
        </w:tc>
      </w:tr>
      <w:tr w:rsidR="008C7BFD" w14:paraId="4A42A660"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4D69248" w14:textId="77777777" w:rsidR="008C7BFD" w:rsidRDefault="00000000">
            <w:pPr>
              <w:spacing w:after="20" w:line="245" w:lineRule="auto"/>
            </w:pPr>
            <w:r>
              <w:rPr>
                <w:sz w:val="18"/>
              </w:rPr>
              <w:t>[18]</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6B6951F" w14:textId="77777777" w:rsidR="008C7BFD" w:rsidRDefault="00000000">
            <w:pPr>
              <w:spacing w:after="20" w:line="245" w:lineRule="auto"/>
              <w:jc w:val="center"/>
            </w:pPr>
            <w:r>
              <w:rPr>
                <w:sz w:val="18"/>
              </w:rPr>
              <w:t>49</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5838C3F" w14:textId="77777777" w:rsidR="008C7BFD" w:rsidRDefault="00000000">
            <w:pPr>
              <w:spacing w:after="20" w:line="245" w:lineRule="auto"/>
              <w:jc w:val="center"/>
            </w:pPr>
            <w:r>
              <w:rPr>
                <w:sz w:val="18"/>
              </w:rPr>
              <w:t>16.143</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2A81963" w14:textId="77777777" w:rsidR="008C7BFD" w:rsidRDefault="00000000">
            <w:pPr>
              <w:spacing w:after="20" w:line="245" w:lineRule="auto"/>
              <w:jc w:val="center"/>
            </w:pPr>
            <w:r>
              <w:rPr>
                <w:sz w:val="18"/>
              </w:rPr>
              <w:t>5.000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5E2D643" w14:textId="77777777" w:rsidR="008C7BFD" w:rsidRDefault="00000000">
            <w:pPr>
              <w:spacing w:after="20" w:line="245" w:lineRule="auto"/>
              <w:jc w:val="center"/>
            </w:pPr>
            <w:r>
              <w:rPr>
                <w:sz w:val="18"/>
              </w:rPr>
              <w:t>37.000</w:t>
            </w:r>
          </w:p>
        </w:tc>
      </w:tr>
      <w:tr w:rsidR="008C7BFD" w14:paraId="69D69796"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9F58923" w14:textId="77777777" w:rsidR="008C7BFD" w:rsidRDefault="00000000">
            <w:pPr>
              <w:spacing w:after="20" w:line="245" w:lineRule="auto"/>
            </w:pPr>
            <w:r>
              <w:rPr>
                <w:sz w:val="18"/>
              </w:rPr>
              <w:t>[19]</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B9B02DE" w14:textId="77777777" w:rsidR="008C7BFD" w:rsidRDefault="00000000">
            <w:pPr>
              <w:spacing w:after="20" w:line="245" w:lineRule="auto"/>
              <w:jc w:val="center"/>
            </w:pPr>
            <w:r>
              <w:rPr>
                <w:sz w:val="18"/>
              </w:rPr>
              <w:t>11</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4C9E1ED" w14:textId="77777777" w:rsidR="008C7BFD" w:rsidRDefault="00000000">
            <w:pPr>
              <w:spacing w:after="20" w:line="245" w:lineRule="auto"/>
              <w:jc w:val="center"/>
            </w:pPr>
            <w:r>
              <w:rPr>
                <w:sz w:val="18"/>
              </w:rPr>
              <w:t>16.020</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FED34CA" w14:textId="77777777" w:rsidR="008C7BFD" w:rsidRDefault="00000000">
            <w:pPr>
              <w:spacing w:after="20" w:line="245" w:lineRule="auto"/>
              <w:jc w:val="center"/>
            </w:pPr>
            <w:r>
              <w:rPr>
                <w:sz w:val="18"/>
              </w:rPr>
              <w:t>10.500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A0EEE3E" w14:textId="77777777" w:rsidR="008C7BFD" w:rsidRDefault="00000000">
            <w:pPr>
              <w:spacing w:after="20" w:line="245" w:lineRule="auto"/>
              <w:jc w:val="center"/>
            </w:pPr>
            <w:r>
              <w:rPr>
                <w:sz w:val="18"/>
              </w:rPr>
              <w:t>22.500</w:t>
            </w:r>
          </w:p>
        </w:tc>
      </w:tr>
      <w:tr w:rsidR="008C7BFD" w14:paraId="51CB4F81"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882583D" w14:textId="77777777" w:rsidR="008C7BFD" w:rsidRDefault="00000000">
            <w:pPr>
              <w:spacing w:after="20" w:line="245" w:lineRule="auto"/>
            </w:pPr>
            <w:r>
              <w:rPr>
                <w:sz w:val="18"/>
              </w:rPr>
              <w:t>[20]</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B801AF0" w14:textId="77777777" w:rsidR="008C7BFD" w:rsidRDefault="00000000">
            <w:pPr>
              <w:spacing w:after="20" w:line="245" w:lineRule="auto"/>
              <w:jc w:val="center"/>
            </w:pPr>
            <w:r>
              <w:rPr>
                <w:sz w:val="18"/>
              </w:rPr>
              <w:t>22</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C964FEA" w14:textId="77777777" w:rsidR="008C7BFD" w:rsidRDefault="00000000">
            <w:pPr>
              <w:spacing w:after="20" w:line="245" w:lineRule="auto"/>
              <w:jc w:val="center"/>
            </w:pPr>
            <w:r>
              <w:rPr>
                <w:sz w:val="18"/>
              </w:rPr>
              <w:t>11.606</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D849F0C" w14:textId="77777777" w:rsidR="008C7BFD" w:rsidRDefault="00000000">
            <w:pPr>
              <w:spacing w:after="20" w:line="245" w:lineRule="auto"/>
              <w:jc w:val="center"/>
            </w:pPr>
            <w:r>
              <w:rPr>
                <w:sz w:val="18"/>
              </w:rPr>
              <w:t>0.010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3D65D70" w14:textId="77777777" w:rsidR="008C7BFD" w:rsidRDefault="00000000">
            <w:pPr>
              <w:spacing w:after="20" w:line="245" w:lineRule="auto"/>
              <w:jc w:val="center"/>
            </w:pPr>
            <w:r>
              <w:rPr>
                <w:sz w:val="18"/>
              </w:rPr>
              <w:t>22.400</w:t>
            </w:r>
          </w:p>
        </w:tc>
      </w:tr>
      <w:tr w:rsidR="008C7BFD" w14:paraId="027618B5"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FB5DC14" w14:textId="77777777" w:rsidR="008C7BFD" w:rsidRDefault="00000000">
            <w:pPr>
              <w:spacing w:after="20" w:line="245" w:lineRule="auto"/>
            </w:pPr>
            <w:r>
              <w:rPr>
                <w:sz w:val="18"/>
              </w:rPr>
              <w:t>[21]</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EC8F1C2" w14:textId="77777777" w:rsidR="008C7BFD" w:rsidRDefault="00000000">
            <w:pPr>
              <w:spacing w:after="20" w:line="245" w:lineRule="auto"/>
              <w:jc w:val="center"/>
            </w:pPr>
            <w:r>
              <w:rPr>
                <w:sz w:val="18"/>
              </w:rPr>
              <w:t>6</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DEFA179" w14:textId="77777777" w:rsidR="008C7BFD" w:rsidRDefault="00000000">
            <w:pPr>
              <w:spacing w:after="20" w:line="245" w:lineRule="auto"/>
              <w:jc w:val="center"/>
            </w:pPr>
            <w:r>
              <w:rPr>
                <w:sz w:val="18"/>
              </w:rPr>
              <w:t>10.883</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D12A4DA" w14:textId="77777777" w:rsidR="008C7BFD" w:rsidRDefault="00000000">
            <w:pPr>
              <w:spacing w:after="20" w:line="245" w:lineRule="auto"/>
              <w:jc w:val="center"/>
            </w:pPr>
            <w:r>
              <w:rPr>
                <w:sz w:val="18"/>
              </w:rPr>
              <w:t>7.700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F4B2FCF" w14:textId="77777777" w:rsidR="008C7BFD" w:rsidRDefault="00000000">
            <w:pPr>
              <w:spacing w:after="20" w:line="245" w:lineRule="auto"/>
              <w:jc w:val="center"/>
            </w:pPr>
            <w:r>
              <w:rPr>
                <w:sz w:val="18"/>
              </w:rPr>
              <w:t>13.000</w:t>
            </w:r>
          </w:p>
        </w:tc>
      </w:tr>
      <w:tr w:rsidR="008C7BFD" w14:paraId="4E2B9A58"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79E78A7" w14:textId="77777777" w:rsidR="008C7BFD" w:rsidRDefault="00000000">
            <w:pPr>
              <w:spacing w:after="20" w:line="245" w:lineRule="auto"/>
            </w:pPr>
            <w:r>
              <w:rPr>
                <w:sz w:val="18"/>
              </w:rPr>
              <w:t>[22]</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587482E" w14:textId="77777777" w:rsidR="008C7BFD" w:rsidRDefault="00000000">
            <w:pPr>
              <w:spacing w:after="20" w:line="245" w:lineRule="auto"/>
              <w:jc w:val="center"/>
            </w:pPr>
            <w:r>
              <w:rPr>
                <w:sz w:val="18"/>
              </w:rPr>
              <w:t>13</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1E8EF4F" w14:textId="77777777" w:rsidR="008C7BFD" w:rsidRDefault="00000000">
            <w:pPr>
              <w:spacing w:after="20" w:line="245" w:lineRule="auto"/>
              <w:jc w:val="center"/>
            </w:pPr>
            <w:r>
              <w:rPr>
                <w:sz w:val="18"/>
              </w:rPr>
              <w:t>7.545</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03175C1" w14:textId="77777777" w:rsidR="008C7BFD" w:rsidRDefault="00000000">
            <w:pPr>
              <w:spacing w:after="20" w:line="245" w:lineRule="auto"/>
              <w:jc w:val="center"/>
            </w:pPr>
            <w:r>
              <w:rPr>
                <w:sz w:val="18"/>
              </w:rPr>
              <w:t>2.150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47F2E99" w14:textId="77777777" w:rsidR="008C7BFD" w:rsidRDefault="00000000">
            <w:pPr>
              <w:spacing w:after="20" w:line="245" w:lineRule="auto"/>
              <w:jc w:val="center"/>
            </w:pPr>
            <w:r>
              <w:rPr>
                <w:sz w:val="18"/>
              </w:rPr>
              <w:t>15.130</w:t>
            </w:r>
          </w:p>
        </w:tc>
      </w:tr>
      <w:tr w:rsidR="008C7BFD" w14:paraId="3AC60665"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9CCF80F" w14:textId="77777777" w:rsidR="008C7BFD" w:rsidRDefault="00000000">
            <w:pPr>
              <w:spacing w:after="20" w:line="245" w:lineRule="auto"/>
            </w:pPr>
            <w:r>
              <w:rPr>
                <w:sz w:val="18"/>
              </w:rPr>
              <w:t>[23]</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7554C56" w14:textId="77777777" w:rsidR="008C7BFD" w:rsidRDefault="00000000">
            <w:pPr>
              <w:spacing w:after="20" w:line="245" w:lineRule="auto"/>
              <w:jc w:val="center"/>
            </w:pPr>
            <w:r>
              <w:rPr>
                <w:sz w:val="18"/>
              </w:rPr>
              <w:t>8</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E5E66DF" w14:textId="77777777" w:rsidR="008C7BFD" w:rsidRDefault="00000000">
            <w:pPr>
              <w:spacing w:after="20" w:line="245" w:lineRule="auto"/>
              <w:jc w:val="center"/>
            </w:pPr>
            <w:r>
              <w:rPr>
                <w:sz w:val="18"/>
              </w:rPr>
              <w:t>7.332</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69D3480" w14:textId="77777777" w:rsidR="008C7BFD" w:rsidRDefault="00000000">
            <w:pPr>
              <w:spacing w:after="20" w:line="245" w:lineRule="auto"/>
              <w:jc w:val="center"/>
            </w:pPr>
            <w:r>
              <w:rPr>
                <w:sz w:val="18"/>
              </w:rPr>
              <w:t>3.360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7F41B3F" w14:textId="77777777" w:rsidR="008C7BFD" w:rsidRDefault="00000000">
            <w:pPr>
              <w:spacing w:after="20" w:line="245" w:lineRule="auto"/>
              <w:jc w:val="center"/>
            </w:pPr>
            <w:r>
              <w:rPr>
                <w:sz w:val="18"/>
              </w:rPr>
              <w:t>15.600</w:t>
            </w:r>
          </w:p>
        </w:tc>
      </w:tr>
      <w:tr w:rsidR="008C7BFD" w14:paraId="68CB038F"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9F0279B" w14:textId="77777777" w:rsidR="008C7BFD" w:rsidRDefault="00000000">
            <w:pPr>
              <w:spacing w:after="20" w:line="245" w:lineRule="auto"/>
            </w:pPr>
            <w:r>
              <w:rPr>
                <w:sz w:val="18"/>
              </w:rPr>
              <w:t>[24]</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D2C5A1F" w14:textId="77777777" w:rsidR="008C7BFD" w:rsidRDefault="00000000">
            <w:pPr>
              <w:spacing w:after="20" w:line="245" w:lineRule="auto"/>
              <w:jc w:val="center"/>
            </w:pPr>
            <w:r>
              <w:rPr>
                <w:sz w:val="18"/>
              </w:rPr>
              <w:t>12</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98A37EB" w14:textId="77777777" w:rsidR="008C7BFD" w:rsidRDefault="00000000">
            <w:pPr>
              <w:spacing w:after="20" w:line="245" w:lineRule="auto"/>
              <w:jc w:val="center"/>
            </w:pPr>
            <w:r>
              <w:rPr>
                <w:sz w:val="18"/>
              </w:rPr>
              <w:t>17.325</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690185A" w14:textId="77777777" w:rsidR="008C7BFD" w:rsidRDefault="00000000">
            <w:pPr>
              <w:spacing w:after="20" w:line="245" w:lineRule="auto"/>
              <w:jc w:val="center"/>
            </w:pPr>
            <w:r>
              <w:rPr>
                <w:sz w:val="18"/>
              </w:rPr>
              <w:t>11.300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102F058" w14:textId="77777777" w:rsidR="008C7BFD" w:rsidRDefault="00000000">
            <w:pPr>
              <w:spacing w:after="20" w:line="245" w:lineRule="auto"/>
              <w:jc w:val="center"/>
            </w:pPr>
            <w:r>
              <w:rPr>
                <w:sz w:val="18"/>
              </w:rPr>
              <w:t>20.700</w:t>
            </w:r>
          </w:p>
        </w:tc>
      </w:tr>
      <w:tr w:rsidR="008C7BFD" w14:paraId="50E68EFB"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F546981" w14:textId="77777777" w:rsidR="008C7BFD" w:rsidRDefault="00000000">
            <w:pPr>
              <w:spacing w:after="20" w:line="245" w:lineRule="auto"/>
            </w:pPr>
            <w:r>
              <w:rPr>
                <w:sz w:val="18"/>
              </w:rPr>
              <w:t>[25]</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4605606" w14:textId="77777777" w:rsidR="008C7BFD" w:rsidRDefault="00000000">
            <w:pPr>
              <w:spacing w:after="20" w:line="245" w:lineRule="auto"/>
              <w:jc w:val="center"/>
            </w:pPr>
            <w:r>
              <w:rPr>
                <w:sz w:val="18"/>
              </w:rPr>
              <w:t>2</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ED10E0E" w14:textId="77777777" w:rsidR="008C7BFD" w:rsidRDefault="00000000">
            <w:pPr>
              <w:spacing w:after="20" w:line="245" w:lineRule="auto"/>
              <w:jc w:val="center"/>
            </w:pPr>
            <w:r>
              <w:rPr>
                <w:sz w:val="18"/>
              </w:rPr>
              <w:t>15.450</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514FBE4" w14:textId="77777777" w:rsidR="008C7BFD" w:rsidRDefault="00000000">
            <w:pPr>
              <w:spacing w:after="20" w:line="245" w:lineRule="auto"/>
              <w:jc w:val="center"/>
            </w:pPr>
            <w:r>
              <w:rPr>
                <w:sz w:val="18"/>
              </w:rPr>
              <w:t>15.100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1101446" w14:textId="77777777" w:rsidR="008C7BFD" w:rsidRDefault="00000000">
            <w:pPr>
              <w:spacing w:after="20" w:line="245" w:lineRule="auto"/>
              <w:jc w:val="center"/>
            </w:pPr>
            <w:r>
              <w:rPr>
                <w:sz w:val="18"/>
              </w:rPr>
              <w:t>15.800</w:t>
            </w:r>
          </w:p>
        </w:tc>
      </w:tr>
      <w:tr w:rsidR="008C7BFD" w14:paraId="3E0E28A7"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8080CF3" w14:textId="77777777" w:rsidR="008C7BFD" w:rsidRDefault="00000000">
            <w:pPr>
              <w:spacing w:after="20" w:line="245" w:lineRule="auto"/>
            </w:pPr>
            <w:r>
              <w:rPr>
                <w:sz w:val="18"/>
              </w:rPr>
              <w:t>[27]</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7E590FC" w14:textId="77777777" w:rsidR="008C7BFD" w:rsidRDefault="00000000">
            <w:pPr>
              <w:spacing w:after="20" w:line="245" w:lineRule="auto"/>
              <w:jc w:val="center"/>
            </w:pPr>
            <w:r>
              <w:rPr>
                <w:sz w:val="18"/>
              </w:rPr>
              <w:t>1</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CF7CAB2" w14:textId="77777777" w:rsidR="008C7BFD" w:rsidRDefault="00000000">
            <w:pPr>
              <w:spacing w:after="20" w:line="245" w:lineRule="auto"/>
              <w:jc w:val="center"/>
            </w:pPr>
            <w:r>
              <w:rPr>
                <w:sz w:val="18"/>
              </w:rPr>
              <w:t>12.300</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927DC84" w14:textId="77777777" w:rsidR="008C7BFD" w:rsidRDefault="00000000">
            <w:pPr>
              <w:spacing w:after="20" w:line="245" w:lineRule="auto"/>
              <w:jc w:val="center"/>
            </w:pPr>
            <w:r>
              <w:rPr>
                <w:sz w:val="18"/>
              </w:rPr>
              <w:t>12.300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943833A" w14:textId="77777777" w:rsidR="008C7BFD" w:rsidRDefault="00000000">
            <w:pPr>
              <w:spacing w:after="20" w:line="245" w:lineRule="auto"/>
              <w:jc w:val="center"/>
            </w:pPr>
            <w:r>
              <w:rPr>
                <w:sz w:val="18"/>
              </w:rPr>
              <w:t>12.300</w:t>
            </w:r>
          </w:p>
        </w:tc>
      </w:tr>
      <w:tr w:rsidR="008C7BFD" w14:paraId="461A35E7"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03A6DAD" w14:textId="77777777" w:rsidR="008C7BFD" w:rsidRDefault="00000000">
            <w:pPr>
              <w:spacing w:after="20" w:line="245" w:lineRule="auto"/>
            </w:pPr>
            <w:r>
              <w:rPr>
                <w:sz w:val="18"/>
              </w:rPr>
              <w:t>[28]</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C8E6BFA" w14:textId="77777777" w:rsidR="008C7BFD" w:rsidRDefault="00000000">
            <w:pPr>
              <w:spacing w:after="20" w:line="245" w:lineRule="auto"/>
              <w:jc w:val="center"/>
            </w:pPr>
            <w:r>
              <w:rPr>
                <w:sz w:val="18"/>
              </w:rPr>
              <w:t>3</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ED11F67" w14:textId="77777777" w:rsidR="008C7BFD" w:rsidRDefault="00000000">
            <w:pPr>
              <w:spacing w:after="20" w:line="245" w:lineRule="auto"/>
              <w:jc w:val="center"/>
            </w:pPr>
            <w:r>
              <w:rPr>
                <w:sz w:val="18"/>
              </w:rPr>
              <w:t>31.533</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7AE7421" w14:textId="77777777" w:rsidR="008C7BFD" w:rsidRDefault="00000000">
            <w:pPr>
              <w:spacing w:after="20" w:line="245" w:lineRule="auto"/>
              <w:jc w:val="center"/>
            </w:pPr>
            <w:r>
              <w:rPr>
                <w:sz w:val="18"/>
              </w:rPr>
              <w:t>17.170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AA9FB4A" w14:textId="77777777" w:rsidR="008C7BFD" w:rsidRDefault="00000000">
            <w:pPr>
              <w:spacing w:after="20" w:line="245" w:lineRule="auto"/>
              <w:jc w:val="center"/>
            </w:pPr>
            <w:r>
              <w:rPr>
                <w:sz w:val="18"/>
              </w:rPr>
              <w:t>51.110</w:t>
            </w:r>
          </w:p>
        </w:tc>
      </w:tr>
      <w:tr w:rsidR="008C7BFD" w14:paraId="66D4591F"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692A798" w14:textId="77777777" w:rsidR="008C7BFD" w:rsidRDefault="00000000">
            <w:pPr>
              <w:spacing w:after="20" w:line="245" w:lineRule="auto"/>
            </w:pPr>
            <w:r>
              <w:rPr>
                <w:sz w:val="18"/>
              </w:rPr>
              <w:t>[29]</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33479C3" w14:textId="77777777" w:rsidR="008C7BFD" w:rsidRDefault="00000000">
            <w:pPr>
              <w:spacing w:after="20" w:line="245" w:lineRule="auto"/>
              <w:jc w:val="center"/>
            </w:pPr>
            <w:r>
              <w:rPr>
                <w:sz w:val="18"/>
              </w:rPr>
              <w:t>2</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F301E4F" w14:textId="77777777" w:rsidR="008C7BFD" w:rsidRDefault="00000000">
            <w:pPr>
              <w:spacing w:after="20" w:line="245" w:lineRule="auto"/>
              <w:jc w:val="center"/>
            </w:pPr>
            <w:r>
              <w:rPr>
                <w:sz w:val="18"/>
              </w:rPr>
              <w:t>1.700</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40788E7" w14:textId="77777777" w:rsidR="008C7BFD" w:rsidRDefault="00000000">
            <w:pPr>
              <w:spacing w:after="20" w:line="245" w:lineRule="auto"/>
              <w:jc w:val="center"/>
            </w:pPr>
            <w:r>
              <w:rPr>
                <w:sz w:val="18"/>
              </w:rPr>
              <w:t>1.400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01BD558" w14:textId="77777777" w:rsidR="008C7BFD" w:rsidRDefault="00000000">
            <w:pPr>
              <w:spacing w:after="20" w:line="245" w:lineRule="auto"/>
              <w:jc w:val="center"/>
            </w:pPr>
            <w:r>
              <w:rPr>
                <w:sz w:val="18"/>
              </w:rPr>
              <w:t>2.000</w:t>
            </w:r>
          </w:p>
        </w:tc>
      </w:tr>
      <w:tr w:rsidR="008C7BFD" w14:paraId="39591BF9"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B6BF763" w14:textId="77777777" w:rsidR="008C7BFD" w:rsidRDefault="00000000">
            <w:pPr>
              <w:spacing w:after="20" w:line="245" w:lineRule="auto"/>
            </w:pPr>
            <w:r>
              <w:rPr>
                <w:sz w:val="18"/>
              </w:rPr>
              <w:t>[30]</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7FE9E34" w14:textId="77777777" w:rsidR="008C7BFD" w:rsidRDefault="00000000">
            <w:pPr>
              <w:spacing w:after="20" w:line="245" w:lineRule="auto"/>
              <w:jc w:val="center"/>
            </w:pPr>
            <w:r>
              <w:rPr>
                <w:sz w:val="18"/>
              </w:rPr>
              <w:t>4</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E0819DD" w14:textId="77777777" w:rsidR="008C7BFD" w:rsidRDefault="00000000">
            <w:pPr>
              <w:spacing w:after="20" w:line="245" w:lineRule="auto"/>
              <w:jc w:val="center"/>
            </w:pPr>
            <w:r>
              <w:rPr>
                <w:sz w:val="18"/>
              </w:rPr>
              <w:t>7.900</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7D51F8F" w14:textId="77777777" w:rsidR="008C7BFD" w:rsidRDefault="00000000">
            <w:pPr>
              <w:spacing w:after="20" w:line="245" w:lineRule="auto"/>
              <w:jc w:val="center"/>
            </w:pPr>
            <w:r>
              <w:rPr>
                <w:sz w:val="18"/>
              </w:rPr>
              <w:t>3.400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628768E" w14:textId="77777777" w:rsidR="008C7BFD" w:rsidRDefault="00000000">
            <w:pPr>
              <w:spacing w:after="20" w:line="245" w:lineRule="auto"/>
              <w:jc w:val="center"/>
            </w:pPr>
            <w:r>
              <w:rPr>
                <w:sz w:val="18"/>
              </w:rPr>
              <w:t>10.800</w:t>
            </w:r>
          </w:p>
        </w:tc>
      </w:tr>
      <w:tr w:rsidR="008C7BFD" w14:paraId="528F84D0"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A92F8FF" w14:textId="77777777" w:rsidR="008C7BFD" w:rsidRDefault="00000000">
            <w:pPr>
              <w:spacing w:after="20" w:line="245" w:lineRule="auto"/>
            </w:pPr>
            <w:r>
              <w:rPr>
                <w:sz w:val="18"/>
              </w:rPr>
              <w:t>[32]</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3672ACC" w14:textId="77777777" w:rsidR="008C7BFD" w:rsidRDefault="00000000">
            <w:pPr>
              <w:spacing w:after="20" w:line="245" w:lineRule="auto"/>
              <w:jc w:val="center"/>
            </w:pPr>
            <w:r>
              <w:rPr>
                <w:sz w:val="18"/>
              </w:rPr>
              <w:t>54</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7E1BDFD" w14:textId="77777777" w:rsidR="008C7BFD" w:rsidRDefault="00000000">
            <w:pPr>
              <w:spacing w:after="20" w:line="245" w:lineRule="auto"/>
              <w:jc w:val="center"/>
            </w:pPr>
            <w:r>
              <w:rPr>
                <w:sz w:val="18"/>
              </w:rPr>
              <w:t>11.698</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A423945" w14:textId="77777777" w:rsidR="008C7BFD" w:rsidRDefault="00000000">
            <w:pPr>
              <w:spacing w:after="20" w:line="245" w:lineRule="auto"/>
              <w:jc w:val="center"/>
            </w:pPr>
            <w:r>
              <w:rPr>
                <w:sz w:val="18"/>
              </w:rPr>
              <w:t>2.900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99C0C44" w14:textId="77777777" w:rsidR="008C7BFD" w:rsidRDefault="00000000">
            <w:pPr>
              <w:spacing w:after="20" w:line="245" w:lineRule="auto"/>
              <w:jc w:val="center"/>
            </w:pPr>
            <w:r>
              <w:rPr>
                <w:sz w:val="18"/>
              </w:rPr>
              <w:t>18.500</w:t>
            </w:r>
          </w:p>
        </w:tc>
      </w:tr>
      <w:tr w:rsidR="008C7BFD" w14:paraId="061B3A39"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6E6FFEB" w14:textId="77777777" w:rsidR="008C7BFD" w:rsidRDefault="00000000">
            <w:pPr>
              <w:spacing w:after="20" w:line="245" w:lineRule="auto"/>
            </w:pPr>
            <w:r>
              <w:rPr>
                <w:sz w:val="18"/>
              </w:rPr>
              <w:t>[33]</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6F4CAD7" w14:textId="77777777" w:rsidR="008C7BFD" w:rsidRDefault="00000000">
            <w:pPr>
              <w:spacing w:after="20" w:line="245" w:lineRule="auto"/>
              <w:jc w:val="center"/>
            </w:pPr>
            <w:r>
              <w:rPr>
                <w:sz w:val="18"/>
              </w:rPr>
              <w:t>8</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816663C" w14:textId="77777777" w:rsidR="008C7BFD" w:rsidRDefault="00000000">
            <w:pPr>
              <w:spacing w:after="20" w:line="245" w:lineRule="auto"/>
              <w:jc w:val="center"/>
            </w:pPr>
            <w:r>
              <w:rPr>
                <w:sz w:val="18"/>
              </w:rPr>
              <w:t>8.273</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E5CD441" w14:textId="77777777" w:rsidR="008C7BFD" w:rsidRDefault="00000000">
            <w:pPr>
              <w:spacing w:after="20" w:line="245" w:lineRule="auto"/>
              <w:jc w:val="center"/>
            </w:pPr>
            <w:r>
              <w:rPr>
                <w:sz w:val="18"/>
              </w:rPr>
              <w:t>4.680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A478DE4" w14:textId="77777777" w:rsidR="008C7BFD" w:rsidRDefault="00000000">
            <w:pPr>
              <w:spacing w:after="20" w:line="245" w:lineRule="auto"/>
              <w:jc w:val="center"/>
            </w:pPr>
            <w:r>
              <w:rPr>
                <w:sz w:val="18"/>
              </w:rPr>
              <w:t>13.670</w:t>
            </w:r>
          </w:p>
        </w:tc>
      </w:tr>
      <w:tr w:rsidR="008C7BFD" w14:paraId="16B656CA"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D9560BE" w14:textId="77777777" w:rsidR="008C7BFD" w:rsidRDefault="00000000">
            <w:pPr>
              <w:spacing w:after="20" w:line="245" w:lineRule="auto"/>
            </w:pPr>
            <w:r>
              <w:rPr>
                <w:sz w:val="18"/>
              </w:rPr>
              <w:t>[34]</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6AD302A" w14:textId="77777777" w:rsidR="008C7BFD" w:rsidRDefault="00000000">
            <w:pPr>
              <w:spacing w:after="20" w:line="245" w:lineRule="auto"/>
              <w:jc w:val="center"/>
            </w:pPr>
            <w:r>
              <w:rPr>
                <w:sz w:val="18"/>
              </w:rPr>
              <w:t>56</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D1D9E9C" w14:textId="77777777" w:rsidR="008C7BFD" w:rsidRDefault="00000000">
            <w:pPr>
              <w:spacing w:after="20" w:line="245" w:lineRule="auto"/>
              <w:jc w:val="center"/>
            </w:pPr>
            <w:r>
              <w:rPr>
                <w:sz w:val="18"/>
              </w:rPr>
              <w:t>21.407</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45AC154" w14:textId="77777777" w:rsidR="008C7BFD" w:rsidRDefault="00000000">
            <w:pPr>
              <w:spacing w:after="20" w:line="245" w:lineRule="auto"/>
              <w:jc w:val="center"/>
            </w:pPr>
            <w:r>
              <w:rPr>
                <w:sz w:val="18"/>
              </w:rPr>
              <w:t>7.604</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8B79AB1" w14:textId="77777777" w:rsidR="008C7BFD" w:rsidRDefault="00000000">
            <w:pPr>
              <w:spacing w:after="20" w:line="245" w:lineRule="auto"/>
              <w:jc w:val="center"/>
            </w:pPr>
            <w:r>
              <w:rPr>
                <w:sz w:val="18"/>
              </w:rPr>
              <w:t>28.877</w:t>
            </w:r>
          </w:p>
        </w:tc>
      </w:tr>
      <w:tr w:rsidR="008C7BFD" w14:paraId="23AB916F"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C2C38BB" w14:textId="77777777" w:rsidR="008C7BFD" w:rsidRDefault="00000000">
            <w:pPr>
              <w:spacing w:after="20" w:line="245" w:lineRule="auto"/>
            </w:pPr>
            <w:r>
              <w:rPr>
                <w:sz w:val="18"/>
              </w:rPr>
              <w:t>[35]</w:t>
            </w:r>
          </w:p>
        </w:tc>
        <w:tc>
          <w:tcPr>
            <w:tcW w:w="10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789445C" w14:textId="77777777" w:rsidR="008C7BFD" w:rsidRDefault="00000000">
            <w:pPr>
              <w:spacing w:after="20" w:line="245" w:lineRule="auto"/>
              <w:jc w:val="center"/>
            </w:pPr>
            <w:r>
              <w:rPr>
                <w:sz w:val="18"/>
              </w:rPr>
              <w:t>2</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81062F3" w14:textId="77777777" w:rsidR="008C7BFD" w:rsidRDefault="00000000">
            <w:pPr>
              <w:spacing w:after="20" w:line="245" w:lineRule="auto"/>
              <w:jc w:val="center"/>
            </w:pPr>
            <w:r>
              <w:rPr>
                <w:sz w:val="18"/>
              </w:rPr>
              <w:t>5.865</w:t>
            </w:r>
          </w:p>
        </w:tc>
        <w:tc>
          <w:tcPr>
            <w:tcW w:w="24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7B0E2E9" w14:textId="77777777" w:rsidR="008C7BFD" w:rsidRDefault="00000000">
            <w:pPr>
              <w:spacing w:after="20" w:line="245" w:lineRule="auto"/>
              <w:jc w:val="center"/>
            </w:pPr>
            <w:r>
              <w:rPr>
                <w:sz w:val="18"/>
              </w:rPr>
              <w:t>5.590</w:t>
            </w:r>
          </w:p>
        </w:tc>
        <w:tc>
          <w:tcPr>
            <w:tcW w:w="25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7FDEE4B" w14:textId="77777777" w:rsidR="008C7BFD" w:rsidRDefault="00000000">
            <w:pPr>
              <w:spacing w:after="20" w:line="245" w:lineRule="auto"/>
              <w:jc w:val="center"/>
            </w:pPr>
            <w:r>
              <w:rPr>
                <w:sz w:val="18"/>
              </w:rPr>
              <w:t>6.140</w:t>
            </w:r>
          </w:p>
        </w:tc>
      </w:tr>
    </w:tbl>
    <w:p w14:paraId="07F70F2B" w14:textId="77777777" w:rsidR="008C7BFD" w:rsidRDefault="00000000">
      <w:pPr>
        <w:pStyle w:val="Heading1"/>
      </w:pPr>
      <w:r>
        <w:lastRenderedPageBreak/>
        <w:t>Supplementary Table S2 Fixed model configurations</w:t>
      </w:r>
    </w:p>
    <w:tbl>
      <w:tblPr>
        <w:tblW w:w="0" w:type="auto"/>
        <w:jc w:val="center"/>
        <w:tblLayout w:type="fixed"/>
        <w:tblLook w:val="04A0" w:firstRow="1" w:lastRow="0" w:firstColumn="1" w:lastColumn="0" w:noHBand="0" w:noVBand="1"/>
      </w:tblPr>
      <w:tblGrid>
        <w:gridCol w:w="2160"/>
        <w:gridCol w:w="7488"/>
      </w:tblGrid>
      <w:tr w:rsidR="008C7BFD" w14:paraId="03572311" w14:textId="77777777">
        <w:trPr>
          <w:cantSplit/>
          <w:tblHeader/>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2C0D8ECF" w14:textId="77777777" w:rsidR="008C7BFD" w:rsidRDefault="00000000">
            <w:pPr>
              <w:keepNext/>
              <w:spacing w:after="20" w:line="245" w:lineRule="auto"/>
            </w:pPr>
            <w:r>
              <w:rPr>
                <w:b/>
                <w:sz w:val="18"/>
              </w:rPr>
              <w:t>Model</w:t>
            </w:r>
          </w:p>
        </w:tc>
        <w:tc>
          <w:tcPr>
            <w:tcW w:w="7488"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1F2C58CB" w14:textId="77777777" w:rsidR="008C7BFD" w:rsidRDefault="00000000">
            <w:pPr>
              <w:keepNext/>
              <w:spacing w:after="20" w:line="245" w:lineRule="auto"/>
              <w:jc w:val="center"/>
            </w:pPr>
            <w:r>
              <w:rPr>
                <w:b/>
                <w:sz w:val="18"/>
              </w:rPr>
              <w:t>Configuration</w:t>
            </w:r>
          </w:p>
        </w:tc>
      </w:tr>
      <w:tr w:rsidR="008C7BFD" w14:paraId="4A19B7C0"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0E8E2F2" w14:textId="77777777" w:rsidR="008C7BFD" w:rsidRDefault="00000000">
            <w:pPr>
              <w:keepNext/>
              <w:spacing w:after="20" w:line="245" w:lineRule="auto"/>
            </w:pPr>
            <w:r>
              <w:rPr>
                <w:sz w:val="18"/>
              </w:rPr>
              <w:t>Ridge</w:t>
            </w:r>
          </w:p>
        </w:tc>
        <w:tc>
          <w:tcPr>
            <w:tcW w:w="74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157385A" w14:textId="77777777" w:rsidR="008C7BFD" w:rsidRDefault="00000000">
            <w:pPr>
              <w:keepNext/>
              <w:spacing w:after="20" w:line="245" w:lineRule="auto"/>
              <w:jc w:val="center"/>
            </w:pPr>
            <w:r>
              <w:rPr>
                <w:sz w:val="18"/>
              </w:rPr>
              <w:t>α = 1</w:t>
            </w:r>
          </w:p>
        </w:tc>
      </w:tr>
      <w:tr w:rsidR="008C7BFD" w14:paraId="359E3538"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7AB1F88" w14:textId="77777777" w:rsidR="008C7BFD" w:rsidRDefault="00000000">
            <w:pPr>
              <w:keepNext/>
              <w:spacing w:after="20" w:line="245" w:lineRule="auto"/>
            </w:pPr>
            <w:r>
              <w:rPr>
                <w:sz w:val="18"/>
              </w:rPr>
              <w:t>SVR</w:t>
            </w:r>
          </w:p>
        </w:tc>
        <w:tc>
          <w:tcPr>
            <w:tcW w:w="74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AE59BFE" w14:textId="77777777" w:rsidR="008C7BFD" w:rsidRDefault="00000000">
            <w:pPr>
              <w:keepNext/>
              <w:spacing w:after="20" w:line="245" w:lineRule="auto"/>
              <w:jc w:val="center"/>
            </w:pPr>
            <w:r>
              <w:rPr>
                <w:sz w:val="18"/>
              </w:rPr>
              <w:t>RBF kernel; C = 100; γ = scale; ε = 0.1</w:t>
            </w:r>
          </w:p>
        </w:tc>
      </w:tr>
      <w:tr w:rsidR="008C7BFD" w14:paraId="4249B69F"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16C65EF" w14:textId="77777777" w:rsidR="008C7BFD" w:rsidRDefault="00000000">
            <w:pPr>
              <w:keepNext/>
              <w:spacing w:after="20" w:line="245" w:lineRule="auto"/>
            </w:pPr>
            <w:r>
              <w:rPr>
                <w:sz w:val="18"/>
              </w:rPr>
              <w:t>Random forest</w:t>
            </w:r>
          </w:p>
        </w:tc>
        <w:tc>
          <w:tcPr>
            <w:tcW w:w="74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68F4B55" w14:textId="77777777" w:rsidR="008C7BFD" w:rsidRDefault="00000000">
            <w:pPr>
              <w:keepNext/>
              <w:spacing w:after="20" w:line="245" w:lineRule="auto"/>
              <w:jc w:val="center"/>
            </w:pPr>
            <w:r>
              <w:rPr>
                <w:sz w:val="18"/>
              </w:rPr>
              <w:t>300 trees; maximum depth 12; random_state = 42</w:t>
            </w:r>
          </w:p>
        </w:tc>
      </w:tr>
      <w:tr w:rsidR="008C7BFD" w14:paraId="3E88240C"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0EFDB30" w14:textId="77777777" w:rsidR="008C7BFD" w:rsidRDefault="00000000">
            <w:pPr>
              <w:keepNext/>
              <w:spacing w:after="20" w:line="245" w:lineRule="auto"/>
            </w:pPr>
            <w:r>
              <w:rPr>
                <w:sz w:val="18"/>
              </w:rPr>
              <w:t>Gradient boosting</w:t>
            </w:r>
          </w:p>
        </w:tc>
        <w:tc>
          <w:tcPr>
            <w:tcW w:w="74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CB889B8" w14:textId="77777777" w:rsidR="008C7BFD" w:rsidRDefault="00000000">
            <w:pPr>
              <w:keepNext/>
              <w:spacing w:after="20" w:line="245" w:lineRule="auto"/>
              <w:jc w:val="center"/>
            </w:pPr>
            <w:r>
              <w:rPr>
                <w:sz w:val="18"/>
              </w:rPr>
              <w:t>300 estimators; maximum depth 3; learning rate 0.05; random_state = 42</w:t>
            </w:r>
          </w:p>
        </w:tc>
      </w:tr>
      <w:tr w:rsidR="008C7BFD" w14:paraId="44A2E71D"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7DBAFCA" w14:textId="77777777" w:rsidR="008C7BFD" w:rsidRDefault="00000000">
            <w:pPr>
              <w:keepNext/>
              <w:spacing w:after="20" w:line="245" w:lineRule="auto"/>
            </w:pPr>
            <w:r>
              <w:rPr>
                <w:sz w:val="18"/>
              </w:rPr>
              <w:t>Histogram boosting</w:t>
            </w:r>
          </w:p>
        </w:tc>
        <w:tc>
          <w:tcPr>
            <w:tcW w:w="74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1F37A2E" w14:textId="77777777" w:rsidR="008C7BFD" w:rsidRDefault="00000000">
            <w:pPr>
              <w:keepNext/>
              <w:spacing w:after="20" w:line="245" w:lineRule="auto"/>
              <w:jc w:val="center"/>
            </w:pPr>
            <w:r>
              <w:rPr>
                <w:sz w:val="18"/>
              </w:rPr>
              <w:t>400 iterations; maximum depth 6; learning rate 0.05; L2 = 1; random_state = 42</w:t>
            </w:r>
          </w:p>
        </w:tc>
      </w:tr>
      <w:tr w:rsidR="008C7BFD" w14:paraId="32A8763A"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8892A6A" w14:textId="77777777" w:rsidR="008C7BFD" w:rsidRDefault="00000000">
            <w:pPr>
              <w:keepNext/>
              <w:spacing w:after="20" w:line="245" w:lineRule="auto"/>
            </w:pPr>
            <w:r>
              <w:rPr>
                <w:sz w:val="18"/>
              </w:rPr>
              <w:t>MLP</w:t>
            </w:r>
          </w:p>
        </w:tc>
        <w:tc>
          <w:tcPr>
            <w:tcW w:w="74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12CE70C" w14:textId="77777777" w:rsidR="008C7BFD" w:rsidRDefault="00000000">
            <w:pPr>
              <w:keepNext/>
              <w:spacing w:after="20" w:line="245" w:lineRule="auto"/>
              <w:jc w:val="center"/>
            </w:pPr>
            <w:r>
              <w:rPr>
                <w:sz w:val="18"/>
              </w:rPr>
              <w:t>Hidden layers (64, 32); α = 0.01; maximum iterations 2,000; random_state = 42</w:t>
            </w:r>
          </w:p>
        </w:tc>
      </w:tr>
      <w:tr w:rsidR="008C7BFD" w14:paraId="74595CBF"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3CC51C3" w14:textId="77777777" w:rsidR="008C7BFD" w:rsidRDefault="00000000">
            <w:pPr>
              <w:keepNext/>
              <w:spacing w:after="20" w:line="245" w:lineRule="auto"/>
            </w:pPr>
            <w:r>
              <w:rPr>
                <w:sz w:val="18"/>
              </w:rPr>
              <w:t>Ensemble</w:t>
            </w:r>
          </w:p>
        </w:tc>
        <w:tc>
          <w:tcPr>
            <w:tcW w:w="74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06957C7" w14:textId="77777777" w:rsidR="008C7BFD" w:rsidRDefault="00000000">
            <w:pPr>
              <w:keepNext/>
              <w:spacing w:after="20" w:line="245" w:lineRule="auto"/>
              <w:jc w:val="center"/>
            </w:pPr>
            <w:r>
              <w:rPr>
                <w:sz w:val="18"/>
              </w:rPr>
              <w:t>Voting average of histogram boosting, random forest and SVR above, weights (0.5, 0.3, 0.2)</w:t>
            </w:r>
          </w:p>
        </w:tc>
      </w:tr>
      <w:tr w:rsidR="008C7BFD" w14:paraId="432AA694"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347FFC1" w14:textId="77777777" w:rsidR="008C7BFD" w:rsidRDefault="00000000">
            <w:pPr>
              <w:spacing w:after="20" w:line="245" w:lineRule="auto"/>
            </w:pPr>
            <w:r>
              <w:rPr>
                <w:sz w:val="18"/>
              </w:rPr>
              <w:t>Constrained model</w:t>
            </w:r>
          </w:p>
        </w:tc>
        <w:tc>
          <w:tcPr>
            <w:tcW w:w="74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C2B460A" w14:textId="77777777" w:rsidR="008C7BFD" w:rsidRDefault="00000000">
            <w:pPr>
              <w:spacing w:after="20" w:line="245" w:lineRule="auto"/>
              <w:jc w:val="center"/>
            </w:pPr>
            <w:r>
              <w:rPr>
                <w:sz w:val="18"/>
              </w:rPr>
              <w:t>Histogram boosting; 600 iterations; maximum depth 6; learning rate 0.1; L2 = 2; random_state = 42; monotonic vector (−1, +1, +1, 0, 0, +1, 0, −1)</w:t>
            </w:r>
          </w:p>
        </w:tc>
      </w:tr>
    </w:tbl>
    <w:p w14:paraId="56455767" w14:textId="77777777" w:rsidR="008C7BFD" w:rsidRDefault="00000000">
      <w:r>
        <w:t>All remaining estimator options retain the defaults of scikit-learn 1.7.2. Standardisation follows log(1 + x) transformation of pre-curing time, pressure, exposure and subsequent hydration. The pipeline is fitted separately for each training fold. No claim of exhaustive model search is made.</w:t>
      </w:r>
    </w:p>
    <w:p w14:paraId="3D36E9E1" w14:textId="77777777" w:rsidR="008C7BFD" w:rsidRDefault="00000000">
      <w:pPr>
        <w:pStyle w:val="Heading1"/>
      </w:pPr>
      <w:r>
        <w:t>Supplementary Table S3 Validation metrics</w:t>
      </w:r>
    </w:p>
    <w:tbl>
      <w:tblPr>
        <w:tblW w:w="0" w:type="auto"/>
        <w:jc w:val="center"/>
        <w:tblLayout w:type="fixed"/>
        <w:tblLook w:val="04A0" w:firstRow="1" w:lastRow="0" w:firstColumn="1" w:lastColumn="0" w:noHBand="0" w:noVBand="1"/>
      </w:tblPr>
      <w:tblGrid>
        <w:gridCol w:w="2160"/>
        <w:gridCol w:w="1584"/>
        <w:gridCol w:w="2160"/>
        <w:gridCol w:w="1584"/>
        <w:gridCol w:w="2160"/>
      </w:tblGrid>
      <w:tr w:rsidR="008C7BFD" w14:paraId="7D033E59" w14:textId="77777777">
        <w:trPr>
          <w:cantSplit/>
          <w:tblHeader/>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7EB71FF2" w14:textId="77777777" w:rsidR="008C7BFD" w:rsidRDefault="00000000">
            <w:pPr>
              <w:keepNext/>
              <w:spacing w:after="20" w:line="245" w:lineRule="auto"/>
            </w:pPr>
            <w:r>
              <w:rPr>
                <w:b/>
                <w:sz w:val="18"/>
              </w:rPr>
              <w:t>Model</w:t>
            </w:r>
          </w:p>
        </w:tc>
        <w:tc>
          <w:tcPr>
            <w:tcW w:w="1584"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5251847E" w14:textId="77777777" w:rsidR="008C7BFD" w:rsidRDefault="00000000">
            <w:pPr>
              <w:keepNext/>
              <w:spacing w:after="20" w:line="245" w:lineRule="auto"/>
              <w:jc w:val="center"/>
            </w:pPr>
            <w:r>
              <w:rPr>
                <w:b/>
                <w:sz w:val="18"/>
              </w:rPr>
              <w:t>Random R²</w:t>
            </w:r>
          </w:p>
        </w:tc>
        <w:tc>
          <w:tcPr>
            <w:tcW w:w="2160"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1C54C019" w14:textId="77777777" w:rsidR="008C7BFD" w:rsidRDefault="00000000">
            <w:pPr>
              <w:keepNext/>
              <w:spacing w:after="20" w:line="245" w:lineRule="auto"/>
              <w:jc w:val="center"/>
            </w:pPr>
            <w:r>
              <w:rPr>
                <w:b/>
                <w:sz w:val="18"/>
              </w:rPr>
              <w:t>Random RMSE</w:t>
            </w:r>
          </w:p>
        </w:tc>
        <w:tc>
          <w:tcPr>
            <w:tcW w:w="1584"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7A5A4F41" w14:textId="77777777" w:rsidR="008C7BFD" w:rsidRDefault="00000000">
            <w:pPr>
              <w:keepNext/>
              <w:spacing w:after="20" w:line="245" w:lineRule="auto"/>
              <w:jc w:val="center"/>
            </w:pPr>
            <w:r>
              <w:rPr>
                <w:b/>
                <w:sz w:val="18"/>
              </w:rPr>
              <w:t>Grouped R²</w:t>
            </w:r>
          </w:p>
        </w:tc>
        <w:tc>
          <w:tcPr>
            <w:tcW w:w="2160"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759F5816" w14:textId="77777777" w:rsidR="008C7BFD" w:rsidRDefault="00000000">
            <w:pPr>
              <w:keepNext/>
              <w:spacing w:after="20" w:line="245" w:lineRule="auto"/>
              <w:jc w:val="center"/>
            </w:pPr>
            <w:r>
              <w:rPr>
                <w:b/>
                <w:sz w:val="18"/>
              </w:rPr>
              <w:t>Grouped RMSE</w:t>
            </w:r>
          </w:p>
        </w:tc>
      </w:tr>
      <w:tr w:rsidR="008C7BFD" w14:paraId="3C75CD82"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07BCE01" w14:textId="77777777" w:rsidR="008C7BFD" w:rsidRDefault="00000000">
            <w:pPr>
              <w:keepNext/>
              <w:spacing w:after="20" w:line="245" w:lineRule="auto"/>
            </w:pPr>
            <w:r>
              <w:rPr>
                <w:sz w:val="18"/>
              </w:rPr>
              <w:t>Ridge</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89A9E9B" w14:textId="77777777" w:rsidR="008C7BFD" w:rsidRDefault="00000000">
            <w:pPr>
              <w:keepNext/>
              <w:spacing w:after="20" w:line="245" w:lineRule="auto"/>
              <w:jc w:val="center"/>
            </w:pPr>
            <w:r>
              <w:rPr>
                <w:sz w:val="18"/>
              </w:rPr>
              <w:t>0.107</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EC37A86" w14:textId="77777777" w:rsidR="008C7BFD" w:rsidRDefault="00000000">
            <w:pPr>
              <w:keepNext/>
              <w:spacing w:after="20" w:line="245" w:lineRule="auto"/>
              <w:jc w:val="center"/>
            </w:pPr>
            <w:r>
              <w:rPr>
                <w:sz w:val="18"/>
              </w:rPr>
              <w:t>7.578</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C404055" w14:textId="77777777" w:rsidR="008C7BFD" w:rsidRDefault="00000000">
            <w:pPr>
              <w:keepNext/>
              <w:spacing w:after="20" w:line="245" w:lineRule="auto"/>
              <w:jc w:val="center"/>
            </w:pPr>
            <w:r>
              <w:rPr>
                <w:sz w:val="18"/>
              </w:rPr>
              <w:t>-0.410</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7F0D05A" w14:textId="77777777" w:rsidR="008C7BFD" w:rsidRDefault="00000000">
            <w:pPr>
              <w:keepNext/>
              <w:spacing w:after="20" w:line="245" w:lineRule="auto"/>
              <w:jc w:val="center"/>
            </w:pPr>
            <w:r>
              <w:rPr>
                <w:sz w:val="18"/>
              </w:rPr>
              <w:t>9.522</w:t>
            </w:r>
          </w:p>
        </w:tc>
      </w:tr>
      <w:tr w:rsidR="008C7BFD" w14:paraId="3AC02809"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E59D2A4" w14:textId="77777777" w:rsidR="008C7BFD" w:rsidRDefault="00000000">
            <w:pPr>
              <w:keepNext/>
              <w:spacing w:after="20" w:line="245" w:lineRule="auto"/>
            </w:pPr>
            <w:r>
              <w:rPr>
                <w:sz w:val="18"/>
              </w:rPr>
              <w:t>SVR-rbf</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6F28BF6" w14:textId="77777777" w:rsidR="008C7BFD" w:rsidRDefault="00000000">
            <w:pPr>
              <w:keepNext/>
              <w:spacing w:after="20" w:line="245" w:lineRule="auto"/>
              <w:jc w:val="center"/>
            </w:pPr>
            <w:r>
              <w:rPr>
                <w:sz w:val="18"/>
              </w:rPr>
              <w:t>0.592</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1F0208D" w14:textId="77777777" w:rsidR="008C7BFD" w:rsidRDefault="00000000">
            <w:pPr>
              <w:keepNext/>
              <w:spacing w:after="20" w:line="245" w:lineRule="auto"/>
              <w:jc w:val="center"/>
            </w:pPr>
            <w:r>
              <w:rPr>
                <w:sz w:val="18"/>
              </w:rPr>
              <w:t>5.122</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41DA64D" w14:textId="77777777" w:rsidR="008C7BFD" w:rsidRDefault="00000000">
            <w:pPr>
              <w:keepNext/>
              <w:spacing w:after="20" w:line="245" w:lineRule="auto"/>
              <w:jc w:val="center"/>
            </w:pPr>
            <w:r>
              <w:rPr>
                <w:sz w:val="18"/>
              </w:rPr>
              <w:t>-0.448</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081B315" w14:textId="77777777" w:rsidR="008C7BFD" w:rsidRDefault="00000000">
            <w:pPr>
              <w:keepNext/>
              <w:spacing w:after="20" w:line="245" w:lineRule="auto"/>
              <w:jc w:val="center"/>
            </w:pPr>
            <w:r>
              <w:rPr>
                <w:sz w:val="18"/>
              </w:rPr>
              <w:t>9.649</w:t>
            </w:r>
          </w:p>
        </w:tc>
      </w:tr>
      <w:tr w:rsidR="008C7BFD" w14:paraId="16E3B212"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8CCC166" w14:textId="77777777" w:rsidR="008C7BFD" w:rsidRDefault="00000000">
            <w:pPr>
              <w:keepNext/>
              <w:spacing w:after="20" w:line="245" w:lineRule="auto"/>
            </w:pPr>
            <w:r>
              <w:rPr>
                <w:sz w:val="18"/>
              </w:rPr>
              <w:t>RandomForest</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22467FB" w14:textId="77777777" w:rsidR="008C7BFD" w:rsidRDefault="00000000">
            <w:pPr>
              <w:keepNext/>
              <w:spacing w:after="20" w:line="245" w:lineRule="auto"/>
              <w:jc w:val="center"/>
            </w:pPr>
            <w:r>
              <w:rPr>
                <w:sz w:val="18"/>
              </w:rPr>
              <w:t>0.747</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9B5E0AD" w14:textId="77777777" w:rsidR="008C7BFD" w:rsidRDefault="00000000">
            <w:pPr>
              <w:keepNext/>
              <w:spacing w:after="20" w:line="245" w:lineRule="auto"/>
              <w:jc w:val="center"/>
            </w:pPr>
            <w:r>
              <w:rPr>
                <w:sz w:val="18"/>
              </w:rPr>
              <w:t>4.031</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179142E" w14:textId="77777777" w:rsidR="008C7BFD" w:rsidRDefault="00000000">
            <w:pPr>
              <w:keepNext/>
              <w:spacing w:after="20" w:line="245" w:lineRule="auto"/>
              <w:jc w:val="center"/>
            </w:pPr>
            <w:r>
              <w:rPr>
                <w:sz w:val="18"/>
              </w:rPr>
              <w:t>-0.137</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D07FF8D" w14:textId="77777777" w:rsidR="008C7BFD" w:rsidRDefault="00000000">
            <w:pPr>
              <w:keepNext/>
              <w:spacing w:after="20" w:line="245" w:lineRule="auto"/>
              <w:jc w:val="center"/>
            </w:pPr>
            <w:r>
              <w:rPr>
                <w:sz w:val="18"/>
              </w:rPr>
              <w:t>8.551</w:t>
            </w:r>
          </w:p>
        </w:tc>
      </w:tr>
      <w:tr w:rsidR="008C7BFD" w14:paraId="156EE10D"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8331AF5" w14:textId="77777777" w:rsidR="008C7BFD" w:rsidRDefault="00000000">
            <w:pPr>
              <w:keepNext/>
              <w:spacing w:after="20" w:line="245" w:lineRule="auto"/>
            </w:pPr>
            <w:r>
              <w:rPr>
                <w:sz w:val="18"/>
              </w:rPr>
              <w:t>GradBoost</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B9DE83F" w14:textId="77777777" w:rsidR="008C7BFD" w:rsidRDefault="00000000">
            <w:pPr>
              <w:keepNext/>
              <w:spacing w:after="20" w:line="245" w:lineRule="auto"/>
              <w:jc w:val="center"/>
            </w:pPr>
            <w:r>
              <w:rPr>
                <w:sz w:val="18"/>
              </w:rPr>
              <w:t>0.744</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3E3780E" w14:textId="77777777" w:rsidR="008C7BFD" w:rsidRDefault="00000000">
            <w:pPr>
              <w:keepNext/>
              <w:spacing w:after="20" w:line="245" w:lineRule="auto"/>
              <w:jc w:val="center"/>
            </w:pPr>
            <w:r>
              <w:rPr>
                <w:sz w:val="18"/>
              </w:rPr>
              <w:t>4.055</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8816949" w14:textId="77777777" w:rsidR="008C7BFD" w:rsidRDefault="00000000">
            <w:pPr>
              <w:keepNext/>
              <w:spacing w:after="20" w:line="245" w:lineRule="auto"/>
              <w:jc w:val="center"/>
            </w:pPr>
            <w:r>
              <w:rPr>
                <w:sz w:val="18"/>
              </w:rPr>
              <w:t>-0.252</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7B0D1D6" w14:textId="77777777" w:rsidR="008C7BFD" w:rsidRDefault="00000000">
            <w:pPr>
              <w:keepNext/>
              <w:spacing w:after="20" w:line="245" w:lineRule="auto"/>
              <w:jc w:val="center"/>
            </w:pPr>
            <w:r>
              <w:rPr>
                <w:sz w:val="18"/>
              </w:rPr>
              <w:t>8.973</w:t>
            </w:r>
          </w:p>
        </w:tc>
      </w:tr>
      <w:tr w:rsidR="008C7BFD" w14:paraId="69311053"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9BC6F30" w14:textId="77777777" w:rsidR="008C7BFD" w:rsidRDefault="00000000">
            <w:pPr>
              <w:keepNext/>
              <w:spacing w:after="20" w:line="245" w:lineRule="auto"/>
            </w:pPr>
            <w:r>
              <w:rPr>
                <w:sz w:val="18"/>
              </w:rPr>
              <w:t>HistGB</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D025882" w14:textId="77777777" w:rsidR="008C7BFD" w:rsidRDefault="00000000">
            <w:pPr>
              <w:keepNext/>
              <w:spacing w:after="20" w:line="245" w:lineRule="auto"/>
              <w:jc w:val="center"/>
            </w:pPr>
            <w:r>
              <w:rPr>
                <w:sz w:val="18"/>
              </w:rPr>
              <w:t>0.713</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E0A456C" w14:textId="77777777" w:rsidR="008C7BFD" w:rsidRDefault="00000000">
            <w:pPr>
              <w:keepNext/>
              <w:spacing w:after="20" w:line="245" w:lineRule="auto"/>
              <w:jc w:val="center"/>
            </w:pPr>
            <w:r>
              <w:rPr>
                <w:sz w:val="18"/>
              </w:rPr>
              <w:t>4.299</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B162409" w14:textId="77777777" w:rsidR="008C7BFD" w:rsidRDefault="00000000">
            <w:pPr>
              <w:keepNext/>
              <w:spacing w:after="20" w:line="245" w:lineRule="auto"/>
              <w:jc w:val="center"/>
            </w:pPr>
            <w:r>
              <w:rPr>
                <w:sz w:val="18"/>
              </w:rPr>
              <w:t>-0.129</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B716B60" w14:textId="77777777" w:rsidR="008C7BFD" w:rsidRDefault="00000000">
            <w:pPr>
              <w:keepNext/>
              <w:spacing w:after="20" w:line="245" w:lineRule="auto"/>
              <w:jc w:val="center"/>
            </w:pPr>
            <w:r>
              <w:rPr>
                <w:sz w:val="18"/>
              </w:rPr>
              <w:t>8.523</w:t>
            </w:r>
          </w:p>
        </w:tc>
      </w:tr>
      <w:tr w:rsidR="008C7BFD" w14:paraId="7DE455A3"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A4C20D0" w14:textId="77777777" w:rsidR="008C7BFD" w:rsidRDefault="00000000">
            <w:pPr>
              <w:keepNext/>
              <w:spacing w:after="20" w:line="245" w:lineRule="auto"/>
            </w:pPr>
            <w:r>
              <w:rPr>
                <w:sz w:val="18"/>
              </w:rPr>
              <w:t>MLP</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5938B2C" w14:textId="77777777" w:rsidR="008C7BFD" w:rsidRDefault="00000000">
            <w:pPr>
              <w:keepNext/>
              <w:spacing w:after="20" w:line="245" w:lineRule="auto"/>
              <w:jc w:val="center"/>
            </w:pPr>
            <w:r>
              <w:rPr>
                <w:sz w:val="18"/>
              </w:rPr>
              <w:t>0.624</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84F1F5B" w14:textId="77777777" w:rsidR="008C7BFD" w:rsidRDefault="00000000">
            <w:pPr>
              <w:keepNext/>
              <w:spacing w:after="20" w:line="245" w:lineRule="auto"/>
              <w:jc w:val="center"/>
            </w:pPr>
            <w:r>
              <w:rPr>
                <w:sz w:val="18"/>
              </w:rPr>
              <w:t>4.919</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E72B003" w14:textId="77777777" w:rsidR="008C7BFD" w:rsidRDefault="00000000">
            <w:pPr>
              <w:keepNext/>
              <w:spacing w:after="20" w:line="245" w:lineRule="auto"/>
              <w:jc w:val="center"/>
            </w:pPr>
            <w:r>
              <w:rPr>
                <w:sz w:val="18"/>
              </w:rPr>
              <w:t>-0.828</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0D747A5" w14:textId="77777777" w:rsidR="008C7BFD" w:rsidRDefault="00000000">
            <w:pPr>
              <w:keepNext/>
              <w:spacing w:after="20" w:line="245" w:lineRule="auto"/>
              <w:jc w:val="center"/>
            </w:pPr>
            <w:r>
              <w:rPr>
                <w:sz w:val="18"/>
              </w:rPr>
              <w:t>10.843</w:t>
            </w:r>
          </w:p>
        </w:tc>
      </w:tr>
      <w:tr w:rsidR="008C7BFD" w14:paraId="7A2736EE"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BB6401B" w14:textId="77777777" w:rsidR="008C7BFD" w:rsidRDefault="00000000">
            <w:pPr>
              <w:keepNext/>
              <w:spacing w:after="20" w:line="245" w:lineRule="auto"/>
            </w:pPr>
            <w:r>
              <w:rPr>
                <w:sz w:val="18"/>
              </w:rPr>
              <w:t>Ensemble</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9C6293E" w14:textId="77777777" w:rsidR="008C7BFD" w:rsidRDefault="00000000">
            <w:pPr>
              <w:keepNext/>
              <w:spacing w:after="20" w:line="245" w:lineRule="auto"/>
              <w:jc w:val="center"/>
            </w:pPr>
            <w:r>
              <w:rPr>
                <w:sz w:val="18"/>
              </w:rPr>
              <w:t>0.737</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2291CC5" w14:textId="77777777" w:rsidR="008C7BFD" w:rsidRDefault="00000000">
            <w:pPr>
              <w:keepNext/>
              <w:spacing w:after="20" w:line="245" w:lineRule="auto"/>
              <w:jc w:val="center"/>
            </w:pPr>
            <w:r>
              <w:rPr>
                <w:sz w:val="18"/>
              </w:rPr>
              <w:t>4.114</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E4184F7" w14:textId="77777777" w:rsidR="008C7BFD" w:rsidRDefault="00000000">
            <w:pPr>
              <w:keepNext/>
              <w:spacing w:after="20" w:line="245" w:lineRule="auto"/>
              <w:jc w:val="center"/>
            </w:pPr>
            <w:r>
              <w:rPr>
                <w:sz w:val="18"/>
              </w:rPr>
              <w:t>-0.086</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296B193" w14:textId="77777777" w:rsidR="008C7BFD" w:rsidRDefault="00000000">
            <w:pPr>
              <w:keepNext/>
              <w:spacing w:after="20" w:line="245" w:lineRule="auto"/>
              <w:jc w:val="center"/>
            </w:pPr>
            <w:r>
              <w:rPr>
                <w:sz w:val="18"/>
              </w:rPr>
              <w:t>8.359</w:t>
            </w:r>
          </w:p>
        </w:tc>
      </w:tr>
      <w:tr w:rsidR="008C7BFD" w14:paraId="22D5FE38"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D734331" w14:textId="77777777" w:rsidR="008C7BFD" w:rsidRDefault="00000000">
            <w:pPr>
              <w:spacing w:after="20" w:line="245" w:lineRule="auto"/>
            </w:pPr>
            <w:r>
              <w:rPr>
                <w:sz w:val="18"/>
              </w:rPr>
              <w:t>Monotonic</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9E59CDF" w14:textId="77777777" w:rsidR="008C7BFD" w:rsidRDefault="00000000">
            <w:pPr>
              <w:spacing w:after="20" w:line="245" w:lineRule="auto"/>
              <w:jc w:val="center"/>
            </w:pPr>
            <w:r>
              <w:rPr>
                <w:sz w:val="18"/>
              </w:rPr>
              <w:t>0.632</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8BFEA55" w14:textId="77777777" w:rsidR="008C7BFD" w:rsidRDefault="00000000">
            <w:pPr>
              <w:spacing w:after="20" w:line="245" w:lineRule="auto"/>
              <w:jc w:val="center"/>
            </w:pPr>
            <w:r>
              <w:rPr>
                <w:sz w:val="18"/>
              </w:rPr>
              <w:t>4.862</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58D981E" w14:textId="77777777" w:rsidR="008C7BFD" w:rsidRDefault="00000000">
            <w:pPr>
              <w:spacing w:after="20" w:line="245" w:lineRule="auto"/>
              <w:jc w:val="center"/>
            </w:pPr>
            <w:r>
              <w:rPr>
                <w:sz w:val="18"/>
              </w:rPr>
              <w:t>-1.540</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4119D8D" w14:textId="77777777" w:rsidR="008C7BFD" w:rsidRDefault="00000000">
            <w:pPr>
              <w:spacing w:after="20" w:line="245" w:lineRule="auto"/>
              <w:jc w:val="center"/>
            </w:pPr>
            <w:r>
              <w:rPr>
                <w:sz w:val="18"/>
              </w:rPr>
              <w:t>12.781</w:t>
            </w:r>
          </w:p>
        </w:tc>
      </w:tr>
    </w:tbl>
    <w:p w14:paraId="06867593" w14:textId="77777777" w:rsidR="008C7BFD" w:rsidRDefault="00000000">
      <w:r>
        <w:t>RMSE is in uptake percentage points. Metrics use pooled out-of-fold predictions from all 461 observations. Results are descriptive estimates for the specified partitions; no model-comparison significance test is reported.</w:t>
      </w:r>
    </w:p>
    <w:p w14:paraId="6F5949F6" w14:textId="77777777" w:rsidR="008C7BFD" w:rsidRDefault="00000000">
      <w:r>
        <w:t>For comparison with the original random 80:20 analysis, correcting the preprocessing to fit within each training fold gives training-subset five-fold R² = 0.765 for the ensemble and 0.604 for the constrained model. Their separate random held-out test R² values are 0.665 and 0.582. The training and test subsets contain 368 and 93 records. These are different sample partitions from the full-data comparisons and cannot be treated as independent study-level validation.</w:t>
      </w:r>
    </w:p>
    <w:p w14:paraId="4F776019" w14:textId="77777777" w:rsidR="008C7BFD" w:rsidRDefault="00000000">
      <w:pPr>
        <w:pStyle w:val="Heading1"/>
      </w:pPr>
      <w:r>
        <w:t>Supplementary Note Numerical inventory assumptions</w:t>
      </w:r>
    </w:p>
    <w:p w14:paraId="31AE70FB" w14:textId="77777777" w:rsidR="008C7BFD" w:rsidRDefault="00000000">
      <w:r>
        <w:t xml:space="preserve">The carbon scenarios are arithmetic illustrations of the coupled balance, not measured or fully validated plant inventories. Cases A–E retain electricity inputs from the original calculation, but commercial technology labels have been removed because the exact numerical inputs and heat allocations have not been substantiated </w:t>
      </w:r>
      <w:r>
        <w:lastRenderedPageBreak/>
        <w:t>as complete inventories of named facilities. The literature cited in the main text motivates accounting for supply burdens; it does not validate every coefficient below.</w:t>
      </w:r>
    </w:p>
    <w:p w14:paraId="0C31151E" w14:textId="77777777" w:rsidR="008C7BFD" w:rsidRDefault="00000000">
      <w:pPr>
        <w:pStyle w:val="Heading1"/>
      </w:pPr>
      <w:r>
        <w:t>Supplementary Table S4 Upstream scenario coefficients</w:t>
      </w:r>
    </w:p>
    <w:tbl>
      <w:tblPr>
        <w:tblW w:w="0" w:type="auto"/>
        <w:jc w:val="center"/>
        <w:tblLayout w:type="fixed"/>
        <w:tblLook w:val="04A0" w:firstRow="1" w:lastRow="0" w:firstColumn="1" w:lastColumn="0" w:noHBand="0" w:noVBand="1"/>
      </w:tblPr>
      <w:tblGrid>
        <w:gridCol w:w="648"/>
        <w:gridCol w:w="2016"/>
        <w:gridCol w:w="1584"/>
        <w:gridCol w:w="3240"/>
        <w:gridCol w:w="2160"/>
      </w:tblGrid>
      <w:tr w:rsidR="008C7BFD" w14:paraId="6059BCCE" w14:textId="77777777">
        <w:trPr>
          <w:cantSplit/>
          <w:tblHeader/>
          <w:jc w:val="center"/>
        </w:trPr>
        <w:tc>
          <w:tcPr>
            <w:tcW w:w="648"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5203E1C2" w14:textId="77777777" w:rsidR="008C7BFD" w:rsidRDefault="00000000">
            <w:pPr>
              <w:keepNext/>
              <w:spacing w:after="20" w:line="245" w:lineRule="auto"/>
            </w:pPr>
            <w:r>
              <w:rPr>
                <w:b/>
                <w:sz w:val="18"/>
              </w:rPr>
              <w:t>Case</w:t>
            </w:r>
          </w:p>
        </w:tc>
        <w:tc>
          <w:tcPr>
            <w:tcW w:w="2016"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79F8C2B7" w14:textId="77777777" w:rsidR="008C7BFD" w:rsidRDefault="00000000">
            <w:pPr>
              <w:keepNext/>
              <w:spacing w:after="20" w:line="245" w:lineRule="auto"/>
              <w:jc w:val="center"/>
            </w:pPr>
            <w:r>
              <w:rPr>
                <w:b/>
                <w:sz w:val="18"/>
              </w:rPr>
              <w:t>Base electricity kWh/t CO₂</w:t>
            </w:r>
          </w:p>
        </w:tc>
        <w:tc>
          <w:tcPr>
            <w:tcW w:w="1584"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5752CE41" w14:textId="77777777" w:rsidR="008C7BFD" w:rsidRDefault="00000000">
            <w:pPr>
              <w:keepNext/>
              <w:spacing w:after="20" w:line="245" w:lineRule="auto"/>
              <w:jc w:val="center"/>
            </w:pPr>
            <w:r>
              <w:rPr>
                <w:b/>
                <w:sz w:val="18"/>
              </w:rPr>
              <w:t>Heat GJ/t CO₂</w:t>
            </w:r>
          </w:p>
        </w:tc>
        <w:tc>
          <w:tcPr>
            <w:tcW w:w="3240"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1EBF837C" w14:textId="77777777" w:rsidR="008C7BFD" w:rsidRDefault="00000000">
            <w:pPr>
              <w:keepNext/>
              <w:spacing w:after="20" w:line="245" w:lineRule="auto"/>
              <w:jc w:val="center"/>
            </w:pPr>
            <w:r>
              <w:rPr>
                <w:b/>
                <w:sz w:val="18"/>
              </w:rPr>
              <w:t>Heat treatment</w:t>
            </w:r>
          </w:p>
        </w:tc>
        <w:tc>
          <w:tcPr>
            <w:tcW w:w="2160"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3423E6CB" w14:textId="77777777" w:rsidR="008C7BFD" w:rsidRDefault="00000000">
            <w:pPr>
              <w:keepNext/>
              <w:spacing w:after="20" w:line="245" w:lineRule="auto"/>
              <w:jc w:val="center"/>
            </w:pPr>
            <w:r>
              <w:rPr>
                <w:b/>
                <w:sz w:val="18"/>
              </w:rPr>
              <w:t>Total a kWh/kg CO₂</w:t>
            </w:r>
          </w:p>
        </w:tc>
      </w:tr>
      <w:tr w:rsidR="008C7BFD" w14:paraId="6018B324" w14:textId="77777777">
        <w:trPr>
          <w:cantSplit/>
          <w:jc w:val="center"/>
        </w:trPr>
        <w:tc>
          <w:tcPr>
            <w:tcW w:w="6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DAD1A7A" w14:textId="77777777" w:rsidR="008C7BFD" w:rsidRDefault="00000000">
            <w:pPr>
              <w:keepNext/>
              <w:spacing w:after="20" w:line="245" w:lineRule="auto"/>
            </w:pPr>
            <w:r>
              <w:rPr>
                <w:sz w:val="18"/>
              </w:rPr>
              <w:t>A</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4DDACE3" w14:textId="77777777" w:rsidR="008C7BFD" w:rsidRDefault="00000000">
            <w:pPr>
              <w:keepNext/>
              <w:spacing w:after="20" w:line="245" w:lineRule="auto"/>
              <w:jc w:val="center"/>
            </w:pPr>
            <w:r>
              <w:rPr>
                <w:sz w:val="18"/>
              </w:rPr>
              <w:t>152.9</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73E4FF6" w14:textId="77777777" w:rsidR="008C7BFD" w:rsidRDefault="00000000">
            <w:pPr>
              <w:keepNext/>
              <w:spacing w:after="20" w:line="245" w:lineRule="auto"/>
              <w:jc w:val="center"/>
            </w:pPr>
            <w:r>
              <w:rPr>
                <w:sz w:val="18"/>
              </w:rPr>
              <w:t>5.25</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C8E85DA" w14:textId="77777777" w:rsidR="008C7BFD" w:rsidRDefault="00000000">
            <w:pPr>
              <w:keepNext/>
              <w:spacing w:after="20" w:line="245" w:lineRule="auto"/>
              <w:jc w:val="center"/>
            </w:pPr>
            <w:r>
              <w:rPr>
                <w:sz w:val="18"/>
              </w:rPr>
              <w:t>No additional heat burden</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2B1F534" w14:textId="77777777" w:rsidR="008C7BFD" w:rsidRDefault="00000000">
            <w:pPr>
              <w:keepNext/>
              <w:spacing w:after="20" w:line="245" w:lineRule="auto"/>
              <w:jc w:val="center"/>
            </w:pPr>
            <w:r>
              <w:rPr>
                <w:sz w:val="18"/>
              </w:rPr>
              <w:t>0.247300</w:t>
            </w:r>
          </w:p>
        </w:tc>
      </w:tr>
      <w:tr w:rsidR="008C7BFD" w14:paraId="428C8328" w14:textId="77777777">
        <w:trPr>
          <w:cantSplit/>
          <w:jc w:val="center"/>
        </w:trPr>
        <w:tc>
          <w:tcPr>
            <w:tcW w:w="6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E9D5175" w14:textId="77777777" w:rsidR="008C7BFD" w:rsidRDefault="00000000">
            <w:pPr>
              <w:keepNext/>
              <w:spacing w:after="20" w:line="245" w:lineRule="auto"/>
            </w:pPr>
            <w:r>
              <w:rPr>
                <w:sz w:val="18"/>
              </w:rPr>
              <w:t>B</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44AC620" w14:textId="77777777" w:rsidR="008C7BFD" w:rsidRDefault="00000000">
            <w:pPr>
              <w:keepNext/>
              <w:spacing w:after="20" w:line="245" w:lineRule="auto"/>
              <w:jc w:val="center"/>
            </w:pPr>
            <w:r>
              <w:rPr>
                <w:sz w:val="18"/>
              </w:rPr>
              <w:t>450</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39FA48D" w14:textId="77777777" w:rsidR="008C7BFD" w:rsidRDefault="00000000">
            <w:pPr>
              <w:keepNext/>
              <w:spacing w:after="20" w:line="245" w:lineRule="auto"/>
              <w:jc w:val="center"/>
            </w:pPr>
            <w:r>
              <w:rPr>
                <w:sz w:val="18"/>
              </w:rPr>
              <w:t>6.0</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E78706B" w14:textId="77777777" w:rsidR="008C7BFD" w:rsidRDefault="00000000">
            <w:pPr>
              <w:keepNext/>
              <w:spacing w:after="20" w:line="245" w:lineRule="auto"/>
              <w:jc w:val="center"/>
            </w:pPr>
            <w:r>
              <w:rPr>
                <w:sz w:val="18"/>
              </w:rPr>
              <w:t>No additional heat burden</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D7D7F61" w14:textId="77777777" w:rsidR="008C7BFD" w:rsidRDefault="00000000">
            <w:pPr>
              <w:keepNext/>
              <w:spacing w:after="20" w:line="245" w:lineRule="auto"/>
              <w:jc w:val="center"/>
            </w:pPr>
            <w:r>
              <w:rPr>
                <w:sz w:val="18"/>
              </w:rPr>
              <w:t>0.544400</w:t>
            </w:r>
          </w:p>
        </w:tc>
      </w:tr>
      <w:tr w:rsidR="008C7BFD" w14:paraId="1EFD8411" w14:textId="77777777">
        <w:trPr>
          <w:cantSplit/>
          <w:jc w:val="center"/>
        </w:trPr>
        <w:tc>
          <w:tcPr>
            <w:tcW w:w="6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39063FC" w14:textId="77777777" w:rsidR="008C7BFD" w:rsidRDefault="00000000">
            <w:pPr>
              <w:keepNext/>
              <w:spacing w:after="20" w:line="245" w:lineRule="auto"/>
            </w:pPr>
            <w:r>
              <w:rPr>
                <w:sz w:val="18"/>
              </w:rPr>
              <w:t>C</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55874D7" w14:textId="77777777" w:rsidR="008C7BFD" w:rsidRDefault="00000000">
            <w:pPr>
              <w:keepNext/>
              <w:spacing w:after="20" w:line="245" w:lineRule="auto"/>
              <w:jc w:val="center"/>
            </w:pPr>
            <w:r>
              <w:rPr>
                <w:sz w:val="18"/>
              </w:rPr>
              <w:t>630</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D874215" w14:textId="77777777" w:rsidR="008C7BFD" w:rsidRDefault="00000000">
            <w:pPr>
              <w:keepNext/>
              <w:spacing w:after="20" w:line="245" w:lineRule="auto"/>
              <w:jc w:val="center"/>
            </w:pPr>
            <w:r>
              <w:rPr>
                <w:sz w:val="18"/>
              </w:rPr>
              <w:t>0</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8FF01B6" w14:textId="77777777" w:rsidR="008C7BFD" w:rsidRDefault="00000000">
            <w:pPr>
              <w:keepNext/>
              <w:spacing w:after="20" w:line="245" w:lineRule="auto"/>
              <w:jc w:val="center"/>
            </w:pPr>
            <w:r>
              <w:rPr>
                <w:sz w:val="18"/>
              </w:rPr>
              <w:t>Electricity only</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9F1740A" w14:textId="77777777" w:rsidR="008C7BFD" w:rsidRDefault="00000000">
            <w:pPr>
              <w:keepNext/>
              <w:spacing w:after="20" w:line="245" w:lineRule="auto"/>
              <w:jc w:val="center"/>
            </w:pPr>
            <w:r>
              <w:rPr>
                <w:sz w:val="18"/>
              </w:rPr>
              <w:t>0.724400</w:t>
            </w:r>
          </w:p>
        </w:tc>
      </w:tr>
      <w:tr w:rsidR="008C7BFD" w14:paraId="16D1F6EF" w14:textId="77777777">
        <w:trPr>
          <w:cantSplit/>
          <w:jc w:val="center"/>
        </w:trPr>
        <w:tc>
          <w:tcPr>
            <w:tcW w:w="6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EC0513F" w14:textId="77777777" w:rsidR="008C7BFD" w:rsidRDefault="00000000">
            <w:pPr>
              <w:keepNext/>
              <w:spacing w:after="20" w:line="245" w:lineRule="auto"/>
            </w:pPr>
            <w:r>
              <w:rPr>
                <w:sz w:val="18"/>
              </w:rPr>
              <w:t>D</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2F9CC42" w14:textId="77777777" w:rsidR="008C7BFD" w:rsidRDefault="00000000">
            <w:pPr>
              <w:keepNext/>
              <w:spacing w:after="20" w:line="245" w:lineRule="auto"/>
              <w:jc w:val="center"/>
            </w:pPr>
            <w:r>
              <w:rPr>
                <w:sz w:val="18"/>
              </w:rPr>
              <w:t>450</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41DC8E2" w14:textId="77777777" w:rsidR="008C7BFD" w:rsidRDefault="00000000">
            <w:pPr>
              <w:keepNext/>
              <w:spacing w:after="20" w:line="245" w:lineRule="auto"/>
              <w:jc w:val="center"/>
            </w:pPr>
            <w:r>
              <w:rPr>
                <w:sz w:val="18"/>
              </w:rPr>
              <w:t>6.0</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5B055D3" w14:textId="77777777" w:rsidR="008C7BFD" w:rsidRDefault="00000000">
            <w:r>
              <w:t>Heat converted at 1000/3.6 kWh/GJ</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8D963AF" w14:textId="77777777" w:rsidR="008C7BFD" w:rsidRDefault="00000000">
            <w:r>
              <w:t>2.211067</w:t>
            </w:r>
          </w:p>
        </w:tc>
      </w:tr>
      <w:tr w:rsidR="008C7BFD" w14:paraId="6ECB0470" w14:textId="77777777">
        <w:trPr>
          <w:cantSplit/>
          <w:jc w:val="center"/>
        </w:trPr>
        <w:tc>
          <w:tcPr>
            <w:tcW w:w="6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FFAF7CF" w14:textId="77777777" w:rsidR="008C7BFD" w:rsidRDefault="00000000">
            <w:pPr>
              <w:spacing w:after="20" w:line="245" w:lineRule="auto"/>
            </w:pPr>
            <w:r>
              <w:rPr>
                <w:sz w:val="18"/>
              </w:rPr>
              <w:t>E</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A017088" w14:textId="77777777" w:rsidR="008C7BFD" w:rsidRDefault="00000000">
            <w:pPr>
              <w:spacing w:after="20" w:line="245" w:lineRule="auto"/>
              <w:jc w:val="center"/>
            </w:pPr>
            <w:r>
              <w:rPr>
                <w:sz w:val="18"/>
              </w:rPr>
              <w:t>2005.6</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446CAF4" w14:textId="77777777" w:rsidR="008C7BFD" w:rsidRDefault="00000000">
            <w:pPr>
              <w:spacing w:after="20" w:line="245" w:lineRule="auto"/>
              <w:jc w:val="center"/>
            </w:pPr>
            <w:r>
              <w:rPr>
                <w:sz w:val="18"/>
              </w:rPr>
              <w:t>0</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7AE4B94B" w14:textId="77777777" w:rsidR="008C7BFD" w:rsidRDefault="00000000">
            <w:pPr>
              <w:spacing w:after="20" w:line="245" w:lineRule="auto"/>
              <w:jc w:val="center"/>
            </w:pPr>
            <w:r>
              <w:rPr>
                <w:sz w:val="18"/>
              </w:rPr>
              <w:t>Electricity only</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3A57D77" w14:textId="77777777" w:rsidR="008C7BFD" w:rsidRDefault="00000000">
            <w:pPr>
              <w:spacing w:after="20" w:line="245" w:lineRule="auto"/>
              <w:jc w:val="center"/>
            </w:pPr>
            <w:r>
              <w:rPr>
                <w:sz w:val="18"/>
              </w:rPr>
              <w:t>2.100000</w:t>
            </w:r>
          </w:p>
        </w:tc>
      </w:tr>
    </w:tbl>
    <w:p w14:paraId="7D761E17" w14:textId="77777777" w:rsidR="008C7BFD" w:rsidRDefault="00000000">
      <w:r>
        <w:t>All cases add liquefaction electricity of 89 kWh/t CO₂ and vaporisation electricity of 5.4 kWh/t CO₂. Diesel transport uses an assumed 100 km one-way distance, tare allocation 0.4212 t per tonne of delivered CO₂, and factor 0.112 kg CO₂/(t·km), giving b = (2 × 0.4212 + 1) × 100 × 0.112/1000 = 0.02063488 kg CO₂ per kg supplied. These are retained scenario inputs. No extra heat emissions are charged to A or B. Assigning such emissions would increase b; Eq. (2) permits recalculation. Where fossil combustion supplies heat, carbon origin and the fate of captured combustion CO₂ would additionally be needed for an atmospheric-removal claim, which is not made here.</w:t>
      </w:r>
    </w:p>
    <w:p w14:paraId="376D5DA7" w14:textId="77777777" w:rsidR="008C7BFD" w:rsidRDefault="00000000">
      <w:pPr>
        <w:pStyle w:val="Heading1"/>
      </w:pPr>
      <w:r>
        <w:t>Supplementary Table S5 Curing electricity at the example point</w:t>
      </w:r>
    </w:p>
    <w:tbl>
      <w:tblPr>
        <w:tblW w:w="0" w:type="auto"/>
        <w:jc w:val="center"/>
        <w:tblLayout w:type="fixed"/>
        <w:tblLook w:val="04A0" w:firstRow="1" w:lastRow="0" w:firstColumn="1" w:lastColumn="0" w:noHBand="0" w:noVBand="1"/>
      </w:tblPr>
      <w:tblGrid>
        <w:gridCol w:w="1800"/>
        <w:gridCol w:w="6552"/>
        <w:gridCol w:w="1296"/>
      </w:tblGrid>
      <w:tr w:rsidR="008C7BFD" w14:paraId="66A0A9BD" w14:textId="77777777">
        <w:trPr>
          <w:cantSplit/>
          <w:tblHeade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79AEAEE6" w14:textId="77777777" w:rsidR="008C7BFD" w:rsidRDefault="00000000">
            <w:pPr>
              <w:keepNext/>
              <w:spacing w:after="20" w:line="245" w:lineRule="auto"/>
            </w:pPr>
            <w:r>
              <w:rPr>
                <w:b/>
                <w:sz w:val="18"/>
              </w:rPr>
              <w:t>Operation</w:t>
            </w:r>
          </w:p>
        </w:tc>
        <w:tc>
          <w:tcPr>
            <w:tcW w:w="6552"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3D78A896" w14:textId="77777777" w:rsidR="008C7BFD" w:rsidRDefault="00000000">
            <w:pPr>
              <w:keepNext/>
              <w:spacing w:after="20" w:line="245" w:lineRule="auto"/>
              <w:jc w:val="center"/>
            </w:pPr>
            <w:r>
              <w:rPr>
                <w:b/>
                <w:sz w:val="18"/>
              </w:rPr>
              <w:t>Assumption</w:t>
            </w:r>
          </w:p>
        </w:tc>
        <w:tc>
          <w:tcPr>
            <w:tcW w:w="1296" w:type="dxa"/>
            <w:tcBorders>
              <w:top w:val="single" w:sz="4" w:space="0" w:color="D9D9D9"/>
              <w:left w:val="single" w:sz="4" w:space="0" w:color="D9D9D9"/>
              <w:bottom w:val="single" w:sz="4" w:space="0" w:color="D9D9D9"/>
              <w:right w:val="single" w:sz="4" w:space="0" w:color="D9D9D9"/>
            </w:tcBorders>
            <w:shd w:val="clear" w:color="auto" w:fill="E8EDF2"/>
            <w:tcMar>
              <w:top w:w="75" w:type="dxa"/>
              <w:left w:w="75" w:type="dxa"/>
              <w:bottom w:w="75" w:type="dxa"/>
              <w:right w:w="75" w:type="dxa"/>
            </w:tcMar>
            <w:vAlign w:val="center"/>
          </w:tcPr>
          <w:p w14:paraId="58E86612" w14:textId="77777777" w:rsidR="008C7BFD" w:rsidRDefault="00000000">
            <w:pPr>
              <w:keepNext/>
              <w:spacing w:after="20" w:line="245" w:lineRule="auto"/>
              <w:jc w:val="center"/>
            </w:pPr>
            <w:r>
              <w:rPr>
                <w:b/>
                <w:sz w:val="18"/>
              </w:rPr>
              <w:t>kWh/m³</w:t>
            </w:r>
          </w:p>
        </w:tc>
      </w:tr>
      <w:tr w:rsidR="008C7BFD" w14:paraId="6AFBD588"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C9C9266" w14:textId="77777777" w:rsidR="008C7BFD" w:rsidRDefault="00000000">
            <w:pPr>
              <w:keepNext/>
              <w:spacing w:after="20" w:line="245" w:lineRule="auto"/>
            </w:pPr>
            <w:r>
              <w:rPr>
                <w:sz w:val="18"/>
              </w:rPr>
              <w:t>Pre-curing</w:t>
            </w:r>
          </w:p>
        </w:tc>
        <w:tc>
          <w:tcPr>
            <w:tcW w:w="65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DA92B9E" w14:textId="77777777" w:rsidR="008C7BFD" w:rsidRDefault="00000000">
            <w:pPr>
              <w:keepNext/>
              <w:spacing w:after="20" w:line="245" w:lineRule="auto"/>
              <w:jc w:val="center"/>
            </w:pPr>
            <w:r>
              <w:rPr>
                <w:sz w:val="18"/>
              </w:rPr>
              <w:t>38.6 kWh/(m³·h) × 2 h</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DFB4110" w14:textId="77777777" w:rsidR="008C7BFD" w:rsidRDefault="00000000">
            <w:pPr>
              <w:keepNext/>
              <w:spacing w:after="20" w:line="245" w:lineRule="auto"/>
              <w:jc w:val="center"/>
            </w:pPr>
            <w:r>
              <w:rPr>
                <w:sz w:val="18"/>
              </w:rPr>
              <w:t>77.2</w:t>
            </w:r>
          </w:p>
        </w:tc>
      </w:tr>
      <w:tr w:rsidR="008C7BFD" w14:paraId="56B121DF"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A3BB0A0" w14:textId="77777777" w:rsidR="008C7BFD" w:rsidRDefault="00000000">
            <w:pPr>
              <w:keepNext/>
              <w:spacing w:after="20" w:line="245" w:lineRule="auto"/>
            </w:pPr>
            <w:r>
              <w:rPr>
                <w:sz w:val="18"/>
              </w:rPr>
              <w:t>Heating</w:t>
            </w:r>
          </w:p>
        </w:tc>
        <w:tc>
          <w:tcPr>
            <w:tcW w:w="65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3EF3CB75" w14:textId="77777777" w:rsidR="008C7BFD" w:rsidRDefault="00000000">
            <w:pPr>
              <w:keepNext/>
              <w:spacing w:after="20" w:line="245" w:lineRule="auto"/>
              <w:jc w:val="center"/>
            </w:pPr>
            <w:r>
              <w:rPr>
                <w:sz w:val="18"/>
              </w:rPr>
              <w:t>Temperature equals assumed ambient 25 °C</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9D11F79" w14:textId="77777777" w:rsidR="008C7BFD" w:rsidRDefault="00000000">
            <w:pPr>
              <w:keepNext/>
              <w:spacing w:after="20" w:line="245" w:lineRule="auto"/>
              <w:jc w:val="center"/>
            </w:pPr>
            <w:r>
              <w:rPr>
                <w:sz w:val="18"/>
              </w:rPr>
              <w:t>0</w:t>
            </w:r>
          </w:p>
        </w:tc>
      </w:tr>
      <w:tr w:rsidR="008C7BFD" w14:paraId="1847EAD1"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46D5BB3" w14:textId="77777777" w:rsidR="008C7BFD" w:rsidRDefault="00000000">
            <w:pPr>
              <w:keepNext/>
              <w:spacing w:after="20" w:line="245" w:lineRule="auto"/>
            </w:pPr>
            <w:r>
              <w:rPr>
                <w:sz w:val="18"/>
              </w:rPr>
              <w:t>Humidity control</w:t>
            </w:r>
          </w:p>
        </w:tc>
        <w:tc>
          <w:tcPr>
            <w:tcW w:w="65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263CD40" w14:textId="77777777" w:rsidR="008C7BFD" w:rsidRDefault="00000000">
            <w:pPr>
              <w:keepNext/>
              <w:spacing w:after="20" w:line="245" w:lineRule="auto"/>
              <w:jc w:val="center"/>
            </w:pPr>
            <w:r>
              <w:rPr>
                <w:sz w:val="18"/>
              </w:rPr>
              <w:t>RH = 55%, below code threshold 80%</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9C5E751" w14:textId="77777777" w:rsidR="008C7BFD" w:rsidRDefault="00000000">
            <w:pPr>
              <w:keepNext/>
              <w:spacing w:after="20" w:line="245" w:lineRule="auto"/>
              <w:jc w:val="center"/>
            </w:pPr>
            <w:r>
              <w:rPr>
                <w:sz w:val="18"/>
              </w:rPr>
              <w:t>0</w:t>
            </w:r>
          </w:p>
        </w:tc>
      </w:tr>
      <w:tr w:rsidR="008C7BFD" w14:paraId="4D58E4C2"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1A0805FB" w14:textId="77777777" w:rsidR="008C7BFD" w:rsidRDefault="00000000">
            <w:pPr>
              <w:keepNext/>
              <w:spacing w:after="20" w:line="245" w:lineRule="auto"/>
            </w:pPr>
            <w:r>
              <w:rPr>
                <w:sz w:val="18"/>
              </w:rPr>
              <w:t>Fan circulation</w:t>
            </w:r>
          </w:p>
        </w:tc>
        <w:tc>
          <w:tcPr>
            <w:tcW w:w="65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0DA2E8C" w14:textId="77777777" w:rsidR="008C7BFD" w:rsidRDefault="00000000">
            <w:pPr>
              <w:keepNext/>
              <w:spacing w:after="20" w:line="245" w:lineRule="auto"/>
              <w:jc w:val="center"/>
            </w:pPr>
            <w:r>
              <w:rPr>
                <w:sz w:val="18"/>
              </w:rPr>
              <w:t>0.05 m³/s per m³ × 500 Pa / 0.6 × 24 h / 1000</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D388BD3" w14:textId="77777777" w:rsidR="008C7BFD" w:rsidRDefault="00000000">
            <w:pPr>
              <w:keepNext/>
              <w:spacing w:after="20" w:line="245" w:lineRule="auto"/>
              <w:jc w:val="center"/>
            </w:pPr>
            <w:r>
              <w:rPr>
                <w:sz w:val="18"/>
              </w:rPr>
              <w:t>1.0</w:t>
            </w:r>
          </w:p>
        </w:tc>
      </w:tr>
      <w:tr w:rsidR="008C7BFD" w14:paraId="1737BC52"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664CCEC6" w14:textId="77777777" w:rsidR="008C7BFD" w:rsidRDefault="00000000">
            <w:pPr>
              <w:keepNext/>
              <w:spacing w:after="20" w:line="245" w:lineRule="auto"/>
            </w:pPr>
            <w:r>
              <w:rPr>
                <w:sz w:val="18"/>
              </w:rPr>
              <w:t>Pressurisation</w:t>
            </w:r>
          </w:p>
        </w:tc>
        <w:tc>
          <w:tcPr>
            <w:tcW w:w="65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2BA57C24" w14:textId="77777777" w:rsidR="008C7BFD" w:rsidRDefault="00000000">
            <w:pPr>
              <w:keepNext/>
              <w:spacing w:after="20" w:line="245" w:lineRule="auto"/>
              <w:jc w:val="center"/>
            </w:pPr>
            <w:r>
              <w:rPr>
                <w:sz w:val="18"/>
              </w:rPr>
              <w:t>Pressure ratio equals 1</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6982E60" w14:textId="77777777" w:rsidR="008C7BFD" w:rsidRDefault="00000000">
            <w:pPr>
              <w:keepNext/>
              <w:spacing w:after="20" w:line="245" w:lineRule="auto"/>
              <w:jc w:val="center"/>
            </w:pPr>
            <w:r>
              <w:rPr>
                <w:sz w:val="18"/>
              </w:rPr>
              <w:t>0</w:t>
            </w:r>
          </w:p>
        </w:tc>
      </w:tr>
      <w:tr w:rsidR="008C7BFD" w14:paraId="25E65136"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040460B" w14:textId="77777777" w:rsidR="008C7BFD" w:rsidRDefault="00000000">
            <w:pPr>
              <w:keepNext/>
              <w:spacing w:after="20" w:line="245" w:lineRule="auto"/>
            </w:pPr>
            <w:r>
              <w:rPr>
                <w:sz w:val="18"/>
              </w:rPr>
              <w:t>Subsequent hydration</w:t>
            </w:r>
          </w:p>
        </w:tc>
        <w:tc>
          <w:tcPr>
            <w:tcW w:w="65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CCBECEF" w14:textId="77777777" w:rsidR="008C7BFD" w:rsidRDefault="00000000">
            <w:pPr>
              <w:keepNext/>
              <w:spacing w:after="20" w:line="245" w:lineRule="auto"/>
              <w:jc w:val="center"/>
            </w:pPr>
            <w:r>
              <w:rPr>
                <w:sz w:val="18"/>
              </w:rPr>
              <w:t>0.05 kW/m³ × 48 h</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64D7DF7" w14:textId="77777777" w:rsidR="008C7BFD" w:rsidRDefault="00000000">
            <w:pPr>
              <w:keepNext/>
              <w:spacing w:after="20" w:line="245" w:lineRule="auto"/>
              <w:jc w:val="center"/>
            </w:pPr>
            <w:r>
              <w:rPr>
                <w:sz w:val="18"/>
              </w:rPr>
              <w:t>2.4</w:t>
            </w:r>
          </w:p>
        </w:tc>
      </w:tr>
      <w:tr w:rsidR="008C7BFD" w14:paraId="3030204B"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0FC64E5A" w14:textId="77777777" w:rsidR="008C7BFD" w:rsidRDefault="00000000">
            <w:pPr>
              <w:spacing w:after="20" w:line="245" w:lineRule="auto"/>
            </w:pPr>
            <w:r>
              <w:rPr>
                <w:sz w:val="18"/>
              </w:rPr>
              <w:t>Total</w:t>
            </w:r>
          </w:p>
        </w:tc>
        <w:tc>
          <w:tcPr>
            <w:tcW w:w="65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45B87BFB" w14:textId="77777777" w:rsidR="008C7BFD" w:rsidRDefault="00000000">
            <w:pPr>
              <w:spacing w:after="20" w:line="245" w:lineRule="auto"/>
              <w:jc w:val="center"/>
            </w:pPr>
            <w:r>
              <w:rPr>
                <w:sz w:val="18"/>
              </w:rPr>
              <w:t>Divide by assumed original-material mass 2400 kg/m³</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14:paraId="5179293E" w14:textId="77777777" w:rsidR="008C7BFD" w:rsidRDefault="00000000">
            <w:pPr>
              <w:spacing w:after="20" w:line="245" w:lineRule="auto"/>
              <w:jc w:val="center"/>
            </w:pPr>
            <w:r>
              <w:rPr>
                <w:sz w:val="18"/>
              </w:rPr>
              <w:t>80.6</w:t>
            </w:r>
          </w:p>
        </w:tc>
      </w:tr>
    </w:tbl>
    <w:p w14:paraId="41539EE2" w14:textId="77777777" w:rsidR="008C7BFD" w:rsidRDefault="00000000">
      <w:r>
        <w:t>The pre-curing coefficient of 38.6 kWh/(m³·h) is traced to El-Hassan and Shao (main reference 55), Section III.E and Table V. Their apparatus operated at 25 °C and 50% relative humidity with a reported 2.25 kW chamber and about 0.058 m³ specimen load. Transfer to the present scenario is not a scale-up calibration. Fan flow is normalised per unit processed volume. The executable code and accompanying notes specify different fan and subsequent-curing defaults; Table S7 evaluates both sets instead of treating either as measured plant data.</w:t>
      </w:r>
    </w:p>
    <w:p w14:paraId="40032270" w14:textId="77777777" w:rsidR="008C7BFD" w:rsidRDefault="00000000">
      <w:r>
        <w:t xml:space="preserve">The updated surfaces use m = MU/η kg supplied CO₂/m³, where M = 2400 kg original material/m³ in the illustrative inventory and specific compression electricity c(P) = RT max[ln(P/1 bar), 0]/(3.6 × 10⁶ηc), with R = 188.9 J/(kg·K), T = 298 K and ηc = 0.7. All supplied pure CO₂ is compressed once from 1 bar after vaporisation. Below 1 bar the calculation excludes vacuum work and provides only an incomplete-energy </w:t>
      </w:r>
      <w:r>
        <w:lastRenderedPageBreak/>
        <w:t>scenario. updated_surface_grid.csv includes the controlled comparison with the legacy fixed mass of 30 kg/m³. Sensible heating and humidification are zero on the stated 25 °C and 55% relative-humidity grid; historical formulas for other conditions remain in code/original and are not validated by this reanalysis.</w:t>
      </w:r>
    </w:p>
    <w:p w14:paraId="534CF076" w14:textId="77777777" w:rsidR="008C7BFD" w:rsidRDefault="00000000">
      <w:pPr>
        <w:pStyle w:val="Heading1"/>
      </w:pPr>
      <w:r>
        <w:t>Supplementary Note Cross study validation and interpretation of prediction errors</w:t>
      </w:r>
    </w:p>
    <w:p w14:paraId="49B1CD89" w14:textId="77777777" w:rsidR="008C7BFD" w:rsidRDefault="00000000">
      <w:pPr>
        <w:keepNext/>
      </w:pPr>
      <w:r>
        <w:t>The random and grouped five-fold evaluations use the same observations and the same model configurations. The ensemble achieves a pooled out-of-fold R² of 0.737 and an RMSE of 4.114 percentage points under random validation. The constrained model gives R² = 0.632 and RMSE = 4.862 percentage points. With source groups kept intact, the ensemble gives R² = −0.086 and RMSE = 8.359 percentage points, while the constrained model gives R² = −1.540 and RMSE = 12.781 percentage points (Supplementary Fig. S1). All eight models have negative pooled R² under this grouped partition. Full metrics are reported in Supplementary Table S3.</w:t>
      </w:r>
    </w:p>
    <w:p w14:paraId="4526E579" w14:textId="77777777" w:rsidR="008C7BFD" w:rsidRDefault="00000000">
      <w:r>
        <w:t>Leaving each of the 33 source groups out in turn gives pooled R² values of −0.089 for the ensemble and −0.793 for the constrained model. The training-mean baseline gives −0.061. Corresponding RMSE values are 8.370, 10.739 and 8.261 percentage points. The transferability failure therefore persists under a partition that differs from the grouped five-fold comparison.</w:t>
      </w:r>
    </w:p>
    <w:p w14:paraId="003E3198" w14:textId="77777777" w:rsidR="008C7BFD" w:rsidRDefault="00000000">
      <w:r>
        <w:t>Supplementary Figure S2 reports absolute error separately for each held-out group. Giving each group equal weight yields mean absolute errors of 6.565 percentage points for the ensemble, 8.126 for the constrained model and 6.304 for the baseline. Both models therefore have larger study-balanced absolute errors than the baseline. Record-weighted absolute errors are 6.474, 8.277 and 6.677 percentage points, respectively: the ensemble performs slightly better than the baseline under this particular metric. The difference between these summaries illustrates why the weighting and loss function must be specified. The evidence supports poor transfer under squared-error and study-balanced criteria, rather than a claim that every metric or every held-out study favours the baseline.</w:t>
      </w:r>
    </w:p>
    <w:p w14:paraId="6D015780" w14:textId="77777777" w:rsidR="008C7BFD" w:rsidRDefault="00000000">
      <w:r>
        <w:t>A negative pooled R² means that squared prediction error exceeds the error from assigning the pooled evaluation-set mean to every record. This is the reference used in the score definition, not a training-only baseline. The separately fitted training-mean baseline provides the operational comparison under leave-one-group-out validation. Record weighting and equal source-group weighting are reported separately because source-group sizes range from 1 to 56 observations.</w:t>
      </w:r>
    </w:p>
    <w:p w14:paraId="6786CE0C" w14:textId="77777777" w:rsidR="008C7BFD" w:rsidRDefault="00000000">
      <w:r>
        <w:t>The derivative ∂N/∂U is 0.841, 0.682, 0.586, −0.207 and −0.148 in A–E at 1 bar, I = 0.40 and η = 0.75. Multiplying an uptake perturbation by this coefficient gives the deterministic change in N when the other quantities remain fixed. It is not a statistical uncertainty propagation unless a defensible joint distribution of uptake and inventory errors is supplied. Changing operating conditions can also change E, η, a or b, which this partial derivative holds constant. At higher pressure with supplied-mass compression, subtract Ic(P)/η from these coefficients.</w:t>
      </w:r>
    </w:p>
    <w:p w14:paraId="399B96E0" w14:textId="77777777" w:rsidR="008C7BFD" w:rsidRDefault="00000000">
      <w:r>
        <w:t>Mass basis and sensitivity. The accounting reference is 1 kg original material before carbonation, including sand and aggregates where present. The compilation already expresses uptake on this basis; the numerical target is unchanged. Volumetric curing energy is divided by M and supplied CO₂ equals MU/η per cubic metre. The original inventory value of 2400 kg/m³ is used only as an illustrative M. At M = 1000, 1800 and 2400 kg/m³, the 1 bar example uses 0.080600, 0.044778 and 0.033583 kWh/kg original material, respectively. Scenario A gives N = 0.161929, 0.176258 and 0.180736 kg CO₂/kg original material at I = 0.40. Across these alternatives A–C are positive and D–E negative; full results are in material_mass_sensitivity.csv. Holding uptake and volumetric energy fixed isolates the conversion assumption and does not describe how actual material changes affect uptake or energy demand.</w:t>
      </w:r>
    </w:p>
    <w:p w14:paraId="20F7D429" w14:textId="77777777" w:rsidR="008C7BFD" w:rsidRDefault="00000000">
      <w:pPr>
        <w:keepNext/>
        <w:spacing w:before="160"/>
      </w:pPr>
      <w:r>
        <w:rPr>
          <w:noProof/>
        </w:rPr>
        <w:lastRenderedPageBreak/>
        <w:drawing>
          <wp:inline distT="0" distB="0" distL="0" distR="0" wp14:anchorId="601711C6" wp14:editId="7011B2B1">
            <wp:extent cx="6080760" cy="4499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png"/>
                    <pic:cNvPicPr/>
                  </pic:nvPicPr>
                  <pic:blipFill>
                    <a:blip r:embed="rId8"/>
                    <a:stretch>
                      <a:fillRect/>
                    </a:stretch>
                  </pic:blipFill>
                  <pic:spPr>
                    <a:xfrm>
                      <a:off x="0" y="0"/>
                      <a:ext cx="6080760" cy="4499425"/>
                    </a:xfrm>
                    <a:prstGeom prst="rect">
                      <a:avLst/>
                    </a:prstGeom>
                  </pic:spPr>
                </pic:pic>
              </a:graphicData>
            </a:graphic>
          </wp:inline>
        </w:drawing>
      </w:r>
    </w:p>
    <w:p w14:paraId="5E92F8FE" w14:textId="77777777" w:rsidR="008C7BFD" w:rsidRDefault="00000000">
      <w:pPr>
        <w:pStyle w:val="Caption"/>
      </w:pPr>
      <w:r>
        <w:t>Supplementary Figure S1. Random and study-grouped five-fold validation. (a) Pooled out-of-fold R² for eight fixed model configurations, evaluated on the same 461 records with preprocessing fitted within each training fold. RF, random forest; GB, gradient boosting; HGB, histogram-based gradient boosting; MLP, multilayer perceptron. (b,c) Study-grouped predictions for the ensemble and constrained model. Dashed lines indicate equality; RMSE is in percentage points (pp). Bars are point estimates for the specified partitions, without confidence intervals.</w:t>
      </w:r>
    </w:p>
    <w:p w14:paraId="476708C8" w14:textId="77777777" w:rsidR="008C7BFD" w:rsidRDefault="00000000">
      <w:pPr>
        <w:keepNext/>
        <w:spacing w:before="160"/>
      </w:pPr>
      <w:r>
        <w:rPr>
          <w:noProof/>
        </w:rPr>
        <w:drawing>
          <wp:inline distT="0" distB="0" distL="0" distR="0" wp14:anchorId="7201215D" wp14:editId="3069F0BC">
            <wp:extent cx="6080760" cy="26018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png"/>
                    <pic:cNvPicPr/>
                  </pic:nvPicPr>
                  <pic:blipFill>
                    <a:blip r:embed="rId9"/>
                    <a:stretch>
                      <a:fillRect/>
                    </a:stretch>
                  </pic:blipFill>
                  <pic:spPr>
                    <a:xfrm>
                      <a:off x="0" y="0"/>
                      <a:ext cx="6080760" cy="2601823"/>
                    </a:xfrm>
                    <a:prstGeom prst="rect">
                      <a:avLst/>
                    </a:prstGeom>
                  </pic:spPr>
                </pic:pic>
              </a:graphicData>
            </a:graphic>
          </wp:inline>
        </w:drawing>
      </w:r>
    </w:p>
    <w:p w14:paraId="56C8B8B2" w14:textId="77777777" w:rsidR="008C7BFD" w:rsidRDefault="00000000">
      <w:pPr>
        <w:keepLines/>
      </w:pPr>
      <w:r>
        <w:rPr>
          <w:sz w:val="18"/>
        </w:rPr>
        <w:t>Supplementary Figure S2. Mean absolute error for each held-out source group under leave-one-group-out validation. The baseline predicts the training-record mean. Connecting lines aid comparison across group identifiers and do not imply an ordered physical trend. Each point is an average over the records in that group; no sampling interval is assigned to it. Group sizes range from 1 to 56.</w:t>
      </w:r>
    </w:p>
    <w:p w14:paraId="6D626EE9" w14:textId="77777777" w:rsidR="008C7BFD" w:rsidRDefault="00000000">
      <w:pPr>
        <w:pStyle w:val="Heading1"/>
        <w:pageBreakBefore/>
      </w:pPr>
      <w:r>
        <w:lastRenderedPageBreak/>
        <w:t>Supplementary Note Retrospective comparison of the working tables</w:t>
      </w:r>
    </w:p>
    <w:p w14:paraId="7445D036" w14:textId="77777777" w:rsidR="008C7BFD" w:rsidRDefault="00000000">
      <w:r>
        <w:t>The broader-table snapshot contains 548 records and the working table contains 465. Their source-group counts differ by 83 records in total: group 2 decreases by 3, group 5 by 1, group 15 by 6, group 17 by 36, group 26 by 9, group 27 by 4, group 29 by 4 and group 31 by 20. Groups 26 and 31 are absent from the working table. These counts describe the change from the broader compilation to the curated modelling dataset. The subsequent four-record temperature filter is a separate operation.</w:t>
      </w:r>
    </w:p>
    <w:p w14:paraId="3551934A" w14:textId="77777777" w:rsidR="008C7BFD" w:rsidRDefault="00000000">
      <w:r>
        <w:t>Candidate correspondence was restricted to equal trimmed Ref labels and numerically equal uptake values (numpy.isclose with relative and absolute tolerances of 10⁻⁷). Within those candidates, pairs were ranked first by the number of disagreements in observed scalar fields and then by the number of matching scalar fields. Compared fields were water-to-cement ratio, pre-curing time, CO₂ partial pressure, temperature, relative humidity, exposure, subsequent hydration and uptake. Original blank and non-scalar entries were recorded separately and did not count as scalar disagreements. No match used Number as a cross-version identifier. Thickness was not compared because it is absent from the broader table.</w:t>
      </w:r>
    </w:p>
    <w:p w14:paraId="158C5879" w14:textId="77777777" w:rsidR="008C7BFD" w:rsidRDefault="00000000">
      <w:r>
        <w:t>Every working record has at least one candidate with the same source identifier and uptake. There are 459 unique best candidates and six ambiguous records; the unique candidates map to 459 distinct original records. Of the unique candidates, 418 have no observed scalar disagreements and 41 have one. Ambiguous working Excel rows are 87, 93, 107, 109, 190 and 193. These matches document correspondence between file versions; ambiguous matches are retained as such rather than assigned an artificial one-to-one lineage. No alternative values are substituted and no models are refitted on the basis of this comparison.</w:t>
      </w:r>
    </w:p>
    <w:p w14:paraId="442AE496" w14:textId="77777777" w:rsidR="008C7BFD" w:rsidRDefault="00000000">
      <w:pPr>
        <w:pStyle w:val="Heading2"/>
      </w:pPr>
      <w:r>
        <w:t>Supplementary Table S6 Differences among unique candidate pairs</w:t>
      </w:r>
    </w:p>
    <w:tbl>
      <w:tblPr>
        <w:tblW w:w="0" w:type="auto"/>
        <w:tblLayout w:type="fixed"/>
        <w:tblLook w:val="04A0" w:firstRow="1" w:lastRow="0" w:firstColumn="1" w:lastColumn="0" w:noHBand="0" w:noVBand="1"/>
      </w:tblPr>
      <w:tblGrid>
        <w:gridCol w:w="1224"/>
        <w:gridCol w:w="3744"/>
        <w:gridCol w:w="1728"/>
        <w:gridCol w:w="1728"/>
        <w:gridCol w:w="1224"/>
      </w:tblGrid>
      <w:tr w:rsidR="008C7BFD" w14:paraId="5B5B73FF" w14:textId="77777777">
        <w:trPr>
          <w:cantSplit/>
          <w:tblHeader/>
        </w:trPr>
        <w:tc>
          <w:tcPr>
            <w:tcW w:w="1224" w:type="dxa"/>
            <w:tcBorders>
              <w:top w:val="single" w:sz="4" w:space="0" w:color="D9D9D9"/>
              <w:left w:val="single" w:sz="4" w:space="0" w:color="D9D9D9"/>
              <w:bottom w:val="single" w:sz="4" w:space="0" w:color="D9D9D9"/>
              <w:right w:val="single" w:sz="4" w:space="0" w:color="D9D9D9"/>
            </w:tcBorders>
            <w:shd w:val="clear" w:color="auto" w:fill="E8EDF2"/>
          </w:tcPr>
          <w:p w14:paraId="3C902509" w14:textId="77777777" w:rsidR="008C7BFD" w:rsidRDefault="00000000">
            <w:pPr>
              <w:keepNext/>
              <w:spacing w:before="80" w:after="80"/>
            </w:pPr>
            <w:r>
              <w:rPr>
                <w:b/>
                <w:sz w:val="18"/>
              </w:rPr>
              <w:t>Source group</w:t>
            </w:r>
          </w:p>
        </w:tc>
        <w:tc>
          <w:tcPr>
            <w:tcW w:w="3744" w:type="dxa"/>
            <w:tcBorders>
              <w:top w:val="single" w:sz="4" w:space="0" w:color="D9D9D9"/>
              <w:left w:val="single" w:sz="4" w:space="0" w:color="D9D9D9"/>
              <w:bottom w:val="single" w:sz="4" w:space="0" w:color="D9D9D9"/>
              <w:right w:val="single" w:sz="4" w:space="0" w:color="D9D9D9"/>
            </w:tcBorders>
            <w:shd w:val="clear" w:color="auto" w:fill="E8EDF2"/>
          </w:tcPr>
          <w:p w14:paraId="00E99C3F" w14:textId="77777777" w:rsidR="008C7BFD" w:rsidRDefault="00000000">
            <w:pPr>
              <w:keepNext/>
              <w:spacing w:before="80" w:after="80"/>
            </w:pPr>
            <w:r>
              <w:rPr>
                <w:b/>
                <w:sz w:val="18"/>
              </w:rPr>
              <w:t>Field</w:t>
            </w:r>
          </w:p>
        </w:tc>
        <w:tc>
          <w:tcPr>
            <w:tcW w:w="1728" w:type="dxa"/>
            <w:tcBorders>
              <w:top w:val="single" w:sz="4" w:space="0" w:color="D9D9D9"/>
              <w:left w:val="single" w:sz="4" w:space="0" w:color="D9D9D9"/>
              <w:bottom w:val="single" w:sz="4" w:space="0" w:color="D9D9D9"/>
              <w:right w:val="single" w:sz="4" w:space="0" w:color="D9D9D9"/>
            </w:tcBorders>
            <w:shd w:val="clear" w:color="auto" w:fill="E8EDF2"/>
          </w:tcPr>
          <w:p w14:paraId="1D1BC56D" w14:textId="77777777" w:rsidR="008C7BFD" w:rsidRDefault="00000000">
            <w:pPr>
              <w:keepNext/>
              <w:spacing w:before="80" w:after="80"/>
            </w:pPr>
            <w:r>
              <w:rPr>
                <w:b/>
                <w:sz w:val="18"/>
              </w:rPr>
              <w:t>Broader table</w:t>
            </w:r>
          </w:p>
        </w:tc>
        <w:tc>
          <w:tcPr>
            <w:tcW w:w="1728" w:type="dxa"/>
            <w:tcBorders>
              <w:top w:val="single" w:sz="4" w:space="0" w:color="D9D9D9"/>
              <w:left w:val="single" w:sz="4" w:space="0" w:color="D9D9D9"/>
              <w:bottom w:val="single" w:sz="4" w:space="0" w:color="D9D9D9"/>
              <w:right w:val="single" w:sz="4" w:space="0" w:color="D9D9D9"/>
            </w:tcBorders>
            <w:shd w:val="clear" w:color="auto" w:fill="E8EDF2"/>
          </w:tcPr>
          <w:p w14:paraId="4D71A457" w14:textId="77777777" w:rsidR="008C7BFD" w:rsidRDefault="00000000">
            <w:pPr>
              <w:keepNext/>
              <w:spacing w:before="80" w:after="80"/>
            </w:pPr>
            <w:r>
              <w:rPr>
                <w:b/>
                <w:sz w:val="18"/>
              </w:rPr>
              <w:t>Working table</w:t>
            </w:r>
          </w:p>
        </w:tc>
        <w:tc>
          <w:tcPr>
            <w:tcW w:w="1224" w:type="dxa"/>
            <w:tcBorders>
              <w:top w:val="single" w:sz="4" w:space="0" w:color="D9D9D9"/>
              <w:left w:val="single" w:sz="4" w:space="0" w:color="D9D9D9"/>
              <w:bottom w:val="single" w:sz="4" w:space="0" w:color="D9D9D9"/>
              <w:right w:val="single" w:sz="4" w:space="0" w:color="D9D9D9"/>
            </w:tcBorders>
            <w:shd w:val="clear" w:color="auto" w:fill="E8EDF2"/>
          </w:tcPr>
          <w:p w14:paraId="1BBA765C" w14:textId="77777777" w:rsidR="008C7BFD" w:rsidRDefault="00000000">
            <w:pPr>
              <w:keepNext/>
              <w:spacing w:before="80" w:after="80"/>
            </w:pPr>
            <w:r>
              <w:rPr>
                <w:b/>
                <w:sz w:val="18"/>
              </w:rPr>
              <w:t>Records</w:t>
            </w:r>
          </w:p>
        </w:tc>
      </w:tr>
      <w:tr w:rsidR="008C7BFD" w14:paraId="633F5372" w14:textId="77777777">
        <w:trPr>
          <w:cantSplit/>
        </w:trPr>
        <w:tc>
          <w:tcPr>
            <w:tcW w:w="1224" w:type="dxa"/>
            <w:tcBorders>
              <w:top w:val="single" w:sz="4" w:space="0" w:color="D9D9D9"/>
              <w:left w:val="single" w:sz="4" w:space="0" w:color="D9D9D9"/>
              <w:bottom w:val="single" w:sz="4" w:space="0" w:color="D9D9D9"/>
              <w:right w:val="single" w:sz="4" w:space="0" w:color="D9D9D9"/>
            </w:tcBorders>
          </w:tcPr>
          <w:p w14:paraId="5E7DEFE7" w14:textId="77777777" w:rsidR="008C7BFD" w:rsidRDefault="00000000">
            <w:pPr>
              <w:keepNext/>
              <w:spacing w:before="80" w:after="80"/>
            </w:pPr>
            <w:r>
              <w:rPr>
                <w:sz w:val="18"/>
              </w:rPr>
              <w:t>3</w:t>
            </w:r>
          </w:p>
        </w:tc>
        <w:tc>
          <w:tcPr>
            <w:tcW w:w="3744" w:type="dxa"/>
            <w:tcBorders>
              <w:top w:val="single" w:sz="4" w:space="0" w:color="D9D9D9"/>
              <w:left w:val="single" w:sz="4" w:space="0" w:color="D9D9D9"/>
              <w:bottom w:val="single" w:sz="4" w:space="0" w:color="D9D9D9"/>
              <w:right w:val="single" w:sz="4" w:space="0" w:color="D9D9D9"/>
            </w:tcBorders>
          </w:tcPr>
          <w:p w14:paraId="20694AD6" w14:textId="77777777" w:rsidR="008C7BFD" w:rsidRDefault="00000000">
            <w:pPr>
              <w:keepNext/>
              <w:spacing w:before="80" w:after="80"/>
            </w:pPr>
            <w:r>
              <w:rPr>
                <w:sz w:val="18"/>
              </w:rPr>
              <w:t>Subsequent hydration (days)</w:t>
            </w:r>
          </w:p>
        </w:tc>
        <w:tc>
          <w:tcPr>
            <w:tcW w:w="1728" w:type="dxa"/>
            <w:tcBorders>
              <w:top w:val="single" w:sz="4" w:space="0" w:color="D9D9D9"/>
              <w:left w:val="single" w:sz="4" w:space="0" w:color="D9D9D9"/>
              <w:bottom w:val="single" w:sz="4" w:space="0" w:color="D9D9D9"/>
              <w:right w:val="single" w:sz="4" w:space="0" w:color="D9D9D9"/>
            </w:tcBorders>
          </w:tcPr>
          <w:p w14:paraId="0268A606" w14:textId="77777777" w:rsidR="008C7BFD" w:rsidRDefault="00000000">
            <w:pPr>
              <w:keepNext/>
              <w:spacing w:before="80" w:after="80"/>
            </w:pPr>
            <w:r>
              <w:rPr>
                <w:sz w:val="18"/>
              </w:rPr>
              <w:t>1</w:t>
            </w:r>
          </w:p>
        </w:tc>
        <w:tc>
          <w:tcPr>
            <w:tcW w:w="1728" w:type="dxa"/>
            <w:tcBorders>
              <w:top w:val="single" w:sz="4" w:space="0" w:color="D9D9D9"/>
              <w:left w:val="single" w:sz="4" w:space="0" w:color="D9D9D9"/>
              <w:bottom w:val="single" w:sz="4" w:space="0" w:color="D9D9D9"/>
              <w:right w:val="single" w:sz="4" w:space="0" w:color="D9D9D9"/>
            </w:tcBorders>
          </w:tcPr>
          <w:p w14:paraId="03B5E317" w14:textId="77777777" w:rsidR="008C7BFD" w:rsidRDefault="00000000">
            <w:pPr>
              <w:keepNext/>
              <w:spacing w:before="80" w:after="80"/>
            </w:pPr>
            <w:r>
              <w:rPr>
                <w:sz w:val="18"/>
              </w:rPr>
              <w:t>0</w:t>
            </w:r>
          </w:p>
        </w:tc>
        <w:tc>
          <w:tcPr>
            <w:tcW w:w="1224" w:type="dxa"/>
            <w:tcBorders>
              <w:top w:val="single" w:sz="4" w:space="0" w:color="D9D9D9"/>
              <w:left w:val="single" w:sz="4" w:space="0" w:color="D9D9D9"/>
              <w:bottom w:val="single" w:sz="4" w:space="0" w:color="D9D9D9"/>
              <w:right w:val="single" w:sz="4" w:space="0" w:color="D9D9D9"/>
            </w:tcBorders>
          </w:tcPr>
          <w:p w14:paraId="73D59197" w14:textId="77777777" w:rsidR="008C7BFD" w:rsidRDefault="00000000">
            <w:pPr>
              <w:keepNext/>
              <w:spacing w:before="80" w:after="80"/>
            </w:pPr>
            <w:r>
              <w:rPr>
                <w:sz w:val="18"/>
              </w:rPr>
              <w:t>1</w:t>
            </w:r>
          </w:p>
        </w:tc>
      </w:tr>
      <w:tr w:rsidR="008C7BFD" w14:paraId="0F30AD30" w14:textId="77777777">
        <w:trPr>
          <w:cantSplit/>
        </w:trPr>
        <w:tc>
          <w:tcPr>
            <w:tcW w:w="1224" w:type="dxa"/>
            <w:tcBorders>
              <w:top w:val="single" w:sz="4" w:space="0" w:color="D9D9D9"/>
              <w:left w:val="single" w:sz="4" w:space="0" w:color="D9D9D9"/>
              <w:bottom w:val="single" w:sz="4" w:space="0" w:color="D9D9D9"/>
              <w:right w:val="single" w:sz="4" w:space="0" w:color="D9D9D9"/>
            </w:tcBorders>
          </w:tcPr>
          <w:p w14:paraId="0F712FE2" w14:textId="77777777" w:rsidR="008C7BFD" w:rsidRDefault="00000000">
            <w:pPr>
              <w:keepNext/>
              <w:spacing w:before="80" w:after="80"/>
            </w:pPr>
            <w:r>
              <w:rPr>
                <w:sz w:val="18"/>
              </w:rPr>
              <w:t>13</w:t>
            </w:r>
          </w:p>
        </w:tc>
        <w:tc>
          <w:tcPr>
            <w:tcW w:w="3744" w:type="dxa"/>
            <w:tcBorders>
              <w:top w:val="single" w:sz="4" w:space="0" w:color="D9D9D9"/>
              <w:left w:val="single" w:sz="4" w:space="0" w:color="D9D9D9"/>
              <w:bottom w:val="single" w:sz="4" w:space="0" w:color="D9D9D9"/>
              <w:right w:val="single" w:sz="4" w:space="0" w:color="D9D9D9"/>
            </w:tcBorders>
          </w:tcPr>
          <w:p w14:paraId="0446A10F" w14:textId="77777777" w:rsidR="008C7BFD" w:rsidRDefault="00000000">
            <w:pPr>
              <w:keepNext/>
              <w:spacing w:before="80" w:after="80"/>
            </w:pPr>
            <w:r>
              <w:rPr>
                <w:sz w:val="18"/>
              </w:rPr>
              <w:t>Subsequent hydration (days)</w:t>
            </w:r>
          </w:p>
        </w:tc>
        <w:tc>
          <w:tcPr>
            <w:tcW w:w="1728" w:type="dxa"/>
            <w:tcBorders>
              <w:top w:val="single" w:sz="4" w:space="0" w:color="D9D9D9"/>
              <w:left w:val="single" w:sz="4" w:space="0" w:color="D9D9D9"/>
              <w:bottom w:val="single" w:sz="4" w:space="0" w:color="D9D9D9"/>
              <w:right w:val="single" w:sz="4" w:space="0" w:color="D9D9D9"/>
            </w:tcBorders>
          </w:tcPr>
          <w:p w14:paraId="249D7985" w14:textId="77777777" w:rsidR="008C7BFD" w:rsidRDefault="00000000">
            <w:pPr>
              <w:keepNext/>
              <w:spacing w:before="80" w:after="80"/>
            </w:pPr>
            <w:r>
              <w:rPr>
                <w:sz w:val="18"/>
              </w:rPr>
              <w:t>28</w:t>
            </w:r>
          </w:p>
        </w:tc>
        <w:tc>
          <w:tcPr>
            <w:tcW w:w="1728" w:type="dxa"/>
            <w:tcBorders>
              <w:top w:val="single" w:sz="4" w:space="0" w:color="D9D9D9"/>
              <w:left w:val="single" w:sz="4" w:space="0" w:color="D9D9D9"/>
              <w:bottom w:val="single" w:sz="4" w:space="0" w:color="D9D9D9"/>
              <w:right w:val="single" w:sz="4" w:space="0" w:color="D9D9D9"/>
            </w:tcBorders>
          </w:tcPr>
          <w:p w14:paraId="484B9837" w14:textId="77777777" w:rsidR="008C7BFD" w:rsidRDefault="00000000">
            <w:pPr>
              <w:keepNext/>
              <w:spacing w:before="80" w:after="80"/>
            </w:pPr>
            <w:r>
              <w:rPr>
                <w:sz w:val="18"/>
              </w:rPr>
              <w:t>0</w:t>
            </w:r>
          </w:p>
        </w:tc>
        <w:tc>
          <w:tcPr>
            <w:tcW w:w="1224" w:type="dxa"/>
            <w:tcBorders>
              <w:top w:val="single" w:sz="4" w:space="0" w:color="D9D9D9"/>
              <w:left w:val="single" w:sz="4" w:space="0" w:color="D9D9D9"/>
              <w:bottom w:val="single" w:sz="4" w:space="0" w:color="D9D9D9"/>
              <w:right w:val="single" w:sz="4" w:space="0" w:color="D9D9D9"/>
            </w:tcBorders>
          </w:tcPr>
          <w:p w14:paraId="171B58F7" w14:textId="77777777" w:rsidR="008C7BFD" w:rsidRDefault="00000000">
            <w:pPr>
              <w:keepNext/>
              <w:spacing w:before="80" w:after="80"/>
            </w:pPr>
            <w:r>
              <w:rPr>
                <w:sz w:val="18"/>
              </w:rPr>
              <w:t>2</w:t>
            </w:r>
          </w:p>
        </w:tc>
      </w:tr>
      <w:tr w:rsidR="008C7BFD" w14:paraId="7D47F03F" w14:textId="77777777">
        <w:trPr>
          <w:cantSplit/>
        </w:trPr>
        <w:tc>
          <w:tcPr>
            <w:tcW w:w="1224" w:type="dxa"/>
            <w:tcBorders>
              <w:top w:val="single" w:sz="4" w:space="0" w:color="D9D9D9"/>
              <w:left w:val="single" w:sz="4" w:space="0" w:color="D9D9D9"/>
              <w:bottom w:val="single" w:sz="4" w:space="0" w:color="D9D9D9"/>
              <w:right w:val="single" w:sz="4" w:space="0" w:color="D9D9D9"/>
            </w:tcBorders>
          </w:tcPr>
          <w:p w14:paraId="5970B96B" w14:textId="77777777" w:rsidR="008C7BFD" w:rsidRDefault="00000000">
            <w:pPr>
              <w:keepNext/>
              <w:spacing w:before="80" w:after="80"/>
            </w:pPr>
            <w:r>
              <w:rPr>
                <w:sz w:val="18"/>
              </w:rPr>
              <w:t>20</w:t>
            </w:r>
          </w:p>
        </w:tc>
        <w:tc>
          <w:tcPr>
            <w:tcW w:w="3744" w:type="dxa"/>
            <w:tcBorders>
              <w:top w:val="single" w:sz="4" w:space="0" w:color="D9D9D9"/>
              <w:left w:val="single" w:sz="4" w:space="0" w:color="D9D9D9"/>
              <w:bottom w:val="single" w:sz="4" w:space="0" w:color="D9D9D9"/>
              <w:right w:val="single" w:sz="4" w:space="0" w:color="D9D9D9"/>
            </w:tcBorders>
          </w:tcPr>
          <w:p w14:paraId="54861370" w14:textId="77777777" w:rsidR="008C7BFD" w:rsidRDefault="00000000">
            <w:pPr>
              <w:keepNext/>
              <w:spacing w:before="80" w:after="80"/>
            </w:pPr>
            <w:r>
              <w:rPr>
                <w:sz w:val="18"/>
              </w:rPr>
              <w:t>Relative humidity (%)</w:t>
            </w:r>
          </w:p>
        </w:tc>
        <w:tc>
          <w:tcPr>
            <w:tcW w:w="1728" w:type="dxa"/>
            <w:tcBorders>
              <w:top w:val="single" w:sz="4" w:space="0" w:color="D9D9D9"/>
              <w:left w:val="single" w:sz="4" w:space="0" w:color="D9D9D9"/>
              <w:bottom w:val="single" w:sz="4" w:space="0" w:color="D9D9D9"/>
              <w:right w:val="single" w:sz="4" w:space="0" w:color="D9D9D9"/>
            </w:tcBorders>
          </w:tcPr>
          <w:p w14:paraId="36A49A29" w14:textId="77777777" w:rsidR="008C7BFD" w:rsidRDefault="00000000">
            <w:pPr>
              <w:keepNext/>
              <w:spacing w:before="80" w:after="80"/>
            </w:pPr>
            <w:r>
              <w:rPr>
                <w:sz w:val="18"/>
              </w:rPr>
              <w:t>0</w:t>
            </w:r>
          </w:p>
        </w:tc>
        <w:tc>
          <w:tcPr>
            <w:tcW w:w="1728" w:type="dxa"/>
            <w:tcBorders>
              <w:top w:val="single" w:sz="4" w:space="0" w:color="D9D9D9"/>
              <w:left w:val="single" w:sz="4" w:space="0" w:color="D9D9D9"/>
              <w:bottom w:val="single" w:sz="4" w:space="0" w:color="D9D9D9"/>
              <w:right w:val="single" w:sz="4" w:space="0" w:color="D9D9D9"/>
            </w:tcBorders>
          </w:tcPr>
          <w:p w14:paraId="63BAF501" w14:textId="77777777" w:rsidR="008C7BFD" w:rsidRDefault="00000000">
            <w:pPr>
              <w:keepNext/>
              <w:spacing w:before="80" w:after="80"/>
            </w:pPr>
            <w:r>
              <w:rPr>
                <w:sz w:val="18"/>
              </w:rPr>
              <w:t>55</w:t>
            </w:r>
          </w:p>
        </w:tc>
        <w:tc>
          <w:tcPr>
            <w:tcW w:w="1224" w:type="dxa"/>
            <w:tcBorders>
              <w:top w:val="single" w:sz="4" w:space="0" w:color="D9D9D9"/>
              <w:left w:val="single" w:sz="4" w:space="0" w:color="D9D9D9"/>
              <w:bottom w:val="single" w:sz="4" w:space="0" w:color="D9D9D9"/>
              <w:right w:val="single" w:sz="4" w:space="0" w:color="D9D9D9"/>
            </w:tcBorders>
          </w:tcPr>
          <w:p w14:paraId="1656069A" w14:textId="77777777" w:rsidR="008C7BFD" w:rsidRDefault="00000000">
            <w:pPr>
              <w:keepNext/>
              <w:spacing w:before="80" w:after="80"/>
            </w:pPr>
            <w:r>
              <w:rPr>
                <w:sz w:val="18"/>
              </w:rPr>
              <w:t>26</w:t>
            </w:r>
          </w:p>
        </w:tc>
      </w:tr>
      <w:tr w:rsidR="008C7BFD" w14:paraId="4A69AC60" w14:textId="77777777">
        <w:trPr>
          <w:cantSplit/>
        </w:trPr>
        <w:tc>
          <w:tcPr>
            <w:tcW w:w="1224" w:type="dxa"/>
            <w:tcBorders>
              <w:top w:val="single" w:sz="4" w:space="0" w:color="D9D9D9"/>
              <w:left w:val="single" w:sz="4" w:space="0" w:color="D9D9D9"/>
              <w:bottom w:val="single" w:sz="4" w:space="0" w:color="D9D9D9"/>
              <w:right w:val="single" w:sz="4" w:space="0" w:color="D9D9D9"/>
            </w:tcBorders>
          </w:tcPr>
          <w:p w14:paraId="4BD8AAD4" w14:textId="77777777" w:rsidR="008C7BFD" w:rsidRDefault="00000000">
            <w:pPr>
              <w:keepNext/>
              <w:spacing w:before="80" w:after="80"/>
            </w:pPr>
            <w:r>
              <w:rPr>
                <w:sz w:val="18"/>
              </w:rPr>
              <w:t>32</w:t>
            </w:r>
          </w:p>
        </w:tc>
        <w:tc>
          <w:tcPr>
            <w:tcW w:w="3744" w:type="dxa"/>
            <w:tcBorders>
              <w:top w:val="single" w:sz="4" w:space="0" w:color="D9D9D9"/>
              <w:left w:val="single" w:sz="4" w:space="0" w:color="D9D9D9"/>
              <w:bottom w:val="single" w:sz="4" w:space="0" w:color="D9D9D9"/>
              <w:right w:val="single" w:sz="4" w:space="0" w:color="D9D9D9"/>
            </w:tcBorders>
          </w:tcPr>
          <w:p w14:paraId="521E704A" w14:textId="77777777" w:rsidR="008C7BFD" w:rsidRDefault="00000000">
            <w:pPr>
              <w:keepNext/>
              <w:spacing w:before="80" w:after="80"/>
            </w:pPr>
            <w:r>
              <w:rPr>
                <w:sz w:val="18"/>
              </w:rPr>
              <w:t>Water-to-cement ratio</w:t>
            </w:r>
          </w:p>
        </w:tc>
        <w:tc>
          <w:tcPr>
            <w:tcW w:w="1728" w:type="dxa"/>
            <w:tcBorders>
              <w:top w:val="single" w:sz="4" w:space="0" w:color="D9D9D9"/>
              <w:left w:val="single" w:sz="4" w:space="0" w:color="D9D9D9"/>
              <w:bottom w:val="single" w:sz="4" w:space="0" w:color="D9D9D9"/>
              <w:right w:val="single" w:sz="4" w:space="0" w:color="D9D9D9"/>
            </w:tcBorders>
          </w:tcPr>
          <w:p w14:paraId="74C6A896" w14:textId="77777777" w:rsidR="008C7BFD" w:rsidRDefault="00000000">
            <w:pPr>
              <w:keepNext/>
              <w:spacing w:before="80" w:after="80"/>
            </w:pPr>
            <w:r>
              <w:rPr>
                <w:sz w:val="18"/>
              </w:rPr>
              <w:t>0.19</w:t>
            </w:r>
          </w:p>
        </w:tc>
        <w:tc>
          <w:tcPr>
            <w:tcW w:w="1728" w:type="dxa"/>
            <w:tcBorders>
              <w:top w:val="single" w:sz="4" w:space="0" w:color="D9D9D9"/>
              <w:left w:val="single" w:sz="4" w:space="0" w:color="D9D9D9"/>
              <w:bottom w:val="single" w:sz="4" w:space="0" w:color="D9D9D9"/>
              <w:right w:val="single" w:sz="4" w:space="0" w:color="D9D9D9"/>
            </w:tcBorders>
          </w:tcPr>
          <w:p w14:paraId="043E7D4E" w14:textId="77777777" w:rsidR="008C7BFD" w:rsidRDefault="00000000">
            <w:pPr>
              <w:keepNext/>
              <w:spacing w:before="80" w:after="80"/>
            </w:pPr>
            <w:r>
              <w:rPr>
                <w:sz w:val="18"/>
              </w:rPr>
              <w:t>0.187</w:t>
            </w:r>
          </w:p>
        </w:tc>
        <w:tc>
          <w:tcPr>
            <w:tcW w:w="1224" w:type="dxa"/>
            <w:tcBorders>
              <w:top w:val="single" w:sz="4" w:space="0" w:color="D9D9D9"/>
              <w:left w:val="single" w:sz="4" w:space="0" w:color="D9D9D9"/>
              <w:bottom w:val="single" w:sz="4" w:space="0" w:color="D9D9D9"/>
              <w:right w:val="single" w:sz="4" w:space="0" w:color="D9D9D9"/>
            </w:tcBorders>
          </w:tcPr>
          <w:p w14:paraId="6C59C1B8" w14:textId="77777777" w:rsidR="008C7BFD" w:rsidRDefault="00000000">
            <w:pPr>
              <w:keepNext/>
              <w:spacing w:before="80" w:after="80"/>
            </w:pPr>
            <w:r>
              <w:rPr>
                <w:sz w:val="18"/>
              </w:rPr>
              <w:t>6</w:t>
            </w:r>
          </w:p>
        </w:tc>
      </w:tr>
      <w:tr w:rsidR="008C7BFD" w14:paraId="467231D9" w14:textId="77777777">
        <w:trPr>
          <w:cantSplit/>
        </w:trPr>
        <w:tc>
          <w:tcPr>
            <w:tcW w:w="1224" w:type="dxa"/>
            <w:tcBorders>
              <w:top w:val="single" w:sz="4" w:space="0" w:color="D9D9D9"/>
              <w:left w:val="single" w:sz="4" w:space="0" w:color="D9D9D9"/>
              <w:bottom w:val="single" w:sz="4" w:space="0" w:color="D9D9D9"/>
              <w:right w:val="single" w:sz="4" w:space="0" w:color="D9D9D9"/>
            </w:tcBorders>
          </w:tcPr>
          <w:p w14:paraId="5306B45E" w14:textId="77777777" w:rsidR="008C7BFD" w:rsidRDefault="00000000">
            <w:pPr>
              <w:spacing w:before="80" w:after="80"/>
            </w:pPr>
            <w:r>
              <w:rPr>
                <w:sz w:val="18"/>
              </w:rPr>
              <w:t>32</w:t>
            </w:r>
          </w:p>
        </w:tc>
        <w:tc>
          <w:tcPr>
            <w:tcW w:w="3744" w:type="dxa"/>
            <w:tcBorders>
              <w:top w:val="single" w:sz="4" w:space="0" w:color="D9D9D9"/>
              <w:left w:val="single" w:sz="4" w:space="0" w:color="D9D9D9"/>
              <w:bottom w:val="single" w:sz="4" w:space="0" w:color="D9D9D9"/>
              <w:right w:val="single" w:sz="4" w:space="0" w:color="D9D9D9"/>
            </w:tcBorders>
          </w:tcPr>
          <w:p w14:paraId="43425DA7" w14:textId="77777777" w:rsidR="008C7BFD" w:rsidRDefault="00000000">
            <w:pPr>
              <w:spacing w:before="80" w:after="80"/>
            </w:pPr>
            <w:r>
              <w:rPr>
                <w:sz w:val="18"/>
              </w:rPr>
              <w:t>Water-to-cement ratio</w:t>
            </w:r>
          </w:p>
        </w:tc>
        <w:tc>
          <w:tcPr>
            <w:tcW w:w="1728" w:type="dxa"/>
            <w:tcBorders>
              <w:top w:val="single" w:sz="4" w:space="0" w:color="D9D9D9"/>
              <w:left w:val="single" w:sz="4" w:space="0" w:color="D9D9D9"/>
              <w:bottom w:val="single" w:sz="4" w:space="0" w:color="D9D9D9"/>
              <w:right w:val="single" w:sz="4" w:space="0" w:color="D9D9D9"/>
            </w:tcBorders>
          </w:tcPr>
          <w:p w14:paraId="640FB1E6" w14:textId="77777777" w:rsidR="008C7BFD" w:rsidRDefault="00000000">
            <w:pPr>
              <w:spacing w:before="80" w:after="80"/>
            </w:pPr>
            <w:r>
              <w:rPr>
                <w:sz w:val="18"/>
              </w:rPr>
              <w:t>0.30</w:t>
            </w:r>
          </w:p>
        </w:tc>
        <w:tc>
          <w:tcPr>
            <w:tcW w:w="1728" w:type="dxa"/>
            <w:tcBorders>
              <w:top w:val="single" w:sz="4" w:space="0" w:color="D9D9D9"/>
              <w:left w:val="single" w:sz="4" w:space="0" w:color="D9D9D9"/>
              <w:bottom w:val="single" w:sz="4" w:space="0" w:color="D9D9D9"/>
              <w:right w:val="single" w:sz="4" w:space="0" w:color="D9D9D9"/>
            </w:tcBorders>
          </w:tcPr>
          <w:p w14:paraId="4928A36A" w14:textId="77777777" w:rsidR="008C7BFD" w:rsidRDefault="00000000">
            <w:pPr>
              <w:spacing w:before="80" w:after="80"/>
            </w:pPr>
            <w:r>
              <w:rPr>
                <w:sz w:val="18"/>
              </w:rPr>
              <w:t>0.25</w:t>
            </w:r>
          </w:p>
        </w:tc>
        <w:tc>
          <w:tcPr>
            <w:tcW w:w="1224" w:type="dxa"/>
            <w:tcBorders>
              <w:top w:val="single" w:sz="4" w:space="0" w:color="D9D9D9"/>
              <w:left w:val="single" w:sz="4" w:space="0" w:color="D9D9D9"/>
              <w:bottom w:val="single" w:sz="4" w:space="0" w:color="D9D9D9"/>
              <w:right w:val="single" w:sz="4" w:space="0" w:color="D9D9D9"/>
            </w:tcBorders>
          </w:tcPr>
          <w:p w14:paraId="3711F1B3" w14:textId="77777777" w:rsidR="008C7BFD" w:rsidRDefault="00000000">
            <w:pPr>
              <w:spacing w:before="80" w:after="80"/>
            </w:pPr>
            <w:r>
              <w:rPr>
                <w:sz w:val="18"/>
              </w:rPr>
              <w:t>6</w:t>
            </w:r>
          </w:p>
        </w:tc>
      </w:tr>
    </w:tbl>
    <w:p w14:paraId="25EF3929" w14:textId="77777777" w:rsidR="008C7BFD" w:rsidRDefault="00000000">
      <w:r>
        <w:t>Counts are before the temperature filter. Four of the 26 humidity-change records in group 20 are subsequently excluded for temperature above 150 °C. Among unique candidate pairs, 371 original blank subsequent-hydration fields correspond to zero, 54 blank relative-humidity fields correspond to 55%, and 56 non-scalar water-to-cement entries of 0.4–0.6 correspond to 0.5. These field-level counts can overlap within a record. Whether a blank signifies no treatment, unavailable reporting or another condition cannot be established from the comparison alone.</w:t>
      </w:r>
    </w:p>
    <w:p w14:paraId="65709FE0" w14:textId="77777777" w:rsidR="008C7BFD" w:rsidRDefault="00000000">
      <w:r>
        <w:t>The complete candidate correspondences, observed field differences and group counts are supplied in the data directory of Supplementary Code and Data, alongside the broader-table snapshot and comparison script. These results do not alter the validation scores reported in the main article. Uptake was converted during compilation to a common original-material mass basis, including aggregates. The retrospective comparison preserves both supplied versions; it does not repeat the original extraction and mass-normalisation procedure.</w:t>
      </w:r>
    </w:p>
    <w:p w14:paraId="2CB2473E" w14:textId="77777777" w:rsidR="008C7BFD" w:rsidRDefault="00000000">
      <w:pPr>
        <w:pStyle w:val="Heading1"/>
        <w:pageBreakBefore/>
      </w:pPr>
      <w:r>
        <w:lastRenderedPageBreak/>
        <w:t>Supplementary Note Energy source reconciliation and sensitivity</w:t>
      </w:r>
    </w:p>
    <w:p w14:paraId="4E63DA75" w14:textId="77777777" w:rsidR="008C7BFD" w:rsidRDefault="00000000">
      <w:r>
        <w:t>The pre-curing source supports the rounded laboratory coefficient, whereas fan and subsequent-curing defaults are scenario inputs. At the example point, raising that coefficient from 38.6 to 38.8 changes scenario A from 0.180736 to 0.180669 kg CO₂/kg original material. Table S7 evaluates the conflicting documented defaults at fixed uptake and 1 bar. These are deterministic alternatives, not a probability distribution or uncertainty interval. All twenty A–E combinations are included in energy_parameter_sensitivity.csv.</w:t>
      </w:r>
    </w:p>
    <w:p w14:paraId="67C09889" w14:textId="77777777" w:rsidR="008C7BFD" w:rsidRDefault="00000000">
      <w:r>
        <w:t>Keith et al. (main reference 31) report 5.25 GJ natural gas plus 366 kWh electricity per tonne of atmospheric CO₂ captured, delivered at 15 MPa; the 8.81 GJ configuration is an alternative. Those figures do not directly establish the retained scenario-A capture-electricity value of 152.9 kWh/t. Substituting 366 while retaining separate conditioning and compression would require reconciliation of delivery boundaries and mass denominators. Cases A–E are therefore retained as controlled numerical scenarios. Scenario D uses the exact conversion 1 GJ = 1000/3.6 kWh, giving a = 2.211066667 kWh/kg; the small rounding change does not alter reported conclusions.</w:t>
      </w:r>
    </w:p>
    <w:p w14:paraId="62A8BE66" w14:textId="77777777" w:rsidR="008C7BFD" w:rsidRDefault="00000000">
      <w:r>
        <w:t>Supplementary Table S7 Alternative fan and subsequent-curing inputs for scenario A. Uptake is 0.230990 kg/kg, electricity intensity is 0.40 kg CO₂/kWh, and utilisation is 0.75. Flow is per cubic metre of processed material; E is total curing electricity. Full results for A–E accompany the code.</w:t>
      </w:r>
    </w:p>
    <w:tbl>
      <w:tblPr>
        <w:tblStyle w:val="TableGrid"/>
        <w:tblW w:w="0" w:type="auto"/>
        <w:tblLook w:val="04A0" w:firstRow="1" w:lastRow="0" w:firstColumn="1" w:lastColumn="0" w:noHBand="0" w:noVBand="1"/>
      </w:tblPr>
      <w:tblGrid>
        <w:gridCol w:w="1958"/>
        <w:gridCol w:w="1958"/>
        <w:gridCol w:w="1958"/>
        <w:gridCol w:w="1958"/>
        <w:gridCol w:w="1958"/>
      </w:tblGrid>
      <w:tr w:rsidR="008C7BFD" w14:paraId="6837BE35" w14:textId="77777777">
        <w:tc>
          <w:tcPr>
            <w:tcW w:w="1958" w:type="dxa"/>
            <w:tcBorders>
              <w:top w:val="single" w:sz="4" w:space="0" w:color="D9D9D9"/>
              <w:left w:val="single" w:sz="4" w:space="0" w:color="D9D9D9"/>
              <w:bottom w:val="single" w:sz="4" w:space="0" w:color="D9D9D9"/>
              <w:right w:val="single" w:sz="4" w:space="0" w:color="D9D9D9"/>
            </w:tcBorders>
            <w:shd w:val="clear" w:color="auto" w:fill="E8EDF2"/>
          </w:tcPr>
          <w:p w14:paraId="7E9D27D7" w14:textId="77777777" w:rsidR="008C7BFD" w:rsidRDefault="00000000">
            <w:r>
              <w:rPr>
                <w:b/>
                <w:sz w:val="18"/>
              </w:rPr>
              <w:t>Flow</w:t>
            </w:r>
            <w:r>
              <w:rPr>
                <w:b/>
                <w:sz w:val="18"/>
              </w:rPr>
              <w:br/>
              <w:t>(m³/s per m³)</w:t>
            </w:r>
          </w:p>
        </w:tc>
        <w:tc>
          <w:tcPr>
            <w:tcW w:w="1958" w:type="dxa"/>
            <w:tcBorders>
              <w:top w:val="single" w:sz="4" w:space="0" w:color="D9D9D9"/>
              <w:left w:val="single" w:sz="4" w:space="0" w:color="D9D9D9"/>
              <w:bottom w:val="single" w:sz="4" w:space="0" w:color="D9D9D9"/>
              <w:right w:val="single" w:sz="4" w:space="0" w:color="D9D9D9"/>
            </w:tcBorders>
            <w:shd w:val="clear" w:color="auto" w:fill="E8EDF2"/>
          </w:tcPr>
          <w:p w14:paraId="6E0E6CAC" w14:textId="77777777" w:rsidR="008C7BFD" w:rsidRDefault="00000000">
            <w:r>
              <w:rPr>
                <w:b/>
                <w:sz w:val="18"/>
              </w:rPr>
              <w:t>Subsequent power</w:t>
            </w:r>
            <w:r>
              <w:rPr>
                <w:b/>
                <w:sz w:val="18"/>
              </w:rPr>
              <w:br/>
              <w:t>(kW/m³)</w:t>
            </w:r>
          </w:p>
        </w:tc>
        <w:tc>
          <w:tcPr>
            <w:tcW w:w="1958" w:type="dxa"/>
            <w:tcBorders>
              <w:top w:val="single" w:sz="4" w:space="0" w:color="D9D9D9"/>
              <w:left w:val="single" w:sz="4" w:space="0" w:color="D9D9D9"/>
              <w:bottom w:val="single" w:sz="4" w:space="0" w:color="D9D9D9"/>
              <w:right w:val="single" w:sz="4" w:space="0" w:color="D9D9D9"/>
            </w:tcBorders>
            <w:shd w:val="clear" w:color="auto" w:fill="E8EDF2"/>
          </w:tcPr>
          <w:p w14:paraId="3A6BEF35" w14:textId="77777777" w:rsidR="008C7BFD" w:rsidRDefault="00000000">
            <w:r>
              <w:rPr>
                <w:b/>
                <w:sz w:val="18"/>
              </w:rPr>
              <w:t>E</w:t>
            </w:r>
            <w:r>
              <w:rPr>
                <w:b/>
                <w:sz w:val="18"/>
              </w:rPr>
              <w:br/>
              <w:t>(kWh/m³)</w:t>
            </w:r>
          </w:p>
        </w:tc>
        <w:tc>
          <w:tcPr>
            <w:tcW w:w="1958" w:type="dxa"/>
            <w:tcBorders>
              <w:top w:val="single" w:sz="4" w:space="0" w:color="D9D9D9"/>
              <w:left w:val="single" w:sz="4" w:space="0" w:color="D9D9D9"/>
              <w:bottom w:val="single" w:sz="4" w:space="0" w:color="D9D9D9"/>
              <w:right w:val="single" w:sz="4" w:space="0" w:color="D9D9D9"/>
            </w:tcBorders>
            <w:shd w:val="clear" w:color="auto" w:fill="E8EDF2"/>
          </w:tcPr>
          <w:p w14:paraId="59C48D4F" w14:textId="77777777" w:rsidR="008C7BFD" w:rsidRDefault="00000000">
            <w:r>
              <w:rPr>
                <w:b/>
                <w:sz w:val="18"/>
              </w:rPr>
              <w:t>Net balance</w:t>
            </w:r>
            <w:r>
              <w:rPr>
                <w:b/>
                <w:sz w:val="18"/>
              </w:rPr>
              <w:br/>
              <w:t>(kg/kg)</w:t>
            </w:r>
          </w:p>
        </w:tc>
        <w:tc>
          <w:tcPr>
            <w:tcW w:w="1958" w:type="dxa"/>
            <w:tcBorders>
              <w:top w:val="single" w:sz="4" w:space="0" w:color="D9D9D9"/>
              <w:left w:val="single" w:sz="4" w:space="0" w:color="D9D9D9"/>
              <w:bottom w:val="single" w:sz="4" w:space="0" w:color="D9D9D9"/>
              <w:right w:val="single" w:sz="4" w:space="0" w:color="D9D9D9"/>
            </w:tcBorders>
            <w:shd w:val="clear" w:color="auto" w:fill="E8EDF2"/>
          </w:tcPr>
          <w:p w14:paraId="646DED5C" w14:textId="77777777" w:rsidR="008C7BFD" w:rsidRDefault="00000000">
            <w:r>
              <w:rPr>
                <w:b/>
                <w:sz w:val="18"/>
              </w:rPr>
              <w:t>Break-even I</w:t>
            </w:r>
            <w:r>
              <w:rPr>
                <w:b/>
                <w:sz w:val="18"/>
              </w:rPr>
              <w:br/>
              <w:t>(kg/kWh)</w:t>
            </w:r>
          </w:p>
        </w:tc>
      </w:tr>
      <w:tr w:rsidR="008C7BFD" w14:paraId="55255ECE" w14:textId="77777777">
        <w:tc>
          <w:tcPr>
            <w:tcW w:w="1958" w:type="dxa"/>
            <w:tcBorders>
              <w:top w:val="single" w:sz="4" w:space="0" w:color="D9D9D9"/>
              <w:left w:val="single" w:sz="4" w:space="0" w:color="D9D9D9"/>
              <w:bottom w:val="single" w:sz="4" w:space="0" w:color="D9D9D9"/>
              <w:right w:val="single" w:sz="4" w:space="0" w:color="D9D9D9"/>
            </w:tcBorders>
          </w:tcPr>
          <w:p w14:paraId="3D88E4A6" w14:textId="77777777" w:rsidR="008C7BFD" w:rsidRDefault="00000000">
            <w:r>
              <w:rPr>
                <w:sz w:val="18"/>
              </w:rPr>
              <w:t>0.01</w:t>
            </w:r>
          </w:p>
        </w:tc>
        <w:tc>
          <w:tcPr>
            <w:tcW w:w="1958" w:type="dxa"/>
            <w:tcBorders>
              <w:top w:val="single" w:sz="4" w:space="0" w:color="D9D9D9"/>
              <w:left w:val="single" w:sz="4" w:space="0" w:color="D9D9D9"/>
              <w:bottom w:val="single" w:sz="4" w:space="0" w:color="D9D9D9"/>
              <w:right w:val="single" w:sz="4" w:space="0" w:color="D9D9D9"/>
            </w:tcBorders>
          </w:tcPr>
          <w:p w14:paraId="47B895A3" w14:textId="77777777" w:rsidR="008C7BFD" w:rsidRDefault="00000000">
            <w:r>
              <w:rPr>
                <w:sz w:val="18"/>
              </w:rPr>
              <w:t>0.05</w:t>
            </w:r>
          </w:p>
        </w:tc>
        <w:tc>
          <w:tcPr>
            <w:tcW w:w="1958" w:type="dxa"/>
            <w:tcBorders>
              <w:top w:val="single" w:sz="4" w:space="0" w:color="D9D9D9"/>
              <w:left w:val="single" w:sz="4" w:space="0" w:color="D9D9D9"/>
              <w:bottom w:val="single" w:sz="4" w:space="0" w:color="D9D9D9"/>
              <w:right w:val="single" w:sz="4" w:space="0" w:color="D9D9D9"/>
            </w:tcBorders>
          </w:tcPr>
          <w:p w14:paraId="0F51662F" w14:textId="77777777" w:rsidR="008C7BFD" w:rsidRDefault="00000000">
            <w:r>
              <w:rPr>
                <w:sz w:val="18"/>
              </w:rPr>
              <w:t>79.8</w:t>
            </w:r>
          </w:p>
        </w:tc>
        <w:tc>
          <w:tcPr>
            <w:tcW w:w="1958" w:type="dxa"/>
            <w:tcBorders>
              <w:top w:val="single" w:sz="4" w:space="0" w:color="D9D9D9"/>
              <w:left w:val="single" w:sz="4" w:space="0" w:color="D9D9D9"/>
              <w:bottom w:val="single" w:sz="4" w:space="0" w:color="D9D9D9"/>
              <w:right w:val="single" w:sz="4" w:space="0" w:color="D9D9D9"/>
            </w:tcBorders>
          </w:tcPr>
          <w:p w14:paraId="40C9D5FE" w14:textId="77777777" w:rsidR="008C7BFD" w:rsidRDefault="00000000">
            <w:r>
              <w:rPr>
                <w:sz w:val="18"/>
              </w:rPr>
              <w:t>0.1809</w:t>
            </w:r>
          </w:p>
        </w:tc>
        <w:tc>
          <w:tcPr>
            <w:tcW w:w="1958" w:type="dxa"/>
            <w:tcBorders>
              <w:top w:val="single" w:sz="4" w:space="0" w:color="D9D9D9"/>
              <w:left w:val="single" w:sz="4" w:space="0" w:color="D9D9D9"/>
              <w:bottom w:val="single" w:sz="4" w:space="0" w:color="D9D9D9"/>
              <w:right w:val="single" w:sz="4" w:space="0" w:color="D9D9D9"/>
            </w:tcBorders>
          </w:tcPr>
          <w:p w14:paraId="1A233E9A" w14:textId="77777777" w:rsidR="008C7BFD" w:rsidRDefault="00000000">
            <w:r>
              <w:rPr>
                <w:sz w:val="18"/>
              </w:rPr>
              <w:t>2.053</w:t>
            </w:r>
          </w:p>
        </w:tc>
      </w:tr>
      <w:tr w:rsidR="008C7BFD" w14:paraId="1F498721" w14:textId="77777777">
        <w:tc>
          <w:tcPr>
            <w:tcW w:w="1958" w:type="dxa"/>
            <w:tcBorders>
              <w:top w:val="single" w:sz="4" w:space="0" w:color="D9D9D9"/>
              <w:left w:val="single" w:sz="4" w:space="0" w:color="D9D9D9"/>
              <w:bottom w:val="single" w:sz="4" w:space="0" w:color="D9D9D9"/>
              <w:right w:val="single" w:sz="4" w:space="0" w:color="D9D9D9"/>
            </w:tcBorders>
          </w:tcPr>
          <w:p w14:paraId="15B2DBE8" w14:textId="77777777" w:rsidR="008C7BFD" w:rsidRDefault="00000000">
            <w:r>
              <w:rPr>
                <w:sz w:val="18"/>
              </w:rPr>
              <w:t>0.01</w:t>
            </w:r>
          </w:p>
        </w:tc>
        <w:tc>
          <w:tcPr>
            <w:tcW w:w="1958" w:type="dxa"/>
            <w:tcBorders>
              <w:top w:val="single" w:sz="4" w:space="0" w:color="D9D9D9"/>
              <w:left w:val="single" w:sz="4" w:space="0" w:color="D9D9D9"/>
              <w:bottom w:val="single" w:sz="4" w:space="0" w:color="D9D9D9"/>
              <w:right w:val="single" w:sz="4" w:space="0" w:color="D9D9D9"/>
            </w:tcBorders>
          </w:tcPr>
          <w:p w14:paraId="09AB094F" w14:textId="77777777" w:rsidR="008C7BFD" w:rsidRDefault="00000000">
            <w:r>
              <w:rPr>
                <w:sz w:val="18"/>
              </w:rPr>
              <w:t>0.50</w:t>
            </w:r>
          </w:p>
        </w:tc>
        <w:tc>
          <w:tcPr>
            <w:tcW w:w="1958" w:type="dxa"/>
            <w:tcBorders>
              <w:top w:val="single" w:sz="4" w:space="0" w:color="D9D9D9"/>
              <w:left w:val="single" w:sz="4" w:space="0" w:color="D9D9D9"/>
              <w:bottom w:val="single" w:sz="4" w:space="0" w:color="D9D9D9"/>
              <w:right w:val="single" w:sz="4" w:space="0" w:color="D9D9D9"/>
            </w:tcBorders>
          </w:tcPr>
          <w:p w14:paraId="0190CDC1" w14:textId="77777777" w:rsidR="008C7BFD" w:rsidRDefault="00000000">
            <w:r>
              <w:rPr>
                <w:sz w:val="18"/>
              </w:rPr>
              <w:t>101.4</w:t>
            </w:r>
          </w:p>
        </w:tc>
        <w:tc>
          <w:tcPr>
            <w:tcW w:w="1958" w:type="dxa"/>
            <w:tcBorders>
              <w:top w:val="single" w:sz="4" w:space="0" w:color="D9D9D9"/>
              <w:left w:val="single" w:sz="4" w:space="0" w:color="D9D9D9"/>
              <w:bottom w:val="single" w:sz="4" w:space="0" w:color="D9D9D9"/>
              <w:right w:val="single" w:sz="4" w:space="0" w:color="D9D9D9"/>
            </w:tcBorders>
          </w:tcPr>
          <w:p w14:paraId="2B32257A" w14:textId="77777777" w:rsidR="008C7BFD" w:rsidRDefault="00000000">
            <w:r>
              <w:rPr>
                <w:sz w:val="18"/>
              </w:rPr>
              <w:t>0.1773</w:t>
            </w:r>
          </w:p>
        </w:tc>
        <w:tc>
          <w:tcPr>
            <w:tcW w:w="1958" w:type="dxa"/>
            <w:tcBorders>
              <w:top w:val="single" w:sz="4" w:space="0" w:color="D9D9D9"/>
              <w:left w:val="single" w:sz="4" w:space="0" w:color="D9D9D9"/>
              <w:bottom w:val="single" w:sz="4" w:space="0" w:color="D9D9D9"/>
              <w:right w:val="single" w:sz="4" w:space="0" w:color="D9D9D9"/>
            </w:tcBorders>
          </w:tcPr>
          <w:p w14:paraId="3DD49449" w14:textId="77777777" w:rsidR="008C7BFD" w:rsidRDefault="00000000">
            <w:r>
              <w:rPr>
                <w:sz w:val="18"/>
              </w:rPr>
              <w:t>1.897</w:t>
            </w:r>
          </w:p>
        </w:tc>
      </w:tr>
      <w:tr w:rsidR="008C7BFD" w14:paraId="025961C8" w14:textId="77777777">
        <w:tc>
          <w:tcPr>
            <w:tcW w:w="1958" w:type="dxa"/>
            <w:tcBorders>
              <w:top w:val="single" w:sz="4" w:space="0" w:color="D9D9D9"/>
              <w:left w:val="single" w:sz="4" w:space="0" w:color="D9D9D9"/>
              <w:bottom w:val="single" w:sz="4" w:space="0" w:color="D9D9D9"/>
              <w:right w:val="single" w:sz="4" w:space="0" w:color="D9D9D9"/>
            </w:tcBorders>
          </w:tcPr>
          <w:p w14:paraId="62D1CD9C" w14:textId="77777777" w:rsidR="008C7BFD" w:rsidRDefault="00000000">
            <w:r>
              <w:rPr>
                <w:sz w:val="18"/>
              </w:rPr>
              <w:t>0.05</w:t>
            </w:r>
          </w:p>
        </w:tc>
        <w:tc>
          <w:tcPr>
            <w:tcW w:w="1958" w:type="dxa"/>
            <w:tcBorders>
              <w:top w:val="single" w:sz="4" w:space="0" w:color="D9D9D9"/>
              <w:left w:val="single" w:sz="4" w:space="0" w:color="D9D9D9"/>
              <w:bottom w:val="single" w:sz="4" w:space="0" w:color="D9D9D9"/>
              <w:right w:val="single" w:sz="4" w:space="0" w:color="D9D9D9"/>
            </w:tcBorders>
          </w:tcPr>
          <w:p w14:paraId="25C9C499" w14:textId="77777777" w:rsidR="008C7BFD" w:rsidRDefault="00000000">
            <w:r>
              <w:rPr>
                <w:sz w:val="18"/>
              </w:rPr>
              <w:t>0.05</w:t>
            </w:r>
          </w:p>
        </w:tc>
        <w:tc>
          <w:tcPr>
            <w:tcW w:w="1958" w:type="dxa"/>
            <w:tcBorders>
              <w:top w:val="single" w:sz="4" w:space="0" w:color="D9D9D9"/>
              <w:left w:val="single" w:sz="4" w:space="0" w:color="D9D9D9"/>
              <w:bottom w:val="single" w:sz="4" w:space="0" w:color="D9D9D9"/>
              <w:right w:val="single" w:sz="4" w:space="0" w:color="D9D9D9"/>
            </w:tcBorders>
          </w:tcPr>
          <w:p w14:paraId="4887DCC6" w14:textId="77777777" w:rsidR="008C7BFD" w:rsidRDefault="00000000">
            <w:r>
              <w:rPr>
                <w:sz w:val="18"/>
              </w:rPr>
              <w:t>80.6</w:t>
            </w:r>
          </w:p>
        </w:tc>
        <w:tc>
          <w:tcPr>
            <w:tcW w:w="1958" w:type="dxa"/>
            <w:tcBorders>
              <w:top w:val="single" w:sz="4" w:space="0" w:color="D9D9D9"/>
              <w:left w:val="single" w:sz="4" w:space="0" w:color="D9D9D9"/>
              <w:bottom w:val="single" w:sz="4" w:space="0" w:color="D9D9D9"/>
              <w:right w:val="single" w:sz="4" w:space="0" w:color="D9D9D9"/>
            </w:tcBorders>
          </w:tcPr>
          <w:p w14:paraId="1F2D84CE" w14:textId="77777777" w:rsidR="008C7BFD" w:rsidRDefault="00000000">
            <w:r>
              <w:rPr>
                <w:sz w:val="18"/>
              </w:rPr>
              <w:t>0.1807</w:t>
            </w:r>
          </w:p>
        </w:tc>
        <w:tc>
          <w:tcPr>
            <w:tcW w:w="1958" w:type="dxa"/>
            <w:tcBorders>
              <w:top w:val="single" w:sz="4" w:space="0" w:color="D9D9D9"/>
              <w:left w:val="single" w:sz="4" w:space="0" w:color="D9D9D9"/>
              <w:bottom w:val="single" w:sz="4" w:space="0" w:color="D9D9D9"/>
              <w:right w:val="single" w:sz="4" w:space="0" w:color="D9D9D9"/>
            </w:tcBorders>
          </w:tcPr>
          <w:p w14:paraId="304C8364" w14:textId="77777777" w:rsidR="008C7BFD" w:rsidRDefault="00000000">
            <w:r>
              <w:rPr>
                <w:sz w:val="18"/>
              </w:rPr>
              <w:t>2.047</w:t>
            </w:r>
          </w:p>
        </w:tc>
      </w:tr>
      <w:tr w:rsidR="008C7BFD" w14:paraId="6ACAB837" w14:textId="77777777">
        <w:tc>
          <w:tcPr>
            <w:tcW w:w="1958" w:type="dxa"/>
            <w:tcBorders>
              <w:top w:val="single" w:sz="4" w:space="0" w:color="D9D9D9"/>
              <w:left w:val="single" w:sz="4" w:space="0" w:color="D9D9D9"/>
              <w:bottom w:val="single" w:sz="4" w:space="0" w:color="D9D9D9"/>
              <w:right w:val="single" w:sz="4" w:space="0" w:color="D9D9D9"/>
            </w:tcBorders>
          </w:tcPr>
          <w:p w14:paraId="3A08EFF3" w14:textId="77777777" w:rsidR="008C7BFD" w:rsidRDefault="00000000">
            <w:r>
              <w:rPr>
                <w:sz w:val="18"/>
              </w:rPr>
              <w:t>0.05</w:t>
            </w:r>
          </w:p>
        </w:tc>
        <w:tc>
          <w:tcPr>
            <w:tcW w:w="1958" w:type="dxa"/>
            <w:tcBorders>
              <w:top w:val="single" w:sz="4" w:space="0" w:color="D9D9D9"/>
              <w:left w:val="single" w:sz="4" w:space="0" w:color="D9D9D9"/>
              <w:bottom w:val="single" w:sz="4" w:space="0" w:color="D9D9D9"/>
              <w:right w:val="single" w:sz="4" w:space="0" w:color="D9D9D9"/>
            </w:tcBorders>
          </w:tcPr>
          <w:p w14:paraId="03EA2343" w14:textId="77777777" w:rsidR="008C7BFD" w:rsidRDefault="00000000">
            <w:r>
              <w:rPr>
                <w:sz w:val="18"/>
              </w:rPr>
              <w:t>0.50</w:t>
            </w:r>
          </w:p>
        </w:tc>
        <w:tc>
          <w:tcPr>
            <w:tcW w:w="1958" w:type="dxa"/>
            <w:tcBorders>
              <w:top w:val="single" w:sz="4" w:space="0" w:color="D9D9D9"/>
              <w:left w:val="single" w:sz="4" w:space="0" w:color="D9D9D9"/>
              <w:bottom w:val="single" w:sz="4" w:space="0" w:color="D9D9D9"/>
              <w:right w:val="single" w:sz="4" w:space="0" w:color="D9D9D9"/>
            </w:tcBorders>
          </w:tcPr>
          <w:p w14:paraId="48576D9F" w14:textId="77777777" w:rsidR="008C7BFD" w:rsidRDefault="00000000">
            <w:r>
              <w:rPr>
                <w:sz w:val="18"/>
              </w:rPr>
              <w:t>102.2</w:t>
            </w:r>
          </w:p>
        </w:tc>
        <w:tc>
          <w:tcPr>
            <w:tcW w:w="1958" w:type="dxa"/>
            <w:tcBorders>
              <w:top w:val="single" w:sz="4" w:space="0" w:color="D9D9D9"/>
              <w:left w:val="single" w:sz="4" w:space="0" w:color="D9D9D9"/>
              <w:bottom w:val="single" w:sz="4" w:space="0" w:color="D9D9D9"/>
              <w:right w:val="single" w:sz="4" w:space="0" w:color="D9D9D9"/>
            </w:tcBorders>
          </w:tcPr>
          <w:p w14:paraId="5D155403" w14:textId="77777777" w:rsidR="008C7BFD" w:rsidRDefault="00000000">
            <w:r>
              <w:rPr>
                <w:sz w:val="18"/>
              </w:rPr>
              <w:t>0.1771</w:t>
            </w:r>
          </w:p>
        </w:tc>
        <w:tc>
          <w:tcPr>
            <w:tcW w:w="1958" w:type="dxa"/>
            <w:tcBorders>
              <w:top w:val="single" w:sz="4" w:space="0" w:color="D9D9D9"/>
              <w:left w:val="single" w:sz="4" w:space="0" w:color="D9D9D9"/>
              <w:bottom w:val="single" w:sz="4" w:space="0" w:color="D9D9D9"/>
              <w:right w:val="single" w:sz="4" w:space="0" w:color="D9D9D9"/>
            </w:tcBorders>
          </w:tcPr>
          <w:p w14:paraId="1644DC78" w14:textId="77777777" w:rsidR="008C7BFD" w:rsidRDefault="00000000">
            <w:r>
              <w:rPr>
                <w:sz w:val="18"/>
              </w:rPr>
              <w:t>1.892</w:t>
            </w:r>
          </w:p>
        </w:tc>
      </w:tr>
    </w:tbl>
    <w:p w14:paraId="7E0A00E6" w14:textId="77777777" w:rsidR="008C7BFD" w:rsidRDefault="00000000">
      <w:pPr>
        <w:spacing w:before="160"/>
      </w:pPr>
      <w:r>
        <w:rPr>
          <w:noProof/>
        </w:rPr>
        <w:drawing>
          <wp:inline distT="0" distB="0" distL="0" distR="0" wp14:anchorId="6B453130" wp14:editId="587CF6EC">
            <wp:extent cx="5760720" cy="23430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png"/>
                    <pic:cNvPicPr/>
                  </pic:nvPicPr>
                  <pic:blipFill>
                    <a:blip r:embed="rId10"/>
                    <a:stretch>
                      <a:fillRect/>
                    </a:stretch>
                  </pic:blipFill>
                  <pic:spPr>
                    <a:xfrm>
                      <a:off x="0" y="0"/>
                      <a:ext cx="5760720" cy="2343022"/>
                    </a:xfrm>
                    <a:prstGeom prst="rect">
                      <a:avLst/>
                    </a:prstGeom>
                  </pic:spPr>
                </pic:pic>
              </a:graphicData>
            </a:graphic>
          </wp:inline>
        </w:drawing>
      </w:r>
    </w:p>
    <w:p w14:paraId="60D17F8C" w14:textId="77777777" w:rsidR="008C7BFD" w:rsidRDefault="00000000">
      <w:r>
        <w:t>Supplementary Figure S3. Inventory sensitivity at fixed utilisation 0.75 and electricity intensity 0.40 kg CO₂/kWh. (a) Subsequent-curing power varies at the 1 bar example point, retaining baseline fan flow and uptake. (b) Difference between supplied-mass and fixed-30-kg/m³ compression at w/c = 0.4 for three exposure times. Each curve uses the same predicted uptake in the two compared inventories; differences arise only from compressed mass. Vertical values in both panels are kg CO₂/kg original material.</w:t>
      </w:r>
    </w:p>
    <w:sectPr w:rsidR="008C7BFD" w:rsidSect="00034616">
      <w:footerReference w:type="default" r:id="rId11"/>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0FC5FD" w14:textId="77777777" w:rsidR="0099222D" w:rsidRDefault="0099222D">
      <w:pPr>
        <w:spacing w:after="0" w:line="240" w:lineRule="auto"/>
      </w:pPr>
      <w:r>
        <w:separator/>
      </w:r>
    </w:p>
  </w:endnote>
  <w:endnote w:type="continuationSeparator" w:id="0">
    <w:p w14:paraId="5BA77AB8" w14:textId="77777777" w:rsidR="0099222D" w:rsidRDefault="00992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49877" w14:textId="77777777" w:rsidR="008C7BFD" w:rsidRDefault="00000000">
    <w:pPr>
      <w:pStyle w:val="Footer"/>
      <w:jc w:val="right"/>
    </w:pPr>
    <w:r>
      <w:fldChar w:fldCharType="begin"/>
    </w:r>
    <w:r>
      <w:instrText>PAGE</w:instrText>
    </w:r>
    <w:r>
      <w:fldChar w:fldCharType="separate"/>
    </w:r>
    <w:r w:rsidR="009B06E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E1609F" w14:textId="77777777" w:rsidR="0099222D" w:rsidRDefault="0099222D">
      <w:pPr>
        <w:spacing w:after="0" w:line="240" w:lineRule="auto"/>
      </w:pPr>
      <w:r>
        <w:separator/>
      </w:r>
    </w:p>
  </w:footnote>
  <w:footnote w:type="continuationSeparator" w:id="0">
    <w:p w14:paraId="39C1A786" w14:textId="77777777" w:rsidR="0099222D" w:rsidRDefault="009922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8595782">
    <w:abstractNumId w:val="8"/>
  </w:num>
  <w:num w:numId="2" w16cid:durableId="159932458">
    <w:abstractNumId w:val="6"/>
  </w:num>
  <w:num w:numId="3" w16cid:durableId="296497511">
    <w:abstractNumId w:val="5"/>
  </w:num>
  <w:num w:numId="4" w16cid:durableId="1678193506">
    <w:abstractNumId w:val="4"/>
  </w:num>
  <w:num w:numId="5" w16cid:durableId="1716467438">
    <w:abstractNumId w:val="7"/>
  </w:num>
  <w:num w:numId="6" w16cid:durableId="606693473">
    <w:abstractNumId w:val="3"/>
  </w:num>
  <w:num w:numId="7" w16cid:durableId="761726614">
    <w:abstractNumId w:val="2"/>
  </w:num>
  <w:num w:numId="8" w16cid:durableId="245460356">
    <w:abstractNumId w:val="1"/>
  </w:num>
  <w:num w:numId="9" w16cid:durableId="894396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59E7"/>
    <w:rsid w:val="008C7BFD"/>
    <w:rsid w:val="0099222D"/>
    <w:rsid w:val="009B06E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1AD627"/>
  <w14:defaultImageDpi w14:val="300"/>
  <w15:docId w15:val="{084A3D08-6CAC-2F4D-B7EF-0F499517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2813</Words>
  <Characters>16035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Liyuan Chen; Jiaying Pan</dc:creator>
  <cp:keywords/>
  <dc:description>generated by python-docx</dc:description>
  <cp:lastModifiedBy>Pan, Jiaying</cp:lastModifiedBy>
  <cp:revision>2</cp:revision>
  <dcterms:created xsi:type="dcterms:W3CDTF">2013-12-23T23:15:00Z</dcterms:created>
  <dcterms:modified xsi:type="dcterms:W3CDTF">2026-09-28T13:06:00Z</dcterms:modified>
  <cp:category/>
</cp:coreProperties>
</file>