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C362A" w14:textId="36F9850C" w:rsidR="00474983" w:rsidRDefault="00293FE1" w:rsidP="00293FE1">
      <w:pPr>
        <w:jc w:val="center"/>
        <w:rPr>
          <w:b/>
          <w:bCs/>
          <w:sz w:val="28"/>
          <w:szCs w:val="28"/>
        </w:rPr>
      </w:pPr>
      <w:r>
        <w:rPr>
          <w:b/>
          <w:bCs/>
          <w:sz w:val="28"/>
          <w:szCs w:val="28"/>
        </w:rPr>
        <w:t>Thematic framework – REPORT breast cancer study</w:t>
      </w:r>
    </w:p>
    <w:tbl>
      <w:tblPr>
        <w:tblStyle w:val="TableGrid"/>
        <w:tblW w:w="14170" w:type="dxa"/>
        <w:tblLook w:val="04A0" w:firstRow="1" w:lastRow="0" w:firstColumn="1" w:lastColumn="0" w:noHBand="0" w:noVBand="1"/>
      </w:tblPr>
      <w:tblGrid>
        <w:gridCol w:w="2426"/>
        <w:gridCol w:w="2389"/>
        <w:gridCol w:w="9355"/>
      </w:tblGrid>
      <w:tr w:rsidR="003C5B49" w:rsidRPr="00AA5F0F" w14:paraId="046766CD" w14:textId="77777777" w:rsidTr="003C5B49">
        <w:tc>
          <w:tcPr>
            <w:tcW w:w="2426" w:type="dxa"/>
          </w:tcPr>
          <w:p w14:paraId="3550D1CA" w14:textId="77777777" w:rsidR="003C5B49" w:rsidRPr="00AA5F0F" w:rsidRDefault="003C5B49" w:rsidP="000353AD">
            <w:pPr>
              <w:jc w:val="center"/>
              <w:rPr>
                <w:rFonts w:cstheme="minorHAnsi"/>
                <w:b/>
                <w:sz w:val="24"/>
                <w:szCs w:val="24"/>
              </w:rPr>
            </w:pPr>
            <w:r w:rsidRPr="00AA5F0F">
              <w:rPr>
                <w:rFonts w:cstheme="minorHAnsi"/>
                <w:b/>
                <w:sz w:val="24"/>
                <w:szCs w:val="24"/>
              </w:rPr>
              <w:t>Theme</w:t>
            </w:r>
          </w:p>
        </w:tc>
        <w:tc>
          <w:tcPr>
            <w:tcW w:w="2389" w:type="dxa"/>
          </w:tcPr>
          <w:p w14:paraId="788D0E77" w14:textId="77777777" w:rsidR="003C5B49" w:rsidRPr="00AA5F0F" w:rsidRDefault="003C5B49" w:rsidP="000353AD">
            <w:pPr>
              <w:jc w:val="center"/>
              <w:rPr>
                <w:rFonts w:cstheme="minorHAnsi"/>
                <w:b/>
                <w:sz w:val="24"/>
                <w:szCs w:val="24"/>
              </w:rPr>
            </w:pPr>
            <w:r w:rsidRPr="00AA5F0F">
              <w:rPr>
                <w:rFonts w:cstheme="minorHAnsi"/>
                <w:b/>
                <w:sz w:val="24"/>
                <w:szCs w:val="24"/>
              </w:rPr>
              <w:t>Sub-theme</w:t>
            </w:r>
          </w:p>
        </w:tc>
        <w:tc>
          <w:tcPr>
            <w:tcW w:w="9355" w:type="dxa"/>
          </w:tcPr>
          <w:p w14:paraId="5670F480" w14:textId="77777777" w:rsidR="003C5B49" w:rsidRPr="00AA5F0F" w:rsidRDefault="003C5B49" w:rsidP="000353AD">
            <w:pPr>
              <w:jc w:val="center"/>
              <w:rPr>
                <w:rFonts w:cstheme="minorHAnsi"/>
                <w:b/>
                <w:sz w:val="24"/>
                <w:szCs w:val="24"/>
              </w:rPr>
            </w:pPr>
            <w:r w:rsidRPr="00AA5F0F">
              <w:rPr>
                <w:rFonts w:cstheme="minorHAnsi"/>
                <w:b/>
                <w:sz w:val="24"/>
                <w:szCs w:val="24"/>
              </w:rPr>
              <w:t>Description</w:t>
            </w:r>
          </w:p>
        </w:tc>
      </w:tr>
      <w:tr w:rsidR="003C5B49" w:rsidRPr="00AA5F0F" w14:paraId="49F3D766" w14:textId="77777777" w:rsidTr="003C5B49">
        <w:tc>
          <w:tcPr>
            <w:tcW w:w="2426" w:type="dxa"/>
            <w:vMerge w:val="restart"/>
          </w:tcPr>
          <w:p w14:paraId="3D930E72" w14:textId="75278D55" w:rsidR="003C5B49" w:rsidRPr="00AA5F0F" w:rsidRDefault="003C5B49" w:rsidP="0054555D">
            <w:pPr>
              <w:rPr>
                <w:rFonts w:cstheme="minorHAnsi"/>
                <w:b/>
                <w:sz w:val="24"/>
                <w:szCs w:val="24"/>
              </w:rPr>
            </w:pPr>
            <w:r>
              <w:rPr>
                <w:rFonts w:cstheme="minorHAnsi"/>
                <w:b/>
                <w:bCs/>
                <w:sz w:val="24"/>
                <w:szCs w:val="24"/>
              </w:rPr>
              <w:t xml:space="preserve">Experiences of </w:t>
            </w:r>
            <w:r w:rsidRPr="00AA5F0F">
              <w:rPr>
                <w:rFonts w:cstheme="minorHAnsi"/>
                <w:b/>
                <w:bCs/>
                <w:sz w:val="24"/>
                <w:szCs w:val="24"/>
              </w:rPr>
              <w:t xml:space="preserve">initial </w:t>
            </w:r>
            <w:r>
              <w:rPr>
                <w:rFonts w:cstheme="minorHAnsi"/>
                <w:b/>
                <w:bCs/>
                <w:sz w:val="24"/>
                <w:szCs w:val="24"/>
              </w:rPr>
              <w:t xml:space="preserve">and recurrence </w:t>
            </w:r>
            <w:r w:rsidRPr="00AA5F0F">
              <w:rPr>
                <w:rFonts w:cstheme="minorHAnsi"/>
                <w:b/>
                <w:bCs/>
                <w:sz w:val="24"/>
                <w:szCs w:val="24"/>
              </w:rPr>
              <w:t>help-seeking</w:t>
            </w:r>
            <w:r>
              <w:rPr>
                <w:rFonts w:cstheme="minorHAnsi"/>
                <w:b/>
                <w:bCs/>
                <w:sz w:val="24"/>
                <w:szCs w:val="24"/>
              </w:rPr>
              <w:t xml:space="preserve"> – pathways to Diagnosis (Dx)</w:t>
            </w:r>
          </w:p>
        </w:tc>
        <w:tc>
          <w:tcPr>
            <w:tcW w:w="2389" w:type="dxa"/>
          </w:tcPr>
          <w:p w14:paraId="58447323" w14:textId="77777777" w:rsidR="003C5B49" w:rsidRPr="00AA5F0F" w:rsidRDefault="003C5B49" w:rsidP="00293FE1">
            <w:pPr>
              <w:rPr>
                <w:rFonts w:cstheme="minorHAnsi"/>
                <w:sz w:val="24"/>
                <w:szCs w:val="24"/>
              </w:rPr>
            </w:pPr>
            <w:r w:rsidRPr="00AA5F0F">
              <w:rPr>
                <w:rFonts w:cstheme="minorHAnsi"/>
                <w:sz w:val="24"/>
                <w:szCs w:val="24"/>
              </w:rPr>
              <w:t>A1 – Dx through screening</w:t>
            </w:r>
          </w:p>
          <w:p w14:paraId="4D9E08C6" w14:textId="0F5EFDE5" w:rsidR="003C5B49" w:rsidRPr="00AA5F0F" w:rsidRDefault="003C5B49" w:rsidP="000353AD">
            <w:pPr>
              <w:rPr>
                <w:rFonts w:cstheme="minorHAnsi"/>
                <w:sz w:val="24"/>
                <w:szCs w:val="24"/>
              </w:rPr>
            </w:pPr>
          </w:p>
        </w:tc>
        <w:tc>
          <w:tcPr>
            <w:tcW w:w="9355" w:type="dxa"/>
          </w:tcPr>
          <w:p w14:paraId="42C37A35" w14:textId="3D0B022F" w:rsidR="003C5B49" w:rsidRPr="00AA5F0F" w:rsidRDefault="003C5B49" w:rsidP="000353AD">
            <w:pPr>
              <w:rPr>
                <w:rFonts w:cstheme="minorHAnsi"/>
                <w:sz w:val="24"/>
                <w:szCs w:val="24"/>
              </w:rPr>
            </w:pPr>
            <w:r w:rsidRPr="00AA5F0F">
              <w:rPr>
                <w:rFonts w:cstheme="minorHAnsi"/>
                <w:sz w:val="24"/>
                <w:szCs w:val="24"/>
              </w:rPr>
              <w:t>Experience of dx via screening, views towards</w:t>
            </w:r>
          </w:p>
        </w:tc>
      </w:tr>
      <w:tr w:rsidR="003C5B49" w:rsidRPr="00AA5F0F" w14:paraId="3E821ACD" w14:textId="77777777" w:rsidTr="003C5B49">
        <w:tc>
          <w:tcPr>
            <w:tcW w:w="2426" w:type="dxa"/>
            <w:vMerge/>
          </w:tcPr>
          <w:p w14:paraId="2A9B4A1C" w14:textId="77777777" w:rsidR="003C5B49" w:rsidRPr="00AA5F0F" w:rsidRDefault="003C5B49" w:rsidP="000353AD">
            <w:pPr>
              <w:rPr>
                <w:rFonts w:cstheme="minorHAnsi"/>
                <w:b/>
                <w:sz w:val="24"/>
                <w:szCs w:val="24"/>
              </w:rPr>
            </w:pPr>
          </w:p>
        </w:tc>
        <w:tc>
          <w:tcPr>
            <w:tcW w:w="2389" w:type="dxa"/>
          </w:tcPr>
          <w:p w14:paraId="446B7670" w14:textId="77777777" w:rsidR="003C5B49" w:rsidRPr="00AA5F0F" w:rsidRDefault="003C5B49" w:rsidP="00293FE1">
            <w:pPr>
              <w:rPr>
                <w:rFonts w:cstheme="minorHAnsi"/>
                <w:sz w:val="24"/>
                <w:szCs w:val="24"/>
              </w:rPr>
            </w:pPr>
            <w:r w:rsidRPr="00AA5F0F">
              <w:rPr>
                <w:rFonts w:cstheme="minorHAnsi"/>
                <w:sz w:val="24"/>
                <w:szCs w:val="24"/>
              </w:rPr>
              <w:t>A2 –Dx through self-examination</w:t>
            </w:r>
          </w:p>
          <w:p w14:paraId="2276D6C9" w14:textId="3688B89A" w:rsidR="003C5B49" w:rsidRPr="00AA5F0F" w:rsidRDefault="003C5B49" w:rsidP="000353AD">
            <w:pPr>
              <w:rPr>
                <w:rFonts w:cstheme="minorHAnsi"/>
                <w:sz w:val="24"/>
                <w:szCs w:val="24"/>
              </w:rPr>
            </w:pPr>
          </w:p>
        </w:tc>
        <w:tc>
          <w:tcPr>
            <w:tcW w:w="9355" w:type="dxa"/>
          </w:tcPr>
          <w:p w14:paraId="441AA2DA" w14:textId="746EB3CE" w:rsidR="003C5B49" w:rsidRPr="00AA5F0F" w:rsidRDefault="003C5B49" w:rsidP="000353AD">
            <w:pPr>
              <w:rPr>
                <w:rFonts w:cstheme="minorHAnsi"/>
                <w:sz w:val="24"/>
                <w:szCs w:val="24"/>
              </w:rPr>
            </w:pPr>
            <w:r w:rsidRPr="00AA5F0F">
              <w:rPr>
                <w:rFonts w:cstheme="minorHAnsi"/>
                <w:sz w:val="24"/>
                <w:szCs w:val="24"/>
              </w:rPr>
              <w:t>Experience of dx via self-examination</w:t>
            </w:r>
            <w:r>
              <w:rPr>
                <w:rFonts w:cstheme="minorHAnsi"/>
                <w:sz w:val="24"/>
                <w:szCs w:val="24"/>
              </w:rPr>
              <w:t>, any uncertainty or beliefs regarding this</w:t>
            </w:r>
          </w:p>
        </w:tc>
      </w:tr>
      <w:tr w:rsidR="003C5B49" w:rsidRPr="00AA5F0F" w14:paraId="0F3896DC" w14:textId="77777777" w:rsidTr="003C5B49">
        <w:tc>
          <w:tcPr>
            <w:tcW w:w="2426" w:type="dxa"/>
            <w:vMerge/>
          </w:tcPr>
          <w:p w14:paraId="204B07C3" w14:textId="77777777" w:rsidR="003C5B49" w:rsidRPr="00AA5F0F" w:rsidRDefault="003C5B49" w:rsidP="000353AD">
            <w:pPr>
              <w:rPr>
                <w:rFonts w:cstheme="minorHAnsi"/>
                <w:b/>
                <w:sz w:val="24"/>
                <w:szCs w:val="24"/>
              </w:rPr>
            </w:pPr>
          </w:p>
        </w:tc>
        <w:tc>
          <w:tcPr>
            <w:tcW w:w="2389" w:type="dxa"/>
          </w:tcPr>
          <w:p w14:paraId="7451A27F" w14:textId="77777777" w:rsidR="003C5B49" w:rsidRPr="00AA5F0F" w:rsidRDefault="003C5B49" w:rsidP="00293FE1">
            <w:pPr>
              <w:rPr>
                <w:rFonts w:cstheme="minorHAnsi"/>
                <w:sz w:val="24"/>
                <w:szCs w:val="24"/>
              </w:rPr>
            </w:pPr>
            <w:r w:rsidRPr="00AA5F0F">
              <w:rPr>
                <w:rFonts w:cstheme="minorHAnsi"/>
                <w:sz w:val="24"/>
                <w:szCs w:val="24"/>
              </w:rPr>
              <w:t xml:space="preserve">A3 – Dx through chance </w:t>
            </w:r>
          </w:p>
          <w:p w14:paraId="79757CC8" w14:textId="21687EFE" w:rsidR="003C5B49" w:rsidRPr="00AA5F0F" w:rsidRDefault="003C5B49" w:rsidP="000353AD">
            <w:pPr>
              <w:rPr>
                <w:rFonts w:cstheme="minorHAnsi"/>
                <w:sz w:val="24"/>
                <w:szCs w:val="24"/>
              </w:rPr>
            </w:pPr>
          </w:p>
        </w:tc>
        <w:tc>
          <w:tcPr>
            <w:tcW w:w="9355" w:type="dxa"/>
          </w:tcPr>
          <w:p w14:paraId="2B4106A9" w14:textId="581E1105" w:rsidR="003C5B49" w:rsidRPr="00AA5F0F" w:rsidRDefault="003C5B49" w:rsidP="000353AD">
            <w:pPr>
              <w:rPr>
                <w:rFonts w:cstheme="minorHAnsi"/>
                <w:sz w:val="24"/>
                <w:szCs w:val="24"/>
              </w:rPr>
            </w:pPr>
            <w:r>
              <w:rPr>
                <w:rFonts w:cstheme="minorHAnsi"/>
                <w:sz w:val="24"/>
                <w:szCs w:val="24"/>
              </w:rPr>
              <w:t>Experience of dx (if picked up by chance)</w:t>
            </w:r>
          </w:p>
        </w:tc>
      </w:tr>
      <w:tr w:rsidR="003C5B49" w:rsidRPr="00AA5F0F" w14:paraId="32941C80" w14:textId="77777777" w:rsidTr="003C5B49">
        <w:tc>
          <w:tcPr>
            <w:tcW w:w="2426" w:type="dxa"/>
            <w:vMerge/>
          </w:tcPr>
          <w:p w14:paraId="090022CF" w14:textId="77777777" w:rsidR="003C5B49" w:rsidRPr="00AA5F0F" w:rsidRDefault="003C5B49" w:rsidP="000353AD">
            <w:pPr>
              <w:rPr>
                <w:rFonts w:cstheme="minorHAnsi"/>
                <w:b/>
                <w:sz w:val="24"/>
                <w:szCs w:val="24"/>
              </w:rPr>
            </w:pPr>
          </w:p>
        </w:tc>
        <w:tc>
          <w:tcPr>
            <w:tcW w:w="2389" w:type="dxa"/>
          </w:tcPr>
          <w:p w14:paraId="2AC1F642" w14:textId="0BCCF806" w:rsidR="003C5B49" w:rsidRPr="00AA5F0F" w:rsidRDefault="003C5B49" w:rsidP="00293FE1">
            <w:pPr>
              <w:rPr>
                <w:rFonts w:cstheme="minorHAnsi"/>
                <w:sz w:val="24"/>
                <w:szCs w:val="24"/>
              </w:rPr>
            </w:pPr>
            <w:r w:rsidRPr="00AA5F0F">
              <w:rPr>
                <w:rFonts w:cstheme="minorHAnsi"/>
                <w:sz w:val="24"/>
                <w:szCs w:val="24"/>
              </w:rPr>
              <w:t xml:space="preserve">A4 – Difficulty of Dx of lobular </w:t>
            </w:r>
            <w:proofErr w:type="spellStart"/>
            <w:r w:rsidRPr="00AA5F0F">
              <w:rPr>
                <w:rFonts w:cstheme="minorHAnsi"/>
                <w:sz w:val="24"/>
                <w:szCs w:val="24"/>
              </w:rPr>
              <w:t>B</w:t>
            </w:r>
            <w:r>
              <w:rPr>
                <w:rFonts w:cstheme="minorHAnsi"/>
                <w:sz w:val="24"/>
                <w:szCs w:val="24"/>
              </w:rPr>
              <w:t>C</w:t>
            </w:r>
            <w:r w:rsidRPr="00AA5F0F">
              <w:rPr>
                <w:rFonts w:cstheme="minorHAnsi"/>
                <w:sz w:val="24"/>
                <w:szCs w:val="24"/>
              </w:rPr>
              <w:t>a</w:t>
            </w:r>
            <w:proofErr w:type="spellEnd"/>
            <w:r>
              <w:rPr>
                <w:rFonts w:cstheme="minorHAnsi"/>
                <w:sz w:val="24"/>
                <w:szCs w:val="24"/>
              </w:rPr>
              <w:t xml:space="preserve"> or any other unusual subtype </w:t>
            </w:r>
          </w:p>
          <w:p w14:paraId="65440B1B" w14:textId="4B74A313" w:rsidR="003C5B49" w:rsidRPr="00AA5F0F" w:rsidRDefault="003C5B49" w:rsidP="000353AD">
            <w:pPr>
              <w:rPr>
                <w:rFonts w:cstheme="minorHAnsi"/>
                <w:sz w:val="24"/>
                <w:szCs w:val="24"/>
              </w:rPr>
            </w:pPr>
          </w:p>
        </w:tc>
        <w:tc>
          <w:tcPr>
            <w:tcW w:w="9355" w:type="dxa"/>
          </w:tcPr>
          <w:p w14:paraId="7E6AF594" w14:textId="08109924" w:rsidR="003C5B49" w:rsidRPr="00AA5F0F" w:rsidRDefault="003C5B49" w:rsidP="000353AD">
            <w:pPr>
              <w:rPr>
                <w:rFonts w:cstheme="minorHAnsi"/>
                <w:sz w:val="24"/>
                <w:szCs w:val="24"/>
              </w:rPr>
            </w:pPr>
            <w:r>
              <w:rPr>
                <w:rFonts w:cstheme="minorHAnsi"/>
                <w:sz w:val="24"/>
                <w:szCs w:val="24"/>
              </w:rPr>
              <w:t>Specific experiences of those with subtypes e.g. lobular or triple negative for example, particular issues</w:t>
            </w:r>
          </w:p>
        </w:tc>
      </w:tr>
      <w:tr w:rsidR="003C5B49" w:rsidRPr="00AA5F0F" w14:paraId="50613B89" w14:textId="77777777" w:rsidTr="003C5B49">
        <w:tc>
          <w:tcPr>
            <w:tcW w:w="2426" w:type="dxa"/>
            <w:vMerge/>
          </w:tcPr>
          <w:p w14:paraId="771630AA" w14:textId="77777777" w:rsidR="003C5B49" w:rsidRPr="00AA5F0F" w:rsidRDefault="003C5B49" w:rsidP="000353AD">
            <w:pPr>
              <w:rPr>
                <w:rFonts w:cstheme="minorHAnsi"/>
                <w:b/>
                <w:sz w:val="24"/>
                <w:szCs w:val="24"/>
              </w:rPr>
            </w:pPr>
          </w:p>
        </w:tc>
        <w:tc>
          <w:tcPr>
            <w:tcW w:w="2389" w:type="dxa"/>
          </w:tcPr>
          <w:p w14:paraId="2955E59E" w14:textId="6A0E673D" w:rsidR="003C5B49" w:rsidRPr="00AA5F0F" w:rsidRDefault="003C5B49" w:rsidP="0054555D">
            <w:pPr>
              <w:rPr>
                <w:rFonts w:cstheme="minorHAnsi"/>
                <w:sz w:val="24"/>
                <w:szCs w:val="24"/>
              </w:rPr>
            </w:pPr>
            <w:r w:rsidRPr="00AA5F0F">
              <w:rPr>
                <w:rFonts w:cstheme="minorHAnsi"/>
                <w:sz w:val="24"/>
                <w:szCs w:val="24"/>
              </w:rPr>
              <w:t xml:space="preserve">A5 – </w:t>
            </w:r>
            <w:r>
              <w:rPr>
                <w:rFonts w:cstheme="minorHAnsi"/>
                <w:sz w:val="24"/>
                <w:szCs w:val="24"/>
              </w:rPr>
              <w:t xml:space="preserve">Barriers or delays to diagnosis or treatment </w:t>
            </w:r>
          </w:p>
        </w:tc>
        <w:tc>
          <w:tcPr>
            <w:tcW w:w="9355" w:type="dxa"/>
          </w:tcPr>
          <w:p w14:paraId="0100C643" w14:textId="206DB6B3" w:rsidR="003C5B49" w:rsidRPr="00AA5F0F" w:rsidRDefault="003C5B49" w:rsidP="0054555D">
            <w:pPr>
              <w:rPr>
                <w:rFonts w:cstheme="minorHAnsi"/>
                <w:sz w:val="24"/>
                <w:szCs w:val="24"/>
              </w:rPr>
            </w:pPr>
            <w:r>
              <w:rPr>
                <w:rFonts w:cstheme="minorHAnsi"/>
                <w:sz w:val="24"/>
                <w:szCs w:val="24"/>
              </w:rPr>
              <w:t>Barriers or delays to initial diagnosis e.g. barriers to help seeking, a</w:t>
            </w:r>
            <w:r w:rsidRPr="00AA5F0F">
              <w:rPr>
                <w:rFonts w:cstheme="minorHAnsi"/>
                <w:sz w:val="24"/>
                <w:szCs w:val="24"/>
              </w:rPr>
              <w:t>ttitude of HCPs at presentation</w:t>
            </w:r>
            <w:r>
              <w:rPr>
                <w:rFonts w:cstheme="minorHAnsi"/>
                <w:sz w:val="24"/>
                <w:szCs w:val="24"/>
              </w:rPr>
              <w:t>, delays in the system etc, including delays to diagnosis of recurrence as well as initial diagnosis</w:t>
            </w:r>
          </w:p>
          <w:p w14:paraId="5F569B9D" w14:textId="1FB1F176" w:rsidR="003C5B49" w:rsidRPr="00AA5F0F" w:rsidRDefault="003C5B49" w:rsidP="000353AD">
            <w:pPr>
              <w:rPr>
                <w:rFonts w:cstheme="minorHAnsi"/>
                <w:sz w:val="24"/>
                <w:szCs w:val="24"/>
              </w:rPr>
            </w:pPr>
          </w:p>
        </w:tc>
      </w:tr>
      <w:tr w:rsidR="003C5B49" w:rsidRPr="00AA5F0F" w14:paraId="4BFC42B6" w14:textId="77777777" w:rsidTr="003C5B49">
        <w:tc>
          <w:tcPr>
            <w:tcW w:w="2426" w:type="dxa"/>
            <w:vMerge/>
          </w:tcPr>
          <w:p w14:paraId="3D35CF56" w14:textId="77777777" w:rsidR="003C5B49" w:rsidRPr="00AA5F0F" w:rsidRDefault="003C5B49" w:rsidP="000353AD">
            <w:pPr>
              <w:rPr>
                <w:rFonts w:cstheme="minorHAnsi"/>
                <w:b/>
                <w:sz w:val="24"/>
                <w:szCs w:val="24"/>
              </w:rPr>
            </w:pPr>
          </w:p>
        </w:tc>
        <w:tc>
          <w:tcPr>
            <w:tcW w:w="2389" w:type="dxa"/>
          </w:tcPr>
          <w:p w14:paraId="545FE48B" w14:textId="3484AD19" w:rsidR="003C5B49" w:rsidRPr="00AA5F0F" w:rsidRDefault="003C5B49" w:rsidP="000353AD">
            <w:pPr>
              <w:rPr>
                <w:rFonts w:cstheme="minorHAnsi"/>
                <w:sz w:val="24"/>
                <w:szCs w:val="24"/>
              </w:rPr>
            </w:pPr>
            <w:r w:rsidRPr="00AA5F0F">
              <w:rPr>
                <w:rFonts w:cstheme="minorHAnsi"/>
                <w:sz w:val="24"/>
                <w:szCs w:val="24"/>
              </w:rPr>
              <w:t xml:space="preserve">A6- Dx of recurrence </w:t>
            </w:r>
          </w:p>
        </w:tc>
        <w:tc>
          <w:tcPr>
            <w:tcW w:w="9355" w:type="dxa"/>
          </w:tcPr>
          <w:p w14:paraId="7DCF7B37" w14:textId="4DA8C4E2" w:rsidR="003C5B49" w:rsidRPr="00AA5F0F" w:rsidRDefault="003C5B49" w:rsidP="000353AD">
            <w:pPr>
              <w:rPr>
                <w:rFonts w:cstheme="minorHAnsi"/>
                <w:sz w:val="24"/>
                <w:szCs w:val="24"/>
              </w:rPr>
            </w:pPr>
            <w:r>
              <w:rPr>
                <w:rFonts w:cstheme="minorHAnsi"/>
                <w:sz w:val="24"/>
                <w:szCs w:val="24"/>
              </w:rPr>
              <w:t xml:space="preserve">Experience of help seeking for recurrence, how it happened and the process </w:t>
            </w:r>
          </w:p>
        </w:tc>
      </w:tr>
      <w:tr w:rsidR="003C5B49" w:rsidRPr="00AA5F0F" w14:paraId="2E6E8B1E" w14:textId="77777777" w:rsidTr="003C5B49">
        <w:tc>
          <w:tcPr>
            <w:tcW w:w="2426" w:type="dxa"/>
            <w:vMerge/>
          </w:tcPr>
          <w:p w14:paraId="27982B57" w14:textId="77777777" w:rsidR="003C5B49" w:rsidRPr="00AA5F0F" w:rsidRDefault="003C5B49" w:rsidP="000353AD">
            <w:pPr>
              <w:rPr>
                <w:rFonts w:cstheme="minorHAnsi"/>
                <w:b/>
                <w:sz w:val="24"/>
                <w:szCs w:val="24"/>
              </w:rPr>
            </w:pPr>
          </w:p>
        </w:tc>
        <w:tc>
          <w:tcPr>
            <w:tcW w:w="2389" w:type="dxa"/>
          </w:tcPr>
          <w:p w14:paraId="13C37FAD" w14:textId="751D7DA9" w:rsidR="003C5B49" w:rsidRPr="00AA5F0F" w:rsidRDefault="003C5B49" w:rsidP="000353AD">
            <w:pPr>
              <w:rPr>
                <w:rFonts w:cstheme="minorHAnsi"/>
                <w:sz w:val="24"/>
                <w:szCs w:val="24"/>
              </w:rPr>
            </w:pPr>
            <w:r>
              <w:rPr>
                <w:rFonts w:cstheme="minorHAnsi"/>
                <w:sz w:val="24"/>
                <w:szCs w:val="24"/>
              </w:rPr>
              <w:t>A7- Views or confidence regarding cancer being picked up (by self, or scans- specific issues)</w:t>
            </w:r>
          </w:p>
        </w:tc>
        <w:tc>
          <w:tcPr>
            <w:tcW w:w="9355" w:type="dxa"/>
          </w:tcPr>
          <w:p w14:paraId="4E05C5DF" w14:textId="2B8D068E" w:rsidR="003C5B49" w:rsidRPr="00AA5F0F" w:rsidRDefault="003C5B49" w:rsidP="000353AD">
            <w:pPr>
              <w:rPr>
                <w:rFonts w:cstheme="minorHAnsi"/>
                <w:sz w:val="24"/>
                <w:szCs w:val="24"/>
              </w:rPr>
            </w:pPr>
            <w:r>
              <w:rPr>
                <w:rFonts w:cstheme="minorHAnsi"/>
                <w:sz w:val="24"/>
                <w:szCs w:val="24"/>
              </w:rPr>
              <w:t>Lobular specific issues, or dense breasts or other sub types – anything impacting on confidence that cancer/cancer recurrence will be detected</w:t>
            </w:r>
          </w:p>
        </w:tc>
      </w:tr>
      <w:tr w:rsidR="003C5B49" w:rsidRPr="00AA5F0F" w14:paraId="0DAA28E7" w14:textId="77777777" w:rsidTr="003C5B49">
        <w:tc>
          <w:tcPr>
            <w:tcW w:w="2426" w:type="dxa"/>
            <w:vMerge/>
          </w:tcPr>
          <w:p w14:paraId="61DBC501" w14:textId="77777777" w:rsidR="003C5B49" w:rsidRPr="00AA5F0F" w:rsidRDefault="003C5B49" w:rsidP="000353AD">
            <w:pPr>
              <w:rPr>
                <w:rFonts w:cstheme="minorHAnsi"/>
                <w:b/>
                <w:sz w:val="24"/>
                <w:szCs w:val="24"/>
              </w:rPr>
            </w:pPr>
          </w:p>
        </w:tc>
        <w:tc>
          <w:tcPr>
            <w:tcW w:w="2389" w:type="dxa"/>
          </w:tcPr>
          <w:p w14:paraId="47219FAA" w14:textId="53EA6367" w:rsidR="003C5B49" w:rsidRPr="00AA5F0F" w:rsidRDefault="003C5B49" w:rsidP="000353AD">
            <w:pPr>
              <w:rPr>
                <w:rFonts w:cstheme="minorHAnsi"/>
                <w:sz w:val="24"/>
                <w:szCs w:val="24"/>
              </w:rPr>
            </w:pPr>
            <w:r>
              <w:rPr>
                <w:rFonts w:cstheme="minorHAnsi"/>
                <w:sz w:val="24"/>
                <w:szCs w:val="24"/>
              </w:rPr>
              <w:t xml:space="preserve">A8- Symptoms or signs detected or </w:t>
            </w:r>
            <w:r>
              <w:rPr>
                <w:rFonts w:cstheme="minorHAnsi"/>
                <w:sz w:val="24"/>
                <w:szCs w:val="24"/>
              </w:rPr>
              <w:lastRenderedPageBreak/>
              <w:t xml:space="preserve">general body awareness </w:t>
            </w:r>
          </w:p>
        </w:tc>
        <w:tc>
          <w:tcPr>
            <w:tcW w:w="9355" w:type="dxa"/>
          </w:tcPr>
          <w:p w14:paraId="6FF7109A" w14:textId="30AD04EC" w:rsidR="003C5B49" w:rsidRPr="00AA5F0F" w:rsidRDefault="003C5B49" w:rsidP="000353AD">
            <w:pPr>
              <w:rPr>
                <w:rFonts w:cstheme="minorHAnsi"/>
                <w:sz w:val="24"/>
                <w:szCs w:val="24"/>
              </w:rPr>
            </w:pPr>
            <w:r>
              <w:rPr>
                <w:rFonts w:cstheme="minorHAnsi"/>
                <w:sz w:val="24"/>
                <w:szCs w:val="24"/>
              </w:rPr>
              <w:lastRenderedPageBreak/>
              <w:t xml:space="preserve">Type of symptoms found, or general feeling of ‘something’s not quite right’ and knowledge of symptoms and link to BC/BC recurrence, what prompted help seeking </w:t>
            </w:r>
          </w:p>
        </w:tc>
      </w:tr>
      <w:tr w:rsidR="003C5B49" w:rsidRPr="00AA5F0F" w14:paraId="1A1873D4" w14:textId="77777777" w:rsidTr="003C5B49">
        <w:tc>
          <w:tcPr>
            <w:tcW w:w="2426" w:type="dxa"/>
            <w:vMerge w:val="restart"/>
          </w:tcPr>
          <w:p w14:paraId="08F346E3" w14:textId="0AD12CBD" w:rsidR="003C5B49" w:rsidRPr="00AA5F0F" w:rsidRDefault="003C5B49" w:rsidP="00A95F34">
            <w:pPr>
              <w:rPr>
                <w:rFonts w:cstheme="minorHAnsi"/>
                <w:b/>
                <w:bCs/>
                <w:sz w:val="24"/>
                <w:szCs w:val="24"/>
              </w:rPr>
            </w:pPr>
            <w:r w:rsidRPr="00AA5F0F">
              <w:rPr>
                <w:rFonts w:cstheme="minorHAnsi"/>
                <w:b/>
                <w:bCs/>
                <w:sz w:val="24"/>
                <w:szCs w:val="24"/>
              </w:rPr>
              <w:t xml:space="preserve">Category B – </w:t>
            </w:r>
            <w:r>
              <w:rPr>
                <w:rFonts w:cstheme="minorHAnsi"/>
                <w:b/>
                <w:bCs/>
                <w:sz w:val="24"/>
                <w:szCs w:val="24"/>
              </w:rPr>
              <w:t xml:space="preserve">Impact of </w:t>
            </w:r>
            <w:r w:rsidRPr="00AA5F0F">
              <w:rPr>
                <w:rFonts w:cstheme="minorHAnsi"/>
                <w:b/>
                <w:bCs/>
                <w:sz w:val="24"/>
                <w:szCs w:val="24"/>
              </w:rPr>
              <w:t>treatment</w:t>
            </w:r>
            <w:r>
              <w:rPr>
                <w:rFonts w:cstheme="minorHAnsi"/>
                <w:b/>
                <w:bCs/>
                <w:sz w:val="24"/>
                <w:szCs w:val="24"/>
              </w:rPr>
              <w:t>s</w:t>
            </w:r>
            <w:r w:rsidRPr="00AA5F0F">
              <w:rPr>
                <w:rFonts w:cstheme="minorHAnsi"/>
                <w:b/>
                <w:bCs/>
                <w:sz w:val="24"/>
                <w:szCs w:val="24"/>
              </w:rPr>
              <w:t xml:space="preserve"> </w:t>
            </w:r>
            <w:r>
              <w:rPr>
                <w:rFonts w:cstheme="minorHAnsi"/>
                <w:b/>
                <w:bCs/>
                <w:sz w:val="24"/>
                <w:szCs w:val="24"/>
              </w:rPr>
              <w:t xml:space="preserve">(initial or recurrence) </w:t>
            </w:r>
            <w:r w:rsidRPr="00AA5F0F">
              <w:rPr>
                <w:rFonts w:cstheme="minorHAnsi"/>
                <w:b/>
                <w:bCs/>
                <w:sz w:val="24"/>
                <w:szCs w:val="24"/>
              </w:rPr>
              <w:t xml:space="preserve">and </w:t>
            </w:r>
            <w:r>
              <w:rPr>
                <w:rFonts w:cstheme="minorHAnsi"/>
                <w:b/>
                <w:bCs/>
                <w:sz w:val="24"/>
                <w:szCs w:val="24"/>
              </w:rPr>
              <w:t xml:space="preserve">views of </w:t>
            </w:r>
            <w:r w:rsidRPr="00AA5F0F">
              <w:rPr>
                <w:rFonts w:cstheme="minorHAnsi"/>
                <w:b/>
                <w:bCs/>
                <w:sz w:val="24"/>
                <w:szCs w:val="24"/>
              </w:rPr>
              <w:t>follow-up</w:t>
            </w:r>
            <w:r>
              <w:rPr>
                <w:rFonts w:cstheme="minorHAnsi"/>
                <w:b/>
                <w:bCs/>
                <w:sz w:val="24"/>
                <w:szCs w:val="24"/>
              </w:rPr>
              <w:t xml:space="preserve"> care</w:t>
            </w:r>
          </w:p>
          <w:p w14:paraId="18F717A7" w14:textId="739B89EE" w:rsidR="003C5B49" w:rsidRPr="00AA5F0F" w:rsidRDefault="003C5B49" w:rsidP="00A95F34">
            <w:pPr>
              <w:rPr>
                <w:rFonts w:cstheme="minorHAnsi"/>
                <w:b/>
                <w:sz w:val="24"/>
                <w:szCs w:val="24"/>
              </w:rPr>
            </w:pPr>
          </w:p>
        </w:tc>
        <w:tc>
          <w:tcPr>
            <w:tcW w:w="2389" w:type="dxa"/>
          </w:tcPr>
          <w:p w14:paraId="6C088D2F" w14:textId="48AD45D0" w:rsidR="003C5B49" w:rsidRPr="00AA5F0F" w:rsidRDefault="003C5B49" w:rsidP="00A95F34">
            <w:pPr>
              <w:rPr>
                <w:rFonts w:cstheme="minorHAnsi"/>
                <w:sz w:val="24"/>
                <w:szCs w:val="24"/>
              </w:rPr>
            </w:pPr>
            <w:r w:rsidRPr="00AA5F0F">
              <w:rPr>
                <w:rFonts w:cstheme="minorHAnsi"/>
                <w:sz w:val="24"/>
                <w:szCs w:val="24"/>
              </w:rPr>
              <w:t xml:space="preserve">B1 – </w:t>
            </w:r>
            <w:r>
              <w:rPr>
                <w:rFonts w:cstheme="minorHAnsi"/>
                <w:sz w:val="24"/>
                <w:szCs w:val="24"/>
              </w:rPr>
              <w:t>Knowledge of treatment</w:t>
            </w:r>
          </w:p>
          <w:p w14:paraId="5A531A76" w14:textId="5A225ECB" w:rsidR="003C5B49" w:rsidRPr="00AA5F0F" w:rsidRDefault="003C5B49" w:rsidP="000353AD">
            <w:pPr>
              <w:rPr>
                <w:rFonts w:cstheme="minorHAnsi"/>
                <w:sz w:val="24"/>
                <w:szCs w:val="24"/>
              </w:rPr>
            </w:pPr>
          </w:p>
        </w:tc>
        <w:tc>
          <w:tcPr>
            <w:tcW w:w="9355" w:type="dxa"/>
          </w:tcPr>
          <w:p w14:paraId="412B14EE" w14:textId="2FFD8594" w:rsidR="003C5B49" w:rsidRPr="00AA5F0F" w:rsidRDefault="003C5B49" w:rsidP="000353AD">
            <w:pPr>
              <w:rPr>
                <w:rFonts w:cstheme="minorHAnsi"/>
                <w:sz w:val="24"/>
                <w:szCs w:val="24"/>
              </w:rPr>
            </w:pPr>
            <w:r>
              <w:rPr>
                <w:rFonts w:cstheme="minorHAnsi"/>
                <w:sz w:val="24"/>
                <w:szCs w:val="24"/>
              </w:rPr>
              <w:t xml:space="preserve"> Understanding of their own treatment, discussions on risk (impact of different treatment pathways), level of knowledge, including beliefs/assumptions towards treatment (e.g. </w:t>
            </w:r>
            <w:proofErr w:type="spellStart"/>
            <w:r>
              <w:rPr>
                <w:rFonts w:cstheme="minorHAnsi"/>
                <w:sz w:val="24"/>
                <w:szCs w:val="24"/>
              </w:rPr>
              <w:t>tx</w:t>
            </w:r>
            <w:proofErr w:type="spellEnd"/>
            <w:r>
              <w:rPr>
                <w:rFonts w:cstheme="minorHAnsi"/>
                <w:sz w:val="24"/>
                <w:szCs w:val="24"/>
              </w:rPr>
              <w:t xml:space="preserve"> will cure them), including initial/recurrence</w:t>
            </w:r>
          </w:p>
        </w:tc>
      </w:tr>
      <w:tr w:rsidR="003C5B49" w:rsidRPr="00AA5F0F" w14:paraId="39EC7E19" w14:textId="77777777" w:rsidTr="003C5B49">
        <w:tc>
          <w:tcPr>
            <w:tcW w:w="2426" w:type="dxa"/>
            <w:vMerge/>
          </w:tcPr>
          <w:p w14:paraId="372049FB" w14:textId="77777777" w:rsidR="003C5B49" w:rsidRPr="00AA5F0F" w:rsidRDefault="003C5B49" w:rsidP="000353AD">
            <w:pPr>
              <w:rPr>
                <w:rFonts w:cstheme="minorHAnsi"/>
                <w:b/>
                <w:sz w:val="24"/>
                <w:szCs w:val="24"/>
              </w:rPr>
            </w:pPr>
          </w:p>
        </w:tc>
        <w:tc>
          <w:tcPr>
            <w:tcW w:w="2389" w:type="dxa"/>
          </w:tcPr>
          <w:p w14:paraId="401937AA" w14:textId="3966A8AE" w:rsidR="003C5B49" w:rsidRPr="00AA5F0F" w:rsidRDefault="003C5B49" w:rsidP="00A95F34">
            <w:pPr>
              <w:rPr>
                <w:rFonts w:cstheme="minorHAnsi"/>
                <w:sz w:val="24"/>
                <w:szCs w:val="24"/>
              </w:rPr>
            </w:pPr>
            <w:r w:rsidRPr="00AA5F0F">
              <w:rPr>
                <w:rFonts w:cstheme="minorHAnsi"/>
                <w:sz w:val="24"/>
                <w:szCs w:val="24"/>
              </w:rPr>
              <w:t>B2 –</w:t>
            </w:r>
            <w:r>
              <w:rPr>
                <w:rFonts w:cstheme="minorHAnsi"/>
                <w:sz w:val="24"/>
                <w:szCs w:val="24"/>
              </w:rPr>
              <w:t xml:space="preserve"> Experience of active treatment (surgery, </w:t>
            </w:r>
            <w:proofErr w:type="spellStart"/>
            <w:proofErr w:type="gramStart"/>
            <w:r>
              <w:rPr>
                <w:rFonts w:cstheme="minorHAnsi"/>
                <w:sz w:val="24"/>
                <w:szCs w:val="24"/>
              </w:rPr>
              <w:t>radio,chemo</w:t>
            </w:r>
            <w:proofErr w:type="spellEnd"/>
            <w:proofErr w:type="gramEnd"/>
            <w:r>
              <w:rPr>
                <w:rFonts w:cstheme="minorHAnsi"/>
                <w:sz w:val="24"/>
                <w:szCs w:val="24"/>
              </w:rPr>
              <w:t>)</w:t>
            </w:r>
          </w:p>
          <w:p w14:paraId="6CC30456" w14:textId="70A34785" w:rsidR="003C5B49" w:rsidRPr="00AA5F0F" w:rsidRDefault="003C5B49" w:rsidP="000353AD">
            <w:pPr>
              <w:rPr>
                <w:rFonts w:cstheme="minorHAnsi"/>
                <w:sz w:val="24"/>
                <w:szCs w:val="24"/>
              </w:rPr>
            </w:pPr>
          </w:p>
        </w:tc>
        <w:tc>
          <w:tcPr>
            <w:tcW w:w="9355" w:type="dxa"/>
          </w:tcPr>
          <w:p w14:paraId="108A5580" w14:textId="5DB78119" w:rsidR="003C5B49" w:rsidRPr="00AA5F0F" w:rsidRDefault="003C5B49" w:rsidP="000353AD">
            <w:pPr>
              <w:rPr>
                <w:rFonts w:cstheme="minorHAnsi"/>
                <w:sz w:val="24"/>
                <w:szCs w:val="24"/>
              </w:rPr>
            </w:pPr>
            <w:r>
              <w:rPr>
                <w:rFonts w:cstheme="minorHAnsi"/>
                <w:sz w:val="24"/>
                <w:szCs w:val="24"/>
              </w:rPr>
              <w:t xml:space="preserve">Experience of this, any ongoing side effects still experiencing </w:t>
            </w:r>
          </w:p>
        </w:tc>
      </w:tr>
      <w:tr w:rsidR="003C5B49" w:rsidRPr="00AA5F0F" w14:paraId="3CC597C8" w14:textId="77777777" w:rsidTr="003C5B49">
        <w:tc>
          <w:tcPr>
            <w:tcW w:w="2426" w:type="dxa"/>
            <w:vMerge/>
          </w:tcPr>
          <w:p w14:paraId="40AE4572" w14:textId="77777777" w:rsidR="003C5B49" w:rsidRPr="00AA5F0F" w:rsidRDefault="003C5B49" w:rsidP="000353AD">
            <w:pPr>
              <w:rPr>
                <w:rFonts w:cstheme="minorHAnsi"/>
                <w:b/>
                <w:sz w:val="24"/>
                <w:szCs w:val="24"/>
              </w:rPr>
            </w:pPr>
          </w:p>
        </w:tc>
        <w:tc>
          <w:tcPr>
            <w:tcW w:w="2389" w:type="dxa"/>
          </w:tcPr>
          <w:p w14:paraId="78AB0160" w14:textId="70366AF5" w:rsidR="003C5B49" w:rsidRPr="00AA5F0F" w:rsidRDefault="003C5B49" w:rsidP="00F83D11">
            <w:pPr>
              <w:rPr>
                <w:rFonts w:cstheme="minorHAnsi"/>
                <w:sz w:val="24"/>
                <w:szCs w:val="24"/>
              </w:rPr>
            </w:pPr>
            <w:r>
              <w:rPr>
                <w:rFonts w:cstheme="minorHAnsi"/>
                <w:sz w:val="24"/>
                <w:szCs w:val="24"/>
              </w:rPr>
              <w:t>B3- Experience of recurrences</w:t>
            </w:r>
          </w:p>
        </w:tc>
        <w:tc>
          <w:tcPr>
            <w:tcW w:w="9355" w:type="dxa"/>
          </w:tcPr>
          <w:p w14:paraId="5360AD58" w14:textId="048B91A5" w:rsidR="003C5B49" w:rsidRPr="00AA5F0F" w:rsidRDefault="003C5B49" w:rsidP="0054555D">
            <w:pPr>
              <w:tabs>
                <w:tab w:val="left" w:pos="2280"/>
              </w:tabs>
              <w:rPr>
                <w:rFonts w:cstheme="minorHAnsi"/>
                <w:sz w:val="24"/>
                <w:szCs w:val="24"/>
              </w:rPr>
            </w:pPr>
            <w:r>
              <w:rPr>
                <w:rFonts w:cstheme="minorHAnsi"/>
                <w:sz w:val="24"/>
                <w:szCs w:val="24"/>
              </w:rPr>
              <w:t xml:space="preserve">Anything different from previous experience, this could include experience of treatment including side effects, as well as psychological or physical impact of treatment for recurrence or from the disease itself </w:t>
            </w:r>
          </w:p>
        </w:tc>
      </w:tr>
      <w:tr w:rsidR="003C5B49" w:rsidRPr="00AA5F0F" w14:paraId="2DFB358A" w14:textId="77777777" w:rsidTr="003C5B49">
        <w:tc>
          <w:tcPr>
            <w:tcW w:w="2426" w:type="dxa"/>
            <w:vMerge/>
          </w:tcPr>
          <w:p w14:paraId="035CB332" w14:textId="77777777" w:rsidR="003C5B49" w:rsidRPr="00AA5F0F" w:rsidRDefault="003C5B49" w:rsidP="000353AD">
            <w:pPr>
              <w:rPr>
                <w:rFonts w:cstheme="minorHAnsi"/>
                <w:b/>
                <w:sz w:val="24"/>
                <w:szCs w:val="24"/>
              </w:rPr>
            </w:pPr>
          </w:p>
        </w:tc>
        <w:tc>
          <w:tcPr>
            <w:tcW w:w="2389" w:type="dxa"/>
          </w:tcPr>
          <w:p w14:paraId="307FD41C" w14:textId="70F25FC1" w:rsidR="003C5B49" w:rsidRPr="00AA5F0F" w:rsidRDefault="003C5B49" w:rsidP="00A95F34">
            <w:pPr>
              <w:rPr>
                <w:rFonts w:cstheme="minorHAnsi"/>
                <w:sz w:val="24"/>
                <w:szCs w:val="24"/>
              </w:rPr>
            </w:pPr>
            <w:r w:rsidRPr="00AA5F0F">
              <w:rPr>
                <w:rFonts w:cstheme="minorHAnsi"/>
                <w:sz w:val="24"/>
                <w:szCs w:val="24"/>
              </w:rPr>
              <w:t>B</w:t>
            </w:r>
            <w:r>
              <w:rPr>
                <w:rFonts w:cstheme="minorHAnsi"/>
                <w:sz w:val="24"/>
                <w:szCs w:val="24"/>
              </w:rPr>
              <w:t>4</w:t>
            </w:r>
            <w:r w:rsidRPr="00AA5F0F">
              <w:rPr>
                <w:rFonts w:cstheme="minorHAnsi"/>
                <w:sz w:val="24"/>
                <w:szCs w:val="24"/>
              </w:rPr>
              <w:t xml:space="preserve"> – Medication</w:t>
            </w:r>
            <w:r>
              <w:rPr>
                <w:rFonts w:cstheme="minorHAnsi"/>
                <w:sz w:val="24"/>
                <w:szCs w:val="24"/>
              </w:rPr>
              <w:t xml:space="preserve"> or hormone treatment (ongoing treatment)</w:t>
            </w:r>
          </w:p>
          <w:p w14:paraId="165328FC" w14:textId="28017C94" w:rsidR="003C5B49" w:rsidRPr="00AA5F0F" w:rsidRDefault="003C5B49" w:rsidP="000353AD">
            <w:pPr>
              <w:rPr>
                <w:rFonts w:cstheme="minorHAnsi"/>
                <w:sz w:val="24"/>
                <w:szCs w:val="24"/>
              </w:rPr>
            </w:pPr>
          </w:p>
        </w:tc>
        <w:tc>
          <w:tcPr>
            <w:tcW w:w="9355" w:type="dxa"/>
          </w:tcPr>
          <w:p w14:paraId="0F57F848" w14:textId="5CA28680" w:rsidR="003C5B49" w:rsidRPr="00AA5F0F" w:rsidRDefault="003C5B49" w:rsidP="000353AD">
            <w:pPr>
              <w:rPr>
                <w:rFonts w:cstheme="minorHAnsi"/>
                <w:sz w:val="24"/>
                <w:szCs w:val="24"/>
              </w:rPr>
            </w:pPr>
            <w:r>
              <w:rPr>
                <w:rFonts w:cstheme="minorHAnsi"/>
                <w:sz w:val="24"/>
                <w:szCs w:val="24"/>
              </w:rPr>
              <w:t xml:space="preserve">Type and </w:t>
            </w:r>
            <w:proofErr w:type="gramStart"/>
            <w:r>
              <w:rPr>
                <w:rFonts w:cstheme="minorHAnsi"/>
                <w:sz w:val="24"/>
                <w:szCs w:val="24"/>
              </w:rPr>
              <w:t>Experience</w:t>
            </w:r>
            <w:proofErr w:type="gramEnd"/>
            <w:r>
              <w:rPr>
                <w:rFonts w:cstheme="minorHAnsi"/>
                <w:sz w:val="24"/>
                <w:szCs w:val="24"/>
              </w:rPr>
              <w:t xml:space="preserve"> of taking (or not taking), any ongoing side effects still experiencing</w:t>
            </w:r>
          </w:p>
        </w:tc>
      </w:tr>
      <w:tr w:rsidR="003C5B49" w:rsidRPr="00AA5F0F" w14:paraId="70CA0DA1" w14:textId="77777777" w:rsidTr="003C5B49">
        <w:tc>
          <w:tcPr>
            <w:tcW w:w="2426" w:type="dxa"/>
            <w:vMerge/>
          </w:tcPr>
          <w:p w14:paraId="1941AFB9" w14:textId="77777777" w:rsidR="003C5B49" w:rsidRPr="00AA5F0F" w:rsidRDefault="003C5B49" w:rsidP="000353AD">
            <w:pPr>
              <w:rPr>
                <w:rFonts w:cstheme="minorHAnsi"/>
                <w:b/>
                <w:sz w:val="24"/>
                <w:szCs w:val="24"/>
              </w:rPr>
            </w:pPr>
          </w:p>
        </w:tc>
        <w:tc>
          <w:tcPr>
            <w:tcW w:w="2389" w:type="dxa"/>
          </w:tcPr>
          <w:p w14:paraId="7C7DFD33" w14:textId="440D471A" w:rsidR="003C5B49" w:rsidRPr="00AA5F0F" w:rsidRDefault="003C5B49" w:rsidP="00A95F34">
            <w:pPr>
              <w:rPr>
                <w:rFonts w:cstheme="minorHAnsi"/>
                <w:sz w:val="24"/>
                <w:szCs w:val="24"/>
              </w:rPr>
            </w:pPr>
            <w:r w:rsidRPr="00AA5F0F">
              <w:rPr>
                <w:rFonts w:cstheme="minorHAnsi"/>
                <w:sz w:val="24"/>
                <w:szCs w:val="24"/>
              </w:rPr>
              <w:t>B5 – Managed follow-up</w:t>
            </w:r>
            <w:r>
              <w:rPr>
                <w:rFonts w:cstheme="minorHAnsi"/>
                <w:sz w:val="24"/>
                <w:szCs w:val="24"/>
              </w:rPr>
              <w:t xml:space="preserve"> including regular scanning (mammograms etc)</w:t>
            </w:r>
          </w:p>
          <w:p w14:paraId="07FF15B7" w14:textId="36698BAD" w:rsidR="003C5B49" w:rsidRPr="00AA5F0F" w:rsidRDefault="003C5B49" w:rsidP="000353AD">
            <w:pPr>
              <w:rPr>
                <w:rFonts w:cstheme="minorHAnsi"/>
                <w:sz w:val="24"/>
                <w:szCs w:val="24"/>
              </w:rPr>
            </w:pPr>
          </w:p>
        </w:tc>
        <w:tc>
          <w:tcPr>
            <w:tcW w:w="9355" w:type="dxa"/>
          </w:tcPr>
          <w:p w14:paraId="5FF0C839" w14:textId="38E2A41C" w:rsidR="003C5B49" w:rsidRPr="00AA5F0F" w:rsidRDefault="003C5B49" w:rsidP="000353AD">
            <w:pPr>
              <w:rPr>
                <w:rFonts w:cstheme="minorHAnsi"/>
                <w:sz w:val="24"/>
                <w:szCs w:val="24"/>
              </w:rPr>
            </w:pPr>
            <w:r w:rsidRPr="00AA5F0F">
              <w:rPr>
                <w:rFonts w:cstheme="minorHAnsi"/>
                <w:sz w:val="24"/>
                <w:szCs w:val="24"/>
              </w:rPr>
              <w:t>Views toward</w:t>
            </w:r>
            <w:r>
              <w:rPr>
                <w:rFonts w:cstheme="minorHAnsi"/>
                <w:sz w:val="24"/>
                <w:szCs w:val="24"/>
              </w:rPr>
              <w:t>, frequency, mode of delivery</w:t>
            </w:r>
          </w:p>
        </w:tc>
      </w:tr>
      <w:tr w:rsidR="003C5B49" w:rsidRPr="00AA5F0F" w14:paraId="2FF87240" w14:textId="77777777" w:rsidTr="003C5B49">
        <w:tc>
          <w:tcPr>
            <w:tcW w:w="2426" w:type="dxa"/>
            <w:vMerge/>
          </w:tcPr>
          <w:p w14:paraId="1279CC0F" w14:textId="77777777" w:rsidR="003C5B49" w:rsidRPr="00AA5F0F" w:rsidRDefault="003C5B49" w:rsidP="000353AD">
            <w:pPr>
              <w:rPr>
                <w:rFonts w:cstheme="minorHAnsi"/>
                <w:b/>
                <w:sz w:val="24"/>
                <w:szCs w:val="24"/>
              </w:rPr>
            </w:pPr>
          </w:p>
        </w:tc>
        <w:tc>
          <w:tcPr>
            <w:tcW w:w="2389" w:type="dxa"/>
          </w:tcPr>
          <w:p w14:paraId="2D58972D" w14:textId="5B573ABC" w:rsidR="003C5B49" w:rsidRPr="00AA5F0F" w:rsidRDefault="003C5B49" w:rsidP="00A95F34">
            <w:pPr>
              <w:rPr>
                <w:rFonts w:cstheme="minorHAnsi"/>
                <w:sz w:val="24"/>
                <w:szCs w:val="24"/>
              </w:rPr>
            </w:pPr>
            <w:r w:rsidRPr="00AA5F0F">
              <w:rPr>
                <w:rFonts w:cstheme="minorHAnsi"/>
                <w:sz w:val="24"/>
                <w:szCs w:val="24"/>
              </w:rPr>
              <w:t>B6 – PIFU</w:t>
            </w:r>
            <w:r>
              <w:rPr>
                <w:rFonts w:cstheme="minorHAnsi"/>
                <w:sz w:val="24"/>
                <w:szCs w:val="24"/>
              </w:rPr>
              <w:t xml:space="preserve"> or </w:t>
            </w:r>
            <w:r w:rsidRPr="00AA5F0F">
              <w:rPr>
                <w:rFonts w:cstheme="minorHAnsi"/>
                <w:sz w:val="24"/>
                <w:szCs w:val="24"/>
              </w:rPr>
              <w:t>Open Access</w:t>
            </w:r>
            <w:r>
              <w:rPr>
                <w:rFonts w:cstheme="minorHAnsi"/>
                <w:sz w:val="24"/>
                <w:szCs w:val="24"/>
              </w:rPr>
              <w:t>, including discharge appointment (views of)</w:t>
            </w:r>
          </w:p>
          <w:p w14:paraId="65960495" w14:textId="30867E8F" w:rsidR="003C5B49" w:rsidRPr="00AA5F0F" w:rsidRDefault="003C5B49" w:rsidP="000353AD">
            <w:pPr>
              <w:rPr>
                <w:rFonts w:cstheme="minorHAnsi"/>
                <w:sz w:val="24"/>
                <w:szCs w:val="24"/>
              </w:rPr>
            </w:pPr>
          </w:p>
        </w:tc>
        <w:tc>
          <w:tcPr>
            <w:tcW w:w="9355" w:type="dxa"/>
          </w:tcPr>
          <w:p w14:paraId="473ABD9E" w14:textId="4B9BACA0" w:rsidR="003C5B49" w:rsidRPr="00AA5F0F" w:rsidRDefault="003C5B49" w:rsidP="000353AD">
            <w:pPr>
              <w:rPr>
                <w:rFonts w:cstheme="minorHAnsi"/>
                <w:sz w:val="24"/>
                <w:szCs w:val="24"/>
              </w:rPr>
            </w:pPr>
            <w:r w:rsidRPr="00AA5F0F">
              <w:rPr>
                <w:rFonts w:cstheme="minorHAnsi"/>
                <w:sz w:val="24"/>
                <w:szCs w:val="24"/>
              </w:rPr>
              <w:t>Views toward</w:t>
            </w:r>
            <w:r>
              <w:rPr>
                <w:rFonts w:cstheme="minorHAnsi"/>
                <w:sz w:val="24"/>
                <w:szCs w:val="24"/>
              </w:rPr>
              <w:t xml:space="preserve">, understanding of FU, recollection of any discharge appointment and timing of this, who with etc, including not having this appointment, getting or not getting information </w:t>
            </w:r>
          </w:p>
        </w:tc>
      </w:tr>
      <w:tr w:rsidR="003C5B49" w:rsidRPr="00AA5F0F" w14:paraId="2F533F60" w14:textId="77777777" w:rsidTr="003C5B49">
        <w:tc>
          <w:tcPr>
            <w:tcW w:w="2426" w:type="dxa"/>
            <w:vMerge/>
          </w:tcPr>
          <w:p w14:paraId="6943C043" w14:textId="77777777" w:rsidR="003C5B49" w:rsidRPr="00AA5F0F" w:rsidRDefault="003C5B49" w:rsidP="000353AD">
            <w:pPr>
              <w:rPr>
                <w:rFonts w:cstheme="minorHAnsi"/>
                <w:b/>
                <w:sz w:val="24"/>
                <w:szCs w:val="24"/>
              </w:rPr>
            </w:pPr>
          </w:p>
        </w:tc>
        <w:tc>
          <w:tcPr>
            <w:tcW w:w="2389" w:type="dxa"/>
          </w:tcPr>
          <w:p w14:paraId="6733C153" w14:textId="726A862F" w:rsidR="003C5B49" w:rsidRPr="00AA5F0F" w:rsidRDefault="003C5B49" w:rsidP="00F83D11">
            <w:pPr>
              <w:rPr>
                <w:rFonts w:cstheme="minorHAnsi"/>
                <w:sz w:val="24"/>
                <w:szCs w:val="24"/>
              </w:rPr>
            </w:pPr>
            <w:r w:rsidRPr="00AA5F0F">
              <w:rPr>
                <w:rFonts w:cstheme="minorHAnsi"/>
                <w:sz w:val="24"/>
                <w:szCs w:val="24"/>
              </w:rPr>
              <w:t xml:space="preserve">B7 – Confidence in follow-up regime </w:t>
            </w:r>
          </w:p>
        </w:tc>
        <w:tc>
          <w:tcPr>
            <w:tcW w:w="9355" w:type="dxa"/>
          </w:tcPr>
          <w:p w14:paraId="478C7813" w14:textId="7CBA5FEA" w:rsidR="003C5B49" w:rsidRPr="00AA5F0F" w:rsidRDefault="003C5B49" w:rsidP="000353AD">
            <w:pPr>
              <w:rPr>
                <w:rFonts w:cstheme="minorHAnsi"/>
                <w:sz w:val="24"/>
                <w:szCs w:val="24"/>
              </w:rPr>
            </w:pPr>
            <w:r>
              <w:rPr>
                <w:rFonts w:cstheme="minorHAnsi"/>
                <w:sz w:val="24"/>
                <w:szCs w:val="24"/>
              </w:rPr>
              <w:t xml:space="preserve">Level of confidence re FU, influences on this, impact of previous </w:t>
            </w:r>
            <w:proofErr w:type="spellStart"/>
            <w:r>
              <w:rPr>
                <w:rFonts w:cstheme="minorHAnsi"/>
                <w:sz w:val="24"/>
                <w:szCs w:val="24"/>
              </w:rPr>
              <w:t>tx</w:t>
            </w:r>
            <w:proofErr w:type="spellEnd"/>
            <w:r>
              <w:rPr>
                <w:rFonts w:cstheme="minorHAnsi"/>
                <w:sz w:val="24"/>
                <w:szCs w:val="24"/>
              </w:rPr>
              <w:t xml:space="preserve"> </w:t>
            </w:r>
          </w:p>
        </w:tc>
      </w:tr>
      <w:tr w:rsidR="003C5B49" w:rsidRPr="00AA5F0F" w14:paraId="1F144B40" w14:textId="77777777" w:rsidTr="003C5B49">
        <w:tc>
          <w:tcPr>
            <w:tcW w:w="2426" w:type="dxa"/>
            <w:vMerge/>
          </w:tcPr>
          <w:p w14:paraId="27B31CDE" w14:textId="77777777" w:rsidR="003C5B49" w:rsidRPr="00AA5F0F" w:rsidRDefault="003C5B49" w:rsidP="000353AD">
            <w:pPr>
              <w:rPr>
                <w:rFonts w:cstheme="minorHAnsi"/>
                <w:b/>
                <w:sz w:val="24"/>
                <w:szCs w:val="24"/>
              </w:rPr>
            </w:pPr>
          </w:p>
        </w:tc>
        <w:tc>
          <w:tcPr>
            <w:tcW w:w="2389" w:type="dxa"/>
          </w:tcPr>
          <w:p w14:paraId="1D674612" w14:textId="5E8B8395" w:rsidR="003C5B49" w:rsidRPr="00AA5F0F" w:rsidRDefault="003C5B49" w:rsidP="000353AD">
            <w:pPr>
              <w:rPr>
                <w:rFonts w:cstheme="minorHAnsi"/>
                <w:sz w:val="24"/>
                <w:szCs w:val="24"/>
              </w:rPr>
            </w:pPr>
            <w:r w:rsidRPr="00AA5F0F">
              <w:rPr>
                <w:rFonts w:cstheme="minorHAnsi"/>
                <w:sz w:val="24"/>
                <w:szCs w:val="24"/>
              </w:rPr>
              <w:t>B8- CNS role</w:t>
            </w:r>
          </w:p>
        </w:tc>
        <w:tc>
          <w:tcPr>
            <w:tcW w:w="9355" w:type="dxa"/>
          </w:tcPr>
          <w:p w14:paraId="1DF7D6B7" w14:textId="207AB333" w:rsidR="003C5B49" w:rsidRPr="00AA5F0F" w:rsidRDefault="003C5B49" w:rsidP="000353AD">
            <w:pPr>
              <w:rPr>
                <w:rFonts w:cstheme="minorHAnsi"/>
                <w:sz w:val="24"/>
                <w:szCs w:val="24"/>
              </w:rPr>
            </w:pPr>
            <w:r>
              <w:rPr>
                <w:rFonts w:cstheme="minorHAnsi"/>
                <w:sz w:val="24"/>
                <w:szCs w:val="24"/>
              </w:rPr>
              <w:t>Views towards CNS/nursing team or not having one, includes confidence in CNS, experience of getting in touch with them, ongoing support, experience of getting emotional support from nurses (or not)</w:t>
            </w:r>
          </w:p>
        </w:tc>
      </w:tr>
      <w:tr w:rsidR="003C5B49" w:rsidRPr="00AA5F0F" w14:paraId="0AB8D31E" w14:textId="77777777" w:rsidTr="003C5B49">
        <w:trPr>
          <w:trHeight w:val="70"/>
        </w:trPr>
        <w:tc>
          <w:tcPr>
            <w:tcW w:w="2426" w:type="dxa"/>
            <w:vMerge/>
          </w:tcPr>
          <w:p w14:paraId="6897956A" w14:textId="77777777" w:rsidR="003C5B49" w:rsidRPr="00AA5F0F" w:rsidRDefault="003C5B49" w:rsidP="000353AD">
            <w:pPr>
              <w:rPr>
                <w:rFonts w:cstheme="minorHAnsi"/>
                <w:b/>
                <w:sz w:val="24"/>
                <w:szCs w:val="24"/>
              </w:rPr>
            </w:pPr>
          </w:p>
        </w:tc>
        <w:tc>
          <w:tcPr>
            <w:tcW w:w="2389" w:type="dxa"/>
          </w:tcPr>
          <w:p w14:paraId="1A4BE212" w14:textId="0004C9D7" w:rsidR="003C5B49" w:rsidRPr="00AA5F0F" w:rsidRDefault="003C5B49" w:rsidP="000353AD">
            <w:pPr>
              <w:rPr>
                <w:rFonts w:cstheme="minorHAnsi"/>
                <w:sz w:val="24"/>
                <w:szCs w:val="24"/>
              </w:rPr>
            </w:pPr>
            <w:r>
              <w:rPr>
                <w:rFonts w:cstheme="minorHAnsi"/>
                <w:sz w:val="24"/>
                <w:szCs w:val="24"/>
              </w:rPr>
              <w:t>B9- views towards medical HCPs info or support (secondary care)</w:t>
            </w:r>
          </w:p>
        </w:tc>
        <w:tc>
          <w:tcPr>
            <w:tcW w:w="9355" w:type="dxa"/>
          </w:tcPr>
          <w:p w14:paraId="6C2C88DB" w14:textId="338A9D0C" w:rsidR="003C5B49" w:rsidRPr="00AA5F0F" w:rsidRDefault="003C5B49" w:rsidP="000353AD">
            <w:pPr>
              <w:rPr>
                <w:rFonts w:cstheme="minorHAnsi"/>
                <w:sz w:val="24"/>
                <w:szCs w:val="24"/>
              </w:rPr>
            </w:pPr>
            <w:r>
              <w:rPr>
                <w:rFonts w:cstheme="minorHAnsi"/>
                <w:sz w:val="24"/>
                <w:szCs w:val="24"/>
              </w:rPr>
              <w:t>General views towards medical HCPs and support they receive</w:t>
            </w:r>
          </w:p>
        </w:tc>
      </w:tr>
      <w:tr w:rsidR="003C5B49" w:rsidRPr="00AA5F0F" w14:paraId="77CF3AFB" w14:textId="77777777" w:rsidTr="003C5B49">
        <w:tc>
          <w:tcPr>
            <w:tcW w:w="2426" w:type="dxa"/>
            <w:vMerge/>
          </w:tcPr>
          <w:p w14:paraId="1CDA664B" w14:textId="77777777" w:rsidR="003C5B49" w:rsidRPr="00AA5F0F" w:rsidRDefault="003C5B49" w:rsidP="000353AD">
            <w:pPr>
              <w:rPr>
                <w:rFonts w:cstheme="minorHAnsi"/>
                <w:b/>
                <w:sz w:val="24"/>
                <w:szCs w:val="24"/>
              </w:rPr>
            </w:pPr>
          </w:p>
        </w:tc>
        <w:tc>
          <w:tcPr>
            <w:tcW w:w="2389" w:type="dxa"/>
          </w:tcPr>
          <w:p w14:paraId="0192FF8D" w14:textId="2AE82884" w:rsidR="003C5B49" w:rsidRDefault="003C5B49" w:rsidP="000353AD">
            <w:pPr>
              <w:rPr>
                <w:rFonts w:cstheme="minorHAnsi"/>
                <w:sz w:val="24"/>
                <w:szCs w:val="24"/>
              </w:rPr>
            </w:pPr>
            <w:r>
              <w:rPr>
                <w:rFonts w:cstheme="minorHAnsi"/>
                <w:sz w:val="24"/>
                <w:szCs w:val="24"/>
              </w:rPr>
              <w:t>B10- views towards primary care HCPs</w:t>
            </w:r>
          </w:p>
        </w:tc>
        <w:tc>
          <w:tcPr>
            <w:tcW w:w="9355" w:type="dxa"/>
          </w:tcPr>
          <w:p w14:paraId="7F626F74" w14:textId="15E6E845" w:rsidR="003C5B49" w:rsidRDefault="003C5B49" w:rsidP="000353AD">
            <w:pPr>
              <w:rPr>
                <w:rFonts w:cstheme="minorHAnsi"/>
                <w:sz w:val="24"/>
                <w:szCs w:val="24"/>
              </w:rPr>
            </w:pPr>
            <w:r>
              <w:rPr>
                <w:rFonts w:cstheme="minorHAnsi"/>
                <w:sz w:val="24"/>
                <w:szCs w:val="24"/>
              </w:rPr>
              <w:t>General views/experiences of primary care HCPs, GPs or primary care nurses, any involvement of GP, including experience of being discharged to their GP</w:t>
            </w:r>
          </w:p>
        </w:tc>
      </w:tr>
      <w:tr w:rsidR="003C5B49" w:rsidRPr="00AA5F0F" w14:paraId="2298088E" w14:textId="77777777" w:rsidTr="003C5B49">
        <w:tc>
          <w:tcPr>
            <w:tcW w:w="2426" w:type="dxa"/>
            <w:vMerge/>
          </w:tcPr>
          <w:p w14:paraId="6F87D39A" w14:textId="77777777" w:rsidR="003C5B49" w:rsidRPr="00AA5F0F" w:rsidRDefault="003C5B49" w:rsidP="000353AD">
            <w:pPr>
              <w:rPr>
                <w:rFonts w:cstheme="minorHAnsi"/>
                <w:b/>
                <w:sz w:val="24"/>
                <w:szCs w:val="24"/>
              </w:rPr>
            </w:pPr>
          </w:p>
        </w:tc>
        <w:tc>
          <w:tcPr>
            <w:tcW w:w="2389" w:type="dxa"/>
          </w:tcPr>
          <w:p w14:paraId="48CDB381" w14:textId="5303155A" w:rsidR="003C5B49" w:rsidRPr="00AA5F0F" w:rsidRDefault="003C5B49" w:rsidP="000353AD">
            <w:pPr>
              <w:rPr>
                <w:rFonts w:cstheme="minorHAnsi"/>
                <w:sz w:val="24"/>
                <w:szCs w:val="24"/>
              </w:rPr>
            </w:pPr>
            <w:r>
              <w:rPr>
                <w:rFonts w:cstheme="minorHAnsi"/>
                <w:sz w:val="24"/>
                <w:szCs w:val="24"/>
              </w:rPr>
              <w:t>B11- unmet follow up care needs</w:t>
            </w:r>
          </w:p>
        </w:tc>
        <w:tc>
          <w:tcPr>
            <w:tcW w:w="9355" w:type="dxa"/>
          </w:tcPr>
          <w:p w14:paraId="166C3FBF" w14:textId="620138DA" w:rsidR="003C5B49" w:rsidRPr="00AA5F0F" w:rsidRDefault="003C5B49" w:rsidP="000353AD">
            <w:pPr>
              <w:rPr>
                <w:rFonts w:cstheme="minorHAnsi"/>
                <w:sz w:val="24"/>
                <w:szCs w:val="24"/>
              </w:rPr>
            </w:pPr>
            <w:r>
              <w:rPr>
                <w:rFonts w:cstheme="minorHAnsi"/>
                <w:sz w:val="24"/>
                <w:szCs w:val="24"/>
              </w:rPr>
              <w:t>Any ongoing unmet needs during follow up care, e.g. psychological needs, perceiving staff to have training needs? This could include unmet needs by other patients known to them as well as their own needs</w:t>
            </w:r>
          </w:p>
        </w:tc>
      </w:tr>
      <w:tr w:rsidR="003C5B49" w:rsidRPr="00AA5F0F" w14:paraId="0D97A4DF" w14:textId="77777777" w:rsidTr="003C5B49">
        <w:tc>
          <w:tcPr>
            <w:tcW w:w="2426" w:type="dxa"/>
          </w:tcPr>
          <w:p w14:paraId="3D8CE349" w14:textId="77777777" w:rsidR="003C5B49" w:rsidRPr="00AA5F0F" w:rsidRDefault="003C5B49" w:rsidP="000353AD">
            <w:pPr>
              <w:rPr>
                <w:rFonts w:cstheme="minorHAnsi"/>
                <w:b/>
                <w:sz w:val="24"/>
                <w:szCs w:val="24"/>
              </w:rPr>
            </w:pPr>
          </w:p>
        </w:tc>
        <w:tc>
          <w:tcPr>
            <w:tcW w:w="2389" w:type="dxa"/>
          </w:tcPr>
          <w:p w14:paraId="60F84E18" w14:textId="42580C1C" w:rsidR="003C5B49" w:rsidRPr="00AA5F0F" w:rsidRDefault="003C5B49" w:rsidP="000353AD">
            <w:pPr>
              <w:rPr>
                <w:rFonts w:cstheme="minorHAnsi"/>
                <w:sz w:val="24"/>
                <w:szCs w:val="24"/>
              </w:rPr>
            </w:pPr>
          </w:p>
        </w:tc>
        <w:tc>
          <w:tcPr>
            <w:tcW w:w="9355" w:type="dxa"/>
          </w:tcPr>
          <w:p w14:paraId="30D8E21C" w14:textId="012546C8" w:rsidR="003C5B49" w:rsidRPr="00AA5F0F" w:rsidRDefault="003C5B49" w:rsidP="000353AD">
            <w:pPr>
              <w:rPr>
                <w:rFonts w:cstheme="minorHAnsi"/>
                <w:sz w:val="24"/>
                <w:szCs w:val="24"/>
              </w:rPr>
            </w:pPr>
          </w:p>
        </w:tc>
      </w:tr>
      <w:tr w:rsidR="003C5B49" w:rsidRPr="00AA5F0F" w14:paraId="4A4008DC" w14:textId="77777777" w:rsidTr="003C5B49">
        <w:tc>
          <w:tcPr>
            <w:tcW w:w="2426" w:type="dxa"/>
            <w:vMerge w:val="restart"/>
          </w:tcPr>
          <w:p w14:paraId="09015D00" w14:textId="2F8B6AF4" w:rsidR="003C5B49" w:rsidRPr="00AA5F0F" w:rsidRDefault="003C5B49" w:rsidP="00A95F34">
            <w:pPr>
              <w:rPr>
                <w:rFonts w:cstheme="minorHAnsi"/>
                <w:b/>
                <w:bCs/>
                <w:sz w:val="24"/>
                <w:szCs w:val="24"/>
              </w:rPr>
            </w:pPr>
            <w:r w:rsidRPr="00AA5F0F">
              <w:rPr>
                <w:rFonts w:cstheme="minorHAnsi"/>
                <w:b/>
                <w:bCs/>
                <w:sz w:val="24"/>
                <w:szCs w:val="24"/>
              </w:rPr>
              <w:t xml:space="preserve">Category C – Knowledge and </w:t>
            </w:r>
            <w:r>
              <w:rPr>
                <w:rFonts w:cstheme="minorHAnsi"/>
                <w:b/>
                <w:bCs/>
                <w:sz w:val="24"/>
                <w:szCs w:val="24"/>
              </w:rPr>
              <w:t>i</w:t>
            </w:r>
            <w:r w:rsidRPr="00AA5F0F">
              <w:rPr>
                <w:rFonts w:cstheme="minorHAnsi"/>
                <w:b/>
                <w:bCs/>
                <w:sz w:val="24"/>
                <w:szCs w:val="24"/>
              </w:rPr>
              <w:t>nformation provision re</w:t>
            </w:r>
            <w:r>
              <w:rPr>
                <w:rFonts w:cstheme="minorHAnsi"/>
                <w:b/>
                <w:bCs/>
                <w:sz w:val="24"/>
                <w:szCs w:val="24"/>
              </w:rPr>
              <w:t>garding signs of</w:t>
            </w:r>
            <w:r w:rsidRPr="00AA5F0F">
              <w:rPr>
                <w:rFonts w:cstheme="minorHAnsi"/>
                <w:b/>
                <w:bCs/>
                <w:sz w:val="24"/>
                <w:szCs w:val="24"/>
              </w:rPr>
              <w:t xml:space="preserve"> recurrence and breast awareness </w:t>
            </w:r>
          </w:p>
          <w:p w14:paraId="0C67A114" w14:textId="650571ED" w:rsidR="003C5B49" w:rsidRPr="00AA5F0F" w:rsidRDefault="003C5B49" w:rsidP="00A95F34">
            <w:pPr>
              <w:rPr>
                <w:rFonts w:cstheme="minorHAnsi"/>
                <w:sz w:val="24"/>
                <w:szCs w:val="24"/>
              </w:rPr>
            </w:pPr>
            <w:r w:rsidRPr="00AA5F0F">
              <w:rPr>
                <w:rFonts w:cstheme="minorHAnsi"/>
                <w:sz w:val="24"/>
                <w:szCs w:val="24"/>
              </w:rPr>
              <w:tab/>
            </w:r>
          </w:p>
          <w:p w14:paraId="0D9CB38A" w14:textId="70733313" w:rsidR="003C5B49" w:rsidRPr="00AA5F0F" w:rsidRDefault="003C5B49" w:rsidP="000353AD">
            <w:pPr>
              <w:rPr>
                <w:rFonts w:cstheme="minorHAnsi"/>
                <w:b/>
                <w:sz w:val="24"/>
                <w:szCs w:val="24"/>
              </w:rPr>
            </w:pPr>
          </w:p>
        </w:tc>
        <w:tc>
          <w:tcPr>
            <w:tcW w:w="2389" w:type="dxa"/>
          </w:tcPr>
          <w:p w14:paraId="47084C7B" w14:textId="52E5C011" w:rsidR="003C5B49" w:rsidRPr="00AA5F0F" w:rsidRDefault="003C5B49" w:rsidP="00A95F34">
            <w:pPr>
              <w:rPr>
                <w:rFonts w:cstheme="minorHAnsi"/>
                <w:sz w:val="24"/>
                <w:szCs w:val="24"/>
              </w:rPr>
            </w:pPr>
            <w:r w:rsidRPr="00AA5F0F">
              <w:rPr>
                <w:rFonts w:cstheme="minorHAnsi"/>
                <w:sz w:val="24"/>
                <w:szCs w:val="24"/>
              </w:rPr>
              <w:t>C1 – Knowledge of diagnosis</w:t>
            </w:r>
          </w:p>
          <w:p w14:paraId="4FA07545" w14:textId="4035F134" w:rsidR="003C5B49" w:rsidRPr="00AA5F0F" w:rsidRDefault="003C5B49" w:rsidP="000353AD">
            <w:pPr>
              <w:rPr>
                <w:rFonts w:cstheme="minorHAnsi"/>
                <w:sz w:val="24"/>
                <w:szCs w:val="24"/>
              </w:rPr>
            </w:pPr>
          </w:p>
        </w:tc>
        <w:tc>
          <w:tcPr>
            <w:tcW w:w="9355" w:type="dxa"/>
          </w:tcPr>
          <w:p w14:paraId="6BFE18EA" w14:textId="39358157" w:rsidR="003C5B49" w:rsidRPr="00AA5F0F" w:rsidRDefault="003C5B49" w:rsidP="000353AD">
            <w:pPr>
              <w:rPr>
                <w:rFonts w:cstheme="minorHAnsi"/>
                <w:sz w:val="24"/>
                <w:szCs w:val="24"/>
              </w:rPr>
            </w:pPr>
            <w:r w:rsidRPr="00AA5F0F">
              <w:rPr>
                <w:rFonts w:cstheme="minorHAnsi"/>
                <w:sz w:val="24"/>
                <w:szCs w:val="24"/>
              </w:rPr>
              <w:t xml:space="preserve">Knowledge of </w:t>
            </w:r>
            <w:proofErr w:type="spellStart"/>
            <w:r w:rsidRPr="00AA5F0F">
              <w:rPr>
                <w:rFonts w:cstheme="minorHAnsi"/>
                <w:sz w:val="24"/>
                <w:szCs w:val="24"/>
              </w:rPr>
              <w:t>BCa</w:t>
            </w:r>
            <w:proofErr w:type="spellEnd"/>
            <w:r w:rsidRPr="00AA5F0F">
              <w:rPr>
                <w:rFonts w:cstheme="minorHAnsi"/>
                <w:sz w:val="24"/>
                <w:szCs w:val="24"/>
              </w:rPr>
              <w:t xml:space="preserve"> type</w:t>
            </w:r>
            <w:r>
              <w:rPr>
                <w:rFonts w:cstheme="minorHAnsi"/>
                <w:sz w:val="24"/>
                <w:szCs w:val="24"/>
              </w:rPr>
              <w:t>, could include knowledge of prognosis (good, bad etc)</w:t>
            </w:r>
          </w:p>
        </w:tc>
      </w:tr>
      <w:tr w:rsidR="003C5B49" w:rsidRPr="00AA5F0F" w14:paraId="2D404A37" w14:textId="77777777" w:rsidTr="003C5B49">
        <w:tc>
          <w:tcPr>
            <w:tcW w:w="2426" w:type="dxa"/>
            <w:vMerge/>
          </w:tcPr>
          <w:p w14:paraId="15A0B485" w14:textId="77777777" w:rsidR="003C5B49" w:rsidRPr="00AA5F0F" w:rsidRDefault="003C5B49" w:rsidP="000353AD">
            <w:pPr>
              <w:rPr>
                <w:rFonts w:cstheme="minorHAnsi"/>
                <w:b/>
                <w:sz w:val="24"/>
                <w:szCs w:val="24"/>
              </w:rPr>
            </w:pPr>
          </w:p>
        </w:tc>
        <w:tc>
          <w:tcPr>
            <w:tcW w:w="2389" w:type="dxa"/>
          </w:tcPr>
          <w:p w14:paraId="40EB2456" w14:textId="2963DD8F" w:rsidR="003C5B49" w:rsidRPr="00AA5F0F" w:rsidRDefault="003C5B49" w:rsidP="00A95F34">
            <w:pPr>
              <w:rPr>
                <w:rFonts w:cstheme="minorHAnsi"/>
                <w:sz w:val="24"/>
                <w:szCs w:val="24"/>
              </w:rPr>
            </w:pPr>
            <w:r w:rsidRPr="00AA5F0F">
              <w:rPr>
                <w:rFonts w:cstheme="minorHAnsi"/>
                <w:sz w:val="24"/>
                <w:szCs w:val="24"/>
              </w:rPr>
              <w:t xml:space="preserve">C2 – Breast awareness </w:t>
            </w:r>
            <w:r>
              <w:rPr>
                <w:rFonts w:cstheme="minorHAnsi"/>
                <w:sz w:val="24"/>
                <w:szCs w:val="24"/>
              </w:rPr>
              <w:t xml:space="preserve">(post diagnosis) </w:t>
            </w:r>
          </w:p>
          <w:p w14:paraId="513A0890" w14:textId="03C5EFE8" w:rsidR="003C5B49" w:rsidRPr="00AA5F0F" w:rsidRDefault="003C5B49" w:rsidP="000353AD">
            <w:pPr>
              <w:rPr>
                <w:rFonts w:cstheme="minorHAnsi"/>
                <w:sz w:val="24"/>
                <w:szCs w:val="24"/>
              </w:rPr>
            </w:pPr>
          </w:p>
        </w:tc>
        <w:tc>
          <w:tcPr>
            <w:tcW w:w="9355" w:type="dxa"/>
          </w:tcPr>
          <w:p w14:paraId="4837A40F" w14:textId="04E7D3F9" w:rsidR="003C5B49" w:rsidRDefault="003C5B49" w:rsidP="000353AD">
            <w:pPr>
              <w:rPr>
                <w:rFonts w:cstheme="minorHAnsi"/>
                <w:sz w:val="24"/>
                <w:szCs w:val="24"/>
              </w:rPr>
            </w:pPr>
            <w:r w:rsidRPr="00AA5F0F">
              <w:rPr>
                <w:rFonts w:cstheme="minorHAnsi"/>
                <w:sz w:val="24"/>
                <w:szCs w:val="24"/>
              </w:rPr>
              <w:t xml:space="preserve">Views towards regular self-checking and behaviour, </w:t>
            </w:r>
            <w:r>
              <w:rPr>
                <w:rFonts w:cstheme="minorHAnsi"/>
                <w:sz w:val="24"/>
                <w:szCs w:val="24"/>
              </w:rPr>
              <w:t xml:space="preserve">knowledge of frequency of doing this, any uncertainty, </w:t>
            </w:r>
            <w:r w:rsidRPr="00AA5F0F">
              <w:rPr>
                <w:rFonts w:cstheme="minorHAnsi"/>
                <w:sz w:val="24"/>
                <w:szCs w:val="24"/>
              </w:rPr>
              <w:t>information/education given or accessed on breast awareness or any guidance received</w:t>
            </w:r>
            <w:r>
              <w:rPr>
                <w:rFonts w:cstheme="minorHAnsi"/>
                <w:sz w:val="24"/>
                <w:szCs w:val="24"/>
              </w:rPr>
              <w:t>, unmet needs, any comments about their own breasts (</w:t>
            </w:r>
            <w:proofErr w:type="spellStart"/>
            <w:r>
              <w:rPr>
                <w:rFonts w:cstheme="minorHAnsi"/>
                <w:sz w:val="24"/>
                <w:szCs w:val="24"/>
              </w:rPr>
              <w:t>e.g</w:t>
            </w:r>
            <w:proofErr w:type="spellEnd"/>
            <w:r>
              <w:rPr>
                <w:rFonts w:cstheme="minorHAnsi"/>
                <w:sz w:val="24"/>
                <w:szCs w:val="24"/>
              </w:rPr>
              <w:t xml:space="preserve"> dense, small, big)</w:t>
            </w:r>
          </w:p>
          <w:p w14:paraId="5124C085" w14:textId="77777777" w:rsidR="003C5B49" w:rsidRDefault="003C5B49" w:rsidP="000353AD">
            <w:pPr>
              <w:rPr>
                <w:rFonts w:cstheme="minorHAnsi"/>
                <w:sz w:val="24"/>
                <w:szCs w:val="24"/>
              </w:rPr>
            </w:pPr>
          </w:p>
          <w:p w14:paraId="052E8812" w14:textId="282B1B07" w:rsidR="003C5B49" w:rsidRPr="00AA5F0F" w:rsidRDefault="003C5B49" w:rsidP="000353AD">
            <w:pPr>
              <w:rPr>
                <w:rFonts w:cstheme="minorHAnsi"/>
                <w:sz w:val="24"/>
                <w:szCs w:val="24"/>
              </w:rPr>
            </w:pPr>
            <w:r>
              <w:rPr>
                <w:rFonts w:cstheme="minorHAnsi"/>
                <w:sz w:val="24"/>
                <w:szCs w:val="24"/>
              </w:rPr>
              <w:t xml:space="preserve">Barriers and facilitators to doing this </w:t>
            </w:r>
          </w:p>
        </w:tc>
      </w:tr>
      <w:tr w:rsidR="003C5B49" w:rsidRPr="00AA5F0F" w14:paraId="5307121C" w14:textId="77777777" w:rsidTr="003C5B49">
        <w:tc>
          <w:tcPr>
            <w:tcW w:w="2426" w:type="dxa"/>
            <w:vMerge/>
          </w:tcPr>
          <w:p w14:paraId="166BE79D" w14:textId="77777777" w:rsidR="003C5B49" w:rsidRPr="00AA5F0F" w:rsidRDefault="003C5B49" w:rsidP="000353AD">
            <w:pPr>
              <w:rPr>
                <w:rFonts w:cstheme="minorHAnsi"/>
                <w:b/>
                <w:sz w:val="24"/>
                <w:szCs w:val="24"/>
              </w:rPr>
            </w:pPr>
          </w:p>
        </w:tc>
        <w:tc>
          <w:tcPr>
            <w:tcW w:w="2389" w:type="dxa"/>
          </w:tcPr>
          <w:p w14:paraId="0404F719" w14:textId="5B85CC5C" w:rsidR="003C5B49" w:rsidRPr="00AA5F0F" w:rsidRDefault="003C5B49" w:rsidP="00A95F34">
            <w:pPr>
              <w:rPr>
                <w:rFonts w:cstheme="minorHAnsi"/>
                <w:sz w:val="24"/>
                <w:szCs w:val="24"/>
              </w:rPr>
            </w:pPr>
            <w:r w:rsidRPr="00AA5F0F">
              <w:rPr>
                <w:rFonts w:cstheme="minorHAnsi"/>
                <w:sz w:val="24"/>
                <w:szCs w:val="24"/>
              </w:rPr>
              <w:t>C3 - Signs and symptoms of local</w:t>
            </w:r>
            <w:r>
              <w:rPr>
                <w:rFonts w:cstheme="minorHAnsi"/>
                <w:sz w:val="24"/>
                <w:szCs w:val="24"/>
              </w:rPr>
              <w:t xml:space="preserve"> or </w:t>
            </w:r>
            <w:r w:rsidRPr="00AA5F0F">
              <w:rPr>
                <w:rFonts w:cstheme="minorHAnsi"/>
                <w:sz w:val="24"/>
                <w:szCs w:val="24"/>
              </w:rPr>
              <w:t>regional recurrence</w:t>
            </w:r>
          </w:p>
          <w:p w14:paraId="44A13E63" w14:textId="4117564A" w:rsidR="003C5B49" w:rsidRPr="00AA5F0F" w:rsidRDefault="003C5B49" w:rsidP="000353AD">
            <w:pPr>
              <w:rPr>
                <w:rFonts w:cstheme="minorHAnsi"/>
                <w:sz w:val="24"/>
                <w:szCs w:val="24"/>
              </w:rPr>
            </w:pPr>
          </w:p>
        </w:tc>
        <w:tc>
          <w:tcPr>
            <w:tcW w:w="9355" w:type="dxa"/>
          </w:tcPr>
          <w:p w14:paraId="6892528D" w14:textId="46A7B897" w:rsidR="003C5B49" w:rsidRPr="00AA5F0F" w:rsidRDefault="003C5B49" w:rsidP="000353AD">
            <w:pPr>
              <w:rPr>
                <w:rFonts w:cstheme="minorHAnsi"/>
                <w:sz w:val="24"/>
                <w:szCs w:val="24"/>
              </w:rPr>
            </w:pPr>
            <w:r w:rsidRPr="00AA5F0F">
              <w:rPr>
                <w:rFonts w:cstheme="minorHAnsi"/>
                <w:sz w:val="24"/>
                <w:szCs w:val="24"/>
              </w:rPr>
              <w:t>Knowledge of signs and symptoms, information accessed or provided on this</w:t>
            </w:r>
            <w:r>
              <w:rPr>
                <w:rFonts w:cstheme="minorHAnsi"/>
                <w:sz w:val="24"/>
                <w:szCs w:val="24"/>
              </w:rPr>
              <w:t xml:space="preserve"> (or not)</w:t>
            </w:r>
            <w:r w:rsidRPr="00AA5F0F">
              <w:rPr>
                <w:rFonts w:cstheme="minorHAnsi"/>
                <w:sz w:val="24"/>
                <w:szCs w:val="24"/>
              </w:rPr>
              <w:t>, and by whom, timing etc</w:t>
            </w:r>
            <w:r>
              <w:rPr>
                <w:rFonts w:cstheme="minorHAnsi"/>
                <w:sz w:val="24"/>
                <w:szCs w:val="24"/>
              </w:rPr>
              <w:t>, unmet needs, if they don’t reference to either local or secondary code here?</w:t>
            </w:r>
          </w:p>
        </w:tc>
      </w:tr>
      <w:tr w:rsidR="003C5B49" w:rsidRPr="00AA5F0F" w14:paraId="4FB87E83" w14:textId="77777777" w:rsidTr="003C5B49">
        <w:tc>
          <w:tcPr>
            <w:tcW w:w="2426" w:type="dxa"/>
            <w:vMerge/>
          </w:tcPr>
          <w:p w14:paraId="514EA585" w14:textId="77777777" w:rsidR="003C5B49" w:rsidRPr="00AA5F0F" w:rsidRDefault="003C5B49" w:rsidP="000353AD">
            <w:pPr>
              <w:rPr>
                <w:rFonts w:cstheme="minorHAnsi"/>
                <w:b/>
                <w:sz w:val="24"/>
                <w:szCs w:val="24"/>
              </w:rPr>
            </w:pPr>
          </w:p>
        </w:tc>
        <w:tc>
          <w:tcPr>
            <w:tcW w:w="2389" w:type="dxa"/>
          </w:tcPr>
          <w:p w14:paraId="62777201" w14:textId="77777777" w:rsidR="003C5B49" w:rsidRPr="00AA5F0F" w:rsidRDefault="003C5B49" w:rsidP="00A95F34">
            <w:pPr>
              <w:rPr>
                <w:rFonts w:cstheme="minorHAnsi"/>
                <w:sz w:val="24"/>
                <w:szCs w:val="24"/>
              </w:rPr>
            </w:pPr>
            <w:r w:rsidRPr="00AA5F0F">
              <w:rPr>
                <w:rFonts w:cstheme="minorHAnsi"/>
                <w:sz w:val="24"/>
                <w:szCs w:val="24"/>
              </w:rPr>
              <w:t>C4 – Signs and symptoms of secondary recurrence</w:t>
            </w:r>
          </w:p>
          <w:p w14:paraId="5130C7FE" w14:textId="7E00DB42" w:rsidR="003C5B49" w:rsidRPr="00AA5F0F" w:rsidRDefault="003C5B49" w:rsidP="000353AD">
            <w:pPr>
              <w:rPr>
                <w:rFonts w:cstheme="minorHAnsi"/>
                <w:sz w:val="24"/>
                <w:szCs w:val="24"/>
              </w:rPr>
            </w:pPr>
          </w:p>
        </w:tc>
        <w:tc>
          <w:tcPr>
            <w:tcW w:w="9355" w:type="dxa"/>
          </w:tcPr>
          <w:p w14:paraId="05C62188" w14:textId="566967D2" w:rsidR="003C5B49" w:rsidRPr="00AA5F0F" w:rsidRDefault="003C5B49" w:rsidP="000353AD">
            <w:pPr>
              <w:rPr>
                <w:rFonts w:cstheme="minorHAnsi"/>
                <w:sz w:val="24"/>
                <w:szCs w:val="24"/>
              </w:rPr>
            </w:pPr>
            <w:r w:rsidRPr="00AA5F0F">
              <w:rPr>
                <w:rFonts w:cstheme="minorHAnsi"/>
                <w:sz w:val="24"/>
                <w:szCs w:val="24"/>
              </w:rPr>
              <w:t>Knowledge of signs and symptoms, information accessed or provided on this</w:t>
            </w:r>
            <w:r>
              <w:rPr>
                <w:rFonts w:cstheme="minorHAnsi"/>
                <w:sz w:val="24"/>
                <w:szCs w:val="24"/>
              </w:rPr>
              <w:t xml:space="preserve"> (or not)</w:t>
            </w:r>
            <w:r w:rsidRPr="00AA5F0F">
              <w:rPr>
                <w:rFonts w:cstheme="minorHAnsi"/>
                <w:sz w:val="24"/>
                <w:szCs w:val="24"/>
              </w:rPr>
              <w:t xml:space="preserve"> and by whom, timing etc</w:t>
            </w:r>
            <w:r>
              <w:rPr>
                <w:rFonts w:cstheme="minorHAnsi"/>
                <w:sz w:val="24"/>
                <w:szCs w:val="24"/>
              </w:rPr>
              <w:t>, unmet needs</w:t>
            </w:r>
          </w:p>
        </w:tc>
      </w:tr>
      <w:tr w:rsidR="003C5B49" w:rsidRPr="00AA5F0F" w14:paraId="7A8B6EFC" w14:textId="77777777" w:rsidTr="003C5B49">
        <w:tc>
          <w:tcPr>
            <w:tcW w:w="2426" w:type="dxa"/>
            <w:vMerge/>
          </w:tcPr>
          <w:p w14:paraId="73DA3BBB" w14:textId="77777777" w:rsidR="003C5B49" w:rsidRPr="00AA5F0F" w:rsidRDefault="003C5B49" w:rsidP="000353AD">
            <w:pPr>
              <w:rPr>
                <w:rFonts w:cstheme="minorHAnsi"/>
                <w:b/>
                <w:sz w:val="24"/>
                <w:szCs w:val="24"/>
              </w:rPr>
            </w:pPr>
          </w:p>
        </w:tc>
        <w:tc>
          <w:tcPr>
            <w:tcW w:w="2389" w:type="dxa"/>
          </w:tcPr>
          <w:p w14:paraId="4B1AA946" w14:textId="77777777" w:rsidR="003C5B49" w:rsidRPr="00AA5F0F" w:rsidRDefault="003C5B49" w:rsidP="00A95F34">
            <w:pPr>
              <w:rPr>
                <w:rFonts w:cstheme="minorHAnsi"/>
                <w:sz w:val="24"/>
                <w:szCs w:val="24"/>
              </w:rPr>
            </w:pPr>
            <w:r w:rsidRPr="00AA5F0F">
              <w:rPr>
                <w:rFonts w:cstheme="minorHAnsi"/>
                <w:sz w:val="24"/>
                <w:szCs w:val="24"/>
              </w:rPr>
              <w:t xml:space="preserve">C5 - Healthy lifestyles and risk reduction </w:t>
            </w:r>
          </w:p>
          <w:p w14:paraId="16327477" w14:textId="4D07C3EC" w:rsidR="003C5B49" w:rsidRPr="00AA5F0F" w:rsidRDefault="003C5B49" w:rsidP="000353AD">
            <w:pPr>
              <w:rPr>
                <w:rFonts w:cstheme="minorHAnsi"/>
                <w:sz w:val="24"/>
                <w:szCs w:val="24"/>
              </w:rPr>
            </w:pPr>
          </w:p>
        </w:tc>
        <w:tc>
          <w:tcPr>
            <w:tcW w:w="9355" w:type="dxa"/>
          </w:tcPr>
          <w:p w14:paraId="1F63DF3E" w14:textId="675D7126" w:rsidR="003C5B49" w:rsidRPr="00AA5F0F" w:rsidRDefault="003C5B49" w:rsidP="000353AD">
            <w:pPr>
              <w:rPr>
                <w:rFonts w:cstheme="minorHAnsi"/>
                <w:sz w:val="24"/>
                <w:szCs w:val="24"/>
              </w:rPr>
            </w:pPr>
            <w:r w:rsidRPr="00AA5F0F">
              <w:rPr>
                <w:rFonts w:cstheme="minorHAnsi"/>
                <w:sz w:val="24"/>
                <w:szCs w:val="24"/>
              </w:rPr>
              <w:t>Awareness/knowledge of role of lifestyle in recurrence, information accessed/provided on this</w:t>
            </w:r>
          </w:p>
        </w:tc>
      </w:tr>
      <w:tr w:rsidR="003C5B49" w:rsidRPr="00AA5F0F" w14:paraId="2A0FD7B5" w14:textId="77777777" w:rsidTr="003C5B49">
        <w:tc>
          <w:tcPr>
            <w:tcW w:w="2426" w:type="dxa"/>
            <w:vMerge/>
          </w:tcPr>
          <w:p w14:paraId="522DAD16" w14:textId="77777777" w:rsidR="003C5B49" w:rsidRPr="00AA5F0F" w:rsidRDefault="003C5B49" w:rsidP="000353AD">
            <w:pPr>
              <w:rPr>
                <w:rFonts w:cstheme="minorHAnsi"/>
                <w:b/>
                <w:sz w:val="24"/>
                <w:szCs w:val="24"/>
              </w:rPr>
            </w:pPr>
          </w:p>
        </w:tc>
        <w:tc>
          <w:tcPr>
            <w:tcW w:w="2389" w:type="dxa"/>
          </w:tcPr>
          <w:p w14:paraId="76CE64F0" w14:textId="77777777" w:rsidR="003C5B49" w:rsidRPr="00AA5F0F" w:rsidRDefault="003C5B49" w:rsidP="00A95F34">
            <w:pPr>
              <w:rPr>
                <w:rFonts w:cstheme="minorHAnsi"/>
                <w:sz w:val="24"/>
                <w:szCs w:val="24"/>
              </w:rPr>
            </w:pPr>
            <w:r w:rsidRPr="00AA5F0F">
              <w:rPr>
                <w:rFonts w:cstheme="minorHAnsi"/>
                <w:sz w:val="24"/>
                <w:szCs w:val="24"/>
              </w:rPr>
              <w:t>C6 - Risk of recurrence and risk factors (inc. stress)</w:t>
            </w:r>
          </w:p>
          <w:p w14:paraId="3D56026E" w14:textId="59FC4241" w:rsidR="003C5B49" w:rsidRPr="00AA5F0F" w:rsidRDefault="003C5B49" w:rsidP="000353AD">
            <w:pPr>
              <w:rPr>
                <w:rFonts w:cstheme="minorHAnsi"/>
                <w:sz w:val="24"/>
                <w:szCs w:val="24"/>
              </w:rPr>
            </w:pPr>
          </w:p>
        </w:tc>
        <w:tc>
          <w:tcPr>
            <w:tcW w:w="9355" w:type="dxa"/>
          </w:tcPr>
          <w:p w14:paraId="5BCFA77E" w14:textId="00B571B8" w:rsidR="003C5B49" w:rsidRPr="00AA5F0F" w:rsidRDefault="003C5B49" w:rsidP="000353AD">
            <w:pPr>
              <w:rPr>
                <w:rFonts w:cstheme="minorHAnsi"/>
                <w:sz w:val="24"/>
                <w:szCs w:val="24"/>
              </w:rPr>
            </w:pPr>
            <w:r w:rsidRPr="00AA5F0F">
              <w:rPr>
                <w:rFonts w:cstheme="minorHAnsi"/>
                <w:sz w:val="24"/>
                <w:szCs w:val="24"/>
              </w:rPr>
              <w:t>Discussions or information received or accessed on personal (or general) risk of recurrence and influences on this- beliefs regarding this</w:t>
            </w:r>
            <w:r>
              <w:rPr>
                <w:rFonts w:cstheme="minorHAnsi"/>
                <w:sz w:val="24"/>
                <w:szCs w:val="24"/>
              </w:rPr>
              <w:t xml:space="preserve">, any tools used e.g. </w:t>
            </w:r>
            <w:proofErr w:type="gramStart"/>
            <w:r>
              <w:rPr>
                <w:rFonts w:cstheme="minorHAnsi"/>
                <w:sz w:val="24"/>
                <w:szCs w:val="24"/>
              </w:rPr>
              <w:t>PREDICT  what</w:t>
            </w:r>
            <w:proofErr w:type="gramEnd"/>
            <w:r>
              <w:rPr>
                <w:rFonts w:cstheme="minorHAnsi"/>
                <w:sz w:val="24"/>
                <w:szCs w:val="24"/>
              </w:rPr>
              <w:t xml:space="preserve"> they thought of them and their reactions, who discussed it with them, could include awareness or perceptions of risk of recurrence (e.g. knowing other people with recurrence etc)</w:t>
            </w:r>
          </w:p>
        </w:tc>
      </w:tr>
      <w:tr w:rsidR="003C5B49" w:rsidRPr="00AA5F0F" w14:paraId="7C2A57D8" w14:textId="77777777" w:rsidTr="003C5B49">
        <w:tc>
          <w:tcPr>
            <w:tcW w:w="2426" w:type="dxa"/>
            <w:vMerge/>
          </w:tcPr>
          <w:p w14:paraId="3CD30276" w14:textId="77777777" w:rsidR="003C5B49" w:rsidRPr="00AA5F0F" w:rsidRDefault="003C5B49" w:rsidP="000353AD">
            <w:pPr>
              <w:rPr>
                <w:rFonts w:cstheme="minorHAnsi"/>
                <w:b/>
                <w:sz w:val="24"/>
                <w:szCs w:val="24"/>
              </w:rPr>
            </w:pPr>
          </w:p>
        </w:tc>
        <w:tc>
          <w:tcPr>
            <w:tcW w:w="2389" w:type="dxa"/>
          </w:tcPr>
          <w:p w14:paraId="2DDACF24" w14:textId="6ED5C639" w:rsidR="003C5B49" w:rsidRPr="00AA5F0F" w:rsidRDefault="003C5B49" w:rsidP="00A95F34">
            <w:pPr>
              <w:rPr>
                <w:rFonts w:cstheme="minorHAnsi"/>
                <w:sz w:val="24"/>
                <w:szCs w:val="24"/>
              </w:rPr>
            </w:pPr>
            <w:r w:rsidRPr="00AA5F0F">
              <w:rPr>
                <w:rFonts w:cstheme="minorHAnsi"/>
                <w:sz w:val="24"/>
                <w:szCs w:val="24"/>
              </w:rPr>
              <w:t>C7 –</w:t>
            </w:r>
            <w:r>
              <w:rPr>
                <w:rFonts w:cstheme="minorHAnsi"/>
                <w:sz w:val="24"/>
                <w:szCs w:val="24"/>
              </w:rPr>
              <w:t xml:space="preserve"> L</w:t>
            </w:r>
            <w:r w:rsidRPr="00AA5F0F">
              <w:rPr>
                <w:rFonts w:cstheme="minorHAnsi"/>
                <w:sz w:val="24"/>
                <w:szCs w:val="24"/>
              </w:rPr>
              <w:t>ate onset side effects of treatment</w:t>
            </w:r>
            <w:r>
              <w:rPr>
                <w:rFonts w:cstheme="minorHAnsi"/>
                <w:sz w:val="24"/>
                <w:szCs w:val="24"/>
              </w:rPr>
              <w:t xml:space="preserve"> (either active ongoing)</w:t>
            </w:r>
          </w:p>
          <w:p w14:paraId="06123C31" w14:textId="6E812112" w:rsidR="003C5B49" w:rsidRPr="00AA5F0F" w:rsidRDefault="003C5B49" w:rsidP="000353AD">
            <w:pPr>
              <w:rPr>
                <w:rFonts w:cstheme="minorHAnsi"/>
                <w:sz w:val="24"/>
                <w:szCs w:val="24"/>
              </w:rPr>
            </w:pPr>
          </w:p>
        </w:tc>
        <w:tc>
          <w:tcPr>
            <w:tcW w:w="9355" w:type="dxa"/>
          </w:tcPr>
          <w:p w14:paraId="10E5AF7F" w14:textId="3EB39343" w:rsidR="003C5B49" w:rsidRPr="00AA5F0F" w:rsidRDefault="003C5B49" w:rsidP="000353AD">
            <w:pPr>
              <w:rPr>
                <w:rFonts w:cstheme="minorHAnsi"/>
                <w:sz w:val="24"/>
                <w:szCs w:val="24"/>
              </w:rPr>
            </w:pPr>
            <w:r>
              <w:rPr>
                <w:rFonts w:cstheme="minorHAnsi"/>
                <w:sz w:val="24"/>
                <w:szCs w:val="24"/>
              </w:rPr>
              <w:t>Information provision re this, experience of</w:t>
            </w:r>
          </w:p>
        </w:tc>
      </w:tr>
      <w:tr w:rsidR="003C5B49" w:rsidRPr="00AA5F0F" w14:paraId="24F4F2C4" w14:textId="77777777" w:rsidTr="003C5B49">
        <w:tc>
          <w:tcPr>
            <w:tcW w:w="2426" w:type="dxa"/>
            <w:vMerge/>
          </w:tcPr>
          <w:p w14:paraId="7F78E1B1" w14:textId="77777777" w:rsidR="003C5B49" w:rsidRPr="00AA5F0F" w:rsidRDefault="003C5B49" w:rsidP="000353AD">
            <w:pPr>
              <w:rPr>
                <w:rFonts w:cstheme="minorHAnsi"/>
                <w:b/>
                <w:sz w:val="24"/>
                <w:szCs w:val="24"/>
              </w:rPr>
            </w:pPr>
          </w:p>
        </w:tc>
        <w:tc>
          <w:tcPr>
            <w:tcW w:w="2389" w:type="dxa"/>
          </w:tcPr>
          <w:p w14:paraId="3DFE3A46" w14:textId="4EF7EA8F" w:rsidR="003C5B49" w:rsidRPr="00AA5F0F" w:rsidRDefault="003C5B49" w:rsidP="00A95F34">
            <w:pPr>
              <w:rPr>
                <w:rFonts w:cstheme="minorHAnsi"/>
                <w:sz w:val="24"/>
                <w:szCs w:val="24"/>
              </w:rPr>
            </w:pPr>
            <w:r w:rsidRPr="00AA5F0F">
              <w:rPr>
                <w:rFonts w:cstheme="minorHAnsi"/>
                <w:sz w:val="24"/>
                <w:szCs w:val="24"/>
              </w:rPr>
              <w:t>C8 - Timing of information</w:t>
            </w:r>
          </w:p>
          <w:p w14:paraId="5B77369D" w14:textId="3AF7EB9C" w:rsidR="003C5B49" w:rsidRPr="00AA5F0F" w:rsidRDefault="003C5B49" w:rsidP="000353AD">
            <w:pPr>
              <w:rPr>
                <w:rFonts w:cstheme="minorHAnsi"/>
                <w:sz w:val="24"/>
                <w:szCs w:val="24"/>
              </w:rPr>
            </w:pPr>
          </w:p>
        </w:tc>
        <w:tc>
          <w:tcPr>
            <w:tcW w:w="9355" w:type="dxa"/>
          </w:tcPr>
          <w:p w14:paraId="3291DC23" w14:textId="58681A28" w:rsidR="003C5B49" w:rsidRPr="00AA5F0F" w:rsidRDefault="003C5B49" w:rsidP="000353AD">
            <w:pPr>
              <w:rPr>
                <w:rFonts w:cstheme="minorHAnsi"/>
                <w:sz w:val="24"/>
                <w:szCs w:val="24"/>
              </w:rPr>
            </w:pPr>
            <w:r>
              <w:rPr>
                <w:rFonts w:cstheme="minorHAnsi"/>
                <w:sz w:val="24"/>
                <w:szCs w:val="24"/>
              </w:rPr>
              <w:t>Timing of when information has been given on recurrence signs/symptoms or breast awareness etc</w:t>
            </w:r>
          </w:p>
        </w:tc>
      </w:tr>
      <w:tr w:rsidR="003C5B49" w:rsidRPr="00AA5F0F" w14:paraId="1B1E205C" w14:textId="77777777" w:rsidTr="003C5B49">
        <w:tc>
          <w:tcPr>
            <w:tcW w:w="2426" w:type="dxa"/>
            <w:vMerge/>
          </w:tcPr>
          <w:p w14:paraId="64120212" w14:textId="77777777" w:rsidR="003C5B49" w:rsidRPr="00AA5F0F" w:rsidRDefault="003C5B49" w:rsidP="000353AD">
            <w:pPr>
              <w:rPr>
                <w:rFonts w:cstheme="minorHAnsi"/>
                <w:b/>
                <w:sz w:val="24"/>
                <w:szCs w:val="24"/>
              </w:rPr>
            </w:pPr>
          </w:p>
        </w:tc>
        <w:tc>
          <w:tcPr>
            <w:tcW w:w="2389" w:type="dxa"/>
          </w:tcPr>
          <w:p w14:paraId="1CF08CE2" w14:textId="797FCB4A" w:rsidR="003C5B49" w:rsidRPr="00AA5F0F" w:rsidRDefault="003C5B49" w:rsidP="00A95F34">
            <w:pPr>
              <w:rPr>
                <w:rFonts w:cstheme="minorHAnsi"/>
                <w:sz w:val="24"/>
                <w:szCs w:val="24"/>
              </w:rPr>
            </w:pPr>
            <w:r w:rsidRPr="00AA5F0F">
              <w:rPr>
                <w:rFonts w:cstheme="minorHAnsi"/>
                <w:sz w:val="24"/>
                <w:szCs w:val="24"/>
              </w:rPr>
              <w:t xml:space="preserve">C9 – Context </w:t>
            </w:r>
            <w:r>
              <w:rPr>
                <w:rFonts w:cstheme="minorHAnsi"/>
                <w:sz w:val="24"/>
                <w:szCs w:val="24"/>
              </w:rPr>
              <w:t xml:space="preserve">and format </w:t>
            </w:r>
            <w:r w:rsidRPr="00AA5F0F">
              <w:rPr>
                <w:rFonts w:cstheme="minorHAnsi"/>
                <w:sz w:val="24"/>
                <w:szCs w:val="24"/>
              </w:rPr>
              <w:t>of provision (i.e. 1:1, group sessions etc.)</w:t>
            </w:r>
          </w:p>
          <w:p w14:paraId="21E66793" w14:textId="72F775ED" w:rsidR="003C5B49" w:rsidRPr="00AA5F0F" w:rsidRDefault="003C5B49" w:rsidP="00A95F34">
            <w:pPr>
              <w:rPr>
                <w:rFonts w:cstheme="minorHAnsi"/>
                <w:sz w:val="24"/>
                <w:szCs w:val="24"/>
              </w:rPr>
            </w:pPr>
          </w:p>
        </w:tc>
        <w:tc>
          <w:tcPr>
            <w:tcW w:w="9355" w:type="dxa"/>
          </w:tcPr>
          <w:p w14:paraId="29AA2D52" w14:textId="7448B9E6" w:rsidR="003C5B49" w:rsidRPr="00AA5F0F" w:rsidRDefault="003C5B49" w:rsidP="000353AD">
            <w:pPr>
              <w:rPr>
                <w:rFonts w:cstheme="minorHAnsi"/>
                <w:sz w:val="24"/>
                <w:szCs w:val="24"/>
              </w:rPr>
            </w:pPr>
            <w:r>
              <w:rPr>
                <w:rFonts w:cstheme="minorHAnsi"/>
                <w:sz w:val="24"/>
                <w:szCs w:val="24"/>
              </w:rPr>
              <w:t>How information has been received, format etc</w:t>
            </w:r>
          </w:p>
        </w:tc>
      </w:tr>
      <w:tr w:rsidR="003C5B49" w:rsidRPr="00AA5F0F" w14:paraId="5456F016" w14:textId="77777777" w:rsidTr="003C5B49">
        <w:tc>
          <w:tcPr>
            <w:tcW w:w="2426" w:type="dxa"/>
            <w:vMerge/>
          </w:tcPr>
          <w:p w14:paraId="6DCC3C24" w14:textId="77777777" w:rsidR="003C5B49" w:rsidRPr="00AA5F0F" w:rsidRDefault="003C5B49" w:rsidP="000353AD">
            <w:pPr>
              <w:rPr>
                <w:rFonts w:cstheme="minorHAnsi"/>
                <w:b/>
                <w:sz w:val="24"/>
                <w:szCs w:val="24"/>
              </w:rPr>
            </w:pPr>
          </w:p>
        </w:tc>
        <w:tc>
          <w:tcPr>
            <w:tcW w:w="2389" w:type="dxa"/>
          </w:tcPr>
          <w:p w14:paraId="4F2C2ACC" w14:textId="4C90874C" w:rsidR="003C5B49" w:rsidRPr="00AA5F0F" w:rsidRDefault="003C5B49" w:rsidP="000353AD">
            <w:pPr>
              <w:rPr>
                <w:rFonts w:cstheme="minorHAnsi"/>
                <w:sz w:val="24"/>
                <w:szCs w:val="24"/>
              </w:rPr>
            </w:pPr>
          </w:p>
        </w:tc>
        <w:tc>
          <w:tcPr>
            <w:tcW w:w="9355" w:type="dxa"/>
          </w:tcPr>
          <w:p w14:paraId="2F02F774" w14:textId="0F01F030" w:rsidR="003C5B49" w:rsidRPr="00AA5F0F" w:rsidRDefault="003C5B49" w:rsidP="000353AD">
            <w:pPr>
              <w:rPr>
                <w:rFonts w:cstheme="minorHAnsi"/>
                <w:sz w:val="24"/>
                <w:szCs w:val="24"/>
              </w:rPr>
            </w:pPr>
          </w:p>
        </w:tc>
      </w:tr>
      <w:tr w:rsidR="003C5B49" w:rsidRPr="00AA5F0F" w14:paraId="70F56F55" w14:textId="77777777" w:rsidTr="003C5B49">
        <w:tc>
          <w:tcPr>
            <w:tcW w:w="2426" w:type="dxa"/>
            <w:vMerge/>
          </w:tcPr>
          <w:p w14:paraId="26456FAF" w14:textId="77777777" w:rsidR="003C5B49" w:rsidRPr="00AA5F0F" w:rsidRDefault="003C5B49" w:rsidP="000353AD">
            <w:pPr>
              <w:rPr>
                <w:rFonts w:cstheme="minorHAnsi"/>
                <w:b/>
                <w:sz w:val="24"/>
                <w:szCs w:val="24"/>
              </w:rPr>
            </w:pPr>
          </w:p>
        </w:tc>
        <w:tc>
          <w:tcPr>
            <w:tcW w:w="2389" w:type="dxa"/>
          </w:tcPr>
          <w:p w14:paraId="50DA516F" w14:textId="74F7CE33" w:rsidR="003C5B49" w:rsidRPr="00AA5F0F" w:rsidRDefault="003C5B49" w:rsidP="000353AD">
            <w:pPr>
              <w:rPr>
                <w:rFonts w:cstheme="minorHAnsi"/>
                <w:sz w:val="24"/>
                <w:szCs w:val="24"/>
              </w:rPr>
            </w:pPr>
          </w:p>
        </w:tc>
        <w:tc>
          <w:tcPr>
            <w:tcW w:w="9355" w:type="dxa"/>
          </w:tcPr>
          <w:p w14:paraId="505A52E5" w14:textId="45B2205A" w:rsidR="003C5B49" w:rsidRPr="00AA5F0F" w:rsidRDefault="003C5B49" w:rsidP="000353AD">
            <w:pPr>
              <w:rPr>
                <w:rFonts w:cstheme="minorHAnsi"/>
                <w:sz w:val="24"/>
                <w:szCs w:val="24"/>
              </w:rPr>
            </w:pPr>
          </w:p>
        </w:tc>
      </w:tr>
      <w:tr w:rsidR="003C5B49" w:rsidRPr="00AA5F0F" w14:paraId="4A664697" w14:textId="77777777" w:rsidTr="003C5B49">
        <w:tc>
          <w:tcPr>
            <w:tcW w:w="2426" w:type="dxa"/>
            <w:vMerge/>
          </w:tcPr>
          <w:p w14:paraId="12BCFD5A" w14:textId="77777777" w:rsidR="003C5B49" w:rsidRPr="00AA5F0F" w:rsidRDefault="003C5B49" w:rsidP="000353AD">
            <w:pPr>
              <w:rPr>
                <w:rFonts w:cstheme="minorHAnsi"/>
                <w:b/>
                <w:sz w:val="24"/>
                <w:szCs w:val="24"/>
              </w:rPr>
            </w:pPr>
          </w:p>
        </w:tc>
        <w:tc>
          <w:tcPr>
            <w:tcW w:w="2389" w:type="dxa"/>
          </w:tcPr>
          <w:p w14:paraId="775027B4" w14:textId="1EA2CA9C" w:rsidR="003C5B49" w:rsidRPr="00AA5F0F" w:rsidRDefault="003C5B49" w:rsidP="000353AD">
            <w:pPr>
              <w:rPr>
                <w:rFonts w:cstheme="minorHAnsi"/>
                <w:sz w:val="24"/>
                <w:szCs w:val="24"/>
              </w:rPr>
            </w:pPr>
          </w:p>
        </w:tc>
        <w:tc>
          <w:tcPr>
            <w:tcW w:w="9355" w:type="dxa"/>
          </w:tcPr>
          <w:p w14:paraId="0D80E0CD" w14:textId="3C728A87" w:rsidR="003C5B49" w:rsidRPr="00AA5F0F" w:rsidRDefault="003C5B49" w:rsidP="000353AD">
            <w:pPr>
              <w:rPr>
                <w:rFonts w:cstheme="minorHAnsi"/>
                <w:sz w:val="24"/>
                <w:szCs w:val="24"/>
              </w:rPr>
            </w:pPr>
          </w:p>
        </w:tc>
      </w:tr>
      <w:tr w:rsidR="003C5B49" w:rsidRPr="00AA5F0F" w14:paraId="6F6BD513" w14:textId="77777777" w:rsidTr="003C5B49">
        <w:tc>
          <w:tcPr>
            <w:tcW w:w="2426" w:type="dxa"/>
            <w:vMerge/>
          </w:tcPr>
          <w:p w14:paraId="50AEDB82" w14:textId="77777777" w:rsidR="003C5B49" w:rsidRPr="00AA5F0F" w:rsidRDefault="003C5B49" w:rsidP="000353AD">
            <w:pPr>
              <w:rPr>
                <w:rFonts w:cstheme="minorHAnsi"/>
                <w:b/>
                <w:sz w:val="24"/>
                <w:szCs w:val="24"/>
              </w:rPr>
            </w:pPr>
          </w:p>
        </w:tc>
        <w:tc>
          <w:tcPr>
            <w:tcW w:w="2389" w:type="dxa"/>
          </w:tcPr>
          <w:p w14:paraId="5F27DD18" w14:textId="7FE26710" w:rsidR="003C5B49" w:rsidRPr="00AA5F0F" w:rsidRDefault="003C5B49" w:rsidP="000353AD">
            <w:pPr>
              <w:rPr>
                <w:rFonts w:cstheme="minorHAnsi"/>
                <w:sz w:val="24"/>
                <w:szCs w:val="24"/>
              </w:rPr>
            </w:pPr>
          </w:p>
        </w:tc>
        <w:tc>
          <w:tcPr>
            <w:tcW w:w="9355" w:type="dxa"/>
          </w:tcPr>
          <w:p w14:paraId="1759DDE1" w14:textId="5A15581E" w:rsidR="003C5B49" w:rsidRPr="00AA5F0F" w:rsidRDefault="003C5B49" w:rsidP="000353AD">
            <w:pPr>
              <w:rPr>
                <w:rFonts w:cstheme="minorHAnsi"/>
                <w:sz w:val="24"/>
                <w:szCs w:val="24"/>
              </w:rPr>
            </w:pPr>
          </w:p>
        </w:tc>
      </w:tr>
      <w:tr w:rsidR="003C5B49" w:rsidRPr="00AA5F0F" w14:paraId="77A6377C" w14:textId="77777777" w:rsidTr="003C5B49">
        <w:tc>
          <w:tcPr>
            <w:tcW w:w="2426" w:type="dxa"/>
            <w:vMerge/>
          </w:tcPr>
          <w:p w14:paraId="16DA1A57" w14:textId="77777777" w:rsidR="003C5B49" w:rsidRPr="00AA5F0F" w:rsidRDefault="003C5B49" w:rsidP="000353AD">
            <w:pPr>
              <w:rPr>
                <w:rFonts w:cstheme="minorHAnsi"/>
                <w:b/>
                <w:sz w:val="24"/>
                <w:szCs w:val="24"/>
              </w:rPr>
            </w:pPr>
          </w:p>
        </w:tc>
        <w:tc>
          <w:tcPr>
            <w:tcW w:w="2389" w:type="dxa"/>
          </w:tcPr>
          <w:p w14:paraId="48312664" w14:textId="201BBDB0" w:rsidR="003C5B49" w:rsidRPr="00AA5F0F" w:rsidRDefault="003C5B49" w:rsidP="000353AD">
            <w:pPr>
              <w:rPr>
                <w:rFonts w:cstheme="minorHAnsi"/>
                <w:sz w:val="24"/>
                <w:szCs w:val="24"/>
              </w:rPr>
            </w:pPr>
          </w:p>
        </w:tc>
        <w:tc>
          <w:tcPr>
            <w:tcW w:w="9355" w:type="dxa"/>
          </w:tcPr>
          <w:p w14:paraId="209A994E" w14:textId="2B98CDCB" w:rsidR="003C5B49" w:rsidRPr="00AA5F0F" w:rsidRDefault="003C5B49" w:rsidP="000353AD">
            <w:pPr>
              <w:rPr>
                <w:rFonts w:cstheme="minorHAnsi"/>
                <w:sz w:val="24"/>
                <w:szCs w:val="24"/>
              </w:rPr>
            </w:pPr>
          </w:p>
        </w:tc>
      </w:tr>
      <w:tr w:rsidR="003C5B49" w:rsidRPr="00AA5F0F" w14:paraId="37344849" w14:textId="77777777" w:rsidTr="003C5B49">
        <w:trPr>
          <w:trHeight w:val="70"/>
        </w:trPr>
        <w:tc>
          <w:tcPr>
            <w:tcW w:w="2426" w:type="dxa"/>
            <w:vMerge/>
          </w:tcPr>
          <w:p w14:paraId="3EAB9B0A" w14:textId="77777777" w:rsidR="003C5B49" w:rsidRPr="00AA5F0F" w:rsidRDefault="003C5B49" w:rsidP="000353AD">
            <w:pPr>
              <w:rPr>
                <w:rFonts w:cstheme="minorHAnsi"/>
                <w:b/>
                <w:sz w:val="24"/>
                <w:szCs w:val="24"/>
              </w:rPr>
            </w:pPr>
          </w:p>
        </w:tc>
        <w:tc>
          <w:tcPr>
            <w:tcW w:w="2389" w:type="dxa"/>
          </w:tcPr>
          <w:p w14:paraId="5867A65F" w14:textId="7BEEF7F5" w:rsidR="003C5B49" w:rsidRPr="00AA5F0F" w:rsidRDefault="003C5B49" w:rsidP="000353AD">
            <w:pPr>
              <w:rPr>
                <w:rFonts w:cstheme="minorHAnsi"/>
                <w:sz w:val="24"/>
                <w:szCs w:val="24"/>
              </w:rPr>
            </w:pPr>
          </w:p>
        </w:tc>
        <w:tc>
          <w:tcPr>
            <w:tcW w:w="9355" w:type="dxa"/>
          </w:tcPr>
          <w:p w14:paraId="1B667F41" w14:textId="6348D3B7" w:rsidR="003C5B49" w:rsidRPr="00AA5F0F" w:rsidRDefault="003C5B49" w:rsidP="000353AD">
            <w:pPr>
              <w:rPr>
                <w:rFonts w:cstheme="minorHAnsi"/>
                <w:sz w:val="24"/>
                <w:szCs w:val="24"/>
              </w:rPr>
            </w:pPr>
          </w:p>
        </w:tc>
      </w:tr>
      <w:tr w:rsidR="003C5B49" w:rsidRPr="00AA5F0F" w14:paraId="7F34FBC4" w14:textId="77777777" w:rsidTr="003C5B49">
        <w:tc>
          <w:tcPr>
            <w:tcW w:w="2426" w:type="dxa"/>
            <w:vMerge w:val="restart"/>
          </w:tcPr>
          <w:p w14:paraId="09023572" w14:textId="61172E20" w:rsidR="003C5B49" w:rsidRPr="00AA5F0F" w:rsidRDefault="003C5B49" w:rsidP="00F41965">
            <w:pPr>
              <w:rPr>
                <w:rFonts w:cstheme="minorHAnsi"/>
                <w:b/>
                <w:bCs/>
                <w:sz w:val="24"/>
                <w:szCs w:val="24"/>
              </w:rPr>
            </w:pPr>
            <w:r w:rsidRPr="00AA5F0F">
              <w:rPr>
                <w:rFonts w:cstheme="minorHAnsi"/>
                <w:b/>
                <w:bCs/>
                <w:sz w:val="24"/>
                <w:szCs w:val="24"/>
              </w:rPr>
              <w:t xml:space="preserve">Category D – </w:t>
            </w:r>
            <w:r>
              <w:rPr>
                <w:rFonts w:cstheme="minorHAnsi"/>
                <w:b/>
                <w:bCs/>
                <w:sz w:val="24"/>
                <w:szCs w:val="24"/>
              </w:rPr>
              <w:t>Views towards o</w:t>
            </w:r>
            <w:r w:rsidRPr="00AA5F0F">
              <w:rPr>
                <w:rFonts w:cstheme="minorHAnsi"/>
                <w:b/>
                <w:bCs/>
                <w:sz w:val="24"/>
                <w:szCs w:val="24"/>
              </w:rPr>
              <w:t>ther sources of information/support</w:t>
            </w:r>
          </w:p>
          <w:p w14:paraId="036CC7E4" w14:textId="2057830B" w:rsidR="003C5B49" w:rsidRPr="00AA5F0F" w:rsidRDefault="003C5B49" w:rsidP="00F41965">
            <w:pPr>
              <w:rPr>
                <w:rFonts w:cstheme="minorHAnsi"/>
                <w:b/>
                <w:sz w:val="24"/>
                <w:szCs w:val="24"/>
              </w:rPr>
            </w:pPr>
          </w:p>
        </w:tc>
        <w:tc>
          <w:tcPr>
            <w:tcW w:w="2389" w:type="dxa"/>
          </w:tcPr>
          <w:p w14:paraId="6A237E29" w14:textId="77777777" w:rsidR="003C5B49" w:rsidRPr="00AA5F0F" w:rsidRDefault="003C5B49" w:rsidP="00F41965">
            <w:pPr>
              <w:rPr>
                <w:rFonts w:cstheme="minorHAnsi"/>
                <w:sz w:val="24"/>
                <w:szCs w:val="24"/>
              </w:rPr>
            </w:pPr>
            <w:r w:rsidRPr="00AA5F0F">
              <w:rPr>
                <w:rFonts w:cstheme="minorHAnsi"/>
                <w:sz w:val="24"/>
                <w:szCs w:val="24"/>
              </w:rPr>
              <w:lastRenderedPageBreak/>
              <w:t>D1 – HNAs</w:t>
            </w:r>
          </w:p>
          <w:p w14:paraId="7F3D2C39" w14:textId="322A6AFF" w:rsidR="003C5B49" w:rsidRPr="00AA5F0F" w:rsidRDefault="003C5B49" w:rsidP="00F41965">
            <w:pPr>
              <w:rPr>
                <w:rFonts w:cstheme="minorHAnsi"/>
                <w:sz w:val="24"/>
                <w:szCs w:val="24"/>
              </w:rPr>
            </w:pPr>
          </w:p>
        </w:tc>
        <w:tc>
          <w:tcPr>
            <w:tcW w:w="9355" w:type="dxa"/>
          </w:tcPr>
          <w:p w14:paraId="68D681F6" w14:textId="131B3434" w:rsidR="003C5B49" w:rsidRPr="00AA5F0F" w:rsidRDefault="003C5B49" w:rsidP="00F41965">
            <w:pPr>
              <w:rPr>
                <w:rFonts w:cstheme="minorHAnsi"/>
                <w:sz w:val="24"/>
                <w:szCs w:val="24"/>
              </w:rPr>
            </w:pPr>
            <w:r w:rsidRPr="00AA5F0F">
              <w:rPr>
                <w:rFonts w:cstheme="minorHAnsi"/>
                <w:sz w:val="24"/>
                <w:szCs w:val="24"/>
              </w:rPr>
              <w:t>Views towards (if received), timing of HNA, content of discussion</w:t>
            </w:r>
          </w:p>
        </w:tc>
      </w:tr>
      <w:tr w:rsidR="003C5B49" w:rsidRPr="00AA5F0F" w14:paraId="2BCFE324" w14:textId="77777777" w:rsidTr="003C5B49">
        <w:tc>
          <w:tcPr>
            <w:tcW w:w="2426" w:type="dxa"/>
            <w:vMerge/>
          </w:tcPr>
          <w:p w14:paraId="2EAB8E42" w14:textId="77777777" w:rsidR="003C5B49" w:rsidRPr="00AA5F0F" w:rsidRDefault="003C5B49" w:rsidP="00F41965">
            <w:pPr>
              <w:rPr>
                <w:rFonts w:cstheme="minorHAnsi"/>
                <w:b/>
                <w:sz w:val="24"/>
                <w:szCs w:val="24"/>
              </w:rPr>
            </w:pPr>
          </w:p>
        </w:tc>
        <w:tc>
          <w:tcPr>
            <w:tcW w:w="2389" w:type="dxa"/>
          </w:tcPr>
          <w:p w14:paraId="38753A36" w14:textId="77777777" w:rsidR="003C5B49" w:rsidRPr="00AA5F0F" w:rsidRDefault="003C5B49" w:rsidP="00F41965">
            <w:pPr>
              <w:rPr>
                <w:rFonts w:cstheme="minorHAnsi"/>
                <w:sz w:val="24"/>
                <w:szCs w:val="24"/>
              </w:rPr>
            </w:pPr>
            <w:r w:rsidRPr="00AA5F0F">
              <w:rPr>
                <w:rFonts w:cstheme="minorHAnsi"/>
                <w:sz w:val="24"/>
                <w:szCs w:val="24"/>
              </w:rPr>
              <w:t>D2 – Cancer Care Reviews</w:t>
            </w:r>
          </w:p>
          <w:p w14:paraId="067D3DCA" w14:textId="2D77DE37" w:rsidR="003C5B49" w:rsidRPr="00AA5F0F" w:rsidRDefault="003C5B49" w:rsidP="00F41965">
            <w:pPr>
              <w:rPr>
                <w:rFonts w:cstheme="minorHAnsi"/>
                <w:sz w:val="24"/>
                <w:szCs w:val="24"/>
              </w:rPr>
            </w:pPr>
          </w:p>
        </w:tc>
        <w:tc>
          <w:tcPr>
            <w:tcW w:w="9355" w:type="dxa"/>
          </w:tcPr>
          <w:p w14:paraId="0DB8309F" w14:textId="2B3F5668" w:rsidR="003C5B49" w:rsidRPr="00AA5F0F" w:rsidRDefault="003C5B49" w:rsidP="00F41965">
            <w:pPr>
              <w:rPr>
                <w:rFonts w:cstheme="minorHAnsi"/>
                <w:sz w:val="24"/>
                <w:szCs w:val="24"/>
              </w:rPr>
            </w:pPr>
            <w:r w:rsidRPr="00AA5F0F">
              <w:rPr>
                <w:rFonts w:cstheme="minorHAnsi"/>
                <w:sz w:val="24"/>
                <w:szCs w:val="24"/>
              </w:rPr>
              <w:lastRenderedPageBreak/>
              <w:t>Views towards (if received), timing of CCR, content of discussion</w:t>
            </w:r>
          </w:p>
        </w:tc>
      </w:tr>
      <w:tr w:rsidR="003C5B49" w:rsidRPr="00AA5F0F" w14:paraId="483993EB" w14:textId="77777777" w:rsidTr="003C5B49">
        <w:tc>
          <w:tcPr>
            <w:tcW w:w="2426" w:type="dxa"/>
            <w:vMerge/>
          </w:tcPr>
          <w:p w14:paraId="614999F8" w14:textId="77777777" w:rsidR="003C5B49" w:rsidRPr="00AA5F0F" w:rsidRDefault="003C5B49" w:rsidP="00F41965">
            <w:pPr>
              <w:rPr>
                <w:rFonts w:cstheme="minorHAnsi"/>
                <w:b/>
                <w:sz w:val="24"/>
                <w:szCs w:val="24"/>
              </w:rPr>
            </w:pPr>
          </w:p>
        </w:tc>
        <w:tc>
          <w:tcPr>
            <w:tcW w:w="2389" w:type="dxa"/>
          </w:tcPr>
          <w:p w14:paraId="4BF47620" w14:textId="25109BAD" w:rsidR="003C5B49" w:rsidRPr="00AA5F0F" w:rsidRDefault="003C5B49" w:rsidP="00F41965">
            <w:pPr>
              <w:rPr>
                <w:rFonts w:cstheme="minorHAnsi"/>
                <w:sz w:val="24"/>
                <w:szCs w:val="24"/>
              </w:rPr>
            </w:pPr>
            <w:r w:rsidRPr="00AA5F0F">
              <w:rPr>
                <w:rFonts w:cstheme="minorHAnsi"/>
                <w:sz w:val="24"/>
                <w:szCs w:val="24"/>
              </w:rPr>
              <w:t>D3 – Charity helplines</w:t>
            </w:r>
            <w:r>
              <w:rPr>
                <w:rFonts w:cstheme="minorHAnsi"/>
                <w:sz w:val="24"/>
                <w:szCs w:val="24"/>
              </w:rPr>
              <w:t xml:space="preserve"> </w:t>
            </w:r>
          </w:p>
          <w:p w14:paraId="5FA49A48" w14:textId="4212D657" w:rsidR="003C5B49" w:rsidRPr="00AA5F0F" w:rsidRDefault="003C5B49" w:rsidP="00F41965">
            <w:pPr>
              <w:rPr>
                <w:rFonts w:cstheme="minorHAnsi"/>
                <w:sz w:val="24"/>
                <w:szCs w:val="24"/>
              </w:rPr>
            </w:pPr>
          </w:p>
        </w:tc>
        <w:tc>
          <w:tcPr>
            <w:tcW w:w="9355" w:type="dxa"/>
          </w:tcPr>
          <w:p w14:paraId="48BF982B" w14:textId="3ABE6B77" w:rsidR="003C5B49" w:rsidRPr="00AA5F0F" w:rsidRDefault="003C5B49" w:rsidP="00F41965">
            <w:pPr>
              <w:rPr>
                <w:rFonts w:cstheme="minorHAnsi"/>
                <w:sz w:val="24"/>
                <w:szCs w:val="24"/>
              </w:rPr>
            </w:pPr>
            <w:r>
              <w:rPr>
                <w:rFonts w:cstheme="minorHAnsi"/>
                <w:sz w:val="24"/>
                <w:szCs w:val="24"/>
              </w:rPr>
              <w:t xml:space="preserve">Use of, views towards, specific ones, awareness of these, barriers to using </w:t>
            </w:r>
          </w:p>
        </w:tc>
      </w:tr>
      <w:tr w:rsidR="003C5B49" w:rsidRPr="00AA5F0F" w14:paraId="557988D5" w14:textId="77777777" w:rsidTr="003C5B49">
        <w:tc>
          <w:tcPr>
            <w:tcW w:w="2426" w:type="dxa"/>
            <w:vMerge/>
          </w:tcPr>
          <w:p w14:paraId="63EC779C" w14:textId="77777777" w:rsidR="003C5B49" w:rsidRPr="00AA5F0F" w:rsidRDefault="003C5B49" w:rsidP="00F41965">
            <w:pPr>
              <w:rPr>
                <w:rFonts w:cstheme="minorHAnsi"/>
                <w:b/>
                <w:sz w:val="24"/>
                <w:szCs w:val="24"/>
              </w:rPr>
            </w:pPr>
          </w:p>
        </w:tc>
        <w:tc>
          <w:tcPr>
            <w:tcW w:w="2389" w:type="dxa"/>
          </w:tcPr>
          <w:p w14:paraId="51539A16" w14:textId="77777777" w:rsidR="003C5B49" w:rsidRPr="00AA5F0F" w:rsidRDefault="003C5B49" w:rsidP="00F41965">
            <w:pPr>
              <w:rPr>
                <w:rFonts w:cstheme="minorHAnsi"/>
                <w:sz w:val="24"/>
                <w:szCs w:val="24"/>
              </w:rPr>
            </w:pPr>
            <w:r w:rsidRPr="00AA5F0F">
              <w:rPr>
                <w:rFonts w:cstheme="minorHAnsi"/>
                <w:sz w:val="24"/>
                <w:szCs w:val="24"/>
              </w:rPr>
              <w:t>D4 – Other third sector provision (i.e. Maggie’s etc.)</w:t>
            </w:r>
          </w:p>
          <w:p w14:paraId="01B58254" w14:textId="6DB8C04F" w:rsidR="003C5B49" w:rsidRPr="00AA5F0F" w:rsidRDefault="003C5B49" w:rsidP="00F41965">
            <w:pPr>
              <w:rPr>
                <w:rFonts w:cstheme="minorHAnsi"/>
                <w:sz w:val="24"/>
                <w:szCs w:val="24"/>
              </w:rPr>
            </w:pPr>
          </w:p>
        </w:tc>
        <w:tc>
          <w:tcPr>
            <w:tcW w:w="9355" w:type="dxa"/>
          </w:tcPr>
          <w:p w14:paraId="2B557E26" w14:textId="7EB70094" w:rsidR="003C5B49" w:rsidRPr="00AA5F0F" w:rsidRDefault="003C5B49" w:rsidP="00F41965">
            <w:pPr>
              <w:rPr>
                <w:rFonts w:cstheme="minorHAnsi"/>
                <w:sz w:val="24"/>
                <w:szCs w:val="24"/>
              </w:rPr>
            </w:pPr>
            <w:r>
              <w:rPr>
                <w:rFonts w:cstheme="minorHAnsi"/>
                <w:sz w:val="24"/>
                <w:szCs w:val="24"/>
              </w:rPr>
              <w:t xml:space="preserve">Experience of accessing (or not assessing, any barriers) </w:t>
            </w:r>
          </w:p>
        </w:tc>
      </w:tr>
      <w:tr w:rsidR="003C5B49" w:rsidRPr="00AA5F0F" w14:paraId="6FC8FA49" w14:textId="77777777" w:rsidTr="003C5B49">
        <w:tc>
          <w:tcPr>
            <w:tcW w:w="2426" w:type="dxa"/>
            <w:vMerge/>
          </w:tcPr>
          <w:p w14:paraId="3283480B" w14:textId="77777777" w:rsidR="003C5B49" w:rsidRPr="00AA5F0F" w:rsidRDefault="003C5B49" w:rsidP="00F41965">
            <w:pPr>
              <w:rPr>
                <w:rFonts w:cstheme="minorHAnsi"/>
                <w:b/>
                <w:sz w:val="24"/>
                <w:szCs w:val="24"/>
              </w:rPr>
            </w:pPr>
          </w:p>
        </w:tc>
        <w:tc>
          <w:tcPr>
            <w:tcW w:w="2389" w:type="dxa"/>
          </w:tcPr>
          <w:p w14:paraId="75F1A35D" w14:textId="77777777" w:rsidR="003C5B49" w:rsidRPr="00AA5F0F" w:rsidRDefault="003C5B49" w:rsidP="00F41965">
            <w:pPr>
              <w:rPr>
                <w:rFonts w:cstheme="minorHAnsi"/>
                <w:sz w:val="24"/>
                <w:szCs w:val="24"/>
              </w:rPr>
            </w:pPr>
            <w:r w:rsidRPr="00AA5F0F">
              <w:rPr>
                <w:rFonts w:cstheme="minorHAnsi"/>
                <w:sz w:val="24"/>
                <w:szCs w:val="24"/>
              </w:rPr>
              <w:t xml:space="preserve">D5 – </w:t>
            </w:r>
            <w:proofErr w:type="gramStart"/>
            <w:r w:rsidRPr="00AA5F0F">
              <w:rPr>
                <w:rFonts w:cstheme="minorHAnsi"/>
                <w:sz w:val="24"/>
                <w:szCs w:val="24"/>
              </w:rPr>
              <w:t>Social Media</w:t>
            </w:r>
            <w:proofErr w:type="gramEnd"/>
            <w:r w:rsidRPr="00AA5F0F">
              <w:rPr>
                <w:rFonts w:cstheme="minorHAnsi"/>
                <w:sz w:val="24"/>
                <w:szCs w:val="24"/>
              </w:rPr>
              <w:t xml:space="preserve"> (Facebook groups)</w:t>
            </w:r>
          </w:p>
          <w:p w14:paraId="716FA0B7" w14:textId="1CDA28AD" w:rsidR="003C5B49" w:rsidRPr="00AA5F0F" w:rsidRDefault="003C5B49" w:rsidP="00F41965">
            <w:pPr>
              <w:rPr>
                <w:rFonts w:cstheme="minorHAnsi"/>
                <w:sz w:val="24"/>
                <w:szCs w:val="24"/>
              </w:rPr>
            </w:pPr>
          </w:p>
        </w:tc>
        <w:tc>
          <w:tcPr>
            <w:tcW w:w="9355" w:type="dxa"/>
          </w:tcPr>
          <w:p w14:paraId="62757AB3" w14:textId="633FDC9B" w:rsidR="003C5B49" w:rsidRPr="00AA5F0F" w:rsidRDefault="003C5B49" w:rsidP="00F41965">
            <w:pPr>
              <w:rPr>
                <w:rFonts w:cstheme="minorHAnsi"/>
                <w:sz w:val="24"/>
                <w:szCs w:val="24"/>
              </w:rPr>
            </w:pPr>
            <w:r>
              <w:rPr>
                <w:rFonts w:cstheme="minorHAnsi"/>
                <w:sz w:val="24"/>
                <w:szCs w:val="24"/>
              </w:rPr>
              <w:t xml:space="preserve">Experience of online groups etc, views, negatives/positives </w:t>
            </w:r>
          </w:p>
        </w:tc>
      </w:tr>
      <w:tr w:rsidR="003C5B49" w:rsidRPr="00AA5F0F" w14:paraId="0956FF6F" w14:textId="77777777" w:rsidTr="003C5B49">
        <w:tc>
          <w:tcPr>
            <w:tcW w:w="2426" w:type="dxa"/>
            <w:vMerge/>
          </w:tcPr>
          <w:p w14:paraId="0C36B4B7" w14:textId="77777777" w:rsidR="003C5B49" w:rsidRPr="00AA5F0F" w:rsidRDefault="003C5B49" w:rsidP="00F41965">
            <w:pPr>
              <w:rPr>
                <w:rFonts w:cstheme="minorHAnsi"/>
                <w:b/>
                <w:sz w:val="24"/>
                <w:szCs w:val="24"/>
              </w:rPr>
            </w:pPr>
          </w:p>
        </w:tc>
        <w:tc>
          <w:tcPr>
            <w:tcW w:w="2389" w:type="dxa"/>
          </w:tcPr>
          <w:p w14:paraId="7BAEE04A" w14:textId="050D20DC" w:rsidR="003C5B49" w:rsidRPr="00AA5F0F" w:rsidRDefault="003C5B49" w:rsidP="00F41965">
            <w:pPr>
              <w:rPr>
                <w:rFonts w:cstheme="minorHAnsi"/>
                <w:sz w:val="24"/>
                <w:szCs w:val="24"/>
              </w:rPr>
            </w:pPr>
            <w:r w:rsidRPr="00AA5F0F">
              <w:rPr>
                <w:rFonts w:cstheme="minorHAnsi"/>
                <w:sz w:val="24"/>
                <w:szCs w:val="24"/>
              </w:rPr>
              <w:t>D6 – Support groups</w:t>
            </w:r>
            <w:r>
              <w:rPr>
                <w:rFonts w:cstheme="minorHAnsi"/>
                <w:sz w:val="24"/>
                <w:szCs w:val="24"/>
              </w:rPr>
              <w:t xml:space="preserve"> or peer support </w:t>
            </w:r>
          </w:p>
          <w:p w14:paraId="29BF7D11" w14:textId="4DDE8FC3" w:rsidR="003C5B49" w:rsidRPr="00AA5F0F" w:rsidRDefault="003C5B49" w:rsidP="00F41965">
            <w:pPr>
              <w:rPr>
                <w:rFonts w:cstheme="minorHAnsi"/>
                <w:sz w:val="24"/>
                <w:szCs w:val="24"/>
              </w:rPr>
            </w:pPr>
          </w:p>
        </w:tc>
        <w:tc>
          <w:tcPr>
            <w:tcW w:w="9355" w:type="dxa"/>
          </w:tcPr>
          <w:p w14:paraId="322DAB93" w14:textId="45C66C39" w:rsidR="003C5B49" w:rsidRPr="00AA5F0F" w:rsidRDefault="003C5B49" w:rsidP="00F41965">
            <w:pPr>
              <w:rPr>
                <w:rFonts w:cstheme="minorHAnsi"/>
                <w:sz w:val="24"/>
                <w:szCs w:val="24"/>
              </w:rPr>
            </w:pPr>
            <w:r>
              <w:rPr>
                <w:rFonts w:cstheme="minorHAnsi"/>
                <w:sz w:val="24"/>
                <w:szCs w:val="24"/>
              </w:rPr>
              <w:t xml:space="preserve">Use and experience of in relation to the topic </w:t>
            </w:r>
          </w:p>
        </w:tc>
      </w:tr>
      <w:tr w:rsidR="003C5B49" w:rsidRPr="00AA5F0F" w14:paraId="3CED4BDD" w14:textId="77777777" w:rsidTr="003C5B49">
        <w:tc>
          <w:tcPr>
            <w:tcW w:w="2426" w:type="dxa"/>
            <w:vMerge/>
          </w:tcPr>
          <w:p w14:paraId="6991ECF6" w14:textId="77777777" w:rsidR="003C5B49" w:rsidRPr="00AA5F0F" w:rsidRDefault="003C5B49" w:rsidP="00F41965">
            <w:pPr>
              <w:rPr>
                <w:rFonts w:cstheme="minorHAnsi"/>
                <w:b/>
                <w:sz w:val="24"/>
                <w:szCs w:val="24"/>
              </w:rPr>
            </w:pPr>
          </w:p>
        </w:tc>
        <w:tc>
          <w:tcPr>
            <w:tcW w:w="2389" w:type="dxa"/>
          </w:tcPr>
          <w:p w14:paraId="62CEDE11" w14:textId="77777777" w:rsidR="003C5B49" w:rsidRPr="00AA5F0F" w:rsidRDefault="003C5B49" w:rsidP="00F41965">
            <w:pPr>
              <w:rPr>
                <w:rFonts w:cstheme="minorHAnsi"/>
                <w:sz w:val="24"/>
                <w:szCs w:val="24"/>
              </w:rPr>
            </w:pPr>
            <w:r w:rsidRPr="00AA5F0F">
              <w:rPr>
                <w:rFonts w:cstheme="minorHAnsi"/>
                <w:sz w:val="24"/>
                <w:szCs w:val="24"/>
              </w:rPr>
              <w:t>D7 - Other</w:t>
            </w:r>
          </w:p>
          <w:p w14:paraId="1E3C7695" w14:textId="5C475790" w:rsidR="003C5B49" w:rsidRPr="00AA5F0F" w:rsidRDefault="003C5B49" w:rsidP="00F41965">
            <w:pPr>
              <w:rPr>
                <w:rFonts w:cstheme="minorHAnsi"/>
                <w:sz w:val="24"/>
                <w:szCs w:val="24"/>
              </w:rPr>
            </w:pPr>
          </w:p>
        </w:tc>
        <w:tc>
          <w:tcPr>
            <w:tcW w:w="9355" w:type="dxa"/>
          </w:tcPr>
          <w:p w14:paraId="109DE41C" w14:textId="40CA0D1A" w:rsidR="003C5B49" w:rsidRPr="00AA5F0F" w:rsidRDefault="003C5B49" w:rsidP="00F41965">
            <w:pPr>
              <w:rPr>
                <w:rFonts w:cstheme="minorHAnsi"/>
                <w:sz w:val="24"/>
                <w:szCs w:val="24"/>
              </w:rPr>
            </w:pPr>
            <w:r>
              <w:rPr>
                <w:rFonts w:cstheme="minorHAnsi"/>
                <w:sz w:val="24"/>
                <w:szCs w:val="24"/>
              </w:rPr>
              <w:t xml:space="preserve">Anything else </w:t>
            </w:r>
          </w:p>
        </w:tc>
      </w:tr>
      <w:tr w:rsidR="003C5B49" w:rsidRPr="00AA5F0F" w14:paraId="418EE9BE" w14:textId="77777777" w:rsidTr="003C5B49">
        <w:tc>
          <w:tcPr>
            <w:tcW w:w="2426" w:type="dxa"/>
            <w:vMerge/>
          </w:tcPr>
          <w:p w14:paraId="76841F5E" w14:textId="77777777" w:rsidR="003C5B49" w:rsidRPr="00AA5F0F" w:rsidRDefault="003C5B49" w:rsidP="00F41965">
            <w:pPr>
              <w:rPr>
                <w:rFonts w:cstheme="minorHAnsi"/>
                <w:b/>
                <w:sz w:val="24"/>
                <w:szCs w:val="24"/>
              </w:rPr>
            </w:pPr>
          </w:p>
        </w:tc>
        <w:tc>
          <w:tcPr>
            <w:tcW w:w="2389" w:type="dxa"/>
          </w:tcPr>
          <w:p w14:paraId="45B4614B" w14:textId="0A1B6DDA" w:rsidR="003C5B49" w:rsidRPr="00AA5F0F" w:rsidRDefault="003C5B49" w:rsidP="00F41965">
            <w:pPr>
              <w:rPr>
                <w:rFonts w:cstheme="minorHAnsi"/>
                <w:sz w:val="24"/>
                <w:szCs w:val="24"/>
              </w:rPr>
            </w:pPr>
          </w:p>
        </w:tc>
        <w:tc>
          <w:tcPr>
            <w:tcW w:w="9355" w:type="dxa"/>
          </w:tcPr>
          <w:p w14:paraId="340555BC" w14:textId="1D60153C" w:rsidR="003C5B49" w:rsidRPr="00AA5F0F" w:rsidRDefault="003C5B49" w:rsidP="00F41965">
            <w:pPr>
              <w:rPr>
                <w:rFonts w:cstheme="minorHAnsi"/>
                <w:sz w:val="24"/>
                <w:szCs w:val="24"/>
              </w:rPr>
            </w:pPr>
          </w:p>
        </w:tc>
      </w:tr>
      <w:tr w:rsidR="003C5B49" w:rsidRPr="00AA5F0F" w14:paraId="47ABB985" w14:textId="77777777" w:rsidTr="003C5B49">
        <w:tc>
          <w:tcPr>
            <w:tcW w:w="2426" w:type="dxa"/>
            <w:vMerge/>
          </w:tcPr>
          <w:p w14:paraId="22A9F47E" w14:textId="77777777" w:rsidR="003C5B49" w:rsidRPr="00AA5F0F" w:rsidRDefault="003C5B49" w:rsidP="00F41965">
            <w:pPr>
              <w:rPr>
                <w:rFonts w:cstheme="minorHAnsi"/>
                <w:b/>
                <w:sz w:val="24"/>
                <w:szCs w:val="24"/>
              </w:rPr>
            </w:pPr>
          </w:p>
        </w:tc>
        <w:tc>
          <w:tcPr>
            <w:tcW w:w="2389" w:type="dxa"/>
          </w:tcPr>
          <w:p w14:paraId="6D1550C6" w14:textId="3661D196" w:rsidR="003C5B49" w:rsidRPr="00AA5F0F" w:rsidRDefault="003C5B49" w:rsidP="00F41965">
            <w:pPr>
              <w:rPr>
                <w:rFonts w:cstheme="minorHAnsi"/>
                <w:sz w:val="24"/>
                <w:szCs w:val="24"/>
              </w:rPr>
            </w:pPr>
          </w:p>
        </w:tc>
        <w:tc>
          <w:tcPr>
            <w:tcW w:w="9355" w:type="dxa"/>
          </w:tcPr>
          <w:p w14:paraId="65C8B550" w14:textId="36780B9A" w:rsidR="003C5B49" w:rsidRPr="00AA5F0F" w:rsidRDefault="003C5B49" w:rsidP="00F41965">
            <w:pPr>
              <w:rPr>
                <w:rFonts w:cstheme="minorHAnsi"/>
                <w:sz w:val="24"/>
                <w:szCs w:val="24"/>
              </w:rPr>
            </w:pPr>
          </w:p>
        </w:tc>
      </w:tr>
      <w:tr w:rsidR="003C5B49" w:rsidRPr="00AA5F0F" w14:paraId="79E3A230" w14:textId="77777777" w:rsidTr="003C5B49">
        <w:tc>
          <w:tcPr>
            <w:tcW w:w="2426" w:type="dxa"/>
            <w:vMerge/>
          </w:tcPr>
          <w:p w14:paraId="21F8F5D1" w14:textId="77777777" w:rsidR="003C5B49" w:rsidRPr="00AA5F0F" w:rsidRDefault="003C5B49" w:rsidP="00F41965">
            <w:pPr>
              <w:rPr>
                <w:rFonts w:cstheme="minorHAnsi"/>
                <w:b/>
                <w:sz w:val="24"/>
                <w:szCs w:val="24"/>
              </w:rPr>
            </w:pPr>
          </w:p>
        </w:tc>
        <w:tc>
          <w:tcPr>
            <w:tcW w:w="2389" w:type="dxa"/>
          </w:tcPr>
          <w:p w14:paraId="66FB05E0" w14:textId="4F8929EC" w:rsidR="003C5B49" w:rsidRPr="00AA5F0F" w:rsidRDefault="003C5B49" w:rsidP="00F41965">
            <w:pPr>
              <w:rPr>
                <w:rFonts w:cstheme="minorHAnsi"/>
                <w:sz w:val="24"/>
                <w:szCs w:val="24"/>
              </w:rPr>
            </w:pPr>
          </w:p>
        </w:tc>
        <w:tc>
          <w:tcPr>
            <w:tcW w:w="9355" w:type="dxa"/>
          </w:tcPr>
          <w:p w14:paraId="471D4FFF" w14:textId="0DA6B562" w:rsidR="003C5B49" w:rsidRPr="00AA5F0F" w:rsidRDefault="003C5B49" w:rsidP="00F41965">
            <w:pPr>
              <w:rPr>
                <w:rFonts w:cstheme="minorHAnsi"/>
                <w:sz w:val="24"/>
                <w:szCs w:val="24"/>
              </w:rPr>
            </w:pPr>
          </w:p>
        </w:tc>
      </w:tr>
      <w:tr w:rsidR="003C5B49" w:rsidRPr="00AA5F0F" w14:paraId="0A2805A5" w14:textId="77777777" w:rsidTr="003C5B49">
        <w:tc>
          <w:tcPr>
            <w:tcW w:w="2426" w:type="dxa"/>
            <w:vMerge/>
          </w:tcPr>
          <w:p w14:paraId="2CD21635" w14:textId="77777777" w:rsidR="003C5B49" w:rsidRPr="00AA5F0F" w:rsidRDefault="003C5B49" w:rsidP="00F41965">
            <w:pPr>
              <w:rPr>
                <w:rFonts w:cstheme="minorHAnsi"/>
                <w:b/>
                <w:sz w:val="24"/>
                <w:szCs w:val="24"/>
              </w:rPr>
            </w:pPr>
          </w:p>
        </w:tc>
        <w:tc>
          <w:tcPr>
            <w:tcW w:w="2389" w:type="dxa"/>
          </w:tcPr>
          <w:p w14:paraId="12AAB205" w14:textId="35C6FFCF" w:rsidR="003C5B49" w:rsidRPr="00AA5F0F" w:rsidRDefault="003C5B49" w:rsidP="00F41965">
            <w:pPr>
              <w:rPr>
                <w:rFonts w:cstheme="minorHAnsi"/>
                <w:sz w:val="24"/>
                <w:szCs w:val="24"/>
              </w:rPr>
            </w:pPr>
          </w:p>
        </w:tc>
        <w:tc>
          <w:tcPr>
            <w:tcW w:w="9355" w:type="dxa"/>
          </w:tcPr>
          <w:p w14:paraId="397C1739" w14:textId="7084E80C" w:rsidR="003C5B49" w:rsidRPr="00AA5F0F" w:rsidRDefault="003C5B49" w:rsidP="00F41965">
            <w:pPr>
              <w:rPr>
                <w:rFonts w:cstheme="minorHAnsi"/>
                <w:sz w:val="24"/>
                <w:szCs w:val="24"/>
              </w:rPr>
            </w:pPr>
          </w:p>
        </w:tc>
      </w:tr>
      <w:tr w:rsidR="003C5B49" w:rsidRPr="00AA5F0F" w14:paraId="060A77CB" w14:textId="77777777" w:rsidTr="003C5B49">
        <w:tc>
          <w:tcPr>
            <w:tcW w:w="2426" w:type="dxa"/>
            <w:vMerge w:val="restart"/>
          </w:tcPr>
          <w:p w14:paraId="10632522" w14:textId="77C23BE5" w:rsidR="003C5B49" w:rsidRPr="00AA5F0F" w:rsidRDefault="003C5B49" w:rsidP="00F41965">
            <w:pPr>
              <w:rPr>
                <w:rFonts w:cstheme="minorHAnsi"/>
                <w:b/>
                <w:bCs/>
                <w:sz w:val="24"/>
                <w:szCs w:val="24"/>
              </w:rPr>
            </w:pPr>
            <w:r w:rsidRPr="00AA5F0F">
              <w:rPr>
                <w:rFonts w:cstheme="minorHAnsi"/>
                <w:b/>
                <w:bCs/>
                <w:sz w:val="24"/>
                <w:szCs w:val="24"/>
              </w:rPr>
              <w:t>Category E – Help-seeking behaviours</w:t>
            </w:r>
            <w:r>
              <w:rPr>
                <w:rFonts w:cstheme="minorHAnsi"/>
                <w:b/>
                <w:bCs/>
                <w:sz w:val="24"/>
                <w:szCs w:val="24"/>
              </w:rPr>
              <w:t xml:space="preserve"> during follow up (barriers/facilitators)</w:t>
            </w:r>
          </w:p>
          <w:p w14:paraId="4664FC04" w14:textId="77777777" w:rsidR="003C5B49" w:rsidRPr="00AA5F0F" w:rsidRDefault="003C5B49" w:rsidP="00F41965">
            <w:pPr>
              <w:rPr>
                <w:rFonts w:cstheme="minorHAnsi"/>
                <w:b/>
                <w:sz w:val="24"/>
                <w:szCs w:val="24"/>
              </w:rPr>
            </w:pPr>
          </w:p>
        </w:tc>
        <w:tc>
          <w:tcPr>
            <w:tcW w:w="2389" w:type="dxa"/>
          </w:tcPr>
          <w:p w14:paraId="66679F07" w14:textId="7F9E45AB" w:rsidR="003C5B49" w:rsidRPr="00AA5F0F" w:rsidRDefault="003C5B49" w:rsidP="00F41965">
            <w:pPr>
              <w:rPr>
                <w:rFonts w:cstheme="minorHAnsi"/>
                <w:sz w:val="24"/>
                <w:szCs w:val="24"/>
              </w:rPr>
            </w:pPr>
            <w:r w:rsidRPr="00AA5F0F">
              <w:rPr>
                <w:rFonts w:cstheme="minorHAnsi"/>
                <w:sz w:val="24"/>
                <w:szCs w:val="24"/>
              </w:rPr>
              <w:t>E1 – Barriers</w:t>
            </w:r>
            <w:r>
              <w:rPr>
                <w:rFonts w:cstheme="minorHAnsi"/>
                <w:sz w:val="24"/>
                <w:szCs w:val="24"/>
              </w:rPr>
              <w:t xml:space="preserve"> to seeking help in follow up</w:t>
            </w:r>
          </w:p>
          <w:p w14:paraId="2B25080F" w14:textId="5E972DF6" w:rsidR="003C5B49" w:rsidRPr="00AA5F0F" w:rsidRDefault="003C5B49" w:rsidP="00F41965">
            <w:pPr>
              <w:rPr>
                <w:rFonts w:cstheme="minorHAnsi"/>
                <w:sz w:val="24"/>
                <w:szCs w:val="24"/>
              </w:rPr>
            </w:pPr>
          </w:p>
        </w:tc>
        <w:tc>
          <w:tcPr>
            <w:tcW w:w="9355" w:type="dxa"/>
          </w:tcPr>
          <w:p w14:paraId="46B302C9" w14:textId="457AF81F" w:rsidR="003C5B49" w:rsidRPr="00AA5F0F" w:rsidRDefault="003C5B49" w:rsidP="00F41965">
            <w:pPr>
              <w:rPr>
                <w:rFonts w:cstheme="minorHAnsi"/>
                <w:sz w:val="24"/>
                <w:szCs w:val="24"/>
              </w:rPr>
            </w:pPr>
            <w:r>
              <w:rPr>
                <w:rFonts w:cstheme="minorHAnsi"/>
                <w:sz w:val="24"/>
                <w:szCs w:val="24"/>
              </w:rPr>
              <w:t xml:space="preserve">Barriers </w:t>
            </w:r>
            <w:proofErr w:type="gramStart"/>
            <w:r>
              <w:rPr>
                <w:rFonts w:cstheme="minorHAnsi"/>
                <w:sz w:val="24"/>
                <w:szCs w:val="24"/>
              </w:rPr>
              <w:t>e.g. fear,</w:t>
            </w:r>
            <w:proofErr w:type="gramEnd"/>
            <w:r>
              <w:rPr>
                <w:rFonts w:cstheme="minorHAnsi"/>
                <w:sz w:val="24"/>
                <w:szCs w:val="24"/>
              </w:rPr>
              <w:t xml:space="preserve"> concern re HCP being busy etc</w:t>
            </w:r>
          </w:p>
        </w:tc>
      </w:tr>
      <w:tr w:rsidR="003C5B49" w:rsidRPr="00AA5F0F" w14:paraId="403EA0F0" w14:textId="77777777" w:rsidTr="003C5B49">
        <w:tc>
          <w:tcPr>
            <w:tcW w:w="2426" w:type="dxa"/>
            <w:vMerge/>
          </w:tcPr>
          <w:p w14:paraId="5AA25619" w14:textId="77777777" w:rsidR="003C5B49" w:rsidRPr="00AA5F0F" w:rsidRDefault="003C5B49" w:rsidP="00F41965">
            <w:pPr>
              <w:rPr>
                <w:rFonts w:cstheme="minorHAnsi"/>
                <w:b/>
                <w:sz w:val="24"/>
                <w:szCs w:val="24"/>
              </w:rPr>
            </w:pPr>
          </w:p>
        </w:tc>
        <w:tc>
          <w:tcPr>
            <w:tcW w:w="2389" w:type="dxa"/>
          </w:tcPr>
          <w:p w14:paraId="7AC43A6E" w14:textId="05CC7F77" w:rsidR="003C5B49" w:rsidRPr="00AA5F0F" w:rsidRDefault="003C5B49" w:rsidP="00F41965">
            <w:pPr>
              <w:rPr>
                <w:rFonts w:cstheme="minorHAnsi"/>
                <w:sz w:val="24"/>
                <w:szCs w:val="24"/>
              </w:rPr>
            </w:pPr>
            <w:r w:rsidRPr="00AA5F0F">
              <w:rPr>
                <w:rFonts w:cstheme="minorHAnsi"/>
                <w:sz w:val="24"/>
                <w:szCs w:val="24"/>
              </w:rPr>
              <w:t>E2 – Enablers</w:t>
            </w:r>
            <w:r>
              <w:rPr>
                <w:rFonts w:cstheme="minorHAnsi"/>
                <w:sz w:val="24"/>
                <w:szCs w:val="24"/>
              </w:rPr>
              <w:t xml:space="preserve"> to seeking help in follow up</w:t>
            </w:r>
          </w:p>
          <w:p w14:paraId="20CDF57E" w14:textId="55B19F74" w:rsidR="003C5B49" w:rsidRPr="00AA5F0F" w:rsidRDefault="003C5B49" w:rsidP="00F41965">
            <w:pPr>
              <w:rPr>
                <w:rFonts w:cstheme="minorHAnsi"/>
                <w:sz w:val="24"/>
                <w:szCs w:val="24"/>
              </w:rPr>
            </w:pPr>
          </w:p>
        </w:tc>
        <w:tc>
          <w:tcPr>
            <w:tcW w:w="9355" w:type="dxa"/>
          </w:tcPr>
          <w:p w14:paraId="184FB8A5" w14:textId="5D096FF6" w:rsidR="003C5B49" w:rsidRPr="00AA5F0F" w:rsidRDefault="003C5B49" w:rsidP="00F41965">
            <w:pPr>
              <w:rPr>
                <w:rFonts w:cstheme="minorHAnsi"/>
                <w:sz w:val="24"/>
                <w:szCs w:val="24"/>
              </w:rPr>
            </w:pPr>
            <w:r>
              <w:rPr>
                <w:rFonts w:cstheme="minorHAnsi"/>
                <w:sz w:val="24"/>
                <w:szCs w:val="24"/>
              </w:rPr>
              <w:t>Facilitators e.g. knowing something wasn’t right, HCP making them feel able to call etc, anything related to the patient’s confidence or ability to engage with services, relationship with their team (link to E6)</w:t>
            </w:r>
          </w:p>
        </w:tc>
      </w:tr>
      <w:tr w:rsidR="003C5B49" w:rsidRPr="00AA5F0F" w14:paraId="5CF04C5C" w14:textId="77777777" w:rsidTr="003C5B49">
        <w:tc>
          <w:tcPr>
            <w:tcW w:w="2426" w:type="dxa"/>
            <w:vMerge/>
          </w:tcPr>
          <w:p w14:paraId="3DB0F7EC" w14:textId="77777777" w:rsidR="003C5B49" w:rsidRPr="00AA5F0F" w:rsidRDefault="003C5B49" w:rsidP="00F41965">
            <w:pPr>
              <w:rPr>
                <w:rFonts w:cstheme="minorHAnsi"/>
                <w:b/>
                <w:sz w:val="24"/>
                <w:szCs w:val="24"/>
              </w:rPr>
            </w:pPr>
          </w:p>
        </w:tc>
        <w:tc>
          <w:tcPr>
            <w:tcW w:w="2389" w:type="dxa"/>
          </w:tcPr>
          <w:p w14:paraId="54033DFB" w14:textId="4E545F55" w:rsidR="003C5B49" w:rsidRPr="00AA5F0F" w:rsidRDefault="003C5B49" w:rsidP="00F41965">
            <w:pPr>
              <w:rPr>
                <w:rFonts w:cstheme="minorHAnsi"/>
                <w:sz w:val="24"/>
                <w:szCs w:val="24"/>
              </w:rPr>
            </w:pPr>
            <w:r w:rsidRPr="00AA5F0F">
              <w:rPr>
                <w:rFonts w:cstheme="minorHAnsi"/>
                <w:sz w:val="24"/>
                <w:szCs w:val="24"/>
              </w:rPr>
              <w:t>E3 – System navigation</w:t>
            </w:r>
            <w:r>
              <w:rPr>
                <w:rFonts w:cstheme="minorHAnsi"/>
                <w:sz w:val="24"/>
                <w:szCs w:val="24"/>
              </w:rPr>
              <w:t xml:space="preserve"> (views, experiences)</w:t>
            </w:r>
          </w:p>
          <w:p w14:paraId="4923DF51" w14:textId="7F21A555" w:rsidR="003C5B49" w:rsidRPr="00AA5F0F" w:rsidRDefault="003C5B49" w:rsidP="00F41965">
            <w:pPr>
              <w:rPr>
                <w:rFonts w:cstheme="minorHAnsi"/>
                <w:sz w:val="24"/>
                <w:szCs w:val="24"/>
              </w:rPr>
            </w:pPr>
          </w:p>
        </w:tc>
        <w:tc>
          <w:tcPr>
            <w:tcW w:w="9355" w:type="dxa"/>
          </w:tcPr>
          <w:p w14:paraId="003B0451" w14:textId="5FC928B4" w:rsidR="003C5B49" w:rsidRPr="00AA5F0F" w:rsidRDefault="003C5B49" w:rsidP="00F41965">
            <w:pPr>
              <w:rPr>
                <w:rFonts w:cstheme="minorHAnsi"/>
                <w:sz w:val="24"/>
                <w:szCs w:val="24"/>
              </w:rPr>
            </w:pPr>
            <w:r>
              <w:rPr>
                <w:rFonts w:cstheme="minorHAnsi"/>
                <w:sz w:val="24"/>
                <w:szCs w:val="24"/>
              </w:rPr>
              <w:lastRenderedPageBreak/>
              <w:t>Experience of navigating the care system during follow up, including responsiveness of the system to any ongoing help-seeking</w:t>
            </w:r>
          </w:p>
        </w:tc>
      </w:tr>
      <w:tr w:rsidR="003C5B49" w:rsidRPr="00AA5F0F" w14:paraId="6E6D156E" w14:textId="77777777" w:rsidTr="003C5B49">
        <w:tc>
          <w:tcPr>
            <w:tcW w:w="2426" w:type="dxa"/>
            <w:vMerge/>
          </w:tcPr>
          <w:p w14:paraId="09AE5658" w14:textId="77777777" w:rsidR="003C5B49" w:rsidRPr="00AA5F0F" w:rsidRDefault="003C5B49" w:rsidP="00F41965">
            <w:pPr>
              <w:rPr>
                <w:rFonts w:cstheme="minorHAnsi"/>
                <w:b/>
                <w:sz w:val="24"/>
                <w:szCs w:val="24"/>
              </w:rPr>
            </w:pPr>
          </w:p>
        </w:tc>
        <w:tc>
          <w:tcPr>
            <w:tcW w:w="2389" w:type="dxa"/>
          </w:tcPr>
          <w:p w14:paraId="5D7E976A" w14:textId="2B8CF008" w:rsidR="003C5B49" w:rsidRPr="00AA5F0F" w:rsidRDefault="003C5B49" w:rsidP="00F41965">
            <w:pPr>
              <w:rPr>
                <w:rFonts w:cstheme="minorHAnsi"/>
                <w:sz w:val="24"/>
                <w:szCs w:val="24"/>
              </w:rPr>
            </w:pPr>
            <w:r w:rsidRPr="00AA5F0F">
              <w:rPr>
                <w:rFonts w:cstheme="minorHAnsi"/>
                <w:sz w:val="24"/>
                <w:szCs w:val="24"/>
              </w:rPr>
              <w:t xml:space="preserve">E4 - primary care </w:t>
            </w:r>
          </w:p>
          <w:p w14:paraId="0033172F" w14:textId="0942E6EA" w:rsidR="003C5B49" w:rsidRPr="00AA5F0F" w:rsidRDefault="003C5B49" w:rsidP="00F41965">
            <w:pPr>
              <w:rPr>
                <w:rFonts w:cstheme="minorHAnsi"/>
                <w:sz w:val="24"/>
                <w:szCs w:val="24"/>
              </w:rPr>
            </w:pPr>
          </w:p>
        </w:tc>
        <w:tc>
          <w:tcPr>
            <w:tcW w:w="9355" w:type="dxa"/>
          </w:tcPr>
          <w:p w14:paraId="430D15CE" w14:textId="67DFD41C" w:rsidR="003C5B49" w:rsidRPr="00AA5F0F" w:rsidRDefault="003C5B49" w:rsidP="00F41965">
            <w:pPr>
              <w:rPr>
                <w:rFonts w:cstheme="minorHAnsi"/>
                <w:sz w:val="24"/>
                <w:szCs w:val="24"/>
              </w:rPr>
            </w:pPr>
            <w:r>
              <w:rPr>
                <w:rFonts w:cstheme="minorHAnsi"/>
                <w:sz w:val="24"/>
                <w:szCs w:val="24"/>
              </w:rPr>
              <w:t>Role of primary care and GP, whether accessed or not during follow up</w:t>
            </w:r>
          </w:p>
        </w:tc>
      </w:tr>
      <w:tr w:rsidR="003C5B49" w:rsidRPr="00AA5F0F" w14:paraId="31EEFD4F" w14:textId="77777777" w:rsidTr="003C5B49">
        <w:tc>
          <w:tcPr>
            <w:tcW w:w="2426" w:type="dxa"/>
            <w:vMerge/>
          </w:tcPr>
          <w:p w14:paraId="180FA9B7" w14:textId="77777777" w:rsidR="003C5B49" w:rsidRPr="00AA5F0F" w:rsidRDefault="003C5B49" w:rsidP="00F41965">
            <w:pPr>
              <w:rPr>
                <w:rFonts w:cstheme="minorHAnsi"/>
                <w:b/>
                <w:sz w:val="24"/>
                <w:szCs w:val="24"/>
              </w:rPr>
            </w:pPr>
          </w:p>
        </w:tc>
        <w:tc>
          <w:tcPr>
            <w:tcW w:w="2389" w:type="dxa"/>
          </w:tcPr>
          <w:p w14:paraId="2BEE9119" w14:textId="03560083" w:rsidR="003C5B49" w:rsidRPr="00AA5F0F" w:rsidRDefault="003C5B49" w:rsidP="0054555D">
            <w:pPr>
              <w:rPr>
                <w:rFonts w:cstheme="minorHAnsi"/>
                <w:sz w:val="24"/>
                <w:szCs w:val="24"/>
              </w:rPr>
            </w:pPr>
            <w:r>
              <w:rPr>
                <w:rFonts w:cstheme="minorHAnsi"/>
                <w:sz w:val="24"/>
                <w:szCs w:val="24"/>
              </w:rPr>
              <w:t>E5- Knowledge of pathway and timing re-accessing support from HCP team</w:t>
            </w:r>
          </w:p>
        </w:tc>
        <w:tc>
          <w:tcPr>
            <w:tcW w:w="9355" w:type="dxa"/>
          </w:tcPr>
          <w:p w14:paraId="7A4127B9" w14:textId="0DD50A01" w:rsidR="003C5B49" w:rsidRPr="00AA5F0F" w:rsidRDefault="003C5B49" w:rsidP="00F41965">
            <w:pPr>
              <w:rPr>
                <w:rFonts w:cstheme="minorHAnsi"/>
                <w:sz w:val="24"/>
                <w:szCs w:val="24"/>
              </w:rPr>
            </w:pPr>
            <w:r>
              <w:rPr>
                <w:rFonts w:cstheme="minorHAnsi"/>
                <w:sz w:val="24"/>
                <w:szCs w:val="24"/>
              </w:rPr>
              <w:t>Awareness of how to get in touch and when to do so (have they been told what to do in FU), e.g. how long to wait on symptoms before calling someone, any uncertainty around this</w:t>
            </w:r>
          </w:p>
        </w:tc>
      </w:tr>
      <w:tr w:rsidR="003C5B49" w:rsidRPr="00AA5F0F" w14:paraId="3CDB547C" w14:textId="77777777" w:rsidTr="003C5B49">
        <w:tc>
          <w:tcPr>
            <w:tcW w:w="2426" w:type="dxa"/>
          </w:tcPr>
          <w:p w14:paraId="5BDF5367" w14:textId="77777777" w:rsidR="003C5B49" w:rsidRPr="00AA5F0F" w:rsidRDefault="003C5B49" w:rsidP="00F41965">
            <w:pPr>
              <w:rPr>
                <w:rFonts w:cstheme="minorHAnsi"/>
                <w:b/>
                <w:sz w:val="24"/>
                <w:szCs w:val="24"/>
              </w:rPr>
            </w:pPr>
          </w:p>
        </w:tc>
        <w:tc>
          <w:tcPr>
            <w:tcW w:w="2389" w:type="dxa"/>
          </w:tcPr>
          <w:p w14:paraId="218F90A1" w14:textId="55272FC6" w:rsidR="003C5B49" w:rsidRDefault="003C5B49" w:rsidP="0054555D">
            <w:pPr>
              <w:rPr>
                <w:rFonts w:cstheme="minorHAnsi"/>
                <w:sz w:val="24"/>
                <w:szCs w:val="24"/>
              </w:rPr>
            </w:pPr>
            <w:r>
              <w:rPr>
                <w:rFonts w:cstheme="minorHAnsi"/>
                <w:sz w:val="24"/>
                <w:szCs w:val="24"/>
              </w:rPr>
              <w:t>E6- Self-advocacy or engagement, level of</w:t>
            </w:r>
          </w:p>
        </w:tc>
        <w:tc>
          <w:tcPr>
            <w:tcW w:w="9355" w:type="dxa"/>
          </w:tcPr>
          <w:p w14:paraId="1BAC2DC8" w14:textId="44DDEA04" w:rsidR="003C5B49" w:rsidRDefault="003C5B49" w:rsidP="00F41965">
            <w:pPr>
              <w:rPr>
                <w:rFonts w:cstheme="minorHAnsi"/>
                <w:sz w:val="24"/>
                <w:szCs w:val="24"/>
              </w:rPr>
            </w:pPr>
            <w:r>
              <w:rPr>
                <w:rFonts w:cstheme="minorHAnsi"/>
                <w:sz w:val="24"/>
                <w:szCs w:val="24"/>
              </w:rPr>
              <w:t>Ability to self-advocate, including awareness of other patients, confidence around this, engagement with care (if specific to help seeking, code as E2), could include engagement or involvement in patient organisations or groups since diagnosis, this could include how this has changed over time</w:t>
            </w:r>
          </w:p>
        </w:tc>
      </w:tr>
      <w:tr w:rsidR="003C5B49" w:rsidRPr="00AA5F0F" w14:paraId="3D98F199" w14:textId="77777777" w:rsidTr="003C5B49">
        <w:tc>
          <w:tcPr>
            <w:tcW w:w="2426" w:type="dxa"/>
          </w:tcPr>
          <w:p w14:paraId="4642B772" w14:textId="77777777" w:rsidR="003C5B49" w:rsidRPr="00AA5F0F" w:rsidRDefault="003C5B49" w:rsidP="00F41965">
            <w:pPr>
              <w:rPr>
                <w:rFonts w:cstheme="minorHAnsi"/>
                <w:b/>
                <w:sz w:val="24"/>
                <w:szCs w:val="24"/>
              </w:rPr>
            </w:pPr>
          </w:p>
        </w:tc>
        <w:tc>
          <w:tcPr>
            <w:tcW w:w="2389" w:type="dxa"/>
          </w:tcPr>
          <w:p w14:paraId="0884684F" w14:textId="7AF13722" w:rsidR="003C5B49" w:rsidRDefault="003C5B49" w:rsidP="0054555D">
            <w:pPr>
              <w:rPr>
                <w:rFonts w:cstheme="minorHAnsi"/>
                <w:sz w:val="24"/>
                <w:szCs w:val="24"/>
              </w:rPr>
            </w:pPr>
            <w:r>
              <w:rPr>
                <w:rFonts w:cstheme="minorHAnsi"/>
                <w:sz w:val="24"/>
                <w:szCs w:val="24"/>
              </w:rPr>
              <w:t>E7- NHS issues e.g. awareness of pressure on services and staff, covid, resources etc</w:t>
            </w:r>
          </w:p>
        </w:tc>
        <w:tc>
          <w:tcPr>
            <w:tcW w:w="9355" w:type="dxa"/>
          </w:tcPr>
          <w:p w14:paraId="5AA254A5" w14:textId="4BBE118C" w:rsidR="003C5B49" w:rsidRDefault="003C5B49" w:rsidP="00F41965">
            <w:pPr>
              <w:rPr>
                <w:rFonts w:cstheme="minorHAnsi"/>
                <w:sz w:val="24"/>
                <w:szCs w:val="24"/>
              </w:rPr>
            </w:pPr>
            <w:proofErr w:type="gramStart"/>
            <w:r>
              <w:rPr>
                <w:rFonts w:cstheme="minorHAnsi"/>
                <w:sz w:val="24"/>
                <w:szCs w:val="24"/>
              </w:rPr>
              <w:t>Patients</w:t>
            </w:r>
            <w:proofErr w:type="gramEnd"/>
            <w:r>
              <w:rPr>
                <w:rFonts w:cstheme="minorHAnsi"/>
                <w:sz w:val="24"/>
                <w:szCs w:val="24"/>
              </w:rPr>
              <w:t xml:space="preserve"> awareness/views of wider issues with NHS, staff pressures, training, covid, resource issues etc- and how impacted on care, awareness of any local issues (good or bad in their area) e.g. being a cancer centre, postcode lottery etc </w:t>
            </w:r>
          </w:p>
        </w:tc>
      </w:tr>
      <w:tr w:rsidR="003C5B49" w:rsidRPr="00AA5F0F" w14:paraId="58525B24" w14:textId="77777777" w:rsidTr="003C5B49">
        <w:tc>
          <w:tcPr>
            <w:tcW w:w="2426" w:type="dxa"/>
            <w:vMerge w:val="restart"/>
          </w:tcPr>
          <w:p w14:paraId="1F3FDD29" w14:textId="77777777" w:rsidR="003C5B49" w:rsidRPr="00AA5F0F" w:rsidRDefault="003C5B49" w:rsidP="00F41965">
            <w:pPr>
              <w:rPr>
                <w:rFonts w:cstheme="minorHAnsi"/>
                <w:b/>
                <w:bCs/>
                <w:sz w:val="24"/>
                <w:szCs w:val="24"/>
              </w:rPr>
            </w:pPr>
            <w:r w:rsidRPr="00AA5F0F">
              <w:rPr>
                <w:rFonts w:cstheme="minorHAnsi"/>
                <w:b/>
                <w:bCs/>
                <w:sz w:val="24"/>
                <w:szCs w:val="24"/>
              </w:rPr>
              <w:t>Category F – Fear of Recurrence</w:t>
            </w:r>
          </w:p>
          <w:p w14:paraId="3B4EEA64" w14:textId="77777777" w:rsidR="003C5B49" w:rsidRPr="00AA5F0F" w:rsidRDefault="003C5B49" w:rsidP="00F41965">
            <w:pPr>
              <w:rPr>
                <w:rFonts w:cstheme="minorHAnsi"/>
                <w:b/>
                <w:sz w:val="24"/>
                <w:szCs w:val="24"/>
              </w:rPr>
            </w:pPr>
          </w:p>
        </w:tc>
        <w:tc>
          <w:tcPr>
            <w:tcW w:w="2389" w:type="dxa"/>
          </w:tcPr>
          <w:p w14:paraId="0D08E90F" w14:textId="76FD6F10" w:rsidR="003C5B49" w:rsidRPr="00AA5F0F" w:rsidRDefault="003C5B49" w:rsidP="00F41965">
            <w:pPr>
              <w:rPr>
                <w:rFonts w:cstheme="minorHAnsi"/>
                <w:sz w:val="24"/>
                <w:szCs w:val="24"/>
              </w:rPr>
            </w:pPr>
            <w:r w:rsidRPr="00AA5F0F">
              <w:rPr>
                <w:rFonts w:cstheme="minorHAnsi"/>
                <w:sz w:val="24"/>
                <w:szCs w:val="24"/>
              </w:rPr>
              <w:t xml:space="preserve">F1 – </w:t>
            </w:r>
            <w:r>
              <w:rPr>
                <w:rFonts w:cstheme="minorHAnsi"/>
                <w:sz w:val="24"/>
                <w:szCs w:val="24"/>
              </w:rPr>
              <w:t>Level of FOR experienced</w:t>
            </w:r>
          </w:p>
          <w:p w14:paraId="7C75A047" w14:textId="77777777" w:rsidR="003C5B49" w:rsidRPr="00AA5F0F" w:rsidRDefault="003C5B49" w:rsidP="00F41965">
            <w:pPr>
              <w:rPr>
                <w:rFonts w:cstheme="minorHAnsi"/>
                <w:sz w:val="24"/>
                <w:szCs w:val="24"/>
              </w:rPr>
            </w:pPr>
          </w:p>
        </w:tc>
        <w:tc>
          <w:tcPr>
            <w:tcW w:w="9355" w:type="dxa"/>
          </w:tcPr>
          <w:p w14:paraId="4792B8E8" w14:textId="429C8127" w:rsidR="003C5B49" w:rsidRPr="00AA5F0F" w:rsidRDefault="003C5B49" w:rsidP="00F41965">
            <w:pPr>
              <w:rPr>
                <w:rFonts w:cstheme="minorHAnsi"/>
                <w:sz w:val="24"/>
                <w:szCs w:val="24"/>
              </w:rPr>
            </w:pPr>
            <w:r>
              <w:rPr>
                <w:rFonts w:cstheme="minorHAnsi"/>
                <w:sz w:val="24"/>
                <w:szCs w:val="24"/>
              </w:rPr>
              <w:t>Level of FOR from low to high, any changes in FOR over time, contextual reasons for this</w:t>
            </w:r>
          </w:p>
        </w:tc>
      </w:tr>
      <w:tr w:rsidR="003C5B49" w:rsidRPr="00AA5F0F" w14:paraId="0E849373" w14:textId="77777777" w:rsidTr="003C5B49">
        <w:tc>
          <w:tcPr>
            <w:tcW w:w="2426" w:type="dxa"/>
            <w:vMerge/>
          </w:tcPr>
          <w:p w14:paraId="6697C8BC" w14:textId="77777777" w:rsidR="003C5B49" w:rsidRPr="00AA5F0F" w:rsidRDefault="003C5B49" w:rsidP="00F41965">
            <w:pPr>
              <w:rPr>
                <w:rFonts w:cstheme="minorHAnsi"/>
                <w:b/>
                <w:bCs/>
                <w:sz w:val="24"/>
                <w:szCs w:val="24"/>
              </w:rPr>
            </w:pPr>
          </w:p>
        </w:tc>
        <w:tc>
          <w:tcPr>
            <w:tcW w:w="2389" w:type="dxa"/>
          </w:tcPr>
          <w:p w14:paraId="214C057E" w14:textId="7FA1BADE" w:rsidR="003C5B49" w:rsidRPr="00AA5F0F" w:rsidRDefault="003C5B49" w:rsidP="00F41965">
            <w:pPr>
              <w:rPr>
                <w:rFonts w:cstheme="minorHAnsi"/>
                <w:sz w:val="24"/>
                <w:szCs w:val="24"/>
              </w:rPr>
            </w:pPr>
            <w:r w:rsidRPr="00AA5F0F">
              <w:rPr>
                <w:rFonts w:cstheme="minorHAnsi"/>
                <w:sz w:val="24"/>
                <w:szCs w:val="24"/>
              </w:rPr>
              <w:t>F2 – Hyper-vigilance</w:t>
            </w:r>
            <w:r>
              <w:rPr>
                <w:rFonts w:cstheme="minorHAnsi"/>
                <w:sz w:val="24"/>
                <w:szCs w:val="24"/>
              </w:rPr>
              <w:t xml:space="preserve"> or high FOR</w:t>
            </w:r>
          </w:p>
          <w:p w14:paraId="67FCBD58" w14:textId="77777777" w:rsidR="003C5B49" w:rsidRPr="00AA5F0F" w:rsidRDefault="003C5B49" w:rsidP="00F41965">
            <w:pPr>
              <w:rPr>
                <w:rFonts w:cstheme="minorHAnsi"/>
                <w:sz w:val="24"/>
                <w:szCs w:val="24"/>
              </w:rPr>
            </w:pPr>
          </w:p>
        </w:tc>
        <w:tc>
          <w:tcPr>
            <w:tcW w:w="9355" w:type="dxa"/>
          </w:tcPr>
          <w:p w14:paraId="65F8CC22" w14:textId="6B017FAD" w:rsidR="003C5B49" w:rsidRPr="00AA5F0F" w:rsidRDefault="003C5B49" w:rsidP="00F41965">
            <w:pPr>
              <w:rPr>
                <w:rFonts w:cstheme="minorHAnsi"/>
                <w:sz w:val="24"/>
                <w:szCs w:val="24"/>
              </w:rPr>
            </w:pPr>
            <w:r>
              <w:rPr>
                <w:rFonts w:cstheme="minorHAnsi"/>
                <w:sz w:val="24"/>
                <w:szCs w:val="24"/>
              </w:rPr>
              <w:t>Experiences of those describing high FOR, including role of hypervigilance</w:t>
            </w:r>
          </w:p>
        </w:tc>
      </w:tr>
      <w:tr w:rsidR="003C5B49" w:rsidRPr="00AA5F0F" w14:paraId="00B902A5" w14:textId="77777777" w:rsidTr="003C5B49">
        <w:tc>
          <w:tcPr>
            <w:tcW w:w="2426" w:type="dxa"/>
            <w:vMerge/>
          </w:tcPr>
          <w:p w14:paraId="6A7F5376" w14:textId="77777777" w:rsidR="003C5B49" w:rsidRPr="00AA5F0F" w:rsidRDefault="003C5B49" w:rsidP="00F41965">
            <w:pPr>
              <w:rPr>
                <w:rFonts w:cstheme="minorHAnsi"/>
                <w:b/>
                <w:sz w:val="24"/>
                <w:szCs w:val="24"/>
              </w:rPr>
            </w:pPr>
          </w:p>
        </w:tc>
        <w:tc>
          <w:tcPr>
            <w:tcW w:w="2389" w:type="dxa"/>
          </w:tcPr>
          <w:p w14:paraId="09FED54C" w14:textId="7C7B7C6D" w:rsidR="003C5B49" w:rsidRPr="00AA5F0F" w:rsidRDefault="003C5B49" w:rsidP="00F41965">
            <w:pPr>
              <w:rPr>
                <w:rFonts w:cstheme="minorHAnsi"/>
                <w:sz w:val="24"/>
                <w:szCs w:val="24"/>
              </w:rPr>
            </w:pPr>
            <w:r w:rsidRPr="00AA5F0F">
              <w:rPr>
                <w:rFonts w:cstheme="minorHAnsi"/>
                <w:sz w:val="24"/>
                <w:szCs w:val="24"/>
              </w:rPr>
              <w:t>F3 – Personal attitude (personality – optimistic, a worrier etc.)</w:t>
            </w:r>
          </w:p>
        </w:tc>
        <w:tc>
          <w:tcPr>
            <w:tcW w:w="9355" w:type="dxa"/>
          </w:tcPr>
          <w:p w14:paraId="10498833" w14:textId="5DADFDD9" w:rsidR="003C5B49" w:rsidRPr="00AA5F0F" w:rsidRDefault="003C5B49" w:rsidP="00F41965">
            <w:pPr>
              <w:rPr>
                <w:rFonts w:cstheme="minorHAnsi"/>
                <w:sz w:val="24"/>
                <w:szCs w:val="24"/>
              </w:rPr>
            </w:pPr>
            <w:r>
              <w:rPr>
                <w:rFonts w:cstheme="minorHAnsi"/>
                <w:sz w:val="24"/>
                <w:szCs w:val="24"/>
              </w:rPr>
              <w:t>Role of personality, other traits influencing FOR</w:t>
            </w:r>
          </w:p>
        </w:tc>
      </w:tr>
      <w:tr w:rsidR="003C5B49" w:rsidRPr="00AA5F0F" w14:paraId="01D8C7D2" w14:textId="77777777" w:rsidTr="003C5B49">
        <w:tc>
          <w:tcPr>
            <w:tcW w:w="2426" w:type="dxa"/>
            <w:vMerge/>
          </w:tcPr>
          <w:p w14:paraId="54A71FA0" w14:textId="77777777" w:rsidR="003C5B49" w:rsidRPr="00AA5F0F" w:rsidRDefault="003C5B49" w:rsidP="00F41965">
            <w:pPr>
              <w:rPr>
                <w:rFonts w:cstheme="minorHAnsi"/>
                <w:b/>
                <w:sz w:val="24"/>
                <w:szCs w:val="24"/>
              </w:rPr>
            </w:pPr>
          </w:p>
        </w:tc>
        <w:tc>
          <w:tcPr>
            <w:tcW w:w="2389" w:type="dxa"/>
          </w:tcPr>
          <w:p w14:paraId="2979040D" w14:textId="69054AA2" w:rsidR="003C5B49" w:rsidRPr="00AA5F0F" w:rsidRDefault="003C5B49" w:rsidP="00F41965">
            <w:pPr>
              <w:rPr>
                <w:rFonts w:cstheme="minorHAnsi"/>
                <w:sz w:val="24"/>
                <w:szCs w:val="24"/>
              </w:rPr>
            </w:pPr>
            <w:r w:rsidRPr="00AA5F0F">
              <w:rPr>
                <w:rFonts w:cstheme="minorHAnsi"/>
                <w:sz w:val="24"/>
                <w:szCs w:val="24"/>
              </w:rPr>
              <w:t xml:space="preserve">F4 – Contributors to FOR </w:t>
            </w:r>
          </w:p>
          <w:p w14:paraId="686685B8" w14:textId="77777777" w:rsidR="003C5B49" w:rsidRPr="00AA5F0F" w:rsidRDefault="003C5B49" w:rsidP="00F41965">
            <w:pPr>
              <w:rPr>
                <w:rFonts w:cstheme="minorHAnsi"/>
                <w:sz w:val="24"/>
                <w:szCs w:val="24"/>
              </w:rPr>
            </w:pPr>
          </w:p>
        </w:tc>
        <w:tc>
          <w:tcPr>
            <w:tcW w:w="9355" w:type="dxa"/>
          </w:tcPr>
          <w:p w14:paraId="4024CFD1" w14:textId="5CD68445" w:rsidR="003C5B49" w:rsidRPr="00AA5F0F" w:rsidRDefault="003C5B49" w:rsidP="00F41965">
            <w:pPr>
              <w:rPr>
                <w:rFonts w:cstheme="minorHAnsi"/>
                <w:sz w:val="24"/>
                <w:szCs w:val="24"/>
              </w:rPr>
            </w:pPr>
            <w:r>
              <w:rPr>
                <w:rFonts w:cstheme="minorHAnsi"/>
                <w:sz w:val="24"/>
                <w:szCs w:val="24"/>
              </w:rPr>
              <w:t xml:space="preserve">Influences on FOR </w:t>
            </w:r>
            <w:r w:rsidRPr="00AA5F0F">
              <w:rPr>
                <w:rFonts w:cstheme="minorHAnsi"/>
                <w:sz w:val="24"/>
                <w:szCs w:val="24"/>
              </w:rPr>
              <w:t>i.e. family history, route to diagnosis, other influences etc.</w:t>
            </w:r>
            <w:r>
              <w:rPr>
                <w:rFonts w:cstheme="minorHAnsi"/>
                <w:sz w:val="24"/>
                <w:szCs w:val="24"/>
              </w:rPr>
              <w:t>, this could include awareness of FOR in others, this could include lack of knowledge of signs of recurrence or confidence around breast self-checking (if contributing to fears)</w:t>
            </w:r>
          </w:p>
        </w:tc>
      </w:tr>
      <w:tr w:rsidR="003C5B49" w:rsidRPr="00AA5F0F" w14:paraId="053F3F3F" w14:textId="77777777" w:rsidTr="003C5B49">
        <w:tc>
          <w:tcPr>
            <w:tcW w:w="2426" w:type="dxa"/>
            <w:vMerge/>
          </w:tcPr>
          <w:p w14:paraId="74767916" w14:textId="77777777" w:rsidR="003C5B49" w:rsidRPr="00AA5F0F" w:rsidRDefault="003C5B49" w:rsidP="00F41965">
            <w:pPr>
              <w:rPr>
                <w:rFonts w:cstheme="minorHAnsi"/>
                <w:b/>
                <w:sz w:val="24"/>
                <w:szCs w:val="24"/>
              </w:rPr>
            </w:pPr>
          </w:p>
        </w:tc>
        <w:tc>
          <w:tcPr>
            <w:tcW w:w="2389" w:type="dxa"/>
          </w:tcPr>
          <w:p w14:paraId="00102ADF" w14:textId="34C15D30" w:rsidR="003C5B49" w:rsidRPr="00AA5F0F" w:rsidRDefault="003C5B49" w:rsidP="00F41965">
            <w:pPr>
              <w:rPr>
                <w:rFonts w:cstheme="minorHAnsi"/>
                <w:sz w:val="24"/>
                <w:szCs w:val="24"/>
              </w:rPr>
            </w:pPr>
            <w:r w:rsidRPr="00AA5F0F">
              <w:rPr>
                <w:rFonts w:cstheme="minorHAnsi"/>
                <w:sz w:val="24"/>
                <w:szCs w:val="24"/>
              </w:rPr>
              <w:t xml:space="preserve">F5 – </w:t>
            </w:r>
            <w:r>
              <w:rPr>
                <w:rFonts w:cstheme="minorHAnsi"/>
                <w:sz w:val="24"/>
                <w:szCs w:val="24"/>
              </w:rPr>
              <w:t>Support for</w:t>
            </w:r>
            <w:r w:rsidRPr="00AA5F0F">
              <w:rPr>
                <w:rFonts w:cstheme="minorHAnsi"/>
                <w:sz w:val="24"/>
                <w:szCs w:val="24"/>
              </w:rPr>
              <w:t xml:space="preserve"> </w:t>
            </w:r>
            <w:proofErr w:type="spellStart"/>
            <w:r w:rsidRPr="00AA5F0F">
              <w:rPr>
                <w:rFonts w:cstheme="minorHAnsi"/>
                <w:sz w:val="24"/>
                <w:szCs w:val="24"/>
              </w:rPr>
              <w:t>FOR</w:t>
            </w:r>
            <w:proofErr w:type="spellEnd"/>
            <w:r w:rsidRPr="00AA5F0F">
              <w:rPr>
                <w:rFonts w:cstheme="minorHAnsi"/>
                <w:sz w:val="24"/>
                <w:szCs w:val="24"/>
              </w:rPr>
              <w:t xml:space="preserve"> </w:t>
            </w:r>
            <w:r>
              <w:rPr>
                <w:rFonts w:cstheme="minorHAnsi"/>
                <w:sz w:val="24"/>
                <w:szCs w:val="24"/>
              </w:rPr>
              <w:t>(unmet needs)</w:t>
            </w:r>
          </w:p>
        </w:tc>
        <w:tc>
          <w:tcPr>
            <w:tcW w:w="9355" w:type="dxa"/>
          </w:tcPr>
          <w:p w14:paraId="07496A62" w14:textId="4B8148BA" w:rsidR="003C5B49" w:rsidRPr="00AA5F0F" w:rsidRDefault="003C5B49" w:rsidP="00F41965">
            <w:pPr>
              <w:rPr>
                <w:rFonts w:cstheme="minorHAnsi"/>
                <w:sz w:val="24"/>
                <w:szCs w:val="24"/>
              </w:rPr>
            </w:pPr>
            <w:r>
              <w:rPr>
                <w:rFonts w:cstheme="minorHAnsi"/>
                <w:sz w:val="24"/>
                <w:szCs w:val="24"/>
              </w:rPr>
              <w:t xml:space="preserve">Any support received (or not) for </w:t>
            </w:r>
            <w:proofErr w:type="spellStart"/>
            <w:r>
              <w:rPr>
                <w:rFonts w:cstheme="minorHAnsi"/>
                <w:sz w:val="24"/>
                <w:szCs w:val="24"/>
              </w:rPr>
              <w:t>FOR</w:t>
            </w:r>
            <w:proofErr w:type="spellEnd"/>
            <w:r>
              <w:rPr>
                <w:rFonts w:cstheme="minorHAnsi"/>
                <w:sz w:val="24"/>
                <w:szCs w:val="24"/>
              </w:rPr>
              <w:t xml:space="preserve"> either NHS or </w:t>
            </w:r>
            <w:proofErr w:type="gramStart"/>
            <w:r>
              <w:rPr>
                <w:rFonts w:cstheme="minorHAnsi"/>
                <w:sz w:val="24"/>
                <w:szCs w:val="24"/>
              </w:rPr>
              <w:t>non NHS</w:t>
            </w:r>
            <w:proofErr w:type="gramEnd"/>
            <w:r>
              <w:rPr>
                <w:rFonts w:cstheme="minorHAnsi"/>
                <w:sz w:val="24"/>
                <w:szCs w:val="24"/>
              </w:rPr>
              <w:t xml:space="preserve"> support and where this is from, any unmet needs, views towards asking for support for </w:t>
            </w:r>
            <w:proofErr w:type="spellStart"/>
            <w:r>
              <w:rPr>
                <w:rFonts w:cstheme="minorHAnsi"/>
                <w:sz w:val="24"/>
                <w:szCs w:val="24"/>
              </w:rPr>
              <w:t>FOR</w:t>
            </w:r>
            <w:proofErr w:type="spellEnd"/>
          </w:p>
        </w:tc>
      </w:tr>
      <w:tr w:rsidR="003C5B49" w:rsidRPr="00AA5F0F" w14:paraId="1CBC1285" w14:textId="77777777" w:rsidTr="003C5B49">
        <w:tc>
          <w:tcPr>
            <w:tcW w:w="2426" w:type="dxa"/>
            <w:vMerge/>
          </w:tcPr>
          <w:p w14:paraId="508ACFD2" w14:textId="77777777" w:rsidR="003C5B49" w:rsidRPr="00AA5F0F" w:rsidRDefault="003C5B49" w:rsidP="00F41965">
            <w:pPr>
              <w:rPr>
                <w:rFonts w:cstheme="minorHAnsi"/>
                <w:b/>
                <w:sz w:val="24"/>
                <w:szCs w:val="24"/>
              </w:rPr>
            </w:pPr>
          </w:p>
        </w:tc>
        <w:tc>
          <w:tcPr>
            <w:tcW w:w="2389" w:type="dxa"/>
          </w:tcPr>
          <w:p w14:paraId="785398E8" w14:textId="41BC2DF2" w:rsidR="003C5B49" w:rsidRPr="00AA5F0F" w:rsidRDefault="003C5B49" w:rsidP="00F41965">
            <w:pPr>
              <w:rPr>
                <w:rFonts w:cstheme="minorHAnsi"/>
                <w:sz w:val="24"/>
                <w:szCs w:val="24"/>
              </w:rPr>
            </w:pPr>
            <w:r>
              <w:rPr>
                <w:rFonts w:cstheme="minorHAnsi"/>
                <w:sz w:val="24"/>
                <w:szCs w:val="24"/>
              </w:rPr>
              <w:t>F6- Coping with FOR</w:t>
            </w:r>
          </w:p>
        </w:tc>
        <w:tc>
          <w:tcPr>
            <w:tcW w:w="9355" w:type="dxa"/>
          </w:tcPr>
          <w:p w14:paraId="3A1DF285" w14:textId="03299D4A" w:rsidR="003C5B49" w:rsidRPr="00AA5F0F" w:rsidRDefault="003C5B49" w:rsidP="00F41965">
            <w:pPr>
              <w:rPr>
                <w:rFonts w:cstheme="minorHAnsi"/>
                <w:sz w:val="24"/>
                <w:szCs w:val="24"/>
              </w:rPr>
            </w:pPr>
            <w:r>
              <w:rPr>
                <w:rFonts w:cstheme="minorHAnsi"/>
                <w:sz w:val="24"/>
                <w:szCs w:val="24"/>
              </w:rPr>
              <w:t>Coping with FOR, or struggling to cope, could include lifestyle behaviours as a way of managing FOR</w:t>
            </w:r>
          </w:p>
        </w:tc>
      </w:tr>
      <w:tr w:rsidR="003C5B49" w:rsidRPr="00AA5F0F" w14:paraId="54D4C3A9" w14:textId="77777777" w:rsidTr="003C5B49">
        <w:tc>
          <w:tcPr>
            <w:tcW w:w="2426" w:type="dxa"/>
            <w:vMerge w:val="restart"/>
          </w:tcPr>
          <w:p w14:paraId="04E97E25" w14:textId="77777777" w:rsidR="003C5B49" w:rsidRPr="00AA5F0F" w:rsidRDefault="003C5B49" w:rsidP="00F41965">
            <w:pPr>
              <w:rPr>
                <w:rFonts w:cstheme="minorHAnsi"/>
                <w:sz w:val="24"/>
                <w:szCs w:val="24"/>
              </w:rPr>
            </w:pPr>
            <w:r w:rsidRPr="00AA5F0F">
              <w:rPr>
                <w:rFonts w:cstheme="minorHAnsi"/>
                <w:b/>
                <w:bCs/>
                <w:sz w:val="24"/>
                <w:szCs w:val="24"/>
              </w:rPr>
              <w:t>Category G – future resource/intervention</w:t>
            </w:r>
          </w:p>
          <w:p w14:paraId="0BBD9711" w14:textId="00453DE5" w:rsidR="003C5B49" w:rsidRPr="00AA5F0F" w:rsidRDefault="003C5B49" w:rsidP="00F41965">
            <w:pPr>
              <w:rPr>
                <w:rFonts w:cstheme="minorHAnsi"/>
                <w:b/>
                <w:sz w:val="24"/>
                <w:szCs w:val="24"/>
              </w:rPr>
            </w:pPr>
          </w:p>
        </w:tc>
        <w:tc>
          <w:tcPr>
            <w:tcW w:w="2389" w:type="dxa"/>
          </w:tcPr>
          <w:p w14:paraId="16E5F75E" w14:textId="77777777" w:rsidR="003C5B49" w:rsidRPr="00AA5F0F" w:rsidRDefault="003C5B49" w:rsidP="00F41965">
            <w:pPr>
              <w:rPr>
                <w:rFonts w:cstheme="minorHAnsi"/>
                <w:sz w:val="24"/>
                <w:szCs w:val="24"/>
              </w:rPr>
            </w:pPr>
            <w:r w:rsidRPr="00AA5F0F">
              <w:rPr>
                <w:rFonts w:cstheme="minorHAnsi"/>
                <w:sz w:val="24"/>
                <w:szCs w:val="24"/>
              </w:rPr>
              <w:t>G1 – Timing of intervention</w:t>
            </w:r>
          </w:p>
          <w:p w14:paraId="0B3557CB" w14:textId="77777777" w:rsidR="003C5B49" w:rsidRPr="00AA5F0F" w:rsidRDefault="003C5B49" w:rsidP="00F41965">
            <w:pPr>
              <w:rPr>
                <w:rFonts w:cstheme="minorHAnsi"/>
                <w:sz w:val="24"/>
                <w:szCs w:val="24"/>
              </w:rPr>
            </w:pPr>
          </w:p>
        </w:tc>
        <w:tc>
          <w:tcPr>
            <w:tcW w:w="9355" w:type="dxa"/>
          </w:tcPr>
          <w:p w14:paraId="1875C05E" w14:textId="29E41763" w:rsidR="003C5B49" w:rsidRPr="00AA5F0F" w:rsidRDefault="003C5B49" w:rsidP="00F41965">
            <w:pPr>
              <w:rPr>
                <w:rFonts w:cstheme="minorHAnsi"/>
                <w:sz w:val="24"/>
                <w:szCs w:val="24"/>
              </w:rPr>
            </w:pPr>
            <w:r>
              <w:rPr>
                <w:rFonts w:cstheme="minorHAnsi"/>
                <w:sz w:val="24"/>
                <w:szCs w:val="24"/>
              </w:rPr>
              <w:t xml:space="preserve">Views towards when an intervention or resource would be needed </w:t>
            </w:r>
          </w:p>
        </w:tc>
      </w:tr>
      <w:tr w:rsidR="003C5B49" w:rsidRPr="00AA5F0F" w14:paraId="484321DF" w14:textId="77777777" w:rsidTr="003C5B49">
        <w:tc>
          <w:tcPr>
            <w:tcW w:w="2426" w:type="dxa"/>
            <w:vMerge/>
          </w:tcPr>
          <w:p w14:paraId="0163176B" w14:textId="77777777" w:rsidR="003C5B49" w:rsidRPr="00AA5F0F" w:rsidRDefault="003C5B49" w:rsidP="00F41965">
            <w:pPr>
              <w:rPr>
                <w:rFonts w:cstheme="minorHAnsi"/>
                <w:b/>
                <w:sz w:val="24"/>
                <w:szCs w:val="24"/>
              </w:rPr>
            </w:pPr>
          </w:p>
        </w:tc>
        <w:tc>
          <w:tcPr>
            <w:tcW w:w="2389" w:type="dxa"/>
          </w:tcPr>
          <w:p w14:paraId="320BDFDB" w14:textId="77777777" w:rsidR="003C5B49" w:rsidRPr="00AA5F0F" w:rsidRDefault="003C5B49" w:rsidP="00F41965">
            <w:pPr>
              <w:rPr>
                <w:rFonts w:cstheme="minorHAnsi"/>
                <w:sz w:val="24"/>
                <w:szCs w:val="24"/>
              </w:rPr>
            </w:pPr>
            <w:r w:rsidRPr="00AA5F0F">
              <w:rPr>
                <w:rFonts w:cstheme="minorHAnsi"/>
                <w:sz w:val="24"/>
                <w:szCs w:val="24"/>
              </w:rPr>
              <w:t>G2 – Content of intervention</w:t>
            </w:r>
          </w:p>
          <w:p w14:paraId="21E10FFF" w14:textId="77777777" w:rsidR="003C5B49" w:rsidRPr="00AA5F0F" w:rsidRDefault="003C5B49" w:rsidP="00F41965">
            <w:pPr>
              <w:rPr>
                <w:rFonts w:cstheme="minorHAnsi"/>
                <w:sz w:val="24"/>
                <w:szCs w:val="24"/>
              </w:rPr>
            </w:pPr>
          </w:p>
        </w:tc>
        <w:tc>
          <w:tcPr>
            <w:tcW w:w="9355" w:type="dxa"/>
          </w:tcPr>
          <w:p w14:paraId="522F7025" w14:textId="60BDE2F3" w:rsidR="003C5B49" w:rsidRPr="00AA5F0F" w:rsidRDefault="003C5B49" w:rsidP="00F41965">
            <w:pPr>
              <w:rPr>
                <w:rFonts w:cstheme="minorHAnsi"/>
                <w:sz w:val="24"/>
                <w:szCs w:val="24"/>
              </w:rPr>
            </w:pPr>
            <w:r>
              <w:rPr>
                <w:rFonts w:cstheme="minorHAnsi"/>
                <w:sz w:val="24"/>
                <w:szCs w:val="24"/>
              </w:rPr>
              <w:t xml:space="preserve">Views towards what should be included, what it might link to (signposting to </w:t>
            </w:r>
            <w:proofErr w:type="spellStart"/>
            <w:proofErr w:type="gramStart"/>
            <w:r>
              <w:rPr>
                <w:rFonts w:cstheme="minorHAnsi"/>
                <w:sz w:val="24"/>
                <w:szCs w:val="24"/>
              </w:rPr>
              <w:t>x,y</w:t>
            </w:r>
            <w:proofErr w:type="spellEnd"/>
            <w:proofErr w:type="gramEnd"/>
            <w:r>
              <w:rPr>
                <w:rFonts w:cstheme="minorHAnsi"/>
                <w:sz w:val="24"/>
                <w:szCs w:val="24"/>
              </w:rPr>
              <w:t>), info on lifestyle, breast checking, link to unmet needs on follow up</w:t>
            </w:r>
          </w:p>
        </w:tc>
      </w:tr>
      <w:tr w:rsidR="003C5B49" w:rsidRPr="00AA5F0F" w14:paraId="18C683C5" w14:textId="77777777" w:rsidTr="003C5B49">
        <w:tc>
          <w:tcPr>
            <w:tcW w:w="2426" w:type="dxa"/>
            <w:vMerge/>
          </w:tcPr>
          <w:p w14:paraId="527748AB" w14:textId="77777777" w:rsidR="003C5B49" w:rsidRPr="00AA5F0F" w:rsidRDefault="003C5B49" w:rsidP="00F41965">
            <w:pPr>
              <w:rPr>
                <w:rFonts w:cstheme="minorHAnsi"/>
                <w:b/>
                <w:sz w:val="24"/>
                <w:szCs w:val="24"/>
              </w:rPr>
            </w:pPr>
          </w:p>
        </w:tc>
        <w:tc>
          <w:tcPr>
            <w:tcW w:w="2389" w:type="dxa"/>
          </w:tcPr>
          <w:p w14:paraId="370A21DC" w14:textId="28B38150" w:rsidR="003C5B49" w:rsidRPr="00AA5F0F" w:rsidRDefault="003C5B49" w:rsidP="00F41965">
            <w:pPr>
              <w:rPr>
                <w:rFonts w:cstheme="minorHAnsi"/>
                <w:sz w:val="24"/>
                <w:szCs w:val="24"/>
              </w:rPr>
            </w:pPr>
            <w:r w:rsidRPr="00AA5F0F">
              <w:rPr>
                <w:rFonts w:cstheme="minorHAnsi"/>
                <w:sz w:val="24"/>
                <w:szCs w:val="24"/>
              </w:rPr>
              <w:t>G</w:t>
            </w:r>
            <w:r>
              <w:rPr>
                <w:rFonts w:cstheme="minorHAnsi"/>
                <w:sz w:val="24"/>
                <w:szCs w:val="24"/>
              </w:rPr>
              <w:t>3</w:t>
            </w:r>
            <w:r w:rsidRPr="00AA5F0F">
              <w:rPr>
                <w:rFonts w:cstheme="minorHAnsi"/>
                <w:sz w:val="24"/>
                <w:szCs w:val="24"/>
              </w:rPr>
              <w:t xml:space="preserve"> – Delivery mode </w:t>
            </w:r>
          </w:p>
          <w:p w14:paraId="397AA34D" w14:textId="77777777" w:rsidR="003C5B49" w:rsidRPr="00AA5F0F" w:rsidRDefault="003C5B49" w:rsidP="00F41965">
            <w:pPr>
              <w:rPr>
                <w:rFonts w:cstheme="minorHAnsi"/>
                <w:sz w:val="24"/>
                <w:szCs w:val="24"/>
              </w:rPr>
            </w:pPr>
          </w:p>
        </w:tc>
        <w:tc>
          <w:tcPr>
            <w:tcW w:w="9355" w:type="dxa"/>
          </w:tcPr>
          <w:p w14:paraId="30D7A095" w14:textId="2DFFF222" w:rsidR="003C5B49" w:rsidRPr="00AA5F0F" w:rsidRDefault="003C5B49" w:rsidP="00F41965">
            <w:pPr>
              <w:rPr>
                <w:rFonts w:cstheme="minorHAnsi"/>
                <w:sz w:val="24"/>
                <w:szCs w:val="24"/>
              </w:rPr>
            </w:pPr>
            <w:r>
              <w:rPr>
                <w:rFonts w:cstheme="minorHAnsi"/>
                <w:sz w:val="24"/>
                <w:szCs w:val="24"/>
              </w:rPr>
              <w:t xml:space="preserve">How it should be delivered e.g. app, face to face, or both, could include current usage of digital technology </w:t>
            </w:r>
          </w:p>
        </w:tc>
      </w:tr>
      <w:tr w:rsidR="003C5B49" w:rsidRPr="00AA5F0F" w14:paraId="301D2169" w14:textId="77777777" w:rsidTr="003C5B49">
        <w:tc>
          <w:tcPr>
            <w:tcW w:w="2426" w:type="dxa"/>
            <w:vMerge/>
          </w:tcPr>
          <w:p w14:paraId="12B9E147" w14:textId="77777777" w:rsidR="003C5B49" w:rsidRPr="00AA5F0F" w:rsidRDefault="003C5B49" w:rsidP="00F41965">
            <w:pPr>
              <w:rPr>
                <w:rFonts w:cstheme="minorHAnsi"/>
                <w:b/>
                <w:sz w:val="24"/>
                <w:szCs w:val="24"/>
              </w:rPr>
            </w:pPr>
          </w:p>
        </w:tc>
        <w:tc>
          <w:tcPr>
            <w:tcW w:w="2389" w:type="dxa"/>
          </w:tcPr>
          <w:p w14:paraId="5383FD73" w14:textId="5AD6513B" w:rsidR="003C5B49" w:rsidRPr="00AA5F0F" w:rsidRDefault="003C5B49" w:rsidP="00F41965">
            <w:pPr>
              <w:rPr>
                <w:rFonts w:cstheme="minorHAnsi"/>
                <w:sz w:val="24"/>
                <w:szCs w:val="24"/>
              </w:rPr>
            </w:pPr>
            <w:r w:rsidRPr="00AA5F0F">
              <w:rPr>
                <w:rFonts w:cstheme="minorHAnsi"/>
                <w:sz w:val="24"/>
                <w:szCs w:val="24"/>
              </w:rPr>
              <w:t>G</w:t>
            </w:r>
            <w:r>
              <w:rPr>
                <w:rFonts w:cstheme="minorHAnsi"/>
                <w:sz w:val="24"/>
                <w:szCs w:val="24"/>
              </w:rPr>
              <w:t>4</w:t>
            </w:r>
            <w:r w:rsidRPr="00AA5F0F">
              <w:rPr>
                <w:rFonts w:cstheme="minorHAnsi"/>
                <w:sz w:val="24"/>
                <w:szCs w:val="24"/>
              </w:rPr>
              <w:t xml:space="preserve"> – Personalisation of intervention</w:t>
            </w:r>
          </w:p>
          <w:p w14:paraId="000429ED" w14:textId="77777777" w:rsidR="003C5B49" w:rsidRPr="00AA5F0F" w:rsidRDefault="003C5B49" w:rsidP="00F41965">
            <w:pPr>
              <w:rPr>
                <w:rFonts w:cstheme="minorHAnsi"/>
                <w:sz w:val="24"/>
                <w:szCs w:val="24"/>
              </w:rPr>
            </w:pPr>
          </w:p>
        </w:tc>
        <w:tc>
          <w:tcPr>
            <w:tcW w:w="9355" w:type="dxa"/>
          </w:tcPr>
          <w:p w14:paraId="3AC9275D" w14:textId="11628741" w:rsidR="003C5B49" w:rsidRPr="00AA5F0F" w:rsidRDefault="003C5B49" w:rsidP="00F41965">
            <w:pPr>
              <w:rPr>
                <w:rFonts w:cstheme="minorHAnsi"/>
                <w:sz w:val="24"/>
                <w:szCs w:val="24"/>
              </w:rPr>
            </w:pPr>
            <w:r>
              <w:rPr>
                <w:rFonts w:cstheme="minorHAnsi"/>
                <w:sz w:val="24"/>
                <w:szCs w:val="24"/>
              </w:rPr>
              <w:t>Role of tailored, personalised aspect of intervention</w:t>
            </w:r>
          </w:p>
        </w:tc>
      </w:tr>
      <w:tr w:rsidR="003C5B49" w:rsidRPr="00AA5F0F" w14:paraId="62367D98" w14:textId="77777777" w:rsidTr="003C5B49">
        <w:tc>
          <w:tcPr>
            <w:tcW w:w="2426" w:type="dxa"/>
            <w:vMerge/>
          </w:tcPr>
          <w:p w14:paraId="31002E5C" w14:textId="77777777" w:rsidR="003C5B49" w:rsidRPr="00AA5F0F" w:rsidRDefault="003C5B49" w:rsidP="00F41965">
            <w:pPr>
              <w:rPr>
                <w:rFonts w:cstheme="minorHAnsi"/>
                <w:b/>
                <w:sz w:val="24"/>
                <w:szCs w:val="24"/>
              </w:rPr>
            </w:pPr>
          </w:p>
        </w:tc>
        <w:tc>
          <w:tcPr>
            <w:tcW w:w="2389" w:type="dxa"/>
          </w:tcPr>
          <w:p w14:paraId="6EFF45ED" w14:textId="25FDAD58" w:rsidR="003C5B49" w:rsidRPr="00AA5F0F" w:rsidRDefault="003C5B49" w:rsidP="00F41965">
            <w:pPr>
              <w:rPr>
                <w:rFonts w:cstheme="minorHAnsi"/>
                <w:sz w:val="24"/>
                <w:szCs w:val="24"/>
              </w:rPr>
            </w:pPr>
            <w:r w:rsidRPr="00AA5F0F">
              <w:rPr>
                <w:rFonts w:cstheme="minorHAnsi"/>
                <w:sz w:val="24"/>
                <w:szCs w:val="24"/>
              </w:rPr>
              <w:t>G</w:t>
            </w:r>
            <w:r>
              <w:rPr>
                <w:rFonts w:cstheme="minorHAnsi"/>
                <w:sz w:val="24"/>
                <w:szCs w:val="24"/>
              </w:rPr>
              <w:t>5</w:t>
            </w:r>
            <w:r w:rsidRPr="00AA5F0F">
              <w:rPr>
                <w:rFonts w:cstheme="minorHAnsi"/>
                <w:sz w:val="24"/>
                <w:szCs w:val="24"/>
              </w:rPr>
              <w:t xml:space="preserve"> – HCP </w:t>
            </w:r>
            <w:r>
              <w:rPr>
                <w:rFonts w:cstheme="minorHAnsi"/>
                <w:sz w:val="24"/>
                <w:szCs w:val="24"/>
              </w:rPr>
              <w:t>input in the</w:t>
            </w:r>
            <w:r w:rsidRPr="00AA5F0F">
              <w:rPr>
                <w:rFonts w:cstheme="minorHAnsi"/>
                <w:sz w:val="24"/>
                <w:szCs w:val="24"/>
              </w:rPr>
              <w:t xml:space="preserve"> intervention</w:t>
            </w:r>
          </w:p>
        </w:tc>
        <w:tc>
          <w:tcPr>
            <w:tcW w:w="9355" w:type="dxa"/>
          </w:tcPr>
          <w:p w14:paraId="522A9261" w14:textId="5F52F6D1" w:rsidR="003C5B49" w:rsidRPr="00AA5F0F" w:rsidRDefault="003C5B49" w:rsidP="00F41965">
            <w:pPr>
              <w:rPr>
                <w:rFonts w:cstheme="minorHAnsi"/>
                <w:sz w:val="24"/>
                <w:szCs w:val="24"/>
              </w:rPr>
            </w:pPr>
            <w:r>
              <w:rPr>
                <w:rFonts w:cstheme="minorHAnsi"/>
                <w:sz w:val="24"/>
                <w:szCs w:val="24"/>
              </w:rPr>
              <w:t>HCP role in a future intervention, what this might be</w:t>
            </w:r>
          </w:p>
        </w:tc>
      </w:tr>
      <w:tr w:rsidR="003C5B49" w:rsidRPr="00AA5F0F" w14:paraId="15F68078" w14:textId="77777777" w:rsidTr="003C5B49">
        <w:tc>
          <w:tcPr>
            <w:tcW w:w="2426" w:type="dxa"/>
            <w:vMerge/>
          </w:tcPr>
          <w:p w14:paraId="2D45231B" w14:textId="77777777" w:rsidR="003C5B49" w:rsidRPr="00AA5F0F" w:rsidRDefault="003C5B49" w:rsidP="00F41965">
            <w:pPr>
              <w:rPr>
                <w:rFonts w:cstheme="minorHAnsi"/>
                <w:b/>
                <w:sz w:val="24"/>
                <w:szCs w:val="24"/>
              </w:rPr>
            </w:pPr>
          </w:p>
        </w:tc>
        <w:tc>
          <w:tcPr>
            <w:tcW w:w="2389" w:type="dxa"/>
          </w:tcPr>
          <w:p w14:paraId="50608CFD" w14:textId="7E420EDF" w:rsidR="003C5B49" w:rsidRPr="00AA5F0F" w:rsidRDefault="003C5B49" w:rsidP="00F41965">
            <w:pPr>
              <w:rPr>
                <w:rFonts w:cstheme="minorHAnsi"/>
                <w:sz w:val="24"/>
                <w:szCs w:val="24"/>
              </w:rPr>
            </w:pPr>
            <w:r w:rsidRPr="00AA5F0F">
              <w:rPr>
                <w:rFonts w:cstheme="minorHAnsi"/>
                <w:sz w:val="24"/>
                <w:szCs w:val="24"/>
              </w:rPr>
              <w:t>G</w:t>
            </w:r>
            <w:r>
              <w:rPr>
                <w:rFonts w:cstheme="minorHAnsi"/>
                <w:sz w:val="24"/>
                <w:szCs w:val="24"/>
              </w:rPr>
              <w:t>6</w:t>
            </w:r>
            <w:r w:rsidRPr="00AA5F0F">
              <w:rPr>
                <w:rFonts w:cstheme="minorHAnsi"/>
                <w:sz w:val="24"/>
                <w:szCs w:val="24"/>
              </w:rPr>
              <w:t xml:space="preserve">- other </w:t>
            </w:r>
            <w:r>
              <w:rPr>
                <w:rFonts w:cstheme="minorHAnsi"/>
                <w:sz w:val="24"/>
                <w:szCs w:val="24"/>
              </w:rPr>
              <w:t xml:space="preserve">key </w:t>
            </w:r>
            <w:r w:rsidRPr="00AA5F0F">
              <w:rPr>
                <w:rFonts w:cstheme="minorHAnsi"/>
                <w:sz w:val="24"/>
                <w:szCs w:val="24"/>
              </w:rPr>
              <w:t xml:space="preserve">aspects </w:t>
            </w:r>
          </w:p>
        </w:tc>
        <w:tc>
          <w:tcPr>
            <w:tcW w:w="9355" w:type="dxa"/>
          </w:tcPr>
          <w:p w14:paraId="230D9902" w14:textId="77777777" w:rsidR="003C5B49" w:rsidRPr="00AA5F0F" w:rsidRDefault="003C5B49" w:rsidP="00F41965">
            <w:pPr>
              <w:rPr>
                <w:rFonts w:cstheme="minorHAnsi"/>
                <w:sz w:val="24"/>
                <w:szCs w:val="24"/>
              </w:rPr>
            </w:pPr>
          </w:p>
        </w:tc>
      </w:tr>
      <w:tr w:rsidR="003C5B49" w:rsidRPr="00AA5F0F" w14:paraId="0AC12F5A" w14:textId="77777777" w:rsidTr="003C5B49">
        <w:tc>
          <w:tcPr>
            <w:tcW w:w="2426" w:type="dxa"/>
          </w:tcPr>
          <w:p w14:paraId="51D56B3C" w14:textId="77777777" w:rsidR="003C5B49" w:rsidRPr="00AA5F0F" w:rsidRDefault="003C5B49" w:rsidP="00F41965">
            <w:pPr>
              <w:rPr>
                <w:rFonts w:cstheme="minorHAnsi"/>
                <w:b/>
                <w:sz w:val="24"/>
                <w:szCs w:val="24"/>
              </w:rPr>
            </w:pPr>
          </w:p>
        </w:tc>
        <w:tc>
          <w:tcPr>
            <w:tcW w:w="2389" w:type="dxa"/>
          </w:tcPr>
          <w:p w14:paraId="037FC075" w14:textId="3682B2AD" w:rsidR="003C5B49" w:rsidRPr="00AA5F0F" w:rsidRDefault="003C5B49" w:rsidP="00F41965">
            <w:pPr>
              <w:rPr>
                <w:rFonts w:cstheme="minorHAnsi"/>
                <w:sz w:val="24"/>
                <w:szCs w:val="24"/>
              </w:rPr>
            </w:pPr>
            <w:r>
              <w:rPr>
                <w:rFonts w:cstheme="minorHAnsi"/>
                <w:sz w:val="24"/>
                <w:szCs w:val="24"/>
              </w:rPr>
              <w:t>G7- format of intervention</w:t>
            </w:r>
          </w:p>
        </w:tc>
        <w:tc>
          <w:tcPr>
            <w:tcW w:w="9355" w:type="dxa"/>
          </w:tcPr>
          <w:p w14:paraId="5706EBF2" w14:textId="453626C0" w:rsidR="003C5B49" w:rsidRPr="00AA5F0F" w:rsidRDefault="003C5B49" w:rsidP="00F41965">
            <w:pPr>
              <w:rPr>
                <w:rFonts w:cstheme="minorHAnsi"/>
                <w:sz w:val="24"/>
                <w:szCs w:val="24"/>
              </w:rPr>
            </w:pPr>
            <w:r>
              <w:rPr>
                <w:rFonts w:cstheme="minorHAnsi"/>
                <w:sz w:val="24"/>
                <w:szCs w:val="24"/>
              </w:rPr>
              <w:t>Digital, booklet, infographics, discussion included</w:t>
            </w:r>
          </w:p>
        </w:tc>
      </w:tr>
      <w:tr w:rsidR="003C5B49" w:rsidRPr="00AA5F0F" w14:paraId="18D08BB0" w14:textId="77777777" w:rsidTr="003C5B49">
        <w:tc>
          <w:tcPr>
            <w:tcW w:w="2426" w:type="dxa"/>
            <w:vMerge w:val="restart"/>
          </w:tcPr>
          <w:p w14:paraId="20A23058" w14:textId="77777777" w:rsidR="003C5B49" w:rsidRPr="00AA5F0F" w:rsidRDefault="003C5B49" w:rsidP="00F41965">
            <w:pPr>
              <w:rPr>
                <w:rFonts w:cstheme="minorHAnsi"/>
                <w:sz w:val="24"/>
                <w:szCs w:val="24"/>
              </w:rPr>
            </w:pPr>
            <w:r w:rsidRPr="00AA5F0F">
              <w:rPr>
                <w:rFonts w:cstheme="minorHAnsi"/>
                <w:sz w:val="24"/>
                <w:szCs w:val="24"/>
              </w:rPr>
              <w:tab/>
            </w:r>
          </w:p>
          <w:p w14:paraId="09255672" w14:textId="77777777" w:rsidR="003C5B49" w:rsidRPr="00AA5F0F" w:rsidRDefault="003C5B49" w:rsidP="00F41965">
            <w:pPr>
              <w:rPr>
                <w:rFonts w:cstheme="minorHAnsi"/>
                <w:sz w:val="24"/>
                <w:szCs w:val="24"/>
              </w:rPr>
            </w:pPr>
            <w:r w:rsidRPr="00AA5F0F">
              <w:rPr>
                <w:rFonts w:cstheme="minorHAnsi"/>
                <w:b/>
                <w:bCs/>
                <w:sz w:val="24"/>
                <w:szCs w:val="24"/>
              </w:rPr>
              <w:t>Category H - Other</w:t>
            </w:r>
          </w:p>
          <w:p w14:paraId="183F729F" w14:textId="77777777" w:rsidR="003C5B49" w:rsidRPr="00AA5F0F" w:rsidRDefault="003C5B49" w:rsidP="00F41965">
            <w:pPr>
              <w:rPr>
                <w:rFonts w:cstheme="minorHAnsi"/>
                <w:b/>
                <w:sz w:val="24"/>
                <w:szCs w:val="24"/>
              </w:rPr>
            </w:pPr>
          </w:p>
        </w:tc>
        <w:tc>
          <w:tcPr>
            <w:tcW w:w="2389" w:type="dxa"/>
          </w:tcPr>
          <w:p w14:paraId="016429F4" w14:textId="434AC736" w:rsidR="003C5B49" w:rsidRPr="00AA5F0F" w:rsidRDefault="003C5B49" w:rsidP="00F41965">
            <w:pPr>
              <w:rPr>
                <w:rFonts w:cstheme="minorHAnsi"/>
                <w:sz w:val="24"/>
                <w:szCs w:val="24"/>
              </w:rPr>
            </w:pPr>
            <w:r w:rsidRPr="00AA5F0F">
              <w:rPr>
                <w:rFonts w:cstheme="minorHAnsi"/>
                <w:sz w:val="24"/>
                <w:szCs w:val="24"/>
              </w:rPr>
              <w:t>H1 –</w:t>
            </w:r>
            <w:r>
              <w:rPr>
                <w:rFonts w:cstheme="minorHAnsi"/>
                <w:sz w:val="24"/>
                <w:szCs w:val="24"/>
              </w:rPr>
              <w:t>E</w:t>
            </w:r>
            <w:r w:rsidRPr="00AA5F0F">
              <w:rPr>
                <w:rFonts w:cstheme="minorHAnsi"/>
                <w:sz w:val="24"/>
                <w:szCs w:val="24"/>
              </w:rPr>
              <w:t>motional</w:t>
            </w:r>
            <w:r>
              <w:rPr>
                <w:rFonts w:cstheme="minorHAnsi"/>
                <w:sz w:val="24"/>
                <w:szCs w:val="24"/>
              </w:rPr>
              <w:t xml:space="preserve"> or </w:t>
            </w:r>
            <w:r w:rsidRPr="00AA5F0F">
              <w:rPr>
                <w:rFonts w:cstheme="minorHAnsi"/>
                <w:sz w:val="24"/>
                <w:szCs w:val="24"/>
              </w:rPr>
              <w:t>psychological support</w:t>
            </w:r>
          </w:p>
          <w:p w14:paraId="52F4FC1B" w14:textId="77777777" w:rsidR="003C5B49" w:rsidRPr="00AA5F0F" w:rsidRDefault="003C5B49" w:rsidP="00F41965">
            <w:pPr>
              <w:rPr>
                <w:rFonts w:cstheme="minorHAnsi"/>
                <w:sz w:val="24"/>
                <w:szCs w:val="24"/>
              </w:rPr>
            </w:pPr>
          </w:p>
        </w:tc>
        <w:tc>
          <w:tcPr>
            <w:tcW w:w="9355" w:type="dxa"/>
          </w:tcPr>
          <w:p w14:paraId="1B788116" w14:textId="1361CE3E" w:rsidR="003C5B49" w:rsidRPr="00AA5F0F" w:rsidRDefault="003C5B49" w:rsidP="00F41965">
            <w:pPr>
              <w:rPr>
                <w:rFonts w:cstheme="minorHAnsi"/>
                <w:sz w:val="24"/>
                <w:szCs w:val="24"/>
              </w:rPr>
            </w:pPr>
            <w:r>
              <w:rPr>
                <w:rFonts w:cstheme="minorHAnsi"/>
                <w:sz w:val="24"/>
                <w:szCs w:val="24"/>
              </w:rPr>
              <w:t>Unmet needs re psychological support, or support received for this and where from</w:t>
            </w:r>
          </w:p>
        </w:tc>
      </w:tr>
      <w:tr w:rsidR="003C5B49" w:rsidRPr="00AA5F0F" w14:paraId="42D1E4F9" w14:textId="77777777" w:rsidTr="003C5B49">
        <w:tc>
          <w:tcPr>
            <w:tcW w:w="2426" w:type="dxa"/>
            <w:vMerge/>
          </w:tcPr>
          <w:p w14:paraId="138BADB1" w14:textId="77777777" w:rsidR="003C5B49" w:rsidRPr="00AA5F0F" w:rsidRDefault="003C5B49" w:rsidP="00F41965">
            <w:pPr>
              <w:rPr>
                <w:rFonts w:cstheme="minorHAnsi"/>
                <w:b/>
                <w:sz w:val="24"/>
                <w:szCs w:val="24"/>
              </w:rPr>
            </w:pPr>
          </w:p>
        </w:tc>
        <w:tc>
          <w:tcPr>
            <w:tcW w:w="2389" w:type="dxa"/>
          </w:tcPr>
          <w:p w14:paraId="67B78C0F" w14:textId="60997E3B" w:rsidR="003C5B49" w:rsidRPr="00AA5F0F" w:rsidRDefault="003C5B49" w:rsidP="00F41965">
            <w:pPr>
              <w:rPr>
                <w:rFonts w:cstheme="minorHAnsi"/>
                <w:sz w:val="24"/>
                <w:szCs w:val="24"/>
              </w:rPr>
            </w:pPr>
            <w:r w:rsidRPr="00AA5F0F">
              <w:rPr>
                <w:rFonts w:cstheme="minorHAnsi"/>
                <w:sz w:val="24"/>
                <w:szCs w:val="24"/>
              </w:rPr>
              <w:t xml:space="preserve">H2 – </w:t>
            </w:r>
            <w:r>
              <w:rPr>
                <w:rFonts w:cstheme="minorHAnsi"/>
                <w:sz w:val="24"/>
                <w:szCs w:val="24"/>
              </w:rPr>
              <w:t>anything relating to care, but not relevant to study aims</w:t>
            </w:r>
          </w:p>
          <w:p w14:paraId="54B7544D" w14:textId="77777777" w:rsidR="003C5B49" w:rsidRPr="00AA5F0F" w:rsidRDefault="003C5B49" w:rsidP="00F41965">
            <w:pPr>
              <w:rPr>
                <w:rFonts w:cstheme="minorHAnsi"/>
                <w:sz w:val="24"/>
                <w:szCs w:val="24"/>
              </w:rPr>
            </w:pPr>
          </w:p>
        </w:tc>
        <w:tc>
          <w:tcPr>
            <w:tcW w:w="9355" w:type="dxa"/>
          </w:tcPr>
          <w:p w14:paraId="349DA4A0" w14:textId="29DB9C78" w:rsidR="003C5B49" w:rsidRPr="00B3035D" w:rsidRDefault="003C5B49" w:rsidP="001508C6">
            <w:pPr>
              <w:ind w:firstLine="720"/>
              <w:rPr>
                <w:rFonts w:cstheme="minorHAnsi"/>
                <w:sz w:val="24"/>
                <w:szCs w:val="24"/>
              </w:rPr>
            </w:pPr>
            <w:r>
              <w:rPr>
                <w:rFonts w:cstheme="minorHAnsi"/>
                <w:sz w:val="24"/>
                <w:szCs w:val="24"/>
              </w:rPr>
              <w:t>e.g. discussions of aspects of care, any experiences of seeking help at initial diagnosis (e.g. how GP reacted etc)</w:t>
            </w:r>
          </w:p>
        </w:tc>
      </w:tr>
      <w:tr w:rsidR="003C5B49" w:rsidRPr="00AA5F0F" w14:paraId="2279BFF5" w14:textId="77777777" w:rsidTr="003C5B49">
        <w:tc>
          <w:tcPr>
            <w:tcW w:w="2426" w:type="dxa"/>
            <w:vMerge/>
          </w:tcPr>
          <w:p w14:paraId="0949FD07" w14:textId="77777777" w:rsidR="003C5B49" w:rsidRPr="00AA5F0F" w:rsidRDefault="003C5B49" w:rsidP="00F41965">
            <w:pPr>
              <w:rPr>
                <w:rFonts w:cstheme="minorHAnsi"/>
                <w:b/>
                <w:sz w:val="24"/>
                <w:szCs w:val="24"/>
              </w:rPr>
            </w:pPr>
          </w:p>
        </w:tc>
        <w:tc>
          <w:tcPr>
            <w:tcW w:w="2389" w:type="dxa"/>
          </w:tcPr>
          <w:p w14:paraId="25B24A68" w14:textId="17D88E24" w:rsidR="003C5B49" w:rsidRPr="00AA5F0F" w:rsidRDefault="003C5B49" w:rsidP="00F41965">
            <w:pPr>
              <w:rPr>
                <w:rFonts w:cstheme="minorHAnsi"/>
                <w:sz w:val="24"/>
                <w:szCs w:val="24"/>
              </w:rPr>
            </w:pPr>
            <w:r>
              <w:rPr>
                <w:rFonts w:cstheme="minorHAnsi"/>
                <w:sz w:val="24"/>
                <w:szCs w:val="24"/>
              </w:rPr>
              <w:t xml:space="preserve">H3- impact on family or spouse, children </w:t>
            </w:r>
          </w:p>
        </w:tc>
        <w:tc>
          <w:tcPr>
            <w:tcW w:w="9355" w:type="dxa"/>
          </w:tcPr>
          <w:p w14:paraId="43DD3FA3" w14:textId="3DBB8190" w:rsidR="003C5B49" w:rsidRPr="00AA5F0F" w:rsidRDefault="003C5B49" w:rsidP="00F41965">
            <w:pPr>
              <w:rPr>
                <w:rFonts w:cstheme="minorHAnsi"/>
                <w:sz w:val="24"/>
                <w:szCs w:val="24"/>
              </w:rPr>
            </w:pPr>
            <w:r>
              <w:rPr>
                <w:rFonts w:cstheme="minorHAnsi"/>
                <w:sz w:val="24"/>
                <w:szCs w:val="24"/>
              </w:rPr>
              <w:t xml:space="preserve">How has impacted families </w:t>
            </w:r>
          </w:p>
        </w:tc>
      </w:tr>
      <w:tr w:rsidR="003C5B49" w:rsidRPr="00AA5F0F" w14:paraId="1F15D2E8" w14:textId="77777777" w:rsidTr="003C5B49">
        <w:tc>
          <w:tcPr>
            <w:tcW w:w="2426" w:type="dxa"/>
            <w:vMerge/>
          </w:tcPr>
          <w:p w14:paraId="33C5DB0B" w14:textId="77777777" w:rsidR="003C5B49" w:rsidRPr="00AA5F0F" w:rsidRDefault="003C5B49" w:rsidP="00F41965">
            <w:pPr>
              <w:rPr>
                <w:rFonts w:cstheme="minorHAnsi"/>
                <w:b/>
                <w:sz w:val="24"/>
                <w:szCs w:val="24"/>
              </w:rPr>
            </w:pPr>
          </w:p>
        </w:tc>
        <w:tc>
          <w:tcPr>
            <w:tcW w:w="2389" w:type="dxa"/>
          </w:tcPr>
          <w:p w14:paraId="487101F2" w14:textId="0DB1CF88" w:rsidR="003C5B49" w:rsidRPr="00AA5F0F" w:rsidRDefault="003C5B49" w:rsidP="00F41965">
            <w:pPr>
              <w:rPr>
                <w:rFonts w:cstheme="minorHAnsi"/>
                <w:sz w:val="24"/>
                <w:szCs w:val="24"/>
              </w:rPr>
            </w:pPr>
            <w:r>
              <w:rPr>
                <w:rFonts w:cstheme="minorHAnsi"/>
                <w:sz w:val="24"/>
                <w:szCs w:val="24"/>
              </w:rPr>
              <w:t xml:space="preserve">H4- other comorbidities and health issues </w:t>
            </w:r>
          </w:p>
        </w:tc>
        <w:tc>
          <w:tcPr>
            <w:tcW w:w="9355" w:type="dxa"/>
          </w:tcPr>
          <w:p w14:paraId="32648FA9" w14:textId="0ABFD064" w:rsidR="003C5B49" w:rsidRPr="00AA5F0F" w:rsidRDefault="003C5B49" w:rsidP="00F41965">
            <w:pPr>
              <w:rPr>
                <w:rFonts w:cstheme="minorHAnsi"/>
                <w:sz w:val="24"/>
                <w:szCs w:val="24"/>
              </w:rPr>
            </w:pPr>
            <w:r>
              <w:rPr>
                <w:rFonts w:cstheme="minorHAnsi"/>
                <w:sz w:val="24"/>
                <w:szCs w:val="24"/>
              </w:rPr>
              <w:t xml:space="preserve">Other health issues, whether has impacted on cancer experience </w:t>
            </w:r>
          </w:p>
        </w:tc>
      </w:tr>
      <w:tr w:rsidR="003C5B49" w:rsidRPr="00AA5F0F" w14:paraId="28DEFBF7" w14:textId="77777777" w:rsidTr="003C5B49">
        <w:trPr>
          <w:trHeight w:val="658"/>
        </w:trPr>
        <w:tc>
          <w:tcPr>
            <w:tcW w:w="2426" w:type="dxa"/>
          </w:tcPr>
          <w:p w14:paraId="1936B585" w14:textId="77777777" w:rsidR="003C5B49" w:rsidRPr="00AA5F0F" w:rsidRDefault="003C5B49" w:rsidP="00F41965">
            <w:pPr>
              <w:rPr>
                <w:rFonts w:cstheme="minorHAnsi"/>
                <w:b/>
                <w:sz w:val="24"/>
                <w:szCs w:val="24"/>
              </w:rPr>
            </w:pPr>
          </w:p>
        </w:tc>
        <w:tc>
          <w:tcPr>
            <w:tcW w:w="2389" w:type="dxa"/>
          </w:tcPr>
          <w:p w14:paraId="62DE785F" w14:textId="42C5BAFB" w:rsidR="003C5B49" w:rsidRDefault="003C5B49" w:rsidP="00F41965">
            <w:pPr>
              <w:rPr>
                <w:rFonts w:cstheme="minorHAnsi"/>
                <w:sz w:val="24"/>
                <w:szCs w:val="24"/>
              </w:rPr>
            </w:pPr>
            <w:r>
              <w:rPr>
                <w:rFonts w:cstheme="minorHAnsi"/>
                <w:sz w:val="24"/>
                <w:szCs w:val="24"/>
              </w:rPr>
              <w:t>B5- background demographic information</w:t>
            </w:r>
          </w:p>
        </w:tc>
        <w:tc>
          <w:tcPr>
            <w:tcW w:w="9355" w:type="dxa"/>
          </w:tcPr>
          <w:p w14:paraId="0BBCB22D" w14:textId="5C9F2567" w:rsidR="003C5B49" w:rsidRDefault="003C5B49" w:rsidP="00F41965">
            <w:pPr>
              <w:rPr>
                <w:rFonts w:cstheme="minorHAnsi"/>
                <w:sz w:val="24"/>
                <w:szCs w:val="24"/>
              </w:rPr>
            </w:pPr>
            <w:r>
              <w:rPr>
                <w:rFonts w:cstheme="minorHAnsi"/>
                <w:sz w:val="24"/>
                <w:szCs w:val="24"/>
              </w:rPr>
              <w:t>Age, ethnicity, etc</w:t>
            </w:r>
          </w:p>
        </w:tc>
      </w:tr>
    </w:tbl>
    <w:p w14:paraId="1D71E452" w14:textId="07CE62AE" w:rsidR="00293FE1" w:rsidRDefault="00293FE1" w:rsidP="00293FE1">
      <w:pPr>
        <w:jc w:val="center"/>
        <w:rPr>
          <w:b/>
          <w:bCs/>
          <w:sz w:val="28"/>
          <w:szCs w:val="28"/>
        </w:rPr>
      </w:pPr>
    </w:p>
    <w:p w14:paraId="13AC5D65" w14:textId="5687974C" w:rsidR="00D26764" w:rsidRDefault="00D26764" w:rsidP="00293FE1">
      <w:pPr>
        <w:jc w:val="center"/>
        <w:rPr>
          <w:b/>
          <w:bCs/>
          <w:sz w:val="28"/>
          <w:szCs w:val="28"/>
        </w:rPr>
      </w:pPr>
    </w:p>
    <w:p w14:paraId="133C1DB0" w14:textId="07A40CA0" w:rsidR="0054555D" w:rsidRDefault="0054555D" w:rsidP="0054555D">
      <w:pPr>
        <w:pStyle w:val="ListParagraph"/>
        <w:rPr>
          <w:b/>
          <w:bCs/>
          <w:sz w:val="28"/>
          <w:szCs w:val="28"/>
        </w:rPr>
      </w:pPr>
    </w:p>
    <w:p w14:paraId="09987AB5" w14:textId="77777777" w:rsidR="003C5B49" w:rsidRDefault="003C5B49" w:rsidP="0054555D">
      <w:pPr>
        <w:pStyle w:val="ListParagraph"/>
        <w:rPr>
          <w:b/>
          <w:bCs/>
          <w:sz w:val="28"/>
          <w:szCs w:val="28"/>
        </w:rPr>
      </w:pPr>
    </w:p>
    <w:p w14:paraId="01D463AE" w14:textId="77777777" w:rsidR="003C5B49" w:rsidRDefault="003C5B49" w:rsidP="0054555D">
      <w:pPr>
        <w:pStyle w:val="ListParagraph"/>
        <w:rPr>
          <w:b/>
          <w:bCs/>
          <w:sz w:val="28"/>
          <w:szCs w:val="28"/>
        </w:rPr>
      </w:pPr>
    </w:p>
    <w:p w14:paraId="531DDEC0" w14:textId="77777777" w:rsidR="003C5B49" w:rsidRDefault="003C5B49" w:rsidP="0054555D">
      <w:pPr>
        <w:pStyle w:val="ListParagraph"/>
        <w:rPr>
          <w:b/>
          <w:bCs/>
          <w:sz w:val="28"/>
          <w:szCs w:val="28"/>
        </w:rPr>
      </w:pPr>
    </w:p>
    <w:p w14:paraId="185AE1D9" w14:textId="77777777" w:rsidR="003C5B49" w:rsidRDefault="003C5B49" w:rsidP="0054555D">
      <w:pPr>
        <w:pStyle w:val="ListParagraph"/>
        <w:rPr>
          <w:b/>
          <w:bCs/>
          <w:sz w:val="28"/>
          <w:szCs w:val="28"/>
        </w:rPr>
      </w:pPr>
    </w:p>
    <w:p w14:paraId="4AB4A22F" w14:textId="77777777" w:rsidR="003C5B49" w:rsidRDefault="003C5B49" w:rsidP="0054555D">
      <w:pPr>
        <w:pStyle w:val="ListParagraph"/>
        <w:rPr>
          <w:b/>
          <w:bCs/>
          <w:sz w:val="28"/>
          <w:szCs w:val="28"/>
        </w:rPr>
      </w:pPr>
    </w:p>
    <w:p w14:paraId="49388B74" w14:textId="77777777" w:rsidR="003C5B49" w:rsidRDefault="003C5B49" w:rsidP="0054555D">
      <w:pPr>
        <w:pStyle w:val="ListParagraph"/>
        <w:rPr>
          <w:b/>
          <w:bCs/>
          <w:sz w:val="28"/>
          <w:szCs w:val="28"/>
        </w:rPr>
      </w:pPr>
    </w:p>
    <w:p w14:paraId="614A93FE" w14:textId="77777777" w:rsidR="003C5B49" w:rsidRDefault="003C5B49" w:rsidP="0054555D">
      <w:pPr>
        <w:pStyle w:val="ListParagraph"/>
        <w:rPr>
          <w:b/>
          <w:bCs/>
          <w:sz w:val="28"/>
          <w:szCs w:val="28"/>
        </w:rPr>
      </w:pPr>
    </w:p>
    <w:p w14:paraId="2F799C7F" w14:textId="77777777" w:rsidR="003C5B49" w:rsidRDefault="003C5B49" w:rsidP="0054555D">
      <w:pPr>
        <w:pStyle w:val="ListParagraph"/>
        <w:rPr>
          <w:b/>
          <w:bCs/>
          <w:sz w:val="28"/>
          <w:szCs w:val="28"/>
        </w:rPr>
      </w:pPr>
    </w:p>
    <w:p w14:paraId="1F56B53A" w14:textId="77777777" w:rsidR="003C5B49" w:rsidRDefault="003C5B49" w:rsidP="0054555D">
      <w:pPr>
        <w:pStyle w:val="ListParagraph"/>
        <w:rPr>
          <w:b/>
          <w:bCs/>
          <w:sz w:val="28"/>
          <w:szCs w:val="28"/>
        </w:rPr>
      </w:pPr>
    </w:p>
    <w:p w14:paraId="48350060" w14:textId="77777777" w:rsidR="003C5B49" w:rsidRDefault="003C5B49" w:rsidP="0054555D">
      <w:pPr>
        <w:pStyle w:val="ListParagraph"/>
        <w:rPr>
          <w:b/>
          <w:bCs/>
          <w:sz w:val="28"/>
          <w:szCs w:val="28"/>
        </w:rPr>
      </w:pPr>
    </w:p>
    <w:p w14:paraId="539772DF" w14:textId="77777777" w:rsidR="003C5B49" w:rsidRDefault="003C5B49" w:rsidP="0054555D">
      <w:pPr>
        <w:pStyle w:val="ListParagraph"/>
        <w:rPr>
          <w:b/>
          <w:bCs/>
          <w:sz w:val="28"/>
          <w:szCs w:val="28"/>
        </w:rPr>
      </w:pPr>
    </w:p>
    <w:p w14:paraId="5BE6C7AC" w14:textId="77777777" w:rsidR="003C5B49" w:rsidRDefault="003C5B49" w:rsidP="0054555D">
      <w:pPr>
        <w:pStyle w:val="ListParagraph"/>
        <w:rPr>
          <w:b/>
          <w:bCs/>
          <w:sz w:val="28"/>
          <w:szCs w:val="28"/>
        </w:rPr>
      </w:pPr>
    </w:p>
    <w:p w14:paraId="369F9995" w14:textId="77777777" w:rsidR="003C5B49" w:rsidRDefault="003C5B49" w:rsidP="0054555D">
      <w:pPr>
        <w:pStyle w:val="ListParagraph"/>
        <w:rPr>
          <w:b/>
          <w:bCs/>
          <w:sz w:val="28"/>
          <w:szCs w:val="28"/>
        </w:rPr>
      </w:pPr>
    </w:p>
    <w:p w14:paraId="0DC33794" w14:textId="77777777" w:rsidR="003C5B49" w:rsidRPr="002B2F03" w:rsidRDefault="003C5B49" w:rsidP="002B2F03">
      <w:pPr>
        <w:rPr>
          <w:b/>
          <w:bCs/>
          <w:sz w:val="28"/>
          <w:szCs w:val="28"/>
        </w:rPr>
      </w:pPr>
    </w:p>
    <w:sectPr w:rsidR="003C5B49" w:rsidRPr="002B2F03" w:rsidSect="00293FE1">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57504"/>
    <w:multiLevelType w:val="hybridMultilevel"/>
    <w:tmpl w:val="69EA8E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B847835"/>
    <w:multiLevelType w:val="hybridMultilevel"/>
    <w:tmpl w:val="0CD2497E"/>
    <w:lvl w:ilvl="0" w:tplc="03B22198">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3283209">
    <w:abstractNumId w:val="1"/>
  </w:num>
  <w:num w:numId="2" w16cid:durableId="74865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DAC"/>
    <w:rsid w:val="00011D5A"/>
    <w:rsid w:val="00035AFA"/>
    <w:rsid w:val="00082B4F"/>
    <w:rsid w:val="000B647A"/>
    <w:rsid w:val="001508C6"/>
    <w:rsid w:val="0016009C"/>
    <w:rsid w:val="0017245D"/>
    <w:rsid w:val="001826EF"/>
    <w:rsid w:val="001C11B6"/>
    <w:rsid w:val="001E761F"/>
    <w:rsid w:val="001F5069"/>
    <w:rsid w:val="001F65F9"/>
    <w:rsid w:val="002258E2"/>
    <w:rsid w:val="00246546"/>
    <w:rsid w:val="00292812"/>
    <w:rsid w:val="00293118"/>
    <w:rsid w:val="00293FE1"/>
    <w:rsid w:val="002B2F03"/>
    <w:rsid w:val="002F6BA6"/>
    <w:rsid w:val="00316A38"/>
    <w:rsid w:val="003558D0"/>
    <w:rsid w:val="00377FB9"/>
    <w:rsid w:val="00387AD4"/>
    <w:rsid w:val="003A4536"/>
    <w:rsid w:val="003C5B49"/>
    <w:rsid w:val="003D2DE2"/>
    <w:rsid w:val="003D5F4E"/>
    <w:rsid w:val="00414DAC"/>
    <w:rsid w:val="00446F72"/>
    <w:rsid w:val="0047397E"/>
    <w:rsid w:val="00474983"/>
    <w:rsid w:val="00487129"/>
    <w:rsid w:val="0054555D"/>
    <w:rsid w:val="00554437"/>
    <w:rsid w:val="00580F90"/>
    <w:rsid w:val="006F2F34"/>
    <w:rsid w:val="00712DB5"/>
    <w:rsid w:val="00713EFB"/>
    <w:rsid w:val="007604CF"/>
    <w:rsid w:val="008546AF"/>
    <w:rsid w:val="00886BC5"/>
    <w:rsid w:val="0089158E"/>
    <w:rsid w:val="00897082"/>
    <w:rsid w:val="00900290"/>
    <w:rsid w:val="0098207A"/>
    <w:rsid w:val="00A021BA"/>
    <w:rsid w:val="00A845D5"/>
    <w:rsid w:val="00A95F34"/>
    <w:rsid w:val="00AA5F0F"/>
    <w:rsid w:val="00B3035D"/>
    <w:rsid w:val="00B37DC0"/>
    <w:rsid w:val="00B53B51"/>
    <w:rsid w:val="00B54E48"/>
    <w:rsid w:val="00C202B8"/>
    <w:rsid w:val="00D26764"/>
    <w:rsid w:val="00D571D0"/>
    <w:rsid w:val="00D647F5"/>
    <w:rsid w:val="00D94EAD"/>
    <w:rsid w:val="00DB6E63"/>
    <w:rsid w:val="00DE7ABB"/>
    <w:rsid w:val="00E07F79"/>
    <w:rsid w:val="00E97029"/>
    <w:rsid w:val="00E97A50"/>
    <w:rsid w:val="00EC70A1"/>
    <w:rsid w:val="00F41965"/>
    <w:rsid w:val="00F83D11"/>
    <w:rsid w:val="00FA74C3"/>
    <w:rsid w:val="00FB24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E5392"/>
  <w15:chartTrackingRefBased/>
  <w15:docId w15:val="{87AD9E8A-FB1B-4B18-8DD2-53B2E3544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2"/>
        <w:sz w:val="22"/>
        <w:szCs w:val="22"/>
        <w:lang w:val="en-GB" w:eastAsia="en-US" w:bidi="ar-SA"/>
        <w14:ligatures w14:val="standardContextual"/>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1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93FE1"/>
    <w:pPr>
      <w:spacing w:after="0" w:line="240" w:lineRule="auto"/>
    </w:pPr>
    <w:rPr>
      <w:rFonts w:asciiTheme="minorHAnsi" w:eastAsia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93FE1"/>
    <w:pPr>
      <w:spacing w:line="259" w:lineRule="auto"/>
      <w:ind w:left="720"/>
      <w:contextualSpacing/>
    </w:pPr>
    <w:rPr>
      <w:rFonts w:asciiTheme="minorHAnsi" w:eastAsiaTheme="minorHAnsi" w:hAnsiTheme="minorHAnsi" w:cstheme="minorBidi"/>
      <w:kern w:val="0"/>
      <w14:ligatures w14:val="none"/>
    </w:rPr>
  </w:style>
  <w:style w:type="character" w:styleId="CommentReference">
    <w:name w:val="annotation reference"/>
    <w:basedOn w:val="DefaultParagraphFont"/>
    <w:uiPriority w:val="99"/>
    <w:semiHidden/>
    <w:unhideWhenUsed/>
    <w:rsid w:val="00FA74C3"/>
    <w:rPr>
      <w:sz w:val="16"/>
      <w:szCs w:val="16"/>
    </w:rPr>
  </w:style>
  <w:style w:type="paragraph" w:styleId="CommentText">
    <w:name w:val="annotation text"/>
    <w:basedOn w:val="Normal"/>
    <w:link w:val="CommentTextChar"/>
    <w:uiPriority w:val="99"/>
    <w:semiHidden/>
    <w:unhideWhenUsed/>
    <w:rsid w:val="00FA74C3"/>
    <w:pPr>
      <w:spacing w:line="240" w:lineRule="auto"/>
    </w:pPr>
    <w:rPr>
      <w:sz w:val="20"/>
      <w:szCs w:val="20"/>
    </w:rPr>
  </w:style>
  <w:style w:type="character" w:customStyle="1" w:styleId="CommentTextChar">
    <w:name w:val="Comment Text Char"/>
    <w:basedOn w:val="DefaultParagraphFont"/>
    <w:link w:val="CommentText"/>
    <w:uiPriority w:val="99"/>
    <w:semiHidden/>
    <w:rsid w:val="00FA74C3"/>
    <w:rPr>
      <w:sz w:val="20"/>
      <w:szCs w:val="20"/>
    </w:rPr>
  </w:style>
  <w:style w:type="paragraph" w:styleId="CommentSubject">
    <w:name w:val="annotation subject"/>
    <w:basedOn w:val="CommentText"/>
    <w:next w:val="CommentText"/>
    <w:link w:val="CommentSubjectChar"/>
    <w:uiPriority w:val="99"/>
    <w:semiHidden/>
    <w:unhideWhenUsed/>
    <w:rsid w:val="00FA74C3"/>
    <w:rPr>
      <w:b/>
      <w:bCs/>
    </w:rPr>
  </w:style>
  <w:style w:type="character" w:customStyle="1" w:styleId="CommentSubjectChar">
    <w:name w:val="Comment Subject Char"/>
    <w:basedOn w:val="CommentTextChar"/>
    <w:link w:val="CommentSubject"/>
    <w:uiPriority w:val="99"/>
    <w:semiHidden/>
    <w:rsid w:val="00FA74C3"/>
    <w:rPr>
      <w:b/>
      <w:bCs/>
      <w:sz w:val="20"/>
      <w:szCs w:val="20"/>
    </w:rPr>
  </w:style>
  <w:style w:type="paragraph" w:styleId="BalloonText">
    <w:name w:val="Balloon Text"/>
    <w:basedOn w:val="Normal"/>
    <w:link w:val="BalloonTextChar"/>
    <w:uiPriority w:val="99"/>
    <w:semiHidden/>
    <w:unhideWhenUsed/>
    <w:rsid w:val="00FA74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74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1499</Words>
  <Characters>8550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Hilary Brown</dc:creator>
  <cp:keywords/>
  <dc:description/>
  <cp:lastModifiedBy>Lauren Matheson</cp:lastModifiedBy>
  <cp:revision>3</cp:revision>
  <dcterms:created xsi:type="dcterms:W3CDTF">2026-08-10T14:36:00Z</dcterms:created>
  <dcterms:modified xsi:type="dcterms:W3CDTF">2026-08-10T14:36:00Z</dcterms:modified>
</cp:coreProperties>
</file>