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F3B75" w14:textId="77777777" w:rsidR="008C67A1" w:rsidRPr="00630550" w:rsidRDefault="00000000">
      <w:pPr>
        <w:jc w:val="center"/>
        <w:rPr>
          <w:rFonts w:ascii="Arial" w:hAnsi="Arial" w:cs="Arial"/>
          <w:b/>
          <w:bCs/>
          <w:sz w:val="40"/>
          <w:szCs w:val="40"/>
        </w:rPr>
      </w:pPr>
      <w:r w:rsidRPr="00630550">
        <w:rPr>
          <w:rFonts w:ascii="Arial" w:hAnsi="Arial" w:cs="Arial"/>
          <w:sz w:val="22"/>
          <w:szCs w:val="28"/>
        </w:rPr>
        <w:t>Supporting Information of</w:t>
      </w:r>
    </w:p>
    <w:p w14:paraId="6E689A58" w14:textId="77777777" w:rsidR="008C67A1" w:rsidRPr="00630550" w:rsidRDefault="00000000">
      <w:pPr>
        <w:rPr>
          <w:rFonts w:ascii="Arial" w:hAnsi="Arial" w:cs="Arial"/>
          <w:b/>
          <w:bCs/>
          <w:sz w:val="40"/>
          <w:szCs w:val="40"/>
        </w:rPr>
      </w:pPr>
      <w:r w:rsidRPr="00630550">
        <w:rPr>
          <w:rFonts w:ascii="Arial" w:hAnsi="Arial" w:cs="Arial" w:hint="eastAsia"/>
          <w:b/>
          <w:bCs/>
          <w:sz w:val="40"/>
          <w:szCs w:val="40"/>
        </w:rPr>
        <w:t>Alcohol-Mediated Controlled Cationic Photopolymerization of Vinyl Ethers for Programmable Additive Manufacturing</w:t>
      </w:r>
    </w:p>
    <w:p w14:paraId="3DF60D91" w14:textId="1CB6FD43" w:rsidR="008C67A1" w:rsidRPr="00630550" w:rsidRDefault="00000000">
      <w:pPr>
        <w:rPr>
          <w:rFonts w:ascii="Arial" w:hAnsi="Arial" w:cs="Arial"/>
          <w:i/>
          <w:iCs/>
          <w:szCs w:val="16"/>
        </w:rPr>
      </w:pPr>
      <w:r w:rsidRPr="00630550">
        <w:rPr>
          <w:rFonts w:ascii="Arial" w:hAnsi="Arial" w:cs="Arial"/>
          <w:iCs/>
          <w:szCs w:val="16"/>
        </w:rPr>
        <w:t>Yuan Wang</w:t>
      </w:r>
      <w:r w:rsidRPr="00630550">
        <w:rPr>
          <w:rFonts w:ascii="Arial" w:hAnsi="Arial" w:cs="Arial"/>
          <w:iCs/>
          <w:szCs w:val="16"/>
          <w:vertAlign w:val="superscript"/>
        </w:rPr>
        <w:t>a</w:t>
      </w:r>
      <w:r w:rsidR="00404AA8" w:rsidRPr="00630550">
        <w:rPr>
          <w:rFonts w:ascii="Arial" w:hAnsi="Arial" w:cs="Arial"/>
          <w:vertAlign w:val="superscript"/>
        </w:rPr>
        <w:t>†</w:t>
      </w:r>
      <w:r w:rsidRPr="00630550">
        <w:rPr>
          <w:rFonts w:ascii="Arial" w:hAnsi="Arial" w:cs="Arial"/>
          <w:iCs/>
          <w:szCs w:val="16"/>
        </w:rPr>
        <w:t>, Xiaofeng Pan</w:t>
      </w:r>
      <w:r w:rsidRPr="00630550">
        <w:rPr>
          <w:rFonts w:ascii="Arial" w:hAnsi="Arial" w:cs="Arial"/>
          <w:iCs/>
          <w:szCs w:val="16"/>
          <w:vertAlign w:val="superscript"/>
        </w:rPr>
        <w:t>a</w:t>
      </w:r>
      <w:r w:rsidR="0076278E" w:rsidRPr="00630550">
        <w:rPr>
          <w:rFonts w:ascii="Arial" w:hAnsi="Arial" w:cs="Arial"/>
          <w:vertAlign w:val="superscript"/>
        </w:rPr>
        <w:t>†</w:t>
      </w:r>
      <w:r w:rsidRPr="00630550">
        <w:rPr>
          <w:rFonts w:ascii="Arial" w:hAnsi="Arial" w:cs="Arial"/>
          <w:iCs/>
          <w:szCs w:val="16"/>
          <w:vertAlign w:val="superscript"/>
        </w:rPr>
        <w:t>,</w:t>
      </w:r>
      <w:r w:rsidRPr="00630550">
        <w:rPr>
          <w:rFonts w:ascii="Arial" w:hAnsi="Arial" w:cs="Arial"/>
          <w:iCs/>
          <w:szCs w:val="16"/>
        </w:rPr>
        <w:t xml:space="preserve"> Juntao Hu</w:t>
      </w:r>
      <w:r w:rsidRPr="00630550">
        <w:rPr>
          <w:rFonts w:ascii="Arial" w:hAnsi="Arial" w:cs="Arial"/>
          <w:iCs/>
          <w:szCs w:val="16"/>
          <w:vertAlign w:val="superscript"/>
        </w:rPr>
        <w:t>a</w:t>
      </w:r>
      <w:r w:rsidR="0076278E" w:rsidRPr="00630550">
        <w:rPr>
          <w:rFonts w:ascii="Arial" w:hAnsi="Arial" w:cs="Arial"/>
          <w:vertAlign w:val="superscript"/>
        </w:rPr>
        <w:t>†</w:t>
      </w:r>
      <w:r w:rsidR="0076278E" w:rsidRPr="00630550">
        <w:rPr>
          <w:rFonts w:ascii="Arial" w:hAnsi="Arial" w:cs="Arial"/>
          <w:iCs/>
          <w:szCs w:val="16"/>
          <w:vertAlign w:val="superscript"/>
        </w:rPr>
        <w:t>,</w:t>
      </w:r>
      <w:r w:rsidRPr="00630550">
        <w:rPr>
          <w:rFonts w:ascii="Arial" w:hAnsi="Arial" w:cs="Arial"/>
          <w:iCs/>
          <w:szCs w:val="16"/>
        </w:rPr>
        <w:t>, Wenhui Li</w:t>
      </w:r>
      <w:r w:rsidRPr="00630550">
        <w:rPr>
          <w:rFonts w:ascii="Arial" w:hAnsi="Arial" w:cs="Arial"/>
          <w:iCs/>
          <w:szCs w:val="16"/>
          <w:vertAlign w:val="superscript"/>
        </w:rPr>
        <w:t>a</w:t>
      </w:r>
      <w:r w:rsidRPr="00630550">
        <w:rPr>
          <w:rFonts w:ascii="Arial" w:hAnsi="Arial" w:cs="Arial"/>
          <w:iCs/>
          <w:szCs w:val="16"/>
        </w:rPr>
        <w:t>, Xiangqiang Pan</w:t>
      </w:r>
      <w:r w:rsidRPr="00630550">
        <w:rPr>
          <w:rFonts w:ascii="Arial" w:hAnsi="Arial" w:cs="Arial"/>
          <w:iCs/>
          <w:szCs w:val="16"/>
          <w:vertAlign w:val="superscript"/>
        </w:rPr>
        <w:t>a</w:t>
      </w:r>
      <w:r w:rsidRPr="00630550">
        <w:rPr>
          <w:rFonts w:ascii="Arial" w:hAnsi="Arial" w:cs="Arial"/>
          <w:iCs/>
          <w:szCs w:val="16"/>
        </w:rPr>
        <w:t>, Jiajia Li,</w:t>
      </w:r>
      <w:r w:rsidRPr="00630550">
        <w:rPr>
          <w:rFonts w:ascii="Arial" w:hAnsi="Arial" w:cs="Arial"/>
          <w:iCs/>
          <w:szCs w:val="16"/>
          <w:vertAlign w:val="superscript"/>
        </w:rPr>
        <w:t xml:space="preserve"> a</w:t>
      </w:r>
      <w:r w:rsidRPr="00630550">
        <w:rPr>
          <w:rFonts w:ascii="Arial" w:hAnsi="Arial" w:cs="Arial"/>
          <w:iCs/>
          <w:szCs w:val="16"/>
        </w:rPr>
        <w:t>* and Jian Zhu</w:t>
      </w:r>
      <w:r w:rsidRPr="00630550">
        <w:rPr>
          <w:rFonts w:ascii="Arial" w:hAnsi="Arial" w:cs="Arial"/>
          <w:iCs/>
          <w:szCs w:val="16"/>
          <w:vertAlign w:val="superscript"/>
        </w:rPr>
        <w:t>a</w:t>
      </w:r>
      <w:r w:rsidRPr="00630550">
        <w:rPr>
          <w:rFonts w:ascii="Arial" w:hAnsi="Arial" w:cs="Arial"/>
          <w:iCs/>
          <w:szCs w:val="16"/>
        </w:rPr>
        <w:t>*</w:t>
      </w:r>
    </w:p>
    <w:p w14:paraId="23734739" w14:textId="2B674B99" w:rsidR="008C67A1" w:rsidRPr="00630550" w:rsidRDefault="00000000">
      <w:pPr>
        <w:rPr>
          <w:rFonts w:ascii="Arial" w:hAnsi="Arial" w:cs="Arial"/>
          <w:i/>
          <w:iCs/>
          <w:szCs w:val="21"/>
        </w:rPr>
      </w:pPr>
      <w:r w:rsidRPr="00630550">
        <w:rPr>
          <w:rFonts w:ascii="Arial" w:hAnsi="Arial" w:cs="Arial"/>
          <w:iCs/>
          <w:szCs w:val="21"/>
          <w:vertAlign w:val="superscript"/>
        </w:rPr>
        <w:t>a</w:t>
      </w:r>
      <w:r w:rsidRPr="00630550">
        <w:rPr>
          <w:rFonts w:ascii="Arial" w:hAnsi="Arial" w:cs="Arial"/>
          <w:iCs/>
          <w:szCs w:val="21"/>
        </w:rPr>
        <w:t xml:space="preserve"> State and Local Joint Engineering Laboratory for Novel Functional Polymeric Materials, Jiangsu Key Laboratory of </w:t>
      </w:r>
      <w:r w:rsidR="00A72318" w:rsidRPr="00A72318">
        <w:rPr>
          <w:rFonts w:ascii="Arial" w:hAnsi="Arial" w:cs="Arial" w:hint="eastAsia"/>
          <w:iCs/>
          <w:szCs w:val="21"/>
        </w:rPr>
        <w:t>Innovative Fiber Materials</w:t>
      </w:r>
      <w:r w:rsidRPr="00630550">
        <w:rPr>
          <w:rFonts w:ascii="Arial" w:hAnsi="Arial" w:cs="Arial"/>
          <w:iCs/>
          <w:szCs w:val="21"/>
        </w:rPr>
        <w:t>, Department of Polymer Science and Engineering, College of Chemistry, Chemical Engineering and Materials Science, Soochow University, Suzhou 215123, China.</w:t>
      </w:r>
    </w:p>
    <w:p w14:paraId="18801D7E" w14:textId="77777777" w:rsidR="008C67A1" w:rsidRPr="00630550" w:rsidRDefault="00000000">
      <w:pPr>
        <w:rPr>
          <w:rFonts w:ascii="Arial" w:eastAsia="MS Mincho" w:hAnsi="Arial" w:cs="Arial"/>
          <w:kern w:val="0"/>
          <w:sz w:val="14"/>
          <w:szCs w:val="14"/>
          <w:lang w:eastAsia="ja-JP"/>
        </w:rPr>
      </w:pPr>
      <w:r w:rsidRPr="00630550">
        <w:rPr>
          <w:rFonts w:ascii="Arial" w:eastAsia="MS Mincho" w:hAnsi="Arial" w:cs="Arial"/>
          <w:kern w:val="0"/>
          <w:sz w:val="14"/>
          <w:szCs w:val="14"/>
          <w:lang w:eastAsia="ja-JP"/>
        </w:rPr>
        <w:t xml:space="preserve">E-mail: </w:t>
      </w:r>
      <w:hyperlink r:id="rId8" w:history="1">
        <w:r w:rsidR="008C67A1" w:rsidRPr="00630550">
          <w:rPr>
            <w:rFonts w:ascii="Arial" w:eastAsia="MS Mincho" w:hAnsi="Arial" w:cs="Arial"/>
            <w:color w:val="0563C1"/>
            <w:kern w:val="0"/>
            <w:sz w:val="14"/>
            <w:szCs w:val="14"/>
            <w:u w:val="single"/>
            <w:lang w:eastAsia="ja-JP"/>
          </w:rPr>
          <w:t>chemjjli@suda.edu.cn</w:t>
        </w:r>
      </w:hyperlink>
      <w:r w:rsidRPr="00630550">
        <w:rPr>
          <w:rFonts w:ascii="Arial" w:eastAsia="MS Mincho" w:hAnsi="Arial" w:cs="Arial"/>
          <w:kern w:val="0"/>
          <w:sz w:val="14"/>
          <w:szCs w:val="14"/>
          <w:lang w:eastAsia="ja-JP"/>
        </w:rPr>
        <w:t xml:space="preserve"> (Jiajia Li); </w:t>
      </w:r>
      <w:hyperlink r:id="rId9" w:history="1">
        <w:r w:rsidR="008C67A1" w:rsidRPr="00630550">
          <w:rPr>
            <w:rFonts w:ascii="Arial" w:eastAsia="MS Mincho" w:hAnsi="Arial" w:cs="Arial"/>
            <w:color w:val="0563C1"/>
            <w:kern w:val="0"/>
            <w:sz w:val="14"/>
            <w:szCs w:val="14"/>
            <w:u w:val="single"/>
            <w:lang w:eastAsia="ja-JP"/>
          </w:rPr>
          <w:t>chemzhujian@suda.edu.cn</w:t>
        </w:r>
      </w:hyperlink>
      <w:r w:rsidRPr="00630550">
        <w:rPr>
          <w:rFonts w:ascii="Arial" w:eastAsia="MS Mincho" w:hAnsi="Arial" w:cs="Arial"/>
          <w:kern w:val="0"/>
          <w:sz w:val="14"/>
          <w:szCs w:val="14"/>
          <w:lang w:eastAsia="ja-JP"/>
        </w:rPr>
        <w:t xml:space="preserve"> (Jian Zhu)</w:t>
      </w:r>
    </w:p>
    <w:p w14:paraId="05F81EB4" w14:textId="77777777" w:rsidR="008C67A1" w:rsidRPr="00630550" w:rsidRDefault="008C67A1">
      <w:pPr>
        <w:rPr>
          <w:rFonts w:ascii="Arial" w:hAnsi="Arial" w:cs="Arial"/>
          <w:b/>
          <w:bCs/>
          <w:color w:val="000000" w:themeColor="text1"/>
          <w:sz w:val="24"/>
        </w:rPr>
      </w:pPr>
    </w:p>
    <w:bookmarkStart w:id="0" w:name="OLE_LINK21" w:displacedByCustomXml="next"/>
    <w:sdt>
      <w:sdtPr>
        <w:rPr>
          <w:rFonts w:ascii="Arial" w:hAnsi="Arial" w:cs="Arial"/>
          <w:sz w:val="24"/>
          <w:lang w:val="zh-CN"/>
        </w:rPr>
        <w:id w:val="1594978237"/>
        <w:docPartObj>
          <w:docPartGallery w:val="Table of Contents"/>
          <w:docPartUnique/>
        </w:docPartObj>
      </w:sdtPr>
      <w:sdtEndPr>
        <w:rPr>
          <w:b/>
          <w:bCs/>
          <w:sz w:val="21"/>
        </w:rPr>
      </w:sdtEndPr>
      <w:sdtContent>
        <w:p w14:paraId="1ABE8E26" w14:textId="77777777" w:rsidR="008C67A1" w:rsidRPr="00630550" w:rsidRDefault="00000000">
          <w:pPr>
            <w:rPr>
              <w:rFonts w:ascii="Arial" w:hAnsi="Arial" w:cs="Arial"/>
              <w:b/>
              <w:bCs/>
              <w:sz w:val="24"/>
            </w:rPr>
          </w:pPr>
          <w:r w:rsidRPr="00630550">
            <w:rPr>
              <w:rFonts w:ascii="Arial" w:hAnsi="Arial" w:cs="Arial"/>
              <w:b/>
              <w:bCs/>
              <w:sz w:val="24"/>
              <w:lang w:val="zh-CN"/>
            </w:rPr>
            <w:t>Content</w:t>
          </w:r>
        </w:p>
        <w:p w14:paraId="488D48B8" w14:textId="19A62A44" w:rsidR="00424BCE" w:rsidRPr="00630550" w:rsidRDefault="00000000">
          <w:pPr>
            <w:pStyle w:val="TOC1"/>
            <w:tabs>
              <w:tab w:val="right" w:leader="dot" w:pos="8296"/>
            </w:tabs>
            <w:rPr>
              <w:rFonts w:ascii="Arial" w:hAnsi="Arial" w:cs="Arial"/>
              <w:b/>
              <w:bCs/>
              <w:noProof/>
              <w:sz w:val="22"/>
              <w14:ligatures w14:val="standardContextual"/>
            </w:rPr>
          </w:pPr>
          <w:r w:rsidRPr="00630550">
            <w:rPr>
              <w:rFonts w:ascii="Arial" w:hAnsi="Arial" w:cs="Arial"/>
            </w:rPr>
            <w:fldChar w:fldCharType="begin"/>
          </w:r>
          <w:r w:rsidRPr="00630550">
            <w:rPr>
              <w:rFonts w:ascii="Arial" w:hAnsi="Arial" w:cs="Arial"/>
            </w:rPr>
            <w:instrText xml:space="preserve"> TOC \o "1-3" \h \z \u </w:instrText>
          </w:r>
          <w:r w:rsidRPr="00630550">
            <w:rPr>
              <w:rFonts w:ascii="Arial" w:hAnsi="Arial" w:cs="Arial"/>
            </w:rPr>
            <w:fldChar w:fldCharType="separate"/>
          </w:r>
          <w:hyperlink w:anchor="_Toc240411758" w:history="1">
            <w:r w:rsidR="00424BCE" w:rsidRPr="00630550">
              <w:rPr>
                <w:rStyle w:val="af1"/>
                <w:rFonts w:ascii="Arial" w:hAnsi="Arial" w:cs="Arial"/>
                <w:b/>
                <w:bCs/>
                <w:noProof/>
              </w:rPr>
              <w:t>Experimental Section</w:t>
            </w:r>
            <w:r w:rsidR="00424BCE" w:rsidRPr="00630550">
              <w:rPr>
                <w:rFonts w:ascii="Arial" w:hAnsi="Arial" w:cs="Arial"/>
                <w:b/>
                <w:bCs/>
                <w:noProof/>
                <w:webHidden/>
              </w:rPr>
              <w:tab/>
            </w:r>
            <w:r w:rsidR="00424BCE" w:rsidRPr="00630550">
              <w:rPr>
                <w:rFonts w:ascii="Arial" w:hAnsi="Arial" w:cs="Arial"/>
                <w:b/>
                <w:bCs/>
                <w:noProof/>
                <w:webHidden/>
              </w:rPr>
              <w:fldChar w:fldCharType="begin"/>
            </w:r>
            <w:r w:rsidR="00424BCE" w:rsidRPr="00630550">
              <w:rPr>
                <w:rFonts w:ascii="Arial" w:hAnsi="Arial" w:cs="Arial"/>
                <w:b/>
                <w:bCs/>
                <w:noProof/>
                <w:webHidden/>
              </w:rPr>
              <w:instrText xml:space="preserve"> PAGEREF _Toc240411758 \h </w:instrText>
            </w:r>
            <w:r w:rsidR="00424BCE" w:rsidRPr="00630550">
              <w:rPr>
                <w:rFonts w:ascii="Arial" w:hAnsi="Arial" w:cs="Arial"/>
                <w:b/>
                <w:bCs/>
                <w:noProof/>
                <w:webHidden/>
              </w:rPr>
            </w:r>
            <w:r w:rsidR="00424BCE" w:rsidRPr="00630550">
              <w:rPr>
                <w:rFonts w:ascii="Arial" w:hAnsi="Arial" w:cs="Arial"/>
                <w:b/>
                <w:bCs/>
                <w:noProof/>
                <w:webHidden/>
              </w:rPr>
              <w:fldChar w:fldCharType="separate"/>
            </w:r>
            <w:r w:rsidR="00424BCE" w:rsidRPr="00630550">
              <w:rPr>
                <w:rFonts w:ascii="Arial" w:hAnsi="Arial" w:cs="Arial"/>
                <w:b/>
                <w:bCs/>
                <w:noProof/>
                <w:webHidden/>
              </w:rPr>
              <w:t>3</w:t>
            </w:r>
            <w:r w:rsidR="00424BCE" w:rsidRPr="00630550">
              <w:rPr>
                <w:rFonts w:ascii="Arial" w:hAnsi="Arial" w:cs="Arial"/>
                <w:b/>
                <w:bCs/>
                <w:noProof/>
                <w:webHidden/>
              </w:rPr>
              <w:fldChar w:fldCharType="end"/>
            </w:r>
          </w:hyperlink>
        </w:p>
        <w:p w14:paraId="6F2B86BE" w14:textId="7FFA55C4"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59" w:history="1">
            <w:r w:rsidR="00424BCE" w:rsidRPr="00630550">
              <w:rPr>
                <w:rStyle w:val="af1"/>
                <w:rFonts w:ascii="Arial" w:hAnsi="Arial" w:cs="Arial"/>
                <w:noProof/>
                <w:sz w:val="18"/>
                <w:szCs w:val="18"/>
              </w:rPr>
              <w:t>Materials</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_Toc240411759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3</w:t>
            </w:r>
            <w:r w:rsidR="00424BCE" w:rsidRPr="00630550">
              <w:rPr>
                <w:rFonts w:ascii="Arial" w:hAnsi="Arial" w:cs="Arial"/>
                <w:noProof/>
                <w:webHidden/>
                <w:sz w:val="18"/>
                <w:szCs w:val="18"/>
              </w:rPr>
              <w:fldChar w:fldCharType="end"/>
            </w:r>
          </w:hyperlink>
        </w:p>
        <w:p w14:paraId="73DD274C" w14:textId="7A0B518F"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60" w:history="1">
            <w:r w:rsidR="00424BCE" w:rsidRPr="00630550">
              <w:rPr>
                <w:rStyle w:val="af1"/>
                <w:rFonts w:ascii="Arial" w:hAnsi="Arial" w:cs="Arial"/>
                <w:noProof/>
                <w:sz w:val="18"/>
                <w:szCs w:val="18"/>
              </w:rPr>
              <w:t>Characterization</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_Toc240411760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3</w:t>
            </w:r>
            <w:r w:rsidR="00424BCE" w:rsidRPr="00630550">
              <w:rPr>
                <w:rFonts w:ascii="Arial" w:hAnsi="Arial" w:cs="Arial"/>
                <w:noProof/>
                <w:webHidden/>
                <w:sz w:val="18"/>
                <w:szCs w:val="18"/>
              </w:rPr>
              <w:fldChar w:fldCharType="end"/>
            </w:r>
          </w:hyperlink>
        </w:p>
        <w:p w14:paraId="06398D9E" w14:textId="2D6D71F3"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61" w:history="1">
            <w:r w:rsidR="00424BCE" w:rsidRPr="00630550">
              <w:rPr>
                <w:rStyle w:val="af1"/>
                <w:rFonts w:ascii="Arial" w:hAnsi="Arial" w:cs="Arial"/>
                <w:noProof/>
                <w:sz w:val="18"/>
                <w:szCs w:val="18"/>
              </w:rPr>
              <w:t>Synthesis of bis(2-(vinyloxy)ethyl) isophthalate (bi-VEB).</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_Toc240411761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5</w:t>
            </w:r>
            <w:r w:rsidR="00424BCE" w:rsidRPr="00630550">
              <w:rPr>
                <w:rFonts w:ascii="Arial" w:hAnsi="Arial" w:cs="Arial"/>
                <w:noProof/>
                <w:webHidden/>
                <w:sz w:val="18"/>
                <w:szCs w:val="18"/>
              </w:rPr>
              <w:fldChar w:fldCharType="end"/>
            </w:r>
          </w:hyperlink>
        </w:p>
        <w:p w14:paraId="68FA9560" w14:textId="12E55803"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62" w:history="1">
            <w:r w:rsidR="00424BCE" w:rsidRPr="00630550">
              <w:rPr>
                <w:rStyle w:val="af1"/>
                <w:rFonts w:ascii="Arial" w:hAnsi="Arial" w:cs="Arial"/>
                <w:noProof/>
                <w:sz w:val="18"/>
                <w:szCs w:val="18"/>
              </w:rPr>
              <w:t>Synthesis of the Difunctional Vinyl Ether Monomer (IP-VE).</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_Toc240411762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5</w:t>
            </w:r>
            <w:r w:rsidR="00424BCE" w:rsidRPr="00630550">
              <w:rPr>
                <w:rFonts w:ascii="Arial" w:hAnsi="Arial" w:cs="Arial"/>
                <w:noProof/>
                <w:webHidden/>
                <w:sz w:val="18"/>
                <w:szCs w:val="18"/>
              </w:rPr>
              <w:fldChar w:fldCharType="end"/>
            </w:r>
          </w:hyperlink>
        </w:p>
        <w:p w14:paraId="70417FCE" w14:textId="34B6B9E8"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63" w:history="1">
            <w:r w:rsidR="00424BCE" w:rsidRPr="00630550">
              <w:rPr>
                <w:rStyle w:val="af1"/>
                <w:rFonts w:ascii="Arial" w:hAnsi="Arial" w:cs="Arial"/>
                <w:noProof/>
                <w:sz w:val="18"/>
                <w:szCs w:val="18"/>
              </w:rPr>
              <w:t>General procedure for photopolymerization of IBVE</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_Toc240411763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5</w:t>
            </w:r>
            <w:r w:rsidR="00424BCE" w:rsidRPr="00630550">
              <w:rPr>
                <w:rFonts w:ascii="Arial" w:hAnsi="Arial" w:cs="Arial"/>
                <w:noProof/>
                <w:webHidden/>
                <w:sz w:val="18"/>
                <w:szCs w:val="18"/>
              </w:rPr>
              <w:fldChar w:fldCharType="end"/>
            </w:r>
          </w:hyperlink>
        </w:p>
        <w:p w14:paraId="1BD0EC50" w14:textId="5C0F52C1"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64" w:history="1">
            <w:r w:rsidR="00424BCE" w:rsidRPr="00630550">
              <w:rPr>
                <w:rStyle w:val="af1"/>
                <w:rFonts w:ascii="Arial" w:hAnsi="Arial" w:cs="Arial"/>
                <w:noProof/>
                <w:sz w:val="18"/>
                <w:szCs w:val="18"/>
              </w:rPr>
              <w:t xml:space="preserve">Chain extension of IBVE </w:t>
            </w:r>
            <w:r w:rsidR="00424BCE" w:rsidRPr="00630550">
              <w:rPr>
                <w:rStyle w:val="af1"/>
                <w:rFonts w:ascii="Arial" w:hAnsi="Arial" w:cs="Arial"/>
                <w:i/>
                <w:iCs/>
                <w:noProof/>
                <w:sz w:val="18"/>
                <w:szCs w:val="18"/>
              </w:rPr>
              <w:t>in situ</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_Toc240411764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5</w:t>
            </w:r>
            <w:r w:rsidR="00424BCE" w:rsidRPr="00630550">
              <w:rPr>
                <w:rFonts w:ascii="Arial" w:hAnsi="Arial" w:cs="Arial"/>
                <w:noProof/>
                <w:webHidden/>
                <w:sz w:val="18"/>
                <w:szCs w:val="18"/>
              </w:rPr>
              <w:fldChar w:fldCharType="end"/>
            </w:r>
          </w:hyperlink>
        </w:p>
        <w:p w14:paraId="390670E3" w14:textId="73CE228F"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65" w:history="1">
            <w:r w:rsidR="00424BCE" w:rsidRPr="00630550">
              <w:rPr>
                <w:rStyle w:val="af1"/>
                <w:rFonts w:ascii="Arial" w:hAnsi="Arial" w:cs="Arial"/>
                <w:noProof/>
                <w:sz w:val="18"/>
                <w:szCs w:val="18"/>
              </w:rPr>
              <w:t>Photopolymerization of Printing printing Resins resins for Online online Infrared infrared Analysis analysis</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_Toc240411765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6</w:t>
            </w:r>
            <w:r w:rsidR="00424BCE" w:rsidRPr="00630550">
              <w:rPr>
                <w:rFonts w:ascii="Arial" w:hAnsi="Arial" w:cs="Arial"/>
                <w:noProof/>
                <w:webHidden/>
                <w:sz w:val="18"/>
                <w:szCs w:val="18"/>
              </w:rPr>
              <w:fldChar w:fldCharType="end"/>
            </w:r>
          </w:hyperlink>
        </w:p>
        <w:p w14:paraId="4725744E" w14:textId="097A18EC"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66" w:history="1">
            <w:r w:rsidR="00424BCE" w:rsidRPr="00630550">
              <w:rPr>
                <w:rStyle w:val="af1"/>
                <w:rFonts w:ascii="Arial" w:hAnsi="Arial" w:cs="Arial"/>
                <w:noProof/>
                <w:sz w:val="18"/>
                <w:szCs w:val="18"/>
              </w:rPr>
              <w:t>3D printing procedure</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_Toc240411766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6</w:t>
            </w:r>
            <w:r w:rsidR="00424BCE" w:rsidRPr="00630550">
              <w:rPr>
                <w:rFonts w:ascii="Arial" w:hAnsi="Arial" w:cs="Arial"/>
                <w:noProof/>
                <w:webHidden/>
                <w:sz w:val="18"/>
                <w:szCs w:val="18"/>
              </w:rPr>
              <w:fldChar w:fldCharType="end"/>
            </w:r>
          </w:hyperlink>
        </w:p>
        <w:p w14:paraId="02EBA4E3" w14:textId="18D7231D"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67" w:history="1">
            <w:r w:rsidR="00424BCE" w:rsidRPr="00630550">
              <w:rPr>
                <w:rStyle w:val="af1"/>
                <w:rFonts w:ascii="Arial" w:hAnsi="Arial" w:cs="Arial"/>
                <w:noProof/>
                <w:sz w:val="18"/>
                <w:szCs w:val="18"/>
              </w:rPr>
              <w:t>Conduction of Jacob test</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_Toc240411767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6</w:t>
            </w:r>
            <w:r w:rsidR="00424BCE" w:rsidRPr="00630550">
              <w:rPr>
                <w:rFonts w:ascii="Arial" w:hAnsi="Arial" w:cs="Arial"/>
                <w:noProof/>
                <w:webHidden/>
                <w:sz w:val="18"/>
                <w:szCs w:val="18"/>
              </w:rPr>
              <w:fldChar w:fldCharType="end"/>
            </w:r>
          </w:hyperlink>
        </w:p>
        <w:p w14:paraId="2521560F" w14:textId="6C68E902"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68" w:history="1">
            <w:r w:rsidR="00424BCE" w:rsidRPr="00630550">
              <w:rPr>
                <w:rStyle w:val="af1"/>
                <w:rFonts w:ascii="Arial" w:hAnsi="Arial" w:cs="Arial"/>
                <w:noProof/>
                <w:sz w:val="18"/>
                <w:szCs w:val="18"/>
              </w:rPr>
              <w:t>Dumbbell-shaped mold samples for tensile testing</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_Toc240411768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6</w:t>
            </w:r>
            <w:r w:rsidR="00424BCE" w:rsidRPr="00630550">
              <w:rPr>
                <w:rFonts w:ascii="Arial" w:hAnsi="Arial" w:cs="Arial"/>
                <w:noProof/>
                <w:webHidden/>
                <w:sz w:val="18"/>
                <w:szCs w:val="18"/>
              </w:rPr>
              <w:fldChar w:fldCharType="end"/>
            </w:r>
          </w:hyperlink>
        </w:p>
        <w:p w14:paraId="0AEF3CC5" w14:textId="4E4FD036" w:rsidR="00424BCE" w:rsidRPr="00630550" w:rsidRDefault="00000000">
          <w:pPr>
            <w:pStyle w:val="TOC1"/>
            <w:tabs>
              <w:tab w:val="right" w:leader="dot" w:pos="8296"/>
            </w:tabs>
            <w:rPr>
              <w:rFonts w:ascii="Arial" w:hAnsi="Arial" w:cs="Arial"/>
              <w:b/>
              <w:bCs/>
              <w:noProof/>
              <w:sz w:val="22"/>
              <w14:ligatures w14:val="standardContextual"/>
            </w:rPr>
          </w:pPr>
          <w:hyperlink w:anchor="_Toc240411769" w:history="1">
            <w:r w:rsidR="00424BCE" w:rsidRPr="00630550">
              <w:rPr>
                <w:rStyle w:val="af1"/>
                <w:rFonts w:ascii="Arial" w:hAnsi="Arial" w:cs="Arial"/>
                <w:b/>
                <w:bCs/>
                <w:noProof/>
              </w:rPr>
              <w:t>Additional data</w:t>
            </w:r>
            <w:r w:rsidR="00424BCE" w:rsidRPr="00630550">
              <w:rPr>
                <w:rFonts w:ascii="Arial" w:hAnsi="Arial" w:cs="Arial"/>
                <w:b/>
                <w:bCs/>
                <w:noProof/>
                <w:webHidden/>
              </w:rPr>
              <w:tab/>
            </w:r>
            <w:r w:rsidR="00424BCE" w:rsidRPr="00630550">
              <w:rPr>
                <w:rFonts w:ascii="Arial" w:hAnsi="Arial" w:cs="Arial"/>
                <w:b/>
                <w:bCs/>
                <w:noProof/>
                <w:webHidden/>
              </w:rPr>
              <w:fldChar w:fldCharType="begin"/>
            </w:r>
            <w:r w:rsidR="00424BCE" w:rsidRPr="00630550">
              <w:rPr>
                <w:rFonts w:ascii="Arial" w:hAnsi="Arial" w:cs="Arial"/>
                <w:b/>
                <w:bCs/>
                <w:noProof/>
                <w:webHidden/>
              </w:rPr>
              <w:instrText xml:space="preserve"> PAGEREF _Toc240411769 \h </w:instrText>
            </w:r>
            <w:r w:rsidR="00424BCE" w:rsidRPr="00630550">
              <w:rPr>
                <w:rFonts w:ascii="Arial" w:hAnsi="Arial" w:cs="Arial"/>
                <w:b/>
                <w:bCs/>
                <w:noProof/>
                <w:webHidden/>
              </w:rPr>
            </w:r>
            <w:r w:rsidR="00424BCE" w:rsidRPr="00630550">
              <w:rPr>
                <w:rFonts w:ascii="Arial" w:hAnsi="Arial" w:cs="Arial"/>
                <w:b/>
                <w:bCs/>
                <w:noProof/>
                <w:webHidden/>
              </w:rPr>
              <w:fldChar w:fldCharType="separate"/>
            </w:r>
            <w:r w:rsidR="00424BCE" w:rsidRPr="00630550">
              <w:rPr>
                <w:rFonts w:ascii="Arial" w:hAnsi="Arial" w:cs="Arial"/>
                <w:b/>
                <w:bCs/>
                <w:noProof/>
                <w:webHidden/>
              </w:rPr>
              <w:t>8</w:t>
            </w:r>
            <w:r w:rsidR="00424BCE" w:rsidRPr="00630550">
              <w:rPr>
                <w:rFonts w:ascii="Arial" w:hAnsi="Arial" w:cs="Arial"/>
                <w:b/>
                <w:bCs/>
                <w:noProof/>
                <w:webHidden/>
              </w:rPr>
              <w:fldChar w:fldCharType="end"/>
            </w:r>
          </w:hyperlink>
        </w:p>
        <w:p w14:paraId="16FB0858" w14:textId="5F8E548F"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70" w:history="1">
            <w:r w:rsidR="00424BCE" w:rsidRPr="00630550">
              <w:rPr>
                <w:rStyle w:val="af1"/>
                <w:rFonts w:ascii="Arial" w:hAnsi="Arial" w:cs="Arial"/>
                <w:noProof/>
                <w:sz w:val="18"/>
                <w:szCs w:val="18"/>
              </w:rPr>
              <w:t xml:space="preserve">The SEC curves of PIBVE obtained in </w:t>
            </w:r>
            <w:r w:rsidR="00424BCE" w:rsidRPr="00630550">
              <w:rPr>
                <w:rStyle w:val="af1"/>
                <w:rFonts w:ascii="Arial" w:hAnsi="Arial" w:cs="Arial"/>
                <w:b/>
                <w:bCs/>
                <w:noProof/>
                <w:sz w:val="18"/>
                <w:szCs w:val="18"/>
              </w:rPr>
              <w:t>Table 1</w:t>
            </w:r>
            <w:r w:rsidR="00424BCE" w:rsidRPr="00630550">
              <w:rPr>
                <w:rStyle w:val="af1"/>
                <w:rFonts w:ascii="Arial" w:hAnsi="Arial" w:cs="Arial"/>
                <w:noProof/>
                <w:sz w:val="18"/>
                <w:szCs w:val="18"/>
              </w:rPr>
              <w:t>.</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_Toc240411770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8</w:t>
            </w:r>
            <w:r w:rsidR="00424BCE" w:rsidRPr="00630550">
              <w:rPr>
                <w:rFonts w:ascii="Arial" w:hAnsi="Arial" w:cs="Arial"/>
                <w:noProof/>
                <w:webHidden/>
                <w:sz w:val="18"/>
                <w:szCs w:val="18"/>
              </w:rPr>
              <w:fldChar w:fldCharType="end"/>
            </w:r>
          </w:hyperlink>
        </w:p>
        <w:p w14:paraId="377BC2FA" w14:textId="27628F7D"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71" w:history="1">
            <w:r w:rsidR="00424BCE" w:rsidRPr="00630550">
              <w:rPr>
                <w:rStyle w:val="af1"/>
                <w:rFonts w:ascii="Arial" w:hAnsi="Arial" w:cs="Arial"/>
                <w:noProof/>
                <w:sz w:val="18"/>
                <w:szCs w:val="18"/>
                <w:vertAlign w:val="superscript"/>
              </w:rPr>
              <w:t>1</w:t>
            </w:r>
            <w:r w:rsidR="00424BCE" w:rsidRPr="00630550">
              <w:rPr>
                <w:rStyle w:val="af1"/>
                <w:rFonts w:ascii="Arial" w:hAnsi="Arial" w:cs="Arial"/>
                <w:noProof/>
                <w:sz w:val="18"/>
                <w:szCs w:val="18"/>
              </w:rPr>
              <w:t>H NMR spectra for the model reaction</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_Toc240411771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8</w:t>
            </w:r>
            <w:r w:rsidR="00424BCE" w:rsidRPr="00630550">
              <w:rPr>
                <w:rFonts w:ascii="Arial" w:hAnsi="Arial" w:cs="Arial"/>
                <w:noProof/>
                <w:webHidden/>
                <w:sz w:val="18"/>
                <w:szCs w:val="18"/>
              </w:rPr>
              <w:fldChar w:fldCharType="end"/>
            </w:r>
          </w:hyperlink>
        </w:p>
        <w:p w14:paraId="21F3D4B4" w14:textId="2990FF0F"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72" w:history="1">
            <w:r w:rsidR="00424BCE" w:rsidRPr="00630550">
              <w:rPr>
                <w:rStyle w:val="af1"/>
                <w:rFonts w:ascii="Arial" w:hAnsi="Arial" w:cs="Arial"/>
                <w:noProof/>
                <w:sz w:val="18"/>
                <w:szCs w:val="18"/>
              </w:rPr>
              <w:t>Characterization of PIBVE (</w:t>
            </w:r>
            <w:r w:rsidR="00424BCE" w:rsidRPr="00630550">
              <w:rPr>
                <w:rStyle w:val="af1"/>
                <w:rFonts w:ascii="Arial" w:hAnsi="Arial" w:cs="Arial"/>
                <w:i/>
                <w:iCs/>
                <w:noProof/>
                <w:sz w:val="18"/>
                <w:szCs w:val="18"/>
              </w:rPr>
              <w:t>M</w:t>
            </w:r>
            <w:r w:rsidR="00424BCE" w:rsidRPr="00630550">
              <w:rPr>
                <w:rStyle w:val="af1"/>
                <w:rFonts w:ascii="Arial" w:hAnsi="Arial" w:cs="Arial"/>
                <w:noProof/>
                <w:sz w:val="18"/>
                <w:szCs w:val="18"/>
                <w:vertAlign w:val="subscript"/>
              </w:rPr>
              <w:t>n</w:t>
            </w:r>
            <w:r w:rsidR="00424BCE" w:rsidRPr="00630550">
              <w:rPr>
                <w:rStyle w:val="af1"/>
                <w:rFonts w:ascii="Arial" w:hAnsi="Arial" w:cs="Arial"/>
                <w:noProof/>
                <w:sz w:val="18"/>
                <w:szCs w:val="18"/>
              </w:rPr>
              <w:t xml:space="preserve"> = 2300, </w:t>
            </w:r>
            <w:r w:rsidR="00424BCE" w:rsidRPr="00630550">
              <w:rPr>
                <w:rStyle w:val="af1"/>
                <w:rFonts w:ascii="Arial" w:hAnsi="Arial" w:cs="Arial"/>
                <w:i/>
                <w:iCs/>
                <w:noProof/>
                <w:sz w:val="18"/>
                <w:szCs w:val="18"/>
              </w:rPr>
              <w:t>Ɖ</w:t>
            </w:r>
            <w:r w:rsidR="00424BCE" w:rsidRPr="00630550">
              <w:rPr>
                <w:rStyle w:val="af1"/>
                <w:rFonts w:ascii="Arial" w:hAnsi="Arial" w:cs="Arial"/>
                <w:noProof/>
                <w:sz w:val="18"/>
                <w:szCs w:val="18"/>
              </w:rPr>
              <w:t xml:space="preserve"> = 1.53)</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_Toc240411772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9</w:t>
            </w:r>
            <w:r w:rsidR="00424BCE" w:rsidRPr="00630550">
              <w:rPr>
                <w:rFonts w:ascii="Arial" w:hAnsi="Arial" w:cs="Arial"/>
                <w:noProof/>
                <w:webHidden/>
                <w:sz w:val="18"/>
                <w:szCs w:val="18"/>
              </w:rPr>
              <w:fldChar w:fldCharType="end"/>
            </w:r>
          </w:hyperlink>
        </w:p>
        <w:p w14:paraId="2233B5BD" w14:textId="09C64E8A"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73" w:history="1">
            <w:r w:rsidR="00424BCE" w:rsidRPr="00630550">
              <w:rPr>
                <w:rStyle w:val="af1"/>
                <w:rFonts w:ascii="Arial" w:hAnsi="Arial" w:cs="Arial"/>
                <w:noProof/>
                <w:sz w:val="18"/>
                <w:szCs w:val="18"/>
              </w:rPr>
              <w:t>Polymerization of various alcohols</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_Toc240411773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9</w:t>
            </w:r>
            <w:r w:rsidR="00424BCE" w:rsidRPr="00630550">
              <w:rPr>
                <w:rFonts w:ascii="Arial" w:hAnsi="Arial" w:cs="Arial"/>
                <w:noProof/>
                <w:webHidden/>
                <w:sz w:val="18"/>
                <w:szCs w:val="18"/>
              </w:rPr>
              <w:fldChar w:fldCharType="end"/>
            </w:r>
          </w:hyperlink>
        </w:p>
        <w:p w14:paraId="34CFDDEA" w14:textId="04E6A9DE"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74" w:history="1">
            <w:r w:rsidR="00424BCE" w:rsidRPr="00630550">
              <w:rPr>
                <w:rStyle w:val="af1"/>
                <w:rFonts w:ascii="Arial" w:hAnsi="Arial" w:cs="Arial"/>
                <w:noProof/>
                <w:sz w:val="18"/>
                <w:szCs w:val="18"/>
              </w:rPr>
              <w:t>The SEC curves of polymerization of IBVE mediated by different alcohols.</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_Toc240411774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9</w:t>
            </w:r>
            <w:r w:rsidR="00424BCE" w:rsidRPr="00630550">
              <w:rPr>
                <w:rFonts w:ascii="Arial" w:hAnsi="Arial" w:cs="Arial"/>
                <w:noProof/>
                <w:webHidden/>
                <w:sz w:val="18"/>
                <w:szCs w:val="18"/>
              </w:rPr>
              <w:fldChar w:fldCharType="end"/>
            </w:r>
          </w:hyperlink>
        </w:p>
        <w:p w14:paraId="25813413" w14:textId="19B6B66F"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75" w:history="1">
            <w:r w:rsidR="00424BCE" w:rsidRPr="00630550">
              <w:rPr>
                <w:rStyle w:val="af1"/>
                <w:rFonts w:ascii="Arial" w:hAnsi="Arial" w:cs="Arial"/>
                <w:noProof/>
                <w:sz w:val="18"/>
                <w:szCs w:val="18"/>
              </w:rPr>
              <w:t>Mechanical properties of printed samples.</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_Toc240411775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10</w:t>
            </w:r>
            <w:r w:rsidR="00424BCE" w:rsidRPr="00630550">
              <w:rPr>
                <w:rFonts w:ascii="Arial" w:hAnsi="Arial" w:cs="Arial"/>
                <w:noProof/>
                <w:webHidden/>
                <w:sz w:val="18"/>
                <w:szCs w:val="18"/>
              </w:rPr>
              <w:fldChar w:fldCharType="end"/>
            </w:r>
          </w:hyperlink>
        </w:p>
        <w:p w14:paraId="68B77D1D" w14:textId="299AE6A6"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76" w:history="1">
            <w:r w:rsidR="00424BCE" w:rsidRPr="00630550">
              <w:rPr>
                <w:rStyle w:val="af1"/>
                <w:rFonts w:ascii="Arial" w:hAnsi="Arial" w:cs="Arial"/>
                <w:noProof/>
                <w:sz w:val="18"/>
                <w:szCs w:val="18"/>
              </w:rPr>
              <w:t>The cost of the printing resin</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_Toc240411776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15</w:t>
            </w:r>
            <w:r w:rsidR="00424BCE" w:rsidRPr="00630550">
              <w:rPr>
                <w:rFonts w:ascii="Arial" w:hAnsi="Arial" w:cs="Arial"/>
                <w:noProof/>
                <w:webHidden/>
                <w:sz w:val="18"/>
                <w:szCs w:val="18"/>
              </w:rPr>
              <w:fldChar w:fldCharType="end"/>
            </w:r>
          </w:hyperlink>
        </w:p>
        <w:p w14:paraId="6247B4EC" w14:textId="4478E199"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77" w:history="1">
            <w:r w:rsidR="00424BCE" w:rsidRPr="00630550">
              <w:rPr>
                <w:rStyle w:val="af1"/>
                <w:rFonts w:ascii="Arial" w:hAnsi="Arial" w:cs="Arial"/>
                <w:noProof/>
                <w:sz w:val="18"/>
                <w:szCs w:val="18"/>
              </w:rPr>
              <w:t xml:space="preserve">Data points used in the property comparison in </w:t>
            </w:r>
            <w:r w:rsidR="00424BCE" w:rsidRPr="00630550">
              <w:rPr>
                <w:rStyle w:val="af1"/>
                <w:rFonts w:ascii="Arial" w:hAnsi="Arial" w:cs="Arial"/>
                <w:b/>
                <w:bCs/>
                <w:noProof/>
                <w:sz w:val="18"/>
                <w:szCs w:val="18"/>
              </w:rPr>
              <w:t>Figure 5D.</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_Toc240411777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16</w:t>
            </w:r>
            <w:r w:rsidR="00424BCE" w:rsidRPr="00630550">
              <w:rPr>
                <w:rFonts w:ascii="Arial" w:hAnsi="Arial" w:cs="Arial"/>
                <w:noProof/>
                <w:webHidden/>
                <w:sz w:val="18"/>
                <w:szCs w:val="18"/>
              </w:rPr>
              <w:fldChar w:fldCharType="end"/>
            </w:r>
          </w:hyperlink>
        </w:p>
        <w:p w14:paraId="73F4B772" w14:textId="0FD361FF"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78" w:history="1">
            <w:r w:rsidR="00424BCE" w:rsidRPr="00630550">
              <w:rPr>
                <w:rStyle w:val="af1"/>
                <w:rFonts w:ascii="Arial" w:hAnsi="Arial" w:cs="Arial"/>
                <w:noProof/>
                <w:sz w:val="18"/>
                <w:szCs w:val="18"/>
              </w:rPr>
              <w:t>The Jacob test of printing resin</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_Toc240411778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17</w:t>
            </w:r>
            <w:r w:rsidR="00424BCE" w:rsidRPr="00630550">
              <w:rPr>
                <w:rFonts w:ascii="Arial" w:hAnsi="Arial" w:cs="Arial"/>
                <w:noProof/>
                <w:webHidden/>
                <w:sz w:val="18"/>
                <w:szCs w:val="18"/>
              </w:rPr>
              <w:fldChar w:fldCharType="end"/>
            </w:r>
          </w:hyperlink>
        </w:p>
        <w:p w14:paraId="0E2E77F8" w14:textId="371857B2"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79" w:history="1">
            <w:r w:rsidR="00424BCE" w:rsidRPr="00630550">
              <w:rPr>
                <w:rStyle w:val="af1"/>
                <w:rFonts w:ascii="Arial" w:hAnsi="Arial" w:cs="Arial"/>
                <w:noProof/>
                <w:sz w:val="18"/>
                <w:szCs w:val="18"/>
              </w:rPr>
              <w:t>Printing speed of the printing resin.</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_Toc240411779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17</w:t>
            </w:r>
            <w:r w:rsidR="00424BCE" w:rsidRPr="00630550">
              <w:rPr>
                <w:rFonts w:ascii="Arial" w:hAnsi="Arial" w:cs="Arial"/>
                <w:noProof/>
                <w:webHidden/>
                <w:sz w:val="18"/>
                <w:szCs w:val="18"/>
              </w:rPr>
              <w:fldChar w:fldCharType="end"/>
            </w:r>
          </w:hyperlink>
        </w:p>
        <w:p w14:paraId="27BD19C5" w14:textId="2CB3B0F8"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80" w:history="1">
            <w:r w:rsidR="00424BCE" w:rsidRPr="00630550">
              <w:rPr>
                <w:rStyle w:val="af1"/>
                <w:rFonts w:ascii="Arial" w:hAnsi="Arial" w:cs="Arial"/>
                <w:noProof/>
                <w:sz w:val="18"/>
                <w:szCs w:val="18"/>
              </w:rPr>
              <w:t>Stability of printed samples</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_Toc240411780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18</w:t>
            </w:r>
            <w:r w:rsidR="00424BCE" w:rsidRPr="00630550">
              <w:rPr>
                <w:rFonts w:ascii="Arial" w:hAnsi="Arial" w:cs="Arial"/>
                <w:noProof/>
                <w:webHidden/>
                <w:sz w:val="18"/>
                <w:szCs w:val="18"/>
              </w:rPr>
              <w:fldChar w:fldCharType="end"/>
            </w:r>
          </w:hyperlink>
        </w:p>
        <w:p w14:paraId="1C9268A5" w14:textId="208DD3E7"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81" w:history="1">
            <w:r w:rsidR="00424BCE" w:rsidRPr="00630550">
              <w:rPr>
                <w:rStyle w:val="af1"/>
                <w:rFonts w:ascii="Arial" w:hAnsi="Arial" w:cs="Arial"/>
                <w:noProof/>
                <w:sz w:val="18"/>
                <w:szCs w:val="18"/>
              </w:rPr>
              <w:t>Images of printed samples after different storage periods.</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_Toc240411781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18</w:t>
            </w:r>
            <w:r w:rsidR="00424BCE" w:rsidRPr="00630550">
              <w:rPr>
                <w:rFonts w:ascii="Arial" w:hAnsi="Arial" w:cs="Arial"/>
                <w:noProof/>
                <w:webHidden/>
                <w:sz w:val="18"/>
                <w:szCs w:val="18"/>
              </w:rPr>
              <w:fldChar w:fldCharType="end"/>
            </w:r>
          </w:hyperlink>
        </w:p>
        <w:p w14:paraId="37C53FC2" w14:textId="008C4096"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82" w:history="1">
            <w:r w:rsidR="00424BCE" w:rsidRPr="00630550">
              <w:rPr>
                <w:rStyle w:val="af1"/>
                <w:rFonts w:ascii="Arial" w:hAnsi="Arial" w:cs="Arial"/>
                <w:noProof/>
                <w:sz w:val="18"/>
                <w:szCs w:val="18"/>
                <w:vertAlign w:val="superscript"/>
              </w:rPr>
              <w:t>1</w:t>
            </w:r>
            <w:r w:rsidR="00424BCE" w:rsidRPr="00630550">
              <w:rPr>
                <w:rStyle w:val="af1"/>
                <w:rFonts w:ascii="Arial" w:hAnsi="Arial" w:cs="Arial"/>
                <w:noProof/>
                <w:sz w:val="18"/>
                <w:szCs w:val="18"/>
              </w:rPr>
              <w:t>H NMR spectrum (in CDCl</w:t>
            </w:r>
            <w:r w:rsidR="00424BCE" w:rsidRPr="00630550">
              <w:rPr>
                <w:rStyle w:val="af1"/>
                <w:rFonts w:ascii="Arial" w:hAnsi="Arial" w:cs="Arial"/>
                <w:noProof/>
                <w:sz w:val="18"/>
                <w:szCs w:val="18"/>
                <w:vertAlign w:val="subscript"/>
              </w:rPr>
              <w:t>3</w:t>
            </w:r>
            <w:r w:rsidR="00424BCE" w:rsidRPr="00630550">
              <w:rPr>
                <w:rStyle w:val="af1"/>
                <w:rFonts w:ascii="Arial" w:hAnsi="Arial" w:cs="Arial"/>
                <w:noProof/>
                <w:sz w:val="18"/>
                <w:szCs w:val="18"/>
              </w:rPr>
              <w:t>) of bi-VEB.</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_Toc240411782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19</w:t>
            </w:r>
            <w:r w:rsidR="00424BCE" w:rsidRPr="00630550">
              <w:rPr>
                <w:rFonts w:ascii="Arial" w:hAnsi="Arial" w:cs="Arial"/>
                <w:noProof/>
                <w:webHidden/>
                <w:sz w:val="18"/>
                <w:szCs w:val="18"/>
              </w:rPr>
              <w:fldChar w:fldCharType="end"/>
            </w:r>
          </w:hyperlink>
        </w:p>
        <w:p w14:paraId="252BC9B3" w14:textId="11DF23DF" w:rsidR="00424BCE" w:rsidRPr="00630550" w:rsidRDefault="00000000">
          <w:pPr>
            <w:pStyle w:val="TOC2"/>
            <w:tabs>
              <w:tab w:val="right" w:leader="dot" w:pos="8296"/>
            </w:tabs>
            <w:rPr>
              <w:rFonts w:ascii="Arial" w:hAnsi="Arial" w:cs="Arial"/>
              <w:noProof/>
              <w:sz w:val="18"/>
              <w:szCs w:val="18"/>
              <w14:ligatures w14:val="standardContextual"/>
            </w:rPr>
          </w:pPr>
          <w:hyperlink w:anchor="_Toc240411783" w:history="1">
            <w:r w:rsidR="00424BCE" w:rsidRPr="00630550">
              <w:rPr>
                <w:rStyle w:val="af1"/>
                <w:rFonts w:ascii="Arial" w:hAnsi="Arial" w:cs="Arial"/>
                <w:noProof/>
                <w:sz w:val="18"/>
                <w:szCs w:val="18"/>
                <w:vertAlign w:val="superscript"/>
              </w:rPr>
              <w:t>1</w:t>
            </w:r>
            <w:r w:rsidR="00424BCE" w:rsidRPr="00630550">
              <w:rPr>
                <w:rStyle w:val="af1"/>
                <w:rFonts w:ascii="Arial" w:hAnsi="Arial" w:cs="Arial"/>
                <w:bCs/>
                <w:noProof/>
                <w:sz w:val="18"/>
                <w:szCs w:val="18"/>
              </w:rPr>
              <w:t>H NMR spectrum (in DMSO-</w:t>
            </w:r>
            <w:r w:rsidR="00424BCE" w:rsidRPr="00630550">
              <w:rPr>
                <w:rStyle w:val="af1"/>
                <w:rFonts w:ascii="Arial" w:hAnsi="Arial" w:cs="Arial"/>
                <w:bCs/>
                <w:i/>
                <w:iCs/>
                <w:noProof/>
                <w:sz w:val="18"/>
                <w:szCs w:val="18"/>
              </w:rPr>
              <w:t>d</w:t>
            </w:r>
            <w:r w:rsidR="00424BCE" w:rsidRPr="00630550">
              <w:rPr>
                <w:rStyle w:val="af1"/>
                <w:rFonts w:ascii="Arial" w:hAnsi="Arial" w:cs="Arial"/>
                <w:bCs/>
                <w:noProof/>
                <w:sz w:val="18"/>
                <w:szCs w:val="18"/>
                <w:vertAlign w:val="subscript"/>
              </w:rPr>
              <w:t>6</w:t>
            </w:r>
            <w:r w:rsidR="00424BCE" w:rsidRPr="00630550">
              <w:rPr>
                <w:rStyle w:val="af1"/>
                <w:rFonts w:ascii="Arial" w:hAnsi="Arial" w:cs="Arial"/>
                <w:bCs/>
                <w:noProof/>
                <w:sz w:val="18"/>
                <w:szCs w:val="18"/>
              </w:rPr>
              <w:t>) of IP-VE.</w:t>
            </w:r>
            <w:r w:rsidR="00424BCE" w:rsidRPr="00630550">
              <w:rPr>
                <w:rFonts w:ascii="Arial" w:hAnsi="Arial" w:cs="Arial"/>
                <w:noProof/>
                <w:webHidden/>
                <w:sz w:val="18"/>
                <w:szCs w:val="18"/>
              </w:rPr>
              <w:tab/>
            </w:r>
            <w:r w:rsidR="00424BCE" w:rsidRPr="00630550">
              <w:rPr>
                <w:rFonts w:ascii="Arial" w:hAnsi="Arial" w:cs="Arial"/>
                <w:noProof/>
                <w:webHidden/>
                <w:sz w:val="18"/>
                <w:szCs w:val="18"/>
              </w:rPr>
              <w:fldChar w:fldCharType="begin"/>
            </w:r>
            <w:r w:rsidR="00424BCE" w:rsidRPr="00630550">
              <w:rPr>
                <w:rFonts w:ascii="Arial" w:hAnsi="Arial" w:cs="Arial"/>
                <w:noProof/>
                <w:webHidden/>
                <w:sz w:val="18"/>
                <w:szCs w:val="18"/>
              </w:rPr>
              <w:instrText xml:space="preserve"> PAGEREF _Toc240411783 \h </w:instrText>
            </w:r>
            <w:r w:rsidR="00424BCE" w:rsidRPr="00630550">
              <w:rPr>
                <w:rFonts w:ascii="Arial" w:hAnsi="Arial" w:cs="Arial"/>
                <w:noProof/>
                <w:webHidden/>
                <w:sz w:val="18"/>
                <w:szCs w:val="18"/>
              </w:rPr>
            </w:r>
            <w:r w:rsidR="00424BCE" w:rsidRPr="00630550">
              <w:rPr>
                <w:rFonts w:ascii="Arial" w:hAnsi="Arial" w:cs="Arial"/>
                <w:noProof/>
                <w:webHidden/>
                <w:sz w:val="18"/>
                <w:szCs w:val="18"/>
              </w:rPr>
              <w:fldChar w:fldCharType="separate"/>
            </w:r>
            <w:r w:rsidR="00424BCE" w:rsidRPr="00630550">
              <w:rPr>
                <w:rFonts w:ascii="Arial" w:hAnsi="Arial" w:cs="Arial"/>
                <w:noProof/>
                <w:webHidden/>
                <w:sz w:val="18"/>
                <w:szCs w:val="18"/>
              </w:rPr>
              <w:t>19</w:t>
            </w:r>
            <w:r w:rsidR="00424BCE" w:rsidRPr="00630550">
              <w:rPr>
                <w:rFonts w:ascii="Arial" w:hAnsi="Arial" w:cs="Arial"/>
                <w:noProof/>
                <w:webHidden/>
                <w:sz w:val="18"/>
                <w:szCs w:val="18"/>
              </w:rPr>
              <w:fldChar w:fldCharType="end"/>
            </w:r>
          </w:hyperlink>
        </w:p>
        <w:p w14:paraId="5D0644D6" w14:textId="1BE591CD" w:rsidR="008C67A1" w:rsidRPr="00630550" w:rsidRDefault="00000000">
          <w:pPr>
            <w:rPr>
              <w:rFonts w:ascii="Arial" w:hAnsi="Arial" w:cs="Arial"/>
            </w:rPr>
          </w:pPr>
          <w:r w:rsidRPr="00630550">
            <w:rPr>
              <w:rFonts w:ascii="Arial" w:hAnsi="Arial" w:cs="Arial"/>
              <w:b/>
              <w:bCs/>
              <w:lang w:val="zh-CN"/>
            </w:rPr>
            <w:fldChar w:fldCharType="end"/>
          </w:r>
        </w:p>
      </w:sdtContent>
    </w:sdt>
    <w:p w14:paraId="0D4793DA" w14:textId="61CE5B20" w:rsidR="008C67A1" w:rsidRPr="00630550" w:rsidRDefault="00000000" w:rsidP="00F73702">
      <w:pPr>
        <w:rPr>
          <w:rFonts w:ascii="Arial" w:hAnsi="Arial" w:cs="Arial"/>
          <w:b/>
          <w:bCs/>
          <w:sz w:val="28"/>
          <w:szCs w:val="28"/>
        </w:rPr>
      </w:pPr>
      <w:r w:rsidRPr="00630550">
        <w:rPr>
          <w:rFonts w:ascii="Arial" w:hAnsi="Arial" w:cs="Arial"/>
        </w:rPr>
        <w:br w:type="page"/>
      </w:r>
      <w:bookmarkStart w:id="1" w:name="_Toc240411758"/>
      <w:r w:rsidRPr="00630550">
        <w:rPr>
          <w:rFonts w:ascii="Arial" w:hAnsi="Arial" w:cs="Arial"/>
          <w:b/>
          <w:bCs/>
          <w:sz w:val="28"/>
          <w:szCs w:val="28"/>
        </w:rPr>
        <w:lastRenderedPageBreak/>
        <w:t>Experimental Section</w:t>
      </w:r>
      <w:bookmarkEnd w:id="1"/>
    </w:p>
    <w:p w14:paraId="0DFFDC27" w14:textId="77777777" w:rsidR="008C67A1" w:rsidRPr="00630550" w:rsidRDefault="00000000">
      <w:pPr>
        <w:pStyle w:val="2"/>
      </w:pPr>
      <w:bookmarkStart w:id="2" w:name="_Toc240411759"/>
      <w:bookmarkStart w:id="3" w:name="OLE_LINK22"/>
      <w:bookmarkEnd w:id="0"/>
      <w:r w:rsidRPr="00630550">
        <w:t>Materials</w:t>
      </w:r>
      <w:bookmarkEnd w:id="2"/>
    </w:p>
    <w:bookmarkEnd w:id="3"/>
    <w:p w14:paraId="2BAD825C" w14:textId="77777777" w:rsidR="008C67A1" w:rsidRPr="00630550" w:rsidRDefault="00000000">
      <w:pPr>
        <w:rPr>
          <w:rFonts w:ascii="Arial" w:hAnsi="Arial" w:cs="Arial"/>
          <w:szCs w:val="21"/>
        </w:rPr>
      </w:pPr>
      <w:r w:rsidRPr="00630550">
        <w:rPr>
          <w:rFonts w:ascii="Arial" w:hAnsi="Arial" w:cs="Arial"/>
          <w:szCs w:val="21"/>
        </w:rPr>
        <w:t xml:space="preserve">Isobutyl vinyl ether (IBVE, 98%, Adamas), diethylene glycol divinyl ether (DDE, 98%, Yuanye), cyclohexyl vinyl ether (CVE, 98%, Energy-chemical), </w:t>
      </w:r>
      <w:bookmarkStart w:id="4" w:name="_Hlk235489654"/>
      <w:r w:rsidRPr="00630550">
        <w:rPr>
          <w:rFonts w:ascii="Arial" w:hAnsi="Arial" w:cs="Arial"/>
          <w:szCs w:val="21"/>
        </w:rPr>
        <w:t>1,4-Butanediol divinyl ether (D</w:t>
      </w:r>
      <w:r w:rsidRPr="00630550">
        <w:rPr>
          <w:rFonts w:ascii="Arial" w:hAnsi="Arial" w:cs="Arial" w:hint="eastAsia"/>
          <w:szCs w:val="21"/>
        </w:rPr>
        <w:t>VB</w:t>
      </w:r>
      <w:r w:rsidRPr="00630550">
        <w:rPr>
          <w:rFonts w:ascii="Arial" w:hAnsi="Arial" w:cs="Arial"/>
          <w:szCs w:val="21"/>
        </w:rPr>
        <w:t>E</w:t>
      </w:r>
      <w:bookmarkEnd w:id="4"/>
      <w:r w:rsidRPr="00630550">
        <w:rPr>
          <w:rFonts w:ascii="Arial" w:hAnsi="Arial" w:cs="Arial"/>
          <w:szCs w:val="21"/>
        </w:rPr>
        <w:t xml:space="preserve">, </w:t>
      </w:r>
      <w:bookmarkStart w:id="5" w:name="OLE_LINK6"/>
      <w:r w:rsidRPr="00630550">
        <w:rPr>
          <w:rFonts w:ascii="Arial" w:hAnsi="Arial" w:cs="Arial"/>
          <w:szCs w:val="21"/>
        </w:rPr>
        <w:t>98%, Energy-chemical</w:t>
      </w:r>
      <w:bookmarkEnd w:id="5"/>
      <w:r w:rsidRPr="00630550">
        <w:rPr>
          <w:rFonts w:ascii="Arial" w:hAnsi="Arial" w:cs="Arial"/>
          <w:szCs w:val="21"/>
        </w:rPr>
        <w:t xml:space="preserve">), </w:t>
      </w:r>
      <w:bookmarkStart w:id="6" w:name="_Hlk235489686"/>
      <w:r w:rsidRPr="00630550">
        <w:rPr>
          <w:rFonts w:ascii="Arial" w:hAnsi="Arial" w:cs="Arial"/>
          <w:szCs w:val="21"/>
        </w:rPr>
        <w:t>1,4-Cyclohexanedimethanol divinyl ether (CHDVE</w:t>
      </w:r>
      <w:bookmarkEnd w:id="6"/>
      <w:r w:rsidRPr="00630550">
        <w:rPr>
          <w:rFonts w:ascii="Arial" w:hAnsi="Arial" w:cs="Arial"/>
          <w:szCs w:val="21"/>
        </w:rPr>
        <w:t xml:space="preserve">, 98%, Energy-chemical), 2,3-dihydrofuran (DHF, 99%, </w:t>
      </w:r>
      <w:bookmarkStart w:id="7" w:name="OLE_LINK18"/>
      <w:r w:rsidRPr="00630550">
        <w:rPr>
          <w:rFonts w:ascii="Arial" w:hAnsi="Arial" w:cs="Arial"/>
          <w:szCs w:val="21"/>
        </w:rPr>
        <w:t>Yuanye</w:t>
      </w:r>
      <w:bookmarkEnd w:id="7"/>
      <w:r w:rsidRPr="00630550">
        <w:rPr>
          <w:rFonts w:ascii="Arial" w:hAnsi="Arial" w:cs="Arial"/>
          <w:szCs w:val="21"/>
        </w:rPr>
        <w:t xml:space="preserve">), benzyl vinyl ether (BVE, 98%, Energy-chemical), diphenyliodonium hexafluorophosphate (DPI ≥98%, Yuanye), 2-isopropyl-thioxanthone (ITX, 98%, Macklin), </w:t>
      </w:r>
      <w:bookmarkStart w:id="8" w:name="OLE_LINK35"/>
      <w:r w:rsidRPr="00630550">
        <w:rPr>
          <w:rFonts w:ascii="Arial" w:hAnsi="Arial" w:cs="Arial"/>
          <w:szCs w:val="21"/>
        </w:rPr>
        <w:t>methanol</w:t>
      </w:r>
      <w:bookmarkEnd w:id="8"/>
      <w:r w:rsidRPr="00630550">
        <w:rPr>
          <w:rFonts w:ascii="Arial" w:hAnsi="Arial" w:cs="Arial"/>
          <w:szCs w:val="21"/>
        </w:rPr>
        <w:t xml:space="preserve"> (99.9%, Extra Dry, with molecular sieves, Energy-chemical), ethanol (99.5%, Extra Dry, with molecular sieves, Energy-chemical), 1-heptanol (99%,</w:t>
      </w:r>
      <w:bookmarkStart w:id="9" w:name="_Hlk235544790"/>
      <w:r w:rsidRPr="00630550">
        <w:rPr>
          <w:rFonts w:ascii="Arial" w:hAnsi="Arial" w:cs="Arial"/>
          <w:szCs w:val="21"/>
        </w:rPr>
        <w:t>Innochem</w:t>
      </w:r>
      <w:bookmarkEnd w:id="9"/>
      <w:r w:rsidRPr="00630550">
        <w:rPr>
          <w:rFonts w:ascii="Arial" w:hAnsi="Arial" w:cs="Arial"/>
          <w:szCs w:val="21"/>
        </w:rPr>
        <w:t xml:space="preserve">), </w:t>
      </w:r>
      <w:bookmarkStart w:id="10" w:name="OLE_LINK37"/>
      <w:bookmarkStart w:id="11" w:name="OLE_LINK36"/>
      <w:r w:rsidRPr="00630550">
        <w:rPr>
          <w:rFonts w:ascii="Arial" w:hAnsi="Arial" w:cs="Arial"/>
          <w:szCs w:val="21"/>
        </w:rPr>
        <w:t>isopropyl alcohol</w:t>
      </w:r>
      <w:bookmarkEnd w:id="10"/>
      <w:r w:rsidRPr="00630550">
        <w:rPr>
          <w:rFonts w:ascii="Arial" w:hAnsi="Arial" w:cs="Arial"/>
          <w:szCs w:val="21"/>
        </w:rPr>
        <w:t xml:space="preserve"> </w:t>
      </w:r>
      <w:bookmarkEnd w:id="11"/>
      <w:r w:rsidRPr="00630550">
        <w:rPr>
          <w:rFonts w:ascii="Arial" w:hAnsi="Arial" w:cs="Arial"/>
          <w:szCs w:val="21"/>
        </w:rPr>
        <w:t xml:space="preserve">(99.5%, water≤50 ppm, Rhawn chemical), </w:t>
      </w:r>
      <w:bookmarkStart w:id="12" w:name="OLE_LINK38"/>
      <w:r w:rsidRPr="00630550">
        <w:rPr>
          <w:rFonts w:ascii="Arial" w:hAnsi="Arial" w:cs="Arial"/>
          <w:szCs w:val="21"/>
        </w:rPr>
        <w:t>benzyl alcohol</w:t>
      </w:r>
      <w:bookmarkEnd w:id="12"/>
      <w:r w:rsidRPr="00630550">
        <w:rPr>
          <w:rFonts w:ascii="Arial" w:hAnsi="Arial" w:cs="Arial"/>
          <w:szCs w:val="21"/>
        </w:rPr>
        <w:t xml:space="preserve"> (&gt;99.0%,TCL), </w:t>
      </w:r>
      <w:bookmarkStart w:id="13" w:name="OLE_LINK39"/>
      <w:r w:rsidRPr="00630550">
        <w:rPr>
          <w:rFonts w:ascii="Arial" w:hAnsi="Arial" w:cs="Arial"/>
          <w:szCs w:val="21"/>
        </w:rPr>
        <w:t>L-Menthol</w:t>
      </w:r>
      <w:bookmarkEnd w:id="13"/>
      <w:r w:rsidRPr="00630550">
        <w:rPr>
          <w:rFonts w:ascii="Arial" w:hAnsi="Arial" w:cs="Arial"/>
          <w:szCs w:val="21"/>
        </w:rPr>
        <w:t xml:space="preserve"> (≥99%, Psaitong), linalool (98%, innochem), phenol (AR, Meryer), cyclohexanol (≥99%, Yuanye), cyclohexanemethanol (</w:t>
      </w:r>
      <w:bookmarkStart w:id="14" w:name="OLE_LINK16"/>
      <w:r w:rsidRPr="00630550">
        <w:rPr>
          <w:rFonts w:ascii="Arial" w:hAnsi="Arial" w:cs="Arial"/>
          <w:szCs w:val="21"/>
        </w:rPr>
        <w:t>≥99%, Yuanye</w:t>
      </w:r>
      <w:bookmarkEnd w:id="14"/>
      <w:r w:rsidRPr="00630550">
        <w:rPr>
          <w:rFonts w:ascii="Arial" w:hAnsi="Arial" w:cs="Arial"/>
          <w:szCs w:val="21"/>
        </w:rPr>
        <w:t xml:space="preserve">), 1,4-cyclohexanedimethanol (99%, </w:t>
      </w:r>
      <w:bookmarkStart w:id="15" w:name="OLE_LINK19"/>
      <w:r w:rsidRPr="00630550">
        <w:rPr>
          <w:rFonts w:ascii="Arial" w:hAnsi="Arial" w:cs="Arial"/>
          <w:szCs w:val="21"/>
        </w:rPr>
        <w:t>Aladdin</w:t>
      </w:r>
      <w:bookmarkEnd w:id="15"/>
      <w:r w:rsidRPr="00630550">
        <w:rPr>
          <w:rFonts w:ascii="Arial" w:hAnsi="Arial" w:cs="Arial"/>
          <w:szCs w:val="21"/>
        </w:rPr>
        <w:t xml:space="preserve">), furfuryl alcohol (99%, </w:t>
      </w:r>
      <w:bookmarkStart w:id="16" w:name="OLE_LINK17"/>
      <w:r w:rsidRPr="00630550">
        <w:rPr>
          <w:rFonts w:ascii="Arial" w:hAnsi="Arial" w:cs="Arial"/>
          <w:szCs w:val="21"/>
        </w:rPr>
        <w:t>Adamas</w:t>
      </w:r>
      <w:bookmarkEnd w:id="16"/>
      <w:r w:rsidRPr="00630550">
        <w:rPr>
          <w:rFonts w:ascii="Arial" w:hAnsi="Arial" w:cs="Arial"/>
          <w:szCs w:val="21"/>
        </w:rPr>
        <w:t xml:space="preserve">), oleyl alcohol (80%, Adamas), triethylene glycol monomethyl ether (98%, Zancheng Tianjin Technology ), 4,4'-oxydiphenol (98%, Energy-chemical), bisphenol A (99%, Acmec), castor oil (Pharm Pure, </w:t>
      </w:r>
      <w:bookmarkStart w:id="17" w:name="OLE_LINK15"/>
      <w:r w:rsidRPr="00630550">
        <w:rPr>
          <w:rFonts w:ascii="Arial" w:hAnsi="Arial" w:cs="Arial"/>
          <w:szCs w:val="21"/>
        </w:rPr>
        <w:t>Aladdin</w:t>
      </w:r>
      <w:bookmarkEnd w:id="17"/>
      <w:r w:rsidRPr="00630550">
        <w:rPr>
          <w:rFonts w:ascii="Arial" w:hAnsi="Arial" w:cs="Arial"/>
          <w:szCs w:val="21"/>
        </w:rPr>
        <w:t>), poly(tetrahydrofuran) (average M</w:t>
      </w:r>
      <w:r w:rsidRPr="00630550">
        <w:rPr>
          <w:rFonts w:ascii="Arial" w:hAnsi="Arial" w:cs="Arial"/>
          <w:szCs w:val="21"/>
          <w:vertAlign w:val="subscript"/>
        </w:rPr>
        <w:t>n</w:t>
      </w:r>
      <w:r w:rsidRPr="00630550">
        <w:rPr>
          <w:rFonts w:ascii="Arial" w:hAnsi="Arial" w:cs="Arial"/>
          <w:szCs w:val="21"/>
        </w:rPr>
        <w:t xml:space="preserve"> ~1000, Adamas), polypropylene glycol (average M</w:t>
      </w:r>
      <w:r w:rsidRPr="00630550">
        <w:rPr>
          <w:rFonts w:ascii="Arial" w:hAnsi="Arial" w:cs="Arial"/>
          <w:szCs w:val="21"/>
          <w:vertAlign w:val="subscript"/>
        </w:rPr>
        <w:t>n</w:t>
      </w:r>
      <w:r w:rsidRPr="00630550">
        <w:rPr>
          <w:rFonts w:ascii="Arial" w:hAnsi="Arial" w:cs="Arial"/>
          <w:szCs w:val="21"/>
        </w:rPr>
        <w:t xml:space="preserve"> ~400, Aladdin), diethylene glycol (≥99%, Yuanye), ethylene glycol (&gt;99.5%, TCl), glycerol (≥99.5%, Energy-chemical), gallic acid (99%, J&amp;K Scientific), protocatechuic acid (99%, Amethyst), 2,5-furandimethanol (98%, Bidepharm), 3-pentadecylphenol (90%, Yuanye), trimethylamine (AR, Qiangsheng), 2-(vinyloxy) ethanol (98%, Macklin), isophthaloyl chloride (99%, Macklin), 1,3,5-benzenetricarbonyl trichloride (99%, Innochem), isophorone diisocyanate (IPDI, 99%, </w:t>
      </w:r>
      <w:bookmarkStart w:id="18" w:name="OLE_LINK20"/>
      <w:r w:rsidRPr="00630550">
        <w:rPr>
          <w:rFonts w:ascii="Arial" w:hAnsi="Arial" w:cs="Arial"/>
          <w:szCs w:val="21"/>
        </w:rPr>
        <w:t>Aladdin</w:t>
      </w:r>
      <w:bookmarkEnd w:id="18"/>
      <w:r w:rsidRPr="00630550">
        <w:rPr>
          <w:rFonts w:ascii="Arial" w:hAnsi="Arial" w:cs="Arial"/>
          <w:szCs w:val="21"/>
        </w:rPr>
        <w:t>), 4-hydroxybutyl vinyl ether (HBVE, 98%, Macklin), dibutyltin dilaurate (DBTDL,95%, Aladdin), calcium hydride (CaH</w:t>
      </w:r>
      <w:r w:rsidRPr="00630550">
        <w:rPr>
          <w:rFonts w:ascii="Arial" w:hAnsi="Arial" w:cs="Arial"/>
          <w:szCs w:val="21"/>
          <w:vertAlign w:val="subscript"/>
        </w:rPr>
        <w:t>2</w:t>
      </w:r>
      <w:r w:rsidRPr="00630550">
        <w:rPr>
          <w:rFonts w:ascii="Arial" w:hAnsi="Arial" w:cs="Arial"/>
          <w:szCs w:val="21"/>
        </w:rPr>
        <w:t xml:space="preserve">, 98.5%, </w:t>
      </w:r>
      <w:bookmarkStart w:id="19" w:name="OLE_LINK9"/>
      <w:r w:rsidRPr="00630550">
        <w:rPr>
          <w:rFonts w:ascii="Arial" w:hAnsi="Arial" w:cs="Arial"/>
          <w:szCs w:val="21"/>
        </w:rPr>
        <w:t>Macklin</w:t>
      </w:r>
      <w:bookmarkEnd w:id="19"/>
      <w:r w:rsidRPr="00630550">
        <w:rPr>
          <w:rFonts w:ascii="Arial" w:hAnsi="Arial" w:cs="Arial"/>
          <w:szCs w:val="21"/>
        </w:rPr>
        <w:t>), dichloromethane (DCM, 99%, Qiangsheng), trichloromethane (AR, Qiangsheng), petroleum ether (PE, 99%, Qiangsheng), ethyl acetate (EA, 99%, Qiangsheng), acetone (99%, Qiangsheng), methanol (MeOH, 99%, Qiangsheng), tetrahydrofuran (THF, 99%, Qiangsheng). All monomers were used as received unless otherwise indicated.</w:t>
      </w:r>
    </w:p>
    <w:p w14:paraId="3A6ED41F" w14:textId="77777777" w:rsidR="008C67A1" w:rsidRPr="00630550" w:rsidRDefault="00000000">
      <w:pPr>
        <w:rPr>
          <w:rFonts w:ascii="Arial" w:hAnsi="Arial" w:cs="Arial"/>
          <w:bCs/>
          <w:szCs w:val="21"/>
        </w:rPr>
      </w:pPr>
      <w:r w:rsidRPr="00630550">
        <w:rPr>
          <w:rFonts w:ascii="Arial" w:hAnsi="Arial" w:cs="Arial"/>
          <w:szCs w:val="21"/>
        </w:rPr>
        <w:t>The 405 nm LED light used in polymerization (</w:t>
      </w:r>
      <w:r w:rsidRPr="00630550">
        <w:rPr>
          <w:rFonts w:ascii="Arial" w:eastAsia="宋体" w:hAnsi="Arial" w:cs="Arial"/>
          <w:szCs w:val="21"/>
        </w:rPr>
        <w:t>λ</w:t>
      </w:r>
      <w:r w:rsidRPr="00630550">
        <w:rPr>
          <w:rFonts w:ascii="Arial" w:hAnsi="Arial" w:cs="Arial"/>
          <w:szCs w:val="21"/>
          <w:vertAlign w:val="subscript"/>
        </w:rPr>
        <w:t>max</w:t>
      </w:r>
      <w:r w:rsidRPr="00630550">
        <w:rPr>
          <w:rFonts w:ascii="Arial" w:hAnsi="Arial" w:cs="Arial"/>
          <w:szCs w:val="21"/>
        </w:rPr>
        <w:t xml:space="preserve"> = 405 nm, 60 W m</w:t>
      </w:r>
      <w:r w:rsidRPr="00630550">
        <w:rPr>
          <w:rFonts w:ascii="Arial" w:eastAsia="微软雅黑" w:hAnsi="Arial" w:cs="Arial"/>
          <w:szCs w:val="21"/>
          <w:vertAlign w:val="superscript"/>
        </w:rPr>
        <w:t>−</w:t>
      </w:r>
      <w:r w:rsidRPr="00630550">
        <w:rPr>
          <w:rFonts w:ascii="Arial" w:hAnsi="Arial" w:cs="Arial"/>
          <w:szCs w:val="21"/>
          <w:vertAlign w:val="superscript"/>
        </w:rPr>
        <w:t>1</w:t>
      </w:r>
      <w:r w:rsidRPr="00630550">
        <w:rPr>
          <w:rFonts w:ascii="Arial" w:hAnsi="Arial" w:cs="Arial"/>
          <w:szCs w:val="21"/>
        </w:rPr>
        <w:t>) was purchased from Shenzhen Huahe Lighting Co., Ltd China. The light intensity to the polymerization solution was 3.0 mW cm</w:t>
      </w:r>
      <w:r w:rsidRPr="00630550">
        <w:rPr>
          <w:rFonts w:ascii="Arial" w:hAnsi="Arial" w:cs="Arial"/>
          <w:szCs w:val="21"/>
          <w:vertAlign w:val="superscript"/>
        </w:rPr>
        <w:t>-2</w:t>
      </w:r>
      <w:r w:rsidRPr="00630550">
        <w:rPr>
          <w:rFonts w:ascii="Arial" w:hAnsi="Arial" w:cs="Arial"/>
          <w:szCs w:val="21"/>
        </w:rPr>
        <w:t>. The DLP 3D printer (Anycubic Photon D2) with a purple LED light (λ</w:t>
      </w:r>
      <w:r w:rsidRPr="00630550">
        <w:rPr>
          <w:rFonts w:ascii="Arial" w:hAnsi="Arial" w:cs="Arial"/>
          <w:szCs w:val="21"/>
          <w:vertAlign w:val="subscript"/>
        </w:rPr>
        <w:t xml:space="preserve">max </w:t>
      </w:r>
      <w:r w:rsidRPr="00630550">
        <w:rPr>
          <w:rFonts w:ascii="Arial" w:hAnsi="Arial" w:cs="Arial"/>
          <w:szCs w:val="21"/>
        </w:rPr>
        <w:t>= 405 nm, 1.0 mW cm</w:t>
      </w:r>
      <w:r w:rsidRPr="00630550">
        <w:rPr>
          <w:rFonts w:ascii="Arial" w:hAnsi="Arial" w:cs="Arial"/>
          <w:szCs w:val="21"/>
          <w:vertAlign w:val="superscript"/>
        </w:rPr>
        <w:t>-2</w:t>
      </w:r>
      <w:r w:rsidRPr="00630550">
        <w:rPr>
          <w:rFonts w:ascii="Arial" w:hAnsi="Arial" w:cs="Arial"/>
          <w:szCs w:val="21"/>
        </w:rPr>
        <w:t xml:space="preserve">) was purchased from Shenzhen Anycubic Technology Co., Ltd, China. </w:t>
      </w:r>
      <w:r w:rsidRPr="00630550">
        <w:rPr>
          <w:rFonts w:ascii="Arial" w:hAnsi="Arial" w:cs="Arial"/>
          <w:bCs/>
          <w:szCs w:val="21"/>
        </w:rPr>
        <w:t>The photocuring oven</w:t>
      </w:r>
      <w:r w:rsidRPr="00630550">
        <w:rPr>
          <w:rFonts w:ascii="Arial" w:hAnsi="Arial" w:cs="Arial"/>
          <w:szCs w:val="21"/>
        </w:rPr>
        <w:t xml:space="preserve"> (λ</w:t>
      </w:r>
      <w:r w:rsidRPr="00630550">
        <w:rPr>
          <w:rFonts w:ascii="Arial" w:hAnsi="Arial" w:cs="Arial"/>
          <w:szCs w:val="21"/>
          <w:vertAlign w:val="subscript"/>
        </w:rPr>
        <w:t>max</w:t>
      </w:r>
      <w:r w:rsidRPr="00630550">
        <w:rPr>
          <w:rFonts w:ascii="Arial" w:hAnsi="Arial" w:cs="Arial"/>
          <w:szCs w:val="21"/>
        </w:rPr>
        <w:t xml:space="preserve"> = 405 nm, rated power = 60 W)</w:t>
      </w:r>
      <w:r w:rsidRPr="00630550">
        <w:rPr>
          <w:rFonts w:ascii="Arial" w:hAnsi="Arial" w:cs="Arial"/>
          <w:bCs/>
          <w:szCs w:val="21"/>
        </w:rPr>
        <w:t xml:space="preserve"> (Cure 3D) was purchased from MAKEX TECHNOLOGY.</w:t>
      </w:r>
    </w:p>
    <w:p w14:paraId="48CC74CA" w14:textId="77777777" w:rsidR="008C67A1" w:rsidRPr="00630550" w:rsidRDefault="00000000">
      <w:pPr>
        <w:pStyle w:val="2"/>
      </w:pPr>
      <w:bookmarkStart w:id="20" w:name="_Toc240411760"/>
      <w:bookmarkStart w:id="21" w:name="OLE_LINK23"/>
      <w:r w:rsidRPr="00630550">
        <w:t>Characterization</w:t>
      </w:r>
      <w:bookmarkEnd w:id="20"/>
    </w:p>
    <w:bookmarkEnd w:id="21"/>
    <w:p w14:paraId="66A946D1" w14:textId="77777777" w:rsidR="008C67A1" w:rsidRPr="00630550" w:rsidRDefault="00000000">
      <w:pPr>
        <w:rPr>
          <w:rFonts w:ascii="Arial" w:hAnsi="Arial" w:cs="Arial"/>
          <w:b/>
          <w:bCs/>
          <w:szCs w:val="21"/>
        </w:rPr>
      </w:pPr>
      <w:r w:rsidRPr="00630550">
        <w:rPr>
          <w:rFonts w:ascii="Arial" w:hAnsi="Arial" w:cs="Arial"/>
          <w:b/>
          <w:bCs/>
          <w:szCs w:val="21"/>
        </w:rPr>
        <w:t>NMR</w:t>
      </w:r>
    </w:p>
    <w:p w14:paraId="070EAD2D" w14:textId="77777777" w:rsidR="008C67A1" w:rsidRPr="00630550" w:rsidRDefault="00000000">
      <w:pPr>
        <w:rPr>
          <w:rFonts w:ascii="Arial" w:hAnsi="Arial" w:cs="Arial"/>
          <w:szCs w:val="21"/>
        </w:rPr>
      </w:pPr>
      <w:r w:rsidRPr="00630550">
        <w:rPr>
          <w:rFonts w:ascii="Arial" w:hAnsi="Arial" w:cs="Arial"/>
          <w:szCs w:val="21"/>
        </w:rPr>
        <w:t>The nuclear magnetic resonance (NMR) spectrum was recorded on a Bruker 300 MHz nuclear magnetic resonance instrument using CDCl</w:t>
      </w:r>
      <w:r w:rsidRPr="00630550">
        <w:rPr>
          <w:rFonts w:ascii="Arial" w:hAnsi="Arial" w:cs="Arial"/>
          <w:szCs w:val="21"/>
          <w:vertAlign w:val="subscript"/>
        </w:rPr>
        <w:t>3</w:t>
      </w:r>
      <w:r w:rsidRPr="00630550">
        <w:rPr>
          <w:rFonts w:ascii="Arial" w:hAnsi="Arial" w:cs="Arial"/>
          <w:szCs w:val="21"/>
        </w:rPr>
        <w:t xml:space="preserve"> and Dimethyl sulfoxide-</w:t>
      </w:r>
      <w:r w:rsidRPr="00630550">
        <w:rPr>
          <w:rFonts w:ascii="Arial" w:hAnsi="Arial" w:cs="Arial"/>
          <w:i/>
          <w:iCs/>
          <w:szCs w:val="21"/>
        </w:rPr>
        <w:t>d</w:t>
      </w:r>
      <w:r w:rsidRPr="00630550">
        <w:rPr>
          <w:rFonts w:ascii="Arial" w:hAnsi="Arial" w:cs="Arial"/>
          <w:szCs w:val="21"/>
          <w:vertAlign w:val="subscript"/>
        </w:rPr>
        <w:t>6</w:t>
      </w:r>
      <w:r w:rsidRPr="00630550">
        <w:rPr>
          <w:rFonts w:ascii="Arial" w:hAnsi="Arial" w:cs="Arial"/>
          <w:szCs w:val="21"/>
        </w:rPr>
        <w:t xml:space="preserve"> as the solvent and tetramethylsilane as an internal standard.</w:t>
      </w:r>
    </w:p>
    <w:p w14:paraId="59164461" w14:textId="77777777" w:rsidR="008C67A1" w:rsidRPr="00630550" w:rsidRDefault="00000000">
      <w:pPr>
        <w:rPr>
          <w:rFonts w:ascii="Arial" w:hAnsi="Arial" w:cs="Arial"/>
          <w:b/>
          <w:bCs/>
          <w:szCs w:val="21"/>
        </w:rPr>
      </w:pPr>
      <w:r w:rsidRPr="00630550">
        <w:rPr>
          <w:rFonts w:ascii="Arial" w:hAnsi="Arial" w:cs="Arial"/>
          <w:b/>
          <w:bCs/>
          <w:szCs w:val="21"/>
        </w:rPr>
        <w:lastRenderedPageBreak/>
        <w:t>SEC</w:t>
      </w:r>
    </w:p>
    <w:p w14:paraId="464A1D72" w14:textId="77777777" w:rsidR="008C67A1" w:rsidRPr="00630550" w:rsidRDefault="00000000">
      <w:pPr>
        <w:rPr>
          <w:rFonts w:ascii="Arial" w:hAnsi="Arial" w:cs="Arial"/>
          <w:szCs w:val="21"/>
        </w:rPr>
      </w:pPr>
      <w:r w:rsidRPr="00630550">
        <w:rPr>
          <w:rFonts w:ascii="Arial" w:hAnsi="Arial" w:cs="Arial"/>
          <w:szCs w:val="21"/>
        </w:rPr>
        <w:t>The number-average molecular weight (</w:t>
      </w:r>
      <w:r w:rsidRPr="00630550">
        <w:rPr>
          <w:rFonts w:ascii="Arial" w:hAnsi="Arial" w:cs="Arial"/>
          <w:i/>
          <w:iCs/>
          <w:szCs w:val="21"/>
        </w:rPr>
        <w:t>M</w:t>
      </w:r>
      <w:r w:rsidRPr="00630550">
        <w:rPr>
          <w:rFonts w:ascii="Arial" w:hAnsi="Arial" w:cs="Arial"/>
          <w:szCs w:val="21"/>
          <w:vertAlign w:val="subscript"/>
        </w:rPr>
        <w:t>n</w:t>
      </w:r>
      <w:r w:rsidRPr="00630550">
        <w:rPr>
          <w:rFonts w:ascii="Arial" w:hAnsi="Arial" w:cs="Arial"/>
          <w:szCs w:val="21"/>
        </w:rPr>
        <w:t>) and molecular weight distribution (</w:t>
      </w:r>
      <w:r w:rsidRPr="00630550">
        <w:rPr>
          <w:rFonts w:ascii="Arial" w:hAnsi="Arial" w:cs="Arial"/>
          <w:i/>
          <w:iCs/>
          <w:szCs w:val="21"/>
        </w:rPr>
        <w:t>Ð</w:t>
      </w:r>
      <w:r w:rsidRPr="00630550">
        <w:rPr>
          <w:rFonts w:ascii="Arial" w:hAnsi="Arial" w:cs="Arial"/>
          <w:szCs w:val="21"/>
        </w:rPr>
        <w:t>) of polymers were determined by TOSOH HLC-8320 Size Exclusion Chromatography (SEC) equipped with refractive index and UV detectors using two TSKgel SuperMultiporeHZ-N (4.6 × 150 mm) columns arranged in series, which can separate polymers in the molecular weight range of 500 - 1.9 × 10</w:t>
      </w:r>
      <w:r w:rsidRPr="00630550">
        <w:rPr>
          <w:rFonts w:ascii="Arial" w:hAnsi="Arial" w:cs="Arial"/>
          <w:szCs w:val="21"/>
          <w:vertAlign w:val="superscript"/>
        </w:rPr>
        <w:t>5</w:t>
      </w:r>
      <w:r w:rsidRPr="00630550">
        <w:rPr>
          <w:rFonts w:ascii="Arial" w:hAnsi="Arial" w:cs="Arial"/>
          <w:szCs w:val="21"/>
        </w:rPr>
        <w:t xml:space="preserve"> g mol</w:t>
      </w:r>
      <w:r w:rsidRPr="00630550">
        <w:rPr>
          <w:rFonts w:ascii="Arial" w:hAnsi="Arial" w:cs="Arial"/>
          <w:szCs w:val="21"/>
          <w:vertAlign w:val="superscript"/>
        </w:rPr>
        <w:t>-1</w:t>
      </w:r>
      <w:r w:rsidRPr="00630550">
        <w:rPr>
          <w:rFonts w:ascii="Arial" w:hAnsi="Arial" w:cs="Arial"/>
          <w:szCs w:val="21"/>
        </w:rPr>
        <w:t>. Tetrahydrofuran (THF) served as the eluent with a flow rate of 0.35 mL min</w:t>
      </w:r>
      <w:r w:rsidRPr="00630550">
        <w:rPr>
          <w:rFonts w:ascii="Arial" w:hAnsi="Arial" w:cs="Arial"/>
          <w:szCs w:val="21"/>
          <w:vertAlign w:val="superscript"/>
        </w:rPr>
        <w:t>-1</w:t>
      </w:r>
      <w:r w:rsidRPr="00630550">
        <w:rPr>
          <w:rFonts w:ascii="Arial" w:hAnsi="Arial" w:cs="Arial"/>
          <w:szCs w:val="21"/>
        </w:rPr>
        <w:t xml:space="preserve"> at 40 </w:t>
      </w:r>
      <w:r w:rsidRPr="00630550">
        <w:rPr>
          <w:rFonts w:ascii="Arial" w:eastAsia="宋体" w:hAnsi="Arial" w:cs="Arial"/>
          <w:szCs w:val="21"/>
        </w:rPr>
        <w:t>°C</w:t>
      </w:r>
      <w:r w:rsidRPr="00630550">
        <w:rPr>
          <w:rFonts w:ascii="Arial" w:hAnsi="Arial" w:cs="Arial"/>
          <w:szCs w:val="21"/>
        </w:rPr>
        <w:t>. SEC samples were injected using a TOSOH HLC-8320 SEC plus auto sampler. Data acquisition was performed using EcoSEC software and molecular weights were calculated with polystyrene (PS) standards.</w:t>
      </w:r>
    </w:p>
    <w:p w14:paraId="3CCB7277" w14:textId="7599E9F8" w:rsidR="00FC00EC" w:rsidRPr="00630550" w:rsidRDefault="00FC00EC">
      <w:pPr>
        <w:rPr>
          <w:rFonts w:ascii="Arial" w:hAnsi="Arial" w:cs="Arial"/>
          <w:b/>
          <w:bCs/>
          <w:szCs w:val="21"/>
        </w:rPr>
      </w:pPr>
      <w:r w:rsidRPr="00630550">
        <w:rPr>
          <w:rFonts w:ascii="Arial" w:hAnsi="Arial" w:cs="Arial" w:hint="eastAsia"/>
          <w:b/>
          <w:bCs/>
          <w:szCs w:val="21"/>
        </w:rPr>
        <w:t>MALDI-TOF MS</w:t>
      </w:r>
    </w:p>
    <w:p w14:paraId="2DEB7179" w14:textId="7E7E77E1" w:rsidR="00FC00EC" w:rsidRPr="00630550" w:rsidRDefault="00FC00EC">
      <w:pPr>
        <w:rPr>
          <w:rFonts w:ascii="Arial" w:hAnsi="Arial" w:cs="Arial"/>
          <w:szCs w:val="21"/>
        </w:rPr>
      </w:pPr>
      <w:r w:rsidRPr="00630550">
        <w:rPr>
          <w:rFonts w:ascii="Arial" w:hAnsi="Arial" w:cs="Arial" w:hint="eastAsia"/>
          <w:szCs w:val="21"/>
        </w:rPr>
        <w:t>The matrix-assisted laser desorption/ionization time of flight mass spectrometry (</w:t>
      </w:r>
      <w:bookmarkStart w:id="22" w:name="OLE_LINK41"/>
      <w:r w:rsidRPr="00630550">
        <w:rPr>
          <w:rFonts w:ascii="Arial" w:hAnsi="Arial" w:cs="Arial" w:hint="eastAsia"/>
          <w:szCs w:val="21"/>
        </w:rPr>
        <w:t>MALDI-TOF MS</w:t>
      </w:r>
      <w:bookmarkEnd w:id="22"/>
      <w:r w:rsidRPr="00630550">
        <w:rPr>
          <w:rFonts w:ascii="Arial" w:hAnsi="Arial" w:cs="Arial" w:hint="eastAsia"/>
          <w:szCs w:val="21"/>
        </w:rPr>
        <w:t>) was performed using a Bruker Daltonics Ultraflex in the positive ion and reflection mode with a 337 nm nitrogen laser. trans-2-[3-(4-tert-Butylphenyl)-2-methyl-</w:t>
      </w:r>
      <w:r w:rsidRPr="00630550">
        <w:rPr>
          <w:rFonts w:ascii="Arial" w:hAnsi="Arial" w:cs="Arial"/>
          <w:szCs w:val="21"/>
        </w:rPr>
        <w:t>2-propenylidene]malononitrile (DCTB) was used as the matrix and sodium trifluoroacetate (NaTFA) was used as the ionization agent. The concentration of the polymer solution was 10 mg mL</w:t>
      </w:r>
      <w:r w:rsidRPr="00630550">
        <w:rPr>
          <w:rFonts w:ascii="Arial" w:hAnsi="Arial" w:cs="Arial"/>
          <w:szCs w:val="21"/>
          <w:vertAlign w:val="superscript"/>
        </w:rPr>
        <w:t>−1</w:t>
      </w:r>
      <w:r w:rsidRPr="00630550">
        <w:rPr>
          <w:rFonts w:ascii="Arial" w:hAnsi="Arial" w:cs="Arial"/>
          <w:szCs w:val="21"/>
        </w:rPr>
        <w:t xml:space="preserve"> in </w:t>
      </w:r>
      <w:r w:rsidR="00BA1C93" w:rsidRPr="00630550">
        <w:rPr>
          <w:rFonts w:ascii="Arial" w:hAnsi="Arial" w:cs="Arial" w:hint="eastAsia"/>
          <w:szCs w:val="21"/>
        </w:rPr>
        <w:t>THF</w:t>
      </w:r>
      <w:r w:rsidRPr="00630550">
        <w:rPr>
          <w:rFonts w:ascii="Arial" w:hAnsi="Arial" w:cs="Arial"/>
          <w:szCs w:val="21"/>
        </w:rPr>
        <w:t>.</w:t>
      </w:r>
    </w:p>
    <w:p w14:paraId="245880F2" w14:textId="77777777" w:rsidR="008C67A1" w:rsidRPr="00630550" w:rsidRDefault="00000000">
      <w:pPr>
        <w:rPr>
          <w:rFonts w:ascii="Arial" w:hAnsi="Arial" w:cs="Arial"/>
          <w:b/>
          <w:bCs/>
          <w:szCs w:val="21"/>
        </w:rPr>
      </w:pPr>
      <w:r w:rsidRPr="00630550">
        <w:rPr>
          <w:rFonts w:ascii="Arial" w:hAnsi="Arial" w:cs="Arial"/>
          <w:b/>
          <w:bCs/>
          <w:szCs w:val="21"/>
        </w:rPr>
        <w:t>ATR-FTIR</w:t>
      </w:r>
    </w:p>
    <w:p w14:paraId="72579848" w14:textId="77777777" w:rsidR="008C67A1" w:rsidRPr="00630550" w:rsidRDefault="00000000">
      <w:pPr>
        <w:rPr>
          <w:rFonts w:ascii="Arial" w:hAnsi="Arial" w:cs="Arial"/>
          <w:szCs w:val="21"/>
        </w:rPr>
      </w:pPr>
      <w:r w:rsidRPr="00630550">
        <w:rPr>
          <w:rFonts w:ascii="Arial" w:hAnsi="Arial" w:cs="Arial"/>
          <w:szCs w:val="21"/>
        </w:rPr>
        <w:t>The C=C conversion of the different monomers in the study on polymerization of DDE and CVE was monitored by an online infrared analyzer Nicolet iS20. Monomer conversion was calculated based on the reduction in intensity of the C=C vibration peak at approximately 1619 cm</w:t>
      </w:r>
      <w:r w:rsidRPr="00F053D0">
        <w:rPr>
          <w:rFonts w:ascii="Arial" w:hAnsi="Arial" w:cs="Arial"/>
          <w:szCs w:val="21"/>
          <w:vertAlign w:val="superscript"/>
        </w:rPr>
        <w:t>-1</w:t>
      </w:r>
      <w:r w:rsidRPr="00630550">
        <w:rPr>
          <w:rFonts w:ascii="Arial" w:hAnsi="Arial" w:cs="Arial"/>
          <w:szCs w:val="21"/>
        </w:rPr>
        <w:t>.</w:t>
      </w:r>
    </w:p>
    <w:p w14:paraId="2579F03A" w14:textId="77777777" w:rsidR="008C67A1" w:rsidRPr="00630550" w:rsidRDefault="00000000">
      <w:pPr>
        <w:rPr>
          <w:rFonts w:ascii="Arial" w:hAnsi="Arial" w:cs="Arial"/>
          <w:b/>
          <w:bCs/>
          <w:szCs w:val="21"/>
        </w:rPr>
      </w:pPr>
      <w:r w:rsidRPr="00630550">
        <w:rPr>
          <w:rFonts w:ascii="Arial" w:hAnsi="Arial" w:cs="Arial"/>
          <w:b/>
          <w:bCs/>
          <w:szCs w:val="21"/>
        </w:rPr>
        <w:t>SEM</w:t>
      </w:r>
    </w:p>
    <w:p w14:paraId="5201B477" w14:textId="77777777" w:rsidR="008C67A1" w:rsidRPr="00630550" w:rsidRDefault="00000000">
      <w:pPr>
        <w:rPr>
          <w:rFonts w:ascii="Arial" w:hAnsi="Arial" w:cs="Arial"/>
          <w:szCs w:val="21"/>
        </w:rPr>
      </w:pPr>
      <w:r w:rsidRPr="00630550">
        <w:rPr>
          <w:rFonts w:ascii="Arial" w:hAnsi="Arial" w:cs="Arial"/>
          <w:szCs w:val="21"/>
        </w:rPr>
        <w:t>Morphology of the precision model sample was characterized via a Hitachi SU8010 scanning electron microscope (SEM) with an operation voltage of 5 kV.</w:t>
      </w:r>
    </w:p>
    <w:p w14:paraId="26751971" w14:textId="77777777" w:rsidR="008C67A1" w:rsidRPr="00630550" w:rsidRDefault="00000000">
      <w:pPr>
        <w:rPr>
          <w:rFonts w:ascii="Arial" w:hAnsi="Arial" w:cs="Arial"/>
          <w:b/>
          <w:bCs/>
          <w:szCs w:val="21"/>
        </w:rPr>
      </w:pPr>
      <w:r w:rsidRPr="00630550">
        <w:rPr>
          <w:rFonts w:ascii="Arial" w:hAnsi="Arial" w:cs="Arial"/>
          <w:b/>
          <w:bCs/>
          <w:szCs w:val="21"/>
        </w:rPr>
        <w:t>DMA</w:t>
      </w:r>
    </w:p>
    <w:p w14:paraId="755DC037" w14:textId="77777777" w:rsidR="008C67A1" w:rsidRPr="00630550" w:rsidRDefault="00000000">
      <w:pPr>
        <w:rPr>
          <w:rFonts w:ascii="Arial" w:hAnsi="Arial" w:cs="Arial"/>
          <w:szCs w:val="21"/>
        </w:rPr>
      </w:pPr>
      <w:r w:rsidRPr="00630550">
        <w:rPr>
          <w:rFonts w:ascii="Arial" w:hAnsi="Arial" w:cs="Arial"/>
          <w:szCs w:val="21"/>
        </w:rPr>
        <w:t>Mechanical properties of the 3D-printed materials were measured using a TA Instruments Q850 dynamic mechanical analyzer (DMA). A gas cooling accessory (GCA) was used to equilibrate the temperature to -60 °C, followed by an isothermal hold for 2 min. Subsequently, the temperature was ramped to 100 °C at a heating rate of 3 K/min under a constant frequency of 1 Hz with a displacement amplitude of 50 μm. The dumbbell-shaped specimens used for testing were fabricated using a DLP 3D printer. The glass transition temperature (</w:t>
      </w:r>
      <w:r w:rsidRPr="00630550">
        <w:rPr>
          <w:rFonts w:ascii="Arial" w:hAnsi="Arial" w:cs="Arial"/>
          <w:i/>
          <w:iCs/>
          <w:szCs w:val="21"/>
        </w:rPr>
        <w:t>T</w:t>
      </w:r>
      <w:r w:rsidRPr="00630550">
        <w:rPr>
          <w:rFonts w:ascii="Arial" w:hAnsi="Arial" w:cs="Arial"/>
          <w:szCs w:val="21"/>
          <w:vertAlign w:val="subscript"/>
        </w:rPr>
        <w:t>g</w:t>
      </w:r>
      <w:r w:rsidRPr="00630550">
        <w:rPr>
          <w:rFonts w:ascii="Arial" w:hAnsi="Arial" w:cs="Arial"/>
          <w:szCs w:val="21"/>
        </w:rPr>
        <w:t>) was determined as the peak temperature of the tan δ curve at 1 Hz.</w:t>
      </w:r>
    </w:p>
    <w:p w14:paraId="28A3F8B7" w14:textId="77777777" w:rsidR="008C67A1" w:rsidRPr="00630550" w:rsidRDefault="00000000">
      <w:pPr>
        <w:rPr>
          <w:rFonts w:ascii="Arial" w:hAnsi="Arial" w:cs="Arial"/>
          <w:b/>
          <w:bCs/>
          <w:szCs w:val="21"/>
        </w:rPr>
      </w:pPr>
      <w:r w:rsidRPr="00630550">
        <w:rPr>
          <w:rFonts w:ascii="Arial" w:hAnsi="Arial" w:cs="Arial"/>
          <w:b/>
          <w:bCs/>
          <w:szCs w:val="21"/>
        </w:rPr>
        <w:t>Mechanical Properties Testing</w:t>
      </w:r>
    </w:p>
    <w:p w14:paraId="35894C56" w14:textId="7CCA83D8" w:rsidR="008C67A1" w:rsidRPr="00630550" w:rsidRDefault="00000000">
      <w:pPr>
        <w:rPr>
          <w:rFonts w:ascii="Arial" w:hAnsi="Arial" w:cs="Arial"/>
          <w:szCs w:val="21"/>
        </w:rPr>
      </w:pPr>
      <w:r w:rsidRPr="00630550">
        <w:rPr>
          <w:rFonts w:ascii="Arial" w:hAnsi="Arial" w:cs="Arial"/>
          <w:szCs w:val="21"/>
        </w:rPr>
        <w:t>The mechanical tests were carried on an electronic tensile machine (TopHung) with a 50</w:t>
      </w:r>
      <w:r w:rsidR="00316734">
        <w:rPr>
          <w:rFonts w:ascii="Arial" w:hAnsi="Arial" w:cs="Arial" w:hint="eastAsia"/>
          <w:szCs w:val="21"/>
        </w:rPr>
        <w:t xml:space="preserve">0 </w:t>
      </w:r>
      <w:r w:rsidR="001F0A65">
        <w:rPr>
          <w:rFonts w:ascii="Arial" w:hAnsi="Arial" w:cs="Arial" w:hint="eastAsia"/>
          <w:szCs w:val="21"/>
        </w:rPr>
        <w:t>N</w:t>
      </w:r>
      <w:r w:rsidRPr="00630550">
        <w:rPr>
          <w:rFonts w:ascii="Arial" w:hAnsi="Arial" w:cs="Arial"/>
          <w:szCs w:val="21"/>
        </w:rPr>
        <w:t xml:space="preserve"> load cell. Tensile tests were performed at room temperature under a crosshead speed of 2.0 mm min</w:t>
      </w:r>
      <w:r w:rsidRPr="00630550">
        <w:rPr>
          <w:rFonts w:ascii="Arial" w:hAnsi="Arial" w:cs="Arial"/>
          <w:szCs w:val="21"/>
          <w:vertAlign w:val="superscript"/>
        </w:rPr>
        <w:t>-1</w:t>
      </w:r>
      <w:r w:rsidRPr="00630550">
        <w:rPr>
          <w:rFonts w:ascii="Arial" w:hAnsi="Arial" w:cs="Arial"/>
          <w:szCs w:val="21"/>
        </w:rPr>
        <w:t>. The testing samples were prepared by 3D printing (a length of 50 mm, a gage length of 16 mm, a width of 8.3 mm, a gage width of 4 mm and a thickness of 2.0 mm). Tensile strength was calculated by dividing the maximum load (N) by the average original cross-sectional area (m</w:t>
      </w:r>
      <w:r w:rsidRPr="00630550">
        <w:rPr>
          <w:rFonts w:ascii="Arial" w:hAnsi="Arial" w:cs="Arial"/>
          <w:szCs w:val="21"/>
          <w:vertAlign w:val="superscript"/>
        </w:rPr>
        <w:t>2</w:t>
      </w:r>
      <w:r w:rsidRPr="00630550">
        <w:rPr>
          <w:rFonts w:ascii="Arial" w:hAnsi="Arial" w:cs="Arial"/>
          <w:szCs w:val="21"/>
        </w:rPr>
        <w:t>) in the gage length segment of the specimen and elongation at break was obtained by dividing the extension at the point of specimen rupture by the original gage length and multiplying by 100.</w:t>
      </w:r>
    </w:p>
    <w:p w14:paraId="6F42607F" w14:textId="77777777" w:rsidR="008C67A1" w:rsidRPr="00630550" w:rsidRDefault="00000000">
      <w:pPr>
        <w:pStyle w:val="2"/>
      </w:pPr>
      <w:bookmarkStart w:id="23" w:name="_Toc240411761"/>
      <w:bookmarkStart w:id="24" w:name="OLE_LINK25"/>
      <w:bookmarkStart w:id="25" w:name="OLE_LINK2"/>
      <w:r w:rsidRPr="00630550">
        <w:lastRenderedPageBreak/>
        <w:t>Synthesis of bis(2-(vinyloxy)ethyl) isophthalate (bi-VEB).</w:t>
      </w:r>
      <w:bookmarkEnd w:id="23"/>
      <w:r w:rsidRPr="00630550">
        <w:t xml:space="preserve"> </w:t>
      </w:r>
      <w:bookmarkEnd w:id="24"/>
    </w:p>
    <w:p w14:paraId="607CDF7F" w14:textId="75BCD15C" w:rsidR="008C67A1" w:rsidRPr="00630550" w:rsidRDefault="00000000">
      <w:pPr>
        <w:rPr>
          <w:rFonts w:ascii="Arial" w:hAnsi="Arial" w:cs="Arial"/>
          <w:szCs w:val="21"/>
        </w:rPr>
      </w:pPr>
      <w:bookmarkStart w:id="26" w:name="OLE_LINK7"/>
      <w:bookmarkEnd w:id="25"/>
      <w:r w:rsidRPr="00630550">
        <w:rPr>
          <w:rFonts w:ascii="Arial" w:hAnsi="Arial" w:cs="Arial"/>
          <w:szCs w:val="21"/>
        </w:rPr>
        <w:t xml:space="preserve">Trimethylamine (29.91 g, 295.5 mmol) and 2-(vinyloxy) ethanol </w:t>
      </w:r>
      <w:bookmarkEnd w:id="26"/>
      <w:r w:rsidRPr="00630550">
        <w:rPr>
          <w:rFonts w:ascii="Arial" w:hAnsi="Arial" w:cs="Arial"/>
          <w:szCs w:val="21"/>
        </w:rPr>
        <w:t>(26.04g, 295.5 mmol) were dissolved in 200 mL of dichloromethane by stirring in a</w:t>
      </w:r>
      <w:r w:rsidR="00DB3DCB" w:rsidRPr="00630550">
        <w:rPr>
          <w:rFonts w:ascii="Arial" w:hAnsi="Arial" w:cs="Arial" w:hint="eastAsia"/>
          <w:szCs w:val="21"/>
        </w:rPr>
        <w:t xml:space="preserve"> </w:t>
      </w:r>
      <w:r w:rsidRPr="00630550">
        <w:rPr>
          <w:rFonts w:ascii="Arial" w:hAnsi="Arial" w:cs="Arial"/>
          <w:szCs w:val="21"/>
        </w:rPr>
        <w:t>500 mL flask in an ice water bath. A solution of isophthaloyl chloride (20 g, 98.5mmol) in dichloromethane (100 mL) was added dropwise and allowed to react for 30 minutes. Then the mixture was stirred under room temperature for 12 hours. After the filtration, the solution was concentrated by rotary evaporator. Next, the concentrated mixture was washed with deionized water and saturated brine and extracted by dichloromethane for twice. The organic phase was dried over Na</w:t>
      </w:r>
      <w:r w:rsidRPr="00630550">
        <w:rPr>
          <w:rFonts w:ascii="Arial" w:hAnsi="Arial" w:cs="Arial"/>
          <w:szCs w:val="21"/>
          <w:vertAlign w:val="subscript"/>
        </w:rPr>
        <w:t>2</w:t>
      </w:r>
      <w:r w:rsidRPr="00630550">
        <w:rPr>
          <w:rFonts w:ascii="Arial" w:hAnsi="Arial" w:cs="Arial"/>
          <w:szCs w:val="21"/>
        </w:rPr>
        <w:t>SO</w:t>
      </w:r>
      <w:r w:rsidRPr="00630550">
        <w:rPr>
          <w:rFonts w:ascii="Arial" w:hAnsi="Arial" w:cs="Arial"/>
          <w:szCs w:val="21"/>
          <w:vertAlign w:val="subscript"/>
        </w:rPr>
        <w:t>4</w:t>
      </w:r>
      <w:r w:rsidRPr="00630550">
        <w:rPr>
          <w:rFonts w:ascii="Arial" w:hAnsi="Arial" w:cs="Arial"/>
          <w:szCs w:val="21"/>
        </w:rPr>
        <w:t xml:space="preserve"> and evaporated to dryness to obtain a pale yellow-green and transparent liquid</w:t>
      </w:r>
      <w:r w:rsidRPr="00630550">
        <w:rPr>
          <w:rFonts w:ascii="Arial" w:hAnsi="Arial" w:cs="Arial" w:hint="eastAsia"/>
          <w:szCs w:val="21"/>
        </w:rPr>
        <w:t>(82% yield)</w:t>
      </w:r>
      <w:r w:rsidRPr="00630550">
        <w:rPr>
          <w:rFonts w:ascii="Arial" w:hAnsi="Arial" w:cs="Arial"/>
          <w:szCs w:val="21"/>
        </w:rPr>
        <w:t xml:space="preserve">. </w:t>
      </w:r>
      <w:r w:rsidRPr="00630550">
        <w:rPr>
          <w:rFonts w:ascii="Arial" w:hAnsi="Arial" w:cs="Arial"/>
          <w:szCs w:val="21"/>
          <w:vertAlign w:val="superscript"/>
        </w:rPr>
        <w:t>1</w:t>
      </w:r>
      <w:r w:rsidRPr="00630550">
        <w:rPr>
          <w:rFonts w:ascii="Arial" w:hAnsi="Arial" w:cs="Arial"/>
          <w:szCs w:val="21"/>
        </w:rPr>
        <w:t>H NMR (</w:t>
      </w:r>
      <w:r w:rsidRPr="00630550">
        <w:rPr>
          <w:rFonts w:ascii="Arial" w:hAnsi="Arial" w:cs="Arial"/>
          <w:b/>
          <w:bCs/>
          <w:szCs w:val="21"/>
        </w:rPr>
        <w:t>Figure S</w:t>
      </w:r>
      <w:r w:rsidR="001F0CAB" w:rsidRPr="00630550">
        <w:rPr>
          <w:rFonts w:ascii="Arial" w:hAnsi="Arial" w:cs="Arial" w:hint="eastAsia"/>
          <w:b/>
          <w:bCs/>
          <w:szCs w:val="21"/>
        </w:rPr>
        <w:t>10</w:t>
      </w:r>
      <w:r w:rsidRPr="00630550">
        <w:rPr>
          <w:rFonts w:ascii="Arial" w:hAnsi="Arial" w:cs="Arial"/>
          <w:szCs w:val="21"/>
        </w:rPr>
        <w:t>, CDCl</w:t>
      </w:r>
      <w:r w:rsidRPr="00630550">
        <w:rPr>
          <w:rFonts w:ascii="Arial" w:hAnsi="Arial" w:cs="Arial"/>
          <w:szCs w:val="21"/>
          <w:vertAlign w:val="subscript"/>
        </w:rPr>
        <w:t>3</w:t>
      </w:r>
      <w:r w:rsidRPr="00630550">
        <w:rPr>
          <w:rFonts w:ascii="Arial" w:hAnsi="Arial" w:cs="Arial"/>
          <w:szCs w:val="21"/>
        </w:rPr>
        <w:t xml:space="preserve">, 300 MHz), </w:t>
      </w:r>
      <w:bookmarkStart w:id="27" w:name="OLE_LINK4"/>
      <w:r w:rsidRPr="00630550">
        <w:rPr>
          <w:rFonts w:ascii="Arial" w:hAnsi="Arial" w:cs="Arial"/>
          <w:szCs w:val="21"/>
        </w:rPr>
        <w:t>δ:</w:t>
      </w:r>
      <w:bookmarkEnd w:id="27"/>
      <w:r w:rsidRPr="00630550">
        <w:rPr>
          <w:rFonts w:ascii="Arial" w:hAnsi="Arial" w:cs="Arial"/>
          <w:szCs w:val="21"/>
        </w:rPr>
        <w:t xml:space="preserve"> 8.72 (t, 1H), 8.26(m, 2H), 7.54 (m, 1H), 6.52 (dd, 2H), 4.59 (dd, 4H), 4.25 (dd, 2H), 4.06 (m, 6H).</w:t>
      </w:r>
    </w:p>
    <w:p w14:paraId="3196F29D" w14:textId="77777777" w:rsidR="008C67A1" w:rsidRPr="00630550" w:rsidRDefault="00000000">
      <w:pPr>
        <w:pStyle w:val="2"/>
      </w:pPr>
      <w:bookmarkStart w:id="28" w:name="OLE_LINK26"/>
      <w:bookmarkStart w:id="29" w:name="_Toc240411762"/>
      <w:r w:rsidRPr="00630550">
        <w:t>Synthesis of the Difunctional Vinyl Ether Monomer (IP-VE).</w:t>
      </w:r>
      <w:bookmarkEnd w:id="28"/>
      <w:bookmarkEnd w:id="29"/>
    </w:p>
    <w:p w14:paraId="06E644F5" w14:textId="3E65CC43" w:rsidR="008C67A1" w:rsidRPr="00630550" w:rsidRDefault="00000000">
      <w:pPr>
        <w:rPr>
          <w:rFonts w:ascii="Arial" w:hAnsi="Arial" w:cs="Arial"/>
          <w:szCs w:val="21"/>
        </w:rPr>
      </w:pPr>
      <w:r w:rsidRPr="00630550">
        <w:rPr>
          <w:rFonts w:ascii="Arial" w:hAnsi="Arial" w:cs="Arial"/>
          <w:szCs w:val="21"/>
        </w:rPr>
        <w:t xml:space="preserve">Isophorone diisocyanate (IPDI) (0.2 mol) was charged into a 500 mL three-neck round-bottom flask. 4-hydroxybutyl vinyl ether (HBVE) (0.4 mol) was placed in a pressure-equalizing addition funnel, and </w:t>
      </w:r>
      <w:bookmarkStart w:id="30" w:name="OLE_LINK8"/>
      <w:r w:rsidRPr="00630550">
        <w:rPr>
          <w:rFonts w:ascii="Arial" w:hAnsi="Arial" w:cs="Arial"/>
          <w:szCs w:val="21"/>
        </w:rPr>
        <w:t>dibutyltin dilaurate (DBTDL)</w:t>
      </w:r>
      <w:bookmarkEnd w:id="30"/>
      <w:r w:rsidRPr="00630550">
        <w:rPr>
          <w:rFonts w:ascii="Arial" w:hAnsi="Arial" w:cs="Arial"/>
          <w:szCs w:val="21"/>
        </w:rPr>
        <w:t xml:space="preserve"> (0.05 wt %) was added as a catalyst. HBVE was added dropwise to the IPDI solution under argon with vigorous stirring at 50 °C. After the addition was complete, the reaction was maintained at 50 </w:t>
      </w:r>
      <w:r w:rsidRPr="00630550">
        <w:rPr>
          <w:rFonts w:ascii="Arial" w:eastAsia="宋体" w:hAnsi="Arial" w:cs="Arial"/>
          <w:szCs w:val="21"/>
        </w:rPr>
        <w:t>°C</w:t>
      </w:r>
      <w:r w:rsidRPr="00630550">
        <w:rPr>
          <w:rFonts w:ascii="Arial" w:hAnsi="Arial" w:cs="Arial"/>
          <w:szCs w:val="21"/>
        </w:rPr>
        <w:t xml:space="preserve"> for 2 h.</w:t>
      </w:r>
      <w:r w:rsidRPr="00630550">
        <w:rPr>
          <w:rFonts w:ascii="Arial" w:hAnsi="Arial" w:cs="Arial"/>
          <w:szCs w:val="21"/>
          <w:vertAlign w:val="superscript"/>
        </w:rPr>
        <w:t xml:space="preserve"> 1</w:t>
      </w:r>
      <w:r w:rsidRPr="00630550">
        <w:rPr>
          <w:rFonts w:ascii="Arial" w:hAnsi="Arial" w:cs="Arial"/>
          <w:szCs w:val="21"/>
        </w:rPr>
        <w:t>H NMR (</w:t>
      </w:r>
      <w:r w:rsidRPr="00630550">
        <w:rPr>
          <w:rFonts w:ascii="Arial" w:hAnsi="Arial" w:cs="Arial"/>
          <w:b/>
          <w:bCs/>
          <w:szCs w:val="21"/>
        </w:rPr>
        <w:t>Figure S</w:t>
      </w:r>
      <w:r w:rsidR="001F0CAB" w:rsidRPr="00630550">
        <w:rPr>
          <w:rFonts w:ascii="Arial" w:hAnsi="Arial" w:cs="Arial" w:hint="eastAsia"/>
          <w:b/>
          <w:bCs/>
          <w:szCs w:val="21"/>
        </w:rPr>
        <w:t>11</w:t>
      </w:r>
      <w:r w:rsidRPr="00630550">
        <w:rPr>
          <w:rFonts w:ascii="Arial" w:hAnsi="Arial" w:cs="Arial"/>
          <w:szCs w:val="21"/>
        </w:rPr>
        <w:t>, DMSO-</w:t>
      </w:r>
      <w:r w:rsidRPr="00630550">
        <w:rPr>
          <w:rFonts w:ascii="Arial" w:hAnsi="Arial" w:cs="Arial"/>
          <w:i/>
          <w:iCs/>
          <w:szCs w:val="21"/>
        </w:rPr>
        <w:t>d</w:t>
      </w:r>
      <w:r w:rsidRPr="00630550">
        <w:rPr>
          <w:rFonts w:ascii="Arial" w:hAnsi="Arial" w:cs="Arial"/>
          <w:szCs w:val="21"/>
          <w:vertAlign w:val="subscript"/>
        </w:rPr>
        <w:t>6</w:t>
      </w:r>
      <w:r w:rsidRPr="00630550">
        <w:rPr>
          <w:rFonts w:ascii="Arial" w:hAnsi="Arial" w:cs="Arial"/>
          <w:szCs w:val="21"/>
        </w:rPr>
        <w:t>, 300MHz), 7.18-6.84(m, 2H), 6.49(q, 2H), 4.18(d, 2H), 3.96(m, 6H), 3.68(t, 4H), 3.57(m, 1H), 2.72(m ,2H), 1.62(m, 8H), 1.45( m, 2H), 1.16-0.80(m, 13H)</w:t>
      </w:r>
    </w:p>
    <w:p w14:paraId="4AF02F43" w14:textId="77777777" w:rsidR="008C67A1" w:rsidRPr="00630550" w:rsidRDefault="00000000">
      <w:pPr>
        <w:pStyle w:val="2"/>
      </w:pPr>
      <w:bookmarkStart w:id="31" w:name="_Toc240411763"/>
      <w:bookmarkStart w:id="32" w:name="OLE_LINK46"/>
      <w:r w:rsidRPr="00630550">
        <w:t>General procedure for photopolymerization of IBVE</w:t>
      </w:r>
      <w:bookmarkEnd w:id="31"/>
    </w:p>
    <w:bookmarkEnd w:id="32"/>
    <w:p w14:paraId="7B520962" w14:textId="77777777" w:rsidR="008C67A1" w:rsidRPr="00630550" w:rsidRDefault="00000000">
      <w:pPr>
        <w:rPr>
          <w:rFonts w:ascii="Arial" w:hAnsi="Arial" w:cs="Arial"/>
          <w:szCs w:val="21"/>
        </w:rPr>
      </w:pPr>
      <w:r w:rsidRPr="00630550">
        <w:rPr>
          <w:rFonts w:ascii="Arial" w:hAnsi="Arial" w:cs="Arial"/>
          <w:szCs w:val="21"/>
        </w:rPr>
        <w:t>All polymerizations were conducted in a nitrogen-filled glovebox. Monomers were dried over CaH</w:t>
      </w:r>
      <w:r w:rsidRPr="00630550">
        <w:rPr>
          <w:rFonts w:ascii="Arial" w:hAnsi="Arial" w:cs="Arial"/>
          <w:szCs w:val="21"/>
          <w:vertAlign w:val="subscript"/>
        </w:rPr>
        <w:t>2</w:t>
      </w:r>
      <w:r w:rsidRPr="00630550">
        <w:rPr>
          <w:rFonts w:ascii="Arial" w:hAnsi="Arial" w:cs="Arial"/>
          <w:szCs w:val="21"/>
        </w:rPr>
        <w:t xml:space="preserve"> for at least 12 hours, distilled under nitrogen, subjected to three freeze–pump–thaw cycles, and stored in the glovebox. In a typical experiment, IBVE (1.00 g, 10 mmol), </w:t>
      </w:r>
      <w:bookmarkStart w:id="33" w:name="OLE_LINK11"/>
      <w:r w:rsidRPr="00630550">
        <w:rPr>
          <w:rFonts w:ascii="Arial" w:hAnsi="Arial" w:cs="Arial"/>
          <w:szCs w:val="21"/>
        </w:rPr>
        <w:t>CH</w:t>
      </w:r>
      <w:r w:rsidRPr="00630550">
        <w:rPr>
          <w:rFonts w:ascii="Arial" w:hAnsi="Arial" w:cs="Arial"/>
          <w:szCs w:val="21"/>
          <w:vertAlign w:val="subscript"/>
        </w:rPr>
        <w:t>3</w:t>
      </w:r>
      <w:r w:rsidRPr="00630550">
        <w:rPr>
          <w:rFonts w:ascii="Arial" w:hAnsi="Arial" w:cs="Arial"/>
          <w:szCs w:val="21"/>
        </w:rPr>
        <w:t>OH</w:t>
      </w:r>
      <w:bookmarkEnd w:id="33"/>
      <w:r w:rsidRPr="00630550">
        <w:rPr>
          <w:rFonts w:ascii="Arial" w:hAnsi="Arial" w:cs="Arial"/>
          <w:szCs w:val="21"/>
        </w:rPr>
        <w:t xml:space="preserve"> (3.20 mg, 0.1 mmol), </w:t>
      </w:r>
      <w:bookmarkStart w:id="34" w:name="OLE_LINK42"/>
      <w:r w:rsidRPr="00630550">
        <w:rPr>
          <w:rFonts w:ascii="Arial" w:hAnsi="Arial" w:cs="Arial"/>
          <w:szCs w:val="21"/>
        </w:rPr>
        <w:t>DPI</w:t>
      </w:r>
      <w:bookmarkEnd w:id="34"/>
      <w:r w:rsidRPr="00630550">
        <w:rPr>
          <w:rFonts w:ascii="Arial" w:hAnsi="Arial" w:cs="Arial"/>
          <w:szCs w:val="21"/>
        </w:rPr>
        <w:t xml:space="preserve"> (</w:t>
      </w:r>
      <w:bookmarkStart w:id="35" w:name="OLE_LINK10"/>
      <w:r w:rsidRPr="00630550">
        <w:rPr>
          <w:rFonts w:ascii="Arial" w:hAnsi="Arial" w:cs="Arial"/>
          <w:szCs w:val="21"/>
        </w:rPr>
        <w:t>0.426 mg, 1.0 × 10</w:t>
      </w:r>
      <w:r w:rsidRPr="00630550">
        <w:rPr>
          <w:rFonts w:ascii="Arial" w:hAnsi="Arial" w:cs="Arial"/>
          <w:szCs w:val="21"/>
          <w:vertAlign w:val="superscript"/>
        </w:rPr>
        <w:t>-3</w:t>
      </w:r>
      <w:r w:rsidRPr="00630550">
        <w:rPr>
          <w:rFonts w:ascii="Arial" w:hAnsi="Arial" w:cs="Arial"/>
          <w:szCs w:val="21"/>
        </w:rPr>
        <w:t xml:space="preserve"> mmol</w:t>
      </w:r>
      <w:bookmarkEnd w:id="35"/>
      <w:r w:rsidRPr="00630550">
        <w:rPr>
          <w:rFonts w:ascii="Arial" w:hAnsi="Arial" w:cs="Arial"/>
          <w:szCs w:val="21"/>
        </w:rPr>
        <w:t>), ITX (0.254 mg, 1.0 × 10</w:t>
      </w:r>
      <w:r w:rsidRPr="00630550">
        <w:rPr>
          <w:rFonts w:ascii="Arial" w:hAnsi="Arial" w:cs="Arial"/>
          <w:szCs w:val="21"/>
          <w:vertAlign w:val="superscript"/>
        </w:rPr>
        <w:t>-3</w:t>
      </w:r>
      <w:r w:rsidRPr="00630550">
        <w:rPr>
          <w:rFonts w:ascii="Arial" w:hAnsi="Arial" w:cs="Arial"/>
          <w:szCs w:val="21"/>
        </w:rPr>
        <w:t xml:space="preserve"> mmol) and DCM (0.5 mL) were added to a 4 mL Teflon vial ([IBVE]</w:t>
      </w:r>
      <w:r w:rsidRPr="00630550">
        <w:rPr>
          <w:rFonts w:ascii="Arial" w:hAnsi="Arial" w:cs="Arial"/>
          <w:szCs w:val="21"/>
          <w:vertAlign w:val="subscript"/>
        </w:rPr>
        <w:t>0</w:t>
      </w:r>
      <w:r w:rsidRPr="00630550">
        <w:rPr>
          <w:rFonts w:ascii="Arial" w:hAnsi="Arial" w:cs="Arial"/>
          <w:szCs w:val="21"/>
        </w:rPr>
        <w:t>:[ CH</w:t>
      </w:r>
      <w:r w:rsidRPr="00630550">
        <w:rPr>
          <w:rFonts w:ascii="Arial" w:hAnsi="Arial" w:cs="Arial"/>
          <w:szCs w:val="21"/>
          <w:vertAlign w:val="subscript"/>
        </w:rPr>
        <w:t>3</w:t>
      </w:r>
      <w:r w:rsidRPr="00630550">
        <w:rPr>
          <w:rFonts w:ascii="Arial" w:hAnsi="Arial" w:cs="Arial"/>
          <w:szCs w:val="21"/>
        </w:rPr>
        <w:t>OH]</w:t>
      </w:r>
      <w:r w:rsidRPr="00630550">
        <w:rPr>
          <w:rFonts w:ascii="Arial" w:hAnsi="Arial" w:cs="Arial"/>
          <w:szCs w:val="21"/>
          <w:vertAlign w:val="subscript"/>
        </w:rPr>
        <w:t>0</w:t>
      </w:r>
      <w:r w:rsidRPr="00630550">
        <w:rPr>
          <w:rFonts w:ascii="Arial" w:hAnsi="Arial" w:cs="Arial"/>
          <w:szCs w:val="21"/>
        </w:rPr>
        <w:t>:[DPI]</w:t>
      </w:r>
      <w:r w:rsidRPr="00630550">
        <w:rPr>
          <w:rFonts w:ascii="Arial" w:hAnsi="Arial" w:cs="Arial"/>
          <w:szCs w:val="21"/>
          <w:vertAlign w:val="subscript"/>
        </w:rPr>
        <w:t>0</w:t>
      </w:r>
      <w:r w:rsidRPr="00630550">
        <w:rPr>
          <w:rFonts w:ascii="Arial" w:hAnsi="Arial" w:cs="Arial"/>
          <w:szCs w:val="21"/>
        </w:rPr>
        <w:t>:[ITX]= 100:1:0.01:0.01). The mixture was irradiated with a 405 nm LED (3.0 mW cm</w:t>
      </w:r>
      <w:r w:rsidRPr="00630550">
        <w:rPr>
          <w:rFonts w:ascii="Arial" w:hAnsi="Arial" w:cs="Arial"/>
          <w:szCs w:val="21"/>
          <w:vertAlign w:val="superscript"/>
        </w:rPr>
        <w:t>-2</w:t>
      </w:r>
      <w:r w:rsidRPr="00630550">
        <w:rPr>
          <w:rFonts w:ascii="Arial" w:hAnsi="Arial" w:cs="Arial"/>
          <w:szCs w:val="21"/>
        </w:rPr>
        <w:t xml:space="preserve">) at 25 </w:t>
      </w:r>
      <w:r w:rsidRPr="00630550">
        <w:rPr>
          <w:rFonts w:ascii="Arial" w:eastAsia="宋体" w:hAnsi="Arial" w:cs="Arial"/>
          <w:szCs w:val="21"/>
        </w:rPr>
        <w:t>°C</w:t>
      </w:r>
      <w:r w:rsidRPr="00630550">
        <w:rPr>
          <w:rFonts w:ascii="Arial" w:hAnsi="Arial" w:cs="Arial"/>
          <w:szCs w:val="21"/>
        </w:rPr>
        <w:t xml:space="preserve"> under stirring for the desired time. The reaction was quenched by dilution with THF and addition of trace triethylamine. Monomer conversion was determined gravimetrically.</w:t>
      </w:r>
    </w:p>
    <w:p w14:paraId="259F2281" w14:textId="5B0B0A93" w:rsidR="00BA1C93" w:rsidRPr="00630550" w:rsidRDefault="00BA1C93" w:rsidP="00BA1C93">
      <w:pPr>
        <w:spacing w:before="280" w:after="200" w:line="360" w:lineRule="auto"/>
        <w:outlineLvl w:val="1"/>
        <w:rPr>
          <w:rFonts w:ascii="Arial" w:hAnsi="Arial" w:cs="Arial"/>
          <w:b/>
          <w:bCs/>
          <w:i/>
          <w:iCs/>
          <w:szCs w:val="21"/>
        </w:rPr>
      </w:pPr>
      <w:bookmarkStart w:id="36" w:name="_Toc240411764"/>
      <w:bookmarkStart w:id="37" w:name="OLE_LINK45"/>
      <w:r w:rsidRPr="00630550">
        <w:rPr>
          <w:rFonts w:ascii="Arial" w:hAnsi="Arial" w:cs="Arial" w:hint="eastAsia"/>
          <w:b/>
          <w:bCs/>
          <w:szCs w:val="21"/>
        </w:rPr>
        <w:t xml:space="preserve">Chain extension of IBVE </w:t>
      </w:r>
      <w:r w:rsidRPr="00630550">
        <w:rPr>
          <w:rFonts w:ascii="Arial" w:hAnsi="Arial" w:cs="Arial" w:hint="eastAsia"/>
          <w:b/>
          <w:bCs/>
          <w:i/>
          <w:iCs/>
          <w:szCs w:val="21"/>
        </w:rPr>
        <w:t>in situ</w:t>
      </w:r>
      <w:bookmarkEnd w:id="36"/>
    </w:p>
    <w:p w14:paraId="732BBCD1" w14:textId="38A5AF3C" w:rsidR="00BA1C93" w:rsidRPr="00630550" w:rsidRDefault="00BA1C93" w:rsidP="00BA1C93">
      <w:pPr>
        <w:rPr>
          <w:rFonts w:ascii="Arial" w:hAnsi="Arial" w:cs="Arial"/>
          <w:szCs w:val="21"/>
        </w:rPr>
      </w:pPr>
      <w:r w:rsidRPr="00630550">
        <w:rPr>
          <w:rFonts w:ascii="Arial" w:hAnsi="Arial" w:cs="Arial"/>
          <w:szCs w:val="21"/>
        </w:rPr>
        <w:t>The first stage of polymerization was carried out according to the above steps with a molar ratio of [IBVE]</w:t>
      </w:r>
      <w:r w:rsidRPr="00630550">
        <w:rPr>
          <w:rFonts w:ascii="Arial" w:hAnsi="Arial" w:cs="Arial"/>
          <w:szCs w:val="21"/>
          <w:vertAlign w:val="subscript"/>
        </w:rPr>
        <w:t>0</w:t>
      </w:r>
      <w:r w:rsidRPr="00630550">
        <w:rPr>
          <w:rFonts w:ascii="Arial" w:hAnsi="Arial" w:cs="Arial"/>
          <w:szCs w:val="21"/>
        </w:rPr>
        <w:t>:[CH</w:t>
      </w:r>
      <w:r w:rsidRPr="00630550">
        <w:rPr>
          <w:rFonts w:ascii="Arial" w:hAnsi="Arial" w:cs="Arial"/>
          <w:szCs w:val="21"/>
          <w:vertAlign w:val="subscript"/>
        </w:rPr>
        <w:t>3</w:t>
      </w:r>
      <w:r w:rsidRPr="00630550">
        <w:rPr>
          <w:rFonts w:ascii="Arial" w:hAnsi="Arial" w:cs="Arial"/>
          <w:szCs w:val="21"/>
        </w:rPr>
        <w:t>OH]</w:t>
      </w:r>
      <w:r w:rsidRPr="00630550">
        <w:rPr>
          <w:rFonts w:ascii="Arial" w:hAnsi="Arial" w:cs="Arial"/>
          <w:szCs w:val="21"/>
          <w:vertAlign w:val="subscript"/>
        </w:rPr>
        <w:t>0</w:t>
      </w:r>
      <w:bookmarkStart w:id="38" w:name="OLE_LINK43"/>
      <w:r w:rsidRPr="00630550">
        <w:rPr>
          <w:rFonts w:ascii="Arial" w:hAnsi="Arial" w:cs="Arial"/>
          <w:szCs w:val="21"/>
        </w:rPr>
        <w:t>:[DPI]</w:t>
      </w:r>
      <w:r w:rsidRPr="00630550">
        <w:rPr>
          <w:rFonts w:ascii="Arial" w:hAnsi="Arial" w:cs="Arial"/>
          <w:szCs w:val="21"/>
          <w:vertAlign w:val="subscript"/>
        </w:rPr>
        <w:t>0</w:t>
      </w:r>
      <w:bookmarkEnd w:id="38"/>
      <w:r w:rsidRPr="00630550">
        <w:rPr>
          <w:rFonts w:ascii="Arial" w:hAnsi="Arial" w:cs="Arial"/>
          <w:szCs w:val="21"/>
        </w:rPr>
        <w:t>:[</w:t>
      </w:r>
      <w:r w:rsidRPr="00630550">
        <w:rPr>
          <w:rFonts w:ascii="Arial" w:hAnsi="Arial" w:cs="Arial" w:hint="eastAsia"/>
          <w:szCs w:val="21"/>
        </w:rPr>
        <w:t>ITX</w:t>
      </w:r>
      <w:r w:rsidRPr="00630550">
        <w:rPr>
          <w:rFonts w:ascii="Arial" w:hAnsi="Arial" w:cs="Arial"/>
          <w:szCs w:val="21"/>
        </w:rPr>
        <w:t>]</w:t>
      </w:r>
      <w:r w:rsidRPr="00630550">
        <w:rPr>
          <w:rFonts w:ascii="Arial" w:hAnsi="Arial" w:cs="Arial"/>
          <w:szCs w:val="21"/>
          <w:vertAlign w:val="subscript"/>
        </w:rPr>
        <w:t>0</w:t>
      </w:r>
      <w:r w:rsidRPr="00630550">
        <w:rPr>
          <w:rFonts w:ascii="Arial" w:hAnsi="Arial" w:cs="Arial" w:hint="eastAsia"/>
          <w:szCs w:val="21"/>
        </w:rPr>
        <w:t xml:space="preserve"> </w:t>
      </w:r>
      <w:r w:rsidRPr="00630550">
        <w:rPr>
          <w:rFonts w:ascii="Arial" w:hAnsi="Arial" w:cs="Arial"/>
          <w:szCs w:val="21"/>
        </w:rPr>
        <w:t xml:space="preserve">= </w:t>
      </w:r>
      <w:r w:rsidR="00E0556E" w:rsidRPr="00630550">
        <w:rPr>
          <w:rFonts w:ascii="Arial" w:hAnsi="Arial" w:cs="Arial" w:hint="eastAsia"/>
          <w:szCs w:val="21"/>
        </w:rPr>
        <w:t>2</w:t>
      </w:r>
      <w:r w:rsidRPr="00630550">
        <w:rPr>
          <w:rFonts w:ascii="Arial" w:hAnsi="Arial" w:cs="Arial"/>
          <w:szCs w:val="21"/>
        </w:rPr>
        <w:t>0:1</w:t>
      </w:r>
      <w:bookmarkStart w:id="39" w:name="OLE_LINK44"/>
      <w:r w:rsidRPr="00630550">
        <w:rPr>
          <w:rFonts w:ascii="Arial" w:hAnsi="Arial" w:cs="Arial"/>
          <w:szCs w:val="21"/>
        </w:rPr>
        <w:t>:0.</w:t>
      </w:r>
      <w:r w:rsidRPr="00630550">
        <w:rPr>
          <w:rFonts w:ascii="Arial" w:hAnsi="Arial" w:cs="Arial" w:hint="eastAsia"/>
          <w:szCs w:val="21"/>
        </w:rPr>
        <w:t>00</w:t>
      </w:r>
      <w:bookmarkEnd w:id="39"/>
      <w:r w:rsidR="00E0556E" w:rsidRPr="00630550">
        <w:rPr>
          <w:rFonts w:ascii="Arial" w:hAnsi="Arial" w:cs="Arial" w:hint="eastAsia"/>
          <w:szCs w:val="21"/>
        </w:rPr>
        <w:t>2</w:t>
      </w:r>
      <w:r w:rsidRPr="00630550">
        <w:rPr>
          <w:rFonts w:ascii="Arial" w:hAnsi="Arial" w:cs="Arial"/>
          <w:szCs w:val="21"/>
        </w:rPr>
        <w:t>:0.</w:t>
      </w:r>
      <w:r w:rsidRPr="00630550">
        <w:rPr>
          <w:rFonts w:ascii="Arial" w:hAnsi="Arial" w:cs="Arial" w:hint="eastAsia"/>
          <w:szCs w:val="21"/>
        </w:rPr>
        <w:t>00</w:t>
      </w:r>
      <w:r w:rsidR="00E0556E" w:rsidRPr="00630550">
        <w:rPr>
          <w:rFonts w:ascii="Arial" w:hAnsi="Arial" w:cs="Arial" w:hint="eastAsia"/>
          <w:szCs w:val="21"/>
        </w:rPr>
        <w:t>2</w:t>
      </w:r>
      <w:r w:rsidRPr="00630550">
        <w:rPr>
          <w:rFonts w:ascii="Arial" w:hAnsi="Arial" w:cs="Arial"/>
          <w:szCs w:val="21"/>
        </w:rPr>
        <w:t>. After a predetermined time (</w:t>
      </w:r>
      <w:r w:rsidRPr="00630550">
        <w:rPr>
          <w:rFonts w:ascii="Arial" w:hAnsi="Arial" w:cs="Arial" w:hint="eastAsia"/>
          <w:szCs w:val="21"/>
        </w:rPr>
        <w:t>2</w:t>
      </w:r>
      <w:r w:rsidRPr="00630550">
        <w:rPr>
          <w:rFonts w:ascii="Arial" w:hAnsi="Arial" w:cs="Arial"/>
          <w:szCs w:val="21"/>
        </w:rPr>
        <w:t xml:space="preserve"> min), a small amount of the polymer was taken for SEC testing, and 0.5 </w:t>
      </w:r>
      <w:r w:rsidRPr="00630550">
        <w:rPr>
          <w:rFonts w:ascii="Arial" w:hAnsi="Arial" w:cs="Arial" w:hint="eastAsia"/>
          <w:szCs w:val="21"/>
        </w:rPr>
        <w:t>m</w:t>
      </w:r>
      <w:r w:rsidR="00630550" w:rsidRPr="00630550">
        <w:rPr>
          <w:rFonts w:ascii="Arial" w:hAnsi="Arial" w:cs="Arial" w:hint="eastAsia"/>
          <w:szCs w:val="21"/>
        </w:rPr>
        <w:t>L</w:t>
      </w:r>
      <w:r w:rsidRPr="00630550">
        <w:rPr>
          <w:rFonts w:ascii="Arial" w:hAnsi="Arial" w:cs="Arial" w:hint="eastAsia"/>
          <w:szCs w:val="21"/>
        </w:rPr>
        <w:t xml:space="preserve"> of the purified monomer was added into the reaction mixture. The polymerization was continued for 30 min, and then a small amount of the polymer was taken for SEC testing.</w:t>
      </w:r>
    </w:p>
    <w:p w14:paraId="153EF1F6" w14:textId="773C7E4E" w:rsidR="008C67A1" w:rsidRPr="00630550" w:rsidRDefault="00000000">
      <w:pPr>
        <w:pStyle w:val="2"/>
      </w:pPr>
      <w:bookmarkStart w:id="40" w:name="_Toc240411765"/>
      <w:bookmarkEnd w:id="37"/>
      <w:r w:rsidRPr="00630550">
        <w:lastRenderedPageBreak/>
        <w:t xml:space="preserve">Photopolymerization of printing resins for </w:t>
      </w:r>
      <w:r w:rsidR="00422E28">
        <w:rPr>
          <w:rFonts w:eastAsiaTheme="minorEastAsia" w:hint="eastAsia"/>
        </w:rPr>
        <w:t>o</w:t>
      </w:r>
      <w:r w:rsidRPr="00630550">
        <w:t>nline infrared analysis</w:t>
      </w:r>
      <w:bookmarkEnd w:id="40"/>
      <w:r w:rsidRPr="00630550">
        <w:t xml:space="preserve"> </w:t>
      </w:r>
    </w:p>
    <w:p w14:paraId="2AD51980" w14:textId="77777777" w:rsidR="008C67A1" w:rsidRPr="00630550" w:rsidRDefault="00000000">
      <w:pPr>
        <w:rPr>
          <w:rFonts w:ascii="Arial" w:hAnsi="Arial" w:cs="Arial"/>
          <w:szCs w:val="21"/>
        </w:rPr>
      </w:pPr>
      <w:r w:rsidRPr="00630550">
        <w:rPr>
          <w:rFonts w:ascii="Arial" w:hAnsi="Arial" w:cs="Arial"/>
          <w:szCs w:val="21"/>
        </w:rPr>
        <w:t xml:space="preserve">Printing resins for online infrared analysis were prepared by mixing different proportions of </w:t>
      </w:r>
      <w:bookmarkStart w:id="41" w:name="OLE_LINK12"/>
      <w:r w:rsidRPr="00630550">
        <w:rPr>
          <w:rFonts w:ascii="Arial" w:hAnsi="Arial" w:cs="Arial"/>
          <w:szCs w:val="21"/>
        </w:rPr>
        <w:t>DDE, CVE, CH</w:t>
      </w:r>
      <w:r w:rsidRPr="00630550">
        <w:rPr>
          <w:rFonts w:ascii="Arial" w:hAnsi="Arial" w:cs="Arial"/>
          <w:szCs w:val="21"/>
          <w:vertAlign w:val="subscript"/>
        </w:rPr>
        <w:t>3</w:t>
      </w:r>
      <w:r w:rsidRPr="00630550">
        <w:rPr>
          <w:rFonts w:ascii="Arial" w:hAnsi="Arial" w:cs="Arial"/>
          <w:szCs w:val="21"/>
        </w:rPr>
        <w:t>OH, DPI and ITX</w:t>
      </w:r>
      <w:bookmarkEnd w:id="41"/>
      <w:r w:rsidRPr="00630550">
        <w:rPr>
          <w:rFonts w:ascii="Arial" w:hAnsi="Arial" w:cs="Arial"/>
          <w:szCs w:val="21"/>
        </w:rPr>
        <w:t>. The mixture was uniformly mixed and dissolved by an oscillator for online infrared analysis under 405 nm LED light irradiation of the DLP 3D printer (1.0 mW cm</w:t>
      </w:r>
      <w:r w:rsidRPr="00630550">
        <w:rPr>
          <w:rFonts w:ascii="Arial" w:hAnsi="Arial" w:cs="Arial"/>
          <w:szCs w:val="21"/>
          <w:vertAlign w:val="superscript"/>
        </w:rPr>
        <w:t>-2</w:t>
      </w:r>
      <w:r w:rsidRPr="00630550">
        <w:rPr>
          <w:rFonts w:ascii="Arial" w:hAnsi="Arial" w:cs="Arial"/>
          <w:szCs w:val="21"/>
        </w:rPr>
        <w:t>) and open to air.</w:t>
      </w:r>
    </w:p>
    <w:p w14:paraId="4C4000A4" w14:textId="77777777" w:rsidR="008C67A1" w:rsidRPr="00630550" w:rsidRDefault="00000000">
      <w:pPr>
        <w:pStyle w:val="2"/>
      </w:pPr>
      <w:bookmarkStart w:id="42" w:name="_Toc240411766"/>
      <w:bookmarkStart w:id="43" w:name="OLE_LINK27"/>
      <w:r w:rsidRPr="00630550">
        <w:t>3D printing procedure</w:t>
      </w:r>
      <w:bookmarkEnd w:id="42"/>
    </w:p>
    <w:bookmarkEnd w:id="43"/>
    <w:p w14:paraId="4E6575CF" w14:textId="77777777" w:rsidR="008C67A1" w:rsidRPr="00630550" w:rsidRDefault="00000000">
      <w:pPr>
        <w:rPr>
          <w:rFonts w:ascii="Arial" w:hAnsi="Arial" w:cs="Arial"/>
          <w:szCs w:val="21"/>
        </w:rPr>
      </w:pPr>
      <w:r w:rsidRPr="00630550">
        <w:rPr>
          <w:rFonts w:ascii="Arial" w:hAnsi="Arial" w:cs="Arial"/>
          <w:szCs w:val="21"/>
        </w:rPr>
        <w:t xml:space="preserve">A resin mixture (≈ 30 mL) containing DDE, CVE, </w:t>
      </w:r>
      <w:bookmarkStart w:id="44" w:name="OLE_LINK13"/>
      <w:r w:rsidRPr="00630550">
        <w:rPr>
          <w:rFonts w:ascii="Arial" w:hAnsi="Arial" w:cs="Arial"/>
          <w:szCs w:val="21"/>
        </w:rPr>
        <w:t>CH</w:t>
      </w:r>
      <w:r w:rsidRPr="00630550">
        <w:rPr>
          <w:rFonts w:ascii="Arial" w:hAnsi="Arial" w:cs="Arial"/>
          <w:szCs w:val="21"/>
          <w:vertAlign w:val="subscript"/>
        </w:rPr>
        <w:t>3</w:t>
      </w:r>
      <w:r w:rsidRPr="00630550">
        <w:rPr>
          <w:rFonts w:ascii="Arial" w:hAnsi="Arial" w:cs="Arial"/>
          <w:szCs w:val="21"/>
        </w:rPr>
        <w:t>OH</w:t>
      </w:r>
      <w:bookmarkEnd w:id="44"/>
      <w:r w:rsidRPr="00630550">
        <w:rPr>
          <w:rFonts w:ascii="Arial" w:hAnsi="Arial" w:cs="Arial"/>
          <w:szCs w:val="21"/>
        </w:rPr>
        <w:t xml:space="preserve">, DPI and ITX with a molar ratio of </w:t>
      </w:r>
      <w:bookmarkStart w:id="45" w:name="OLE_LINK14"/>
      <w:r w:rsidRPr="00630550">
        <w:rPr>
          <w:rFonts w:ascii="Arial" w:hAnsi="Arial" w:cs="Arial"/>
          <w:szCs w:val="21"/>
        </w:rPr>
        <w:t>[DDE]</w:t>
      </w:r>
      <w:r w:rsidRPr="00630550">
        <w:rPr>
          <w:rFonts w:ascii="Arial" w:hAnsi="Arial" w:cs="Arial"/>
          <w:szCs w:val="21"/>
          <w:vertAlign w:val="subscript"/>
        </w:rPr>
        <w:t>0</w:t>
      </w:r>
      <w:r w:rsidRPr="00630550">
        <w:rPr>
          <w:rFonts w:ascii="Arial" w:hAnsi="Arial" w:cs="Arial"/>
          <w:szCs w:val="21"/>
        </w:rPr>
        <w:t>:[CVE]</w:t>
      </w:r>
      <w:r w:rsidRPr="00630550">
        <w:rPr>
          <w:rFonts w:ascii="Arial" w:hAnsi="Arial" w:cs="Arial"/>
          <w:szCs w:val="21"/>
          <w:vertAlign w:val="subscript"/>
        </w:rPr>
        <w:t>0</w:t>
      </w:r>
      <w:r w:rsidRPr="00630550">
        <w:rPr>
          <w:rFonts w:ascii="Arial" w:hAnsi="Arial" w:cs="Arial"/>
          <w:szCs w:val="21"/>
        </w:rPr>
        <w:t>:[CH</w:t>
      </w:r>
      <w:r w:rsidRPr="00630550">
        <w:rPr>
          <w:rFonts w:ascii="Arial" w:hAnsi="Arial" w:cs="Arial"/>
          <w:szCs w:val="21"/>
          <w:vertAlign w:val="subscript"/>
        </w:rPr>
        <w:t>3</w:t>
      </w:r>
      <w:r w:rsidRPr="00630550">
        <w:rPr>
          <w:rFonts w:ascii="Arial" w:hAnsi="Arial" w:cs="Arial"/>
          <w:szCs w:val="21"/>
        </w:rPr>
        <w:t>OH]</w:t>
      </w:r>
      <w:r w:rsidRPr="00630550">
        <w:rPr>
          <w:rFonts w:ascii="Arial" w:hAnsi="Arial" w:cs="Arial"/>
          <w:szCs w:val="21"/>
          <w:vertAlign w:val="subscript"/>
        </w:rPr>
        <w:t>0</w:t>
      </w:r>
      <w:r w:rsidRPr="00630550">
        <w:rPr>
          <w:rFonts w:ascii="Arial" w:hAnsi="Arial" w:cs="Arial"/>
          <w:szCs w:val="21"/>
        </w:rPr>
        <w:t>:[DPI]</w:t>
      </w:r>
      <w:r w:rsidRPr="00630550">
        <w:rPr>
          <w:rFonts w:ascii="Arial" w:hAnsi="Arial" w:cs="Arial"/>
          <w:szCs w:val="21"/>
          <w:vertAlign w:val="subscript"/>
        </w:rPr>
        <w:t>0</w:t>
      </w:r>
      <w:r w:rsidRPr="00630550">
        <w:rPr>
          <w:rFonts w:ascii="Arial" w:hAnsi="Arial" w:cs="Arial"/>
          <w:szCs w:val="21"/>
        </w:rPr>
        <w:t>:[ITX]</w:t>
      </w:r>
      <w:r w:rsidRPr="00630550">
        <w:rPr>
          <w:rFonts w:ascii="Arial" w:hAnsi="Arial" w:cs="Arial"/>
          <w:szCs w:val="21"/>
          <w:vertAlign w:val="subscript"/>
        </w:rPr>
        <w:t>0</w:t>
      </w:r>
      <w:bookmarkEnd w:id="45"/>
      <w:r w:rsidRPr="00630550">
        <w:rPr>
          <w:rFonts w:ascii="Arial" w:hAnsi="Arial" w:cs="Arial"/>
          <w:szCs w:val="21"/>
        </w:rPr>
        <w:t>= 50:50:5:0.1:0.1 was poured into the sink of the DLP 3D printer. Then, the mold.stl file was imported into the printer. The printing parameters were set as follow: exposure time per layer: 6 s; target per layer thickness: 0.1 mm; 1 bottom layer and 8 s exposure time for bottom layer; 2 for anti-alias; 5 mm Z lift height; 2 mm s</w:t>
      </w:r>
      <w:r w:rsidRPr="00630550">
        <w:rPr>
          <w:rFonts w:ascii="Arial" w:hAnsi="Arial" w:cs="Arial"/>
          <w:szCs w:val="21"/>
          <w:vertAlign w:val="superscript"/>
        </w:rPr>
        <w:t>-1</w:t>
      </w:r>
      <w:r w:rsidRPr="00630550">
        <w:rPr>
          <w:rFonts w:ascii="Arial" w:hAnsi="Arial" w:cs="Arial"/>
          <w:szCs w:val="21"/>
        </w:rPr>
        <w:t xml:space="preserve"> Z lift speed; 2 mm s</w:t>
      </w:r>
      <w:r w:rsidRPr="00630550">
        <w:rPr>
          <w:rFonts w:ascii="Arial" w:hAnsi="Arial" w:cs="Arial"/>
          <w:szCs w:val="21"/>
          <w:vertAlign w:val="superscript"/>
        </w:rPr>
        <w:t>-1</w:t>
      </w:r>
      <w:r w:rsidRPr="00630550">
        <w:rPr>
          <w:rFonts w:ascii="Arial" w:hAnsi="Arial" w:cs="Arial"/>
          <w:szCs w:val="21"/>
        </w:rPr>
        <w:t xml:space="preserve"> Z retract step speed. Then the printing process was started. Printed objects were washed with ethyl acetate and post-cured under 405 nm irradiation (60 mW cm</w:t>
      </w:r>
      <w:r w:rsidRPr="00630550">
        <w:rPr>
          <w:rFonts w:ascii="Arial" w:hAnsi="Arial" w:cs="Arial"/>
          <w:szCs w:val="21"/>
          <w:vertAlign w:val="superscript"/>
        </w:rPr>
        <w:t>-2</w:t>
      </w:r>
      <w:r w:rsidRPr="00630550">
        <w:rPr>
          <w:rFonts w:ascii="Arial" w:hAnsi="Arial" w:cs="Arial"/>
          <w:szCs w:val="21"/>
        </w:rPr>
        <w:t>) for 2 hour.</w:t>
      </w:r>
    </w:p>
    <w:p w14:paraId="2565650F" w14:textId="77777777" w:rsidR="008C67A1" w:rsidRPr="00630550" w:rsidRDefault="00000000">
      <w:pPr>
        <w:pStyle w:val="2"/>
      </w:pPr>
      <w:bookmarkStart w:id="46" w:name="_Toc240411767"/>
      <w:r w:rsidRPr="00630550">
        <w:t>Conduction of Jacob test</w:t>
      </w:r>
      <w:bookmarkEnd w:id="46"/>
    </w:p>
    <w:p w14:paraId="3DE2C8A4" w14:textId="77777777" w:rsidR="008C67A1" w:rsidRPr="00630550" w:rsidRDefault="00000000">
      <w:pPr>
        <w:rPr>
          <w:rFonts w:ascii="Arial" w:hAnsi="Arial" w:cs="Arial"/>
          <w:szCs w:val="21"/>
        </w:rPr>
      </w:pPr>
      <w:r w:rsidRPr="00630550">
        <w:rPr>
          <w:rFonts w:ascii="Arial" w:hAnsi="Arial" w:cs="Arial"/>
          <w:szCs w:val="21"/>
        </w:rPr>
        <w:t>To determine the exposure time per layer in the printing process, a Jacob test was conducted, which involved printing elements in the form of 1 × 1 mm discs at various exposure times, each at the same light intensity specific to each compound. After printing, the discs were initially cleaned of uncured material using ethyl acetate, and their thickness was measured at five different points using a micrometre screw. This allowed for the determination of the average thickness. Next, based on the ratio of the curing time of each disc to the intensity of light irradiating the printed disc, the values of E</w:t>
      </w:r>
      <w:r w:rsidRPr="00630550">
        <w:rPr>
          <w:rFonts w:ascii="Arial" w:hAnsi="Arial" w:cs="Arial"/>
          <w:szCs w:val="21"/>
          <w:vertAlign w:val="subscript"/>
        </w:rPr>
        <w:t>0</w:t>
      </w:r>
      <w:r w:rsidRPr="00630550">
        <w:rPr>
          <w:rFonts w:ascii="Arial" w:hAnsi="Arial" w:cs="Arial"/>
          <w:szCs w:val="21"/>
        </w:rPr>
        <w:t>(the light energy per unit area expressed in mJ/cm</w:t>
      </w:r>
      <w:r w:rsidRPr="00630550">
        <w:rPr>
          <w:rFonts w:ascii="Arial" w:hAnsi="Arial" w:cs="Arial"/>
          <w:szCs w:val="21"/>
          <w:vertAlign w:val="superscript"/>
        </w:rPr>
        <w:t>3</w:t>
      </w:r>
      <w:r w:rsidRPr="00630550">
        <w:rPr>
          <w:rFonts w:ascii="Arial" w:hAnsi="Arial" w:cs="Arial"/>
          <w:szCs w:val="21"/>
        </w:rPr>
        <w:t>) were calculated. The averaged value of C</w:t>
      </w:r>
      <w:r w:rsidRPr="00630550">
        <w:rPr>
          <w:rFonts w:ascii="Arial" w:hAnsi="Arial" w:cs="Arial"/>
          <w:szCs w:val="21"/>
          <w:vertAlign w:val="subscript"/>
        </w:rPr>
        <w:t xml:space="preserve">d </w:t>
      </w:r>
      <w:r w:rsidRPr="00630550">
        <w:rPr>
          <w:rFonts w:ascii="Arial" w:hAnsi="Arial" w:cs="Arial"/>
          <w:szCs w:val="21"/>
        </w:rPr>
        <w:t>(Equation 1) was then plotted on a logarithmic graph as a function of C</w:t>
      </w:r>
      <w:r w:rsidRPr="00630550">
        <w:rPr>
          <w:rFonts w:ascii="Arial" w:hAnsi="Arial" w:cs="Arial"/>
          <w:szCs w:val="21"/>
          <w:vertAlign w:val="subscript"/>
        </w:rPr>
        <w:t>d</w:t>
      </w:r>
      <w:r w:rsidRPr="00630550">
        <w:rPr>
          <w:rFonts w:ascii="Arial" w:hAnsi="Arial" w:cs="Arial"/>
          <w:szCs w:val="21"/>
        </w:rPr>
        <w:t xml:space="preserve"> = f(E</w:t>
      </w:r>
      <w:r w:rsidRPr="00630550">
        <w:rPr>
          <w:rFonts w:ascii="Arial" w:hAnsi="Arial" w:cs="Arial"/>
          <w:szCs w:val="21"/>
          <w:vertAlign w:val="subscript"/>
        </w:rPr>
        <w:t>0</w:t>
      </w:r>
      <w:r w:rsidRPr="00630550">
        <w:rPr>
          <w:rFonts w:ascii="Arial" w:hAnsi="Arial" w:cs="Arial"/>
          <w:szCs w:val="21"/>
        </w:rPr>
        <w:t>), which enabled the determination of D</w:t>
      </w:r>
      <w:r w:rsidRPr="00630550">
        <w:rPr>
          <w:rFonts w:ascii="Arial" w:hAnsi="Arial" w:cs="Arial"/>
          <w:szCs w:val="21"/>
          <w:vertAlign w:val="subscript"/>
        </w:rPr>
        <w:t>p</w:t>
      </w:r>
      <w:r w:rsidRPr="00630550">
        <w:rPr>
          <w:rFonts w:ascii="Arial" w:hAnsi="Arial" w:cs="Arial"/>
          <w:szCs w:val="21"/>
        </w:rPr>
        <w:t xml:space="preserve"> as the slope of the curve and E</w:t>
      </w:r>
      <w:r w:rsidRPr="00630550">
        <w:rPr>
          <w:rFonts w:ascii="Arial" w:hAnsi="Arial" w:cs="Arial"/>
          <w:szCs w:val="21"/>
          <w:vertAlign w:val="subscript"/>
        </w:rPr>
        <w:t>c</w:t>
      </w:r>
      <w:r w:rsidRPr="00630550">
        <w:rPr>
          <w:rFonts w:ascii="Arial" w:hAnsi="Arial" w:cs="Arial"/>
          <w:szCs w:val="21"/>
        </w:rPr>
        <w:t xml:space="preserve"> as the intersection point with the x- axis.</w:t>
      </w:r>
    </w:p>
    <w:p w14:paraId="40380D66" w14:textId="77777777" w:rsidR="008C67A1" w:rsidRPr="00630550" w:rsidRDefault="00000000">
      <w:pPr>
        <w:jc w:val="center"/>
        <w:rPr>
          <w:rFonts w:ascii="Arial" w:hAnsi="Arial" w:cs="Arial"/>
          <w:szCs w:val="21"/>
        </w:rPr>
      </w:pPr>
      <m:oMath>
        <m:r>
          <m:rPr>
            <m:nor/>
          </m:rPr>
          <w:rPr>
            <w:rFonts w:ascii="Arial" w:hAnsi="Arial" w:cs="Arial"/>
            <w:szCs w:val="21"/>
          </w:rPr>
          <m:t>C</m:t>
        </m:r>
        <m:r>
          <m:rPr>
            <m:nor/>
          </m:rPr>
          <w:rPr>
            <w:rFonts w:ascii="Arial" w:hAnsi="Arial" w:cs="Arial"/>
            <w:szCs w:val="21"/>
            <w:vertAlign w:val="subscript"/>
          </w:rPr>
          <m:t xml:space="preserve">d </m:t>
        </m:r>
        <m:r>
          <m:rPr>
            <m:nor/>
          </m:rPr>
          <w:rPr>
            <w:rFonts w:ascii="Arial" w:hAnsi="Arial" w:cs="Arial"/>
            <w:szCs w:val="21"/>
          </w:rPr>
          <m:t>= D</m:t>
        </m:r>
        <m:r>
          <m:rPr>
            <m:nor/>
          </m:rPr>
          <w:rPr>
            <w:rFonts w:ascii="Arial" w:hAnsi="Arial" w:cs="Arial"/>
            <w:szCs w:val="21"/>
            <w:vertAlign w:val="subscript"/>
          </w:rPr>
          <m:t>p</m:t>
        </m:r>
        <m:r>
          <m:rPr>
            <m:nor/>
          </m:rPr>
          <w:rPr>
            <w:rFonts w:ascii="Arial" w:hAnsi="Arial" w:cs="Arial"/>
            <w:szCs w:val="21"/>
          </w:rPr>
          <m:t>*</m:t>
        </m:r>
        <m:func>
          <m:funcPr>
            <m:ctrlPr>
              <w:rPr>
                <w:rFonts w:ascii="Cambria Math" w:hAnsi="Cambria Math" w:cs="Arial"/>
                <w:i/>
                <w:szCs w:val="21"/>
              </w:rPr>
            </m:ctrlPr>
          </m:funcPr>
          <m:fName>
            <m:r>
              <m:rPr>
                <m:nor/>
              </m:rPr>
              <w:rPr>
                <w:rFonts w:ascii="Arial" w:hAnsi="Arial" w:cs="Arial"/>
                <w:szCs w:val="21"/>
              </w:rPr>
              <m:t>ln</m:t>
            </m:r>
          </m:fName>
          <m:e>
            <m:r>
              <m:rPr>
                <m:nor/>
              </m:rPr>
              <w:rPr>
                <w:rFonts w:ascii="Arial" w:hAnsi="Arial" w:cs="Arial"/>
                <w:szCs w:val="21"/>
              </w:rPr>
              <m:t>(</m:t>
            </m:r>
          </m:e>
        </m:func>
        <m:f>
          <m:fPr>
            <m:ctrlPr>
              <w:rPr>
                <w:rFonts w:ascii="Cambria Math" w:hAnsi="Cambria Math" w:cs="Arial"/>
                <w:i/>
                <w:szCs w:val="21"/>
              </w:rPr>
            </m:ctrlPr>
          </m:fPr>
          <m:num>
            <m:r>
              <m:rPr>
                <m:nor/>
              </m:rPr>
              <w:rPr>
                <w:rFonts w:ascii="Arial" w:hAnsi="Arial" w:cs="Arial"/>
                <w:szCs w:val="21"/>
              </w:rPr>
              <m:t>E</m:t>
            </m:r>
          </m:num>
          <m:den>
            <m:r>
              <m:rPr>
                <m:nor/>
              </m:rPr>
              <w:rPr>
                <w:rFonts w:ascii="Arial" w:hAnsi="Arial" w:cs="Arial"/>
                <w:szCs w:val="21"/>
              </w:rPr>
              <m:t>E</m:t>
            </m:r>
            <m:r>
              <m:rPr>
                <m:nor/>
              </m:rPr>
              <w:rPr>
                <w:rFonts w:ascii="Arial" w:hAnsi="Arial" w:cs="Arial"/>
                <w:szCs w:val="21"/>
                <w:vertAlign w:val="subscript"/>
              </w:rPr>
              <m:t>c</m:t>
            </m:r>
          </m:den>
        </m:f>
        <m:r>
          <m:rPr>
            <m:nor/>
          </m:rPr>
          <w:rPr>
            <w:rFonts w:ascii="Arial" w:hAnsi="Arial" w:cs="Arial"/>
            <w:szCs w:val="21"/>
          </w:rPr>
          <m:t>)</m:t>
        </m:r>
      </m:oMath>
      <w:r w:rsidRPr="00630550">
        <w:rPr>
          <w:rFonts w:ascii="Arial" w:hAnsi="Arial" w:cs="Arial"/>
          <w:szCs w:val="21"/>
        </w:rPr>
        <w:t xml:space="preserve">   (</w:t>
      </w:r>
      <w:r w:rsidRPr="00630550">
        <w:rPr>
          <w:rFonts w:ascii="Arial" w:hAnsi="Arial" w:cs="Arial"/>
          <w:b/>
          <w:bCs/>
          <w:szCs w:val="21"/>
        </w:rPr>
        <w:t>Equation S1</w:t>
      </w:r>
      <w:r w:rsidRPr="00630550">
        <w:rPr>
          <w:rFonts w:ascii="Arial" w:hAnsi="Arial" w:cs="Arial"/>
          <w:szCs w:val="21"/>
        </w:rPr>
        <w:t>)</w:t>
      </w:r>
    </w:p>
    <w:p w14:paraId="4166E962" w14:textId="77777777" w:rsidR="008C67A1" w:rsidRPr="00630550" w:rsidRDefault="00000000">
      <w:pPr>
        <w:pStyle w:val="2"/>
      </w:pPr>
      <w:bookmarkStart w:id="47" w:name="_Toc240411768"/>
      <w:r w:rsidRPr="00630550">
        <w:t>Dumbbell-shaped mold samples for tensile testing</w:t>
      </w:r>
      <w:bookmarkEnd w:id="47"/>
      <w:r w:rsidRPr="00630550">
        <w:t xml:space="preserve"> </w:t>
      </w:r>
    </w:p>
    <w:p w14:paraId="24141A96" w14:textId="77777777" w:rsidR="008C67A1" w:rsidRPr="00630550" w:rsidRDefault="00000000">
      <w:pPr>
        <w:rPr>
          <w:rFonts w:ascii="Arial" w:hAnsi="Arial" w:cs="Arial"/>
          <w:szCs w:val="21"/>
        </w:rPr>
      </w:pPr>
      <w:r w:rsidRPr="00630550">
        <w:rPr>
          <w:rFonts w:ascii="Arial" w:hAnsi="Arial" w:cs="Arial"/>
          <w:szCs w:val="21"/>
        </w:rPr>
        <w:t>Printing resin (≈ 30 mL) containing DDE/DVBE/CHDVE, IBVE/DHF/CHVE/BVE, Alcohol, DPI and ITX at various molar ratios was prepared and poured into the sink of the DLP 3D printer. A dumbbell-shaped mold (.stl file) was imported into the printer. The printing parameters were set as follow, the exposure time per layer was adjusted according to the minimum curing time required to obtain well-defined objects; target per layer thickness: 0.1 mm; one bottom layer and exposure time (same exposure time for per layer) for bottom layer; 2 for anti-alias; 5 mm Z lift height; 2 mm s</w:t>
      </w:r>
      <w:r w:rsidRPr="00630550">
        <w:rPr>
          <w:rFonts w:ascii="Arial" w:hAnsi="Arial" w:cs="Arial"/>
          <w:szCs w:val="21"/>
          <w:vertAlign w:val="superscript"/>
        </w:rPr>
        <w:t>-1</w:t>
      </w:r>
      <w:r w:rsidRPr="00630550">
        <w:rPr>
          <w:rFonts w:ascii="Arial" w:hAnsi="Arial" w:cs="Arial"/>
          <w:szCs w:val="21"/>
        </w:rPr>
        <w:t xml:space="preserve"> Z lift speed; 2 mm s</w:t>
      </w:r>
      <w:r w:rsidRPr="00630550">
        <w:rPr>
          <w:rFonts w:ascii="Arial" w:hAnsi="Arial" w:cs="Arial"/>
          <w:szCs w:val="21"/>
          <w:vertAlign w:val="superscript"/>
        </w:rPr>
        <w:t>-1</w:t>
      </w:r>
      <w:r w:rsidRPr="00630550">
        <w:rPr>
          <w:rFonts w:ascii="Arial" w:hAnsi="Arial" w:cs="Arial"/>
          <w:szCs w:val="21"/>
        </w:rPr>
        <w:t xml:space="preserve"> Z retract step speed. After printing, the specimens were removed, washed with ethyl acetate, and post-cured </w:t>
      </w:r>
      <w:r w:rsidRPr="00630550">
        <w:rPr>
          <w:rFonts w:ascii="Arial" w:hAnsi="Arial" w:cs="Arial"/>
          <w:szCs w:val="21"/>
        </w:rPr>
        <w:lastRenderedPageBreak/>
        <w:t>under 405 nm LED irradiation (60 mW cm</w:t>
      </w:r>
      <w:r w:rsidRPr="00630550">
        <w:rPr>
          <w:rFonts w:ascii="Arial" w:hAnsi="Arial" w:cs="Arial"/>
          <w:szCs w:val="21"/>
          <w:vertAlign w:val="superscript"/>
        </w:rPr>
        <w:t>-2</w:t>
      </w:r>
      <w:r w:rsidRPr="00630550">
        <w:rPr>
          <w:rFonts w:ascii="Arial" w:hAnsi="Arial" w:cs="Arial"/>
          <w:szCs w:val="21"/>
        </w:rPr>
        <w:t>) for 2 hour.</w:t>
      </w:r>
    </w:p>
    <w:p w14:paraId="324CB8FF" w14:textId="77777777" w:rsidR="008C67A1" w:rsidRPr="00630550" w:rsidRDefault="00000000">
      <w:pPr>
        <w:rPr>
          <w:rFonts w:ascii="Arial" w:hAnsi="Arial" w:cs="Arial"/>
          <w:sz w:val="24"/>
        </w:rPr>
      </w:pPr>
      <w:r w:rsidRPr="00630550">
        <w:rPr>
          <w:rFonts w:ascii="Arial" w:hAnsi="Arial" w:cs="Arial"/>
          <w:sz w:val="24"/>
        </w:rPr>
        <w:br w:type="page"/>
      </w:r>
    </w:p>
    <w:p w14:paraId="77FE6612" w14:textId="234CD43B" w:rsidR="008C67A1" w:rsidRPr="00630550" w:rsidRDefault="00000000" w:rsidP="00616F00">
      <w:pPr>
        <w:pStyle w:val="1"/>
        <w:rPr>
          <w:rFonts w:ascii="Arial" w:eastAsiaTheme="minorEastAsia" w:hAnsi="Arial" w:cs="Arial"/>
        </w:rPr>
      </w:pPr>
      <w:bookmarkStart w:id="48" w:name="_Toc240411769"/>
      <w:r w:rsidRPr="00630550">
        <w:rPr>
          <w:rFonts w:ascii="Arial" w:hAnsi="Arial" w:cs="Arial"/>
        </w:rPr>
        <w:lastRenderedPageBreak/>
        <w:t>Additional data</w:t>
      </w:r>
      <w:bookmarkEnd w:id="48"/>
    </w:p>
    <w:p w14:paraId="759EBF2A" w14:textId="7942028F" w:rsidR="008C67A1" w:rsidRPr="00630550" w:rsidRDefault="00384CCC">
      <w:pPr>
        <w:jc w:val="center"/>
        <w:rPr>
          <w:rFonts w:ascii="Arial" w:hAnsi="Arial" w:cs="Arial"/>
          <w:b/>
          <w:bCs/>
          <w:szCs w:val="21"/>
        </w:rPr>
      </w:pPr>
      <w:r w:rsidRPr="00630550">
        <w:rPr>
          <w:rFonts w:ascii="Arial" w:hAnsi="Arial" w:cs="Arial"/>
          <w:b/>
          <w:bCs/>
          <w:noProof/>
          <w:szCs w:val="21"/>
        </w:rPr>
        <w:drawing>
          <wp:inline distT="0" distB="0" distL="0" distR="0" wp14:anchorId="74691857" wp14:editId="1C67C357">
            <wp:extent cx="3707110" cy="2836800"/>
            <wp:effectExtent l="0" t="0" r="0" b="0"/>
            <wp:docPr id="16730592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059279" name="图片 1673059279"/>
                    <pic:cNvPicPr/>
                  </pic:nvPicPr>
                  <pic:blipFill>
                    <a:blip r:embed="rId10"/>
                    <a:stretch>
                      <a:fillRect/>
                    </a:stretch>
                  </pic:blipFill>
                  <pic:spPr>
                    <a:xfrm>
                      <a:off x="0" y="0"/>
                      <a:ext cx="3707110" cy="2836800"/>
                    </a:xfrm>
                    <a:prstGeom prst="rect">
                      <a:avLst/>
                    </a:prstGeom>
                  </pic:spPr>
                </pic:pic>
              </a:graphicData>
            </a:graphic>
          </wp:inline>
        </w:drawing>
      </w:r>
    </w:p>
    <w:p w14:paraId="6618AD8F" w14:textId="14877743" w:rsidR="008C67A1" w:rsidRDefault="00000000" w:rsidP="00384CCC">
      <w:pPr>
        <w:outlineLvl w:val="1"/>
        <w:rPr>
          <w:rFonts w:ascii="Arial" w:hAnsi="Arial" w:cs="Arial"/>
        </w:rPr>
      </w:pPr>
      <w:bookmarkStart w:id="49" w:name="_Toc235679129"/>
      <w:bookmarkStart w:id="50" w:name="_Toc240411770"/>
      <w:r w:rsidRPr="00630550">
        <w:rPr>
          <w:rStyle w:val="20"/>
          <w:rFonts w:eastAsiaTheme="minorEastAsia"/>
        </w:rPr>
        <w:t>Figure S1</w:t>
      </w:r>
      <w:bookmarkEnd w:id="49"/>
      <w:r w:rsidRPr="00630550">
        <w:rPr>
          <w:rFonts w:ascii="Arial" w:hAnsi="Arial" w:cs="Arial"/>
          <w:b/>
          <w:bCs/>
        </w:rPr>
        <w:t>.</w:t>
      </w:r>
      <w:r w:rsidRPr="00630550">
        <w:rPr>
          <w:rFonts w:ascii="Arial" w:hAnsi="Arial" w:cs="Arial"/>
        </w:rPr>
        <w:t xml:space="preserve"> The SEC curves of </w:t>
      </w:r>
      <w:r w:rsidRPr="00630550">
        <w:rPr>
          <w:rFonts w:ascii="Arial" w:hAnsi="Arial" w:cs="Arial" w:hint="eastAsia"/>
        </w:rPr>
        <w:t xml:space="preserve">PIBVE obtained in </w:t>
      </w:r>
      <w:r w:rsidR="00C21F1B" w:rsidRPr="00630550">
        <w:rPr>
          <w:rFonts w:ascii="Arial" w:hAnsi="Arial" w:cs="Arial" w:hint="eastAsia"/>
          <w:b/>
          <w:bCs/>
        </w:rPr>
        <w:t>T</w:t>
      </w:r>
      <w:r w:rsidRPr="00630550">
        <w:rPr>
          <w:rFonts w:ascii="Arial" w:hAnsi="Arial" w:cs="Arial" w:hint="eastAsia"/>
          <w:b/>
          <w:bCs/>
        </w:rPr>
        <w:t>able 1</w:t>
      </w:r>
      <w:r w:rsidRPr="00630550">
        <w:rPr>
          <w:rFonts w:ascii="Arial" w:hAnsi="Arial" w:cs="Arial"/>
        </w:rPr>
        <w:t>.</w:t>
      </w:r>
      <w:bookmarkEnd w:id="50"/>
    </w:p>
    <w:p w14:paraId="28E570F5" w14:textId="77777777" w:rsidR="00C64E93" w:rsidRPr="00630550" w:rsidRDefault="00C64E93" w:rsidP="00384CCC">
      <w:pPr>
        <w:outlineLvl w:val="1"/>
        <w:rPr>
          <w:rFonts w:ascii="Arial" w:hAnsi="Arial" w:cs="Arial"/>
        </w:rPr>
      </w:pPr>
    </w:p>
    <w:p w14:paraId="2941F319" w14:textId="41E71C7A" w:rsidR="00ED3BB6" w:rsidRPr="00630550" w:rsidRDefault="00A728AF" w:rsidP="00A728AF">
      <w:pPr>
        <w:jc w:val="center"/>
        <w:rPr>
          <w:rFonts w:ascii="Arial" w:hAnsi="Arial" w:cs="Arial"/>
        </w:rPr>
      </w:pPr>
      <w:r w:rsidRPr="00630550">
        <w:rPr>
          <w:rFonts w:ascii="Arial" w:hAnsi="Arial" w:cs="Arial"/>
          <w:noProof/>
        </w:rPr>
        <w:drawing>
          <wp:inline distT="0" distB="0" distL="0" distR="0" wp14:anchorId="5A3C404C" wp14:editId="251675EF">
            <wp:extent cx="3494092" cy="3240000"/>
            <wp:effectExtent l="0" t="0" r="0" b="0"/>
            <wp:docPr id="14273429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42947" name="图片 1427342947"/>
                    <pic:cNvPicPr/>
                  </pic:nvPicPr>
                  <pic:blipFill>
                    <a:blip r:embed="rId11"/>
                    <a:stretch>
                      <a:fillRect/>
                    </a:stretch>
                  </pic:blipFill>
                  <pic:spPr>
                    <a:xfrm>
                      <a:off x="0" y="0"/>
                      <a:ext cx="3494092" cy="3240000"/>
                    </a:xfrm>
                    <a:prstGeom prst="rect">
                      <a:avLst/>
                    </a:prstGeom>
                  </pic:spPr>
                </pic:pic>
              </a:graphicData>
            </a:graphic>
          </wp:inline>
        </w:drawing>
      </w:r>
    </w:p>
    <w:p w14:paraId="5BC7382A" w14:textId="46AC0575" w:rsidR="008C67A1" w:rsidRPr="00630550" w:rsidRDefault="00ED3BB6" w:rsidP="00ED3BB6">
      <w:pPr>
        <w:outlineLvl w:val="1"/>
        <w:rPr>
          <w:rFonts w:ascii="Arial" w:hAnsi="Arial" w:cs="Arial"/>
        </w:rPr>
      </w:pPr>
      <w:bookmarkStart w:id="51" w:name="_Toc240411771"/>
      <w:r w:rsidRPr="00630550">
        <w:rPr>
          <w:rStyle w:val="20"/>
          <w:rFonts w:eastAsiaTheme="minorEastAsia"/>
        </w:rPr>
        <w:t>Figure S</w:t>
      </w:r>
      <w:r w:rsidRPr="00630550">
        <w:rPr>
          <w:rStyle w:val="20"/>
          <w:rFonts w:eastAsiaTheme="minorEastAsia" w:hint="eastAsia"/>
        </w:rPr>
        <w:t>2</w:t>
      </w:r>
      <w:r w:rsidRPr="00630550">
        <w:rPr>
          <w:rFonts w:ascii="Arial" w:hAnsi="Arial" w:cs="Arial"/>
          <w:b/>
          <w:bCs/>
        </w:rPr>
        <w:t>.</w:t>
      </w:r>
      <w:r w:rsidRPr="00630550">
        <w:rPr>
          <w:rFonts w:ascii="Arial" w:hAnsi="Arial" w:cs="Arial"/>
        </w:rPr>
        <w:t xml:space="preserve"> </w:t>
      </w:r>
      <w:r w:rsidRPr="00630550">
        <w:rPr>
          <w:rFonts w:ascii="Arial" w:hAnsi="Arial" w:cs="Arial" w:hint="eastAsia"/>
          <w:vertAlign w:val="superscript"/>
        </w:rPr>
        <w:t>1</w:t>
      </w:r>
      <w:r w:rsidRPr="00630550">
        <w:rPr>
          <w:rFonts w:ascii="Arial" w:hAnsi="Arial" w:cs="Arial" w:hint="eastAsia"/>
        </w:rPr>
        <w:t>H NMR spectra for the model reaction of [IBVE]</w:t>
      </w:r>
      <w:r w:rsidRPr="00630550">
        <w:rPr>
          <w:rFonts w:ascii="Arial" w:hAnsi="Arial" w:cs="Arial" w:hint="eastAsia"/>
          <w:vertAlign w:val="subscript"/>
        </w:rPr>
        <w:t>0</w:t>
      </w:r>
      <w:r w:rsidRPr="00630550">
        <w:rPr>
          <w:rFonts w:ascii="Arial" w:hAnsi="Arial" w:cs="Arial" w:hint="eastAsia"/>
        </w:rPr>
        <w:t>:[MeOH]</w:t>
      </w:r>
      <w:r w:rsidRPr="00630550">
        <w:rPr>
          <w:rFonts w:ascii="Arial" w:hAnsi="Arial" w:cs="Arial" w:hint="eastAsia"/>
          <w:vertAlign w:val="subscript"/>
        </w:rPr>
        <w:t>0</w:t>
      </w:r>
      <w:r w:rsidRPr="00630550">
        <w:rPr>
          <w:rFonts w:ascii="Arial" w:hAnsi="Arial" w:cs="Arial" w:hint="eastAsia"/>
        </w:rPr>
        <w:t>:[DPI]</w:t>
      </w:r>
      <w:r w:rsidRPr="00630550">
        <w:rPr>
          <w:rFonts w:ascii="Arial" w:hAnsi="Arial" w:cs="Arial" w:hint="eastAsia"/>
          <w:vertAlign w:val="subscript"/>
        </w:rPr>
        <w:t>0</w:t>
      </w:r>
      <w:r w:rsidRPr="00630550">
        <w:rPr>
          <w:rFonts w:ascii="Arial" w:hAnsi="Arial" w:cs="Arial" w:hint="eastAsia"/>
        </w:rPr>
        <w:t>:[ITX]</w:t>
      </w:r>
      <w:r w:rsidRPr="00630550">
        <w:rPr>
          <w:rFonts w:ascii="Arial" w:hAnsi="Arial" w:cs="Arial" w:hint="eastAsia"/>
          <w:vertAlign w:val="subscript"/>
        </w:rPr>
        <w:t>0</w:t>
      </w:r>
      <w:r w:rsidRPr="00630550">
        <w:rPr>
          <w:rFonts w:ascii="Arial" w:hAnsi="Arial" w:cs="Arial" w:hint="eastAsia"/>
        </w:rPr>
        <w:t xml:space="preserve"> = 1:1:0.005:0.005 under a 405 nm LED light (3.0 mW cm-2) at 25 </w:t>
      </w:r>
      <w:r w:rsidRPr="00630550">
        <w:rPr>
          <w:rFonts w:ascii="Arial" w:hAnsi="Arial" w:cs="Arial" w:hint="eastAsia"/>
        </w:rPr>
        <w:t>°</w:t>
      </w:r>
      <w:r w:rsidRPr="00630550">
        <w:rPr>
          <w:rFonts w:ascii="Arial" w:hAnsi="Arial" w:cs="Arial" w:hint="eastAsia"/>
        </w:rPr>
        <w:t>C.</w:t>
      </w:r>
      <w:bookmarkEnd w:id="51"/>
    </w:p>
    <w:p w14:paraId="2CA448E5" w14:textId="0B2A6BAC" w:rsidR="00A728AF" w:rsidRPr="00630550" w:rsidRDefault="00CE70BE" w:rsidP="00CE70BE">
      <w:pPr>
        <w:jc w:val="center"/>
        <w:rPr>
          <w:rFonts w:ascii="Arial" w:hAnsi="Arial" w:cs="Arial"/>
        </w:rPr>
      </w:pPr>
      <w:r w:rsidRPr="00630550">
        <w:rPr>
          <w:rFonts w:ascii="Arial" w:hAnsi="Arial" w:cs="Arial"/>
          <w:noProof/>
        </w:rPr>
        <w:lastRenderedPageBreak/>
        <w:drawing>
          <wp:inline distT="0" distB="0" distL="0" distR="0" wp14:anchorId="75715F2D" wp14:editId="5AD5270D">
            <wp:extent cx="5274310" cy="1767205"/>
            <wp:effectExtent l="0" t="0" r="2540" b="4445"/>
            <wp:docPr id="57764957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649579" name="图片 577649579"/>
                    <pic:cNvPicPr/>
                  </pic:nvPicPr>
                  <pic:blipFill>
                    <a:blip r:embed="rId12"/>
                    <a:stretch>
                      <a:fillRect/>
                    </a:stretch>
                  </pic:blipFill>
                  <pic:spPr>
                    <a:xfrm>
                      <a:off x="0" y="0"/>
                      <a:ext cx="5274310" cy="1767205"/>
                    </a:xfrm>
                    <a:prstGeom prst="rect">
                      <a:avLst/>
                    </a:prstGeom>
                  </pic:spPr>
                </pic:pic>
              </a:graphicData>
            </a:graphic>
          </wp:inline>
        </w:drawing>
      </w:r>
    </w:p>
    <w:p w14:paraId="185B6B55" w14:textId="1D62D3CB" w:rsidR="00A728AF" w:rsidRPr="00630550" w:rsidRDefault="00A728AF" w:rsidP="00CE70BE">
      <w:pPr>
        <w:outlineLvl w:val="1"/>
        <w:rPr>
          <w:rFonts w:ascii="Arial" w:hAnsi="Arial" w:cs="Arial"/>
        </w:rPr>
      </w:pPr>
      <w:bookmarkStart w:id="52" w:name="_Toc240411772"/>
      <w:r w:rsidRPr="00630550">
        <w:rPr>
          <w:rStyle w:val="20"/>
          <w:rFonts w:eastAsiaTheme="minorEastAsia"/>
        </w:rPr>
        <w:t>Figure S</w:t>
      </w:r>
      <w:r w:rsidRPr="00630550">
        <w:rPr>
          <w:rStyle w:val="20"/>
          <w:rFonts w:eastAsiaTheme="minorEastAsia" w:hint="eastAsia"/>
        </w:rPr>
        <w:t>3</w:t>
      </w:r>
      <w:r w:rsidRPr="00630550">
        <w:rPr>
          <w:rFonts w:ascii="Arial" w:hAnsi="Arial" w:cs="Arial"/>
          <w:b/>
          <w:bCs/>
        </w:rPr>
        <w:t>.</w:t>
      </w:r>
      <w:r w:rsidRPr="00630550">
        <w:rPr>
          <w:rFonts w:ascii="Arial" w:hAnsi="Arial" w:cs="Arial"/>
        </w:rPr>
        <w:t xml:space="preserve"> </w:t>
      </w:r>
      <w:r w:rsidR="00CE70BE" w:rsidRPr="00630550">
        <w:rPr>
          <w:rFonts w:ascii="Arial" w:hAnsi="Arial" w:cs="Arial"/>
        </w:rPr>
        <w:t>Characterization of PIBVE (</w:t>
      </w:r>
      <w:r w:rsidR="00CE70BE" w:rsidRPr="00630550">
        <w:rPr>
          <w:rFonts w:ascii="Arial" w:hAnsi="Arial" w:cs="Arial"/>
          <w:i/>
          <w:iCs/>
        </w:rPr>
        <w:t>M</w:t>
      </w:r>
      <w:r w:rsidR="00CE70BE" w:rsidRPr="00630550">
        <w:rPr>
          <w:rFonts w:ascii="Arial" w:hAnsi="Arial" w:cs="Arial"/>
          <w:vertAlign w:val="subscript"/>
        </w:rPr>
        <w:t>n</w:t>
      </w:r>
      <w:r w:rsidR="00CE70BE" w:rsidRPr="00630550">
        <w:rPr>
          <w:rFonts w:ascii="Arial" w:hAnsi="Arial" w:cs="Arial"/>
        </w:rPr>
        <w:t xml:space="preserve"> = 2300, </w:t>
      </w:r>
      <w:r w:rsidR="00CE70BE" w:rsidRPr="00630550">
        <w:rPr>
          <w:rFonts w:ascii="Arial" w:hAnsi="Arial" w:cs="Arial"/>
          <w:i/>
          <w:iCs/>
        </w:rPr>
        <w:t>Ɖ</w:t>
      </w:r>
      <w:r w:rsidR="00CE70BE" w:rsidRPr="00630550">
        <w:rPr>
          <w:rFonts w:ascii="Arial" w:hAnsi="Arial" w:cs="Arial"/>
        </w:rPr>
        <w:t xml:space="preserve"> = 1.53) (A) </w:t>
      </w:r>
      <w:r w:rsidR="00CE70BE" w:rsidRPr="00630550">
        <w:rPr>
          <w:rFonts w:ascii="Arial" w:hAnsi="Arial" w:cs="Arial"/>
          <w:vertAlign w:val="superscript"/>
        </w:rPr>
        <w:t>1</w:t>
      </w:r>
      <w:r w:rsidR="00CE70BE" w:rsidRPr="00630550">
        <w:rPr>
          <w:rFonts w:ascii="Arial" w:hAnsi="Arial" w:cs="Arial"/>
        </w:rPr>
        <w:t>H NMR spectr</w:t>
      </w:r>
      <w:r w:rsidR="00404AA8" w:rsidRPr="00630550">
        <w:rPr>
          <w:rFonts w:ascii="Arial" w:hAnsi="Arial" w:cs="Arial" w:hint="eastAsia"/>
        </w:rPr>
        <w:t>um</w:t>
      </w:r>
      <w:r w:rsidR="00CE70BE" w:rsidRPr="00630550">
        <w:rPr>
          <w:rFonts w:ascii="Arial" w:hAnsi="Arial" w:cs="Arial"/>
        </w:rPr>
        <w:t>. (B) MALDI–TOF MS</w:t>
      </w:r>
      <w:r w:rsidR="00404AA8" w:rsidRPr="00630550">
        <w:rPr>
          <w:rFonts w:ascii="Arial" w:hAnsi="Arial" w:cs="Arial" w:hint="eastAsia"/>
        </w:rPr>
        <w:t xml:space="preserve"> spectrum</w:t>
      </w:r>
      <w:r w:rsidR="00CE70BE" w:rsidRPr="00630550">
        <w:rPr>
          <w:rFonts w:ascii="Arial" w:hAnsi="Arial" w:cs="Arial"/>
        </w:rPr>
        <w:t>.</w:t>
      </w:r>
      <w:bookmarkEnd w:id="52"/>
    </w:p>
    <w:p w14:paraId="5742D631" w14:textId="77777777" w:rsidR="009260E2" w:rsidRPr="00630550" w:rsidRDefault="009260E2" w:rsidP="009260E2">
      <w:pPr>
        <w:rPr>
          <w:rFonts w:ascii="Arial" w:hAnsi="Arial" w:cs="Arial"/>
        </w:rPr>
      </w:pPr>
    </w:p>
    <w:p w14:paraId="04C28EB5" w14:textId="739574D7" w:rsidR="008C67A1" w:rsidRPr="00630550" w:rsidRDefault="00000000" w:rsidP="00384CCC">
      <w:pPr>
        <w:outlineLvl w:val="1"/>
        <w:rPr>
          <w:rFonts w:ascii="Arial" w:hAnsi="Arial" w:cs="Arial"/>
        </w:rPr>
      </w:pPr>
      <w:bookmarkStart w:id="53" w:name="_Toc240411773"/>
      <w:r w:rsidRPr="00630550">
        <w:rPr>
          <w:rFonts w:ascii="Arial" w:hAnsi="Arial" w:cs="Arial"/>
          <w:b/>
          <w:bCs/>
        </w:rPr>
        <w:t xml:space="preserve">Table S1. </w:t>
      </w:r>
      <w:r w:rsidRPr="00630550">
        <w:rPr>
          <w:rFonts w:ascii="Arial" w:hAnsi="Arial" w:cs="Arial"/>
        </w:rPr>
        <w:t>Polymerization of various alcohols in DCM with [IBVE]</w:t>
      </w:r>
      <w:r w:rsidRPr="00630550">
        <w:rPr>
          <w:rFonts w:ascii="Arial" w:hAnsi="Arial" w:cs="Arial"/>
          <w:vertAlign w:val="subscript"/>
        </w:rPr>
        <w:t>0</w:t>
      </w:r>
      <w:r w:rsidRPr="00630550">
        <w:rPr>
          <w:rFonts w:ascii="Arial" w:hAnsi="Arial" w:cs="Arial"/>
        </w:rPr>
        <w:t>:[alcohol]</w:t>
      </w:r>
      <w:r w:rsidRPr="00630550">
        <w:rPr>
          <w:rFonts w:ascii="Arial" w:hAnsi="Arial" w:cs="Arial"/>
          <w:vertAlign w:val="subscript"/>
        </w:rPr>
        <w:t>0</w:t>
      </w:r>
      <w:r w:rsidRPr="00630550">
        <w:rPr>
          <w:rFonts w:ascii="Arial" w:hAnsi="Arial" w:cs="Arial"/>
        </w:rPr>
        <w:t>:[DPI]</w:t>
      </w:r>
      <w:r w:rsidRPr="00630550">
        <w:rPr>
          <w:rFonts w:ascii="Arial" w:hAnsi="Arial" w:cs="Arial"/>
          <w:vertAlign w:val="subscript"/>
        </w:rPr>
        <w:t>0</w:t>
      </w:r>
      <w:r w:rsidRPr="00630550">
        <w:rPr>
          <w:rFonts w:ascii="Arial" w:hAnsi="Arial" w:cs="Arial"/>
        </w:rPr>
        <w:t>:[ITX]</w:t>
      </w:r>
      <w:r w:rsidRPr="00630550">
        <w:rPr>
          <w:rFonts w:ascii="Arial" w:hAnsi="Arial" w:cs="Arial"/>
          <w:vertAlign w:val="subscript"/>
        </w:rPr>
        <w:t>0</w:t>
      </w:r>
      <w:r w:rsidRPr="00630550">
        <w:rPr>
          <w:rFonts w:ascii="Arial" w:hAnsi="Arial" w:cs="Arial"/>
        </w:rPr>
        <w:t xml:space="preserve"> = 100:1:0.01:0.01 at 25 </w:t>
      </w:r>
      <w:r w:rsidRPr="00630550">
        <w:rPr>
          <w:rFonts w:ascii="Arial" w:hAnsi="Arial" w:cs="Arial" w:hint="eastAsia"/>
        </w:rPr>
        <w:t>°</w:t>
      </w:r>
      <w:r w:rsidRPr="00630550">
        <w:rPr>
          <w:rFonts w:ascii="Arial" w:hAnsi="Arial" w:cs="Arial"/>
        </w:rPr>
        <w:t xml:space="preserve">C under a 405 nm LED, </w:t>
      </w:r>
      <w:r w:rsidRPr="00630550">
        <w:rPr>
          <w:rFonts w:ascii="Arial" w:hAnsi="Arial" w:cs="Arial"/>
          <w:i/>
          <w:iCs/>
        </w:rPr>
        <w:t>n</w:t>
      </w:r>
      <w:r w:rsidRPr="00630550">
        <w:rPr>
          <w:rFonts w:ascii="Arial" w:hAnsi="Arial" w:cs="Arial"/>
          <w:vertAlign w:val="subscript"/>
        </w:rPr>
        <w:t>IBVE</w:t>
      </w:r>
      <w:r w:rsidRPr="00630550">
        <w:rPr>
          <w:rFonts w:ascii="Arial" w:hAnsi="Arial" w:cs="Arial"/>
        </w:rPr>
        <w:t xml:space="preserve"> = 0.01 mol, </w:t>
      </w:r>
      <w:r w:rsidRPr="00630550">
        <w:rPr>
          <w:rFonts w:ascii="Arial" w:hAnsi="Arial" w:cs="Arial"/>
          <w:i/>
          <w:iCs/>
        </w:rPr>
        <w:t>V</w:t>
      </w:r>
      <w:r w:rsidRPr="00630550">
        <w:rPr>
          <w:rFonts w:ascii="Arial" w:hAnsi="Arial" w:cs="Arial"/>
          <w:vertAlign w:val="subscript"/>
        </w:rPr>
        <w:t>DCM</w:t>
      </w:r>
      <w:r w:rsidRPr="00630550">
        <w:rPr>
          <w:rFonts w:ascii="Arial" w:hAnsi="Arial" w:cs="Arial"/>
        </w:rPr>
        <w:t xml:space="preserve"> = 0.5 mL.</w:t>
      </w:r>
      <w:bookmarkEnd w:id="53"/>
    </w:p>
    <w:p w14:paraId="36E97B5D" w14:textId="77777777" w:rsidR="008C67A1" w:rsidRPr="00630550" w:rsidRDefault="00000000">
      <w:pPr>
        <w:jc w:val="right"/>
        <w:rPr>
          <w:rFonts w:ascii="Arial" w:hAnsi="Arial" w:cs="Arial"/>
        </w:rPr>
      </w:pPr>
      <w:r w:rsidRPr="00630550">
        <w:rPr>
          <w:rFonts w:ascii="Arial" w:hAnsi="Arial" w:cs="Arial"/>
          <w:noProof/>
        </w:rPr>
        <w:drawing>
          <wp:inline distT="0" distB="0" distL="0" distR="0" wp14:anchorId="4E521465" wp14:editId="3DE55523">
            <wp:extent cx="5219700" cy="814070"/>
            <wp:effectExtent l="0" t="0" r="0" b="0"/>
            <wp:docPr id="189749490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494900" name="图片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220000" cy="814495"/>
                    </a:xfrm>
                    <a:prstGeom prst="rect">
                      <a:avLst/>
                    </a:prstGeom>
                    <a:noFill/>
                  </pic:spPr>
                </pic:pic>
              </a:graphicData>
            </a:graphic>
          </wp:inline>
        </w:drawing>
      </w:r>
    </w:p>
    <w:tbl>
      <w:tblPr>
        <w:tblStyle w:val="af0"/>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707"/>
        <w:gridCol w:w="1792"/>
        <w:gridCol w:w="1212"/>
        <w:gridCol w:w="1134"/>
        <w:gridCol w:w="800"/>
        <w:gridCol w:w="921"/>
        <w:gridCol w:w="625"/>
      </w:tblGrid>
      <w:tr w:rsidR="008C67A1" w:rsidRPr="00630550" w14:paraId="29F3F59B" w14:textId="77777777">
        <w:trPr>
          <w:trHeight w:val="312"/>
          <w:jc w:val="center"/>
        </w:trPr>
        <w:tc>
          <w:tcPr>
            <w:tcW w:w="0" w:type="auto"/>
            <w:tcBorders>
              <w:top w:val="single" w:sz="12" w:space="0" w:color="auto"/>
              <w:bottom w:val="single" w:sz="12" w:space="0" w:color="auto"/>
            </w:tcBorders>
          </w:tcPr>
          <w:p w14:paraId="362E6ECF" w14:textId="77777777" w:rsidR="008C67A1" w:rsidRPr="00630550" w:rsidRDefault="00000000">
            <w:pPr>
              <w:jc w:val="center"/>
              <w:rPr>
                <w:rFonts w:ascii="Arial" w:hAnsi="Arial" w:cs="Arial"/>
              </w:rPr>
            </w:pPr>
            <w:r w:rsidRPr="00630550">
              <w:rPr>
                <w:rFonts w:ascii="Arial" w:hAnsi="Arial" w:cs="Arial"/>
              </w:rPr>
              <w:t>Entry</w:t>
            </w:r>
          </w:p>
        </w:tc>
        <w:tc>
          <w:tcPr>
            <w:tcW w:w="0" w:type="auto"/>
            <w:tcBorders>
              <w:top w:val="single" w:sz="12" w:space="0" w:color="auto"/>
              <w:bottom w:val="single" w:sz="12" w:space="0" w:color="auto"/>
            </w:tcBorders>
          </w:tcPr>
          <w:p w14:paraId="2E5DD4BD" w14:textId="77777777" w:rsidR="008C67A1" w:rsidRPr="00630550" w:rsidRDefault="00000000">
            <w:pPr>
              <w:jc w:val="center"/>
              <w:rPr>
                <w:rFonts w:ascii="Arial" w:hAnsi="Arial" w:cs="Arial"/>
              </w:rPr>
            </w:pPr>
            <w:r w:rsidRPr="00630550">
              <w:rPr>
                <w:rFonts w:ascii="Arial" w:hAnsi="Arial" w:cs="Arial"/>
              </w:rPr>
              <w:t>alcohol</w:t>
            </w:r>
          </w:p>
        </w:tc>
        <w:tc>
          <w:tcPr>
            <w:tcW w:w="0" w:type="auto"/>
            <w:tcBorders>
              <w:top w:val="single" w:sz="12" w:space="0" w:color="auto"/>
              <w:bottom w:val="single" w:sz="12" w:space="0" w:color="auto"/>
            </w:tcBorders>
          </w:tcPr>
          <w:p w14:paraId="60B732D2" w14:textId="77777777" w:rsidR="008C67A1" w:rsidRPr="00630550" w:rsidRDefault="00000000">
            <w:pPr>
              <w:jc w:val="center"/>
              <w:rPr>
                <w:rFonts w:ascii="Arial" w:hAnsi="Arial" w:cs="Arial"/>
              </w:rPr>
            </w:pPr>
            <w:r w:rsidRPr="00630550">
              <w:rPr>
                <w:rFonts w:ascii="Arial" w:hAnsi="Arial" w:cs="Arial"/>
              </w:rPr>
              <w:t>Time (min)</w:t>
            </w:r>
          </w:p>
        </w:tc>
        <w:tc>
          <w:tcPr>
            <w:tcW w:w="0" w:type="auto"/>
            <w:tcBorders>
              <w:top w:val="single" w:sz="12" w:space="0" w:color="auto"/>
              <w:bottom w:val="single" w:sz="12" w:space="0" w:color="auto"/>
            </w:tcBorders>
          </w:tcPr>
          <w:p w14:paraId="6F258C29" w14:textId="77777777" w:rsidR="008C67A1" w:rsidRPr="00630550" w:rsidRDefault="00000000">
            <w:pPr>
              <w:jc w:val="center"/>
              <w:rPr>
                <w:rFonts w:ascii="Arial" w:hAnsi="Arial" w:cs="Arial"/>
              </w:rPr>
            </w:pPr>
            <w:r w:rsidRPr="00630550">
              <w:rPr>
                <w:rFonts w:ascii="Arial" w:hAnsi="Arial" w:cs="Arial"/>
              </w:rPr>
              <w:t>Conv. (%)</w:t>
            </w:r>
          </w:p>
        </w:tc>
        <w:tc>
          <w:tcPr>
            <w:tcW w:w="0" w:type="auto"/>
            <w:tcBorders>
              <w:top w:val="single" w:sz="12" w:space="0" w:color="auto"/>
              <w:bottom w:val="single" w:sz="12" w:space="0" w:color="auto"/>
            </w:tcBorders>
          </w:tcPr>
          <w:p w14:paraId="0E7EF3FD" w14:textId="77777777" w:rsidR="008C67A1" w:rsidRPr="00630550" w:rsidRDefault="00000000">
            <w:pPr>
              <w:jc w:val="center"/>
              <w:rPr>
                <w:rFonts w:ascii="Arial" w:hAnsi="Arial" w:cs="Arial"/>
              </w:rPr>
            </w:pPr>
            <w:r w:rsidRPr="00630550">
              <w:rPr>
                <w:rFonts w:ascii="Arial" w:hAnsi="Arial" w:cs="Arial"/>
                <w:i/>
                <w:iCs/>
              </w:rPr>
              <w:t>M</w:t>
            </w:r>
            <w:r w:rsidRPr="00630550">
              <w:rPr>
                <w:rFonts w:ascii="Arial" w:hAnsi="Arial" w:cs="Arial"/>
                <w:vertAlign w:val="subscript"/>
              </w:rPr>
              <w:t>n,th</w:t>
            </w:r>
            <w:r w:rsidRPr="00630550">
              <w:rPr>
                <w:rFonts w:ascii="Arial" w:hAnsi="Arial" w:cs="Arial"/>
                <w:vertAlign w:val="superscript"/>
              </w:rPr>
              <w:t>a)</w:t>
            </w:r>
          </w:p>
        </w:tc>
        <w:tc>
          <w:tcPr>
            <w:tcW w:w="0" w:type="auto"/>
            <w:tcBorders>
              <w:top w:val="single" w:sz="12" w:space="0" w:color="auto"/>
              <w:bottom w:val="single" w:sz="12" w:space="0" w:color="auto"/>
            </w:tcBorders>
          </w:tcPr>
          <w:p w14:paraId="3762E463" w14:textId="77777777" w:rsidR="008C67A1" w:rsidRPr="00630550" w:rsidRDefault="00000000">
            <w:pPr>
              <w:jc w:val="center"/>
              <w:rPr>
                <w:rFonts w:ascii="Arial" w:hAnsi="Arial" w:cs="Arial"/>
              </w:rPr>
            </w:pPr>
            <w:r w:rsidRPr="00630550">
              <w:rPr>
                <w:rFonts w:ascii="Arial" w:hAnsi="Arial" w:cs="Arial"/>
                <w:i/>
                <w:iCs/>
              </w:rPr>
              <w:t>M</w:t>
            </w:r>
            <w:r w:rsidRPr="00630550">
              <w:rPr>
                <w:rFonts w:ascii="Arial" w:hAnsi="Arial" w:cs="Arial"/>
                <w:vertAlign w:val="subscript"/>
              </w:rPr>
              <w:t>n,SEC</w:t>
            </w:r>
            <w:r w:rsidRPr="00630550">
              <w:rPr>
                <w:rFonts w:ascii="Arial" w:hAnsi="Arial" w:cs="Arial"/>
                <w:vertAlign w:val="superscript"/>
              </w:rPr>
              <w:t>b)</w:t>
            </w:r>
          </w:p>
        </w:tc>
        <w:tc>
          <w:tcPr>
            <w:tcW w:w="0" w:type="auto"/>
            <w:tcBorders>
              <w:top w:val="single" w:sz="12" w:space="0" w:color="auto"/>
              <w:bottom w:val="single" w:sz="12" w:space="0" w:color="auto"/>
            </w:tcBorders>
          </w:tcPr>
          <w:p w14:paraId="67E07BA2" w14:textId="77777777" w:rsidR="008C67A1" w:rsidRPr="00630550" w:rsidRDefault="00000000">
            <w:pPr>
              <w:jc w:val="center"/>
              <w:rPr>
                <w:rFonts w:ascii="Arial" w:hAnsi="Arial" w:cs="Arial"/>
              </w:rPr>
            </w:pPr>
            <w:r w:rsidRPr="00630550">
              <w:rPr>
                <w:rFonts w:ascii="Arial" w:hAnsi="Arial" w:cs="Arial"/>
                <w:i/>
                <w:iCs/>
              </w:rPr>
              <w:t>Ɖ</w:t>
            </w:r>
          </w:p>
        </w:tc>
      </w:tr>
      <w:tr w:rsidR="008C67A1" w:rsidRPr="00630550" w14:paraId="52C7D050" w14:textId="77777777">
        <w:trPr>
          <w:trHeight w:val="323"/>
          <w:jc w:val="center"/>
        </w:trPr>
        <w:tc>
          <w:tcPr>
            <w:tcW w:w="0" w:type="auto"/>
            <w:tcBorders>
              <w:top w:val="single" w:sz="12" w:space="0" w:color="auto"/>
            </w:tcBorders>
          </w:tcPr>
          <w:p w14:paraId="0F220989" w14:textId="77777777" w:rsidR="008C67A1" w:rsidRPr="00630550" w:rsidRDefault="00000000">
            <w:pPr>
              <w:jc w:val="center"/>
              <w:rPr>
                <w:rFonts w:ascii="Arial" w:hAnsi="Arial" w:cs="Arial"/>
              </w:rPr>
            </w:pPr>
            <w:r w:rsidRPr="00630550">
              <w:rPr>
                <w:rFonts w:ascii="Arial" w:hAnsi="Arial" w:cs="Arial"/>
              </w:rPr>
              <w:t>1</w:t>
            </w:r>
          </w:p>
        </w:tc>
        <w:tc>
          <w:tcPr>
            <w:tcW w:w="0" w:type="auto"/>
            <w:tcBorders>
              <w:top w:val="single" w:sz="12" w:space="0" w:color="auto"/>
            </w:tcBorders>
          </w:tcPr>
          <w:p w14:paraId="27D49886" w14:textId="77777777" w:rsidR="008C67A1" w:rsidRPr="00630550" w:rsidRDefault="00000000">
            <w:pPr>
              <w:jc w:val="center"/>
              <w:rPr>
                <w:rFonts w:ascii="Arial" w:hAnsi="Arial" w:cs="Arial"/>
              </w:rPr>
            </w:pPr>
            <w:r w:rsidRPr="00630550">
              <w:rPr>
                <w:rFonts w:ascii="Arial" w:hAnsi="Arial" w:cs="Arial"/>
              </w:rPr>
              <w:t>Methanol</w:t>
            </w:r>
          </w:p>
        </w:tc>
        <w:tc>
          <w:tcPr>
            <w:tcW w:w="0" w:type="auto"/>
            <w:tcBorders>
              <w:top w:val="single" w:sz="12" w:space="0" w:color="auto"/>
            </w:tcBorders>
          </w:tcPr>
          <w:p w14:paraId="21EC18A9" w14:textId="77777777" w:rsidR="008C67A1" w:rsidRPr="00630550" w:rsidRDefault="00000000">
            <w:pPr>
              <w:jc w:val="center"/>
              <w:rPr>
                <w:rFonts w:ascii="Arial" w:hAnsi="Arial" w:cs="Arial"/>
              </w:rPr>
            </w:pPr>
            <w:r w:rsidRPr="00630550">
              <w:rPr>
                <w:rFonts w:ascii="Arial" w:hAnsi="Arial" w:cs="Arial"/>
              </w:rPr>
              <w:t>2</w:t>
            </w:r>
          </w:p>
        </w:tc>
        <w:tc>
          <w:tcPr>
            <w:tcW w:w="0" w:type="auto"/>
            <w:tcBorders>
              <w:top w:val="single" w:sz="12" w:space="0" w:color="auto"/>
            </w:tcBorders>
          </w:tcPr>
          <w:p w14:paraId="797AC5E9" w14:textId="77777777" w:rsidR="008C67A1" w:rsidRPr="00630550" w:rsidRDefault="00000000">
            <w:pPr>
              <w:jc w:val="center"/>
              <w:rPr>
                <w:rFonts w:ascii="Arial" w:hAnsi="Arial" w:cs="Arial"/>
              </w:rPr>
            </w:pPr>
            <w:r w:rsidRPr="00630550">
              <w:rPr>
                <w:rFonts w:ascii="Arial" w:hAnsi="Arial" w:cs="Arial"/>
              </w:rPr>
              <w:t>99</w:t>
            </w:r>
          </w:p>
        </w:tc>
        <w:tc>
          <w:tcPr>
            <w:tcW w:w="0" w:type="auto"/>
            <w:tcBorders>
              <w:top w:val="single" w:sz="12" w:space="0" w:color="auto"/>
            </w:tcBorders>
          </w:tcPr>
          <w:p w14:paraId="76077686" w14:textId="77777777" w:rsidR="008C67A1" w:rsidRPr="00630550" w:rsidRDefault="00000000">
            <w:pPr>
              <w:jc w:val="center"/>
              <w:rPr>
                <w:rFonts w:ascii="Arial" w:hAnsi="Arial" w:cs="Arial"/>
              </w:rPr>
            </w:pPr>
            <w:bookmarkStart w:id="54" w:name="OLE_LINK3"/>
            <w:r w:rsidRPr="00630550">
              <w:rPr>
                <w:rFonts w:ascii="Arial" w:hAnsi="Arial" w:cs="Arial"/>
              </w:rPr>
              <w:t>10000</w:t>
            </w:r>
            <w:bookmarkEnd w:id="54"/>
          </w:p>
        </w:tc>
        <w:tc>
          <w:tcPr>
            <w:tcW w:w="0" w:type="auto"/>
            <w:tcBorders>
              <w:top w:val="single" w:sz="12" w:space="0" w:color="auto"/>
            </w:tcBorders>
          </w:tcPr>
          <w:p w14:paraId="175AEEB0" w14:textId="77777777" w:rsidR="008C67A1" w:rsidRPr="00630550" w:rsidRDefault="00000000">
            <w:pPr>
              <w:jc w:val="center"/>
              <w:rPr>
                <w:rFonts w:ascii="Arial" w:hAnsi="Arial" w:cs="Arial"/>
              </w:rPr>
            </w:pPr>
            <w:r w:rsidRPr="00630550">
              <w:rPr>
                <w:rFonts w:ascii="Arial" w:hAnsi="Arial" w:cs="Arial"/>
              </w:rPr>
              <w:t>14400</w:t>
            </w:r>
          </w:p>
        </w:tc>
        <w:tc>
          <w:tcPr>
            <w:tcW w:w="0" w:type="auto"/>
            <w:tcBorders>
              <w:top w:val="single" w:sz="12" w:space="0" w:color="auto"/>
            </w:tcBorders>
          </w:tcPr>
          <w:p w14:paraId="1683A118" w14:textId="77777777" w:rsidR="008C67A1" w:rsidRPr="00630550" w:rsidRDefault="00000000">
            <w:pPr>
              <w:jc w:val="center"/>
              <w:rPr>
                <w:rFonts w:ascii="Arial" w:hAnsi="Arial" w:cs="Arial"/>
              </w:rPr>
            </w:pPr>
            <w:r w:rsidRPr="00630550">
              <w:rPr>
                <w:rFonts w:ascii="Arial" w:hAnsi="Arial" w:cs="Arial"/>
              </w:rPr>
              <w:t>1.75</w:t>
            </w:r>
          </w:p>
        </w:tc>
      </w:tr>
      <w:tr w:rsidR="008C67A1" w:rsidRPr="00630550" w14:paraId="0F2CCDF6" w14:textId="77777777">
        <w:trPr>
          <w:trHeight w:val="323"/>
          <w:jc w:val="center"/>
        </w:trPr>
        <w:tc>
          <w:tcPr>
            <w:tcW w:w="0" w:type="auto"/>
          </w:tcPr>
          <w:p w14:paraId="568F688D" w14:textId="77777777" w:rsidR="008C67A1" w:rsidRPr="00630550" w:rsidRDefault="00000000">
            <w:pPr>
              <w:jc w:val="center"/>
              <w:rPr>
                <w:rFonts w:ascii="Arial" w:hAnsi="Arial" w:cs="Arial"/>
              </w:rPr>
            </w:pPr>
            <w:r w:rsidRPr="00630550">
              <w:rPr>
                <w:rFonts w:ascii="Arial" w:hAnsi="Arial" w:cs="Arial"/>
              </w:rPr>
              <w:t>2</w:t>
            </w:r>
          </w:p>
        </w:tc>
        <w:tc>
          <w:tcPr>
            <w:tcW w:w="0" w:type="auto"/>
          </w:tcPr>
          <w:p w14:paraId="56AABABE" w14:textId="77777777" w:rsidR="008C67A1" w:rsidRPr="00630550" w:rsidRDefault="00000000">
            <w:pPr>
              <w:jc w:val="center"/>
              <w:rPr>
                <w:rFonts w:ascii="Arial" w:hAnsi="Arial" w:cs="Arial"/>
              </w:rPr>
            </w:pPr>
            <w:r w:rsidRPr="00630550">
              <w:rPr>
                <w:rFonts w:ascii="Arial" w:hAnsi="Arial" w:cs="Arial"/>
              </w:rPr>
              <w:t>Ethanol</w:t>
            </w:r>
          </w:p>
        </w:tc>
        <w:tc>
          <w:tcPr>
            <w:tcW w:w="0" w:type="auto"/>
          </w:tcPr>
          <w:p w14:paraId="6ECAFCD6" w14:textId="77777777" w:rsidR="008C67A1" w:rsidRPr="00630550" w:rsidRDefault="00000000">
            <w:pPr>
              <w:jc w:val="center"/>
              <w:rPr>
                <w:rFonts w:ascii="Arial" w:hAnsi="Arial" w:cs="Arial"/>
              </w:rPr>
            </w:pPr>
            <w:r w:rsidRPr="00630550">
              <w:rPr>
                <w:rFonts w:ascii="Arial" w:hAnsi="Arial" w:cs="Arial"/>
              </w:rPr>
              <w:t>1.5</w:t>
            </w:r>
          </w:p>
        </w:tc>
        <w:tc>
          <w:tcPr>
            <w:tcW w:w="0" w:type="auto"/>
          </w:tcPr>
          <w:p w14:paraId="7C529A92" w14:textId="77777777" w:rsidR="008C67A1" w:rsidRPr="00630550" w:rsidRDefault="00000000">
            <w:pPr>
              <w:jc w:val="center"/>
              <w:rPr>
                <w:rFonts w:ascii="Arial" w:hAnsi="Arial" w:cs="Arial"/>
              </w:rPr>
            </w:pPr>
            <w:r w:rsidRPr="00630550">
              <w:rPr>
                <w:rFonts w:ascii="Arial" w:hAnsi="Arial" w:cs="Arial"/>
              </w:rPr>
              <w:t>99</w:t>
            </w:r>
          </w:p>
        </w:tc>
        <w:tc>
          <w:tcPr>
            <w:tcW w:w="0" w:type="auto"/>
          </w:tcPr>
          <w:p w14:paraId="0800C48F" w14:textId="77777777" w:rsidR="008C67A1" w:rsidRPr="00630550" w:rsidRDefault="00000000">
            <w:pPr>
              <w:jc w:val="center"/>
              <w:rPr>
                <w:rFonts w:ascii="Arial" w:hAnsi="Arial" w:cs="Arial"/>
              </w:rPr>
            </w:pPr>
            <w:r w:rsidRPr="00630550">
              <w:rPr>
                <w:rFonts w:ascii="Arial" w:hAnsi="Arial" w:cs="Arial"/>
              </w:rPr>
              <w:t>10000</w:t>
            </w:r>
          </w:p>
        </w:tc>
        <w:tc>
          <w:tcPr>
            <w:tcW w:w="0" w:type="auto"/>
          </w:tcPr>
          <w:p w14:paraId="20815C9F" w14:textId="77777777" w:rsidR="008C67A1" w:rsidRPr="00630550" w:rsidRDefault="00000000">
            <w:pPr>
              <w:jc w:val="center"/>
              <w:rPr>
                <w:rFonts w:ascii="Arial" w:hAnsi="Arial" w:cs="Arial"/>
              </w:rPr>
            </w:pPr>
            <w:r w:rsidRPr="00630550">
              <w:rPr>
                <w:rFonts w:ascii="Arial" w:hAnsi="Arial" w:cs="Arial"/>
              </w:rPr>
              <w:t>17600</w:t>
            </w:r>
          </w:p>
        </w:tc>
        <w:tc>
          <w:tcPr>
            <w:tcW w:w="0" w:type="auto"/>
          </w:tcPr>
          <w:p w14:paraId="1DCAFBDB" w14:textId="77777777" w:rsidR="008C67A1" w:rsidRPr="00630550" w:rsidRDefault="00000000">
            <w:pPr>
              <w:jc w:val="center"/>
              <w:rPr>
                <w:rFonts w:ascii="Arial" w:hAnsi="Arial" w:cs="Arial"/>
              </w:rPr>
            </w:pPr>
            <w:r w:rsidRPr="00630550">
              <w:rPr>
                <w:rFonts w:ascii="Arial" w:hAnsi="Arial" w:cs="Arial"/>
              </w:rPr>
              <w:t>1.97</w:t>
            </w:r>
          </w:p>
        </w:tc>
      </w:tr>
      <w:tr w:rsidR="008C67A1" w:rsidRPr="00630550" w14:paraId="4CBF2C22" w14:textId="77777777">
        <w:trPr>
          <w:trHeight w:val="323"/>
          <w:jc w:val="center"/>
        </w:trPr>
        <w:tc>
          <w:tcPr>
            <w:tcW w:w="0" w:type="auto"/>
          </w:tcPr>
          <w:p w14:paraId="44E62232" w14:textId="77777777" w:rsidR="008C67A1" w:rsidRPr="00630550" w:rsidRDefault="00000000">
            <w:pPr>
              <w:jc w:val="center"/>
              <w:rPr>
                <w:rFonts w:ascii="Arial" w:hAnsi="Arial" w:cs="Arial"/>
              </w:rPr>
            </w:pPr>
            <w:r w:rsidRPr="00630550">
              <w:rPr>
                <w:rFonts w:ascii="Arial" w:hAnsi="Arial" w:cs="Arial"/>
              </w:rPr>
              <w:t>3</w:t>
            </w:r>
          </w:p>
        </w:tc>
        <w:tc>
          <w:tcPr>
            <w:tcW w:w="0" w:type="auto"/>
          </w:tcPr>
          <w:p w14:paraId="4BBAAB1C" w14:textId="77777777" w:rsidR="008C67A1" w:rsidRPr="00630550" w:rsidRDefault="00000000">
            <w:pPr>
              <w:jc w:val="center"/>
              <w:rPr>
                <w:rFonts w:ascii="Arial" w:hAnsi="Arial" w:cs="Arial"/>
              </w:rPr>
            </w:pPr>
            <w:r w:rsidRPr="00630550">
              <w:rPr>
                <w:rFonts w:ascii="Arial" w:hAnsi="Arial" w:cs="Arial"/>
              </w:rPr>
              <w:t>Isopropyl alcohol</w:t>
            </w:r>
          </w:p>
        </w:tc>
        <w:tc>
          <w:tcPr>
            <w:tcW w:w="0" w:type="auto"/>
          </w:tcPr>
          <w:p w14:paraId="53432DEF" w14:textId="77777777" w:rsidR="008C67A1" w:rsidRPr="00630550" w:rsidRDefault="00000000">
            <w:pPr>
              <w:jc w:val="center"/>
              <w:rPr>
                <w:rFonts w:ascii="Arial" w:hAnsi="Arial" w:cs="Arial"/>
              </w:rPr>
            </w:pPr>
            <w:r w:rsidRPr="00630550">
              <w:rPr>
                <w:rFonts w:ascii="Arial" w:hAnsi="Arial" w:cs="Arial"/>
              </w:rPr>
              <w:t>1.5</w:t>
            </w:r>
          </w:p>
        </w:tc>
        <w:tc>
          <w:tcPr>
            <w:tcW w:w="0" w:type="auto"/>
          </w:tcPr>
          <w:p w14:paraId="5345FEB8" w14:textId="77777777" w:rsidR="008C67A1" w:rsidRPr="00630550" w:rsidRDefault="00000000">
            <w:pPr>
              <w:jc w:val="center"/>
              <w:rPr>
                <w:rFonts w:ascii="Arial" w:hAnsi="Arial" w:cs="Arial"/>
              </w:rPr>
            </w:pPr>
            <w:r w:rsidRPr="00630550">
              <w:rPr>
                <w:rFonts w:ascii="Arial" w:hAnsi="Arial" w:cs="Arial"/>
              </w:rPr>
              <w:t>99</w:t>
            </w:r>
          </w:p>
        </w:tc>
        <w:tc>
          <w:tcPr>
            <w:tcW w:w="0" w:type="auto"/>
          </w:tcPr>
          <w:p w14:paraId="3F49AAF7" w14:textId="77777777" w:rsidR="008C67A1" w:rsidRPr="00630550" w:rsidRDefault="00000000">
            <w:pPr>
              <w:jc w:val="center"/>
              <w:rPr>
                <w:rFonts w:ascii="Arial" w:hAnsi="Arial" w:cs="Arial"/>
              </w:rPr>
            </w:pPr>
            <w:r w:rsidRPr="00630550">
              <w:rPr>
                <w:rFonts w:ascii="Arial" w:hAnsi="Arial" w:cs="Arial"/>
              </w:rPr>
              <w:t>10000</w:t>
            </w:r>
          </w:p>
        </w:tc>
        <w:tc>
          <w:tcPr>
            <w:tcW w:w="0" w:type="auto"/>
          </w:tcPr>
          <w:p w14:paraId="0830A292" w14:textId="77777777" w:rsidR="008C67A1" w:rsidRPr="00630550" w:rsidRDefault="00000000">
            <w:pPr>
              <w:jc w:val="center"/>
              <w:rPr>
                <w:rFonts w:ascii="Arial" w:hAnsi="Arial" w:cs="Arial"/>
              </w:rPr>
            </w:pPr>
            <w:r w:rsidRPr="00630550">
              <w:rPr>
                <w:rFonts w:ascii="Arial" w:hAnsi="Arial" w:cs="Arial"/>
              </w:rPr>
              <w:t>18500</w:t>
            </w:r>
          </w:p>
        </w:tc>
        <w:tc>
          <w:tcPr>
            <w:tcW w:w="0" w:type="auto"/>
          </w:tcPr>
          <w:p w14:paraId="4CD9708A" w14:textId="77777777" w:rsidR="008C67A1" w:rsidRPr="00630550" w:rsidRDefault="00000000">
            <w:pPr>
              <w:jc w:val="center"/>
              <w:rPr>
                <w:rFonts w:ascii="Arial" w:hAnsi="Arial" w:cs="Arial"/>
              </w:rPr>
            </w:pPr>
            <w:r w:rsidRPr="00630550">
              <w:rPr>
                <w:rFonts w:ascii="Arial" w:hAnsi="Arial" w:cs="Arial"/>
              </w:rPr>
              <w:t>2.09</w:t>
            </w:r>
          </w:p>
        </w:tc>
      </w:tr>
      <w:tr w:rsidR="008C67A1" w:rsidRPr="00630550" w14:paraId="0E57D5EF" w14:textId="77777777">
        <w:trPr>
          <w:trHeight w:val="323"/>
          <w:jc w:val="center"/>
        </w:trPr>
        <w:tc>
          <w:tcPr>
            <w:tcW w:w="0" w:type="auto"/>
          </w:tcPr>
          <w:p w14:paraId="5D0CF190" w14:textId="77777777" w:rsidR="008C67A1" w:rsidRPr="00630550" w:rsidRDefault="00000000">
            <w:pPr>
              <w:jc w:val="center"/>
              <w:rPr>
                <w:rFonts w:ascii="Arial" w:hAnsi="Arial" w:cs="Arial"/>
              </w:rPr>
            </w:pPr>
            <w:r w:rsidRPr="00630550">
              <w:rPr>
                <w:rFonts w:ascii="Arial" w:hAnsi="Arial" w:cs="Arial"/>
              </w:rPr>
              <w:t>4</w:t>
            </w:r>
          </w:p>
        </w:tc>
        <w:tc>
          <w:tcPr>
            <w:tcW w:w="0" w:type="auto"/>
          </w:tcPr>
          <w:p w14:paraId="549BF9A7" w14:textId="77777777" w:rsidR="008C67A1" w:rsidRPr="00630550" w:rsidRDefault="00000000">
            <w:pPr>
              <w:jc w:val="center"/>
              <w:rPr>
                <w:rFonts w:ascii="Arial" w:hAnsi="Arial" w:cs="Arial"/>
              </w:rPr>
            </w:pPr>
            <w:r w:rsidRPr="00630550">
              <w:rPr>
                <w:rFonts w:ascii="Arial" w:hAnsi="Arial" w:cs="Arial"/>
              </w:rPr>
              <w:t>Benzyl alcohol</w:t>
            </w:r>
          </w:p>
        </w:tc>
        <w:tc>
          <w:tcPr>
            <w:tcW w:w="0" w:type="auto"/>
          </w:tcPr>
          <w:p w14:paraId="7EC55B6C" w14:textId="77777777" w:rsidR="008C67A1" w:rsidRPr="00630550" w:rsidRDefault="00000000">
            <w:pPr>
              <w:jc w:val="center"/>
              <w:rPr>
                <w:rFonts w:ascii="Arial" w:hAnsi="Arial" w:cs="Arial"/>
              </w:rPr>
            </w:pPr>
            <w:r w:rsidRPr="00630550">
              <w:rPr>
                <w:rFonts w:ascii="Arial" w:hAnsi="Arial" w:cs="Arial"/>
              </w:rPr>
              <w:t>1.5</w:t>
            </w:r>
          </w:p>
        </w:tc>
        <w:tc>
          <w:tcPr>
            <w:tcW w:w="0" w:type="auto"/>
          </w:tcPr>
          <w:p w14:paraId="745143AE" w14:textId="77777777" w:rsidR="008C67A1" w:rsidRPr="00630550" w:rsidRDefault="00000000">
            <w:pPr>
              <w:jc w:val="center"/>
              <w:rPr>
                <w:rFonts w:ascii="Arial" w:hAnsi="Arial" w:cs="Arial"/>
              </w:rPr>
            </w:pPr>
            <w:r w:rsidRPr="00630550">
              <w:rPr>
                <w:rFonts w:ascii="Arial" w:hAnsi="Arial" w:cs="Arial"/>
              </w:rPr>
              <w:t>99</w:t>
            </w:r>
          </w:p>
        </w:tc>
        <w:tc>
          <w:tcPr>
            <w:tcW w:w="0" w:type="auto"/>
          </w:tcPr>
          <w:p w14:paraId="6C9E5761" w14:textId="77777777" w:rsidR="008C67A1" w:rsidRPr="00630550" w:rsidRDefault="00000000">
            <w:pPr>
              <w:jc w:val="center"/>
              <w:rPr>
                <w:rFonts w:ascii="Arial" w:hAnsi="Arial" w:cs="Arial"/>
              </w:rPr>
            </w:pPr>
            <w:r w:rsidRPr="00630550">
              <w:rPr>
                <w:rFonts w:ascii="Arial" w:hAnsi="Arial" w:cs="Arial"/>
              </w:rPr>
              <w:t>10000</w:t>
            </w:r>
          </w:p>
        </w:tc>
        <w:tc>
          <w:tcPr>
            <w:tcW w:w="0" w:type="auto"/>
          </w:tcPr>
          <w:p w14:paraId="118B171B" w14:textId="77777777" w:rsidR="008C67A1" w:rsidRPr="00630550" w:rsidRDefault="00000000">
            <w:pPr>
              <w:jc w:val="center"/>
              <w:rPr>
                <w:rFonts w:ascii="Arial" w:hAnsi="Arial" w:cs="Arial"/>
              </w:rPr>
            </w:pPr>
            <w:r w:rsidRPr="00630550">
              <w:rPr>
                <w:rFonts w:ascii="Arial" w:hAnsi="Arial" w:cs="Arial"/>
              </w:rPr>
              <w:t>16800</w:t>
            </w:r>
          </w:p>
        </w:tc>
        <w:tc>
          <w:tcPr>
            <w:tcW w:w="0" w:type="auto"/>
          </w:tcPr>
          <w:p w14:paraId="20022BD2" w14:textId="77777777" w:rsidR="008C67A1" w:rsidRPr="00630550" w:rsidRDefault="00000000">
            <w:pPr>
              <w:jc w:val="center"/>
              <w:rPr>
                <w:rFonts w:ascii="Arial" w:hAnsi="Arial" w:cs="Arial"/>
              </w:rPr>
            </w:pPr>
            <w:r w:rsidRPr="00630550">
              <w:rPr>
                <w:rFonts w:ascii="Arial" w:hAnsi="Arial" w:cs="Arial"/>
              </w:rPr>
              <w:t>2.28</w:t>
            </w:r>
          </w:p>
        </w:tc>
      </w:tr>
      <w:tr w:rsidR="008C67A1" w:rsidRPr="00630550" w14:paraId="6E8C6990" w14:textId="77777777">
        <w:trPr>
          <w:trHeight w:val="323"/>
          <w:jc w:val="center"/>
        </w:trPr>
        <w:tc>
          <w:tcPr>
            <w:tcW w:w="0" w:type="auto"/>
          </w:tcPr>
          <w:p w14:paraId="5AB6DF9B" w14:textId="77777777" w:rsidR="008C67A1" w:rsidRPr="00630550" w:rsidRDefault="00000000">
            <w:pPr>
              <w:jc w:val="center"/>
              <w:rPr>
                <w:rFonts w:ascii="Arial" w:hAnsi="Arial" w:cs="Arial"/>
              </w:rPr>
            </w:pPr>
            <w:r w:rsidRPr="00630550">
              <w:rPr>
                <w:rFonts w:ascii="Arial" w:hAnsi="Arial" w:cs="Arial"/>
              </w:rPr>
              <w:t>5</w:t>
            </w:r>
          </w:p>
        </w:tc>
        <w:tc>
          <w:tcPr>
            <w:tcW w:w="0" w:type="auto"/>
          </w:tcPr>
          <w:p w14:paraId="34AD1679" w14:textId="77777777" w:rsidR="008C67A1" w:rsidRPr="00630550" w:rsidRDefault="00000000">
            <w:pPr>
              <w:jc w:val="center"/>
              <w:rPr>
                <w:rFonts w:ascii="Arial" w:hAnsi="Arial" w:cs="Arial"/>
              </w:rPr>
            </w:pPr>
            <w:r w:rsidRPr="00630550">
              <w:rPr>
                <w:rFonts w:ascii="Arial" w:hAnsi="Arial" w:cs="Arial"/>
              </w:rPr>
              <w:t>Cyclohexanol</w:t>
            </w:r>
          </w:p>
        </w:tc>
        <w:tc>
          <w:tcPr>
            <w:tcW w:w="0" w:type="auto"/>
          </w:tcPr>
          <w:p w14:paraId="6F43FFA3" w14:textId="77777777" w:rsidR="008C67A1" w:rsidRPr="00630550" w:rsidRDefault="00000000">
            <w:pPr>
              <w:jc w:val="center"/>
              <w:rPr>
                <w:rFonts w:ascii="Arial" w:hAnsi="Arial" w:cs="Arial"/>
              </w:rPr>
            </w:pPr>
            <w:r w:rsidRPr="00630550">
              <w:rPr>
                <w:rFonts w:ascii="Arial" w:hAnsi="Arial" w:cs="Arial"/>
              </w:rPr>
              <w:t>2</w:t>
            </w:r>
          </w:p>
        </w:tc>
        <w:tc>
          <w:tcPr>
            <w:tcW w:w="0" w:type="auto"/>
          </w:tcPr>
          <w:p w14:paraId="1EB30EB2" w14:textId="77777777" w:rsidR="008C67A1" w:rsidRPr="00630550" w:rsidRDefault="00000000">
            <w:pPr>
              <w:jc w:val="center"/>
              <w:rPr>
                <w:rFonts w:ascii="Arial" w:hAnsi="Arial" w:cs="Arial"/>
              </w:rPr>
            </w:pPr>
            <w:r w:rsidRPr="00630550">
              <w:rPr>
                <w:rFonts w:ascii="Arial" w:hAnsi="Arial" w:cs="Arial"/>
              </w:rPr>
              <w:t>99</w:t>
            </w:r>
          </w:p>
        </w:tc>
        <w:tc>
          <w:tcPr>
            <w:tcW w:w="0" w:type="auto"/>
          </w:tcPr>
          <w:p w14:paraId="56478D84" w14:textId="77777777" w:rsidR="008C67A1" w:rsidRPr="00630550" w:rsidRDefault="00000000">
            <w:pPr>
              <w:jc w:val="center"/>
              <w:rPr>
                <w:rFonts w:ascii="Arial" w:hAnsi="Arial" w:cs="Arial"/>
              </w:rPr>
            </w:pPr>
            <w:r w:rsidRPr="00630550">
              <w:rPr>
                <w:rFonts w:ascii="Arial" w:hAnsi="Arial" w:cs="Arial"/>
              </w:rPr>
              <w:t>11000</w:t>
            </w:r>
          </w:p>
        </w:tc>
        <w:tc>
          <w:tcPr>
            <w:tcW w:w="0" w:type="auto"/>
          </w:tcPr>
          <w:p w14:paraId="120CEC67" w14:textId="77777777" w:rsidR="008C67A1" w:rsidRPr="00630550" w:rsidRDefault="00000000">
            <w:pPr>
              <w:jc w:val="center"/>
              <w:rPr>
                <w:rFonts w:ascii="Arial" w:hAnsi="Arial" w:cs="Arial"/>
              </w:rPr>
            </w:pPr>
            <w:r w:rsidRPr="00630550">
              <w:rPr>
                <w:rFonts w:ascii="Arial" w:hAnsi="Arial" w:cs="Arial"/>
              </w:rPr>
              <w:t>18200</w:t>
            </w:r>
          </w:p>
        </w:tc>
        <w:tc>
          <w:tcPr>
            <w:tcW w:w="0" w:type="auto"/>
          </w:tcPr>
          <w:p w14:paraId="14D5F108" w14:textId="77777777" w:rsidR="008C67A1" w:rsidRPr="00630550" w:rsidRDefault="00000000">
            <w:pPr>
              <w:jc w:val="center"/>
              <w:rPr>
                <w:rFonts w:ascii="Arial" w:hAnsi="Arial" w:cs="Arial"/>
              </w:rPr>
            </w:pPr>
            <w:r w:rsidRPr="00630550">
              <w:rPr>
                <w:rFonts w:ascii="Arial" w:hAnsi="Arial" w:cs="Arial"/>
              </w:rPr>
              <w:t>2.30</w:t>
            </w:r>
          </w:p>
        </w:tc>
      </w:tr>
      <w:tr w:rsidR="008C67A1" w:rsidRPr="00630550" w14:paraId="74572DB1" w14:textId="77777777">
        <w:trPr>
          <w:trHeight w:val="323"/>
          <w:jc w:val="center"/>
        </w:trPr>
        <w:tc>
          <w:tcPr>
            <w:tcW w:w="0" w:type="auto"/>
          </w:tcPr>
          <w:p w14:paraId="1BBAB938" w14:textId="77777777" w:rsidR="008C67A1" w:rsidRPr="00630550" w:rsidRDefault="00000000">
            <w:pPr>
              <w:jc w:val="center"/>
              <w:rPr>
                <w:rFonts w:ascii="Arial" w:hAnsi="Arial" w:cs="Arial"/>
              </w:rPr>
            </w:pPr>
            <w:r w:rsidRPr="00630550">
              <w:rPr>
                <w:rFonts w:ascii="Arial" w:hAnsi="Arial" w:cs="Arial"/>
              </w:rPr>
              <w:t>6</w:t>
            </w:r>
          </w:p>
        </w:tc>
        <w:tc>
          <w:tcPr>
            <w:tcW w:w="0" w:type="auto"/>
          </w:tcPr>
          <w:p w14:paraId="65604F37" w14:textId="77777777" w:rsidR="008C67A1" w:rsidRPr="00630550" w:rsidRDefault="00000000">
            <w:pPr>
              <w:jc w:val="center"/>
              <w:rPr>
                <w:rFonts w:ascii="Arial" w:hAnsi="Arial" w:cs="Arial"/>
              </w:rPr>
            </w:pPr>
            <w:r w:rsidRPr="00630550">
              <w:rPr>
                <w:rFonts w:ascii="Arial" w:hAnsi="Arial" w:cs="Arial"/>
              </w:rPr>
              <w:t>Furfuryl alcohol</w:t>
            </w:r>
          </w:p>
        </w:tc>
        <w:tc>
          <w:tcPr>
            <w:tcW w:w="0" w:type="auto"/>
          </w:tcPr>
          <w:p w14:paraId="3ACBE1D3" w14:textId="77777777" w:rsidR="008C67A1" w:rsidRPr="00630550" w:rsidRDefault="00000000">
            <w:pPr>
              <w:jc w:val="center"/>
              <w:rPr>
                <w:rFonts w:ascii="Arial" w:hAnsi="Arial" w:cs="Arial"/>
              </w:rPr>
            </w:pPr>
            <w:r w:rsidRPr="00630550">
              <w:rPr>
                <w:rFonts w:ascii="Arial" w:hAnsi="Arial" w:cs="Arial"/>
              </w:rPr>
              <w:t>2</w:t>
            </w:r>
          </w:p>
        </w:tc>
        <w:tc>
          <w:tcPr>
            <w:tcW w:w="0" w:type="auto"/>
          </w:tcPr>
          <w:p w14:paraId="3AA32442" w14:textId="77777777" w:rsidR="008C67A1" w:rsidRPr="00630550" w:rsidRDefault="00000000">
            <w:pPr>
              <w:jc w:val="center"/>
              <w:rPr>
                <w:rFonts w:ascii="Arial" w:hAnsi="Arial" w:cs="Arial"/>
              </w:rPr>
            </w:pPr>
            <w:r w:rsidRPr="00630550">
              <w:rPr>
                <w:rFonts w:ascii="Arial" w:hAnsi="Arial" w:cs="Arial"/>
              </w:rPr>
              <w:t>80</w:t>
            </w:r>
          </w:p>
        </w:tc>
        <w:tc>
          <w:tcPr>
            <w:tcW w:w="0" w:type="auto"/>
          </w:tcPr>
          <w:p w14:paraId="1FB2D231" w14:textId="77777777" w:rsidR="008C67A1" w:rsidRPr="00630550" w:rsidRDefault="00000000">
            <w:pPr>
              <w:jc w:val="center"/>
              <w:rPr>
                <w:rFonts w:ascii="Arial" w:hAnsi="Arial" w:cs="Arial"/>
              </w:rPr>
            </w:pPr>
            <w:r w:rsidRPr="00630550">
              <w:rPr>
                <w:rFonts w:ascii="Arial" w:hAnsi="Arial" w:cs="Arial"/>
              </w:rPr>
              <w:t>8100</w:t>
            </w:r>
          </w:p>
        </w:tc>
        <w:tc>
          <w:tcPr>
            <w:tcW w:w="0" w:type="auto"/>
          </w:tcPr>
          <w:p w14:paraId="2A366FF4" w14:textId="77777777" w:rsidR="008C67A1" w:rsidRPr="00630550" w:rsidRDefault="00000000">
            <w:pPr>
              <w:jc w:val="center"/>
              <w:rPr>
                <w:rFonts w:ascii="Arial" w:hAnsi="Arial" w:cs="Arial"/>
              </w:rPr>
            </w:pPr>
            <w:r w:rsidRPr="00630550">
              <w:rPr>
                <w:rFonts w:ascii="Arial" w:hAnsi="Arial" w:cs="Arial"/>
              </w:rPr>
              <w:t>24700</w:t>
            </w:r>
          </w:p>
        </w:tc>
        <w:tc>
          <w:tcPr>
            <w:tcW w:w="0" w:type="auto"/>
          </w:tcPr>
          <w:p w14:paraId="0571A86E" w14:textId="77777777" w:rsidR="008C67A1" w:rsidRPr="00630550" w:rsidRDefault="00000000">
            <w:pPr>
              <w:jc w:val="center"/>
              <w:rPr>
                <w:rFonts w:ascii="Arial" w:hAnsi="Arial" w:cs="Arial"/>
              </w:rPr>
            </w:pPr>
            <w:r w:rsidRPr="00630550">
              <w:rPr>
                <w:rFonts w:ascii="Arial" w:hAnsi="Arial" w:cs="Arial"/>
              </w:rPr>
              <w:t>1.82</w:t>
            </w:r>
          </w:p>
        </w:tc>
      </w:tr>
      <w:tr w:rsidR="008C67A1" w:rsidRPr="00630550" w14:paraId="26715017" w14:textId="77777777">
        <w:trPr>
          <w:trHeight w:val="323"/>
          <w:jc w:val="center"/>
        </w:trPr>
        <w:tc>
          <w:tcPr>
            <w:tcW w:w="0" w:type="auto"/>
          </w:tcPr>
          <w:p w14:paraId="4F80E62C" w14:textId="77777777" w:rsidR="008C67A1" w:rsidRPr="00630550" w:rsidRDefault="00000000">
            <w:pPr>
              <w:jc w:val="center"/>
              <w:rPr>
                <w:rFonts w:ascii="Arial" w:hAnsi="Arial" w:cs="Arial"/>
              </w:rPr>
            </w:pPr>
            <w:r w:rsidRPr="00630550">
              <w:rPr>
                <w:rFonts w:ascii="Arial" w:hAnsi="Arial" w:cs="Arial"/>
              </w:rPr>
              <w:t>7</w:t>
            </w:r>
          </w:p>
        </w:tc>
        <w:tc>
          <w:tcPr>
            <w:tcW w:w="0" w:type="auto"/>
          </w:tcPr>
          <w:p w14:paraId="1F0AFE07" w14:textId="77777777" w:rsidR="008C67A1" w:rsidRPr="00630550" w:rsidRDefault="00000000">
            <w:pPr>
              <w:jc w:val="center"/>
              <w:rPr>
                <w:rFonts w:ascii="Arial" w:hAnsi="Arial" w:cs="Arial"/>
              </w:rPr>
            </w:pPr>
            <w:r w:rsidRPr="00630550">
              <w:rPr>
                <w:rFonts w:ascii="Arial" w:hAnsi="Arial" w:cs="Arial"/>
              </w:rPr>
              <w:t>L-Menthol</w:t>
            </w:r>
          </w:p>
        </w:tc>
        <w:tc>
          <w:tcPr>
            <w:tcW w:w="0" w:type="auto"/>
          </w:tcPr>
          <w:p w14:paraId="03C0166F" w14:textId="77777777" w:rsidR="008C67A1" w:rsidRPr="00630550" w:rsidRDefault="00000000">
            <w:pPr>
              <w:jc w:val="center"/>
              <w:rPr>
                <w:rFonts w:ascii="Arial" w:hAnsi="Arial" w:cs="Arial"/>
              </w:rPr>
            </w:pPr>
            <w:r w:rsidRPr="00630550">
              <w:rPr>
                <w:rFonts w:ascii="Arial" w:hAnsi="Arial" w:cs="Arial"/>
              </w:rPr>
              <w:t>20</w:t>
            </w:r>
          </w:p>
        </w:tc>
        <w:tc>
          <w:tcPr>
            <w:tcW w:w="0" w:type="auto"/>
          </w:tcPr>
          <w:p w14:paraId="7B29432A" w14:textId="77777777" w:rsidR="008C67A1" w:rsidRPr="00630550" w:rsidRDefault="00000000">
            <w:pPr>
              <w:jc w:val="center"/>
              <w:rPr>
                <w:rFonts w:ascii="Arial" w:hAnsi="Arial" w:cs="Arial"/>
              </w:rPr>
            </w:pPr>
            <w:r w:rsidRPr="00630550">
              <w:rPr>
                <w:rFonts w:ascii="Arial" w:hAnsi="Arial" w:cs="Arial"/>
              </w:rPr>
              <w:t>70</w:t>
            </w:r>
          </w:p>
        </w:tc>
        <w:tc>
          <w:tcPr>
            <w:tcW w:w="0" w:type="auto"/>
          </w:tcPr>
          <w:p w14:paraId="79028DDA" w14:textId="77777777" w:rsidR="008C67A1" w:rsidRPr="00630550" w:rsidRDefault="00000000">
            <w:pPr>
              <w:jc w:val="center"/>
              <w:rPr>
                <w:rFonts w:ascii="Arial" w:hAnsi="Arial" w:cs="Arial"/>
              </w:rPr>
            </w:pPr>
            <w:r w:rsidRPr="00630550">
              <w:rPr>
                <w:rFonts w:ascii="Arial" w:hAnsi="Arial" w:cs="Arial"/>
              </w:rPr>
              <w:t>7100</w:t>
            </w:r>
          </w:p>
        </w:tc>
        <w:tc>
          <w:tcPr>
            <w:tcW w:w="0" w:type="auto"/>
          </w:tcPr>
          <w:p w14:paraId="7208DE1A" w14:textId="77777777" w:rsidR="008C67A1" w:rsidRPr="00630550" w:rsidRDefault="00000000">
            <w:pPr>
              <w:jc w:val="center"/>
              <w:rPr>
                <w:rFonts w:ascii="Arial" w:hAnsi="Arial" w:cs="Arial"/>
              </w:rPr>
            </w:pPr>
            <w:r w:rsidRPr="00630550">
              <w:rPr>
                <w:rFonts w:ascii="Arial" w:hAnsi="Arial" w:cs="Arial"/>
              </w:rPr>
              <w:t>18000</w:t>
            </w:r>
          </w:p>
        </w:tc>
        <w:tc>
          <w:tcPr>
            <w:tcW w:w="0" w:type="auto"/>
          </w:tcPr>
          <w:p w14:paraId="593D79AA" w14:textId="77777777" w:rsidR="008C67A1" w:rsidRPr="00630550" w:rsidRDefault="00000000">
            <w:pPr>
              <w:jc w:val="center"/>
              <w:rPr>
                <w:rFonts w:ascii="Arial" w:hAnsi="Arial" w:cs="Arial"/>
              </w:rPr>
            </w:pPr>
            <w:r w:rsidRPr="00630550">
              <w:rPr>
                <w:rFonts w:ascii="Arial" w:hAnsi="Arial" w:cs="Arial"/>
              </w:rPr>
              <w:t>2.81</w:t>
            </w:r>
          </w:p>
        </w:tc>
      </w:tr>
    </w:tbl>
    <w:p w14:paraId="334DD5C9" w14:textId="0712F1E8" w:rsidR="006903C2" w:rsidRDefault="006903C2">
      <w:pPr>
        <w:rPr>
          <w:rFonts w:ascii="Arial" w:hAnsi="Arial" w:cs="Arial"/>
          <w:sz w:val="18"/>
          <w:szCs w:val="18"/>
        </w:rPr>
      </w:pPr>
      <w:r w:rsidRPr="00630550">
        <w:rPr>
          <w:rFonts w:ascii="Arial" w:hAnsi="Arial" w:cs="Arial"/>
          <w:sz w:val="18"/>
          <w:szCs w:val="18"/>
        </w:rPr>
        <w:t>a)</w:t>
      </w:r>
      <w:r w:rsidR="00F827E2" w:rsidRPr="00630550">
        <w:rPr>
          <w:rFonts w:ascii="Arial" w:hAnsi="Arial" w:cs="Arial"/>
          <w:sz w:val="18"/>
          <w:szCs w:val="18"/>
        </w:rPr>
        <w:t xml:space="preserve"> </w:t>
      </w:r>
      <w:r w:rsidRPr="00630550">
        <w:rPr>
          <w:rFonts w:ascii="Arial" w:hAnsi="Arial" w:cs="Arial"/>
          <w:sz w:val="18"/>
          <w:szCs w:val="18"/>
        </w:rPr>
        <w:t>Calculated based on conversion (</w:t>
      </w:r>
      <w:r w:rsidRPr="00630550">
        <w:rPr>
          <w:rFonts w:ascii="Arial" w:hAnsi="Arial" w:cs="Arial"/>
          <w:i/>
          <w:iCs/>
          <w:sz w:val="18"/>
          <w:szCs w:val="18"/>
        </w:rPr>
        <w:t>M</w:t>
      </w:r>
      <w:r w:rsidRPr="00630550">
        <w:rPr>
          <w:rFonts w:ascii="Arial" w:hAnsi="Arial" w:cs="Arial"/>
          <w:sz w:val="18"/>
          <w:szCs w:val="18"/>
          <w:vertAlign w:val="subscript"/>
        </w:rPr>
        <w:t>n,th</w:t>
      </w:r>
      <w:r w:rsidRPr="00630550">
        <w:rPr>
          <w:rFonts w:ascii="Arial" w:hAnsi="Arial" w:cs="Arial"/>
          <w:sz w:val="18"/>
          <w:szCs w:val="18"/>
        </w:rPr>
        <w:t xml:space="preserve"> = [</w:t>
      </w:r>
      <w:r w:rsidRPr="00630550">
        <w:rPr>
          <w:rFonts w:ascii="Arial" w:hAnsi="Arial" w:cs="Arial"/>
          <w:i/>
          <w:iCs/>
          <w:sz w:val="18"/>
          <w:szCs w:val="18"/>
        </w:rPr>
        <w:t>M</w:t>
      </w:r>
      <w:r w:rsidRPr="00630550">
        <w:rPr>
          <w:rFonts w:ascii="Arial" w:hAnsi="Arial" w:cs="Arial"/>
          <w:sz w:val="18"/>
          <w:szCs w:val="18"/>
        </w:rPr>
        <w:t>]</w:t>
      </w:r>
      <w:r w:rsidRPr="00630550">
        <w:rPr>
          <w:rFonts w:ascii="Arial" w:hAnsi="Arial" w:cs="Arial"/>
          <w:sz w:val="18"/>
          <w:szCs w:val="18"/>
          <w:vertAlign w:val="subscript"/>
        </w:rPr>
        <w:t>0</w:t>
      </w:r>
      <w:r w:rsidRPr="00630550">
        <w:rPr>
          <w:rFonts w:ascii="Arial" w:hAnsi="Arial" w:cs="Arial"/>
          <w:sz w:val="18"/>
          <w:szCs w:val="18"/>
        </w:rPr>
        <w:t>/[MeOH]</w:t>
      </w:r>
      <w:r w:rsidRPr="00630550">
        <w:rPr>
          <w:rFonts w:ascii="Arial" w:hAnsi="Arial" w:cs="Arial"/>
          <w:sz w:val="18"/>
          <w:szCs w:val="18"/>
          <w:vertAlign w:val="subscript"/>
        </w:rPr>
        <w:t>0</w:t>
      </w:r>
      <w:r w:rsidRPr="00630550">
        <w:rPr>
          <w:rFonts w:ascii="Arial" w:hAnsi="Arial" w:cs="Arial"/>
          <w:sz w:val="18"/>
          <w:szCs w:val="18"/>
        </w:rPr>
        <w:t xml:space="preserve"> × </w:t>
      </w:r>
      <w:r w:rsidRPr="00630550">
        <w:rPr>
          <w:rFonts w:ascii="Arial" w:hAnsi="Arial" w:cs="Arial"/>
          <w:i/>
          <w:iCs/>
          <w:sz w:val="18"/>
          <w:szCs w:val="18"/>
        </w:rPr>
        <w:t>M</w:t>
      </w:r>
      <w:r w:rsidRPr="00630550">
        <w:rPr>
          <w:rFonts w:ascii="Arial" w:hAnsi="Arial" w:cs="Arial"/>
          <w:sz w:val="18"/>
          <w:szCs w:val="18"/>
          <w:vertAlign w:val="subscript"/>
        </w:rPr>
        <w:t>IBVE</w:t>
      </w:r>
      <w:r w:rsidRPr="00630550">
        <w:rPr>
          <w:rFonts w:ascii="Arial" w:hAnsi="Arial" w:cs="Arial"/>
          <w:sz w:val="18"/>
          <w:szCs w:val="18"/>
        </w:rPr>
        <w:t xml:space="preserve"> × conversion + M</w:t>
      </w:r>
      <w:r w:rsidRPr="00630550">
        <w:rPr>
          <w:rFonts w:ascii="Arial" w:hAnsi="Arial" w:cs="Arial"/>
          <w:sz w:val="18"/>
          <w:szCs w:val="18"/>
          <w:vertAlign w:val="subscript"/>
        </w:rPr>
        <w:t>MeOH</w:t>
      </w:r>
      <w:r w:rsidRPr="00630550">
        <w:rPr>
          <w:rFonts w:ascii="Arial" w:hAnsi="Arial" w:cs="Arial"/>
          <w:sz w:val="18"/>
          <w:szCs w:val="18"/>
        </w:rPr>
        <w:t>); b) determined by tetrahydrofuran (THF) SEC using polystyrene (PS) calibration.</w:t>
      </w:r>
    </w:p>
    <w:p w14:paraId="67609045" w14:textId="77777777" w:rsidR="00C64E93" w:rsidRPr="00C64E93" w:rsidRDefault="00C64E93">
      <w:pPr>
        <w:rPr>
          <w:rFonts w:ascii="Arial" w:hAnsi="Arial" w:cs="Arial"/>
          <w:sz w:val="18"/>
          <w:szCs w:val="18"/>
        </w:rPr>
      </w:pPr>
    </w:p>
    <w:p w14:paraId="641A5A52" w14:textId="77777777" w:rsidR="008C67A1" w:rsidRPr="00630550" w:rsidRDefault="00000000">
      <w:pPr>
        <w:jc w:val="center"/>
        <w:rPr>
          <w:rFonts w:ascii="Arial" w:hAnsi="Arial" w:cs="Arial"/>
        </w:rPr>
      </w:pPr>
      <w:r w:rsidRPr="00630550">
        <w:rPr>
          <w:rFonts w:ascii="Arial" w:hAnsi="Arial" w:cs="Arial"/>
          <w:noProof/>
        </w:rPr>
        <w:drawing>
          <wp:inline distT="0" distB="0" distL="0" distR="0" wp14:anchorId="21FFEF84" wp14:editId="51690431">
            <wp:extent cx="2893671" cy="2462808"/>
            <wp:effectExtent l="0" t="0" r="254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4"/>
                    <a:srcRect l="10562" t="12317" r="10561" b="-4"/>
                    <a:stretch>
                      <a:fillRect/>
                    </a:stretch>
                  </pic:blipFill>
                  <pic:spPr>
                    <a:xfrm>
                      <a:off x="0" y="0"/>
                      <a:ext cx="2911564" cy="2478037"/>
                    </a:xfrm>
                    <a:prstGeom prst="rect">
                      <a:avLst/>
                    </a:prstGeom>
                    <a:ln>
                      <a:noFill/>
                    </a:ln>
                  </pic:spPr>
                </pic:pic>
              </a:graphicData>
            </a:graphic>
          </wp:inline>
        </w:drawing>
      </w:r>
    </w:p>
    <w:p w14:paraId="630582DD" w14:textId="47405548" w:rsidR="008C67A1" w:rsidRPr="00630550" w:rsidRDefault="00000000" w:rsidP="00630550">
      <w:pPr>
        <w:outlineLvl w:val="1"/>
        <w:rPr>
          <w:rFonts w:ascii="Arial" w:hAnsi="Arial" w:cs="Arial"/>
        </w:rPr>
      </w:pPr>
      <w:bookmarkStart w:id="55" w:name="_Toc235821434"/>
      <w:bookmarkStart w:id="56" w:name="_Toc240411774"/>
      <w:r w:rsidRPr="00630550">
        <w:rPr>
          <w:rStyle w:val="20"/>
          <w:rFonts w:eastAsiaTheme="minorEastAsia"/>
        </w:rPr>
        <w:t>Figure S</w:t>
      </w:r>
      <w:bookmarkEnd w:id="55"/>
      <w:r w:rsidR="00E0556E" w:rsidRPr="00630550">
        <w:rPr>
          <w:rStyle w:val="20"/>
          <w:rFonts w:eastAsiaTheme="minorEastAsia" w:hint="eastAsia"/>
        </w:rPr>
        <w:t>4</w:t>
      </w:r>
      <w:r w:rsidRPr="00630550">
        <w:rPr>
          <w:rFonts w:ascii="Arial" w:hAnsi="Arial" w:cs="Arial"/>
          <w:b/>
          <w:bCs/>
        </w:rPr>
        <w:t>.</w:t>
      </w:r>
      <w:r w:rsidRPr="00630550">
        <w:rPr>
          <w:rFonts w:ascii="Arial" w:hAnsi="Arial" w:cs="Arial"/>
        </w:rPr>
        <w:t xml:space="preserve"> The SEC curves of polymerization of IBVE mediated by different alcohols.</w:t>
      </w:r>
      <w:bookmarkEnd w:id="56"/>
    </w:p>
    <w:p w14:paraId="657A4381" w14:textId="77777777" w:rsidR="008C67A1" w:rsidRPr="00630550" w:rsidRDefault="00000000" w:rsidP="00F832BA">
      <w:pPr>
        <w:outlineLvl w:val="1"/>
        <w:rPr>
          <w:rFonts w:ascii="Arial" w:hAnsi="Arial" w:cs="Arial"/>
          <w:szCs w:val="21"/>
        </w:rPr>
      </w:pPr>
      <w:bookmarkStart w:id="57" w:name="_Toc240411775"/>
      <w:r w:rsidRPr="00630550">
        <w:rPr>
          <w:rFonts w:ascii="Arial" w:hAnsi="Arial" w:cs="Arial"/>
          <w:b/>
          <w:bCs/>
          <w:szCs w:val="21"/>
        </w:rPr>
        <w:lastRenderedPageBreak/>
        <w:t>Table S</w:t>
      </w:r>
      <w:r w:rsidRPr="00630550">
        <w:rPr>
          <w:rFonts w:ascii="Arial" w:hAnsi="Arial" w:cs="Arial" w:hint="eastAsia"/>
          <w:b/>
          <w:bCs/>
          <w:szCs w:val="21"/>
        </w:rPr>
        <w:t>2</w:t>
      </w:r>
      <w:r w:rsidRPr="00630550">
        <w:rPr>
          <w:rFonts w:ascii="Arial" w:hAnsi="Arial" w:cs="Arial"/>
          <w:b/>
          <w:bCs/>
          <w:szCs w:val="21"/>
        </w:rPr>
        <w:t>.</w:t>
      </w:r>
      <w:r w:rsidRPr="00630550">
        <w:rPr>
          <w:rFonts w:ascii="Arial" w:hAnsi="Arial" w:cs="Arial"/>
          <w:szCs w:val="21"/>
        </w:rPr>
        <w:t xml:space="preserve"> Mechanical properties of printed samples in </w:t>
      </w:r>
      <w:r w:rsidRPr="00630550">
        <w:rPr>
          <w:rFonts w:ascii="Arial" w:hAnsi="Arial" w:cs="Arial"/>
          <w:b/>
          <w:bCs/>
          <w:szCs w:val="21"/>
        </w:rPr>
        <w:t>Figure 3</w:t>
      </w:r>
      <w:r w:rsidRPr="00630550">
        <w:rPr>
          <w:rFonts w:ascii="Arial" w:hAnsi="Arial" w:cs="Arial" w:hint="eastAsia"/>
          <w:b/>
          <w:bCs/>
          <w:szCs w:val="21"/>
        </w:rPr>
        <w:t>C</w:t>
      </w:r>
      <w:r w:rsidRPr="00630550">
        <w:rPr>
          <w:rFonts w:ascii="Arial" w:hAnsi="Arial" w:cs="Arial"/>
          <w:szCs w:val="21"/>
        </w:rPr>
        <w:t xml:space="preserve"> using printing resin consisting of [DDE]</w:t>
      </w:r>
      <w:r w:rsidRPr="00630550">
        <w:rPr>
          <w:rFonts w:ascii="Arial" w:hAnsi="Arial" w:cs="Arial"/>
          <w:szCs w:val="21"/>
          <w:vertAlign w:val="subscript"/>
        </w:rPr>
        <w:t>0</w:t>
      </w:r>
      <w:r w:rsidRPr="00630550">
        <w:rPr>
          <w:rFonts w:ascii="Arial" w:hAnsi="Arial" w:cs="Arial"/>
          <w:szCs w:val="21"/>
        </w:rPr>
        <w:t>:[CVE]</w:t>
      </w:r>
      <w:r w:rsidRPr="00630550">
        <w:rPr>
          <w:rFonts w:ascii="Arial" w:hAnsi="Arial" w:cs="Arial"/>
          <w:szCs w:val="21"/>
          <w:vertAlign w:val="subscript"/>
        </w:rPr>
        <w:t>0</w:t>
      </w:r>
      <w:r w:rsidRPr="00630550">
        <w:rPr>
          <w:rFonts w:ascii="Arial" w:hAnsi="Arial" w:cs="Arial"/>
          <w:szCs w:val="21"/>
        </w:rPr>
        <w:t>:[CH</w:t>
      </w:r>
      <w:r w:rsidRPr="00630550">
        <w:rPr>
          <w:rFonts w:ascii="Arial" w:hAnsi="Arial" w:cs="Arial"/>
          <w:szCs w:val="21"/>
          <w:vertAlign w:val="subscript"/>
        </w:rPr>
        <w:t>3</w:t>
      </w:r>
      <w:r w:rsidRPr="00630550">
        <w:rPr>
          <w:rFonts w:ascii="Arial" w:hAnsi="Arial" w:cs="Arial"/>
          <w:szCs w:val="21"/>
        </w:rPr>
        <w:t>OH]</w:t>
      </w:r>
      <w:r w:rsidRPr="00630550">
        <w:rPr>
          <w:rFonts w:ascii="Arial" w:hAnsi="Arial" w:cs="Arial"/>
          <w:szCs w:val="21"/>
          <w:vertAlign w:val="subscript"/>
        </w:rPr>
        <w:t>0</w:t>
      </w:r>
      <w:r w:rsidRPr="00630550">
        <w:rPr>
          <w:rFonts w:ascii="Arial" w:hAnsi="Arial" w:cs="Arial"/>
          <w:szCs w:val="21"/>
        </w:rPr>
        <w:t>:[DPI]</w:t>
      </w:r>
      <w:r w:rsidRPr="00630550">
        <w:rPr>
          <w:rFonts w:ascii="Arial" w:hAnsi="Arial" w:cs="Arial"/>
          <w:szCs w:val="21"/>
          <w:vertAlign w:val="subscript"/>
        </w:rPr>
        <w:t>0</w:t>
      </w:r>
      <w:r w:rsidRPr="00630550">
        <w:rPr>
          <w:rFonts w:ascii="Arial" w:hAnsi="Arial" w:cs="Arial"/>
          <w:szCs w:val="21"/>
        </w:rPr>
        <w:t>:[ITX]</w:t>
      </w:r>
      <w:r w:rsidRPr="00630550">
        <w:rPr>
          <w:rFonts w:ascii="Arial" w:hAnsi="Arial" w:cs="Arial"/>
          <w:szCs w:val="21"/>
          <w:vertAlign w:val="subscript"/>
        </w:rPr>
        <w:t>0</w:t>
      </w:r>
      <w:r w:rsidRPr="00630550">
        <w:rPr>
          <w:rFonts w:ascii="Arial" w:hAnsi="Arial" w:cs="Arial"/>
          <w:szCs w:val="21"/>
        </w:rPr>
        <w:t xml:space="preserve"> = 50:50:X:0.1:0.1.</w:t>
      </w:r>
      <w:bookmarkEnd w:id="57"/>
    </w:p>
    <w:tbl>
      <w:tblPr>
        <w:tblStyle w:val="af0"/>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7"/>
        <w:gridCol w:w="2041"/>
        <w:gridCol w:w="1661"/>
        <w:gridCol w:w="1661"/>
        <w:gridCol w:w="1871"/>
      </w:tblGrid>
      <w:tr w:rsidR="008C67A1" w:rsidRPr="00630550" w14:paraId="2DBB7CBF" w14:textId="77777777">
        <w:trPr>
          <w:jc w:val="center"/>
        </w:trPr>
        <w:tc>
          <w:tcPr>
            <w:tcW w:w="737" w:type="dxa"/>
            <w:tcBorders>
              <w:top w:val="single" w:sz="12" w:space="0" w:color="auto"/>
              <w:bottom w:val="single" w:sz="12" w:space="0" w:color="auto"/>
            </w:tcBorders>
            <w:vAlign w:val="center"/>
          </w:tcPr>
          <w:p w14:paraId="1E7CA94C" w14:textId="77777777" w:rsidR="008C67A1" w:rsidRPr="00630550" w:rsidRDefault="00000000">
            <w:pPr>
              <w:jc w:val="center"/>
              <w:rPr>
                <w:rFonts w:ascii="Arial" w:hAnsi="Arial" w:cs="Arial"/>
                <w:szCs w:val="21"/>
              </w:rPr>
            </w:pPr>
            <w:bookmarkStart w:id="58" w:name="OLE_LINK30"/>
            <w:r w:rsidRPr="00630550">
              <w:rPr>
                <w:rFonts w:ascii="Arial" w:hAnsi="Arial" w:cs="Arial"/>
                <w:szCs w:val="21"/>
              </w:rPr>
              <w:t>Entry</w:t>
            </w:r>
          </w:p>
        </w:tc>
        <w:tc>
          <w:tcPr>
            <w:tcW w:w="2041" w:type="dxa"/>
            <w:tcBorders>
              <w:top w:val="single" w:sz="12" w:space="0" w:color="auto"/>
              <w:bottom w:val="single" w:sz="12" w:space="0" w:color="auto"/>
            </w:tcBorders>
            <w:vAlign w:val="center"/>
          </w:tcPr>
          <w:p w14:paraId="2F777EA2" w14:textId="77777777" w:rsidR="008C67A1" w:rsidRPr="00630550" w:rsidRDefault="00000000">
            <w:pPr>
              <w:jc w:val="center"/>
              <w:rPr>
                <w:rFonts w:ascii="Arial" w:hAnsi="Arial" w:cs="Arial"/>
                <w:szCs w:val="21"/>
              </w:rPr>
            </w:pPr>
            <w:r w:rsidRPr="00630550">
              <w:rPr>
                <w:rFonts w:ascii="Arial" w:hAnsi="Arial" w:cs="Arial"/>
                <w:szCs w:val="21"/>
              </w:rPr>
              <w:t>[DDE]</w:t>
            </w:r>
            <w:r w:rsidRPr="00630550">
              <w:rPr>
                <w:rFonts w:ascii="Arial" w:hAnsi="Arial" w:cs="Arial"/>
                <w:szCs w:val="21"/>
                <w:vertAlign w:val="subscript"/>
              </w:rPr>
              <w:t>0</w:t>
            </w:r>
            <w:r w:rsidRPr="00630550">
              <w:rPr>
                <w:rFonts w:ascii="Arial" w:hAnsi="Arial" w:cs="Arial"/>
                <w:szCs w:val="21"/>
              </w:rPr>
              <w:t>:[CVE]</w:t>
            </w:r>
            <w:r w:rsidRPr="00630550">
              <w:rPr>
                <w:rFonts w:ascii="Arial" w:hAnsi="Arial" w:cs="Arial"/>
                <w:szCs w:val="21"/>
                <w:vertAlign w:val="subscript"/>
              </w:rPr>
              <w:t>0</w:t>
            </w:r>
            <w:r w:rsidRPr="00630550">
              <w:rPr>
                <w:rFonts w:ascii="Arial" w:hAnsi="Arial" w:cs="Arial"/>
                <w:szCs w:val="21"/>
              </w:rPr>
              <w:t>:[CH</w:t>
            </w:r>
            <w:r w:rsidRPr="00630550">
              <w:rPr>
                <w:rFonts w:ascii="Arial" w:hAnsi="Arial" w:cs="Arial"/>
                <w:szCs w:val="21"/>
                <w:vertAlign w:val="subscript"/>
              </w:rPr>
              <w:t>3</w:t>
            </w:r>
            <w:r w:rsidRPr="00630550">
              <w:rPr>
                <w:rFonts w:ascii="Arial" w:hAnsi="Arial" w:cs="Arial"/>
                <w:szCs w:val="21"/>
              </w:rPr>
              <w:t>OH]</w:t>
            </w:r>
            <w:r w:rsidRPr="00630550">
              <w:rPr>
                <w:rFonts w:ascii="Arial" w:hAnsi="Arial" w:cs="Arial"/>
                <w:szCs w:val="21"/>
                <w:vertAlign w:val="subscript"/>
              </w:rPr>
              <w:t>0</w:t>
            </w:r>
            <w:r w:rsidRPr="00630550">
              <w:rPr>
                <w:rFonts w:ascii="Arial" w:hAnsi="Arial" w:cs="Arial"/>
                <w:szCs w:val="21"/>
              </w:rPr>
              <w:t>:[DPI]</w:t>
            </w:r>
            <w:r w:rsidRPr="00630550">
              <w:rPr>
                <w:rFonts w:ascii="Arial" w:hAnsi="Arial" w:cs="Arial"/>
                <w:szCs w:val="21"/>
                <w:vertAlign w:val="subscript"/>
              </w:rPr>
              <w:t>0</w:t>
            </w:r>
            <w:r w:rsidRPr="00630550">
              <w:rPr>
                <w:rFonts w:ascii="Arial" w:hAnsi="Arial" w:cs="Arial"/>
                <w:szCs w:val="21"/>
              </w:rPr>
              <w:t>:[ITX]</w:t>
            </w:r>
            <w:r w:rsidRPr="00630550">
              <w:rPr>
                <w:rFonts w:ascii="Arial" w:hAnsi="Arial" w:cs="Arial"/>
                <w:szCs w:val="21"/>
                <w:vertAlign w:val="subscript"/>
              </w:rPr>
              <w:t>0</w:t>
            </w:r>
          </w:p>
        </w:tc>
        <w:tc>
          <w:tcPr>
            <w:tcW w:w="1661" w:type="dxa"/>
            <w:tcBorders>
              <w:top w:val="single" w:sz="12" w:space="0" w:color="auto"/>
              <w:bottom w:val="single" w:sz="12" w:space="0" w:color="auto"/>
            </w:tcBorders>
            <w:vAlign w:val="center"/>
          </w:tcPr>
          <w:p w14:paraId="1641E545" w14:textId="77777777" w:rsidR="008C67A1" w:rsidRPr="00630550" w:rsidRDefault="00000000">
            <w:pPr>
              <w:jc w:val="center"/>
              <w:rPr>
                <w:rFonts w:ascii="Arial" w:hAnsi="Arial" w:cs="Arial"/>
                <w:szCs w:val="21"/>
              </w:rPr>
            </w:pPr>
            <w:r w:rsidRPr="00630550">
              <w:rPr>
                <w:rFonts w:ascii="Arial" w:hAnsi="Arial" w:cs="Arial"/>
                <w:szCs w:val="21"/>
              </w:rPr>
              <w:t>Strain at break</w:t>
            </w:r>
          </w:p>
          <w:p w14:paraId="7905486D" w14:textId="77777777" w:rsidR="008C67A1" w:rsidRPr="00630550" w:rsidRDefault="00000000">
            <w:pPr>
              <w:jc w:val="center"/>
              <w:rPr>
                <w:rFonts w:ascii="Arial" w:hAnsi="Arial" w:cs="Arial"/>
                <w:szCs w:val="21"/>
              </w:rPr>
            </w:pPr>
            <w:r w:rsidRPr="00630550">
              <w:rPr>
                <w:rFonts w:ascii="Arial" w:hAnsi="Arial" w:cs="Arial"/>
                <w:szCs w:val="21"/>
              </w:rPr>
              <w:t>ε</w:t>
            </w:r>
            <w:r w:rsidRPr="00630550">
              <w:rPr>
                <w:rFonts w:ascii="Arial" w:hAnsi="Arial" w:cs="Arial"/>
                <w:szCs w:val="21"/>
                <w:vertAlign w:val="subscript"/>
              </w:rPr>
              <w:t xml:space="preserve">b </w:t>
            </w:r>
            <w:r w:rsidRPr="00630550">
              <w:rPr>
                <w:rFonts w:ascii="Arial" w:hAnsi="Arial" w:cs="Arial"/>
                <w:szCs w:val="21"/>
              </w:rPr>
              <w:t>(%)</w:t>
            </w:r>
          </w:p>
        </w:tc>
        <w:tc>
          <w:tcPr>
            <w:tcW w:w="1661" w:type="dxa"/>
            <w:tcBorders>
              <w:top w:val="single" w:sz="12" w:space="0" w:color="auto"/>
              <w:bottom w:val="single" w:sz="12" w:space="0" w:color="auto"/>
            </w:tcBorders>
            <w:vAlign w:val="center"/>
          </w:tcPr>
          <w:p w14:paraId="5AB87EEC" w14:textId="77777777" w:rsidR="008C67A1" w:rsidRPr="00630550" w:rsidRDefault="00000000">
            <w:pPr>
              <w:jc w:val="center"/>
              <w:rPr>
                <w:rFonts w:ascii="Arial" w:hAnsi="Arial" w:cs="Arial"/>
                <w:szCs w:val="21"/>
              </w:rPr>
            </w:pPr>
            <w:r w:rsidRPr="00630550">
              <w:rPr>
                <w:rFonts w:ascii="Arial" w:hAnsi="Arial" w:cs="Arial"/>
                <w:szCs w:val="21"/>
              </w:rPr>
              <w:t>Stress at break</w:t>
            </w:r>
          </w:p>
          <w:p w14:paraId="72EA115A" w14:textId="77777777" w:rsidR="008C67A1" w:rsidRPr="00630550" w:rsidRDefault="00000000">
            <w:pPr>
              <w:jc w:val="center"/>
              <w:rPr>
                <w:rFonts w:ascii="Arial" w:hAnsi="Arial" w:cs="Arial"/>
                <w:szCs w:val="21"/>
              </w:rPr>
            </w:pPr>
            <w:r w:rsidRPr="00630550">
              <w:rPr>
                <w:rFonts w:ascii="Arial" w:hAnsi="Arial" w:cs="Arial"/>
                <w:szCs w:val="21"/>
              </w:rPr>
              <w:t>σ</w:t>
            </w:r>
            <w:r w:rsidRPr="00630550">
              <w:rPr>
                <w:rFonts w:ascii="Arial" w:hAnsi="Arial" w:cs="Arial"/>
                <w:szCs w:val="21"/>
                <w:vertAlign w:val="subscript"/>
              </w:rPr>
              <w:t>b</w:t>
            </w:r>
            <w:r w:rsidRPr="00630550">
              <w:rPr>
                <w:rFonts w:ascii="Arial" w:hAnsi="Arial" w:cs="Arial"/>
                <w:szCs w:val="21"/>
              </w:rPr>
              <w:t xml:space="preserve"> (MPa)</w:t>
            </w:r>
          </w:p>
        </w:tc>
        <w:tc>
          <w:tcPr>
            <w:tcW w:w="1871" w:type="dxa"/>
            <w:tcBorders>
              <w:top w:val="single" w:sz="12" w:space="0" w:color="auto"/>
              <w:bottom w:val="single" w:sz="12" w:space="0" w:color="auto"/>
            </w:tcBorders>
            <w:vAlign w:val="center"/>
          </w:tcPr>
          <w:p w14:paraId="18A89FEF" w14:textId="77777777" w:rsidR="008C67A1" w:rsidRPr="00630550" w:rsidRDefault="00000000">
            <w:pPr>
              <w:jc w:val="center"/>
              <w:rPr>
                <w:rFonts w:ascii="Arial" w:hAnsi="Arial" w:cs="Arial"/>
                <w:szCs w:val="21"/>
              </w:rPr>
            </w:pPr>
            <w:r w:rsidRPr="00630550">
              <w:rPr>
                <w:rFonts w:ascii="Arial" w:hAnsi="Arial" w:cs="Arial"/>
                <w:szCs w:val="21"/>
              </w:rPr>
              <w:t>Young’s modulus</w:t>
            </w:r>
          </w:p>
          <w:p w14:paraId="180C5F94" w14:textId="77777777" w:rsidR="008C67A1" w:rsidRPr="00630550" w:rsidRDefault="00000000">
            <w:pPr>
              <w:jc w:val="center"/>
              <w:rPr>
                <w:rFonts w:ascii="Arial" w:hAnsi="Arial" w:cs="Arial"/>
                <w:szCs w:val="21"/>
              </w:rPr>
            </w:pPr>
            <w:r w:rsidRPr="00630550">
              <w:rPr>
                <w:rFonts w:ascii="Arial" w:hAnsi="Arial" w:cs="Arial"/>
                <w:szCs w:val="21"/>
              </w:rPr>
              <w:t>(MPa)</w:t>
            </w:r>
          </w:p>
        </w:tc>
      </w:tr>
      <w:tr w:rsidR="008C67A1" w:rsidRPr="00630550" w14:paraId="06900EB4" w14:textId="77777777">
        <w:trPr>
          <w:trHeight w:val="329"/>
          <w:jc w:val="center"/>
        </w:trPr>
        <w:tc>
          <w:tcPr>
            <w:tcW w:w="737" w:type="dxa"/>
            <w:tcBorders>
              <w:top w:val="single" w:sz="12" w:space="0" w:color="auto"/>
            </w:tcBorders>
            <w:vAlign w:val="center"/>
          </w:tcPr>
          <w:p w14:paraId="0CAD65E9" w14:textId="77777777" w:rsidR="008C67A1" w:rsidRPr="00630550" w:rsidRDefault="00000000">
            <w:pPr>
              <w:jc w:val="center"/>
              <w:rPr>
                <w:rFonts w:ascii="Arial" w:hAnsi="Arial" w:cs="Arial"/>
                <w:szCs w:val="21"/>
              </w:rPr>
            </w:pPr>
            <w:r w:rsidRPr="00630550">
              <w:rPr>
                <w:rFonts w:ascii="Arial" w:hAnsi="Arial" w:cs="Arial"/>
                <w:szCs w:val="21"/>
              </w:rPr>
              <w:t>1</w:t>
            </w:r>
          </w:p>
        </w:tc>
        <w:tc>
          <w:tcPr>
            <w:tcW w:w="2041" w:type="dxa"/>
            <w:tcBorders>
              <w:top w:val="single" w:sz="12" w:space="0" w:color="auto"/>
            </w:tcBorders>
            <w:vAlign w:val="center"/>
          </w:tcPr>
          <w:p w14:paraId="732B49CC" w14:textId="77777777" w:rsidR="008C67A1" w:rsidRPr="00630550" w:rsidRDefault="00000000">
            <w:pPr>
              <w:jc w:val="center"/>
              <w:rPr>
                <w:rFonts w:ascii="Arial" w:hAnsi="Arial" w:cs="Arial"/>
                <w:szCs w:val="21"/>
              </w:rPr>
            </w:pPr>
            <w:r w:rsidRPr="00630550">
              <w:rPr>
                <w:rFonts w:ascii="Arial" w:hAnsi="Arial" w:cs="Arial"/>
                <w:szCs w:val="21"/>
              </w:rPr>
              <w:t>50:50:2:0.1:0.1</w:t>
            </w:r>
          </w:p>
        </w:tc>
        <w:tc>
          <w:tcPr>
            <w:tcW w:w="1661" w:type="dxa"/>
            <w:tcBorders>
              <w:top w:val="single" w:sz="12" w:space="0" w:color="auto"/>
            </w:tcBorders>
            <w:vAlign w:val="center"/>
          </w:tcPr>
          <w:p w14:paraId="5EBB131D" w14:textId="7D74D42A" w:rsidR="008C67A1" w:rsidRPr="00630550" w:rsidRDefault="00000000">
            <w:pPr>
              <w:jc w:val="center"/>
              <w:rPr>
                <w:rFonts w:ascii="Arial" w:hAnsi="Arial" w:cs="Arial"/>
                <w:szCs w:val="21"/>
              </w:rPr>
            </w:pPr>
            <w:r w:rsidRPr="00630550">
              <w:rPr>
                <w:rFonts w:ascii="Arial" w:hAnsi="Arial" w:cs="Arial"/>
                <w:szCs w:val="21"/>
              </w:rPr>
              <w:t>26.</w:t>
            </w:r>
            <w:r w:rsidR="00A20136" w:rsidRPr="00630550">
              <w:rPr>
                <w:rFonts w:ascii="Arial" w:hAnsi="Arial" w:cs="Arial" w:hint="eastAsia"/>
                <w:szCs w:val="21"/>
              </w:rPr>
              <w:t>7</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1.6</w:t>
            </w:r>
          </w:p>
        </w:tc>
        <w:tc>
          <w:tcPr>
            <w:tcW w:w="1661" w:type="dxa"/>
            <w:tcBorders>
              <w:top w:val="single" w:sz="12" w:space="0" w:color="auto"/>
            </w:tcBorders>
            <w:vAlign w:val="center"/>
          </w:tcPr>
          <w:p w14:paraId="49D9310D" w14:textId="1A9A84DA" w:rsidR="008C67A1" w:rsidRPr="00630550" w:rsidRDefault="00000000">
            <w:pPr>
              <w:jc w:val="center"/>
              <w:rPr>
                <w:rFonts w:ascii="Arial" w:hAnsi="Arial" w:cs="Arial"/>
                <w:szCs w:val="21"/>
              </w:rPr>
            </w:pPr>
            <w:r w:rsidRPr="00630550">
              <w:rPr>
                <w:rFonts w:ascii="Arial" w:hAnsi="Arial" w:cs="Arial"/>
                <w:szCs w:val="21"/>
              </w:rPr>
              <w:t>17.8</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w:t>
            </w:r>
            <w:r w:rsidR="00A20136" w:rsidRPr="00630550">
              <w:rPr>
                <w:rFonts w:ascii="Arial" w:hAnsi="Arial" w:cs="Arial" w:hint="eastAsia"/>
                <w:szCs w:val="21"/>
              </w:rPr>
              <w:t>2</w:t>
            </w:r>
          </w:p>
        </w:tc>
        <w:tc>
          <w:tcPr>
            <w:tcW w:w="1871" w:type="dxa"/>
            <w:tcBorders>
              <w:top w:val="single" w:sz="12" w:space="0" w:color="auto"/>
            </w:tcBorders>
            <w:vAlign w:val="center"/>
          </w:tcPr>
          <w:p w14:paraId="2C3BA0AE" w14:textId="4B1234FD" w:rsidR="008C67A1" w:rsidRPr="00630550" w:rsidRDefault="00000000">
            <w:pPr>
              <w:jc w:val="center"/>
              <w:rPr>
                <w:rFonts w:ascii="Arial" w:hAnsi="Arial" w:cs="Arial"/>
                <w:szCs w:val="21"/>
              </w:rPr>
            </w:pPr>
            <w:r w:rsidRPr="00630550">
              <w:rPr>
                <w:rFonts w:ascii="Arial" w:hAnsi="Arial" w:cs="Arial"/>
                <w:szCs w:val="21"/>
              </w:rPr>
              <w:t>267</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18</w:t>
            </w:r>
          </w:p>
        </w:tc>
      </w:tr>
      <w:tr w:rsidR="008C67A1" w:rsidRPr="00630550" w14:paraId="120861EB" w14:textId="77777777">
        <w:trPr>
          <w:trHeight w:val="329"/>
          <w:jc w:val="center"/>
        </w:trPr>
        <w:tc>
          <w:tcPr>
            <w:tcW w:w="737" w:type="dxa"/>
            <w:vAlign w:val="center"/>
          </w:tcPr>
          <w:p w14:paraId="5F90BA8C" w14:textId="77777777" w:rsidR="008C67A1" w:rsidRPr="00630550" w:rsidRDefault="00000000">
            <w:pPr>
              <w:jc w:val="center"/>
              <w:rPr>
                <w:rFonts w:ascii="Arial" w:hAnsi="Arial" w:cs="Arial"/>
                <w:szCs w:val="21"/>
              </w:rPr>
            </w:pPr>
            <w:r w:rsidRPr="00630550">
              <w:rPr>
                <w:rFonts w:ascii="Arial" w:hAnsi="Arial" w:cs="Arial"/>
                <w:szCs w:val="21"/>
              </w:rPr>
              <w:t>2</w:t>
            </w:r>
          </w:p>
        </w:tc>
        <w:tc>
          <w:tcPr>
            <w:tcW w:w="2041" w:type="dxa"/>
            <w:vAlign w:val="center"/>
          </w:tcPr>
          <w:p w14:paraId="4E517EAD" w14:textId="77777777" w:rsidR="008C67A1" w:rsidRPr="00630550" w:rsidRDefault="00000000">
            <w:pPr>
              <w:jc w:val="center"/>
              <w:rPr>
                <w:rFonts w:ascii="Arial" w:hAnsi="Arial" w:cs="Arial"/>
                <w:szCs w:val="21"/>
              </w:rPr>
            </w:pPr>
            <w:r w:rsidRPr="00630550">
              <w:rPr>
                <w:rFonts w:ascii="Arial" w:hAnsi="Arial" w:cs="Arial"/>
                <w:szCs w:val="21"/>
              </w:rPr>
              <w:t>50:50:5:0.1:0.1</w:t>
            </w:r>
          </w:p>
        </w:tc>
        <w:tc>
          <w:tcPr>
            <w:tcW w:w="1661" w:type="dxa"/>
            <w:vAlign w:val="center"/>
          </w:tcPr>
          <w:p w14:paraId="27758951" w14:textId="395F0C30" w:rsidR="008C67A1" w:rsidRPr="00630550" w:rsidRDefault="00A20136">
            <w:pPr>
              <w:jc w:val="center"/>
              <w:rPr>
                <w:rFonts w:ascii="Arial" w:hAnsi="Arial" w:cs="Arial"/>
                <w:szCs w:val="21"/>
              </w:rPr>
            </w:pPr>
            <w:r w:rsidRPr="00630550">
              <w:rPr>
                <w:rFonts w:ascii="Arial" w:hAnsi="Arial" w:cs="Arial" w:hint="eastAsia"/>
                <w:szCs w:val="21"/>
              </w:rPr>
              <w:t>30</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3</w:t>
            </w:r>
          </w:p>
        </w:tc>
        <w:tc>
          <w:tcPr>
            <w:tcW w:w="1661" w:type="dxa"/>
            <w:vAlign w:val="center"/>
          </w:tcPr>
          <w:p w14:paraId="6321B36D" w14:textId="2D4C6044" w:rsidR="008C67A1" w:rsidRPr="00630550" w:rsidRDefault="00000000">
            <w:pPr>
              <w:jc w:val="center"/>
              <w:rPr>
                <w:rFonts w:ascii="Arial" w:hAnsi="Arial" w:cs="Arial"/>
                <w:szCs w:val="21"/>
              </w:rPr>
            </w:pPr>
            <w:r w:rsidRPr="00630550">
              <w:rPr>
                <w:rFonts w:ascii="Arial" w:hAnsi="Arial" w:cs="Arial"/>
                <w:szCs w:val="21"/>
              </w:rPr>
              <w:t>12.08</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0.76</w:t>
            </w:r>
          </w:p>
        </w:tc>
        <w:tc>
          <w:tcPr>
            <w:tcW w:w="1871" w:type="dxa"/>
            <w:vAlign w:val="center"/>
          </w:tcPr>
          <w:p w14:paraId="1EED55FC" w14:textId="315E17E4" w:rsidR="008C67A1" w:rsidRPr="00630550" w:rsidRDefault="00000000">
            <w:pPr>
              <w:jc w:val="center"/>
              <w:rPr>
                <w:rFonts w:ascii="Arial" w:hAnsi="Arial" w:cs="Arial"/>
                <w:szCs w:val="21"/>
              </w:rPr>
            </w:pPr>
            <w:r w:rsidRPr="00630550">
              <w:rPr>
                <w:rFonts w:ascii="Arial" w:hAnsi="Arial" w:cs="Arial"/>
                <w:szCs w:val="21"/>
              </w:rPr>
              <w:t>14</w:t>
            </w:r>
            <w:r w:rsidR="00A20136" w:rsidRPr="00630550">
              <w:rPr>
                <w:rFonts w:ascii="Arial" w:hAnsi="Arial" w:cs="Arial" w:hint="eastAsia"/>
                <w:szCs w:val="21"/>
              </w:rPr>
              <w:t>2</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10</w:t>
            </w:r>
          </w:p>
        </w:tc>
      </w:tr>
      <w:tr w:rsidR="008C67A1" w:rsidRPr="00630550" w14:paraId="2FF99539" w14:textId="77777777">
        <w:trPr>
          <w:trHeight w:val="329"/>
          <w:jc w:val="center"/>
        </w:trPr>
        <w:tc>
          <w:tcPr>
            <w:tcW w:w="737" w:type="dxa"/>
            <w:tcBorders>
              <w:bottom w:val="nil"/>
            </w:tcBorders>
            <w:vAlign w:val="center"/>
          </w:tcPr>
          <w:p w14:paraId="66A11EC7" w14:textId="77777777" w:rsidR="008C67A1" w:rsidRPr="00630550" w:rsidRDefault="00000000">
            <w:pPr>
              <w:jc w:val="center"/>
              <w:rPr>
                <w:rFonts w:ascii="Arial" w:hAnsi="Arial" w:cs="Arial"/>
                <w:szCs w:val="21"/>
              </w:rPr>
            </w:pPr>
            <w:r w:rsidRPr="00630550">
              <w:rPr>
                <w:rFonts w:ascii="Arial" w:hAnsi="Arial" w:cs="Arial"/>
                <w:szCs w:val="21"/>
              </w:rPr>
              <w:t>3</w:t>
            </w:r>
          </w:p>
        </w:tc>
        <w:tc>
          <w:tcPr>
            <w:tcW w:w="2041" w:type="dxa"/>
            <w:tcBorders>
              <w:bottom w:val="nil"/>
            </w:tcBorders>
            <w:vAlign w:val="center"/>
          </w:tcPr>
          <w:p w14:paraId="4E26B127" w14:textId="77777777" w:rsidR="008C67A1" w:rsidRPr="00630550" w:rsidRDefault="00000000">
            <w:pPr>
              <w:jc w:val="center"/>
              <w:rPr>
                <w:rFonts w:ascii="Arial" w:hAnsi="Arial" w:cs="Arial"/>
                <w:szCs w:val="21"/>
              </w:rPr>
            </w:pPr>
            <w:r w:rsidRPr="00630550">
              <w:rPr>
                <w:rFonts w:ascii="Arial" w:hAnsi="Arial" w:cs="Arial"/>
                <w:szCs w:val="21"/>
              </w:rPr>
              <w:t>50:50:10:0.1:0.1</w:t>
            </w:r>
          </w:p>
        </w:tc>
        <w:tc>
          <w:tcPr>
            <w:tcW w:w="1661" w:type="dxa"/>
            <w:tcBorders>
              <w:bottom w:val="nil"/>
            </w:tcBorders>
            <w:vAlign w:val="center"/>
          </w:tcPr>
          <w:p w14:paraId="3D66FE7C" w14:textId="1413DC46" w:rsidR="008C67A1" w:rsidRPr="00630550" w:rsidRDefault="00000000">
            <w:pPr>
              <w:jc w:val="center"/>
              <w:rPr>
                <w:rFonts w:ascii="Arial" w:hAnsi="Arial" w:cs="Arial"/>
                <w:szCs w:val="21"/>
              </w:rPr>
            </w:pPr>
            <w:r w:rsidRPr="00630550">
              <w:rPr>
                <w:rFonts w:ascii="Arial" w:hAnsi="Arial" w:cs="Arial"/>
                <w:szCs w:val="21"/>
              </w:rPr>
              <w:t>26.2</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w:t>
            </w:r>
            <w:r w:rsidR="00A20136" w:rsidRPr="00630550">
              <w:rPr>
                <w:rFonts w:ascii="Arial" w:hAnsi="Arial" w:cs="Arial" w:hint="eastAsia"/>
                <w:szCs w:val="21"/>
              </w:rPr>
              <w:t>1</w:t>
            </w:r>
          </w:p>
        </w:tc>
        <w:tc>
          <w:tcPr>
            <w:tcW w:w="1661" w:type="dxa"/>
            <w:tcBorders>
              <w:bottom w:val="nil"/>
            </w:tcBorders>
            <w:vAlign w:val="center"/>
          </w:tcPr>
          <w:p w14:paraId="333DA24E" w14:textId="6FE6AE58" w:rsidR="008C67A1" w:rsidRPr="00630550" w:rsidRDefault="00000000">
            <w:pPr>
              <w:jc w:val="center"/>
              <w:rPr>
                <w:rFonts w:ascii="Arial" w:hAnsi="Arial" w:cs="Arial"/>
                <w:szCs w:val="21"/>
              </w:rPr>
            </w:pPr>
            <w:r w:rsidRPr="00630550">
              <w:rPr>
                <w:rFonts w:ascii="Arial" w:hAnsi="Arial" w:cs="Arial"/>
                <w:szCs w:val="21"/>
              </w:rPr>
              <w:t>10.49</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0.45</w:t>
            </w:r>
          </w:p>
        </w:tc>
        <w:tc>
          <w:tcPr>
            <w:tcW w:w="1871" w:type="dxa"/>
            <w:tcBorders>
              <w:bottom w:val="nil"/>
            </w:tcBorders>
            <w:vAlign w:val="center"/>
          </w:tcPr>
          <w:p w14:paraId="5E885A35" w14:textId="57A580B1" w:rsidR="008C67A1" w:rsidRPr="00630550" w:rsidRDefault="00000000">
            <w:pPr>
              <w:jc w:val="center"/>
              <w:rPr>
                <w:rFonts w:ascii="Arial" w:hAnsi="Arial" w:cs="Arial"/>
                <w:szCs w:val="21"/>
              </w:rPr>
            </w:pPr>
            <w:r w:rsidRPr="00630550">
              <w:rPr>
                <w:rFonts w:ascii="Arial" w:hAnsi="Arial" w:cs="Arial"/>
                <w:szCs w:val="21"/>
              </w:rPr>
              <w:t>86</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6</w:t>
            </w:r>
          </w:p>
        </w:tc>
      </w:tr>
      <w:tr w:rsidR="008C67A1" w:rsidRPr="00630550" w14:paraId="7E657152" w14:textId="77777777">
        <w:trPr>
          <w:trHeight w:val="329"/>
          <w:jc w:val="center"/>
        </w:trPr>
        <w:tc>
          <w:tcPr>
            <w:tcW w:w="737" w:type="dxa"/>
            <w:tcBorders>
              <w:top w:val="nil"/>
              <w:bottom w:val="single" w:sz="12" w:space="0" w:color="auto"/>
            </w:tcBorders>
            <w:vAlign w:val="center"/>
          </w:tcPr>
          <w:p w14:paraId="14DE69C0" w14:textId="77777777" w:rsidR="008C67A1" w:rsidRPr="00630550" w:rsidRDefault="00000000">
            <w:pPr>
              <w:jc w:val="center"/>
              <w:rPr>
                <w:rFonts w:ascii="Arial" w:hAnsi="Arial" w:cs="Arial"/>
                <w:szCs w:val="21"/>
              </w:rPr>
            </w:pPr>
            <w:r w:rsidRPr="00630550">
              <w:rPr>
                <w:rFonts w:ascii="Arial" w:hAnsi="Arial" w:cs="Arial"/>
                <w:szCs w:val="21"/>
              </w:rPr>
              <w:t>4</w:t>
            </w:r>
          </w:p>
        </w:tc>
        <w:tc>
          <w:tcPr>
            <w:tcW w:w="2041" w:type="dxa"/>
            <w:tcBorders>
              <w:top w:val="nil"/>
              <w:bottom w:val="single" w:sz="12" w:space="0" w:color="auto"/>
            </w:tcBorders>
            <w:vAlign w:val="center"/>
          </w:tcPr>
          <w:p w14:paraId="338BAD83" w14:textId="77777777" w:rsidR="008C67A1" w:rsidRPr="00630550" w:rsidRDefault="00000000">
            <w:pPr>
              <w:jc w:val="center"/>
              <w:rPr>
                <w:rFonts w:ascii="Arial" w:hAnsi="Arial" w:cs="Arial"/>
                <w:szCs w:val="21"/>
              </w:rPr>
            </w:pPr>
            <w:r w:rsidRPr="00630550">
              <w:rPr>
                <w:rFonts w:ascii="Arial" w:hAnsi="Arial" w:cs="Arial"/>
                <w:szCs w:val="21"/>
              </w:rPr>
              <w:t>50:50:20:0.1:0.1</w:t>
            </w:r>
          </w:p>
        </w:tc>
        <w:tc>
          <w:tcPr>
            <w:tcW w:w="1661" w:type="dxa"/>
            <w:tcBorders>
              <w:top w:val="nil"/>
              <w:bottom w:val="single" w:sz="12" w:space="0" w:color="auto"/>
            </w:tcBorders>
            <w:vAlign w:val="center"/>
          </w:tcPr>
          <w:p w14:paraId="108C4E5D" w14:textId="753B5C64" w:rsidR="008C67A1" w:rsidRPr="00630550" w:rsidRDefault="00000000">
            <w:pPr>
              <w:jc w:val="center"/>
              <w:rPr>
                <w:rFonts w:ascii="Arial" w:hAnsi="Arial" w:cs="Arial"/>
                <w:szCs w:val="21"/>
              </w:rPr>
            </w:pPr>
            <w:r w:rsidRPr="00630550">
              <w:rPr>
                <w:rFonts w:ascii="Arial" w:hAnsi="Arial" w:cs="Arial"/>
                <w:szCs w:val="21"/>
              </w:rPr>
              <w:t>23.4</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1.7</w:t>
            </w:r>
          </w:p>
        </w:tc>
        <w:tc>
          <w:tcPr>
            <w:tcW w:w="1661" w:type="dxa"/>
            <w:tcBorders>
              <w:top w:val="nil"/>
              <w:bottom w:val="single" w:sz="12" w:space="0" w:color="auto"/>
            </w:tcBorders>
            <w:vAlign w:val="center"/>
          </w:tcPr>
          <w:p w14:paraId="71A6FC1B" w14:textId="52CA1DA0" w:rsidR="008C67A1" w:rsidRPr="00630550" w:rsidRDefault="00000000">
            <w:pPr>
              <w:jc w:val="center"/>
              <w:rPr>
                <w:rFonts w:ascii="Arial" w:hAnsi="Arial" w:cs="Arial"/>
                <w:szCs w:val="21"/>
              </w:rPr>
            </w:pPr>
            <w:r w:rsidRPr="00630550">
              <w:rPr>
                <w:rFonts w:ascii="Arial" w:hAnsi="Arial" w:cs="Arial"/>
                <w:szCs w:val="21"/>
              </w:rPr>
              <w:t>3.43</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0.31</w:t>
            </w:r>
          </w:p>
        </w:tc>
        <w:tc>
          <w:tcPr>
            <w:tcW w:w="1871" w:type="dxa"/>
            <w:tcBorders>
              <w:top w:val="nil"/>
              <w:bottom w:val="single" w:sz="12" w:space="0" w:color="auto"/>
            </w:tcBorders>
            <w:vAlign w:val="center"/>
          </w:tcPr>
          <w:p w14:paraId="2E228C19" w14:textId="181C225C" w:rsidR="008C67A1" w:rsidRPr="00630550" w:rsidRDefault="00000000">
            <w:pPr>
              <w:jc w:val="center"/>
              <w:rPr>
                <w:rFonts w:ascii="Arial" w:hAnsi="Arial" w:cs="Arial"/>
                <w:szCs w:val="21"/>
              </w:rPr>
            </w:pPr>
            <w:r w:rsidRPr="00630550">
              <w:rPr>
                <w:rFonts w:ascii="Arial" w:hAnsi="Arial" w:cs="Arial"/>
                <w:szCs w:val="21"/>
              </w:rPr>
              <w:t>16.21</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0.69</w:t>
            </w:r>
          </w:p>
        </w:tc>
      </w:tr>
      <w:bookmarkEnd w:id="58"/>
    </w:tbl>
    <w:p w14:paraId="14B9599E" w14:textId="77777777" w:rsidR="008C67A1" w:rsidRPr="00630550" w:rsidRDefault="008C67A1">
      <w:pPr>
        <w:rPr>
          <w:rFonts w:ascii="Arial" w:hAnsi="Arial" w:cs="Arial"/>
          <w:szCs w:val="21"/>
        </w:rPr>
      </w:pPr>
    </w:p>
    <w:p w14:paraId="25AFBB92" w14:textId="77777777" w:rsidR="008C67A1" w:rsidRPr="00630550" w:rsidRDefault="00000000">
      <w:pPr>
        <w:jc w:val="center"/>
        <w:rPr>
          <w:rFonts w:ascii="Arial" w:hAnsi="Arial" w:cs="Arial"/>
          <w:szCs w:val="21"/>
        </w:rPr>
      </w:pPr>
      <w:r w:rsidRPr="00630550">
        <w:rPr>
          <w:rFonts w:ascii="Arial" w:hAnsi="Arial" w:cs="Arial"/>
          <w:noProof/>
          <w:szCs w:val="21"/>
        </w:rPr>
        <w:drawing>
          <wp:inline distT="0" distB="0" distL="0" distR="0" wp14:anchorId="4123E604" wp14:editId="2907629C">
            <wp:extent cx="3721735" cy="2992755"/>
            <wp:effectExtent l="0" t="0" r="0" b="0"/>
            <wp:docPr id="177593368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933686" name="图片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730277" cy="3000171"/>
                    </a:xfrm>
                    <a:prstGeom prst="rect">
                      <a:avLst/>
                    </a:prstGeom>
                    <a:noFill/>
                  </pic:spPr>
                </pic:pic>
              </a:graphicData>
            </a:graphic>
          </wp:inline>
        </w:drawing>
      </w:r>
    </w:p>
    <w:p w14:paraId="61BB9A37" w14:textId="6B9C88AA" w:rsidR="008C67A1" w:rsidRPr="00630550" w:rsidRDefault="00000000">
      <w:pPr>
        <w:rPr>
          <w:rFonts w:ascii="Arial" w:hAnsi="Arial" w:cs="Arial"/>
          <w:szCs w:val="21"/>
        </w:rPr>
      </w:pPr>
      <w:r w:rsidRPr="00630550">
        <w:rPr>
          <w:rFonts w:ascii="Arial" w:hAnsi="Arial" w:cs="Arial" w:hint="eastAsia"/>
          <w:b/>
          <w:bCs/>
          <w:szCs w:val="21"/>
        </w:rPr>
        <w:t>Figure S</w:t>
      </w:r>
      <w:r w:rsidR="00E0556E" w:rsidRPr="00630550">
        <w:rPr>
          <w:rFonts w:ascii="Arial" w:hAnsi="Arial" w:cs="Arial" w:hint="eastAsia"/>
          <w:b/>
          <w:bCs/>
          <w:szCs w:val="21"/>
        </w:rPr>
        <w:t>5</w:t>
      </w:r>
      <w:r w:rsidRPr="00630550">
        <w:rPr>
          <w:rFonts w:ascii="Arial" w:hAnsi="Arial" w:cs="Arial" w:hint="eastAsia"/>
          <w:b/>
          <w:bCs/>
          <w:szCs w:val="21"/>
        </w:rPr>
        <w:t>.</w:t>
      </w:r>
      <w:r w:rsidRPr="00630550">
        <w:rPr>
          <w:rFonts w:ascii="Arial" w:hAnsi="Arial" w:cs="Arial" w:hint="eastAsia"/>
          <w:szCs w:val="21"/>
        </w:rPr>
        <w:t xml:space="preserve"> The stress and strain curves of printed samples in </w:t>
      </w:r>
      <w:r w:rsidRPr="00630550">
        <w:rPr>
          <w:rFonts w:ascii="Arial" w:hAnsi="Arial" w:cs="Arial" w:hint="eastAsia"/>
          <w:b/>
          <w:bCs/>
          <w:szCs w:val="21"/>
        </w:rPr>
        <w:t>Figure 3C</w:t>
      </w:r>
      <w:r w:rsidRPr="00630550">
        <w:rPr>
          <w:rFonts w:ascii="Arial" w:hAnsi="Arial" w:cs="Arial" w:hint="eastAsia"/>
          <w:szCs w:val="21"/>
        </w:rPr>
        <w:t xml:space="preserve"> using printing resin consisting of [DDE]</w:t>
      </w:r>
      <w:r w:rsidRPr="00630550">
        <w:rPr>
          <w:rFonts w:ascii="Arial" w:hAnsi="Arial" w:cs="Arial" w:hint="eastAsia"/>
          <w:szCs w:val="21"/>
          <w:vertAlign w:val="subscript"/>
        </w:rPr>
        <w:t>0</w:t>
      </w:r>
      <w:r w:rsidRPr="00630550">
        <w:rPr>
          <w:rFonts w:ascii="Arial" w:hAnsi="Arial" w:cs="Arial" w:hint="eastAsia"/>
          <w:szCs w:val="21"/>
        </w:rPr>
        <w:t>:[CVE]</w:t>
      </w:r>
      <w:r w:rsidRPr="00630550">
        <w:rPr>
          <w:rFonts w:ascii="Arial" w:hAnsi="Arial" w:cs="Arial" w:hint="eastAsia"/>
          <w:szCs w:val="21"/>
          <w:vertAlign w:val="subscript"/>
        </w:rPr>
        <w:t>0</w:t>
      </w:r>
      <w:r w:rsidRPr="00630550">
        <w:rPr>
          <w:rFonts w:ascii="Arial" w:hAnsi="Arial" w:cs="Arial" w:hint="eastAsia"/>
          <w:szCs w:val="21"/>
        </w:rPr>
        <w:t>:[CH</w:t>
      </w:r>
      <w:r w:rsidRPr="00630550">
        <w:rPr>
          <w:rFonts w:ascii="Arial" w:hAnsi="Arial" w:cs="Arial" w:hint="eastAsia"/>
          <w:szCs w:val="21"/>
          <w:vertAlign w:val="subscript"/>
        </w:rPr>
        <w:t>3</w:t>
      </w:r>
      <w:r w:rsidRPr="00630550">
        <w:rPr>
          <w:rFonts w:ascii="Arial" w:hAnsi="Arial" w:cs="Arial" w:hint="eastAsia"/>
          <w:szCs w:val="21"/>
        </w:rPr>
        <w:t>OH]</w:t>
      </w:r>
      <w:r w:rsidRPr="00630550">
        <w:rPr>
          <w:rFonts w:ascii="Arial" w:hAnsi="Arial" w:cs="Arial" w:hint="eastAsia"/>
          <w:szCs w:val="21"/>
          <w:vertAlign w:val="subscript"/>
        </w:rPr>
        <w:t>0</w:t>
      </w:r>
      <w:r w:rsidRPr="00630550">
        <w:rPr>
          <w:rFonts w:ascii="Arial" w:hAnsi="Arial" w:cs="Arial" w:hint="eastAsia"/>
          <w:szCs w:val="21"/>
        </w:rPr>
        <w:t>:[DPI]</w:t>
      </w:r>
      <w:r w:rsidRPr="00630550">
        <w:rPr>
          <w:rFonts w:ascii="Arial" w:hAnsi="Arial" w:cs="Arial" w:hint="eastAsia"/>
          <w:szCs w:val="21"/>
          <w:vertAlign w:val="subscript"/>
        </w:rPr>
        <w:t>0</w:t>
      </w:r>
      <w:r w:rsidRPr="00630550">
        <w:rPr>
          <w:rFonts w:ascii="Arial" w:hAnsi="Arial" w:cs="Arial" w:hint="eastAsia"/>
          <w:szCs w:val="21"/>
        </w:rPr>
        <w:t>:[ITX]</w:t>
      </w:r>
      <w:r w:rsidRPr="00630550">
        <w:rPr>
          <w:rFonts w:ascii="Arial" w:hAnsi="Arial" w:cs="Arial" w:hint="eastAsia"/>
          <w:szCs w:val="21"/>
          <w:vertAlign w:val="subscript"/>
        </w:rPr>
        <w:t>0</w:t>
      </w:r>
      <w:r w:rsidRPr="00630550">
        <w:rPr>
          <w:rFonts w:ascii="Arial" w:hAnsi="Arial" w:cs="Arial" w:hint="eastAsia"/>
          <w:szCs w:val="21"/>
        </w:rPr>
        <w:t xml:space="preserve"> = 50:50:X:0.1:0.1.</w:t>
      </w:r>
    </w:p>
    <w:p w14:paraId="75182970" w14:textId="77777777" w:rsidR="008C67A1" w:rsidRPr="00630550" w:rsidRDefault="008C67A1">
      <w:pPr>
        <w:rPr>
          <w:rFonts w:ascii="Arial" w:hAnsi="Arial" w:cs="Arial"/>
          <w:szCs w:val="21"/>
        </w:rPr>
      </w:pPr>
    </w:p>
    <w:p w14:paraId="3AFA9863" w14:textId="77777777" w:rsidR="008C67A1" w:rsidRPr="00630550" w:rsidRDefault="00000000">
      <w:pPr>
        <w:rPr>
          <w:rFonts w:ascii="Arial" w:hAnsi="Arial" w:cs="Arial"/>
          <w:szCs w:val="21"/>
        </w:rPr>
      </w:pPr>
      <w:r w:rsidRPr="00630550">
        <w:rPr>
          <w:rFonts w:ascii="Arial" w:hAnsi="Arial" w:cs="Arial"/>
          <w:b/>
          <w:bCs/>
          <w:szCs w:val="21"/>
        </w:rPr>
        <w:t>Table S</w:t>
      </w:r>
      <w:r w:rsidRPr="00630550">
        <w:rPr>
          <w:rFonts w:ascii="Arial" w:hAnsi="Arial" w:cs="Arial" w:hint="eastAsia"/>
          <w:b/>
          <w:bCs/>
          <w:szCs w:val="21"/>
        </w:rPr>
        <w:t>3</w:t>
      </w:r>
      <w:r w:rsidRPr="00630550">
        <w:rPr>
          <w:rFonts w:ascii="Arial" w:hAnsi="Arial" w:cs="Arial"/>
          <w:b/>
          <w:bCs/>
          <w:szCs w:val="21"/>
        </w:rPr>
        <w:t>.</w:t>
      </w:r>
      <w:r w:rsidRPr="00630550">
        <w:rPr>
          <w:rFonts w:ascii="Arial" w:hAnsi="Arial" w:cs="Arial"/>
          <w:szCs w:val="21"/>
        </w:rPr>
        <w:t xml:space="preserve"> Mechanical properties of printed samples in </w:t>
      </w:r>
      <w:r w:rsidRPr="00630550">
        <w:rPr>
          <w:rFonts w:ascii="Arial" w:hAnsi="Arial" w:cs="Arial"/>
          <w:b/>
          <w:bCs/>
          <w:szCs w:val="21"/>
        </w:rPr>
        <w:t>Figure 4A</w:t>
      </w:r>
      <w:r w:rsidRPr="00630550">
        <w:rPr>
          <w:rFonts w:ascii="Arial" w:hAnsi="Arial" w:cs="Arial"/>
          <w:szCs w:val="21"/>
        </w:rPr>
        <w:t xml:space="preserve"> using printing resin consisting of [DDE]</w:t>
      </w:r>
      <w:r w:rsidRPr="00630550">
        <w:rPr>
          <w:rFonts w:ascii="Arial" w:hAnsi="Arial" w:cs="Arial"/>
          <w:szCs w:val="21"/>
          <w:vertAlign w:val="subscript"/>
        </w:rPr>
        <w:t>0</w:t>
      </w:r>
      <w:r w:rsidRPr="00630550">
        <w:rPr>
          <w:rFonts w:ascii="Arial" w:hAnsi="Arial" w:cs="Arial"/>
          <w:szCs w:val="21"/>
        </w:rPr>
        <w:t>:[CVE]</w:t>
      </w:r>
      <w:r w:rsidRPr="00630550">
        <w:rPr>
          <w:rFonts w:ascii="Arial" w:hAnsi="Arial" w:cs="Arial"/>
          <w:szCs w:val="21"/>
          <w:vertAlign w:val="subscript"/>
        </w:rPr>
        <w:t>0</w:t>
      </w:r>
      <w:r w:rsidRPr="00630550">
        <w:rPr>
          <w:rFonts w:ascii="Arial" w:hAnsi="Arial" w:cs="Arial"/>
          <w:szCs w:val="21"/>
        </w:rPr>
        <w:t>:[CH</w:t>
      </w:r>
      <w:r w:rsidRPr="00630550">
        <w:rPr>
          <w:rFonts w:ascii="Arial" w:hAnsi="Arial" w:cs="Arial"/>
          <w:szCs w:val="21"/>
          <w:vertAlign w:val="subscript"/>
        </w:rPr>
        <w:t>3</w:t>
      </w:r>
      <w:r w:rsidRPr="00630550">
        <w:rPr>
          <w:rFonts w:ascii="Arial" w:hAnsi="Arial" w:cs="Arial"/>
          <w:szCs w:val="21"/>
        </w:rPr>
        <w:t>OH]</w:t>
      </w:r>
      <w:r w:rsidRPr="00630550">
        <w:rPr>
          <w:rFonts w:ascii="Arial" w:hAnsi="Arial" w:cs="Arial"/>
          <w:szCs w:val="21"/>
          <w:vertAlign w:val="subscript"/>
        </w:rPr>
        <w:t>0</w:t>
      </w:r>
      <w:r w:rsidRPr="00630550">
        <w:rPr>
          <w:rFonts w:ascii="Arial" w:hAnsi="Arial" w:cs="Arial"/>
          <w:szCs w:val="21"/>
        </w:rPr>
        <w:t>:[DPI]</w:t>
      </w:r>
      <w:r w:rsidRPr="00630550">
        <w:rPr>
          <w:rFonts w:ascii="Arial" w:hAnsi="Arial" w:cs="Arial"/>
          <w:szCs w:val="21"/>
          <w:vertAlign w:val="subscript"/>
        </w:rPr>
        <w:t>0</w:t>
      </w:r>
      <w:r w:rsidRPr="00630550">
        <w:rPr>
          <w:rFonts w:ascii="Arial" w:hAnsi="Arial" w:cs="Arial"/>
          <w:szCs w:val="21"/>
        </w:rPr>
        <w:t>:[ITX]</w:t>
      </w:r>
      <w:r w:rsidRPr="00630550">
        <w:rPr>
          <w:rFonts w:ascii="Arial" w:hAnsi="Arial" w:cs="Arial"/>
          <w:szCs w:val="21"/>
          <w:vertAlign w:val="subscript"/>
        </w:rPr>
        <w:t>0</w:t>
      </w:r>
      <w:r w:rsidRPr="00630550">
        <w:rPr>
          <w:rFonts w:ascii="Arial" w:hAnsi="Arial" w:cs="Arial"/>
          <w:szCs w:val="21"/>
        </w:rPr>
        <w:t xml:space="preserve"> = </w:t>
      </w:r>
      <w:r w:rsidRPr="00630550">
        <w:rPr>
          <w:rFonts w:ascii="Arial" w:hAnsi="Arial" w:cs="Arial" w:hint="eastAsia"/>
          <w:szCs w:val="21"/>
        </w:rPr>
        <w:t>x</w:t>
      </w:r>
      <w:r w:rsidRPr="00630550">
        <w:rPr>
          <w:rFonts w:ascii="Arial" w:hAnsi="Arial" w:cs="Arial"/>
          <w:szCs w:val="21"/>
        </w:rPr>
        <w:t>:</w:t>
      </w:r>
      <w:r w:rsidRPr="00630550">
        <w:rPr>
          <w:rFonts w:ascii="Arial" w:hAnsi="Arial" w:cs="Arial" w:hint="eastAsia"/>
          <w:szCs w:val="21"/>
        </w:rPr>
        <w:t>y</w:t>
      </w:r>
      <w:r w:rsidRPr="00630550">
        <w:rPr>
          <w:rFonts w:ascii="Arial" w:hAnsi="Arial" w:cs="Arial"/>
          <w:szCs w:val="21"/>
        </w:rPr>
        <w:t>:5:0.1:0.1.</w:t>
      </w:r>
    </w:p>
    <w:tbl>
      <w:tblPr>
        <w:tblStyle w:val="af0"/>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7"/>
        <w:gridCol w:w="2041"/>
        <w:gridCol w:w="1661"/>
        <w:gridCol w:w="1661"/>
        <w:gridCol w:w="1871"/>
      </w:tblGrid>
      <w:tr w:rsidR="008C67A1" w:rsidRPr="00630550" w14:paraId="22B33458" w14:textId="77777777">
        <w:trPr>
          <w:jc w:val="center"/>
        </w:trPr>
        <w:tc>
          <w:tcPr>
            <w:tcW w:w="737" w:type="dxa"/>
            <w:tcBorders>
              <w:top w:val="single" w:sz="12" w:space="0" w:color="auto"/>
              <w:bottom w:val="single" w:sz="12" w:space="0" w:color="auto"/>
            </w:tcBorders>
            <w:vAlign w:val="center"/>
          </w:tcPr>
          <w:p w14:paraId="3AB4DA9E" w14:textId="77777777" w:rsidR="008C67A1" w:rsidRPr="00630550" w:rsidRDefault="00000000">
            <w:pPr>
              <w:jc w:val="center"/>
              <w:rPr>
                <w:rFonts w:ascii="Arial" w:hAnsi="Arial" w:cs="Arial"/>
                <w:szCs w:val="21"/>
              </w:rPr>
            </w:pPr>
            <w:bookmarkStart w:id="59" w:name="OLE_LINK50"/>
            <w:r w:rsidRPr="00630550">
              <w:rPr>
                <w:rFonts w:ascii="Arial" w:hAnsi="Arial" w:cs="Arial"/>
                <w:szCs w:val="21"/>
              </w:rPr>
              <w:t>Entry</w:t>
            </w:r>
          </w:p>
        </w:tc>
        <w:tc>
          <w:tcPr>
            <w:tcW w:w="2041" w:type="dxa"/>
            <w:tcBorders>
              <w:top w:val="single" w:sz="12" w:space="0" w:color="auto"/>
              <w:bottom w:val="single" w:sz="12" w:space="0" w:color="auto"/>
            </w:tcBorders>
            <w:vAlign w:val="center"/>
          </w:tcPr>
          <w:p w14:paraId="4733B245" w14:textId="77777777" w:rsidR="008C67A1" w:rsidRPr="00630550" w:rsidRDefault="00000000">
            <w:pPr>
              <w:jc w:val="center"/>
              <w:rPr>
                <w:rFonts w:ascii="Arial" w:hAnsi="Arial" w:cs="Arial"/>
                <w:szCs w:val="21"/>
              </w:rPr>
            </w:pPr>
            <w:r w:rsidRPr="00630550">
              <w:rPr>
                <w:rFonts w:ascii="Arial" w:hAnsi="Arial" w:cs="Arial"/>
                <w:szCs w:val="21"/>
              </w:rPr>
              <w:t>[DDE]</w:t>
            </w:r>
            <w:r w:rsidRPr="00630550">
              <w:rPr>
                <w:rFonts w:ascii="Arial" w:hAnsi="Arial" w:cs="Arial"/>
                <w:szCs w:val="21"/>
                <w:vertAlign w:val="subscript"/>
              </w:rPr>
              <w:t>0</w:t>
            </w:r>
            <w:r w:rsidRPr="00630550">
              <w:rPr>
                <w:rFonts w:ascii="Arial" w:hAnsi="Arial" w:cs="Arial"/>
                <w:szCs w:val="21"/>
              </w:rPr>
              <w:t>:[CVE]</w:t>
            </w:r>
            <w:r w:rsidRPr="00630550">
              <w:rPr>
                <w:rFonts w:ascii="Arial" w:hAnsi="Arial" w:cs="Arial"/>
                <w:szCs w:val="21"/>
                <w:vertAlign w:val="subscript"/>
              </w:rPr>
              <w:t>0</w:t>
            </w:r>
            <w:r w:rsidRPr="00630550">
              <w:rPr>
                <w:rFonts w:ascii="Arial" w:hAnsi="Arial" w:cs="Arial"/>
                <w:szCs w:val="21"/>
              </w:rPr>
              <w:t>:[CH</w:t>
            </w:r>
            <w:r w:rsidRPr="00630550">
              <w:rPr>
                <w:rFonts w:ascii="Arial" w:hAnsi="Arial" w:cs="Arial"/>
                <w:szCs w:val="21"/>
                <w:vertAlign w:val="subscript"/>
              </w:rPr>
              <w:t>3</w:t>
            </w:r>
            <w:r w:rsidRPr="00630550">
              <w:rPr>
                <w:rFonts w:ascii="Arial" w:hAnsi="Arial" w:cs="Arial"/>
                <w:szCs w:val="21"/>
              </w:rPr>
              <w:t>OH]</w:t>
            </w:r>
            <w:r w:rsidRPr="00630550">
              <w:rPr>
                <w:rFonts w:ascii="Arial" w:hAnsi="Arial" w:cs="Arial"/>
                <w:szCs w:val="21"/>
                <w:vertAlign w:val="subscript"/>
              </w:rPr>
              <w:t>0</w:t>
            </w:r>
            <w:r w:rsidRPr="00630550">
              <w:rPr>
                <w:rFonts w:ascii="Arial" w:hAnsi="Arial" w:cs="Arial"/>
                <w:szCs w:val="21"/>
              </w:rPr>
              <w:t>:[DPI]</w:t>
            </w:r>
            <w:r w:rsidRPr="00630550">
              <w:rPr>
                <w:rFonts w:ascii="Arial" w:hAnsi="Arial" w:cs="Arial"/>
                <w:szCs w:val="21"/>
                <w:vertAlign w:val="subscript"/>
              </w:rPr>
              <w:t>0</w:t>
            </w:r>
            <w:r w:rsidRPr="00630550">
              <w:rPr>
                <w:rFonts w:ascii="Arial" w:hAnsi="Arial" w:cs="Arial"/>
                <w:szCs w:val="21"/>
              </w:rPr>
              <w:t>:[ITX]</w:t>
            </w:r>
            <w:r w:rsidRPr="00630550">
              <w:rPr>
                <w:rFonts w:ascii="Arial" w:hAnsi="Arial" w:cs="Arial"/>
                <w:szCs w:val="21"/>
                <w:vertAlign w:val="subscript"/>
              </w:rPr>
              <w:t>0</w:t>
            </w:r>
          </w:p>
        </w:tc>
        <w:tc>
          <w:tcPr>
            <w:tcW w:w="1661" w:type="dxa"/>
            <w:tcBorders>
              <w:top w:val="single" w:sz="12" w:space="0" w:color="auto"/>
              <w:bottom w:val="single" w:sz="12" w:space="0" w:color="auto"/>
            </w:tcBorders>
            <w:vAlign w:val="center"/>
          </w:tcPr>
          <w:p w14:paraId="254AD6DC" w14:textId="77777777" w:rsidR="008C67A1" w:rsidRPr="00630550" w:rsidRDefault="00000000">
            <w:pPr>
              <w:jc w:val="center"/>
              <w:rPr>
                <w:rFonts w:ascii="Arial" w:hAnsi="Arial" w:cs="Arial"/>
                <w:szCs w:val="21"/>
              </w:rPr>
            </w:pPr>
            <w:r w:rsidRPr="00630550">
              <w:rPr>
                <w:rFonts w:ascii="Arial" w:hAnsi="Arial" w:cs="Arial"/>
                <w:szCs w:val="21"/>
              </w:rPr>
              <w:t>Strain at break</w:t>
            </w:r>
          </w:p>
          <w:p w14:paraId="43218EF0" w14:textId="77777777" w:rsidR="008C67A1" w:rsidRPr="00630550" w:rsidRDefault="00000000">
            <w:pPr>
              <w:jc w:val="center"/>
              <w:rPr>
                <w:rFonts w:ascii="Arial" w:hAnsi="Arial" w:cs="Arial"/>
                <w:szCs w:val="21"/>
              </w:rPr>
            </w:pPr>
            <w:r w:rsidRPr="00630550">
              <w:rPr>
                <w:rFonts w:ascii="Arial" w:hAnsi="Arial" w:cs="Arial"/>
                <w:szCs w:val="21"/>
              </w:rPr>
              <w:t>ε</w:t>
            </w:r>
            <w:r w:rsidRPr="00630550">
              <w:rPr>
                <w:rFonts w:ascii="Arial" w:hAnsi="Arial" w:cs="Arial"/>
                <w:szCs w:val="21"/>
                <w:vertAlign w:val="subscript"/>
              </w:rPr>
              <w:t xml:space="preserve">b </w:t>
            </w:r>
            <w:r w:rsidRPr="00630550">
              <w:rPr>
                <w:rFonts w:ascii="Arial" w:hAnsi="Arial" w:cs="Arial"/>
                <w:szCs w:val="21"/>
              </w:rPr>
              <w:t>(%)</w:t>
            </w:r>
          </w:p>
        </w:tc>
        <w:tc>
          <w:tcPr>
            <w:tcW w:w="1661" w:type="dxa"/>
            <w:tcBorders>
              <w:top w:val="single" w:sz="12" w:space="0" w:color="auto"/>
              <w:bottom w:val="single" w:sz="12" w:space="0" w:color="auto"/>
            </w:tcBorders>
            <w:vAlign w:val="center"/>
          </w:tcPr>
          <w:p w14:paraId="79755EEE" w14:textId="77777777" w:rsidR="008C67A1" w:rsidRPr="00630550" w:rsidRDefault="00000000">
            <w:pPr>
              <w:jc w:val="center"/>
              <w:rPr>
                <w:rFonts w:ascii="Arial" w:hAnsi="Arial" w:cs="Arial"/>
                <w:szCs w:val="21"/>
              </w:rPr>
            </w:pPr>
            <w:r w:rsidRPr="00630550">
              <w:rPr>
                <w:rFonts w:ascii="Arial" w:hAnsi="Arial" w:cs="Arial"/>
                <w:szCs w:val="21"/>
              </w:rPr>
              <w:t>Stress at break</w:t>
            </w:r>
          </w:p>
          <w:p w14:paraId="26C7D72F" w14:textId="77777777" w:rsidR="008C67A1" w:rsidRPr="00630550" w:rsidRDefault="00000000">
            <w:pPr>
              <w:jc w:val="center"/>
              <w:rPr>
                <w:rFonts w:ascii="Arial" w:hAnsi="Arial" w:cs="Arial"/>
                <w:szCs w:val="21"/>
              </w:rPr>
            </w:pPr>
            <w:r w:rsidRPr="00630550">
              <w:rPr>
                <w:rFonts w:ascii="Arial" w:hAnsi="Arial" w:cs="Arial"/>
                <w:szCs w:val="21"/>
              </w:rPr>
              <w:t>σ</w:t>
            </w:r>
            <w:r w:rsidRPr="00630550">
              <w:rPr>
                <w:rFonts w:ascii="Arial" w:hAnsi="Arial" w:cs="Arial"/>
                <w:szCs w:val="21"/>
                <w:vertAlign w:val="subscript"/>
              </w:rPr>
              <w:t>b</w:t>
            </w:r>
            <w:r w:rsidRPr="00630550">
              <w:rPr>
                <w:rFonts w:ascii="Arial" w:hAnsi="Arial" w:cs="Arial"/>
                <w:szCs w:val="21"/>
              </w:rPr>
              <w:t xml:space="preserve"> (MPa)</w:t>
            </w:r>
          </w:p>
        </w:tc>
        <w:tc>
          <w:tcPr>
            <w:tcW w:w="1871" w:type="dxa"/>
            <w:tcBorders>
              <w:top w:val="single" w:sz="12" w:space="0" w:color="auto"/>
              <w:bottom w:val="single" w:sz="12" w:space="0" w:color="auto"/>
            </w:tcBorders>
            <w:vAlign w:val="center"/>
          </w:tcPr>
          <w:p w14:paraId="5B96F054" w14:textId="77777777" w:rsidR="008C67A1" w:rsidRPr="00630550" w:rsidRDefault="00000000">
            <w:pPr>
              <w:jc w:val="center"/>
              <w:rPr>
                <w:rFonts w:ascii="Arial" w:hAnsi="Arial" w:cs="Arial"/>
                <w:szCs w:val="21"/>
              </w:rPr>
            </w:pPr>
            <w:r w:rsidRPr="00630550">
              <w:rPr>
                <w:rFonts w:ascii="Arial" w:hAnsi="Arial" w:cs="Arial"/>
                <w:szCs w:val="21"/>
              </w:rPr>
              <w:t>Young’s modulus</w:t>
            </w:r>
          </w:p>
          <w:p w14:paraId="488EA094" w14:textId="77777777" w:rsidR="008C67A1" w:rsidRPr="00630550" w:rsidRDefault="00000000">
            <w:pPr>
              <w:jc w:val="center"/>
              <w:rPr>
                <w:rFonts w:ascii="Arial" w:hAnsi="Arial" w:cs="Arial"/>
                <w:szCs w:val="21"/>
              </w:rPr>
            </w:pPr>
            <w:r w:rsidRPr="00630550">
              <w:rPr>
                <w:rFonts w:ascii="Arial" w:hAnsi="Arial" w:cs="Arial"/>
                <w:szCs w:val="21"/>
              </w:rPr>
              <w:t>(MPa)</w:t>
            </w:r>
          </w:p>
        </w:tc>
      </w:tr>
      <w:tr w:rsidR="008C67A1" w:rsidRPr="00630550" w14:paraId="72CE70A3" w14:textId="77777777">
        <w:trPr>
          <w:trHeight w:val="380"/>
          <w:jc w:val="center"/>
        </w:trPr>
        <w:tc>
          <w:tcPr>
            <w:tcW w:w="737" w:type="dxa"/>
            <w:tcBorders>
              <w:top w:val="single" w:sz="12" w:space="0" w:color="auto"/>
            </w:tcBorders>
            <w:vAlign w:val="center"/>
          </w:tcPr>
          <w:p w14:paraId="4FEBE0FF" w14:textId="77777777" w:rsidR="008C67A1" w:rsidRPr="00630550" w:rsidRDefault="00000000">
            <w:pPr>
              <w:jc w:val="center"/>
              <w:rPr>
                <w:rFonts w:ascii="Arial" w:hAnsi="Arial" w:cs="Arial"/>
                <w:szCs w:val="21"/>
              </w:rPr>
            </w:pPr>
            <w:r w:rsidRPr="00630550">
              <w:rPr>
                <w:rFonts w:ascii="Arial" w:hAnsi="Arial" w:cs="Arial"/>
                <w:szCs w:val="21"/>
              </w:rPr>
              <w:t>1</w:t>
            </w:r>
          </w:p>
        </w:tc>
        <w:tc>
          <w:tcPr>
            <w:tcW w:w="2041" w:type="dxa"/>
            <w:tcBorders>
              <w:top w:val="single" w:sz="12" w:space="0" w:color="auto"/>
            </w:tcBorders>
            <w:vAlign w:val="center"/>
          </w:tcPr>
          <w:p w14:paraId="272365FD" w14:textId="77777777" w:rsidR="008C67A1" w:rsidRPr="00630550" w:rsidRDefault="00000000">
            <w:pPr>
              <w:jc w:val="center"/>
              <w:rPr>
                <w:rFonts w:ascii="Arial" w:hAnsi="Arial" w:cs="Arial"/>
                <w:szCs w:val="21"/>
              </w:rPr>
            </w:pPr>
            <w:bookmarkStart w:id="60" w:name="OLE_LINK24"/>
            <w:r w:rsidRPr="00630550">
              <w:rPr>
                <w:rFonts w:ascii="Arial" w:hAnsi="Arial" w:cs="Arial"/>
                <w:szCs w:val="21"/>
              </w:rPr>
              <w:t>20:80:5:0.1:0.1</w:t>
            </w:r>
            <w:bookmarkEnd w:id="60"/>
          </w:p>
        </w:tc>
        <w:tc>
          <w:tcPr>
            <w:tcW w:w="1661" w:type="dxa"/>
            <w:tcBorders>
              <w:top w:val="single" w:sz="12" w:space="0" w:color="auto"/>
            </w:tcBorders>
            <w:vAlign w:val="center"/>
          </w:tcPr>
          <w:p w14:paraId="140C5C1A" w14:textId="1FCD469B" w:rsidR="008C67A1" w:rsidRPr="00630550" w:rsidRDefault="00000000">
            <w:pPr>
              <w:jc w:val="center"/>
              <w:rPr>
                <w:rFonts w:ascii="Arial" w:hAnsi="Arial" w:cs="Arial"/>
                <w:szCs w:val="21"/>
              </w:rPr>
            </w:pPr>
            <w:r w:rsidRPr="00630550">
              <w:rPr>
                <w:rFonts w:ascii="Arial" w:hAnsi="Arial" w:cs="Arial"/>
                <w:szCs w:val="21"/>
              </w:rPr>
              <w:t>9</w:t>
            </w:r>
            <w:r w:rsidR="00A20136" w:rsidRPr="00630550">
              <w:rPr>
                <w:rFonts w:ascii="Arial" w:hAnsi="Arial" w:cs="Arial" w:hint="eastAsia"/>
                <w:szCs w:val="21"/>
              </w:rPr>
              <w:t>1</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4</w:t>
            </w:r>
          </w:p>
        </w:tc>
        <w:tc>
          <w:tcPr>
            <w:tcW w:w="1661" w:type="dxa"/>
            <w:tcBorders>
              <w:top w:val="single" w:sz="12" w:space="0" w:color="auto"/>
            </w:tcBorders>
            <w:vAlign w:val="center"/>
          </w:tcPr>
          <w:p w14:paraId="393605F9" w14:textId="2D8E2476" w:rsidR="008C67A1" w:rsidRPr="00630550" w:rsidRDefault="00000000">
            <w:pPr>
              <w:jc w:val="center"/>
              <w:rPr>
                <w:rFonts w:ascii="Arial" w:hAnsi="Arial" w:cs="Arial"/>
                <w:szCs w:val="21"/>
              </w:rPr>
            </w:pPr>
            <w:r w:rsidRPr="00630550">
              <w:rPr>
                <w:rFonts w:ascii="Arial" w:hAnsi="Arial" w:cs="Arial"/>
                <w:szCs w:val="21"/>
              </w:rPr>
              <w:t>3.24</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0.13</w:t>
            </w:r>
          </w:p>
        </w:tc>
        <w:tc>
          <w:tcPr>
            <w:tcW w:w="1871" w:type="dxa"/>
            <w:tcBorders>
              <w:top w:val="single" w:sz="12" w:space="0" w:color="auto"/>
            </w:tcBorders>
            <w:vAlign w:val="center"/>
          </w:tcPr>
          <w:p w14:paraId="688FE198" w14:textId="09A9F676" w:rsidR="008C67A1" w:rsidRPr="00630550" w:rsidRDefault="00000000">
            <w:pPr>
              <w:jc w:val="center"/>
              <w:rPr>
                <w:rFonts w:ascii="Arial" w:hAnsi="Arial" w:cs="Arial"/>
                <w:szCs w:val="21"/>
              </w:rPr>
            </w:pPr>
            <w:r w:rsidRPr="00630550">
              <w:rPr>
                <w:rFonts w:ascii="Arial" w:hAnsi="Arial" w:cs="Arial"/>
                <w:szCs w:val="21"/>
              </w:rPr>
              <w:t>3.14</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0.22</w:t>
            </w:r>
          </w:p>
        </w:tc>
      </w:tr>
      <w:tr w:rsidR="008C67A1" w:rsidRPr="00630550" w14:paraId="2CD98CF5" w14:textId="77777777">
        <w:trPr>
          <w:trHeight w:val="380"/>
          <w:jc w:val="center"/>
        </w:trPr>
        <w:tc>
          <w:tcPr>
            <w:tcW w:w="737" w:type="dxa"/>
            <w:vAlign w:val="center"/>
          </w:tcPr>
          <w:p w14:paraId="74C4170C" w14:textId="77777777" w:rsidR="008C67A1" w:rsidRPr="00630550" w:rsidRDefault="00000000">
            <w:pPr>
              <w:jc w:val="center"/>
              <w:rPr>
                <w:rFonts w:ascii="Arial" w:hAnsi="Arial" w:cs="Arial"/>
                <w:szCs w:val="21"/>
              </w:rPr>
            </w:pPr>
            <w:r w:rsidRPr="00630550">
              <w:rPr>
                <w:rFonts w:ascii="Arial" w:hAnsi="Arial" w:cs="Arial"/>
                <w:szCs w:val="21"/>
              </w:rPr>
              <w:t>2</w:t>
            </w:r>
          </w:p>
        </w:tc>
        <w:tc>
          <w:tcPr>
            <w:tcW w:w="2041" w:type="dxa"/>
            <w:vAlign w:val="center"/>
          </w:tcPr>
          <w:p w14:paraId="21B50EB0" w14:textId="77777777" w:rsidR="008C67A1" w:rsidRPr="00630550" w:rsidRDefault="00000000">
            <w:pPr>
              <w:jc w:val="center"/>
              <w:rPr>
                <w:rFonts w:ascii="Arial" w:hAnsi="Arial" w:cs="Arial"/>
                <w:szCs w:val="21"/>
              </w:rPr>
            </w:pPr>
            <w:r w:rsidRPr="00630550">
              <w:rPr>
                <w:rFonts w:ascii="Arial" w:hAnsi="Arial" w:cs="Arial"/>
                <w:szCs w:val="21"/>
              </w:rPr>
              <w:t>25:75:5:0.1:0.1</w:t>
            </w:r>
          </w:p>
        </w:tc>
        <w:tc>
          <w:tcPr>
            <w:tcW w:w="1661" w:type="dxa"/>
            <w:vAlign w:val="center"/>
          </w:tcPr>
          <w:p w14:paraId="3A013BFF" w14:textId="7F1D83FF" w:rsidR="008C67A1" w:rsidRPr="00630550" w:rsidRDefault="00000000">
            <w:pPr>
              <w:jc w:val="center"/>
              <w:rPr>
                <w:rFonts w:ascii="Arial" w:hAnsi="Arial" w:cs="Arial"/>
                <w:szCs w:val="21"/>
              </w:rPr>
            </w:pPr>
            <w:r w:rsidRPr="00630550">
              <w:rPr>
                <w:rFonts w:ascii="Arial" w:hAnsi="Arial" w:cs="Arial"/>
                <w:szCs w:val="21"/>
              </w:rPr>
              <w:t>87</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4</w:t>
            </w:r>
          </w:p>
        </w:tc>
        <w:tc>
          <w:tcPr>
            <w:tcW w:w="1661" w:type="dxa"/>
            <w:vAlign w:val="center"/>
          </w:tcPr>
          <w:p w14:paraId="5C67791B" w14:textId="4E7AE3CE" w:rsidR="008C67A1" w:rsidRPr="00630550" w:rsidRDefault="00000000">
            <w:pPr>
              <w:jc w:val="center"/>
              <w:rPr>
                <w:rFonts w:ascii="Arial" w:hAnsi="Arial" w:cs="Arial"/>
                <w:szCs w:val="21"/>
              </w:rPr>
            </w:pPr>
            <w:r w:rsidRPr="00630550">
              <w:rPr>
                <w:rFonts w:ascii="Arial" w:hAnsi="Arial" w:cs="Arial"/>
                <w:szCs w:val="21"/>
              </w:rPr>
              <w:t>8.67</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0.35</w:t>
            </w:r>
          </w:p>
        </w:tc>
        <w:tc>
          <w:tcPr>
            <w:tcW w:w="1871" w:type="dxa"/>
            <w:vAlign w:val="center"/>
          </w:tcPr>
          <w:p w14:paraId="089DE7FD" w14:textId="3103B2D5" w:rsidR="008C67A1" w:rsidRPr="00630550" w:rsidRDefault="00000000">
            <w:pPr>
              <w:jc w:val="center"/>
              <w:rPr>
                <w:rFonts w:ascii="Arial" w:hAnsi="Arial" w:cs="Arial"/>
                <w:szCs w:val="21"/>
              </w:rPr>
            </w:pPr>
            <w:r w:rsidRPr="00630550">
              <w:rPr>
                <w:rFonts w:ascii="Arial" w:hAnsi="Arial" w:cs="Arial"/>
                <w:szCs w:val="21"/>
              </w:rPr>
              <w:t>10.40</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0.90</w:t>
            </w:r>
          </w:p>
        </w:tc>
      </w:tr>
      <w:tr w:rsidR="008C67A1" w:rsidRPr="00630550" w14:paraId="5F429355" w14:textId="77777777">
        <w:trPr>
          <w:trHeight w:val="380"/>
          <w:jc w:val="center"/>
        </w:trPr>
        <w:tc>
          <w:tcPr>
            <w:tcW w:w="737" w:type="dxa"/>
            <w:tcBorders>
              <w:bottom w:val="nil"/>
            </w:tcBorders>
            <w:vAlign w:val="center"/>
          </w:tcPr>
          <w:p w14:paraId="310167C0" w14:textId="77777777" w:rsidR="008C67A1" w:rsidRPr="00630550" w:rsidRDefault="00000000">
            <w:pPr>
              <w:jc w:val="center"/>
              <w:rPr>
                <w:rFonts w:ascii="Arial" w:hAnsi="Arial" w:cs="Arial"/>
                <w:szCs w:val="21"/>
              </w:rPr>
            </w:pPr>
            <w:r w:rsidRPr="00630550">
              <w:rPr>
                <w:rFonts w:ascii="Arial" w:hAnsi="Arial" w:cs="Arial"/>
                <w:szCs w:val="21"/>
              </w:rPr>
              <w:t>3</w:t>
            </w:r>
          </w:p>
        </w:tc>
        <w:tc>
          <w:tcPr>
            <w:tcW w:w="2041" w:type="dxa"/>
            <w:tcBorders>
              <w:bottom w:val="nil"/>
            </w:tcBorders>
            <w:vAlign w:val="center"/>
          </w:tcPr>
          <w:p w14:paraId="1DF5F4F0" w14:textId="77777777" w:rsidR="008C67A1" w:rsidRPr="00630550" w:rsidRDefault="00000000">
            <w:pPr>
              <w:jc w:val="center"/>
              <w:rPr>
                <w:rFonts w:ascii="Arial" w:hAnsi="Arial" w:cs="Arial"/>
                <w:szCs w:val="21"/>
              </w:rPr>
            </w:pPr>
            <w:r w:rsidRPr="00630550">
              <w:rPr>
                <w:rFonts w:ascii="Arial" w:hAnsi="Arial" w:cs="Arial"/>
                <w:szCs w:val="21"/>
              </w:rPr>
              <w:t>30:70:5:0.1:0.1</w:t>
            </w:r>
          </w:p>
        </w:tc>
        <w:tc>
          <w:tcPr>
            <w:tcW w:w="1661" w:type="dxa"/>
            <w:tcBorders>
              <w:bottom w:val="nil"/>
            </w:tcBorders>
            <w:vAlign w:val="center"/>
          </w:tcPr>
          <w:p w14:paraId="7FC259E6" w14:textId="6C9198B5" w:rsidR="008C67A1" w:rsidRPr="00630550" w:rsidRDefault="00000000">
            <w:pPr>
              <w:jc w:val="center"/>
              <w:rPr>
                <w:rFonts w:ascii="Arial" w:hAnsi="Arial" w:cs="Arial"/>
                <w:szCs w:val="21"/>
              </w:rPr>
            </w:pPr>
            <w:r w:rsidRPr="00630550">
              <w:rPr>
                <w:rFonts w:ascii="Arial" w:hAnsi="Arial" w:cs="Arial"/>
                <w:szCs w:val="21"/>
              </w:rPr>
              <w:t>5</w:t>
            </w:r>
            <w:r w:rsidR="005073F3" w:rsidRPr="00630550">
              <w:rPr>
                <w:rFonts w:ascii="Arial" w:hAnsi="Arial" w:cs="Arial" w:hint="eastAsia"/>
                <w:szCs w:val="21"/>
              </w:rPr>
              <w:t xml:space="preserve">7 </w:t>
            </w:r>
            <w:r w:rsidRPr="00630550">
              <w:rPr>
                <w:rFonts w:ascii="Arial" w:hAnsi="Arial" w:cs="Arial"/>
                <w:szCs w:val="21"/>
              </w:rPr>
              <w:t>±</w:t>
            </w:r>
            <w:r w:rsidR="005073F3" w:rsidRPr="00630550">
              <w:rPr>
                <w:rFonts w:ascii="Arial" w:hAnsi="Arial" w:cs="Arial" w:hint="eastAsia"/>
                <w:szCs w:val="21"/>
              </w:rPr>
              <w:t xml:space="preserve"> 4</w:t>
            </w:r>
          </w:p>
        </w:tc>
        <w:tc>
          <w:tcPr>
            <w:tcW w:w="1661" w:type="dxa"/>
            <w:tcBorders>
              <w:bottom w:val="nil"/>
            </w:tcBorders>
            <w:vAlign w:val="center"/>
          </w:tcPr>
          <w:p w14:paraId="5DFFCE07" w14:textId="187BF4BB" w:rsidR="008C67A1" w:rsidRPr="00630550" w:rsidRDefault="00000000">
            <w:pPr>
              <w:jc w:val="center"/>
              <w:rPr>
                <w:rFonts w:ascii="Arial" w:hAnsi="Arial" w:cs="Arial"/>
                <w:szCs w:val="21"/>
              </w:rPr>
            </w:pPr>
            <w:r w:rsidRPr="00630550">
              <w:rPr>
                <w:rFonts w:ascii="Arial" w:hAnsi="Arial" w:cs="Arial"/>
                <w:szCs w:val="21"/>
              </w:rPr>
              <w:t>11.</w:t>
            </w:r>
            <w:r w:rsidR="005073F3" w:rsidRPr="00630550">
              <w:rPr>
                <w:rFonts w:ascii="Arial" w:hAnsi="Arial" w:cs="Arial" w:hint="eastAsia"/>
                <w:szCs w:val="21"/>
              </w:rPr>
              <w:t xml:space="preserve">7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1.6</w:t>
            </w:r>
          </w:p>
        </w:tc>
        <w:tc>
          <w:tcPr>
            <w:tcW w:w="1871" w:type="dxa"/>
            <w:tcBorders>
              <w:bottom w:val="nil"/>
            </w:tcBorders>
            <w:vAlign w:val="center"/>
          </w:tcPr>
          <w:p w14:paraId="398FDDF3" w14:textId="21E5002B" w:rsidR="008C67A1" w:rsidRPr="00630550" w:rsidRDefault="00000000">
            <w:pPr>
              <w:jc w:val="center"/>
              <w:rPr>
                <w:rFonts w:ascii="Arial" w:hAnsi="Arial" w:cs="Arial"/>
                <w:szCs w:val="21"/>
              </w:rPr>
            </w:pPr>
            <w:r w:rsidRPr="00630550">
              <w:rPr>
                <w:rFonts w:ascii="Arial" w:hAnsi="Arial" w:cs="Arial"/>
                <w:szCs w:val="21"/>
              </w:rPr>
              <w:t>73</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8</w:t>
            </w:r>
          </w:p>
        </w:tc>
      </w:tr>
      <w:tr w:rsidR="008C67A1" w:rsidRPr="00630550" w14:paraId="2C513CBD" w14:textId="77777777">
        <w:trPr>
          <w:trHeight w:val="380"/>
          <w:jc w:val="center"/>
        </w:trPr>
        <w:tc>
          <w:tcPr>
            <w:tcW w:w="737" w:type="dxa"/>
            <w:tcBorders>
              <w:bottom w:val="nil"/>
            </w:tcBorders>
            <w:vAlign w:val="center"/>
          </w:tcPr>
          <w:p w14:paraId="181B1ED7" w14:textId="77777777" w:rsidR="008C67A1" w:rsidRPr="00630550" w:rsidRDefault="00000000">
            <w:pPr>
              <w:jc w:val="center"/>
              <w:rPr>
                <w:rFonts w:ascii="Arial" w:hAnsi="Arial" w:cs="Arial"/>
                <w:szCs w:val="21"/>
              </w:rPr>
            </w:pPr>
            <w:r w:rsidRPr="00630550">
              <w:rPr>
                <w:rFonts w:ascii="Arial" w:hAnsi="Arial" w:cs="Arial"/>
                <w:szCs w:val="21"/>
              </w:rPr>
              <w:t>4</w:t>
            </w:r>
          </w:p>
        </w:tc>
        <w:tc>
          <w:tcPr>
            <w:tcW w:w="2041" w:type="dxa"/>
            <w:tcBorders>
              <w:bottom w:val="nil"/>
            </w:tcBorders>
            <w:vAlign w:val="center"/>
          </w:tcPr>
          <w:p w14:paraId="637AD45A" w14:textId="77777777" w:rsidR="008C67A1" w:rsidRPr="00630550" w:rsidRDefault="00000000">
            <w:pPr>
              <w:jc w:val="center"/>
              <w:rPr>
                <w:rFonts w:ascii="Arial" w:hAnsi="Arial" w:cs="Arial"/>
                <w:szCs w:val="21"/>
              </w:rPr>
            </w:pPr>
            <w:r w:rsidRPr="00630550">
              <w:rPr>
                <w:rFonts w:ascii="Arial" w:hAnsi="Arial" w:cs="Arial"/>
                <w:szCs w:val="21"/>
              </w:rPr>
              <w:t>40:60:5:0.1:0.1</w:t>
            </w:r>
          </w:p>
        </w:tc>
        <w:tc>
          <w:tcPr>
            <w:tcW w:w="1661" w:type="dxa"/>
            <w:tcBorders>
              <w:bottom w:val="nil"/>
            </w:tcBorders>
            <w:vAlign w:val="center"/>
          </w:tcPr>
          <w:p w14:paraId="7A316E03" w14:textId="39DC912D" w:rsidR="008C67A1" w:rsidRPr="00630550" w:rsidRDefault="00000000">
            <w:pPr>
              <w:jc w:val="center"/>
              <w:rPr>
                <w:rFonts w:ascii="Arial" w:hAnsi="Arial" w:cs="Arial"/>
                <w:szCs w:val="21"/>
              </w:rPr>
            </w:pPr>
            <w:r w:rsidRPr="00630550">
              <w:rPr>
                <w:rFonts w:ascii="Arial" w:hAnsi="Arial" w:cs="Arial"/>
                <w:szCs w:val="21"/>
              </w:rPr>
              <w:t>43</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3</w:t>
            </w:r>
          </w:p>
        </w:tc>
        <w:tc>
          <w:tcPr>
            <w:tcW w:w="1661" w:type="dxa"/>
            <w:tcBorders>
              <w:bottom w:val="nil"/>
            </w:tcBorders>
            <w:vAlign w:val="center"/>
          </w:tcPr>
          <w:p w14:paraId="555669D1" w14:textId="7947FE95" w:rsidR="008C67A1" w:rsidRPr="00630550" w:rsidRDefault="00000000">
            <w:pPr>
              <w:jc w:val="center"/>
              <w:rPr>
                <w:rFonts w:ascii="Arial" w:hAnsi="Arial" w:cs="Arial"/>
                <w:szCs w:val="21"/>
              </w:rPr>
            </w:pPr>
            <w:r w:rsidRPr="00630550">
              <w:rPr>
                <w:rFonts w:ascii="Arial" w:hAnsi="Arial" w:cs="Arial"/>
                <w:szCs w:val="21"/>
              </w:rPr>
              <w:t>13.</w:t>
            </w:r>
            <w:r w:rsidR="005073F3" w:rsidRPr="00630550">
              <w:rPr>
                <w:rFonts w:ascii="Arial" w:hAnsi="Arial" w:cs="Arial" w:hint="eastAsia"/>
                <w:szCs w:val="21"/>
              </w:rPr>
              <w:t xml:space="preserve">5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w:t>
            </w:r>
            <w:r w:rsidR="005073F3" w:rsidRPr="00630550">
              <w:rPr>
                <w:rFonts w:ascii="Arial" w:hAnsi="Arial" w:cs="Arial" w:hint="eastAsia"/>
                <w:szCs w:val="21"/>
              </w:rPr>
              <w:t>3</w:t>
            </w:r>
          </w:p>
        </w:tc>
        <w:tc>
          <w:tcPr>
            <w:tcW w:w="1871" w:type="dxa"/>
            <w:tcBorders>
              <w:bottom w:val="nil"/>
            </w:tcBorders>
            <w:vAlign w:val="center"/>
          </w:tcPr>
          <w:p w14:paraId="6F265329" w14:textId="7791F344" w:rsidR="008C67A1" w:rsidRPr="00630550" w:rsidRDefault="00000000">
            <w:pPr>
              <w:jc w:val="center"/>
              <w:rPr>
                <w:rFonts w:ascii="Arial" w:hAnsi="Arial" w:cs="Arial"/>
                <w:szCs w:val="21"/>
              </w:rPr>
            </w:pPr>
            <w:r w:rsidRPr="00630550">
              <w:rPr>
                <w:rFonts w:ascii="Arial" w:hAnsi="Arial" w:cs="Arial"/>
                <w:szCs w:val="21"/>
              </w:rPr>
              <w:t>71</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6</w:t>
            </w:r>
          </w:p>
        </w:tc>
      </w:tr>
      <w:tr w:rsidR="008C67A1" w:rsidRPr="00630550" w14:paraId="03C36CD7" w14:textId="77777777">
        <w:trPr>
          <w:trHeight w:val="380"/>
          <w:jc w:val="center"/>
        </w:trPr>
        <w:tc>
          <w:tcPr>
            <w:tcW w:w="737" w:type="dxa"/>
            <w:tcBorders>
              <w:bottom w:val="nil"/>
            </w:tcBorders>
            <w:vAlign w:val="center"/>
          </w:tcPr>
          <w:p w14:paraId="4393E76A" w14:textId="77777777" w:rsidR="008C67A1" w:rsidRPr="00630550" w:rsidRDefault="00000000">
            <w:pPr>
              <w:jc w:val="center"/>
              <w:rPr>
                <w:rFonts w:ascii="Arial" w:hAnsi="Arial" w:cs="Arial"/>
                <w:szCs w:val="21"/>
              </w:rPr>
            </w:pPr>
            <w:r w:rsidRPr="00630550">
              <w:rPr>
                <w:rFonts w:ascii="Arial" w:hAnsi="Arial" w:cs="Arial"/>
                <w:szCs w:val="21"/>
              </w:rPr>
              <w:t>5</w:t>
            </w:r>
          </w:p>
        </w:tc>
        <w:tc>
          <w:tcPr>
            <w:tcW w:w="2041" w:type="dxa"/>
            <w:tcBorders>
              <w:bottom w:val="nil"/>
            </w:tcBorders>
            <w:vAlign w:val="center"/>
          </w:tcPr>
          <w:p w14:paraId="1C21B5A9" w14:textId="77777777" w:rsidR="008C67A1" w:rsidRPr="00630550" w:rsidRDefault="00000000">
            <w:pPr>
              <w:jc w:val="center"/>
              <w:rPr>
                <w:rFonts w:ascii="Arial" w:hAnsi="Arial" w:cs="Arial"/>
                <w:szCs w:val="21"/>
              </w:rPr>
            </w:pPr>
            <w:r w:rsidRPr="00630550">
              <w:rPr>
                <w:rFonts w:ascii="Arial" w:hAnsi="Arial" w:cs="Arial"/>
                <w:szCs w:val="21"/>
              </w:rPr>
              <w:t>50:50:5:0.1:0.1</w:t>
            </w:r>
          </w:p>
        </w:tc>
        <w:tc>
          <w:tcPr>
            <w:tcW w:w="1661" w:type="dxa"/>
            <w:tcBorders>
              <w:bottom w:val="nil"/>
            </w:tcBorders>
            <w:vAlign w:val="center"/>
          </w:tcPr>
          <w:p w14:paraId="5442DA4D" w14:textId="4DE8F504" w:rsidR="008C67A1" w:rsidRPr="00630550" w:rsidRDefault="005073F3">
            <w:pPr>
              <w:jc w:val="center"/>
              <w:rPr>
                <w:rFonts w:ascii="Arial" w:hAnsi="Arial" w:cs="Arial"/>
                <w:szCs w:val="21"/>
              </w:rPr>
            </w:pPr>
            <w:r w:rsidRPr="00630550">
              <w:rPr>
                <w:rFonts w:ascii="Arial" w:hAnsi="Arial" w:cs="Arial" w:hint="eastAsia"/>
                <w:szCs w:val="21"/>
              </w:rPr>
              <w:t xml:space="preserve">30 </w:t>
            </w:r>
            <w:r w:rsidRPr="00630550">
              <w:rPr>
                <w:rFonts w:ascii="Arial" w:hAnsi="Arial" w:cs="Arial"/>
                <w:szCs w:val="21"/>
              </w:rPr>
              <w:t>±</w:t>
            </w:r>
            <w:r w:rsidRPr="00630550">
              <w:rPr>
                <w:rFonts w:ascii="Arial" w:hAnsi="Arial" w:cs="Arial" w:hint="eastAsia"/>
                <w:szCs w:val="21"/>
              </w:rPr>
              <w:t xml:space="preserve"> </w:t>
            </w:r>
            <w:r w:rsidRPr="00630550">
              <w:rPr>
                <w:rFonts w:ascii="Arial" w:hAnsi="Arial" w:cs="Arial"/>
                <w:szCs w:val="21"/>
              </w:rPr>
              <w:t>3</w:t>
            </w:r>
          </w:p>
        </w:tc>
        <w:tc>
          <w:tcPr>
            <w:tcW w:w="1661" w:type="dxa"/>
            <w:tcBorders>
              <w:bottom w:val="nil"/>
            </w:tcBorders>
            <w:vAlign w:val="center"/>
          </w:tcPr>
          <w:p w14:paraId="23BDA7DF" w14:textId="248A76A4" w:rsidR="008C67A1" w:rsidRPr="00630550" w:rsidRDefault="00000000">
            <w:pPr>
              <w:jc w:val="center"/>
              <w:rPr>
                <w:rFonts w:ascii="Arial" w:hAnsi="Arial" w:cs="Arial"/>
                <w:szCs w:val="21"/>
              </w:rPr>
            </w:pPr>
            <w:r w:rsidRPr="00630550">
              <w:rPr>
                <w:rFonts w:ascii="Arial" w:hAnsi="Arial" w:cs="Arial"/>
                <w:szCs w:val="21"/>
              </w:rPr>
              <w:t>12.08</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0.76</w:t>
            </w:r>
          </w:p>
        </w:tc>
        <w:tc>
          <w:tcPr>
            <w:tcW w:w="1871" w:type="dxa"/>
            <w:tcBorders>
              <w:bottom w:val="nil"/>
            </w:tcBorders>
            <w:vAlign w:val="center"/>
          </w:tcPr>
          <w:p w14:paraId="3DDDDF11" w14:textId="527B93DF" w:rsidR="008C67A1" w:rsidRPr="00630550" w:rsidRDefault="00000000">
            <w:pPr>
              <w:jc w:val="center"/>
              <w:rPr>
                <w:rFonts w:ascii="Arial" w:hAnsi="Arial" w:cs="Arial"/>
                <w:szCs w:val="21"/>
              </w:rPr>
            </w:pPr>
            <w:r w:rsidRPr="00630550">
              <w:rPr>
                <w:rFonts w:ascii="Arial" w:hAnsi="Arial" w:cs="Arial"/>
                <w:szCs w:val="21"/>
              </w:rPr>
              <w:t>14</w:t>
            </w:r>
            <w:r w:rsidR="00A20136" w:rsidRPr="00630550">
              <w:rPr>
                <w:rFonts w:ascii="Arial" w:hAnsi="Arial" w:cs="Arial" w:hint="eastAsia"/>
                <w:szCs w:val="21"/>
              </w:rPr>
              <w:t>2</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10</w:t>
            </w:r>
          </w:p>
        </w:tc>
      </w:tr>
      <w:tr w:rsidR="008C67A1" w:rsidRPr="00630550" w14:paraId="01BB1B47" w14:textId="77777777">
        <w:trPr>
          <w:trHeight w:val="380"/>
          <w:jc w:val="center"/>
        </w:trPr>
        <w:tc>
          <w:tcPr>
            <w:tcW w:w="737" w:type="dxa"/>
            <w:tcBorders>
              <w:bottom w:val="nil"/>
            </w:tcBorders>
            <w:vAlign w:val="center"/>
          </w:tcPr>
          <w:p w14:paraId="7B332987" w14:textId="77777777" w:rsidR="008C67A1" w:rsidRPr="00630550" w:rsidRDefault="00000000">
            <w:pPr>
              <w:jc w:val="center"/>
              <w:rPr>
                <w:rFonts w:ascii="Arial" w:hAnsi="Arial" w:cs="Arial"/>
                <w:szCs w:val="21"/>
              </w:rPr>
            </w:pPr>
            <w:r w:rsidRPr="00630550">
              <w:rPr>
                <w:rFonts w:ascii="Arial" w:hAnsi="Arial" w:cs="Arial"/>
                <w:szCs w:val="21"/>
              </w:rPr>
              <w:t>6</w:t>
            </w:r>
          </w:p>
        </w:tc>
        <w:tc>
          <w:tcPr>
            <w:tcW w:w="2041" w:type="dxa"/>
            <w:tcBorders>
              <w:bottom w:val="nil"/>
            </w:tcBorders>
            <w:vAlign w:val="center"/>
          </w:tcPr>
          <w:p w14:paraId="74CD0D6F" w14:textId="77777777" w:rsidR="008C67A1" w:rsidRPr="00630550" w:rsidRDefault="00000000">
            <w:pPr>
              <w:jc w:val="center"/>
              <w:rPr>
                <w:rFonts w:ascii="Arial" w:hAnsi="Arial" w:cs="Arial"/>
                <w:szCs w:val="21"/>
              </w:rPr>
            </w:pPr>
            <w:r w:rsidRPr="00630550">
              <w:rPr>
                <w:rFonts w:ascii="Arial" w:hAnsi="Arial" w:cs="Arial"/>
                <w:szCs w:val="21"/>
              </w:rPr>
              <w:t>70:30:5:0.1:0.1</w:t>
            </w:r>
          </w:p>
        </w:tc>
        <w:tc>
          <w:tcPr>
            <w:tcW w:w="1661" w:type="dxa"/>
            <w:tcBorders>
              <w:bottom w:val="nil"/>
            </w:tcBorders>
            <w:vAlign w:val="center"/>
          </w:tcPr>
          <w:p w14:paraId="79896304" w14:textId="6057E41E" w:rsidR="008C67A1" w:rsidRPr="00630550" w:rsidRDefault="00000000">
            <w:pPr>
              <w:jc w:val="center"/>
              <w:rPr>
                <w:rFonts w:ascii="Arial" w:hAnsi="Arial" w:cs="Arial"/>
                <w:szCs w:val="21"/>
              </w:rPr>
            </w:pPr>
            <w:r w:rsidRPr="00630550">
              <w:rPr>
                <w:rFonts w:ascii="Arial" w:hAnsi="Arial" w:cs="Arial"/>
                <w:szCs w:val="21"/>
              </w:rPr>
              <w:t>19.3</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1.5</w:t>
            </w:r>
          </w:p>
        </w:tc>
        <w:tc>
          <w:tcPr>
            <w:tcW w:w="1661" w:type="dxa"/>
            <w:tcBorders>
              <w:bottom w:val="nil"/>
            </w:tcBorders>
            <w:vAlign w:val="center"/>
          </w:tcPr>
          <w:p w14:paraId="26A88EDC" w14:textId="6B565648" w:rsidR="008C67A1" w:rsidRPr="00630550" w:rsidRDefault="00000000">
            <w:pPr>
              <w:jc w:val="center"/>
              <w:rPr>
                <w:rFonts w:ascii="Arial" w:hAnsi="Arial" w:cs="Arial"/>
                <w:szCs w:val="21"/>
              </w:rPr>
            </w:pPr>
            <w:r w:rsidRPr="00630550">
              <w:rPr>
                <w:rFonts w:ascii="Arial" w:hAnsi="Arial" w:cs="Arial"/>
                <w:szCs w:val="21"/>
              </w:rPr>
              <w:t>19.</w:t>
            </w:r>
            <w:r w:rsidR="00A20136" w:rsidRPr="00630550">
              <w:rPr>
                <w:rFonts w:ascii="Arial" w:hAnsi="Arial" w:cs="Arial" w:hint="eastAsia"/>
                <w:szCs w:val="21"/>
              </w:rPr>
              <w:t>4</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2.6</w:t>
            </w:r>
          </w:p>
        </w:tc>
        <w:tc>
          <w:tcPr>
            <w:tcW w:w="1871" w:type="dxa"/>
            <w:tcBorders>
              <w:bottom w:val="nil"/>
            </w:tcBorders>
            <w:vAlign w:val="center"/>
          </w:tcPr>
          <w:p w14:paraId="2B7D51E2" w14:textId="07B25891" w:rsidR="008C67A1" w:rsidRPr="00630550" w:rsidRDefault="00000000">
            <w:pPr>
              <w:jc w:val="center"/>
              <w:rPr>
                <w:rFonts w:ascii="Arial" w:hAnsi="Arial" w:cs="Arial"/>
                <w:szCs w:val="21"/>
              </w:rPr>
            </w:pPr>
            <w:r w:rsidRPr="00630550">
              <w:rPr>
                <w:rFonts w:ascii="Arial" w:hAnsi="Arial" w:cs="Arial"/>
                <w:szCs w:val="21"/>
              </w:rPr>
              <w:t>30</w:t>
            </w:r>
            <w:r w:rsidR="00A20136" w:rsidRPr="00630550">
              <w:rPr>
                <w:rFonts w:ascii="Arial" w:hAnsi="Arial" w:cs="Arial" w:hint="eastAsia"/>
                <w:szCs w:val="21"/>
              </w:rPr>
              <w:t>2</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w:t>
            </w:r>
            <w:r w:rsidR="00A20136" w:rsidRPr="00630550">
              <w:rPr>
                <w:rFonts w:ascii="Arial" w:hAnsi="Arial" w:cs="Arial" w:hint="eastAsia"/>
                <w:szCs w:val="21"/>
              </w:rPr>
              <w:t>9</w:t>
            </w:r>
          </w:p>
        </w:tc>
      </w:tr>
      <w:tr w:rsidR="008C67A1" w:rsidRPr="00630550" w14:paraId="3010B7BF" w14:textId="77777777">
        <w:trPr>
          <w:trHeight w:val="380"/>
          <w:jc w:val="center"/>
        </w:trPr>
        <w:tc>
          <w:tcPr>
            <w:tcW w:w="737" w:type="dxa"/>
            <w:tcBorders>
              <w:bottom w:val="nil"/>
            </w:tcBorders>
            <w:vAlign w:val="center"/>
          </w:tcPr>
          <w:p w14:paraId="021233E9" w14:textId="77777777" w:rsidR="008C67A1" w:rsidRPr="00630550" w:rsidRDefault="00000000">
            <w:pPr>
              <w:jc w:val="center"/>
              <w:rPr>
                <w:rFonts w:ascii="Arial" w:hAnsi="Arial" w:cs="Arial"/>
                <w:szCs w:val="21"/>
              </w:rPr>
            </w:pPr>
            <w:r w:rsidRPr="00630550">
              <w:rPr>
                <w:rFonts w:ascii="Arial" w:hAnsi="Arial" w:cs="Arial"/>
                <w:szCs w:val="21"/>
              </w:rPr>
              <w:t>7</w:t>
            </w:r>
          </w:p>
        </w:tc>
        <w:tc>
          <w:tcPr>
            <w:tcW w:w="2041" w:type="dxa"/>
            <w:tcBorders>
              <w:bottom w:val="nil"/>
            </w:tcBorders>
            <w:vAlign w:val="center"/>
          </w:tcPr>
          <w:p w14:paraId="0F5E1F35" w14:textId="77777777" w:rsidR="008C67A1" w:rsidRPr="00630550" w:rsidRDefault="00000000">
            <w:pPr>
              <w:jc w:val="center"/>
              <w:rPr>
                <w:rFonts w:ascii="Arial" w:hAnsi="Arial" w:cs="Arial"/>
                <w:szCs w:val="21"/>
              </w:rPr>
            </w:pPr>
            <w:r w:rsidRPr="00630550">
              <w:rPr>
                <w:rFonts w:ascii="Arial" w:hAnsi="Arial" w:cs="Arial"/>
                <w:szCs w:val="21"/>
              </w:rPr>
              <w:t>80:20:5:0.1:0.1</w:t>
            </w:r>
          </w:p>
        </w:tc>
        <w:tc>
          <w:tcPr>
            <w:tcW w:w="1661" w:type="dxa"/>
            <w:tcBorders>
              <w:bottom w:val="nil"/>
            </w:tcBorders>
            <w:vAlign w:val="center"/>
          </w:tcPr>
          <w:p w14:paraId="28DFE926" w14:textId="29744DF8" w:rsidR="008C67A1" w:rsidRPr="00630550" w:rsidRDefault="00000000">
            <w:pPr>
              <w:jc w:val="center"/>
              <w:rPr>
                <w:rFonts w:ascii="Arial" w:hAnsi="Arial" w:cs="Arial"/>
                <w:szCs w:val="21"/>
              </w:rPr>
            </w:pPr>
            <w:r w:rsidRPr="00630550">
              <w:rPr>
                <w:rFonts w:ascii="Arial" w:hAnsi="Arial" w:cs="Arial"/>
                <w:szCs w:val="21"/>
              </w:rPr>
              <w:t>12.</w:t>
            </w:r>
            <w:r w:rsidR="005073F3" w:rsidRPr="00630550">
              <w:rPr>
                <w:rFonts w:ascii="Arial" w:hAnsi="Arial" w:cs="Arial" w:hint="eastAsia"/>
                <w:szCs w:val="21"/>
              </w:rPr>
              <w:t xml:space="preserve">9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w:t>
            </w:r>
            <w:r w:rsidR="005073F3" w:rsidRPr="00630550">
              <w:rPr>
                <w:rFonts w:ascii="Arial" w:hAnsi="Arial" w:cs="Arial" w:hint="eastAsia"/>
                <w:szCs w:val="21"/>
              </w:rPr>
              <w:t>4</w:t>
            </w:r>
          </w:p>
        </w:tc>
        <w:tc>
          <w:tcPr>
            <w:tcW w:w="1661" w:type="dxa"/>
            <w:tcBorders>
              <w:bottom w:val="nil"/>
            </w:tcBorders>
            <w:vAlign w:val="center"/>
          </w:tcPr>
          <w:p w14:paraId="3100322A" w14:textId="3D2FB765" w:rsidR="008C67A1" w:rsidRPr="00630550" w:rsidRDefault="00000000">
            <w:pPr>
              <w:jc w:val="center"/>
              <w:rPr>
                <w:rFonts w:ascii="Arial" w:hAnsi="Arial" w:cs="Arial"/>
                <w:szCs w:val="21"/>
              </w:rPr>
            </w:pPr>
            <w:r w:rsidRPr="00630550">
              <w:rPr>
                <w:rFonts w:ascii="Arial" w:hAnsi="Arial" w:cs="Arial"/>
                <w:szCs w:val="21"/>
              </w:rPr>
              <w:t>20.06</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0.48</w:t>
            </w:r>
          </w:p>
        </w:tc>
        <w:tc>
          <w:tcPr>
            <w:tcW w:w="1871" w:type="dxa"/>
            <w:tcBorders>
              <w:bottom w:val="nil"/>
            </w:tcBorders>
            <w:vAlign w:val="center"/>
          </w:tcPr>
          <w:p w14:paraId="6F9130F9" w14:textId="6EF66E36" w:rsidR="008C67A1" w:rsidRPr="00630550" w:rsidRDefault="00000000">
            <w:pPr>
              <w:jc w:val="center"/>
              <w:rPr>
                <w:rFonts w:ascii="Arial" w:hAnsi="Arial" w:cs="Arial"/>
                <w:szCs w:val="21"/>
              </w:rPr>
            </w:pPr>
            <w:r w:rsidRPr="00630550">
              <w:rPr>
                <w:rFonts w:ascii="Arial" w:hAnsi="Arial" w:cs="Arial"/>
                <w:szCs w:val="21"/>
              </w:rPr>
              <w:t>406</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13</w:t>
            </w:r>
          </w:p>
        </w:tc>
      </w:tr>
      <w:tr w:rsidR="008C67A1" w:rsidRPr="00630550" w14:paraId="0726D65F" w14:textId="77777777">
        <w:trPr>
          <w:trHeight w:val="380"/>
          <w:jc w:val="center"/>
        </w:trPr>
        <w:tc>
          <w:tcPr>
            <w:tcW w:w="737" w:type="dxa"/>
            <w:tcBorders>
              <w:top w:val="nil"/>
              <w:bottom w:val="single" w:sz="12" w:space="0" w:color="auto"/>
            </w:tcBorders>
            <w:vAlign w:val="center"/>
          </w:tcPr>
          <w:p w14:paraId="0C65D476" w14:textId="77777777" w:rsidR="008C67A1" w:rsidRPr="00630550" w:rsidRDefault="00000000">
            <w:pPr>
              <w:jc w:val="center"/>
              <w:rPr>
                <w:rFonts w:ascii="Arial" w:hAnsi="Arial" w:cs="Arial"/>
                <w:szCs w:val="21"/>
              </w:rPr>
            </w:pPr>
            <w:r w:rsidRPr="00630550">
              <w:rPr>
                <w:rFonts w:ascii="Arial" w:hAnsi="Arial" w:cs="Arial"/>
                <w:szCs w:val="21"/>
              </w:rPr>
              <w:t>8</w:t>
            </w:r>
          </w:p>
        </w:tc>
        <w:tc>
          <w:tcPr>
            <w:tcW w:w="2041" w:type="dxa"/>
            <w:tcBorders>
              <w:top w:val="nil"/>
              <w:bottom w:val="single" w:sz="12" w:space="0" w:color="auto"/>
            </w:tcBorders>
            <w:vAlign w:val="center"/>
          </w:tcPr>
          <w:p w14:paraId="39945D94" w14:textId="77777777" w:rsidR="008C67A1" w:rsidRPr="00630550" w:rsidRDefault="00000000">
            <w:pPr>
              <w:jc w:val="center"/>
              <w:rPr>
                <w:rFonts w:ascii="Arial" w:hAnsi="Arial" w:cs="Arial"/>
                <w:szCs w:val="21"/>
              </w:rPr>
            </w:pPr>
            <w:r w:rsidRPr="00630550">
              <w:rPr>
                <w:rFonts w:ascii="Arial" w:hAnsi="Arial" w:cs="Arial"/>
                <w:szCs w:val="21"/>
              </w:rPr>
              <w:t>90:10:5:0.1:0.1</w:t>
            </w:r>
          </w:p>
        </w:tc>
        <w:tc>
          <w:tcPr>
            <w:tcW w:w="1661" w:type="dxa"/>
            <w:tcBorders>
              <w:top w:val="nil"/>
              <w:bottom w:val="single" w:sz="12" w:space="0" w:color="auto"/>
            </w:tcBorders>
            <w:vAlign w:val="center"/>
          </w:tcPr>
          <w:p w14:paraId="0BD6BEC6" w14:textId="43704016" w:rsidR="008C67A1" w:rsidRPr="00630550" w:rsidRDefault="00000000">
            <w:pPr>
              <w:jc w:val="center"/>
              <w:rPr>
                <w:rFonts w:ascii="Arial" w:hAnsi="Arial" w:cs="Arial"/>
                <w:szCs w:val="21"/>
              </w:rPr>
            </w:pPr>
            <w:r w:rsidRPr="00630550">
              <w:rPr>
                <w:rFonts w:ascii="Arial" w:hAnsi="Arial" w:cs="Arial"/>
                <w:szCs w:val="21"/>
              </w:rPr>
              <w:t>10.43</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2.10</w:t>
            </w:r>
          </w:p>
        </w:tc>
        <w:tc>
          <w:tcPr>
            <w:tcW w:w="1661" w:type="dxa"/>
            <w:tcBorders>
              <w:top w:val="nil"/>
              <w:bottom w:val="single" w:sz="12" w:space="0" w:color="auto"/>
            </w:tcBorders>
            <w:vAlign w:val="center"/>
          </w:tcPr>
          <w:p w14:paraId="48617AC3" w14:textId="65A0086E" w:rsidR="008C67A1" w:rsidRPr="00630550" w:rsidRDefault="00000000">
            <w:pPr>
              <w:jc w:val="center"/>
              <w:rPr>
                <w:rFonts w:ascii="Arial" w:hAnsi="Arial" w:cs="Arial"/>
                <w:szCs w:val="21"/>
              </w:rPr>
            </w:pPr>
            <w:r w:rsidRPr="00630550">
              <w:rPr>
                <w:rFonts w:ascii="Arial" w:hAnsi="Arial" w:cs="Arial"/>
                <w:szCs w:val="21"/>
              </w:rPr>
              <w:t>24.42</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0.75</w:t>
            </w:r>
          </w:p>
        </w:tc>
        <w:tc>
          <w:tcPr>
            <w:tcW w:w="1871" w:type="dxa"/>
            <w:tcBorders>
              <w:top w:val="nil"/>
              <w:bottom w:val="single" w:sz="12" w:space="0" w:color="auto"/>
            </w:tcBorders>
            <w:vAlign w:val="center"/>
          </w:tcPr>
          <w:p w14:paraId="5EAF5398" w14:textId="317C7F49" w:rsidR="008C67A1" w:rsidRPr="00630550" w:rsidRDefault="00000000">
            <w:pPr>
              <w:jc w:val="center"/>
              <w:rPr>
                <w:rFonts w:ascii="Arial" w:hAnsi="Arial" w:cs="Arial"/>
                <w:szCs w:val="21"/>
              </w:rPr>
            </w:pPr>
            <w:r w:rsidRPr="00630550">
              <w:rPr>
                <w:rFonts w:ascii="Arial" w:hAnsi="Arial" w:cs="Arial"/>
                <w:szCs w:val="21"/>
              </w:rPr>
              <w:t>4</w:t>
            </w:r>
            <w:r w:rsidR="00A20136" w:rsidRPr="00630550">
              <w:rPr>
                <w:rFonts w:ascii="Arial" w:hAnsi="Arial" w:cs="Arial" w:hint="eastAsia"/>
                <w:szCs w:val="21"/>
              </w:rPr>
              <w:t>80</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00A20136" w:rsidRPr="00630550">
              <w:rPr>
                <w:rFonts w:ascii="Arial" w:hAnsi="Arial" w:cs="Arial" w:hint="eastAsia"/>
                <w:szCs w:val="21"/>
              </w:rPr>
              <w:t>6</w:t>
            </w:r>
          </w:p>
        </w:tc>
      </w:tr>
      <w:bookmarkEnd w:id="59"/>
    </w:tbl>
    <w:p w14:paraId="77FAC06B" w14:textId="77777777" w:rsidR="008C67A1" w:rsidRPr="00630550" w:rsidRDefault="008C67A1">
      <w:pPr>
        <w:rPr>
          <w:rFonts w:ascii="Arial" w:hAnsi="Arial" w:cs="Arial"/>
          <w:szCs w:val="21"/>
        </w:rPr>
      </w:pPr>
    </w:p>
    <w:p w14:paraId="69B4B4C4" w14:textId="77777777" w:rsidR="008C67A1" w:rsidRPr="00630550" w:rsidRDefault="00000000">
      <w:pPr>
        <w:jc w:val="center"/>
        <w:rPr>
          <w:rFonts w:ascii="Arial" w:hAnsi="Arial" w:cs="Arial"/>
          <w:szCs w:val="21"/>
        </w:rPr>
      </w:pPr>
      <w:r w:rsidRPr="00630550">
        <w:rPr>
          <w:rFonts w:ascii="Arial" w:hAnsi="Arial" w:cs="Arial"/>
          <w:noProof/>
          <w:szCs w:val="21"/>
        </w:rPr>
        <w:lastRenderedPageBreak/>
        <w:drawing>
          <wp:inline distT="0" distB="0" distL="0" distR="0" wp14:anchorId="3049520E" wp14:editId="07DDA9E6">
            <wp:extent cx="5219700" cy="409765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220000" cy="4097954"/>
                    </a:xfrm>
                    <a:prstGeom prst="rect">
                      <a:avLst/>
                    </a:prstGeom>
                    <a:noFill/>
                  </pic:spPr>
                </pic:pic>
              </a:graphicData>
            </a:graphic>
          </wp:inline>
        </w:drawing>
      </w:r>
    </w:p>
    <w:p w14:paraId="5487B29F" w14:textId="336AE359" w:rsidR="008C67A1" w:rsidRPr="00630550" w:rsidRDefault="00000000">
      <w:pPr>
        <w:rPr>
          <w:rFonts w:ascii="Arial" w:hAnsi="Arial" w:cs="Arial"/>
          <w:szCs w:val="21"/>
        </w:rPr>
      </w:pPr>
      <w:r w:rsidRPr="00630550">
        <w:rPr>
          <w:rFonts w:ascii="Arial" w:hAnsi="Arial" w:cs="Arial"/>
          <w:b/>
          <w:bCs/>
          <w:szCs w:val="21"/>
        </w:rPr>
        <w:t>Figure S</w:t>
      </w:r>
      <w:r w:rsidR="00E0556E" w:rsidRPr="00630550">
        <w:rPr>
          <w:rFonts w:ascii="Arial" w:hAnsi="Arial" w:cs="Arial" w:hint="eastAsia"/>
          <w:b/>
          <w:bCs/>
          <w:szCs w:val="21"/>
        </w:rPr>
        <w:t>6</w:t>
      </w:r>
      <w:r w:rsidRPr="00630550">
        <w:rPr>
          <w:rFonts w:ascii="Arial" w:hAnsi="Arial" w:cs="Arial"/>
          <w:b/>
          <w:bCs/>
          <w:szCs w:val="21"/>
        </w:rPr>
        <w:t>.</w:t>
      </w:r>
      <w:r w:rsidRPr="00630550">
        <w:rPr>
          <w:rFonts w:ascii="Arial" w:hAnsi="Arial" w:cs="Arial"/>
          <w:szCs w:val="21"/>
        </w:rPr>
        <w:t xml:space="preserve"> The stress and strain curves of printed samples in </w:t>
      </w:r>
      <w:r w:rsidRPr="00630550">
        <w:rPr>
          <w:rFonts w:ascii="Arial" w:hAnsi="Arial" w:cs="Arial"/>
          <w:b/>
          <w:bCs/>
          <w:szCs w:val="21"/>
        </w:rPr>
        <w:t>Figure 4A</w:t>
      </w:r>
      <w:r w:rsidRPr="00630550">
        <w:rPr>
          <w:rFonts w:ascii="Arial" w:hAnsi="Arial" w:cs="Arial"/>
          <w:szCs w:val="21"/>
        </w:rPr>
        <w:t xml:space="preserve"> using </w:t>
      </w:r>
      <w:bookmarkStart w:id="61" w:name="_Hlk235681521"/>
      <w:r w:rsidRPr="00630550">
        <w:rPr>
          <w:rFonts w:ascii="Arial" w:hAnsi="Arial" w:cs="Arial"/>
          <w:szCs w:val="21"/>
        </w:rPr>
        <w:t>printing resin consisting of [DDE]</w:t>
      </w:r>
      <w:r w:rsidRPr="00630550">
        <w:rPr>
          <w:rFonts w:ascii="Arial" w:hAnsi="Arial" w:cs="Arial"/>
          <w:szCs w:val="21"/>
          <w:vertAlign w:val="subscript"/>
        </w:rPr>
        <w:t>0</w:t>
      </w:r>
      <w:r w:rsidRPr="00630550">
        <w:rPr>
          <w:rFonts w:ascii="Arial" w:hAnsi="Arial" w:cs="Arial"/>
          <w:szCs w:val="21"/>
        </w:rPr>
        <w:t>:[CVE]</w:t>
      </w:r>
      <w:r w:rsidRPr="00630550">
        <w:rPr>
          <w:rFonts w:ascii="Arial" w:hAnsi="Arial" w:cs="Arial"/>
          <w:szCs w:val="21"/>
          <w:vertAlign w:val="subscript"/>
        </w:rPr>
        <w:t>0</w:t>
      </w:r>
      <w:r w:rsidRPr="00630550">
        <w:rPr>
          <w:rFonts w:ascii="Arial" w:hAnsi="Arial" w:cs="Arial"/>
          <w:szCs w:val="21"/>
        </w:rPr>
        <w:t>:[CH</w:t>
      </w:r>
      <w:r w:rsidRPr="00630550">
        <w:rPr>
          <w:rFonts w:ascii="Arial" w:hAnsi="Arial" w:cs="Arial"/>
          <w:szCs w:val="21"/>
          <w:vertAlign w:val="subscript"/>
        </w:rPr>
        <w:t>3</w:t>
      </w:r>
      <w:r w:rsidRPr="00630550">
        <w:rPr>
          <w:rFonts w:ascii="Arial" w:hAnsi="Arial" w:cs="Arial"/>
          <w:szCs w:val="21"/>
        </w:rPr>
        <w:t>OH]</w:t>
      </w:r>
      <w:r w:rsidRPr="00630550">
        <w:rPr>
          <w:rFonts w:ascii="Arial" w:hAnsi="Arial" w:cs="Arial"/>
          <w:szCs w:val="21"/>
          <w:vertAlign w:val="subscript"/>
        </w:rPr>
        <w:t>0</w:t>
      </w:r>
      <w:r w:rsidRPr="00630550">
        <w:rPr>
          <w:rFonts w:ascii="Arial" w:hAnsi="Arial" w:cs="Arial"/>
          <w:szCs w:val="21"/>
        </w:rPr>
        <w:t>:[DPI]</w:t>
      </w:r>
      <w:r w:rsidRPr="00630550">
        <w:rPr>
          <w:rFonts w:ascii="Arial" w:hAnsi="Arial" w:cs="Arial"/>
          <w:szCs w:val="21"/>
          <w:vertAlign w:val="subscript"/>
        </w:rPr>
        <w:t>0</w:t>
      </w:r>
      <w:r w:rsidRPr="00630550">
        <w:rPr>
          <w:rFonts w:ascii="Arial" w:hAnsi="Arial" w:cs="Arial"/>
          <w:szCs w:val="21"/>
        </w:rPr>
        <w:t>:[ITX]</w:t>
      </w:r>
      <w:r w:rsidRPr="00630550">
        <w:rPr>
          <w:rFonts w:ascii="Arial" w:hAnsi="Arial" w:cs="Arial"/>
          <w:szCs w:val="21"/>
          <w:vertAlign w:val="subscript"/>
        </w:rPr>
        <w:t>0</w:t>
      </w:r>
      <w:r w:rsidRPr="00630550">
        <w:rPr>
          <w:rFonts w:ascii="Arial" w:hAnsi="Arial" w:cs="Arial"/>
          <w:szCs w:val="21"/>
        </w:rPr>
        <w:t xml:space="preserve"> = </w:t>
      </w:r>
      <w:r w:rsidRPr="00630550">
        <w:rPr>
          <w:rFonts w:ascii="Arial" w:hAnsi="Arial" w:cs="Arial" w:hint="eastAsia"/>
          <w:szCs w:val="21"/>
        </w:rPr>
        <w:t>x</w:t>
      </w:r>
      <w:r w:rsidRPr="00630550">
        <w:rPr>
          <w:rFonts w:ascii="Arial" w:hAnsi="Arial" w:cs="Arial"/>
          <w:szCs w:val="21"/>
        </w:rPr>
        <w:t>:</w:t>
      </w:r>
      <w:r w:rsidRPr="00630550">
        <w:rPr>
          <w:rFonts w:ascii="Arial" w:hAnsi="Arial" w:cs="Arial" w:hint="eastAsia"/>
          <w:szCs w:val="21"/>
        </w:rPr>
        <w:t>y</w:t>
      </w:r>
      <w:r w:rsidRPr="00630550">
        <w:rPr>
          <w:rFonts w:ascii="Arial" w:hAnsi="Arial" w:cs="Arial"/>
          <w:szCs w:val="21"/>
        </w:rPr>
        <w:t>:5:0.1:0.1.</w:t>
      </w:r>
      <w:bookmarkEnd w:id="61"/>
    </w:p>
    <w:p w14:paraId="47C6888E" w14:textId="77777777" w:rsidR="00630550" w:rsidRPr="00630550" w:rsidRDefault="00630550" w:rsidP="00630550">
      <w:pPr>
        <w:widowControl/>
        <w:jc w:val="left"/>
        <w:rPr>
          <w:rFonts w:ascii="Arial" w:hAnsi="Arial" w:cs="Arial"/>
          <w:szCs w:val="21"/>
        </w:rPr>
      </w:pPr>
    </w:p>
    <w:p w14:paraId="44AC1A06" w14:textId="6F2DB6B1" w:rsidR="008C67A1" w:rsidRPr="00630550" w:rsidRDefault="00000000" w:rsidP="00630550">
      <w:pPr>
        <w:widowControl/>
        <w:jc w:val="left"/>
        <w:rPr>
          <w:rFonts w:ascii="Arial" w:hAnsi="Arial" w:cs="Arial"/>
          <w:szCs w:val="21"/>
        </w:rPr>
      </w:pPr>
      <w:r w:rsidRPr="00630550">
        <w:rPr>
          <w:rFonts w:ascii="Arial" w:hAnsi="Arial" w:cs="Arial"/>
          <w:b/>
          <w:szCs w:val="21"/>
        </w:rPr>
        <w:t>Table S</w:t>
      </w:r>
      <w:r w:rsidRPr="00630550">
        <w:rPr>
          <w:rFonts w:ascii="Arial" w:hAnsi="Arial" w:cs="Arial" w:hint="eastAsia"/>
          <w:b/>
          <w:szCs w:val="21"/>
        </w:rPr>
        <w:t>4</w:t>
      </w:r>
      <w:r w:rsidRPr="00630550">
        <w:rPr>
          <w:rFonts w:ascii="Arial" w:hAnsi="Arial" w:cs="Arial"/>
          <w:b/>
          <w:bCs/>
          <w:szCs w:val="21"/>
        </w:rPr>
        <w:t>.</w:t>
      </w:r>
      <w:r w:rsidRPr="00630550">
        <w:rPr>
          <w:rFonts w:ascii="Arial" w:hAnsi="Arial" w:cs="Arial"/>
          <w:szCs w:val="21"/>
        </w:rPr>
        <w:t xml:space="preserve"> Mechanical properties of printed samples in </w:t>
      </w:r>
      <w:r w:rsidRPr="00630550">
        <w:rPr>
          <w:rFonts w:ascii="Arial" w:hAnsi="Arial" w:cs="Arial"/>
          <w:b/>
          <w:bCs/>
          <w:szCs w:val="21"/>
        </w:rPr>
        <w:t>Figure 4C</w:t>
      </w:r>
      <w:r w:rsidRPr="00630550">
        <w:rPr>
          <w:rFonts w:ascii="Arial" w:hAnsi="Arial" w:cs="Arial"/>
          <w:szCs w:val="21"/>
        </w:rPr>
        <w:t xml:space="preserve"> using printing resin consisting of different monomers under a fixed molar ratio of [DDE]</w:t>
      </w:r>
      <w:r w:rsidRPr="00630550">
        <w:rPr>
          <w:rFonts w:ascii="Arial" w:hAnsi="Arial" w:cs="Arial"/>
          <w:szCs w:val="21"/>
          <w:vertAlign w:val="subscript"/>
        </w:rPr>
        <w:t>0</w:t>
      </w:r>
      <w:r w:rsidRPr="00630550">
        <w:rPr>
          <w:rFonts w:ascii="Arial" w:hAnsi="Arial" w:cs="Arial"/>
          <w:szCs w:val="21"/>
        </w:rPr>
        <w:t>:[CVE]</w:t>
      </w:r>
      <w:r w:rsidRPr="00630550">
        <w:rPr>
          <w:rFonts w:ascii="Arial" w:hAnsi="Arial" w:cs="Arial"/>
          <w:szCs w:val="21"/>
          <w:vertAlign w:val="subscript"/>
        </w:rPr>
        <w:t>0</w:t>
      </w:r>
      <w:r w:rsidRPr="00630550">
        <w:rPr>
          <w:rFonts w:ascii="Arial" w:hAnsi="Arial" w:cs="Arial"/>
          <w:szCs w:val="21"/>
        </w:rPr>
        <w:t>:[Monomer]</w:t>
      </w:r>
      <w:r w:rsidRPr="00630550">
        <w:rPr>
          <w:rFonts w:ascii="Arial" w:hAnsi="Arial" w:cs="Arial"/>
          <w:szCs w:val="21"/>
          <w:vertAlign w:val="subscript"/>
        </w:rPr>
        <w:t>0</w:t>
      </w:r>
      <w:r w:rsidRPr="00630550">
        <w:rPr>
          <w:rFonts w:ascii="Arial" w:hAnsi="Arial" w:cs="Arial"/>
          <w:szCs w:val="21"/>
        </w:rPr>
        <w:t>:[DPI]</w:t>
      </w:r>
      <w:r w:rsidRPr="00630550">
        <w:rPr>
          <w:rFonts w:ascii="Arial" w:hAnsi="Arial" w:cs="Arial"/>
          <w:szCs w:val="21"/>
          <w:vertAlign w:val="subscript"/>
        </w:rPr>
        <w:t>0</w:t>
      </w:r>
      <w:r w:rsidRPr="00630550">
        <w:rPr>
          <w:rFonts w:ascii="Arial" w:hAnsi="Arial" w:cs="Arial"/>
          <w:szCs w:val="21"/>
        </w:rPr>
        <w:t>:[ITX]</w:t>
      </w:r>
      <w:r w:rsidRPr="00630550">
        <w:rPr>
          <w:rFonts w:ascii="Arial" w:hAnsi="Arial" w:cs="Arial"/>
          <w:szCs w:val="21"/>
          <w:vertAlign w:val="subscript"/>
        </w:rPr>
        <w:t>0</w:t>
      </w:r>
      <w:r w:rsidRPr="00630550">
        <w:rPr>
          <w:rFonts w:ascii="Arial" w:hAnsi="Arial" w:cs="Arial"/>
          <w:szCs w:val="21"/>
        </w:rPr>
        <w:t xml:space="preserve"> = 50:50:10:0.1:0.1.</w:t>
      </w:r>
    </w:p>
    <w:tbl>
      <w:tblPr>
        <w:tblStyle w:val="af0"/>
        <w:tblW w:w="8076"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707"/>
        <w:gridCol w:w="1417"/>
        <w:gridCol w:w="1984"/>
        <w:gridCol w:w="1984"/>
        <w:gridCol w:w="1984"/>
      </w:tblGrid>
      <w:tr w:rsidR="008C67A1" w:rsidRPr="00630550" w14:paraId="767E5850" w14:textId="77777777">
        <w:tc>
          <w:tcPr>
            <w:tcW w:w="0" w:type="auto"/>
            <w:tcBorders>
              <w:top w:val="single" w:sz="12" w:space="0" w:color="auto"/>
              <w:bottom w:val="single" w:sz="12" w:space="0" w:color="auto"/>
            </w:tcBorders>
            <w:vAlign w:val="center"/>
          </w:tcPr>
          <w:p w14:paraId="196F1F4A" w14:textId="77777777" w:rsidR="008C67A1" w:rsidRPr="00630550" w:rsidRDefault="00000000">
            <w:pPr>
              <w:jc w:val="center"/>
              <w:rPr>
                <w:rFonts w:ascii="Arial" w:hAnsi="Arial" w:cs="Arial"/>
                <w:szCs w:val="21"/>
              </w:rPr>
            </w:pPr>
            <w:bookmarkStart w:id="62" w:name="OLE_LINK29"/>
            <w:r w:rsidRPr="00630550">
              <w:rPr>
                <w:rFonts w:ascii="Arial" w:hAnsi="Arial" w:cs="Arial"/>
                <w:szCs w:val="21"/>
              </w:rPr>
              <w:t>Entry</w:t>
            </w:r>
          </w:p>
        </w:tc>
        <w:tc>
          <w:tcPr>
            <w:tcW w:w="1417" w:type="dxa"/>
            <w:tcBorders>
              <w:top w:val="single" w:sz="12" w:space="0" w:color="auto"/>
              <w:bottom w:val="single" w:sz="12" w:space="0" w:color="auto"/>
            </w:tcBorders>
            <w:vAlign w:val="center"/>
          </w:tcPr>
          <w:p w14:paraId="57101BD2" w14:textId="77777777" w:rsidR="008C67A1" w:rsidRPr="00630550" w:rsidRDefault="00000000">
            <w:pPr>
              <w:jc w:val="center"/>
              <w:rPr>
                <w:rFonts w:ascii="Arial" w:hAnsi="Arial" w:cs="Arial"/>
                <w:szCs w:val="21"/>
              </w:rPr>
            </w:pPr>
            <w:r w:rsidRPr="00630550">
              <w:rPr>
                <w:rFonts w:ascii="Arial" w:hAnsi="Arial" w:cs="Arial"/>
                <w:szCs w:val="21"/>
              </w:rPr>
              <w:t>Monomer</w:t>
            </w:r>
          </w:p>
        </w:tc>
        <w:tc>
          <w:tcPr>
            <w:tcW w:w="1984" w:type="dxa"/>
            <w:tcBorders>
              <w:top w:val="single" w:sz="12" w:space="0" w:color="auto"/>
              <w:bottom w:val="single" w:sz="12" w:space="0" w:color="auto"/>
            </w:tcBorders>
            <w:vAlign w:val="center"/>
          </w:tcPr>
          <w:p w14:paraId="20081B23" w14:textId="77777777" w:rsidR="008C67A1" w:rsidRPr="00630550" w:rsidRDefault="00000000">
            <w:pPr>
              <w:jc w:val="center"/>
              <w:rPr>
                <w:rFonts w:ascii="Arial" w:hAnsi="Arial" w:cs="Arial"/>
                <w:szCs w:val="21"/>
              </w:rPr>
            </w:pPr>
            <w:r w:rsidRPr="00630550">
              <w:rPr>
                <w:rFonts w:ascii="Arial" w:hAnsi="Arial" w:cs="Arial"/>
                <w:szCs w:val="21"/>
              </w:rPr>
              <w:t>Strain at break</w:t>
            </w:r>
          </w:p>
          <w:p w14:paraId="7205CB01" w14:textId="77777777" w:rsidR="008C67A1" w:rsidRPr="00630550" w:rsidRDefault="00000000">
            <w:pPr>
              <w:jc w:val="center"/>
              <w:rPr>
                <w:rFonts w:ascii="Arial" w:hAnsi="Arial" w:cs="Arial"/>
                <w:szCs w:val="21"/>
              </w:rPr>
            </w:pPr>
            <w:r w:rsidRPr="00630550">
              <w:rPr>
                <w:rFonts w:ascii="Arial" w:hAnsi="Arial" w:cs="Arial"/>
                <w:szCs w:val="21"/>
              </w:rPr>
              <w:t>ε</w:t>
            </w:r>
            <w:r w:rsidRPr="00630550">
              <w:rPr>
                <w:rFonts w:ascii="Arial" w:hAnsi="Arial" w:cs="Arial"/>
                <w:szCs w:val="21"/>
                <w:vertAlign w:val="subscript"/>
              </w:rPr>
              <w:t xml:space="preserve">b </w:t>
            </w:r>
            <w:r w:rsidRPr="00630550">
              <w:rPr>
                <w:rFonts w:ascii="Arial" w:hAnsi="Arial" w:cs="Arial"/>
                <w:szCs w:val="21"/>
              </w:rPr>
              <w:t>(%)</w:t>
            </w:r>
          </w:p>
        </w:tc>
        <w:tc>
          <w:tcPr>
            <w:tcW w:w="1984" w:type="dxa"/>
            <w:tcBorders>
              <w:top w:val="single" w:sz="12" w:space="0" w:color="auto"/>
              <w:bottom w:val="single" w:sz="12" w:space="0" w:color="auto"/>
            </w:tcBorders>
            <w:vAlign w:val="center"/>
          </w:tcPr>
          <w:p w14:paraId="6349D587" w14:textId="77777777" w:rsidR="008C67A1" w:rsidRPr="00630550" w:rsidRDefault="00000000">
            <w:pPr>
              <w:jc w:val="center"/>
              <w:rPr>
                <w:rFonts w:ascii="Arial" w:hAnsi="Arial" w:cs="Arial"/>
                <w:szCs w:val="21"/>
              </w:rPr>
            </w:pPr>
            <w:r w:rsidRPr="00630550">
              <w:rPr>
                <w:rFonts w:ascii="Arial" w:hAnsi="Arial" w:cs="Arial"/>
                <w:szCs w:val="21"/>
              </w:rPr>
              <w:t>Stress at break</w:t>
            </w:r>
          </w:p>
          <w:p w14:paraId="2291991A" w14:textId="77777777" w:rsidR="008C67A1" w:rsidRPr="00630550" w:rsidRDefault="00000000">
            <w:pPr>
              <w:jc w:val="center"/>
              <w:rPr>
                <w:rFonts w:ascii="Arial" w:hAnsi="Arial" w:cs="Arial"/>
                <w:szCs w:val="21"/>
              </w:rPr>
            </w:pPr>
            <w:r w:rsidRPr="00630550">
              <w:rPr>
                <w:rFonts w:ascii="Arial" w:hAnsi="Arial" w:cs="Arial"/>
                <w:szCs w:val="21"/>
              </w:rPr>
              <w:t>σ</w:t>
            </w:r>
            <w:r w:rsidRPr="00630550">
              <w:rPr>
                <w:rFonts w:ascii="Arial" w:hAnsi="Arial" w:cs="Arial"/>
                <w:szCs w:val="21"/>
                <w:vertAlign w:val="subscript"/>
              </w:rPr>
              <w:t>b</w:t>
            </w:r>
            <w:r w:rsidRPr="00630550">
              <w:rPr>
                <w:rFonts w:ascii="Arial" w:hAnsi="Arial" w:cs="Arial"/>
                <w:szCs w:val="21"/>
              </w:rPr>
              <w:t xml:space="preserve"> (MPa)</w:t>
            </w:r>
          </w:p>
        </w:tc>
        <w:tc>
          <w:tcPr>
            <w:tcW w:w="1984" w:type="dxa"/>
            <w:tcBorders>
              <w:top w:val="single" w:sz="12" w:space="0" w:color="auto"/>
              <w:bottom w:val="single" w:sz="12" w:space="0" w:color="auto"/>
            </w:tcBorders>
            <w:vAlign w:val="center"/>
          </w:tcPr>
          <w:p w14:paraId="46AB33FD" w14:textId="77777777" w:rsidR="008C67A1" w:rsidRPr="00630550" w:rsidRDefault="00000000">
            <w:pPr>
              <w:jc w:val="center"/>
              <w:rPr>
                <w:rFonts w:ascii="Arial" w:hAnsi="Arial" w:cs="Arial"/>
                <w:szCs w:val="21"/>
              </w:rPr>
            </w:pPr>
            <w:r w:rsidRPr="00630550">
              <w:rPr>
                <w:rFonts w:ascii="Arial" w:hAnsi="Arial" w:cs="Arial"/>
                <w:szCs w:val="21"/>
              </w:rPr>
              <w:t>Young’s modulus</w:t>
            </w:r>
          </w:p>
          <w:p w14:paraId="30F65DEF" w14:textId="77777777" w:rsidR="008C67A1" w:rsidRPr="00630550" w:rsidRDefault="00000000">
            <w:pPr>
              <w:jc w:val="center"/>
              <w:rPr>
                <w:rFonts w:ascii="Arial" w:hAnsi="Arial" w:cs="Arial"/>
                <w:szCs w:val="21"/>
              </w:rPr>
            </w:pPr>
            <w:r w:rsidRPr="00630550">
              <w:rPr>
                <w:rFonts w:ascii="Arial" w:hAnsi="Arial" w:cs="Arial"/>
                <w:szCs w:val="21"/>
              </w:rPr>
              <w:t>(MPa)</w:t>
            </w:r>
          </w:p>
        </w:tc>
      </w:tr>
      <w:tr w:rsidR="008C67A1" w:rsidRPr="00630550" w14:paraId="158352FE" w14:textId="77777777">
        <w:trPr>
          <w:trHeight w:val="351"/>
        </w:trPr>
        <w:tc>
          <w:tcPr>
            <w:tcW w:w="0" w:type="auto"/>
            <w:tcBorders>
              <w:top w:val="single" w:sz="12" w:space="0" w:color="auto"/>
            </w:tcBorders>
            <w:vAlign w:val="center"/>
          </w:tcPr>
          <w:p w14:paraId="680EE1A2" w14:textId="77777777" w:rsidR="008C67A1" w:rsidRPr="00630550" w:rsidRDefault="00000000">
            <w:pPr>
              <w:jc w:val="center"/>
              <w:rPr>
                <w:rFonts w:ascii="Arial" w:hAnsi="Arial" w:cs="Arial"/>
                <w:szCs w:val="21"/>
              </w:rPr>
            </w:pPr>
            <w:r w:rsidRPr="00630550">
              <w:rPr>
                <w:rFonts w:ascii="Arial" w:hAnsi="Arial" w:cs="Arial"/>
                <w:szCs w:val="21"/>
              </w:rPr>
              <w:t>1</w:t>
            </w:r>
          </w:p>
        </w:tc>
        <w:tc>
          <w:tcPr>
            <w:tcW w:w="1417" w:type="dxa"/>
            <w:tcBorders>
              <w:top w:val="single" w:sz="12" w:space="0" w:color="auto"/>
            </w:tcBorders>
            <w:vAlign w:val="center"/>
          </w:tcPr>
          <w:p w14:paraId="1DF2E556" w14:textId="77777777" w:rsidR="008C67A1" w:rsidRPr="00630550" w:rsidRDefault="00000000">
            <w:pPr>
              <w:jc w:val="center"/>
              <w:rPr>
                <w:rFonts w:ascii="Arial" w:hAnsi="Arial" w:cs="Arial"/>
                <w:szCs w:val="21"/>
              </w:rPr>
            </w:pPr>
            <w:r w:rsidRPr="00630550">
              <w:rPr>
                <w:rFonts w:ascii="Arial" w:hAnsi="Arial" w:cs="Arial"/>
                <w:szCs w:val="21"/>
              </w:rPr>
              <w:t>CVE</w:t>
            </w:r>
          </w:p>
        </w:tc>
        <w:tc>
          <w:tcPr>
            <w:tcW w:w="1984" w:type="dxa"/>
            <w:tcBorders>
              <w:top w:val="single" w:sz="12" w:space="0" w:color="auto"/>
            </w:tcBorders>
            <w:vAlign w:val="center"/>
          </w:tcPr>
          <w:p w14:paraId="0A54D3C9" w14:textId="1E40DC1F" w:rsidR="008C67A1" w:rsidRPr="00630550" w:rsidRDefault="00000000">
            <w:pPr>
              <w:jc w:val="center"/>
              <w:rPr>
                <w:rFonts w:ascii="Arial" w:hAnsi="Arial" w:cs="Arial"/>
                <w:szCs w:val="21"/>
              </w:rPr>
            </w:pPr>
            <w:r w:rsidRPr="00630550">
              <w:rPr>
                <w:rFonts w:ascii="Arial" w:hAnsi="Arial" w:cs="Arial"/>
                <w:szCs w:val="21"/>
              </w:rPr>
              <w:t>26.2</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w:t>
            </w:r>
            <w:r w:rsidR="005073F3" w:rsidRPr="00630550">
              <w:rPr>
                <w:rFonts w:ascii="Arial" w:hAnsi="Arial" w:cs="Arial" w:hint="eastAsia"/>
                <w:szCs w:val="21"/>
              </w:rPr>
              <w:t>1</w:t>
            </w:r>
          </w:p>
        </w:tc>
        <w:tc>
          <w:tcPr>
            <w:tcW w:w="1984" w:type="dxa"/>
            <w:tcBorders>
              <w:top w:val="single" w:sz="12" w:space="0" w:color="auto"/>
            </w:tcBorders>
            <w:vAlign w:val="center"/>
          </w:tcPr>
          <w:p w14:paraId="734D7AB1" w14:textId="59659D53" w:rsidR="008C67A1" w:rsidRPr="00630550" w:rsidRDefault="00000000">
            <w:pPr>
              <w:jc w:val="center"/>
              <w:rPr>
                <w:rFonts w:ascii="Arial" w:hAnsi="Arial" w:cs="Arial"/>
                <w:szCs w:val="21"/>
              </w:rPr>
            </w:pPr>
            <w:r w:rsidRPr="00630550">
              <w:rPr>
                <w:rFonts w:ascii="Arial" w:hAnsi="Arial" w:cs="Arial"/>
                <w:szCs w:val="21"/>
              </w:rPr>
              <w:t>10.49</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0.45</w:t>
            </w:r>
          </w:p>
        </w:tc>
        <w:tc>
          <w:tcPr>
            <w:tcW w:w="1984" w:type="dxa"/>
            <w:tcBorders>
              <w:top w:val="single" w:sz="12" w:space="0" w:color="auto"/>
            </w:tcBorders>
            <w:vAlign w:val="center"/>
          </w:tcPr>
          <w:p w14:paraId="7E68CCBC" w14:textId="64045979" w:rsidR="008C67A1" w:rsidRPr="00630550" w:rsidRDefault="00000000">
            <w:pPr>
              <w:jc w:val="center"/>
              <w:rPr>
                <w:rFonts w:ascii="Arial" w:hAnsi="Arial" w:cs="Arial"/>
                <w:szCs w:val="21"/>
              </w:rPr>
            </w:pPr>
            <w:r w:rsidRPr="00630550">
              <w:rPr>
                <w:rFonts w:ascii="Arial" w:hAnsi="Arial" w:cs="Arial"/>
                <w:szCs w:val="21"/>
              </w:rPr>
              <w:t>86</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6</w:t>
            </w:r>
          </w:p>
        </w:tc>
      </w:tr>
      <w:tr w:rsidR="008C67A1" w:rsidRPr="00630550" w14:paraId="32CC755A" w14:textId="77777777">
        <w:trPr>
          <w:trHeight w:val="351"/>
        </w:trPr>
        <w:tc>
          <w:tcPr>
            <w:tcW w:w="0" w:type="auto"/>
            <w:vAlign w:val="center"/>
          </w:tcPr>
          <w:p w14:paraId="6A139624" w14:textId="77777777" w:rsidR="008C67A1" w:rsidRPr="00630550" w:rsidRDefault="00000000">
            <w:pPr>
              <w:jc w:val="center"/>
              <w:rPr>
                <w:rFonts w:ascii="Arial" w:hAnsi="Arial" w:cs="Arial"/>
                <w:szCs w:val="21"/>
              </w:rPr>
            </w:pPr>
            <w:r w:rsidRPr="00630550">
              <w:rPr>
                <w:rFonts w:ascii="Arial" w:hAnsi="Arial" w:cs="Arial"/>
                <w:szCs w:val="21"/>
              </w:rPr>
              <w:t>2</w:t>
            </w:r>
          </w:p>
        </w:tc>
        <w:tc>
          <w:tcPr>
            <w:tcW w:w="1417" w:type="dxa"/>
            <w:vAlign w:val="center"/>
          </w:tcPr>
          <w:p w14:paraId="0C73C1F1" w14:textId="77777777" w:rsidR="008C67A1" w:rsidRPr="00630550" w:rsidRDefault="00000000">
            <w:pPr>
              <w:jc w:val="center"/>
              <w:rPr>
                <w:rFonts w:ascii="Arial" w:hAnsi="Arial" w:cs="Arial"/>
                <w:szCs w:val="21"/>
              </w:rPr>
            </w:pPr>
            <w:r w:rsidRPr="00630550">
              <w:rPr>
                <w:rFonts w:ascii="Arial" w:hAnsi="Arial" w:cs="Arial"/>
                <w:szCs w:val="21"/>
              </w:rPr>
              <w:t>DHF</w:t>
            </w:r>
          </w:p>
        </w:tc>
        <w:tc>
          <w:tcPr>
            <w:tcW w:w="1984" w:type="dxa"/>
            <w:vAlign w:val="center"/>
          </w:tcPr>
          <w:p w14:paraId="4FE3EC61" w14:textId="4DDE55CD" w:rsidR="008C67A1" w:rsidRPr="00630550" w:rsidRDefault="00000000">
            <w:pPr>
              <w:jc w:val="center"/>
              <w:rPr>
                <w:rFonts w:ascii="Arial" w:hAnsi="Arial" w:cs="Arial"/>
                <w:szCs w:val="21"/>
              </w:rPr>
            </w:pPr>
            <w:r w:rsidRPr="00630550">
              <w:rPr>
                <w:rFonts w:ascii="Arial" w:hAnsi="Arial" w:cs="Arial"/>
                <w:szCs w:val="21"/>
              </w:rPr>
              <w:t>16.32</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0.67</w:t>
            </w:r>
          </w:p>
        </w:tc>
        <w:tc>
          <w:tcPr>
            <w:tcW w:w="1984" w:type="dxa"/>
            <w:vAlign w:val="center"/>
          </w:tcPr>
          <w:p w14:paraId="75F0170F" w14:textId="34AD6D6B" w:rsidR="008C67A1" w:rsidRPr="00630550" w:rsidRDefault="00000000">
            <w:pPr>
              <w:jc w:val="center"/>
              <w:rPr>
                <w:rFonts w:ascii="Arial" w:hAnsi="Arial" w:cs="Arial"/>
                <w:szCs w:val="21"/>
              </w:rPr>
            </w:pPr>
            <w:r w:rsidRPr="00630550">
              <w:rPr>
                <w:rFonts w:ascii="Arial" w:hAnsi="Arial" w:cs="Arial"/>
                <w:szCs w:val="21"/>
              </w:rPr>
              <w:t>13.50</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0.57</w:t>
            </w:r>
          </w:p>
        </w:tc>
        <w:tc>
          <w:tcPr>
            <w:tcW w:w="1984" w:type="dxa"/>
            <w:vAlign w:val="center"/>
          </w:tcPr>
          <w:p w14:paraId="16B181C7" w14:textId="61830834" w:rsidR="008C67A1" w:rsidRPr="00630550" w:rsidRDefault="00000000">
            <w:pPr>
              <w:jc w:val="center"/>
              <w:rPr>
                <w:rFonts w:ascii="Arial" w:hAnsi="Arial" w:cs="Arial"/>
                <w:szCs w:val="21"/>
              </w:rPr>
            </w:pPr>
            <w:r w:rsidRPr="00630550">
              <w:rPr>
                <w:rFonts w:ascii="Arial" w:hAnsi="Arial" w:cs="Arial"/>
                <w:szCs w:val="21"/>
              </w:rPr>
              <w:t>2</w:t>
            </w:r>
            <w:r w:rsidR="005073F3" w:rsidRPr="00630550">
              <w:rPr>
                <w:rFonts w:ascii="Arial" w:hAnsi="Arial" w:cs="Arial" w:hint="eastAsia"/>
                <w:szCs w:val="21"/>
              </w:rPr>
              <w:t>40</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10</w:t>
            </w:r>
          </w:p>
        </w:tc>
      </w:tr>
      <w:tr w:rsidR="008C67A1" w:rsidRPr="00630550" w14:paraId="3A7BE3F1" w14:textId="77777777">
        <w:trPr>
          <w:trHeight w:val="351"/>
        </w:trPr>
        <w:tc>
          <w:tcPr>
            <w:tcW w:w="0" w:type="auto"/>
            <w:vAlign w:val="center"/>
          </w:tcPr>
          <w:p w14:paraId="68BED12A" w14:textId="77777777" w:rsidR="008C67A1" w:rsidRPr="00630550" w:rsidRDefault="00000000">
            <w:pPr>
              <w:jc w:val="center"/>
              <w:rPr>
                <w:rFonts w:ascii="Arial" w:hAnsi="Arial" w:cs="Arial"/>
                <w:szCs w:val="21"/>
              </w:rPr>
            </w:pPr>
            <w:r w:rsidRPr="00630550">
              <w:rPr>
                <w:rFonts w:ascii="Arial" w:hAnsi="Arial" w:cs="Arial"/>
                <w:szCs w:val="21"/>
              </w:rPr>
              <w:t>3</w:t>
            </w:r>
          </w:p>
        </w:tc>
        <w:tc>
          <w:tcPr>
            <w:tcW w:w="1417" w:type="dxa"/>
            <w:vAlign w:val="center"/>
          </w:tcPr>
          <w:p w14:paraId="7B6B1F6E" w14:textId="77777777" w:rsidR="008C67A1" w:rsidRPr="00630550" w:rsidRDefault="00000000">
            <w:pPr>
              <w:jc w:val="center"/>
              <w:rPr>
                <w:rFonts w:ascii="Arial" w:hAnsi="Arial" w:cs="Arial"/>
                <w:szCs w:val="21"/>
              </w:rPr>
            </w:pPr>
            <w:r w:rsidRPr="00630550">
              <w:rPr>
                <w:rFonts w:ascii="Arial" w:hAnsi="Arial" w:cs="Arial"/>
                <w:szCs w:val="21"/>
              </w:rPr>
              <w:t>IBVE</w:t>
            </w:r>
          </w:p>
        </w:tc>
        <w:tc>
          <w:tcPr>
            <w:tcW w:w="1984" w:type="dxa"/>
            <w:vAlign w:val="center"/>
          </w:tcPr>
          <w:p w14:paraId="57A1C3BC" w14:textId="16055E54" w:rsidR="008C67A1" w:rsidRPr="00630550" w:rsidRDefault="00000000">
            <w:pPr>
              <w:jc w:val="center"/>
              <w:rPr>
                <w:rFonts w:ascii="Arial" w:hAnsi="Arial" w:cs="Arial"/>
                <w:szCs w:val="21"/>
              </w:rPr>
            </w:pPr>
            <w:r w:rsidRPr="00630550">
              <w:rPr>
                <w:rFonts w:ascii="Arial" w:hAnsi="Arial" w:cs="Arial"/>
                <w:szCs w:val="21"/>
              </w:rPr>
              <w:t>20.2</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2.</w:t>
            </w:r>
            <w:r w:rsidR="005073F3" w:rsidRPr="00630550">
              <w:rPr>
                <w:rFonts w:ascii="Arial" w:hAnsi="Arial" w:cs="Arial" w:hint="eastAsia"/>
                <w:szCs w:val="21"/>
              </w:rPr>
              <w:t>4</w:t>
            </w:r>
          </w:p>
        </w:tc>
        <w:tc>
          <w:tcPr>
            <w:tcW w:w="1984" w:type="dxa"/>
            <w:vAlign w:val="center"/>
          </w:tcPr>
          <w:p w14:paraId="73DED80A" w14:textId="7762A073" w:rsidR="008C67A1" w:rsidRPr="00630550" w:rsidRDefault="00000000">
            <w:pPr>
              <w:jc w:val="center"/>
              <w:rPr>
                <w:rFonts w:ascii="Arial" w:hAnsi="Arial" w:cs="Arial"/>
                <w:szCs w:val="21"/>
              </w:rPr>
            </w:pPr>
            <w:r w:rsidRPr="00630550">
              <w:rPr>
                <w:rFonts w:ascii="Arial" w:hAnsi="Arial" w:cs="Arial"/>
                <w:szCs w:val="21"/>
              </w:rPr>
              <w:t>8.94</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0.80</w:t>
            </w:r>
          </w:p>
        </w:tc>
        <w:tc>
          <w:tcPr>
            <w:tcW w:w="1984" w:type="dxa"/>
            <w:vAlign w:val="center"/>
          </w:tcPr>
          <w:p w14:paraId="4712E22E" w14:textId="00CC33C7" w:rsidR="008C67A1" w:rsidRPr="00630550" w:rsidRDefault="00000000">
            <w:pPr>
              <w:jc w:val="center"/>
              <w:rPr>
                <w:rFonts w:ascii="Arial" w:hAnsi="Arial" w:cs="Arial"/>
                <w:szCs w:val="21"/>
              </w:rPr>
            </w:pPr>
            <w:r w:rsidRPr="00630550">
              <w:rPr>
                <w:rFonts w:ascii="Arial" w:hAnsi="Arial" w:cs="Arial"/>
                <w:szCs w:val="21"/>
              </w:rPr>
              <w:t>72</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6</w:t>
            </w:r>
          </w:p>
        </w:tc>
      </w:tr>
      <w:tr w:rsidR="008C67A1" w:rsidRPr="00630550" w14:paraId="7370D57D" w14:textId="77777777">
        <w:trPr>
          <w:trHeight w:val="351"/>
        </w:trPr>
        <w:tc>
          <w:tcPr>
            <w:tcW w:w="0" w:type="auto"/>
            <w:vAlign w:val="center"/>
          </w:tcPr>
          <w:p w14:paraId="3DE4573D" w14:textId="77777777" w:rsidR="008C67A1" w:rsidRPr="00630550" w:rsidRDefault="00000000">
            <w:pPr>
              <w:jc w:val="center"/>
              <w:rPr>
                <w:rFonts w:ascii="Arial" w:hAnsi="Arial" w:cs="Arial"/>
                <w:szCs w:val="21"/>
              </w:rPr>
            </w:pPr>
            <w:r w:rsidRPr="00630550">
              <w:rPr>
                <w:rFonts w:ascii="Arial" w:hAnsi="Arial" w:cs="Arial"/>
                <w:szCs w:val="21"/>
              </w:rPr>
              <w:t>4</w:t>
            </w:r>
          </w:p>
        </w:tc>
        <w:tc>
          <w:tcPr>
            <w:tcW w:w="1417" w:type="dxa"/>
            <w:vAlign w:val="center"/>
          </w:tcPr>
          <w:p w14:paraId="7BF38BF5" w14:textId="77777777" w:rsidR="008C67A1" w:rsidRPr="00630550" w:rsidRDefault="00000000">
            <w:pPr>
              <w:jc w:val="center"/>
              <w:rPr>
                <w:rFonts w:ascii="Arial" w:hAnsi="Arial" w:cs="Arial"/>
                <w:szCs w:val="21"/>
              </w:rPr>
            </w:pPr>
            <w:r w:rsidRPr="00630550">
              <w:rPr>
                <w:rFonts w:ascii="Arial" w:hAnsi="Arial" w:cs="Arial"/>
                <w:szCs w:val="21"/>
              </w:rPr>
              <w:t>BVE</w:t>
            </w:r>
          </w:p>
        </w:tc>
        <w:tc>
          <w:tcPr>
            <w:tcW w:w="1984" w:type="dxa"/>
            <w:vAlign w:val="center"/>
          </w:tcPr>
          <w:p w14:paraId="494D3D2D" w14:textId="1BD9D4E6" w:rsidR="008C67A1" w:rsidRPr="00630550" w:rsidRDefault="00000000">
            <w:pPr>
              <w:jc w:val="center"/>
              <w:rPr>
                <w:rFonts w:ascii="Arial" w:hAnsi="Arial" w:cs="Arial"/>
                <w:szCs w:val="21"/>
              </w:rPr>
            </w:pPr>
            <w:r w:rsidRPr="00630550">
              <w:rPr>
                <w:rFonts w:ascii="Arial" w:hAnsi="Arial" w:cs="Arial"/>
                <w:szCs w:val="21"/>
              </w:rPr>
              <w:t>1</w:t>
            </w:r>
            <w:r w:rsidR="005073F3" w:rsidRPr="00630550">
              <w:rPr>
                <w:rFonts w:ascii="Arial" w:hAnsi="Arial" w:cs="Arial" w:hint="eastAsia"/>
                <w:szCs w:val="21"/>
              </w:rPr>
              <w:t xml:space="preserve">8.0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w:t>
            </w:r>
            <w:r w:rsidR="005073F3" w:rsidRPr="00630550">
              <w:rPr>
                <w:rFonts w:ascii="Arial" w:hAnsi="Arial" w:cs="Arial" w:hint="eastAsia"/>
                <w:szCs w:val="21"/>
              </w:rPr>
              <w:t>6</w:t>
            </w:r>
          </w:p>
        </w:tc>
        <w:tc>
          <w:tcPr>
            <w:tcW w:w="1984" w:type="dxa"/>
            <w:vAlign w:val="center"/>
          </w:tcPr>
          <w:p w14:paraId="3330B4E6" w14:textId="5CED1009" w:rsidR="008C67A1" w:rsidRPr="00630550" w:rsidRDefault="00000000">
            <w:pPr>
              <w:jc w:val="center"/>
              <w:rPr>
                <w:rFonts w:ascii="Arial" w:hAnsi="Arial" w:cs="Arial"/>
                <w:szCs w:val="21"/>
              </w:rPr>
            </w:pPr>
            <w:r w:rsidRPr="00630550">
              <w:rPr>
                <w:rFonts w:ascii="Arial" w:hAnsi="Arial" w:cs="Arial"/>
                <w:szCs w:val="21"/>
              </w:rPr>
              <w:t>3.89</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0.19</w:t>
            </w:r>
          </w:p>
        </w:tc>
        <w:tc>
          <w:tcPr>
            <w:tcW w:w="1984" w:type="dxa"/>
            <w:vAlign w:val="center"/>
          </w:tcPr>
          <w:p w14:paraId="6E98B551" w14:textId="6F762970" w:rsidR="008C67A1" w:rsidRPr="00630550" w:rsidRDefault="00000000">
            <w:pPr>
              <w:jc w:val="center"/>
              <w:rPr>
                <w:rFonts w:ascii="Arial" w:hAnsi="Arial" w:cs="Arial"/>
                <w:szCs w:val="21"/>
              </w:rPr>
            </w:pPr>
            <w:r w:rsidRPr="00630550">
              <w:rPr>
                <w:rFonts w:ascii="Arial" w:hAnsi="Arial" w:cs="Arial"/>
                <w:szCs w:val="21"/>
              </w:rPr>
              <w:t>23.7</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2.</w:t>
            </w:r>
            <w:r w:rsidR="005073F3" w:rsidRPr="00630550">
              <w:rPr>
                <w:rFonts w:ascii="Arial" w:hAnsi="Arial" w:cs="Arial" w:hint="eastAsia"/>
                <w:szCs w:val="21"/>
              </w:rPr>
              <w:t>1</w:t>
            </w:r>
          </w:p>
        </w:tc>
      </w:tr>
      <w:bookmarkEnd w:id="62"/>
    </w:tbl>
    <w:p w14:paraId="505BBB04" w14:textId="77777777" w:rsidR="00630550" w:rsidRPr="00630550" w:rsidRDefault="00630550">
      <w:pPr>
        <w:jc w:val="center"/>
        <w:rPr>
          <w:rFonts w:ascii="Arial" w:hAnsi="Arial" w:cs="Arial"/>
          <w:szCs w:val="21"/>
        </w:rPr>
      </w:pPr>
    </w:p>
    <w:p w14:paraId="4ABB205C" w14:textId="0A1485C0" w:rsidR="008C67A1" w:rsidRPr="00630550" w:rsidRDefault="00000000">
      <w:pPr>
        <w:jc w:val="center"/>
        <w:rPr>
          <w:rFonts w:ascii="Arial" w:hAnsi="Arial" w:cs="Arial"/>
          <w:szCs w:val="21"/>
        </w:rPr>
      </w:pPr>
      <w:r w:rsidRPr="00630550">
        <w:rPr>
          <w:rFonts w:ascii="Arial" w:hAnsi="Arial" w:cs="Arial"/>
          <w:noProof/>
          <w:szCs w:val="21"/>
        </w:rPr>
        <w:lastRenderedPageBreak/>
        <w:drawing>
          <wp:inline distT="0" distB="0" distL="0" distR="0" wp14:anchorId="5DCB829E" wp14:editId="635ECBBA">
            <wp:extent cx="3430270" cy="252984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444180" cy="2539953"/>
                    </a:xfrm>
                    <a:prstGeom prst="rect">
                      <a:avLst/>
                    </a:prstGeom>
                    <a:noFill/>
                  </pic:spPr>
                </pic:pic>
              </a:graphicData>
            </a:graphic>
          </wp:inline>
        </w:drawing>
      </w:r>
    </w:p>
    <w:p w14:paraId="07D53E52" w14:textId="7AB8E5FC" w:rsidR="008C67A1" w:rsidRPr="00630550" w:rsidRDefault="00000000">
      <w:pPr>
        <w:rPr>
          <w:rFonts w:ascii="Arial" w:hAnsi="Arial" w:cs="Arial"/>
          <w:szCs w:val="21"/>
        </w:rPr>
      </w:pPr>
      <w:r w:rsidRPr="00630550">
        <w:rPr>
          <w:rFonts w:ascii="Arial" w:hAnsi="Arial" w:cs="Arial"/>
          <w:b/>
          <w:szCs w:val="21"/>
        </w:rPr>
        <w:t>Figure S</w:t>
      </w:r>
      <w:r w:rsidR="00E0556E" w:rsidRPr="00630550">
        <w:rPr>
          <w:rFonts w:ascii="Arial" w:hAnsi="Arial" w:cs="Arial" w:hint="eastAsia"/>
          <w:b/>
          <w:szCs w:val="21"/>
        </w:rPr>
        <w:t>7</w:t>
      </w:r>
      <w:r w:rsidRPr="00630550">
        <w:rPr>
          <w:rFonts w:ascii="Arial" w:hAnsi="Arial" w:cs="Arial"/>
          <w:b/>
          <w:bCs/>
          <w:szCs w:val="21"/>
        </w:rPr>
        <w:t>.</w:t>
      </w:r>
      <w:r w:rsidRPr="00630550">
        <w:rPr>
          <w:rFonts w:ascii="Arial" w:hAnsi="Arial" w:cs="Arial"/>
          <w:szCs w:val="21"/>
        </w:rPr>
        <w:t xml:space="preserve"> The stress and strain curves of printed samples in </w:t>
      </w:r>
      <w:r w:rsidRPr="00630550">
        <w:rPr>
          <w:rFonts w:ascii="Arial" w:hAnsi="Arial" w:cs="Arial"/>
          <w:b/>
          <w:bCs/>
          <w:szCs w:val="21"/>
        </w:rPr>
        <w:t>Figure 4C</w:t>
      </w:r>
      <w:r w:rsidRPr="00630550">
        <w:rPr>
          <w:rFonts w:ascii="Arial" w:hAnsi="Arial" w:cs="Arial"/>
          <w:szCs w:val="21"/>
        </w:rPr>
        <w:t xml:space="preserve"> using printing resin consisting of different monomers under a fixed molar ratio of [DDE]</w:t>
      </w:r>
      <w:r w:rsidRPr="00630550">
        <w:rPr>
          <w:rFonts w:ascii="Arial" w:hAnsi="Arial" w:cs="Arial"/>
          <w:szCs w:val="21"/>
          <w:vertAlign w:val="subscript"/>
        </w:rPr>
        <w:t>0</w:t>
      </w:r>
      <w:r w:rsidRPr="00630550">
        <w:rPr>
          <w:rFonts w:ascii="Arial" w:hAnsi="Arial" w:cs="Arial"/>
          <w:szCs w:val="21"/>
        </w:rPr>
        <w:t>:[CVE]</w:t>
      </w:r>
      <w:r w:rsidRPr="00630550">
        <w:rPr>
          <w:rFonts w:ascii="Arial" w:hAnsi="Arial" w:cs="Arial"/>
          <w:szCs w:val="21"/>
          <w:vertAlign w:val="subscript"/>
        </w:rPr>
        <w:t>0</w:t>
      </w:r>
      <w:r w:rsidRPr="00630550">
        <w:rPr>
          <w:rFonts w:ascii="Arial" w:hAnsi="Arial" w:cs="Arial"/>
          <w:szCs w:val="21"/>
        </w:rPr>
        <w:t>:[Monomer]</w:t>
      </w:r>
      <w:r w:rsidRPr="00630550">
        <w:rPr>
          <w:rFonts w:ascii="Arial" w:hAnsi="Arial" w:cs="Arial"/>
          <w:szCs w:val="21"/>
          <w:vertAlign w:val="subscript"/>
        </w:rPr>
        <w:t>0</w:t>
      </w:r>
      <w:r w:rsidRPr="00630550">
        <w:rPr>
          <w:rFonts w:ascii="Arial" w:hAnsi="Arial" w:cs="Arial"/>
          <w:szCs w:val="21"/>
        </w:rPr>
        <w:t>:[DPI]</w:t>
      </w:r>
      <w:r w:rsidRPr="00630550">
        <w:rPr>
          <w:rFonts w:ascii="Arial" w:hAnsi="Arial" w:cs="Arial"/>
          <w:szCs w:val="21"/>
          <w:vertAlign w:val="subscript"/>
        </w:rPr>
        <w:t>0</w:t>
      </w:r>
      <w:r w:rsidRPr="00630550">
        <w:rPr>
          <w:rFonts w:ascii="Arial" w:hAnsi="Arial" w:cs="Arial"/>
          <w:szCs w:val="21"/>
        </w:rPr>
        <w:t>:[ITX]</w:t>
      </w:r>
      <w:r w:rsidRPr="00630550">
        <w:rPr>
          <w:rFonts w:ascii="Arial" w:hAnsi="Arial" w:cs="Arial"/>
          <w:szCs w:val="21"/>
          <w:vertAlign w:val="subscript"/>
        </w:rPr>
        <w:t>0</w:t>
      </w:r>
      <w:r w:rsidRPr="00630550">
        <w:rPr>
          <w:rFonts w:ascii="Arial" w:hAnsi="Arial" w:cs="Arial"/>
          <w:szCs w:val="21"/>
        </w:rPr>
        <w:t xml:space="preserve"> = 50:50:10:0.1:0.1.</w:t>
      </w:r>
    </w:p>
    <w:p w14:paraId="1AC47B8D" w14:textId="77777777" w:rsidR="008C67A1" w:rsidRPr="00630550" w:rsidRDefault="008C67A1">
      <w:pPr>
        <w:rPr>
          <w:rFonts w:ascii="Arial" w:hAnsi="Arial" w:cs="Arial"/>
          <w:szCs w:val="21"/>
        </w:rPr>
      </w:pPr>
    </w:p>
    <w:p w14:paraId="7EC486B1" w14:textId="3F172F58" w:rsidR="008C67A1" w:rsidRPr="00630550" w:rsidRDefault="00000000">
      <w:pPr>
        <w:rPr>
          <w:rFonts w:ascii="Arial" w:hAnsi="Arial" w:cs="Arial"/>
          <w:szCs w:val="21"/>
        </w:rPr>
      </w:pPr>
      <w:r w:rsidRPr="00630550">
        <w:rPr>
          <w:rFonts w:ascii="Arial" w:hAnsi="Arial" w:cs="Arial"/>
          <w:b/>
          <w:bCs/>
          <w:szCs w:val="21"/>
        </w:rPr>
        <w:t>Table S</w:t>
      </w:r>
      <w:r w:rsidRPr="00630550">
        <w:rPr>
          <w:rFonts w:ascii="Arial" w:hAnsi="Arial" w:cs="Arial" w:hint="eastAsia"/>
          <w:b/>
          <w:bCs/>
          <w:szCs w:val="21"/>
        </w:rPr>
        <w:t>5</w:t>
      </w:r>
      <w:r w:rsidRPr="00630550">
        <w:rPr>
          <w:rFonts w:ascii="Arial" w:hAnsi="Arial" w:cs="Arial"/>
          <w:b/>
          <w:bCs/>
          <w:szCs w:val="21"/>
        </w:rPr>
        <w:t>.</w:t>
      </w:r>
      <w:r w:rsidRPr="00630550">
        <w:rPr>
          <w:rFonts w:ascii="Arial" w:hAnsi="Arial" w:cs="Arial"/>
          <w:szCs w:val="21"/>
        </w:rPr>
        <w:t xml:space="preserve"> Mechanical properties of printed samples in </w:t>
      </w:r>
      <w:r w:rsidRPr="00630550">
        <w:rPr>
          <w:rFonts w:ascii="Arial" w:hAnsi="Arial" w:cs="Arial"/>
          <w:b/>
          <w:bCs/>
          <w:szCs w:val="21"/>
        </w:rPr>
        <w:t>Figure 4D</w:t>
      </w:r>
      <w:r w:rsidRPr="00630550">
        <w:rPr>
          <w:rFonts w:ascii="Arial" w:hAnsi="Arial" w:cs="Arial"/>
          <w:szCs w:val="21"/>
        </w:rPr>
        <w:t xml:space="preserve"> using printing resin consisting of different crosslinkers under a fixed molar ratio of [Crosslinker]</w:t>
      </w:r>
      <w:r w:rsidRPr="00630550">
        <w:rPr>
          <w:rFonts w:ascii="Arial" w:hAnsi="Arial" w:cs="Arial"/>
          <w:szCs w:val="21"/>
          <w:vertAlign w:val="subscript"/>
        </w:rPr>
        <w:t>0</w:t>
      </w:r>
      <w:r w:rsidRPr="00630550">
        <w:rPr>
          <w:rFonts w:ascii="Arial" w:hAnsi="Arial" w:cs="Arial"/>
          <w:szCs w:val="21"/>
        </w:rPr>
        <w:t>:[DHF]</w:t>
      </w:r>
      <w:r w:rsidRPr="00630550">
        <w:rPr>
          <w:rFonts w:ascii="Arial" w:hAnsi="Arial" w:cs="Arial"/>
          <w:szCs w:val="21"/>
          <w:vertAlign w:val="subscript"/>
        </w:rPr>
        <w:t>0</w:t>
      </w:r>
      <w:r w:rsidRPr="00630550">
        <w:rPr>
          <w:rFonts w:ascii="Arial" w:hAnsi="Arial" w:cs="Arial"/>
          <w:szCs w:val="21"/>
        </w:rPr>
        <w:t>:[CH</w:t>
      </w:r>
      <w:r w:rsidRPr="00630550">
        <w:rPr>
          <w:rFonts w:ascii="Arial" w:hAnsi="Arial" w:cs="Arial"/>
          <w:szCs w:val="21"/>
          <w:vertAlign w:val="subscript"/>
        </w:rPr>
        <w:t>3</w:t>
      </w:r>
      <w:r w:rsidRPr="00630550">
        <w:rPr>
          <w:rFonts w:ascii="Arial" w:hAnsi="Arial" w:cs="Arial"/>
          <w:szCs w:val="21"/>
        </w:rPr>
        <w:t>OH]</w:t>
      </w:r>
      <w:r w:rsidRPr="00630550">
        <w:rPr>
          <w:rFonts w:ascii="Arial" w:hAnsi="Arial" w:cs="Arial"/>
          <w:szCs w:val="21"/>
          <w:vertAlign w:val="subscript"/>
        </w:rPr>
        <w:t>0</w:t>
      </w:r>
      <w:r w:rsidRPr="00630550">
        <w:rPr>
          <w:rFonts w:ascii="Arial" w:hAnsi="Arial" w:cs="Arial"/>
          <w:szCs w:val="21"/>
        </w:rPr>
        <w:t>:[DPI]</w:t>
      </w:r>
      <w:r w:rsidRPr="00630550">
        <w:rPr>
          <w:rFonts w:ascii="Arial" w:hAnsi="Arial" w:cs="Arial"/>
          <w:szCs w:val="21"/>
          <w:vertAlign w:val="subscript"/>
        </w:rPr>
        <w:t>0</w:t>
      </w:r>
      <w:r w:rsidRPr="00630550">
        <w:rPr>
          <w:rFonts w:ascii="Arial" w:hAnsi="Arial" w:cs="Arial"/>
          <w:szCs w:val="21"/>
        </w:rPr>
        <w:t>:[ITX]</w:t>
      </w:r>
      <w:r w:rsidRPr="00630550">
        <w:rPr>
          <w:rFonts w:ascii="Arial" w:hAnsi="Arial" w:cs="Arial"/>
          <w:szCs w:val="21"/>
          <w:vertAlign w:val="subscript"/>
        </w:rPr>
        <w:t>0</w:t>
      </w:r>
      <w:r w:rsidR="00F827E2" w:rsidRPr="00630550">
        <w:rPr>
          <w:rFonts w:ascii="Arial" w:hAnsi="Arial" w:cs="Arial" w:hint="eastAsia"/>
          <w:szCs w:val="21"/>
        </w:rPr>
        <w:t xml:space="preserve"> </w:t>
      </w:r>
      <w:r w:rsidRPr="00630550">
        <w:rPr>
          <w:rFonts w:ascii="Arial" w:hAnsi="Arial" w:cs="Arial"/>
          <w:szCs w:val="21"/>
        </w:rPr>
        <w:t>= 20:80:5:0.1:0.1.</w:t>
      </w:r>
    </w:p>
    <w:tbl>
      <w:tblPr>
        <w:tblStyle w:val="af0"/>
        <w:tblW w:w="8076"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707"/>
        <w:gridCol w:w="1417"/>
        <w:gridCol w:w="1984"/>
        <w:gridCol w:w="1984"/>
        <w:gridCol w:w="1984"/>
      </w:tblGrid>
      <w:tr w:rsidR="008C67A1" w:rsidRPr="00630550" w14:paraId="4D79BDC1" w14:textId="77777777">
        <w:tc>
          <w:tcPr>
            <w:tcW w:w="0" w:type="auto"/>
            <w:tcBorders>
              <w:top w:val="single" w:sz="12" w:space="0" w:color="auto"/>
              <w:bottom w:val="single" w:sz="12" w:space="0" w:color="auto"/>
            </w:tcBorders>
            <w:vAlign w:val="center"/>
          </w:tcPr>
          <w:p w14:paraId="54703686" w14:textId="77777777" w:rsidR="008C67A1" w:rsidRPr="00630550" w:rsidRDefault="00000000">
            <w:pPr>
              <w:jc w:val="center"/>
              <w:rPr>
                <w:rFonts w:ascii="Arial" w:hAnsi="Arial" w:cs="Arial"/>
                <w:szCs w:val="21"/>
              </w:rPr>
            </w:pPr>
            <w:r w:rsidRPr="00630550">
              <w:rPr>
                <w:rFonts w:ascii="Arial" w:hAnsi="Arial" w:cs="Arial"/>
                <w:szCs w:val="21"/>
              </w:rPr>
              <w:t>Entry</w:t>
            </w:r>
          </w:p>
        </w:tc>
        <w:tc>
          <w:tcPr>
            <w:tcW w:w="1417" w:type="dxa"/>
            <w:tcBorders>
              <w:top w:val="single" w:sz="12" w:space="0" w:color="auto"/>
              <w:bottom w:val="single" w:sz="12" w:space="0" w:color="auto"/>
            </w:tcBorders>
            <w:vAlign w:val="center"/>
          </w:tcPr>
          <w:p w14:paraId="6FE8A731" w14:textId="77777777" w:rsidR="008C67A1" w:rsidRPr="00630550" w:rsidRDefault="00000000">
            <w:pPr>
              <w:jc w:val="center"/>
              <w:rPr>
                <w:rFonts w:ascii="Arial" w:hAnsi="Arial" w:cs="Arial"/>
                <w:szCs w:val="21"/>
              </w:rPr>
            </w:pPr>
            <w:r w:rsidRPr="00630550">
              <w:rPr>
                <w:rFonts w:ascii="Arial" w:hAnsi="Arial" w:cs="Arial"/>
                <w:szCs w:val="21"/>
              </w:rPr>
              <w:t>Monomer</w:t>
            </w:r>
          </w:p>
        </w:tc>
        <w:tc>
          <w:tcPr>
            <w:tcW w:w="1984" w:type="dxa"/>
            <w:tcBorders>
              <w:top w:val="single" w:sz="12" w:space="0" w:color="auto"/>
              <w:bottom w:val="single" w:sz="12" w:space="0" w:color="auto"/>
            </w:tcBorders>
            <w:vAlign w:val="center"/>
          </w:tcPr>
          <w:p w14:paraId="4B62EDF3" w14:textId="77777777" w:rsidR="008C67A1" w:rsidRPr="00630550" w:rsidRDefault="00000000">
            <w:pPr>
              <w:jc w:val="center"/>
              <w:rPr>
                <w:rFonts w:ascii="Arial" w:hAnsi="Arial" w:cs="Arial"/>
                <w:szCs w:val="21"/>
              </w:rPr>
            </w:pPr>
            <w:r w:rsidRPr="00630550">
              <w:rPr>
                <w:rFonts w:ascii="Arial" w:hAnsi="Arial" w:cs="Arial"/>
                <w:szCs w:val="21"/>
              </w:rPr>
              <w:t>Strain at break</w:t>
            </w:r>
          </w:p>
          <w:p w14:paraId="2D4F5387" w14:textId="77777777" w:rsidR="008C67A1" w:rsidRPr="00630550" w:rsidRDefault="00000000">
            <w:pPr>
              <w:jc w:val="center"/>
              <w:rPr>
                <w:rFonts w:ascii="Arial" w:hAnsi="Arial" w:cs="Arial"/>
                <w:szCs w:val="21"/>
              </w:rPr>
            </w:pPr>
            <w:r w:rsidRPr="00630550">
              <w:rPr>
                <w:rFonts w:ascii="Arial" w:hAnsi="Arial" w:cs="Arial"/>
                <w:szCs w:val="21"/>
              </w:rPr>
              <w:t>ε</w:t>
            </w:r>
            <w:r w:rsidRPr="00630550">
              <w:rPr>
                <w:rFonts w:ascii="Arial" w:hAnsi="Arial" w:cs="Arial"/>
                <w:szCs w:val="21"/>
                <w:vertAlign w:val="subscript"/>
              </w:rPr>
              <w:t xml:space="preserve">b </w:t>
            </w:r>
            <w:r w:rsidRPr="00630550">
              <w:rPr>
                <w:rFonts w:ascii="Arial" w:hAnsi="Arial" w:cs="Arial"/>
                <w:szCs w:val="21"/>
              </w:rPr>
              <w:t>(%)</w:t>
            </w:r>
          </w:p>
        </w:tc>
        <w:tc>
          <w:tcPr>
            <w:tcW w:w="1984" w:type="dxa"/>
            <w:tcBorders>
              <w:top w:val="single" w:sz="12" w:space="0" w:color="auto"/>
              <w:bottom w:val="single" w:sz="12" w:space="0" w:color="auto"/>
            </w:tcBorders>
            <w:vAlign w:val="center"/>
          </w:tcPr>
          <w:p w14:paraId="57442A1F" w14:textId="77777777" w:rsidR="008C67A1" w:rsidRPr="00630550" w:rsidRDefault="00000000">
            <w:pPr>
              <w:jc w:val="center"/>
              <w:rPr>
                <w:rFonts w:ascii="Arial" w:hAnsi="Arial" w:cs="Arial"/>
                <w:szCs w:val="21"/>
              </w:rPr>
            </w:pPr>
            <w:r w:rsidRPr="00630550">
              <w:rPr>
                <w:rFonts w:ascii="Arial" w:hAnsi="Arial" w:cs="Arial"/>
                <w:szCs w:val="21"/>
              </w:rPr>
              <w:t>Stress at break</w:t>
            </w:r>
          </w:p>
          <w:p w14:paraId="6D10DD6C" w14:textId="77777777" w:rsidR="008C67A1" w:rsidRPr="00630550" w:rsidRDefault="00000000">
            <w:pPr>
              <w:jc w:val="center"/>
              <w:rPr>
                <w:rFonts w:ascii="Arial" w:hAnsi="Arial" w:cs="Arial"/>
                <w:szCs w:val="21"/>
              </w:rPr>
            </w:pPr>
            <w:r w:rsidRPr="00630550">
              <w:rPr>
                <w:rFonts w:ascii="Arial" w:hAnsi="Arial" w:cs="Arial"/>
                <w:szCs w:val="21"/>
              </w:rPr>
              <w:t>σ</w:t>
            </w:r>
            <w:r w:rsidRPr="00630550">
              <w:rPr>
                <w:rFonts w:ascii="Arial" w:hAnsi="Arial" w:cs="Arial"/>
                <w:szCs w:val="21"/>
                <w:vertAlign w:val="subscript"/>
              </w:rPr>
              <w:t>b</w:t>
            </w:r>
            <w:r w:rsidRPr="00630550">
              <w:rPr>
                <w:rFonts w:ascii="Arial" w:hAnsi="Arial" w:cs="Arial"/>
                <w:szCs w:val="21"/>
              </w:rPr>
              <w:t xml:space="preserve"> (MPa)</w:t>
            </w:r>
          </w:p>
        </w:tc>
        <w:tc>
          <w:tcPr>
            <w:tcW w:w="1984" w:type="dxa"/>
            <w:tcBorders>
              <w:top w:val="single" w:sz="12" w:space="0" w:color="auto"/>
              <w:bottom w:val="single" w:sz="12" w:space="0" w:color="auto"/>
            </w:tcBorders>
            <w:vAlign w:val="center"/>
          </w:tcPr>
          <w:p w14:paraId="3B0B633C" w14:textId="77777777" w:rsidR="008C67A1" w:rsidRPr="00630550" w:rsidRDefault="00000000">
            <w:pPr>
              <w:jc w:val="center"/>
              <w:rPr>
                <w:rFonts w:ascii="Arial" w:hAnsi="Arial" w:cs="Arial"/>
                <w:szCs w:val="21"/>
              </w:rPr>
            </w:pPr>
            <w:r w:rsidRPr="00630550">
              <w:rPr>
                <w:rFonts w:ascii="Arial" w:hAnsi="Arial" w:cs="Arial"/>
                <w:szCs w:val="21"/>
              </w:rPr>
              <w:t>Young’s modulus</w:t>
            </w:r>
          </w:p>
          <w:p w14:paraId="3EEAB6F5" w14:textId="77777777" w:rsidR="008C67A1" w:rsidRPr="00630550" w:rsidRDefault="00000000">
            <w:pPr>
              <w:jc w:val="center"/>
              <w:rPr>
                <w:rFonts w:ascii="Arial" w:hAnsi="Arial" w:cs="Arial"/>
                <w:szCs w:val="21"/>
              </w:rPr>
            </w:pPr>
            <w:r w:rsidRPr="00630550">
              <w:rPr>
                <w:rFonts w:ascii="Arial" w:hAnsi="Arial" w:cs="Arial"/>
                <w:szCs w:val="21"/>
              </w:rPr>
              <w:t>(MPa)</w:t>
            </w:r>
          </w:p>
        </w:tc>
      </w:tr>
      <w:tr w:rsidR="008C67A1" w:rsidRPr="00630550" w14:paraId="3E1DFA14" w14:textId="77777777">
        <w:trPr>
          <w:trHeight w:val="351"/>
        </w:trPr>
        <w:tc>
          <w:tcPr>
            <w:tcW w:w="0" w:type="auto"/>
            <w:tcBorders>
              <w:top w:val="single" w:sz="12" w:space="0" w:color="auto"/>
            </w:tcBorders>
            <w:vAlign w:val="center"/>
          </w:tcPr>
          <w:p w14:paraId="52716C67" w14:textId="77777777" w:rsidR="008C67A1" w:rsidRPr="00630550" w:rsidRDefault="00000000">
            <w:pPr>
              <w:jc w:val="center"/>
              <w:rPr>
                <w:rFonts w:ascii="Arial" w:hAnsi="Arial" w:cs="Arial"/>
                <w:szCs w:val="21"/>
              </w:rPr>
            </w:pPr>
            <w:r w:rsidRPr="00630550">
              <w:rPr>
                <w:rFonts w:ascii="Arial" w:hAnsi="Arial" w:cs="Arial"/>
                <w:szCs w:val="21"/>
              </w:rPr>
              <w:t>1</w:t>
            </w:r>
          </w:p>
        </w:tc>
        <w:tc>
          <w:tcPr>
            <w:tcW w:w="1417" w:type="dxa"/>
            <w:tcBorders>
              <w:top w:val="single" w:sz="12" w:space="0" w:color="auto"/>
            </w:tcBorders>
            <w:vAlign w:val="center"/>
          </w:tcPr>
          <w:p w14:paraId="64589CB5" w14:textId="77777777" w:rsidR="008C67A1" w:rsidRPr="00630550" w:rsidRDefault="00000000">
            <w:pPr>
              <w:jc w:val="center"/>
              <w:rPr>
                <w:rFonts w:ascii="Arial" w:hAnsi="Arial" w:cs="Arial"/>
                <w:szCs w:val="21"/>
              </w:rPr>
            </w:pPr>
            <w:r w:rsidRPr="00630550">
              <w:rPr>
                <w:rFonts w:ascii="Arial" w:hAnsi="Arial" w:cs="Arial"/>
                <w:szCs w:val="21"/>
              </w:rPr>
              <w:t>DDE</w:t>
            </w:r>
          </w:p>
        </w:tc>
        <w:tc>
          <w:tcPr>
            <w:tcW w:w="1984" w:type="dxa"/>
            <w:tcBorders>
              <w:top w:val="single" w:sz="12" w:space="0" w:color="auto"/>
            </w:tcBorders>
            <w:vAlign w:val="center"/>
          </w:tcPr>
          <w:p w14:paraId="3680BE2C" w14:textId="2AC91882" w:rsidR="008C67A1" w:rsidRPr="00630550" w:rsidRDefault="00000000">
            <w:pPr>
              <w:jc w:val="center"/>
              <w:rPr>
                <w:rFonts w:ascii="Arial" w:hAnsi="Arial" w:cs="Arial"/>
                <w:szCs w:val="21"/>
              </w:rPr>
            </w:pPr>
            <w:r w:rsidRPr="00630550">
              <w:rPr>
                <w:rFonts w:ascii="Arial" w:hAnsi="Arial" w:cs="Arial"/>
                <w:szCs w:val="21"/>
              </w:rPr>
              <w:t>29</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7</w:t>
            </w:r>
          </w:p>
        </w:tc>
        <w:tc>
          <w:tcPr>
            <w:tcW w:w="1984" w:type="dxa"/>
            <w:tcBorders>
              <w:top w:val="single" w:sz="12" w:space="0" w:color="auto"/>
            </w:tcBorders>
            <w:vAlign w:val="center"/>
          </w:tcPr>
          <w:p w14:paraId="040C5F7A" w14:textId="7DEA4F6E" w:rsidR="008C67A1" w:rsidRPr="00630550" w:rsidRDefault="00000000">
            <w:pPr>
              <w:jc w:val="center"/>
              <w:rPr>
                <w:rFonts w:ascii="Arial" w:hAnsi="Arial" w:cs="Arial"/>
                <w:szCs w:val="21"/>
              </w:rPr>
            </w:pPr>
            <w:r w:rsidRPr="00630550">
              <w:rPr>
                <w:rFonts w:ascii="Arial" w:hAnsi="Arial" w:cs="Arial"/>
                <w:szCs w:val="21"/>
              </w:rPr>
              <w:t>28.</w:t>
            </w:r>
            <w:r w:rsidR="005073F3" w:rsidRPr="00630550">
              <w:rPr>
                <w:rFonts w:ascii="Arial" w:hAnsi="Arial" w:cs="Arial" w:hint="eastAsia"/>
                <w:szCs w:val="21"/>
              </w:rPr>
              <w:t xml:space="preserve">1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2.2</w:t>
            </w:r>
          </w:p>
        </w:tc>
        <w:tc>
          <w:tcPr>
            <w:tcW w:w="1984" w:type="dxa"/>
            <w:tcBorders>
              <w:top w:val="single" w:sz="12" w:space="0" w:color="auto"/>
            </w:tcBorders>
            <w:vAlign w:val="center"/>
          </w:tcPr>
          <w:p w14:paraId="69B7755A" w14:textId="7DD619A3" w:rsidR="008C67A1" w:rsidRPr="00630550" w:rsidRDefault="00000000">
            <w:pPr>
              <w:jc w:val="center"/>
              <w:rPr>
                <w:rFonts w:ascii="Arial" w:hAnsi="Arial" w:cs="Arial"/>
                <w:szCs w:val="21"/>
              </w:rPr>
            </w:pPr>
            <w:r w:rsidRPr="00630550">
              <w:rPr>
                <w:rFonts w:ascii="Arial" w:hAnsi="Arial" w:cs="Arial"/>
                <w:szCs w:val="21"/>
              </w:rPr>
              <w:t>517</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13</w:t>
            </w:r>
          </w:p>
        </w:tc>
      </w:tr>
      <w:tr w:rsidR="008C67A1" w:rsidRPr="00630550" w14:paraId="46676BD4" w14:textId="77777777">
        <w:trPr>
          <w:trHeight w:val="351"/>
        </w:trPr>
        <w:tc>
          <w:tcPr>
            <w:tcW w:w="0" w:type="auto"/>
            <w:vAlign w:val="center"/>
          </w:tcPr>
          <w:p w14:paraId="1F0F98D3" w14:textId="77777777" w:rsidR="008C67A1" w:rsidRPr="00630550" w:rsidRDefault="00000000">
            <w:pPr>
              <w:jc w:val="center"/>
              <w:rPr>
                <w:rFonts w:ascii="Arial" w:hAnsi="Arial" w:cs="Arial"/>
                <w:szCs w:val="21"/>
              </w:rPr>
            </w:pPr>
            <w:r w:rsidRPr="00630550">
              <w:rPr>
                <w:rFonts w:ascii="Arial" w:hAnsi="Arial" w:cs="Arial"/>
                <w:szCs w:val="21"/>
              </w:rPr>
              <w:t>2</w:t>
            </w:r>
          </w:p>
        </w:tc>
        <w:tc>
          <w:tcPr>
            <w:tcW w:w="1417" w:type="dxa"/>
            <w:vAlign w:val="center"/>
          </w:tcPr>
          <w:p w14:paraId="34669C09" w14:textId="77777777" w:rsidR="008C67A1" w:rsidRPr="00630550" w:rsidRDefault="00000000">
            <w:pPr>
              <w:jc w:val="center"/>
              <w:rPr>
                <w:rFonts w:ascii="Arial" w:hAnsi="Arial" w:cs="Arial"/>
                <w:szCs w:val="21"/>
              </w:rPr>
            </w:pPr>
            <w:r w:rsidRPr="00630550">
              <w:rPr>
                <w:rFonts w:ascii="Arial" w:hAnsi="Arial" w:cs="Arial"/>
                <w:szCs w:val="21"/>
              </w:rPr>
              <w:t>DVBE</w:t>
            </w:r>
          </w:p>
        </w:tc>
        <w:tc>
          <w:tcPr>
            <w:tcW w:w="1984" w:type="dxa"/>
            <w:vAlign w:val="center"/>
          </w:tcPr>
          <w:p w14:paraId="5F7CE6C0" w14:textId="375BCA1E" w:rsidR="008C67A1" w:rsidRPr="00630550" w:rsidRDefault="00000000">
            <w:pPr>
              <w:jc w:val="center"/>
              <w:rPr>
                <w:rFonts w:ascii="Arial" w:hAnsi="Arial" w:cs="Arial"/>
                <w:szCs w:val="21"/>
              </w:rPr>
            </w:pPr>
            <w:r w:rsidRPr="00630550">
              <w:rPr>
                <w:rFonts w:ascii="Arial" w:hAnsi="Arial" w:cs="Arial"/>
                <w:szCs w:val="21"/>
              </w:rPr>
              <w:t>11.80</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0.58</w:t>
            </w:r>
          </w:p>
        </w:tc>
        <w:tc>
          <w:tcPr>
            <w:tcW w:w="1984" w:type="dxa"/>
            <w:vAlign w:val="center"/>
          </w:tcPr>
          <w:p w14:paraId="55AD39A7" w14:textId="11634BD2" w:rsidR="008C67A1" w:rsidRPr="00630550" w:rsidRDefault="00000000">
            <w:pPr>
              <w:jc w:val="center"/>
              <w:rPr>
                <w:rFonts w:ascii="Arial" w:hAnsi="Arial" w:cs="Arial"/>
                <w:szCs w:val="21"/>
              </w:rPr>
            </w:pPr>
            <w:r w:rsidRPr="00630550">
              <w:rPr>
                <w:rFonts w:ascii="Arial" w:hAnsi="Arial" w:cs="Arial"/>
                <w:szCs w:val="21"/>
              </w:rPr>
              <w:t>21.1</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w:t>
            </w:r>
            <w:r w:rsidR="005073F3" w:rsidRPr="00630550">
              <w:rPr>
                <w:rFonts w:ascii="Arial" w:hAnsi="Arial" w:cs="Arial" w:hint="eastAsia"/>
                <w:szCs w:val="21"/>
              </w:rPr>
              <w:t>2</w:t>
            </w:r>
          </w:p>
        </w:tc>
        <w:tc>
          <w:tcPr>
            <w:tcW w:w="1984" w:type="dxa"/>
            <w:vAlign w:val="center"/>
          </w:tcPr>
          <w:p w14:paraId="718996B4" w14:textId="3EA07BFC" w:rsidR="008C67A1" w:rsidRPr="00630550" w:rsidRDefault="00000000">
            <w:pPr>
              <w:jc w:val="center"/>
              <w:rPr>
                <w:rFonts w:ascii="Arial" w:hAnsi="Arial" w:cs="Arial"/>
                <w:szCs w:val="21"/>
              </w:rPr>
            </w:pPr>
            <w:r w:rsidRPr="00630550">
              <w:rPr>
                <w:rFonts w:ascii="Arial" w:hAnsi="Arial" w:cs="Arial"/>
                <w:szCs w:val="21"/>
              </w:rPr>
              <w:t>445</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7</w:t>
            </w:r>
          </w:p>
        </w:tc>
      </w:tr>
      <w:tr w:rsidR="008C67A1" w:rsidRPr="00630550" w14:paraId="7423E3A6" w14:textId="77777777">
        <w:trPr>
          <w:trHeight w:val="351"/>
        </w:trPr>
        <w:tc>
          <w:tcPr>
            <w:tcW w:w="0" w:type="auto"/>
            <w:vAlign w:val="center"/>
          </w:tcPr>
          <w:p w14:paraId="08A08859" w14:textId="77777777" w:rsidR="008C67A1" w:rsidRPr="00630550" w:rsidRDefault="00000000">
            <w:pPr>
              <w:jc w:val="center"/>
              <w:rPr>
                <w:rFonts w:ascii="Arial" w:hAnsi="Arial" w:cs="Arial"/>
                <w:szCs w:val="21"/>
              </w:rPr>
            </w:pPr>
            <w:r w:rsidRPr="00630550">
              <w:rPr>
                <w:rFonts w:ascii="Arial" w:hAnsi="Arial" w:cs="Arial"/>
                <w:szCs w:val="21"/>
              </w:rPr>
              <w:t>3</w:t>
            </w:r>
          </w:p>
        </w:tc>
        <w:tc>
          <w:tcPr>
            <w:tcW w:w="1417" w:type="dxa"/>
            <w:vAlign w:val="center"/>
          </w:tcPr>
          <w:p w14:paraId="119B7A21" w14:textId="77777777" w:rsidR="008C67A1" w:rsidRPr="00630550" w:rsidRDefault="00000000">
            <w:pPr>
              <w:jc w:val="center"/>
              <w:rPr>
                <w:rFonts w:ascii="Arial" w:hAnsi="Arial" w:cs="Arial"/>
                <w:szCs w:val="21"/>
              </w:rPr>
            </w:pPr>
            <w:r w:rsidRPr="00630550">
              <w:rPr>
                <w:rFonts w:ascii="Arial" w:hAnsi="Arial" w:cs="Arial"/>
                <w:szCs w:val="21"/>
              </w:rPr>
              <w:t>CHDVE</w:t>
            </w:r>
          </w:p>
        </w:tc>
        <w:tc>
          <w:tcPr>
            <w:tcW w:w="1984" w:type="dxa"/>
            <w:vAlign w:val="center"/>
          </w:tcPr>
          <w:p w14:paraId="14A8F585" w14:textId="74B3F696" w:rsidR="008C67A1" w:rsidRPr="00630550" w:rsidRDefault="00000000">
            <w:pPr>
              <w:jc w:val="center"/>
              <w:rPr>
                <w:rFonts w:ascii="Arial" w:hAnsi="Arial" w:cs="Arial"/>
                <w:szCs w:val="21"/>
              </w:rPr>
            </w:pPr>
            <w:r w:rsidRPr="00630550">
              <w:rPr>
                <w:rFonts w:ascii="Arial" w:hAnsi="Arial" w:cs="Arial"/>
                <w:szCs w:val="21"/>
              </w:rPr>
              <w:t>12.28</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0.34</w:t>
            </w:r>
          </w:p>
        </w:tc>
        <w:tc>
          <w:tcPr>
            <w:tcW w:w="1984" w:type="dxa"/>
            <w:vAlign w:val="center"/>
          </w:tcPr>
          <w:p w14:paraId="30DFA544" w14:textId="74374400" w:rsidR="008C67A1" w:rsidRPr="00630550" w:rsidRDefault="00000000">
            <w:pPr>
              <w:jc w:val="center"/>
              <w:rPr>
                <w:rFonts w:ascii="Arial" w:hAnsi="Arial" w:cs="Arial"/>
                <w:szCs w:val="21"/>
              </w:rPr>
            </w:pPr>
            <w:r w:rsidRPr="00630550">
              <w:rPr>
                <w:rFonts w:ascii="Arial" w:hAnsi="Arial" w:cs="Arial"/>
                <w:szCs w:val="21"/>
              </w:rPr>
              <w:t>42.83</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0.75</w:t>
            </w:r>
          </w:p>
        </w:tc>
        <w:tc>
          <w:tcPr>
            <w:tcW w:w="1984" w:type="dxa"/>
            <w:vAlign w:val="center"/>
          </w:tcPr>
          <w:p w14:paraId="0ED3F327" w14:textId="6965FD1D" w:rsidR="008C67A1" w:rsidRPr="00630550" w:rsidRDefault="00000000">
            <w:pPr>
              <w:jc w:val="center"/>
              <w:rPr>
                <w:rFonts w:ascii="Arial" w:hAnsi="Arial" w:cs="Arial"/>
                <w:szCs w:val="21"/>
              </w:rPr>
            </w:pPr>
            <w:r w:rsidRPr="00630550">
              <w:rPr>
                <w:rFonts w:ascii="Arial" w:hAnsi="Arial" w:cs="Arial"/>
                <w:szCs w:val="21"/>
              </w:rPr>
              <w:t>584.92</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0.68</w:t>
            </w:r>
          </w:p>
        </w:tc>
      </w:tr>
    </w:tbl>
    <w:p w14:paraId="43A32E9C" w14:textId="77777777" w:rsidR="00630550" w:rsidRPr="00630550" w:rsidRDefault="00630550">
      <w:pPr>
        <w:jc w:val="center"/>
        <w:rPr>
          <w:rFonts w:ascii="Arial" w:hAnsi="Arial" w:cs="Arial"/>
          <w:szCs w:val="21"/>
        </w:rPr>
      </w:pPr>
    </w:p>
    <w:p w14:paraId="1FE15842" w14:textId="6A225EFE" w:rsidR="008C67A1" w:rsidRPr="00630550" w:rsidRDefault="00000000">
      <w:pPr>
        <w:jc w:val="center"/>
        <w:rPr>
          <w:rFonts w:ascii="Arial" w:hAnsi="Arial" w:cs="Arial"/>
          <w:szCs w:val="21"/>
        </w:rPr>
      </w:pPr>
      <w:r w:rsidRPr="00630550">
        <w:rPr>
          <w:rFonts w:ascii="Arial" w:hAnsi="Arial" w:cs="Arial"/>
          <w:noProof/>
          <w:szCs w:val="21"/>
        </w:rPr>
        <w:drawing>
          <wp:inline distT="0" distB="0" distL="0" distR="0" wp14:anchorId="46BA80BA" wp14:editId="7BE93775">
            <wp:extent cx="5219700" cy="145415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220000" cy="1454246"/>
                    </a:xfrm>
                    <a:prstGeom prst="rect">
                      <a:avLst/>
                    </a:prstGeom>
                    <a:noFill/>
                  </pic:spPr>
                </pic:pic>
              </a:graphicData>
            </a:graphic>
          </wp:inline>
        </w:drawing>
      </w:r>
    </w:p>
    <w:p w14:paraId="2303A6AF" w14:textId="393CE45D" w:rsidR="008C67A1" w:rsidRPr="00630550" w:rsidRDefault="00000000">
      <w:pPr>
        <w:rPr>
          <w:rFonts w:ascii="Arial" w:hAnsi="Arial" w:cs="Arial"/>
          <w:szCs w:val="21"/>
        </w:rPr>
      </w:pPr>
      <w:r w:rsidRPr="00630550">
        <w:rPr>
          <w:rFonts w:ascii="Arial" w:hAnsi="Arial" w:cs="Arial"/>
          <w:b/>
          <w:bCs/>
          <w:szCs w:val="21"/>
        </w:rPr>
        <w:t>Figure S</w:t>
      </w:r>
      <w:r w:rsidR="00E0556E" w:rsidRPr="00630550">
        <w:rPr>
          <w:rFonts w:ascii="Arial" w:hAnsi="Arial" w:cs="Arial" w:hint="eastAsia"/>
          <w:b/>
          <w:bCs/>
          <w:szCs w:val="21"/>
        </w:rPr>
        <w:t>8</w:t>
      </w:r>
      <w:r w:rsidRPr="00630550">
        <w:rPr>
          <w:rFonts w:ascii="Arial" w:hAnsi="Arial" w:cs="Arial"/>
          <w:b/>
          <w:bCs/>
          <w:szCs w:val="21"/>
        </w:rPr>
        <w:t>.</w:t>
      </w:r>
      <w:r w:rsidRPr="00630550">
        <w:rPr>
          <w:rFonts w:ascii="Arial" w:hAnsi="Arial" w:cs="Arial"/>
          <w:szCs w:val="21"/>
        </w:rPr>
        <w:t xml:space="preserve"> The stress and strain curves of printed samples in </w:t>
      </w:r>
      <w:r w:rsidRPr="00630550">
        <w:rPr>
          <w:rFonts w:ascii="Arial" w:hAnsi="Arial" w:cs="Arial"/>
          <w:b/>
          <w:bCs/>
          <w:szCs w:val="21"/>
        </w:rPr>
        <w:t>Figure 4D</w:t>
      </w:r>
      <w:r w:rsidRPr="00630550">
        <w:rPr>
          <w:rFonts w:ascii="Arial" w:hAnsi="Arial" w:cs="Arial"/>
          <w:szCs w:val="21"/>
        </w:rPr>
        <w:t xml:space="preserve"> using printing resin consisting of different crosslinkers under a fixed molar ratio of [Crosslinker]</w:t>
      </w:r>
      <w:r w:rsidRPr="00630550">
        <w:rPr>
          <w:rFonts w:ascii="Arial" w:hAnsi="Arial" w:cs="Arial"/>
          <w:szCs w:val="21"/>
          <w:vertAlign w:val="subscript"/>
        </w:rPr>
        <w:t>0</w:t>
      </w:r>
      <w:r w:rsidRPr="00630550">
        <w:rPr>
          <w:rFonts w:ascii="Arial" w:hAnsi="Arial" w:cs="Arial"/>
          <w:szCs w:val="21"/>
        </w:rPr>
        <w:t>:[DHF]</w:t>
      </w:r>
      <w:r w:rsidRPr="00630550">
        <w:rPr>
          <w:rFonts w:ascii="Arial" w:hAnsi="Arial" w:cs="Arial"/>
          <w:szCs w:val="21"/>
          <w:vertAlign w:val="subscript"/>
        </w:rPr>
        <w:t>0</w:t>
      </w:r>
      <w:r w:rsidRPr="00630550">
        <w:rPr>
          <w:rFonts w:ascii="Arial" w:hAnsi="Arial" w:cs="Arial"/>
          <w:szCs w:val="21"/>
        </w:rPr>
        <w:t>:[CH</w:t>
      </w:r>
      <w:r w:rsidRPr="00630550">
        <w:rPr>
          <w:rFonts w:ascii="Arial" w:hAnsi="Arial" w:cs="Arial"/>
          <w:szCs w:val="21"/>
          <w:vertAlign w:val="subscript"/>
        </w:rPr>
        <w:t>3</w:t>
      </w:r>
      <w:r w:rsidRPr="00630550">
        <w:rPr>
          <w:rFonts w:ascii="Arial" w:hAnsi="Arial" w:cs="Arial"/>
          <w:szCs w:val="21"/>
        </w:rPr>
        <w:t>OH]</w:t>
      </w:r>
      <w:r w:rsidRPr="00630550">
        <w:rPr>
          <w:rFonts w:ascii="Arial" w:hAnsi="Arial" w:cs="Arial"/>
          <w:szCs w:val="21"/>
          <w:vertAlign w:val="subscript"/>
        </w:rPr>
        <w:t>0</w:t>
      </w:r>
      <w:r w:rsidRPr="00630550">
        <w:rPr>
          <w:rFonts w:ascii="Arial" w:hAnsi="Arial" w:cs="Arial"/>
          <w:szCs w:val="21"/>
        </w:rPr>
        <w:t>:[DPI]</w:t>
      </w:r>
      <w:r w:rsidRPr="00630550">
        <w:rPr>
          <w:rFonts w:ascii="Arial" w:hAnsi="Arial" w:cs="Arial"/>
          <w:szCs w:val="21"/>
          <w:vertAlign w:val="subscript"/>
        </w:rPr>
        <w:t>0</w:t>
      </w:r>
      <w:r w:rsidRPr="00630550">
        <w:rPr>
          <w:rFonts w:ascii="Arial" w:hAnsi="Arial" w:cs="Arial"/>
          <w:szCs w:val="21"/>
        </w:rPr>
        <w:t>:[ITX]</w:t>
      </w:r>
      <w:r w:rsidRPr="00630550">
        <w:rPr>
          <w:rFonts w:ascii="Arial" w:hAnsi="Arial" w:cs="Arial"/>
          <w:szCs w:val="21"/>
          <w:vertAlign w:val="subscript"/>
        </w:rPr>
        <w:t>0</w:t>
      </w:r>
      <w:r w:rsidRPr="00630550">
        <w:rPr>
          <w:rFonts w:ascii="Arial" w:hAnsi="Arial" w:cs="Arial"/>
          <w:szCs w:val="21"/>
        </w:rPr>
        <w:t xml:space="preserve"> = 20:80:5:0.1:0.1.</w:t>
      </w:r>
    </w:p>
    <w:p w14:paraId="5E1E3EB8" w14:textId="77777777" w:rsidR="008C67A1" w:rsidRPr="00630550" w:rsidRDefault="008C67A1">
      <w:pPr>
        <w:widowControl/>
        <w:jc w:val="left"/>
        <w:rPr>
          <w:rFonts w:ascii="Arial" w:hAnsi="Arial" w:cs="Arial"/>
          <w:szCs w:val="21"/>
        </w:rPr>
      </w:pPr>
    </w:p>
    <w:p w14:paraId="6CEB69AE" w14:textId="77777777" w:rsidR="00630550" w:rsidRPr="00630550" w:rsidRDefault="00630550">
      <w:pPr>
        <w:widowControl/>
        <w:jc w:val="left"/>
        <w:rPr>
          <w:rFonts w:ascii="Arial" w:hAnsi="Arial" w:cs="Arial"/>
          <w:szCs w:val="21"/>
        </w:rPr>
      </w:pPr>
    </w:p>
    <w:p w14:paraId="6C8F56DB" w14:textId="77777777" w:rsidR="00630550" w:rsidRPr="00630550" w:rsidRDefault="00630550">
      <w:pPr>
        <w:widowControl/>
        <w:jc w:val="left"/>
        <w:rPr>
          <w:rFonts w:ascii="Arial" w:hAnsi="Arial" w:cs="Arial"/>
          <w:szCs w:val="21"/>
        </w:rPr>
      </w:pPr>
    </w:p>
    <w:p w14:paraId="00BDDEF0" w14:textId="77777777" w:rsidR="00630550" w:rsidRPr="00630550" w:rsidRDefault="00630550">
      <w:pPr>
        <w:widowControl/>
        <w:jc w:val="left"/>
        <w:rPr>
          <w:rFonts w:ascii="Arial" w:hAnsi="Arial" w:cs="Arial"/>
          <w:szCs w:val="21"/>
        </w:rPr>
      </w:pPr>
    </w:p>
    <w:p w14:paraId="1A03702F" w14:textId="77777777" w:rsidR="00630550" w:rsidRPr="00630550" w:rsidRDefault="00630550">
      <w:pPr>
        <w:widowControl/>
        <w:jc w:val="left"/>
        <w:rPr>
          <w:rFonts w:ascii="Arial" w:hAnsi="Arial" w:cs="Arial"/>
          <w:szCs w:val="21"/>
        </w:rPr>
      </w:pPr>
    </w:p>
    <w:p w14:paraId="65901CB5" w14:textId="77777777" w:rsidR="00630550" w:rsidRPr="00630550" w:rsidRDefault="00630550">
      <w:pPr>
        <w:widowControl/>
        <w:jc w:val="left"/>
        <w:rPr>
          <w:rFonts w:ascii="Arial" w:hAnsi="Arial" w:cs="Arial"/>
          <w:szCs w:val="21"/>
        </w:rPr>
      </w:pPr>
    </w:p>
    <w:p w14:paraId="72384E55" w14:textId="77777777" w:rsidR="00630550" w:rsidRPr="00630550" w:rsidRDefault="00630550">
      <w:pPr>
        <w:widowControl/>
        <w:jc w:val="left"/>
        <w:rPr>
          <w:rFonts w:ascii="Arial" w:hAnsi="Arial" w:cs="Arial"/>
          <w:szCs w:val="21"/>
        </w:rPr>
      </w:pPr>
    </w:p>
    <w:p w14:paraId="49590D0F" w14:textId="77777777" w:rsidR="008C67A1" w:rsidRPr="00630550" w:rsidRDefault="00000000">
      <w:pPr>
        <w:rPr>
          <w:rFonts w:ascii="Arial" w:hAnsi="Arial" w:cs="Arial"/>
          <w:szCs w:val="21"/>
        </w:rPr>
      </w:pPr>
      <w:r w:rsidRPr="00630550">
        <w:rPr>
          <w:rFonts w:ascii="Arial" w:hAnsi="Arial" w:cs="Arial"/>
          <w:b/>
          <w:bCs/>
          <w:szCs w:val="21"/>
        </w:rPr>
        <w:lastRenderedPageBreak/>
        <w:t>Table S</w:t>
      </w:r>
      <w:r w:rsidRPr="00630550">
        <w:rPr>
          <w:rFonts w:ascii="Arial" w:hAnsi="Arial" w:cs="Arial" w:hint="eastAsia"/>
          <w:b/>
          <w:bCs/>
          <w:szCs w:val="21"/>
        </w:rPr>
        <w:t>6</w:t>
      </w:r>
      <w:r w:rsidRPr="00630550">
        <w:rPr>
          <w:rFonts w:ascii="Arial" w:hAnsi="Arial" w:cs="Arial"/>
          <w:b/>
          <w:bCs/>
          <w:szCs w:val="21"/>
        </w:rPr>
        <w:t>.</w:t>
      </w:r>
      <w:r w:rsidRPr="00630550">
        <w:rPr>
          <w:rFonts w:ascii="Arial" w:hAnsi="Arial" w:cs="Arial"/>
          <w:szCs w:val="21"/>
        </w:rPr>
        <w:t xml:space="preserve"> Mechanical properties of printed samples in </w:t>
      </w:r>
      <w:r w:rsidRPr="00630550">
        <w:rPr>
          <w:rFonts w:ascii="Arial" w:hAnsi="Arial" w:cs="Arial"/>
          <w:b/>
          <w:bCs/>
          <w:szCs w:val="21"/>
        </w:rPr>
        <w:t>Figure 4E</w:t>
      </w:r>
      <w:r w:rsidRPr="00630550">
        <w:rPr>
          <w:rFonts w:ascii="Arial" w:hAnsi="Arial" w:cs="Arial"/>
          <w:szCs w:val="21"/>
        </w:rPr>
        <w:t xml:space="preserve"> using printing resin consisting of DDE, CVE, DPI, ITX and different alcohols.</w:t>
      </w:r>
    </w:p>
    <w:tbl>
      <w:tblPr>
        <w:tblStyle w:val="af0"/>
        <w:tblW w:w="8361"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1"/>
        <w:gridCol w:w="1757"/>
        <w:gridCol w:w="1610"/>
        <w:gridCol w:w="1387"/>
        <w:gridCol w:w="1387"/>
        <w:gridCol w:w="1499"/>
      </w:tblGrid>
      <w:tr w:rsidR="008C67A1" w:rsidRPr="00630550" w14:paraId="4CFFE803" w14:textId="77777777" w:rsidTr="000F366E">
        <w:trPr>
          <w:trHeight w:val="915"/>
          <w:jc w:val="center"/>
        </w:trPr>
        <w:tc>
          <w:tcPr>
            <w:tcW w:w="721" w:type="dxa"/>
            <w:tcBorders>
              <w:top w:val="single" w:sz="12" w:space="0" w:color="auto"/>
              <w:bottom w:val="single" w:sz="12" w:space="0" w:color="auto"/>
            </w:tcBorders>
            <w:vAlign w:val="center"/>
          </w:tcPr>
          <w:p w14:paraId="7856C7B8" w14:textId="77777777" w:rsidR="008C67A1" w:rsidRPr="00630550" w:rsidRDefault="00000000">
            <w:pPr>
              <w:jc w:val="center"/>
              <w:rPr>
                <w:rFonts w:ascii="Arial" w:hAnsi="Arial" w:cs="Arial"/>
                <w:szCs w:val="21"/>
              </w:rPr>
            </w:pPr>
            <w:r w:rsidRPr="00630550">
              <w:rPr>
                <w:rFonts w:ascii="Arial" w:hAnsi="Arial" w:cs="Arial"/>
                <w:szCs w:val="21"/>
              </w:rPr>
              <w:t>Entry</w:t>
            </w:r>
          </w:p>
        </w:tc>
        <w:tc>
          <w:tcPr>
            <w:tcW w:w="1757" w:type="dxa"/>
            <w:tcBorders>
              <w:top w:val="single" w:sz="12" w:space="0" w:color="auto"/>
              <w:bottom w:val="single" w:sz="12" w:space="0" w:color="auto"/>
            </w:tcBorders>
            <w:vAlign w:val="center"/>
          </w:tcPr>
          <w:p w14:paraId="3438E4CA" w14:textId="77777777" w:rsidR="008C67A1" w:rsidRPr="00630550" w:rsidRDefault="00000000">
            <w:pPr>
              <w:jc w:val="center"/>
              <w:rPr>
                <w:rFonts w:ascii="Arial" w:hAnsi="Arial" w:cs="Arial"/>
                <w:szCs w:val="21"/>
              </w:rPr>
            </w:pPr>
            <w:r w:rsidRPr="00630550">
              <w:rPr>
                <w:rFonts w:ascii="Arial" w:hAnsi="Arial" w:cs="Arial"/>
                <w:szCs w:val="21"/>
              </w:rPr>
              <w:t>[DDE]</w:t>
            </w:r>
            <w:r w:rsidRPr="00630550">
              <w:rPr>
                <w:rFonts w:ascii="Arial" w:hAnsi="Arial" w:cs="Arial"/>
                <w:szCs w:val="21"/>
                <w:vertAlign w:val="subscript"/>
              </w:rPr>
              <w:t>0</w:t>
            </w:r>
            <w:r w:rsidRPr="00630550">
              <w:rPr>
                <w:rFonts w:ascii="Arial" w:hAnsi="Arial" w:cs="Arial"/>
                <w:szCs w:val="21"/>
              </w:rPr>
              <w:t>:[CVE]</w:t>
            </w:r>
            <w:r w:rsidRPr="00630550">
              <w:rPr>
                <w:rFonts w:ascii="Arial" w:hAnsi="Arial" w:cs="Arial"/>
                <w:szCs w:val="21"/>
                <w:vertAlign w:val="subscript"/>
              </w:rPr>
              <w:t>0</w:t>
            </w:r>
            <w:r w:rsidRPr="00630550">
              <w:rPr>
                <w:rFonts w:ascii="Arial" w:hAnsi="Arial" w:cs="Arial"/>
                <w:szCs w:val="21"/>
              </w:rPr>
              <w:t>:[X]</w:t>
            </w:r>
            <w:r w:rsidRPr="00630550">
              <w:rPr>
                <w:rFonts w:ascii="Arial" w:hAnsi="Arial" w:cs="Arial"/>
                <w:szCs w:val="21"/>
                <w:vertAlign w:val="subscript"/>
              </w:rPr>
              <w:t>0</w:t>
            </w:r>
            <w:r w:rsidRPr="00630550">
              <w:rPr>
                <w:rFonts w:ascii="Arial" w:hAnsi="Arial" w:cs="Arial"/>
                <w:szCs w:val="21"/>
              </w:rPr>
              <w:t>:[DPI]</w:t>
            </w:r>
            <w:r w:rsidRPr="00630550">
              <w:rPr>
                <w:rFonts w:ascii="Arial" w:hAnsi="Arial" w:cs="Arial"/>
                <w:szCs w:val="21"/>
                <w:vertAlign w:val="subscript"/>
              </w:rPr>
              <w:t>0</w:t>
            </w:r>
            <w:r w:rsidRPr="00630550">
              <w:rPr>
                <w:rFonts w:ascii="Arial" w:hAnsi="Arial" w:cs="Arial"/>
                <w:szCs w:val="21"/>
              </w:rPr>
              <w:t>:[ITX]</w:t>
            </w:r>
            <w:r w:rsidRPr="00630550">
              <w:rPr>
                <w:rFonts w:ascii="Arial" w:hAnsi="Arial" w:cs="Arial"/>
                <w:szCs w:val="21"/>
                <w:vertAlign w:val="subscript"/>
              </w:rPr>
              <w:t>0</w:t>
            </w:r>
          </w:p>
        </w:tc>
        <w:tc>
          <w:tcPr>
            <w:tcW w:w="1610" w:type="dxa"/>
            <w:tcBorders>
              <w:top w:val="single" w:sz="12" w:space="0" w:color="auto"/>
              <w:bottom w:val="single" w:sz="12" w:space="0" w:color="auto"/>
            </w:tcBorders>
            <w:vAlign w:val="center"/>
          </w:tcPr>
          <w:p w14:paraId="05ADF878" w14:textId="77777777" w:rsidR="008C67A1" w:rsidRPr="00630550" w:rsidRDefault="00000000">
            <w:pPr>
              <w:jc w:val="center"/>
              <w:rPr>
                <w:rFonts w:ascii="Arial" w:hAnsi="Arial" w:cs="Arial"/>
                <w:szCs w:val="21"/>
              </w:rPr>
            </w:pPr>
            <w:r w:rsidRPr="00630550">
              <w:rPr>
                <w:rFonts w:ascii="Arial" w:hAnsi="Arial" w:cs="Arial"/>
                <w:szCs w:val="21"/>
              </w:rPr>
              <w:t>X</w:t>
            </w:r>
          </w:p>
        </w:tc>
        <w:tc>
          <w:tcPr>
            <w:tcW w:w="1387" w:type="dxa"/>
            <w:tcBorders>
              <w:top w:val="single" w:sz="12" w:space="0" w:color="auto"/>
              <w:bottom w:val="single" w:sz="12" w:space="0" w:color="auto"/>
            </w:tcBorders>
            <w:vAlign w:val="center"/>
          </w:tcPr>
          <w:p w14:paraId="7E21DA53" w14:textId="77777777" w:rsidR="008C67A1" w:rsidRPr="00630550" w:rsidRDefault="00000000">
            <w:pPr>
              <w:jc w:val="center"/>
              <w:rPr>
                <w:rFonts w:ascii="Arial" w:hAnsi="Arial" w:cs="Arial"/>
                <w:szCs w:val="21"/>
              </w:rPr>
            </w:pPr>
            <w:r w:rsidRPr="00630550">
              <w:rPr>
                <w:rFonts w:ascii="Arial" w:hAnsi="Arial" w:cs="Arial"/>
                <w:szCs w:val="21"/>
              </w:rPr>
              <w:t>Strain at break</w:t>
            </w:r>
          </w:p>
          <w:p w14:paraId="73C18DF9" w14:textId="77777777" w:rsidR="008C67A1" w:rsidRPr="00630550" w:rsidRDefault="00000000">
            <w:pPr>
              <w:jc w:val="center"/>
              <w:rPr>
                <w:rFonts w:ascii="Arial" w:hAnsi="Arial" w:cs="Arial"/>
                <w:szCs w:val="21"/>
              </w:rPr>
            </w:pPr>
            <w:r w:rsidRPr="00630550">
              <w:rPr>
                <w:rFonts w:ascii="Arial" w:hAnsi="Arial" w:cs="Arial"/>
                <w:szCs w:val="21"/>
              </w:rPr>
              <w:t>ε</w:t>
            </w:r>
            <w:r w:rsidRPr="00630550">
              <w:rPr>
                <w:rFonts w:ascii="Arial" w:hAnsi="Arial" w:cs="Arial"/>
                <w:szCs w:val="21"/>
                <w:vertAlign w:val="subscript"/>
              </w:rPr>
              <w:t xml:space="preserve">b </w:t>
            </w:r>
            <w:r w:rsidRPr="00630550">
              <w:rPr>
                <w:rFonts w:ascii="Arial" w:hAnsi="Arial" w:cs="Arial"/>
                <w:szCs w:val="21"/>
              </w:rPr>
              <w:t>(%)</w:t>
            </w:r>
          </w:p>
        </w:tc>
        <w:tc>
          <w:tcPr>
            <w:tcW w:w="1387" w:type="dxa"/>
            <w:tcBorders>
              <w:top w:val="single" w:sz="12" w:space="0" w:color="auto"/>
              <w:bottom w:val="single" w:sz="12" w:space="0" w:color="auto"/>
            </w:tcBorders>
            <w:vAlign w:val="center"/>
          </w:tcPr>
          <w:p w14:paraId="637071FB" w14:textId="77777777" w:rsidR="008C67A1" w:rsidRPr="00630550" w:rsidRDefault="00000000">
            <w:pPr>
              <w:jc w:val="center"/>
              <w:rPr>
                <w:rFonts w:ascii="Arial" w:hAnsi="Arial" w:cs="Arial"/>
                <w:szCs w:val="21"/>
              </w:rPr>
            </w:pPr>
            <w:r w:rsidRPr="00630550">
              <w:rPr>
                <w:rFonts w:ascii="Arial" w:hAnsi="Arial" w:cs="Arial"/>
                <w:szCs w:val="21"/>
              </w:rPr>
              <w:t>Stress at break</w:t>
            </w:r>
          </w:p>
          <w:p w14:paraId="6BD19302" w14:textId="77777777" w:rsidR="008C67A1" w:rsidRPr="00630550" w:rsidRDefault="00000000">
            <w:pPr>
              <w:jc w:val="center"/>
              <w:rPr>
                <w:rFonts w:ascii="Arial" w:hAnsi="Arial" w:cs="Arial"/>
                <w:szCs w:val="21"/>
              </w:rPr>
            </w:pPr>
            <w:r w:rsidRPr="00630550">
              <w:rPr>
                <w:rFonts w:ascii="Arial" w:hAnsi="Arial" w:cs="Arial"/>
                <w:szCs w:val="21"/>
              </w:rPr>
              <w:t>σ</w:t>
            </w:r>
            <w:r w:rsidRPr="00630550">
              <w:rPr>
                <w:rFonts w:ascii="Arial" w:hAnsi="Arial" w:cs="Arial"/>
                <w:szCs w:val="21"/>
                <w:vertAlign w:val="subscript"/>
              </w:rPr>
              <w:t>b</w:t>
            </w:r>
            <w:r w:rsidRPr="00630550">
              <w:rPr>
                <w:rFonts w:ascii="Arial" w:hAnsi="Arial" w:cs="Arial"/>
                <w:szCs w:val="21"/>
              </w:rPr>
              <w:t xml:space="preserve"> (MPa)</w:t>
            </w:r>
          </w:p>
        </w:tc>
        <w:tc>
          <w:tcPr>
            <w:tcW w:w="1499" w:type="dxa"/>
            <w:tcBorders>
              <w:top w:val="single" w:sz="12" w:space="0" w:color="auto"/>
              <w:bottom w:val="single" w:sz="12" w:space="0" w:color="auto"/>
            </w:tcBorders>
            <w:vAlign w:val="center"/>
          </w:tcPr>
          <w:p w14:paraId="620191FC" w14:textId="77777777" w:rsidR="008C67A1" w:rsidRPr="00630550" w:rsidRDefault="00000000">
            <w:pPr>
              <w:jc w:val="center"/>
              <w:rPr>
                <w:rFonts w:ascii="Arial" w:hAnsi="Arial" w:cs="Arial"/>
                <w:szCs w:val="21"/>
              </w:rPr>
            </w:pPr>
            <w:r w:rsidRPr="00630550">
              <w:rPr>
                <w:rFonts w:ascii="Arial" w:hAnsi="Arial" w:cs="Arial"/>
                <w:szCs w:val="21"/>
              </w:rPr>
              <w:t>Young’s modulus</w:t>
            </w:r>
          </w:p>
          <w:p w14:paraId="714A5DDD" w14:textId="77777777" w:rsidR="008C67A1" w:rsidRPr="00630550" w:rsidRDefault="00000000">
            <w:pPr>
              <w:jc w:val="center"/>
              <w:rPr>
                <w:rFonts w:ascii="Arial" w:hAnsi="Arial" w:cs="Arial"/>
                <w:szCs w:val="21"/>
              </w:rPr>
            </w:pPr>
            <w:r w:rsidRPr="00630550">
              <w:rPr>
                <w:rFonts w:ascii="Arial" w:hAnsi="Arial" w:cs="Arial"/>
                <w:szCs w:val="21"/>
              </w:rPr>
              <w:t>(MPa)</w:t>
            </w:r>
          </w:p>
        </w:tc>
      </w:tr>
      <w:tr w:rsidR="008C67A1" w:rsidRPr="00630550" w14:paraId="6A74F86E" w14:textId="77777777" w:rsidTr="000F366E">
        <w:trPr>
          <w:trHeight w:val="373"/>
          <w:jc w:val="center"/>
        </w:trPr>
        <w:tc>
          <w:tcPr>
            <w:tcW w:w="721" w:type="dxa"/>
            <w:tcBorders>
              <w:top w:val="single" w:sz="12" w:space="0" w:color="auto"/>
              <w:bottom w:val="nil"/>
            </w:tcBorders>
            <w:vAlign w:val="center"/>
          </w:tcPr>
          <w:p w14:paraId="10749754" w14:textId="77777777" w:rsidR="008C67A1" w:rsidRPr="00630550" w:rsidRDefault="00000000">
            <w:pPr>
              <w:jc w:val="center"/>
              <w:rPr>
                <w:rFonts w:ascii="Arial" w:hAnsi="Arial" w:cs="Arial"/>
                <w:szCs w:val="21"/>
              </w:rPr>
            </w:pPr>
            <w:r w:rsidRPr="00630550">
              <w:rPr>
                <w:rFonts w:ascii="Arial" w:hAnsi="Arial" w:cs="Arial"/>
                <w:szCs w:val="21"/>
              </w:rPr>
              <w:t>1</w:t>
            </w:r>
          </w:p>
        </w:tc>
        <w:tc>
          <w:tcPr>
            <w:tcW w:w="1757" w:type="dxa"/>
            <w:vMerge w:val="restart"/>
            <w:tcBorders>
              <w:top w:val="single" w:sz="12" w:space="0" w:color="auto"/>
            </w:tcBorders>
            <w:vAlign w:val="center"/>
          </w:tcPr>
          <w:p w14:paraId="63DE3BFE" w14:textId="77777777" w:rsidR="008C67A1" w:rsidRPr="00630550" w:rsidRDefault="00000000">
            <w:pPr>
              <w:jc w:val="center"/>
              <w:rPr>
                <w:rFonts w:ascii="Arial" w:hAnsi="Arial" w:cs="Arial"/>
                <w:szCs w:val="21"/>
              </w:rPr>
            </w:pPr>
            <w:r w:rsidRPr="00630550">
              <w:rPr>
                <w:rFonts w:ascii="Arial" w:hAnsi="Arial" w:cs="Arial"/>
                <w:szCs w:val="21"/>
              </w:rPr>
              <w:t>50:50:10:0.1:0.1</w:t>
            </w:r>
          </w:p>
        </w:tc>
        <w:tc>
          <w:tcPr>
            <w:tcW w:w="1610" w:type="dxa"/>
            <w:tcBorders>
              <w:top w:val="single" w:sz="12" w:space="0" w:color="auto"/>
              <w:bottom w:val="nil"/>
            </w:tcBorders>
            <w:vAlign w:val="center"/>
          </w:tcPr>
          <w:p w14:paraId="5FB06E3E" w14:textId="77777777" w:rsidR="008C67A1" w:rsidRPr="00630550" w:rsidRDefault="00000000">
            <w:pPr>
              <w:jc w:val="center"/>
              <w:rPr>
                <w:rFonts w:ascii="Arial" w:hAnsi="Arial" w:cs="Arial"/>
                <w:szCs w:val="21"/>
              </w:rPr>
            </w:pPr>
            <w:r w:rsidRPr="00630550">
              <w:rPr>
                <w:rFonts w:ascii="Arial" w:hAnsi="Arial" w:cs="Arial"/>
                <w:szCs w:val="21"/>
              </w:rPr>
              <w:t>Methanol</w:t>
            </w:r>
          </w:p>
        </w:tc>
        <w:tc>
          <w:tcPr>
            <w:tcW w:w="1387" w:type="dxa"/>
            <w:tcBorders>
              <w:top w:val="single" w:sz="12" w:space="0" w:color="auto"/>
              <w:bottom w:val="nil"/>
            </w:tcBorders>
            <w:vAlign w:val="center"/>
          </w:tcPr>
          <w:p w14:paraId="0E821ABE" w14:textId="0ACDECAE" w:rsidR="008C67A1" w:rsidRPr="00630550" w:rsidRDefault="00000000">
            <w:pPr>
              <w:jc w:val="center"/>
              <w:rPr>
                <w:rFonts w:ascii="Arial" w:hAnsi="Arial" w:cs="Arial"/>
                <w:szCs w:val="21"/>
              </w:rPr>
            </w:pPr>
            <w:r w:rsidRPr="00630550">
              <w:rPr>
                <w:rFonts w:ascii="Arial" w:hAnsi="Arial" w:cs="Arial"/>
                <w:szCs w:val="21"/>
              </w:rPr>
              <w:t>26.2</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w:t>
            </w:r>
            <w:r w:rsidR="005073F3" w:rsidRPr="00630550">
              <w:rPr>
                <w:rFonts w:ascii="Arial" w:hAnsi="Arial" w:cs="Arial" w:hint="eastAsia"/>
                <w:szCs w:val="21"/>
              </w:rPr>
              <w:t>1</w:t>
            </w:r>
          </w:p>
        </w:tc>
        <w:tc>
          <w:tcPr>
            <w:tcW w:w="1387" w:type="dxa"/>
            <w:tcBorders>
              <w:top w:val="single" w:sz="12" w:space="0" w:color="auto"/>
              <w:bottom w:val="nil"/>
            </w:tcBorders>
            <w:vAlign w:val="center"/>
          </w:tcPr>
          <w:p w14:paraId="304892D0" w14:textId="6CEACA77" w:rsidR="008C67A1" w:rsidRPr="00630550" w:rsidRDefault="00000000">
            <w:pPr>
              <w:jc w:val="center"/>
              <w:rPr>
                <w:rFonts w:ascii="Arial" w:hAnsi="Arial" w:cs="Arial"/>
                <w:szCs w:val="21"/>
              </w:rPr>
            </w:pPr>
            <w:r w:rsidRPr="00630550">
              <w:rPr>
                <w:rFonts w:ascii="Arial" w:hAnsi="Arial" w:cs="Arial"/>
                <w:szCs w:val="21"/>
              </w:rPr>
              <w:t>10.49</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0.45</w:t>
            </w:r>
          </w:p>
        </w:tc>
        <w:tc>
          <w:tcPr>
            <w:tcW w:w="1499" w:type="dxa"/>
            <w:tcBorders>
              <w:top w:val="single" w:sz="12" w:space="0" w:color="auto"/>
              <w:bottom w:val="nil"/>
            </w:tcBorders>
            <w:vAlign w:val="center"/>
          </w:tcPr>
          <w:p w14:paraId="6B34FA58" w14:textId="2F6C3B1B" w:rsidR="008C67A1" w:rsidRPr="00630550" w:rsidRDefault="00000000">
            <w:pPr>
              <w:jc w:val="center"/>
              <w:rPr>
                <w:rFonts w:ascii="Arial" w:hAnsi="Arial" w:cs="Arial"/>
                <w:szCs w:val="21"/>
              </w:rPr>
            </w:pPr>
            <w:r w:rsidRPr="00630550">
              <w:rPr>
                <w:rFonts w:ascii="Arial" w:hAnsi="Arial" w:cs="Arial"/>
                <w:szCs w:val="21"/>
              </w:rPr>
              <w:t>86</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6</w:t>
            </w:r>
          </w:p>
        </w:tc>
      </w:tr>
      <w:tr w:rsidR="008C67A1" w:rsidRPr="00630550" w14:paraId="0CE0B2F3" w14:textId="77777777" w:rsidTr="000F366E">
        <w:trPr>
          <w:trHeight w:val="373"/>
          <w:jc w:val="center"/>
        </w:trPr>
        <w:tc>
          <w:tcPr>
            <w:tcW w:w="721" w:type="dxa"/>
            <w:tcBorders>
              <w:top w:val="nil"/>
              <w:bottom w:val="nil"/>
            </w:tcBorders>
            <w:vAlign w:val="center"/>
          </w:tcPr>
          <w:p w14:paraId="246B748C" w14:textId="77777777" w:rsidR="008C67A1" w:rsidRPr="00630550" w:rsidRDefault="00000000">
            <w:pPr>
              <w:jc w:val="center"/>
              <w:rPr>
                <w:rFonts w:ascii="Arial" w:hAnsi="Arial" w:cs="Arial"/>
                <w:szCs w:val="21"/>
              </w:rPr>
            </w:pPr>
            <w:r w:rsidRPr="00630550">
              <w:rPr>
                <w:rFonts w:ascii="Arial" w:hAnsi="Arial" w:cs="Arial"/>
                <w:szCs w:val="21"/>
              </w:rPr>
              <w:t>2</w:t>
            </w:r>
          </w:p>
        </w:tc>
        <w:tc>
          <w:tcPr>
            <w:tcW w:w="1757" w:type="dxa"/>
            <w:vMerge/>
            <w:vAlign w:val="center"/>
          </w:tcPr>
          <w:p w14:paraId="4962D781" w14:textId="77777777" w:rsidR="008C67A1" w:rsidRPr="00630550" w:rsidRDefault="008C67A1">
            <w:pPr>
              <w:jc w:val="center"/>
              <w:rPr>
                <w:rFonts w:ascii="Arial" w:hAnsi="Arial" w:cs="Arial"/>
                <w:szCs w:val="21"/>
              </w:rPr>
            </w:pPr>
          </w:p>
        </w:tc>
        <w:tc>
          <w:tcPr>
            <w:tcW w:w="1610" w:type="dxa"/>
            <w:tcBorders>
              <w:top w:val="nil"/>
              <w:bottom w:val="nil"/>
            </w:tcBorders>
            <w:vAlign w:val="center"/>
          </w:tcPr>
          <w:p w14:paraId="6FF255FD" w14:textId="77777777" w:rsidR="008C67A1" w:rsidRPr="00630550" w:rsidRDefault="00000000">
            <w:pPr>
              <w:jc w:val="center"/>
              <w:rPr>
                <w:rFonts w:ascii="Arial" w:hAnsi="Arial" w:cs="Arial"/>
                <w:szCs w:val="21"/>
              </w:rPr>
            </w:pPr>
            <w:r w:rsidRPr="00630550">
              <w:rPr>
                <w:rFonts w:ascii="Arial" w:hAnsi="Arial" w:cs="Arial"/>
                <w:szCs w:val="21"/>
              </w:rPr>
              <w:t>Ethanol</w:t>
            </w:r>
          </w:p>
        </w:tc>
        <w:tc>
          <w:tcPr>
            <w:tcW w:w="1387" w:type="dxa"/>
            <w:tcBorders>
              <w:top w:val="nil"/>
              <w:bottom w:val="nil"/>
            </w:tcBorders>
            <w:vAlign w:val="center"/>
          </w:tcPr>
          <w:p w14:paraId="3ED9BADA" w14:textId="5320CB0B" w:rsidR="008C67A1" w:rsidRPr="00630550" w:rsidRDefault="00000000">
            <w:pPr>
              <w:jc w:val="center"/>
              <w:rPr>
                <w:rFonts w:ascii="Arial" w:hAnsi="Arial" w:cs="Arial"/>
                <w:szCs w:val="21"/>
              </w:rPr>
            </w:pPr>
            <w:r w:rsidRPr="00630550">
              <w:rPr>
                <w:rFonts w:ascii="Arial" w:hAnsi="Arial" w:cs="Arial"/>
                <w:szCs w:val="21"/>
              </w:rPr>
              <w:t>2</w:t>
            </w:r>
            <w:r w:rsidR="005073F3" w:rsidRPr="00630550">
              <w:rPr>
                <w:rFonts w:ascii="Arial" w:hAnsi="Arial" w:cs="Arial" w:hint="eastAsia"/>
                <w:szCs w:val="21"/>
              </w:rPr>
              <w:t xml:space="preserve">4.0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2.</w:t>
            </w:r>
            <w:r w:rsidR="005073F3" w:rsidRPr="00630550">
              <w:rPr>
                <w:rFonts w:ascii="Arial" w:hAnsi="Arial" w:cs="Arial" w:hint="eastAsia"/>
                <w:szCs w:val="21"/>
              </w:rPr>
              <w:t>1</w:t>
            </w:r>
          </w:p>
        </w:tc>
        <w:tc>
          <w:tcPr>
            <w:tcW w:w="1387" w:type="dxa"/>
            <w:tcBorders>
              <w:top w:val="nil"/>
              <w:bottom w:val="nil"/>
            </w:tcBorders>
            <w:vAlign w:val="center"/>
          </w:tcPr>
          <w:p w14:paraId="41E2256C" w14:textId="4574E860" w:rsidR="008C67A1" w:rsidRPr="00630550" w:rsidRDefault="00000000">
            <w:pPr>
              <w:jc w:val="center"/>
              <w:rPr>
                <w:rFonts w:ascii="Arial" w:hAnsi="Arial" w:cs="Arial"/>
                <w:szCs w:val="21"/>
              </w:rPr>
            </w:pPr>
            <w:r w:rsidRPr="00630550">
              <w:rPr>
                <w:rFonts w:ascii="Arial" w:hAnsi="Arial" w:cs="Arial"/>
                <w:szCs w:val="21"/>
              </w:rPr>
              <w:t>9.85</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0.34</w:t>
            </w:r>
          </w:p>
        </w:tc>
        <w:tc>
          <w:tcPr>
            <w:tcW w:w="1499" w:type="dxa"/>
            <w:tcBorders>
              <w:top w:val="nil"/>
              <w:bottom w:val="nil"/>
            </w:tcBorders>
            <w:vAlign w:val="center"/>
          </w:tcPr>
          <w:p w14:paraId="1BC26D1D" w14:textId="199F83B0" w:rsidR="008C67A1" w:rsidRPr="00630550" w:rsidRDefault="00000000">
            <w:pPr>
              <w:jc w:val="center"/>
              <w:rPr>
                <w:rFonts w:ascii="Arial" w:hAnsi="Arial" w:cs="Arial"/>
                <w:szCs w:val="21"/>
              </w:rPr>
            </w:pPr>
            <w:r w:rsidRPr="00630550">
              <w:rPr>
                <w:rFonts w:ascii="Arial" w:hAnsi="Arial" w:cs="Arial"/>
                <w:szCs w:val="21"/>
              </w:rPr>
              <w:t>87.20</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0.99</w:t>
            </w:r>
          </w:p>
        </w:tc>
      </w:tr>
      <w:tr w:rsidR="008C67A1" w:rsidRPr="00630550" w14:paraId="412D4759" w14:textId="77777777" w:rsidTr="000F366E">
        <w:trPr>
          <w:trHeight w:val="373"/>
          <w:jc w:val="center"/>
        </w:trPr>
        <w:tc>
          <w:tcPr>
            <w:tcW w:w="721" w:type="dxa"/>
            <w:tcBorders>
              <w:top w:val="nil"/>
              <w:bottom w:val="nil"/>
            </w:tcBorders>
            <w:vAlign w:val="center"/>
          </w:tcPr>
          <w:p w14:paraId="233DDDB6" w14:textId="77777777" w:rsidR="008C67A1" w:rsidRPr="00630550" w:rsidRDefault="00000000">
            <w:pPr>
              <w:jc w:val="center"/>
              <w:rPr>
                <w:rFonts w:ascii="Arial" w:hAnsi="Arial" w:cs="Arial"/>
                <w:szCs w:val="21"/>
              </w:rPr>
            </w:pPr>
            <w:r w:rsidRPr="00630550">
              <w:rPr>
                <w:rFonts w:ascii="Arial" w:hAnsi="Arial" w:cs="Arial"/>
                <w:szCs w:val="21"/>
              </w:rPr>
              <w:t>3</w:t>
            </w:r>
          </w:p>
        </w:tc>
        <w:tc>
          <w:tcPr>
            <w:tcW w:w="1757" w:type="dxa"/>
            <w:vMerge/>
            <w:vAlign w:val="center"/>
          </w:tcPr>
          <w:p w14:paraId="176F42E5" w14:textId="77777777" w:rsidR="008C67A1" w:rsidRPr="00630550" w:rsidRDefault="008C67A1">
            <w:pPr>
              <w:jc w:val="center"/>
              <w:rPr>
                <w:rFonts w:ascii="Arial" w:hAnsi="Arial" w:cs="Arial"/>
                <w:szCs w:val="21"/>
              </w:rPr>
            </w:pPr>
          </w:p>
        </w:tc>
        <w:tc>
          <w:tcPr>
            <w:tcW w:w="1610" w:type="dxa"/>
            <w:tcBorders>
              <w:top w:val="nil"/>
              <w:bottom w:val="nil"/>
            </w:tcBorders>
            <w:vAlign w:val="center"/>
          </w:tcPr>
          <w:p w14:paraId="22661260" w14:textId="77777777" w:rsidR="008C67A1" w:rsidRPr="00630550" w:rsidRDefault="00000000">
            <w:pPr>
              <w:jc w:val="center"/>
              <w:rPr>
                <w:rFonts w:ascii="Arial" w:hAnsi="Arial" w:cs="Arial"/>
                <w:szCs w:val="21"/>
              </w:rPr>
            </w:pPr>
            <w:r w:rsidRPr="00630550">
              <w:rPr>
                <w:rFonts w:ascii="Arial" w:hAnsi="Arial" w:cs="Arial"/>
                <w:szCs w:val="21"/>
              </w:rPr>
              <w:t>1-Heptanol</w:t>
            </w:r>
          </w:p>
        </w:tc>
        <w:tc>
          <w:tcPr>
            <w:tcW w:w="1387" w:type="dxa"/>
            <w:tcBorders>
              <w:top w:val="nil"/>
              <w:bottom w:val="nil"/>
            </w:tcBorders>
            <w:vAlign w:val="center"/>
          </w:tcPr>
          <w:p w14:paraId="40DBB5C8" w14:textId="2612BC80" w:rsidR="008C67A1" w:rsidRPr="00630550" w:rsidRDefault="00000000">
            <w:pPr>
              <w:jc w:val="center"/>
              <w:rPr>
                <w:rFonts w:ascii="Arial" w:hAnsi="Arial" w:cs="Arial"/>
                <w:szCs w:val="21"/>
              </w:rPr>
            </w:pPr>
            <w:r w:rsidRPr="00630550">
              <w:rPr>
                <w:rFonts w:ascii="Arial" w:hAnsi="Arial" w:cs="Arial"/>
                <w:szCs w:val="21"/>
              </w:rPr>
              <w:t>27.</w:t>
            </w:r>
            <w:r w:rsidR="005073F3" w:rsidRPr="00630550">
              <w:rPr>
                <w:rFonts w:ascii="Arial" w:hAnsi="Arial" w:cs="Arial" w:hint="eastAsia"/>
                <w:szCs w:val="21"/>
              </w:rPr>
              <w:t xml:space="preserve">1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w:t>
            </w:r>
            <w:r w:rsidR="005073F3" w:rsidRPr="00630550">
              <w:rPr>
                <w:rFonts w:ascii="Arial" w:hAnsi="Arial" w:cs="Arial" w:hint="eastAsia"/>
                <w:szCs w:val="21"/>
              </w:rPr>
              <w:t>1</w:t>
            </w:r>
          </w:p>
        </w:tc>
        <w:tc>
          <w:tcPr>
            <w:tcW w:w="1387" w:type="dxa"/>
            <w:tcBorders>
              <w:top w:val="nil"/>
              <w:bottom w:val="nil"/>
            </w:tcBorders>
            <w:vAlign w:val="center"/>
          </w:tcPr>
          <w:p w14:paraId="47D98961" w14:textId="0C88E856" w:rsidR="008C67A1" w:rsidRPr="00630550" w:rsidRDefault="00000000">
            <w:pPr>
              <w:jc w:val="center"/>
              <w:rPr>
                <w:rFonts w:ascii="Arial" w:hAnsi="Arial" w:cs="Arial"/>
                <w:szCs w:val="21"/>
              </w:rPr>
            </w:pPr>
            <w:r w:rsidRPr="00630550">
              <w:rPr>
                <w:rFonts w:ascii="Arial" w:hAnsi="Arial" w:cs="Arial"/>
                <w:szCs w:val="21"/>
              </w:rPr>
              <w:t>5.68</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0.51</w:t>
            </w:r>
          </w:p>
        </w:tc>
        <w:tc>
          <w:tcPr>
            <w:tcW w:w="1499" w:type="dxa"/>
            <w:tcBorders>
              <w:top w:val="nil"/>
              <w:bottom w:val="nil"/>
            </w:tcBorders>
            <w:vAlign w:val="center"/>
          </w:tcPr>
          <w:p w14:paraId="7F783244" w14:textId="458CBF2D" w:rsidR="008C67A1" w:rsidRPr="00630550" w:rsidRDefault="00000000">
            <w:pPr>
              <w:jc w:val="center"/>
              <w:rPr>
                <w:rFonts w:ascii="Arial" w:hAnsi="Arial" w:cs="Arial"/>
                <w:szCs w:val="21"/>
              </w:rPr>
            </w:pPr>
            <w:r w:rsidRPr="00630550">
              <w:rPr>
                <w:rFonts w:ascii="Arial" w:hAnsi="Arial" w:cs="Arial"/>
                <w:szCs w:val="21"/>
              </w:rPr>
              <w:t>22.5</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2.</w:t>
            </w:r>
            <w:r w:rsidR="000F366E" w:rsidRPr="00630550">
              <w:rPr>
                <w:rFonts w:ascii="Arial" w:hAnsi="Arial" w:cs="Arial" w:hint="eastAsia"/>
                <w:szCs w:val="21"/>
              </w:rPr>
              <w:t>2</w:t>
            </w:r>
          </w:p>
        </w:tc>
      </w:tr>
      <w:tr w:rsidR="008C67A1" w:rsidRPr="00630550" w14:paraId="3C1EBD10" w14:textId="77777777" w:rsidTr="000F366E">
        <w:trPr>
          <w:trHeight w:val="373"/>
          <w:jc w:val="center"/>
        </w:trPr>
        <w:tc>
          <w:tcPr>
            <w:tcW w:w="721" w:type="dxa"/>
            <w:tcBorders>
              <w:top w:val="nil"/>
              <w:bottom w:val="nil"/>
            </w:tcBorders>
            <w:vAlign w:val="center"/>
          </w:tcPr>
          <w:p w14:paraId="011709DC" w14:textId="77777777" w:rsidR="008C67A1" w:rsidRPr="00630550" w:rsidRDefault="00000000">
            <w:pPr>
              <w:jc w:val="center"/>
              <w:rPr>
                <w:rFonts w:ascii="Arial" w:hAnsi="Arial" w:cs="Arial"/>
                <w:szCs w:val="21"/>
              </w:rPr>
            </w:pPr>
            <w:r w:rsidRPr="00630550">
              <w:rPr>
                <w:rFonts w:ascii="Arial" w:hAnsi="Arial" w:cs="Arial"/>
                <w:szCs w:val="21"/>
              </w:rPr>
              <w:t>4</w:t>
            </w:r>
          </w:p>
        </w:tc>
        <w:tc>
          <w:tcPr>
            <w:tcW w:w="1757" w:type="dxa"/>
            <w:vMerge/>
            <w:vAlign w:val="center"/>
          </w:tcPr>
          <w:p w14:paraId="6BE1FF4E" w14:textId="77777777" w:rsidR="008C67A1" w:rsidRPr="00630550" w:rsidRDefault="008C67A1">
            <w:pPr>
              <w:jc w:val="center"/>
              <w:rPr>
                <w:rFonts w:ascii="Arial" w:hAnsi="Arial" w:cs="Arial"/>
                <w:szCs w:val="21"/>
              </w:rPr>
            </w:pPr>
          </w:p>
        </w:tc>
        <w:tc>
          <w:tcPr>
            <w:tcW w:w="1610" w:type="dxa"/>
            <w:tcBorders>
              <w:top w:val="nil"/>
              <w:bottom w:val="nil"/>
            </w:tcBorders>
            <w:vAlign w:val="center"/>
          </w:tcPr>
          <w:p w14:paraId="580C50FE" w14:textId="77777777" w:rsidR="008C67A1" w:rsidRPr="00630550" w:rsidRDefault="00000000">
            <w:pPr>
              <w:jc w:val="center"/>
              <w:rPr>
                <w:rFonts w:ascii="Arial" w:hAnsi="Arial" w:cs="Arial"/>
                <w:szCs w:val="21"/>
              </w:rPr>
            </w:pPr>
            <w:r w:rsidRPr="00630550">
              <w:rPr>
                <w:rFonts w:ascii="Arial" w:hAnsi="Arial" w:cs="Arial"/>
                <w:szCs w:val="21"/>
              </w:rPr>
              <w:t>Isopropyl alcohol</w:t>
            </w:r>
          </w:p>
        </w:tc>
        <w:tc>
          <w:tcPr>
            <w:tcW w:w="1387" w:type="dxa"/>
            <w:tcBorders>
              <w:top w:val="nil"/>
              <w:bottom w:val="nil"/>
            </w:tcBorders>
            <w:vAlign w:val="center"/>
          </w:tcPr>
          <w:p w14:paraId="6B8BF6D0" w14:textId="047D8B71" w:rsidR="008C67A1" w:rsidRPr="00630550" w:rsidRDefault="00000000">
            <w:pPr>
              <w:jc w:val="center"/>
              <w:rPr>
                <w:rFonts w:ascii="Arial" w:hAnsi="Arial" w:cs="Arial"/>
                <w:szCs w:val="21"/>
              </w:rPr>
            </w:pPr>
            <w:r w:rsidRPr="00630550">
              <w:rPr>
                <w:rFonts w:ascii="Arial" w:hAnsi="Arial" w:cs="Arial"/>
                <w:szCs w:val="21"/>
              </w:rPr>
              <w:t>27.5</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2.2</w:t>
            </w:r>
          </w:p>
        </w:tc>
        <w:tc>
          <w:tcPr>
            <w:tcW w:w="1387" w:type="dxa"/>
            <w:tcBorders>
              <w:top w:val="nil"/>
              <w:bottom w:val="nil"/>
            </w:tcBorders>
            <w:vAlign w:val="center"/>
          </w:tcPr>
          <w:p w14:paraId="738881E5" w14:textId="47619ED2" w:rsidR="008C67A1" w:rsidRPr="00630550" w:rsidRDefault="00000000">
            <w:pPr>
              <w:jc w:val="center"/>
              <w:rPr>
                <w:rFonts w:ascii="Arial" w:hAnsi="Arial" w:cs="Arial"/>
                <w:szCs w:val="21"/>
              </w:rPr>
            </w:pPr>
            <w:r w:rsidRPr="00630550">
              <w:rPr>
                <w:rFonts w:ascii="Arial" w:hAnsi="Arial" w:cs="Arial"/>
                <w:szCs w:val="21"/>
              </w:rPr>
              <w:t>7.45</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0.41</w:t>
            </w:r>
          </w:p>
        </w:tc>
        <w:tc>
          <w:tcPr>
            <w:tcW w:w="1499" w:type="dxa"/>
            <w:tcBorders>
              <w:top w:val="nil"/>
              <w:bottom w:val="nil"/>
            </w:tcBorders>
            <w:vAlign w:val="center"/>
          </w:tcPr>
          <w:p w14:paraId="56EC239A" w14:textId="41FF761E" w:rsidR="008C67A1" w:rsidRPr="00630550" w:rsidRDefault="00000000">
            <w:pPr>
              <w:jc w:val="center"/>
              <w:rPr>
                <w:rFonts w:ascii="Arial" w:hAnsi="Arial" w:cs="Arial"/>
                <w:szCs w:val="21"/>
              </w:rPr>
            </w:pPr>
            <w:r w:rsidRPr="00630550">
              <w:rPr>
                <w:rFonts w:ascii="Arial" w:hAnsi="Arial" w:cs="Arial"/>
                <w:szCs w:val="21"/>
              </w:rPr>
              <w:t>32.0</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1.5</w:t>
            </w:r>
          </w:p>
        </w:tc>
      </w:tr>
      <w:tr w:rsidR="008C67A1" w:rsidRPr="00630550" w14:paraId="4728C23B" w14:textId="77777777" w:rsidTr="000F366E">
        <w:trPr>
          <w:trHeight w:val="373"/>
          <w:jc w:val="center"/>
        </w:trPr>
        <w:tc>
          <w:tcPr>
            <w:tcW w:w="721" w:type="dxa"/>
            <w:tcBorders>
              <w:top w:val="nil"/>
              <w:bottom w:val="nil"/>
            </w:tcBorders>
            <w:vAlign w:val="center"/>
          </w:tcPr>
          <w:p w14:paraId="0247DACB" w14:textId="77777777" w:rsidR="008C67A1" w:rsidRPr="00630550" w:rsidRDefault="00000000">
            <w:pPr>
              <w:jc w:val="center"/>
              <w:rPr>
                <w:rFonts w:ascii="Arial" w:hAnsi="Arial" w:cs="Arial"/>
                <w:szCs w:val="21"/>
              </w:rPr>
            </w:pPr>
            <w:r w:rsidRPr="00630550">
              <w:rPr>
                <w:rFonts w:ascii="Arial" w:hAnsi="Arial" w:cs="Arial"/>
                <w:szCs w:val="21"/>
              </w:rPr>
              <w:t>5</w:t>
            </w:r>
          </w:p>
        </w:tc>
        <w:tc>
          <w:tcPr>
            <w:tcW w:w="1757" w:type="dxa"/>
            <w:vMerge/>
            <w:vAlign w:val="center"/>
          </w:tcPr>
          <w:p w14:paraId="19A15845" w14:textId="77777777" w:rsidR="008C67A1" w:rsidRPr="00630550" w:rsidRDefault="008C67A1">
            <w:pPr>
              <w:jc w:val="center"/>
              <w:rPr>
                <w:rFonts w:ascii="Arial" w:hAnsi="Arial" w:cs="Arial"/>
                <w:szCs w:val="21"/>
              </w:rPr>
            </w:pPr>
          </w:p>
        </w:tc>
        <w:tc>
          <w:tcPr>
            <w:tcW w:w="1610" w:type="dxa"/>
            <w:tcBorders>
              <w:top w:val="nil"/>
              <w:bottom w:val="nil"/>
            </w:tcBorders>
            <w:vAlign w:val="center"/>
          </w:tcPr>
          <w:p w14:paraId="5DC3FD39" w14:textId="77777777" w:rsidR="008C67A1" w:rsidRPr="00630550" w:rsidRDefault="00000000">
            <w:pPr>
              <w:jc w:val="center"/>
              <w:rPr>
                <w:rFonts w:ascii="Arial" w:hAnsi="Arial" w:cs="Arial"/>
                <w:szCs w:val="21"/>
              </w:rPr>
            </w:pPr>
            <w:r w:rsidRPr="00630550">
              <w:rPr>
                <w:rFonts w:ascii="Arial" w:hAnsi="Arial" w:cs="Arial"/>
                <w:szCs w:val="21"/>
              </w:rPr>
              <w:t>Benzyl alcohol</w:t>
            </w:r>
          </w:p>
        </w:tc>
        <w:tc>
          <w:tcPr>
            <w:tcW w:w="1387" w:type="dxa"/>
            <w:tcBorders>
              <w:top w:val="nil"/>
              <w:bottom w:val="nil"/>
            </w:tcBorders>
            <w:vAlign w:val="center"/>
          </w:tcPr>
          <w:p w14:paraId="42D6605A" w14:textId="170EEF12" w:rsidR="008C67A1" w:rsidRPr="00630550" w:rsidRDefault="00000000">
            <w:pPr>
              <w:jc w:val="center"/>
              <w:rPr>
                <w:rFonts w:ascii="Arial" w:hAnsi="Arial" w:cs="Arial"/>
                <w:szCs w:val="21"/>
              </w:rPr>
            </w:pPr>
            <w:r w:rsidRPr="00630550">
              <w:rPr>
                <w:rFonts w:ascii="Arial" w:hAnsi="Arial" w:cs="Arial"/>
                <w:szCs w:val="21"/>
              </w:rPr>
              <w:t>30</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4</w:t>
            </w:r>
          </w:p>
        </w:tc>
        <w:tc>
          <w:tcPr>
            <w:tcW w:w="1387" w:type="dxa"/>
            <w:tcBorders>
              <w:top w:val="nil"/>
              <w:bottom w:val="nil"/>
            </w:tcBorders>
            <w:vAlign w:val="center"/>
          </w:tcPr>
          <w:p w14:paraId="353B4512" w14:textId="16F712B6" w:rsidR="008C67A1" w:rsidRPr="00630550" w:rsidRDefault="00000000">
            <w:pPr>
              <w:jc w:val="center"/>
              <w:rPr>
                <w:rFonts w:ascii="Arial" w:hAnsi="Arial" w:cs="Arial"/>
                <w:szCs w:val="21"/>
              </w:rPr>
            </w:pPr>
            <w:r w:rsidRPr="00630550">
              <w:rPr>
                <w:rFonts w:ascii="Arial" w:hAnsi="Arial" w:cs="Arial"/>
                <w:szCs w:val="21"/>
              </w:rPr>
              <w:t>8.42</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0.89</w:t>
            </w:r>
          </w:p>
        </w:tc>
        <w:tc>
          <w:tcPr>
            <w:tcW w:w="1499" w:type="dxa"/>
            <w:tcBorders>
              <w:top w:val="nil"/>
              <w:bottom w:val="nil"/>
            </w:tcBorders>
            <w:vAlign w:val="center"/>
          </w:tcPr>
          <w:p w14:paraId="3DD59E5A" w14:textId="72CEED0E" w:rsidR="008C67A1" w:rsidRPr="00630550" w:rsidRDefault="00000000">
            <w:pPr>
              <w:jc w:val="center"/>
              <w:rPr>
                <w:rFonts w:ascii="Arial" w:hAnsi="Arial" w:cs="Arial"/>
                <w:szCs w:val="21"/>
              </w:rPr>
            </w:pPr>
            <w:r w:rsidRPr="00630550">
              <w:rPr>
                <w:rFonts w:ascii="Arial" w:hAnsi="Arial" w:cs="Arial"/>
                <w:szCs w:val="21"/>
              </w:rPr>
              <w:t>3</w:t>
            </w:r>
            <w:r w:rsidR="000F366E" w:rsidRPr="00630550">
              <w:rPr>
                <w:rFonts w:ascii="Arial" w:hAnsi="Arial" w:cs="Arial" w:hint="eastAsia"/>
                <w:szCs w:val="21"/>
              </w:rPr>
              <w:t xml:space="preserve">7 </w:t>
            </w:r>
            <w:r w:rsidRPr="00630550">
              <w:rPr>
                <w:rFonts w:ascii="Arial" w:hAnsi="Arial" w:cs="Arial"/>
                <w:szCs w:val="21"/>
              </w:rPr>
              <w:t>±</w:t>
            </w:r>
            <w:r w:rsidR="000F366E" w:rsidRPr="00630550">
              <w:rPr>
                <w:rFonts w:ascii="Arial" w:hAnsi="Arial" w:cs="Arial" w:hint="eastAsia"/>
                <w:szCs w:val="21"/>
              </w:rPr>
              <w:t xml:space="preserve"> 4</w:t>
            </w:r>
          </w:p>
        </w:tc>
      </w:tr>
      <w:tr w:rsidR="008C67A1" w:rsidRPr="00630550" w14:paraId="3521700D" w14:textId="77777777" w:rsidTr="000F366E">
        <w:trPr>
          <w:trHeight w:val="484"/>
          <w:jc w:val="center"/>
        </w:trPr>
        <w:tc>
          <w:tcPr>
            <w:tcW w:w="721" w:type="dxa"/>
            <w:tcBorders>
              <w:top w:val="nil"/>
              <w:bottom w:val="nil"/>
            </w:tcBorders>
            <w:vAlign w:val="center"/>
          </w:tcPr>
          <w:p w14:paraId="01B01B9E" w14:textId="77777777" w:rsidR="008C67A1" w:rsidRPr="00630550" w:rsidRDefault="00000000">
            <w:pPr>
              <w:jc w:val="center"/>
              <w:rPr>
                <w:rFonts w:ascii="Arial" w:hAnsi="Arial" w:cs="Arial"/>
                <w:szCs w:val="21"/>
              </w:rPr>
            </w:pPr>
            <w:r w:rsidRPr="00630550">
              <w:rPr>
                <w:rFonts w:ascii="Arial" w:hAnsi="Arial" w:cs="Arial"/>
                <w:szCs w:val="21"/>
              </w:rPr>
              <w:t>6</w:t>
            </w:r>
          </w:p>
        </w:tc>
        <w:tc>
          <w:tcPr>
            <w:tcW w:w="1757" w:type="dxa"/>
            <w:vMerge/>
            <w:vAlign w:val="center"/>
          </w:tcPr>
          <w:p w14:paraId="5C202921" w14:textId="77777777" w:rsidR="008C67A1" w:rsidRPr="00630550" w:rsidRDefault="008C67A1">
            <w:pPr>
              <w:jc w:val="center"/>
              <w:rPr>
                <w:rFonts w:ascii="Arial" w:hAnsi="Arial" w:cs="Arial"/>
                <w:szCs w:val="21"/>
              </w:rPr>
            </w:pPr>
          </w:p>
        </w:tc>
        <w:tc>
          <w:tcPr>
            <w:tcW w:w="1610" w:type="dxa"/>
            <w:tcBorders>
              <w:top w:val="nil"/>
              <w:bottom w:val="nil"/>
            </w:tcBorders>
            <w:vAlign w:val="center"/>
          </w:tcPr>
          <w:p w14:paraId="58D6C1B0" w14:textId="77777777" w:rsidR="008C67A1" w:rsidRPr="00630550" w:rsidRDefault="00000000">
            <w:pPr>
              <w:jc w:val="center"/>
              <w:rPr>
                <w:rFonts w:ascii="Arial" w:hAnsi="Arial" w:cs="Arial"/>
                <w:szCs w:val="21"/>
              </w:rPr>
            </w:pPr>
            <w:r w:rsidRPr="00630550">
              <w:rPr>
                <w:rFonts w:ascii="Arial" w:hAnsi="Arial" w:cs="Arial"/>
                <w:szCs w:val="21"/>
              </w:rPr>
              <w:t>L-Menthol</w:t>
            </w:r>
          </w:p>
        </w:tc>
        <w:tc>
          <w:tcPr>
            <w:tcW w:w="1387" w:type="dxa"/>
            <w:tcBorders>
              <w:top w:val="nil"/>
              <w:bottom w:val="nil"/>
            </w:tcBorders>
            <w:vAlign w:val="center"/>
          </w:tcPr>
          <w:p w14:paraId="41D16098" w14:textId="2EFB31D4" w:rsidR="008C67A1" w:rsidRPr="00630550" w:rsidRDefault="00000000">
            <w:pPr>
              <w:jc w:val="center"/>
              <w:rPr>
                <w:rFonts w:ascii="Arial" w:hAnsi="Arial" w:cs="Arial"/>
                <w:szCs w:val="21"/>
              </w:rPr>
            </w:pPr>
            <w:r w:rsidRPr="00630550">
              <w:rPr>
                <w:rFonts w:ascii="Arial" w:hAnsi="Arial" w:cs="Arial"/>
                <w:szCs w:val="21"/>
              </w:rPr>
              <w:t>19.76</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0.51</w:t>
            </w:r>
          </w:p>
        </w:tc>
        <w:tc>
          <w:tcPr>
            <w:tcW w:w="1387" w:type="dxa"/>
            <w:tcBorders>
              <w:top w:val="nil"/>
              <w:bottom w:val="nil"/>
            </w:tcBorders>
            <w:vAlign w:val="center"/>
          </w:tcPr>
          <w:p w14:paraId="18737107" w14:textId="1EEF353B" w:rsidR="008C67A1" w:rsidRPr="00630550" w:rsidRDefault="00000000">
            <w:pPr>
              <w:jc w:val="center"/>
              <w:rPr>
                <w:rFonts w:ascii="Arial" w:hAnsi="Arial" w:cs="Arial"/>
                <w:szCs w:val="21"/>
              </w:rPr>
            </w:pPr>
            <w:r w:rsidRPr="00630550">
              <w:rPr>
                <w:rFonts w:ascii="Arial" w:hAnsi="Arial" w:cs="Arial"/>
                <w:szCs w:val="21"/>
              </w:rPr>
              <w:t>3.92</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0.24</w:t>
            </w:r>
          </w:p>
        </w:tc>
        <w:tc>
          <w:tcPr>
            <w:tcW w:w="1499" w:type="dxa"/>
            <w:tcBorders>
              <w:top w:val="nil"/>
              <w:bottom w:val="nil"/>
            </w:tcBorders>
            <w:vAlign w:val="center"/>
          </w:tcPr>
          <w:p w14:paraId="1FC3C9CD" w14:textId="6AC386BB" w:rsidR="008C67A1" w:rsidRPr="00630550" w:rsidRDefault="00000000">
            <w:pPr>
              <w:jc w:val="center"/>
              <w:rPr>
                <w:rFonts w:ascii="Arial" w:hAnsi="Arial" w:cs="Arial"/>
                <w:szCs w:val="21"/>
              </w:rPr>
            </w:pPr>
            <w:r w:rsidRPr="00630550">
              <w:rPr>
                <w:rFonts w:ascii="Arial" w:hAnsi="Arial" w:cs="Arial"/>
                <w:szCs w:val="21"/>
              </w:rPr>
              <w:t>20.95</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0.60</w:t>
            </w:r>
          </w:p>
        </w:tc>
      </w:tr>
      <w:tr w:rsidR="008C67A1" w:rsidRPr="00630550" w14:paraId="674D5343" w14:textId="77777777" w:rsidTr="000F366E">
        <w:trPr>
          <w:trHeight w:val="373"/>
          <w:jc w:val="center"/>
        </w:trPr>
        <w:tc>
          <w:tcPr>
            <w:tcW w:w="721" w:type="dxa"/>
            <w:tcBorders>
              <w:top w:val="nil"/>
              <w:bottom w:val="nil"/>
            </w:tcBorders>
            <w:vAlign w:val="center"/>
          </w:tcPr>
          <w:p w14:paraId="5ED46D80" w14:textId="77777777" w:rsidR="008C67A1" w:rsidRPr="00630550" w:rsidRDefault="00000000">
            <w:pPr>
              <w:jc w:val="center"/>
              <w:rPr>
                <w:rFonts w:ascii="Arial" w:hAnsi="Arial" w:cs="Arial"/>
                <w:szCs w:val="21"/>
              </w:rPr>
            </w:pPr>
            <w:r w:rsidRPr="00630550">
              <w:rPr>
                <w:rFonts w:ascii="Arial" w:hAnsi="Arial" w:cs="Arial"/>
                <w:szCs w:val="21"/>
              </w:rPr>
              <w:t>7</w:t>
            </w:r>
          </w:p>
        </w:tc>
        <w:tc>
          <w:tcPr>
            <w:tcW w:w="1757" w:type="dxa"/>
            <w:vMerge/>
            <w:vAlign w:val="center"/>
          </w:tcPr>
          <w:p w14:paraId="1679ABFB" w14:textId="77777777" w:rsidR="008C67A1" w:rsidRPr="00630550" w:rsidRDefault="008C67A1">
            <w:pPr>
              <w:jc w:val="center"/>
              <w:rPr>
                <w:rFonts w:ascii="Arial" w:hAnsi="Arial" w:cs="Arial"/>
                <w:szCs w:val="21"/>
              </w:rPr>
            </w:pPr>
          </w:p>
        </w:tc>
        <w:tc>
          <w:tcPr>
            <w:tcW w:w="1610" w:type="dxa"/>
            <w:tcBorders>
              <w:top w:val="nil"/>
              <w:bottom w:val="nil"/>
            </w:tcBorders>
            <w:vAlign w:val="center"/>
          </w:tcPr>
          <w:p w14:paraId="54C785E9" w14:textId="77777777" w:rsidR="008C67A1" w:rsidRPr="00630550" w:rsidRDefault="00000000">
            <w:pPr>
              <w:jc w:val="center"/>
              <w:rPr>
                <w:rFonts w:ascii="Arial" w:hAnsi="Arial" w:cs="Arial"/>
                <w:szCs w:val="21"/>
              </w:rPr>
            </w:pPr>
            <w:r w:rsidRPr="00630550">
              <w:rPr>
                <w:rFonts w:ascii="Arial" w:hAnsi="Arial" w:cs="Arial"/>
                <w:szCs w:val="21"/>
              </w:rPr>
              <w:t>Linalool</w:t>
            </w:r>
          </w:p>
        </w:tc>
        <w:tc>
          <w:tcPr>
            <w:tcW w:w="1387" w:type="dxa"/>
            <w:tcBorders>
              <w:top w:val="nil"/>
              <w:bottom w:val="nil"/>
            </w:tcBorders>
            <w:vAlign w:val="center"/>
          </w:tcPr>
          <w:p w14:paraId="056931A9" w14:textId="245F44E7" w:rsidR="008C67A1" w:rsidRPr="00630550" w:rsidRDefault="00000000">
            <w:pPr>
              <w:jc w:val="center"/>
              <w:rPr>
                <w:rFonts w:ascii="Arial" w:hAnsi="Arial" w:cs="Arial"/>
                <w:szCs w:val="21"/>
              </w:rPr>
            </w:pPr>
            <w:r w:rsidRPr="00630550">
              <w:rPr>
                <w:rFonts w:ascii="Arial" w:hAnsi="Arial" w:cs="Arial"/>
                <w:szCs w:val="21"/>
              </w:rPr>
              <w:t>19.02</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0.61</w:t>
            </w:r>
          </w:p>
        </w:tc>
        <w:tc>
          <w:tcPr>
            <w:tcW w:w="1387" w:type="dxa"/>
            <w:tcBorders>
              <w:top w:val="nil"/>
              <w:bottom w:val="nil"/>
            </w:tcBorders>
            <w:vAlign w:val="center"/>
          </w:tcPr>
          <w:p w14:paraId="2FA2D718" w14:textId="5E52B426" w:rsidR="008C67A1" w:rsidRPr="00630550" w:rsidRDefault="00000000">
            <w:pPr>
              <w:jc w:val="center"/>
              <w:rPr>
                <w:rFonts w:ascii="Arial" w:hAnsi="Arial" w:cs="Arial"/>
                <w:szCs w:val="21"/>
              </w:rPr>
            </w:pPr>
            <w:r w:rsidRPr="00630550">
              <w:rPr>
                <w:rFonts w:ascii="Arial" w:hAnsi="Arial" w:cs="Arial"/>
                <w:szCs w:val="21"/>
              </w:rPr>
              <w:t>2.04</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0.07</w:t>
            </w:r>
          </w:p>
        </w:tc>
        <w:tc>
          <w:tcPr>
            <w:tcW w:w="1499" w:type="dxa"/>
            <w:tcBorders>
              <w:top w:val="nil"/>
              <w:bottom w:val="nil"/>
            </w:tcBorders>
            <w:vAlign w:val="center"/>
          </w:tcPr>
          <w:p w14:paraId="15227E20" w14:textId="33364397" w:rsidR="008C67A1" w:rsidRPr="00630550" w:rsidRDefault="00000000">
            <w:pPr>
              <w:jc w:val="center"/>
              <w:rPr>
                <w:rFonts w:ascii="Arial" w:hAnsi="Arial" w:cs="Arial"/>
                <w:szCs w:val="21"/>
              </w:rPr>
            </w:pPr>
            <w:r w:rsidRPr="00630550">
              <w:rPr>
                <w:rFonts w:ascii="Arial" w:hAnsi="Arial" w:cs="Arial"/>
                <w:szCs w:val="21"/>
              </w:rPr>
              <w:t>10.90</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0.15</w:t>
            </w:r>
          </w:p>
        </w:tc>
      </w:tr>
      <w:tr w:rsidR="008C67A1" w:rsidRPr="00630550" w14:paraId="5078D935" w14:textId="77777777" w:rsidTr="000F366E">
        <w:trPr>
          <w:trHeight w:val="373"/>
          <w:jc w:val="center"/>
        </w:trPr>
        <w:tc>
          <w:tcPr>
            <w:tcW w:w="721" w:type="dxa"/>
            <w:tcBorders>
              <w:top w:val="nil"/>
              <w:bottom w:val="nil"/>
            </w:tcBorders>
            <w:vAlign w:val="center"/>
          </w:tcPr>
          <w:p w14:paraId="1C800FAD" w14:textId="77777777" w:rsidR="008C67A1" w:rsidRPr="00630550" w:rsidRDefault="00000000">
            <w:pPr>
              <w:jc w:val="center"/>
              <w:rPr>
                <w:rFonts w:ascii="Arial" w:hAnsi="Arial" w:cs="Arial"/>
                <w:szCs w:val="21"/>
              </w:rPr>
            </w:pPr>
            <w:r w:rsidRPr="00630550">
              <w:rPr>
                <w:rFonts w:ascii="Arial" w:hAnsi="Arial" w:cs="Arial"/>
                <w:szCs w:val="21"/>
              </w:rPr>
              <w:t>8</w:t>
            </w:r>
          </w:p>
        </w:tc>
        <w:tc>
          <w:tcPr>
            <w:tcW w:w="1757" w:type="dxa"/>
            <w:vMerge/>
            <w:vAlign w:val="center"/>
          </w:tcPr>
          <w:p w14:paraId="77E62D9F" w14:textId="77777777" w:rsidR="008C67A1" w:rsidRPr="00630550" w:rsidRDefault="008C67A1">
            <w:pPr>
              <w:jc w:val="center"/>
              <w:rPr>
                <w:rFonts w:ascii="Arial" w:hAnsi="Arial" w:cs="Arial"/>
                <w:szCs w:val="21"/>
              </w:rPr>
            </w:pPr>
          </w:p>
        </w:tc>
        <w:tc>
          <w:tcPr>
            <w:tcW w:w="1610" w:type="dxa"/>
            <w:tcBorders>
              <w:top w:val="nil"/>
              <w:bottom w:val="nil"/>
            </w:tcBorders>
            <w:vAlign w:val="center"/>
          </w:tcPr>
          <w:p w14:paraId="54711B6E" w14:textId="77777777" w:rsidR="008C67A1" w:rsidRPr="00630550" w:rsidRDefault="00000000">
            <w:pPr>
              <w:jc w:val="center"/>
              <w:rPr>
                <w:rFonts w:ascii="Arial" w:hAnsi="Arial" w:cs="Arial"/>
                <w:szCs w:val="21"/>
              </w:rPr>
            </w:pPr>
            <w:r w:rsidRPr="00630550">
              <w:rPr>
                <w:rFonts w:ascii="Arial" w:hAnsi="Arial" w:cs="Arial"/>
                <w:szCs w:val="21"/>
              </w:rPr>
              <w:t>Phenol</w:t>
            </w:r>
          </w:p>
        </w:tc>
        <w:tc>
          <w:tcPr>
            <w:tcW w:w="1387" w:type="dxa"/>
            <w:tcBorders>
              <w:top w:val="nil"/>
              <w:bottom w:val="nil"/>
            </w:tcBorders>
            <w:vAlign w:val="center"/>
          </w:tcPr>
          <w:p w14:paraId="12362FBE" w14:textId="2184158B" w:rsidR="008C67A1" w:rsidRPr="00630550" w:rsidRDefault="00000000">
            <w:pPr>
              <w:jc w:val="center"/>
              <w:rPr>
                <w:rFonts w:ascii="Arial" w:hAnsi="Arial" w:cs="Arial"/>
                <w:szCs w:val="21"/>
              </w:rPr>
            </w:pPr>
            <w:r w:rsidRPr="00630550">
              <w:rPr>
                <w:rFonts w:ascii="Arial" w:hAnsi="Arial" w:cs="Arial"/>
                <w:szCs w:val="21"/>
              </w:rPr>
              <w:t>24.4</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2.4</w:t>
            </w:r>
          </w:p>
        </w:tc>
        <w:tc>
          <w:tcPr>
            <w:tcW w:w="1387" w:type="dxa"/>
            <w:tcBorders>
              <w:top w:val="nil"/>
              <w:bottom w:val="nil"/>
            </w:tcBorders>
            <w:vAlign w:val="center"/>
          </w:tcPr>
          <w:p w14:paraId="43D24B43" w14:textId="5F450501" w:rsidR="008C67A1" w:rsidRPr="00630550" w:rsidRDefault="00000000">
            <w:pPr>
              <w:jc w:val="center"/>
              <w:rPr>
                <w:rFonts w:ascii="Arial" w:hAnsi="Arial" w:cs="Arial"/>
                <w:szCs w:val="21"/>
              </w:rPr>
            </w:pPr>
            <w:r w:rsidRPr="00630550">
              <w:rPr>
                <w:rFonts w:ascii="Arial" w:hAnsi="Arial" w:cs="Arial"/>
                <w:szCs w:val="21"/>
              </w:rPr>
              <w:t>7.52</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0.95</w:t>
            </w:r>
          </w:p>
        </w:tc>
        <w:tc>
          <w:tcPr>
            <w:tcW w:w="1499" w:type="dxa"/>
            <w:tcBorders>
              <w:top w:val="nil"/>
              <w:bottom w:val="nil"/>
            </w:tcBorders>
            <w:vAlign w:val="center"/>
          </w:tcPr>
          <w:p w14:paraId="759E2EDD" w14:textId="09D941B7" w:rsidR="008C67A1" w:rsidRPr="00630550" w:rsidRDefault="00000000">
            <w:pPr>
              <w:jc w:val="center"/>
              <w:rPr>
                <w:rFonts w:ascii="Arial" w:hAnsi="Arial" w:cs="Arial"/>
                <w:szCs w:val="21"/>
              </w:rPr>
            </w:pPr>
            <w:r w:rsidRPr="00630550">
              <w:rPr>
                <w:rFonts w:ascii="Arial" w:hAnsi="Arial" w:cs="Arial"/>
                <w:szCs w:val="21"/>
              </w:rPr>
              <w:t>6</w:t>
            </w:r>
            <w:r w:rsidR="000F366E" w:rsidRPr="00630550">
              <w:rPr>
                <w:rFonts w:ascii="Arial" w:hAnsi="Arial" w:cs="Arial" w:hint="eastAsia"/>
                <w:szCs w:val="21"/>
              </w:rPr>
              <w:t xml:space="preserve">4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3</w:t>
            </w:r>
          </w:p>
        </w:tc>
      </w:tr>
      <w:tr w:rsidR="008C67A1" w:rsidRPr="00630550" w14:paraId="6FF13D1F" w14:textId="77777777" w:rsidTr="000F366E">
        <w:trPr>
          <w:trHeight w:val="373"/>
          <w:jc w:val="center"/>
        </w:trPr>
        <w:tc>
          <w:tcPr>
            <w:tcW w:w="721" w:type="dxa"/>
            <w:tcBorders>
              <w:top w:val="nil"/>
              <w:bottom w:val="nil"/>
            </w:tcBorders>
            <w:vAlign w:val="center"/>
          </w:tcPr>
          <w:p w14:paraId="4731A916" w14:textId="77777777" w:rsidR="008C67A1" w:rsidRPr="00630550" w:rsidRDefault="00000000">
            <w:pPr>
              <w:jc w:val="center"/>
              <w:rPr>
                <w:rFonts w:ascii="Arial" w:hAnsi="Arial" w:cs="Arial"/>
                <w:szCs w:val="21"/>
              </w:rPr>
            </w:pPr>
            <w:r w:rsidRPr="00630550">
              <w:rPr>
                <w:rFonts w:ascii="Arial" w:hAnsi="Arial" w:cs="Arial"/>
                <w:szCs w:val="21"/>
              </w:rPr>
              <w:t>9</w:t>
            </w:r>
          </w:p>
        </w:tc>
        <w:tc>
          <w:tcPr>
            <w:tcW w:w="1757" w:type="dxa"/>
            <w:vMerge/>
            <w:vAlign w:val="center"/>
          </w:tcPr>
          <w:p w14:paraId="57307ADF" w14:textId="77777777" w:rsidR="008C67A1" w:rsidRPr="00630550" w:rsidRDefault="008C67A1">
            <w:pPr>
              <w:jc w:val="center"/>
              <w:rPr>
                <w:rFonts w:ascii="Arial" w:hAnsi="Arial" w:cs="Arial"/>
                <w:szCs w:val="21"/>
              </w:rPr>
            </w:pPr>
          </w:p>
        </w:tc>
        <w:tc>
          <w:tcPr>
            <w:tcW w:w="1610" w:type="dxa"/>
            <w:tcBorders>
              <w:top w:val="nil"/>
              <w:bottom w:val="nil"/>
            </w:tcBorders>
            <w:vAlign w:val="center"/>
          </w:tcPr>
          <w:p w14:paraId="79E69A98" w14:textId="77777777" w:rsidR="008C67A1" w:rsidRPr="00630550" w:rsidRDefault="00000000">
            <w:pPr>
              <w:jc w:val="center"/>
              <w:rPr>
                <w:rFonts w:ascii="Arial" w:hAnsi="Arial" w:cs="Arial"/>
                <w:szCs w:val="21"/>
              </w:rPr>
            </w:pPr>
            <w:r w:rsidRPr="00630550">
              <w:rPr>
                <w:rFonts w:ascii="Arial" w:hAnsi="Arial" w:cs="Arial"/>
                <w:szCs w:val="21"/>
              </w:rPr>
              <w:t>Cyclohexanol</w:t>
            </w:r>
          </w:p>
        </w:tc>
        <w:tc>
          <w:tcPr>
            <w:tcW w:w="1387" w:type="dxa"/>
            <w:tcBorders>
              <w:top w:val="nil"/>
              <w:bottom w:val="nil"/>
            </w:tcBorders>
            <w:vAlign w:val="center"/>
          </w:tcPr>
          <w:p w14:paraId="1EC5B467" w14:textId="6DA5FA71" w:rsidR="008C67A1" w:rsidRPr="00630550" w:rsidRDefault="00000000">
            <w:pPr>
              <w:jc w:val="center"/>
              <w:rPr>
                <w:rFonts w:ascii="Arial" w:hAnsi="Arial" w:cs="Arial"/>
                <w:szCs w:val="21"/>
              </w:rPr>
            </w:pPr>
            <w:r w:rsidRPr="00630550">
              <w:rPr>
                <w:rFonts w:ascii="Arial" w:hAnsi="Arial" w:cs="Arial"/>
                <w:szCs w:val="21"/>
              </w:rPr>
              <w:t>35.</w:t>
            </w:r>
            <w:r w:rsidR="005073F3" w:rsidRPr="00630550">
              <w:rPr>
                <w:rFonts w:ascii="Arial" w:hAnsi="Arial" w:cs="Arial" w:hint="eastAsia"/>
                <w:szCs w:val="21"/>
              </w:rPr>
              <w:t xml:space="preserve">1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1.8</w:t>
            </w:r>
          </w:p>
        </w:tc>
        <w:tc>
          <w:tcPr>
            <w:tcW w:w="1387" w:type="dxa"/>
            <w:tcBorders>
              <w:top w:val="nil"/>
              <w:bottom w:val="nil"/>
            </w:tcBorders>
            <w:vAlign w:val="center"/>
          </w:tcPr>
          <w:p w14:paraId="21A69E93" w14:textId="1C2311F0" w:rsidR="008C67A1" w:rsidRPr="00630550" w:rsidRDefault="00000000">
            <w:pPr>
              <w:jc w:val="center"/>
              <w:rPr>
                <w:rFonts w:ascii="Arial" w:hAnsi="Arial" w:cs="Arial"/>
                <w:szCs w:val="21"/>
              </w:rPr>
            </w:pPr>
            <w:r w:rsidRPr="00630550">
              <w:rPr>
                <w:rFonts w:ascii="Arial" w:hAnsi="Arial" w:cs="Arial"/>
                <w:szCs w:val="21"/>
              </w:rPr>
              <w:t>5.27</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0.13</w:t>
            </w:r>
          </w:p>
        </w:tc>
        <w:tc>
          <w:tcPr>
            <w:tcW w:w="1499" w:type="dxa"/>
            <w:tcBorders>
              <w:top w:val="nil"/>
              <w:bottom w:val="nil"/>
            </w:tcBorders>
            <w:vAlign w:val="center"/>
          </w:tcPr>
          <w:p w14:paraId="101E2800" w14:textId="0EFDDD03" w:rsidR="008C67A1" w:rsidRPr="00630550" w:rsidRDefault="00000000">
            <w:pPr>
              <w:jc w:val="center"/>
              <w:rPr>
                <w:rFonts w:ascii="Arial" w:hAnsi="Arial" w:cs="Arial"/>
                <w:szCs w:val="21"/>
              </w:rPr>
            </w:pPr>
            <w:r w:rsidRPr="00630550">
              <w:rPr>
                <w:rFonts w:ascii="Arial" w:hAnsi="Arial" w:cs="Arial"/>
                <w:szCs w:val="21"/>
              </w:rPr>
              <w:t>14.50</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0.60</w:t>
            </w:r>
          </w:p>
        </w:tc>
      </w:tr>
      <w:tr w:rsidR="008C67A1" w:rsidRPr="00630550" w14:paraId="37E00905" w14:textId="77777777" w:rsidTr="000F366E">
        <w:trPr>
          <w:trHeight w:val="373"/>
          <w:jc w:val="center"/>
        </w:trPr>
        <w:tc>
          <w:tcPr>
            <w:tcW w:w="721" w:type="dxa"/>
            <w:tcBorders>
              <w:top w:val="nil"/>
              <w:bottom w:val="nil"/>
            </w:tcBorders>
            <w:vAlign w:val="center"/>
          </w:tcPr>
          <w:p w14:paraId="14C2C626" w14:textId="77777777" w:rsidR="008C67A1" w:rsidRPr="00630550" w:rsidRDefault="00000000">
            <w:pPr>
              <w:jc w:val="center"/>
              <w:rPr>
                <w:rFonts w:ascii="Arial" w:hAnsi="Arial" w:cs="Arial"/>
                <w:szCs w:val="21"/>
              </w:rPr>
            </w:pPr>
            <w:r w:rsidRPr="00630550">
              <w:rPr>
                <w:rFonts w:ascii="Arial" w:hAnsi="Arial" w:cs="Arial"/>
                <w:szCs w:val="21"/>
              </w:rPr>
              <w:t>10</w:t>
            </w:r>
          </w:p>
        </w:tc>
        <w:tc>
          <w:tcPr>
            <w:tcW w:w="1757" w:type="dxa"/>
            <w:vMerge/>
            <w:vAlign w:val="center"/>
          </w:tcPr>
          <w:p w14:paraId="0F386B43" w14:textId="77777777" w:rsidR="008C67A1" w:rsidRPr="00630550" w:rsidRDefault="008C67A1">
            <w:pPr>
              <w:jc w:val="center"/>
              <w:rPr>
                <w:rFonts w:ascii="Arial" w:hAnsi="Arial" w:cs="Arial"/>
                <w:szCs w:val="21"/>
              </w:rPr>
            </w:pPr>
          </w:p>
        </w:tc>
        <w:tc>
          <w:tcPr>
            <w:tcW w:w="1610" w:type="dxa"/>
            <w:tcBorders>
              <w:top w:val="nil"/>
              <w:bottom w:val="nil"/>
            </w:tcBorders>
            <w:vAlign w:val="center"/>
          </w:tcPr>
          <w:p w14:paraId="02779973" w14:textId="77777777" w:rsidR="008C67A1" w:rsidRPr="00630550" w:rsidRDefault="00000000">
            <w:pPr>
              <w:jc w:val="center"/>
              <w:rPr>
                <w:rFonts w:ascii="Arial" w:hAnsi="Arial" w:cs="Arial"/>
                <w:szCs w:val="21"/>
              </w:rPr>
            </w:pPr>
            <w:r w:rsidRPr="00630550">
              <w:rPr>
                <w:rFonts w:ascii="Arial" w:hAnsi="Arial" w:cs="Arial"/>
                <w:szCs w:val="21"/>
              </w:rPr>
              <w:t>Cyclohexanem</w:t>
            </w:r>
            <w:r w:rsidRPr="00630550">
              <w:rPr>
                <w:rFonts w:ascii="Arial" w:hAnsi="Arial" w:cs="Arial" w:hint="eastAsia"/>
                <w:szCs w:val="21"/>
              </w:rPr>
              <w:t>-</w:t>
            </w:r>
            <w:r w:rsidRPr="00630550">
              <w:rPr>
                <w:rFonts w:ascii="Arial" w:hAnsi="Arial" w:cs="Arial"/>
                <w:szCs w:val="21"/>
              </w:rPr>
              <w:t>ethanol</w:t>
            </w:r>
          </w:p>
        </w:tc>
        <w:tc>
          <w:tcPr>
            <w:tcW w:w="1387" w:type="dxa"/>
            <w:tcBorders>
              <w:top w:val="nil"/>
              <w:bottom w:val="nil"/>
            </w:tcBorders>
            <w:vAlign w:val="center"/>
          </w:tcPr>
          <w:p w14:paraId="4146756B" w14:textId="0D5C4C0D" w:rsidR="008C67A1" w:rsidRPr="00630550" w:rsidRDefault="00000000">
            <w:pPr>
              <w:jc w:val="center"/>
              <w:rPr>
                <w:rFonts w:ascii="Arial" w:hAnsi="Arial" w:cs="Arial"/>
                <w:szCs w:val="21"/>
              </w:rPr>
            </w:pPr>
            <w:r w:rsidRPr="00630550">
              <w:rPr>
                <w:rFonts w:ascii="Arial" w:hAnsi="Arial" w:cs="Arial"/>
                <w:szCs w:val="21"/>
              </w:rPr>
              <w:t>21.99</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0.49</w:t>
            </w:r>
          </w:p>
        </w:tc>
        <w:tc>
          <w:tcPr>
            <w:tcW w:w="1387" w:type="dxa"/>
            <w:tcBorders>
              <w:top w:val="nil"/>
              <w:bottom w:val="nil"/>
            </w:tcBorders>
            <w:vAlign w:val="center"/>
          </w:tcPr>
          <w:p w14:paraId="47135CE5" w14:textId="1ADA72C3" w:rsidR="008C67A1" w:rsidRPr="00630550" w:rsidRDefault="00000000">
            <w:pPr>
              <w:jc w:val="center"/>
              <w:rPr>
                <w:rFonts w:ascii="Arial" w:hAnsi="Arial" w:cs="Arial"/>
                <w:szCs w:val="21"/>
              </w:rPr>
            </w:pPr>
            <w:r w:rsidRPr="00630550">
              <w:rPr>
                <w:rFonts w:ascii="Arial" w:hAnsi="Arial" w:cs="Arial"/>
                <w:szCs w:val="21"/>
              </w:rPr>
              <w:t>3.07</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0.07</w:t>
            </w:r>
          </w:p>
        </w:tc>
        <w:tc>
          <w:tcPr>
            <w:tcW w:w="1499" w:type="dxa"/>
            <w:tcBorders>
              <w:top w:val="nil"/>
              <w:bottom w:val="nil"/>
            </w:tcBorders>
            <w:vAlign w:val="center"/>
          </w:tcPr>
          <w:p w14:paraId="4CDF918F" w14:textId="78F1895C" w:rsidR="008C67A1" w:rsidRPr="00630550" w:rsidRDefault="00000000">
            <w:pPr>
              <w:jc w:val="center"/>
              <w:rPr>
                <w:rFonts w:ascii="Arial" w:hAnsi="Arial" w:cs="Arial"/>
                <w:szCs w:val="21"/>
              </w:rPr>
            </w:pPr>
            <w:r w:rsidRPr="00630550">
              <w:rPr>
                <w:rFonts w:ascii="Arial" w:hAnsi="Arial" w:cs="Arial"/>
                <w:szCs w:val="21"/>
              </w:rPr>
              <w:t>13.94</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0.47</w:t>
            </w:r>
          </w:p>
        </w:tc>
      </w:tr>
      <w:tr w:rsidR="008C67A1" w:rsidRPr="00630550" w14:paraId="7BFA999E" w14:textId="77777777" w:rsidTr="000F366E">
        <w:trPr>
          <w:trHeight w:val="373"/>
          <w:jc w:val="center"/>
        </w:trPr>
        <w:tc>
          <w:tcPr>
            <w:tcW w:w="721" w:type="dxa"/>
            <w:tcBorders>
              <w:top w:val="nil"/>
              <w:bottom w:val="nil"/>
            </w:tcBorders>
            <w:vAlign w:val="center"/>
          </w:tcPr>
          <w:p w14:paraId="28C6D823" w14:textId="77777777" w:rsidR="008C67A1" w:rsidRPr="00630550" w:rsidRDefault="00000000">
            <w:pPr>
              <w:jc w:val="center"/>
              <w:rPr>
                <w:rFonts w:ascii="Arial" w:hAnsi="Arial" w:cs="Arial"/>
                <w:szCs w:val="21"/>
              </w:rPr>
            </w:pPr>
            <w:r w:rsidRPr="00630550">
              <w:rPr>
                <w:rFonts w:ascii="Arial" w:hAnsi="Arial" w:cs="Arial"/>
                <w:szCs w:val="21"/>
              </w:rPr>
              <w:t>11</w:t>
            </w:r>
          </w:p>
        </w:tc>
        <w:tc>
          <w:tcPr>
            <w:tcW w:w="1757" w:type="dxa"/>
            <w:vMerge/>
            <w:vAlign w:val="center"/>
          </w:tcPr>
          <w:p w14:paraId="6F5E8FF4" w14:textId="77777777" w:rsidR="008C67A1" w:rsidRPr="00630550" w:rsidRDefault="008C67A1">
            <w:pPr>
              <w:jc w:val="center"/>
              <w:rPr>
                <w:rFonts w:ascii="Arial" w:hAnsi="Arial" w:cs="Arial"/>
                <w:szCs w:val="21"/>
              </w:rPr>
            </w:pPr>
          </w:p>
        </w:tc>
        <w:tc>
          <w:tcPr>
            <w:tcW w:w="1610" w:type="dxa"/>
            <w:tcBorders>
              <w:top w:val="nil"/>
              <w:bottom w:val="nil"/>
            </w:tcBorders>
            <w:vAlign w:val="center"/>
          </w:tcPr>
          <w:p w14:paraId="19C56A4C" w14:textId="77777777" w:rsidR="008C67A1" w:rsidRPr="00630550" w:rsidRDefault="00000000">
            <w:pPr>
              <w:jc w:val="center"/>
              <w:rPr>
                <w:rFonts w:ascii="Arial" w:hAnsi="Arial" w:cs="Arial"/>
                <w:szCs w:val="21"/>
              </w:rPr>
            </w:pPr>
            <w:r w:rsidRPr="00630550">
              <w:rPr>
                <w:rFonts w:ascii="Arial" w:hAnsi="Arial" w:cs="Arial"/>
                <w:szCs w:val="21"/>
              </w:rPr>
              <w:t>Furfuryl alcohol</w:t>
            </w:r>
          </w:p>
        </w:tc>
        <w:tc>
          <w:tcPr>
            <w:tcW w:w="1387" w:type="dxa"/>
            <w:tcBorders>
              <w:top w:val="nil"/>
              <w:bottom w:val="nil"/>
            </w:tcBorders>
            <w:vAlign w:val="center"/>
          </w:tcPr>
          <w:p w14:paraId="458B9364" w14:textId="71C98E42" w:rsidR="008C67A1" w:rsidRPr="00630550" w:rsidRDefault="00000000">
            <w:pPr>
              <w:jc w:val="center"/>
              <w:rPr>
                <w:rFonts w:ascii="Arial" w:hAnsi="Arial" w:cs="Arial"/>
                <w:szCs w:val="21"/>
              </w:rPr>
            </w:pPr>
            <w:r w:rsidRPr="00630550">
              <w:rPr>
                <w:rFonts w:ascii="Arial" w:hAnsi="Arial" w:cs="Arial"/>
                <w:szCs w:val="21"/>
              </w:rPr>
              <w:t>23.86</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0.86</w:t>
            </w:r>
          </w:p>
        </w:tc>
        <w:tc>
          <w:tcPr>
            <w:tcW w:w="1387" w:type="dxa"/>
            <w:tcBorders>
              <w:top w:val="nil"/>
              <w:bottom w:val="nil"/>
            </w:tcBorders>
            <w:vAlign w:val="center"/>
          </w:tcPr>
          <w:p w14:paraId="16A23C7F" w14:textId="36709F91" w:rsidR="008C67A1" w:rsidRPr="00630550" w:rsidRDefault="00000000">
            <w:pPr>
              <w:jc w:val="center"/>
              <w:rPr>
                <w:rFonts w:ascii="Arial" w:hAnsi="Arial" w:cs="Arial"/>
                <w:szCs w:val="21"/>
              </w:rPr>
            </w:pPr>
            <w:r w:rsidRPr="00630550">
              <w:rPr>
                <w:rFonts w:ascii="Arial" w:hAnsi="Arial" w:cs="Arial"/>
                <w:szCs w:val="21"/>
              </w:rPr>
              <w:t>6.11</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0.33</w:t>
            </w:r>
          </w:p>
        </w:tc>
        <w:tc>
          <w:tcPr>
            <w:tcW w:w="1499" w:type="dxa"/>
            <w:tcBorders>
              <w:top w:val="nil"/>
              <w:bottom w:val="nil"/>
            </w:tcBorders>
            <w:vAlign w:val="center"/>
          </w:tcPr>
          <w:p w14:paraId="68F78D74" w14:textId="53219361" w:rsidR="008C67A1" w:rsidRPr="00630550" w:rsidRDefault="00000000">
            <w:pPr>
              <w:jc w:val="center"/>
              <w:rPr>
                <w:rFonts w:ascii="Arial" w:hAnsi="Arial" w:cs="Arial"/>
                <w:szCs w:val="21"/>
              </w:rPr>
            </w:pPr>
            <w:r w:rsidRPr="00630550">
              <w:rPr>
                <w:rFonts w:ascii="Arial" w:hAnsi="Arial" w:cs="Arial"/>
                <w:szCs w:val="21"/>
              </w:rPr>
              <w:t>36.6</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1.</w:t>
            </w:r>
            <w:r w:rsidR="000F366E" w:rsidRPr="00630550">
              <w:rPr>
                <w:rFonts w:ascii="Arial" w:hAnsi="Arial" w:cs="Arial" w:hint="eastAsia"/>
                <w:szCs w:val="21"/>
              </w:rPr>
              <w:t>9</w:t>
            </w:r>
          </w:p>
        </w:tc>
      </w:tr>
      <w:tr w:rsidR="008C67A1" w:rsidRPr="00630550" w14:paraId="296CCD4D" w14:textId="77777777" w:rsidTr="000F366E">
        <w:trPr>
          <w:trHeight w:val="373"/>
          <w:jc w:val="center"/>
        </w:trPr>
        <w:tc>
          <w:tcPr>
            <w:tcW w:w="721" w:type="dxa"/>
            <w:tcBorders>
              <w:top w:val="nil"/>
              <w:bottom w:val="nil"/>
            </w:tcBorders>
            <w:vAlign w:val="center"/>
          </w:tcPr>
          <w:p w14:paraId="57E4339D" w14:textId="77777777" w:rsidR="008C67A1" w:rsidRPr="00630550" w:rsidRDefault="00000000">
            <w:pPr>
              <w:jc w:val="center"/>
              <w:rPr>
                <w:rFonts w:ascii="Arial" w:hAnsi="Arial" w:cs="Arial"/>
                <w:szCs w:val="21"/>
              </w:rPr>
            </w:pPr>
            <w:r w:rsidRPr="00630550">
              <w:rPr>
                <w:rFonts w:ascii="Arial" w:hAnsi="Arial" w:cs="Arial"/>
                <w:szCs w:val="21"/>
              </w:rPr>
              <w:t>12</w:t>
            </w:r>
          </w:p>
        </w:tc>
        <w:tc>
          <w:tcPr>
            <w:tcW w:w="1757" w:type="dxa"/>
            <w:vMerge/>
            <w:vAlign w:val="center"/>
          </w:tcPr>
          <w:p w14:paraId="689CF98E" w14:textId="77777777" w:rsidR="008C67A1" w:rsidRPr="00630550" w:rsidRDefault="008C67A1">
            <w:pPr>
              <w:jc w:val="center"/>
              <w:rPr>
                <w:rFonts w:ascii="Arial" w:hAnsi="Arial" w:cs="Arial"/>
                <w:szCs w:val="21"/>
              </w:rPr>
            </w:pPr>
          </w:p>
        </w:tc>
        <w:tc>
          <w:tcPr>
            <w:tcW w:w="1610" w:type="dxa"/>
            <w:tcBorders>
              <w:top w:val="nil"/>
              <w:bottom w:val="nil"/>
            </w:tcBorders>
            <w:vAlign w:val="center"/>
          </w:tcPr>
          <w:p w14:paraId="691EAF86" w14:textId="77777777" w:rsidR="008C67A1" w:rsidRPr="00630550" w:rsidRDefault="00000000">
            <w:pPr>
              <w:jc w:val="center"/>
              <w:rPr>
                <w:rFonts w:ascii="Arial" w:hAnsi="Arial" w:cs="Arial"/>
                <w:szCs w:val="21"/>
              </w:rPr>
            </w:pPr>
            <w:r w:rsidRPr="00630550">
              <w:rPr>
                <w:rFonts w:ascii="Arial" w:hAnsi="Arial" w:cs="Arial"/>
                <w:szCs w:val="21"/>
              </w:rPr>
              <w:t>Oleyl alcohol</w:t>
            </w:r>
          </w:p>
        </w:tc>
        <w:tc>
          <w:tcPr>
            <w:tcW w:w="1387" w:type="dxa"/>
            <w:tcBorders>
              <w:top w:val="nil"/>
              <w:bottom w:val="nil"/>
            </w:tcBorders>
            <w:vAlign w:val="center"/>
          </w:tcPr>
          <w:p w14:paraId="594099F2" w14:textId="6BBE11A3" w:rsidR="008C67A1" w:rsidRPr="00630550" w:rsidRDefault="00000000">
            <w:pPr>
              <w:jc w:val="center"/>
              <w:rPr>
                <w:rFonts w:ascii="Arial" w:hAnsi="Arial" w:cs="Arial"/>
                <w:szCs w:val="21"/>
              </w:rPr>
            </w:pPr>
            <w:r w:rsidRPr="00630550">
              <w:rPr>
                <w:rFonts w:ascii="Arial" w:hAnsi="Arial" w:cs="Arial"/>
                <w:szCs w:val="21"/>
              </w:rPr>
              <w:t>22.46</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0.71</w:t>
            </w:r>
          </w:p>
        </w:tc>
        <w:tc>
          <w:tcPr>
            <w:tcW w:w="1387" w:type="dxa"/>
            <w:tcBorders>
              <w:top w:val="nil"/>
              <w:bottom w:val="nil"/>
            </w:tcBorders>
            <w:vAlign w:val="center"/>
          </w:tcPr>
          <w:p w14:paraId="1E5EB2D5" w14:textId="767AF6B3" w:rsidR="008C67A1" w:rsidRPr="00630550" w:rsidRDefault="00000000">
            <w:pPr>
              <w:jc w:val="center"/>
              <w:rPr>
                <w:rFonts w:ascii="Arial" w:hAnsi="Arial" w:cs="Arial"/>
                <w:szCs w:val="21"/>
              </w:rPr>
            </w:pPr>
            <w:r w:rsidRPr="00630550">
              <w:rPr>
                <w:rFonts w:ascii="Arial" w:hAnsi="Arial" w:cs="Arial"/>
                <w:szCs w:val="21"/>
              </w:rPr>
              <w:t>1.07</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0.04</w:t>
            </w:r>
          </w:p>
        </w:tc>
        <w:tc>
          <w:tcPr>
            <w:tcW w:w="1499" w:type="dxa"/>
            <w:tcBorders>
              <w:top w:val="nil"/>
              <w:bottom w:val="nil"/>
            </w:tcBorders>
            <w:vAlign w:val="center"/>
          </w:tcPr>
          <w:p w14:paraId="31FF47A8" w14:textId="3F9E1E30" w:rsidR="008C67A1" w:rsidRPr="00630550" w:rsidRDefault="00000000">
            <w:pPr>
              <w:jc w:val="center"/>
              <w:rPr>
                <w:rFonts w:ascii="Arial" w:hAnsi="Arial" w:cs="Arial"/>
                <w:szCs w:val="21"/>
              </w:rPr>
            </w:pPr>
            <w:r w:rsidRPr="00630550">
              <w:rPr>
                <w:rFonts w:ascii="Arial" w:hAnsi="Arial" w:cs="Arial"/>
                <w:szCs w:val="21"/>
              </w:rPr>
              <w:t>4.52</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0.15</w:t>
            </w:r>
          </w:p>
        </w:tc>
      </w:tr>
      <w:tr w:rsidR="008C67A1" w:rsidRPr="00630550" w14:paraId="18650164" w14:textId="77777777" w:rsidTr="000F366E">
        <w:trPr>
          <w:trHeight w:val="373"/>
          <w:jc w:val="center"/>
        </w:trPr>
        <w:tc>
          <w:tcPr>
            <w:tcW w:w="721" w:type="dxa"/>
            <w:tcBorders>
              <w:top w:val="nil"/>
              <w:bottom w:val="nil"/>
            </w:tcBorders>
            <w:vAlign w:val="center"/>
          </w:tcPr>
          <w:p w14:paraId="4E0CD192" w14:textId="77777777" w:rsidR="008C67A1" w:rsidRPr="00630550" w:rsidRDefault="00000000">
            <w:pPr>
              <w:jc w:val="center"/>
              <w:rPr>
                <w:rFonts w:ascii="Arial" w:hAnsi="Arial" w:cs="Arial"/>
                <w:szCs w:val="21"/>
              </w:rPr>
            </w:pPr>
            <w:r w:rsidRPr="00630550">
              <w:rPr>
                <w:rFonts w:ascii="Arial" w:hAnsi="Arial" w:cs="Arial"/>
                <w:szCs w:val="21"/>
              </w:rPr>
              <w:t>13</w:t>
            </w:r>
          </w:p>
        </w:tc>
        <w:tc>
          <w:tcPr>
            <w:tcW w:w="1757" w:type="dxa"/>
            <w:vMerge/>
            <w:vAlign w:val="center"/>
          </w:tcPr>
          <w:p w14:paraId="5CD0BCA2" w14:textId="77777777" w:rsidR="008C67A1" w:rsidRPr="00630550" w:rsidRDefault="008C67A1">
            <w:pPr>
              <w:jc w:val="center"/>
              <w:rPr>
                <w:rFonts w:ascii="Arial" w:hAnsi="Arial" w:cs="Arial"/>
                <w:szCs w:val="21"/>
              </w:rPr>
            </w:pPr>
          </w:p>
        </w:tc>
        <w:tc>
          <w:tcPr>
            <w:tcW w:w="1610" w:type="dxa"/>
            <w:tcBorders>
              <w:top w:val="nil"/>
              <w:bottom w:val="nil"/>
            </w:tcBorders>
            <w:vAlign w:val="center"/>
          </w:tcPr>
          <w:p w14:paraId="4EE17096" w14:textId="77777777" w:rsidR="008C67A1" w:rsidRPr="00630550" w:rsidRDefault="00000000">
            <w:pPr>
              <w:jc w:val="center"/>
              <w:rPr>
                <w:rFonts w:ascii="Arial" w:hAnsi="Arial" w:cs="Arial"/>
                <w:szCs w:val="21"/>
              </w:rPr>
            </w:pPr>
            <w:r w:rsidRPr="00630550">
              <w:rPr>
                <w:rFonts w:ascii="Arial" w:hAnsi="Arial" w:cs="Arial"/>
                <w:szCs w:val="21"/>
              </w:rPr>
              <w:t>Triethylene</w:t>
            </w:r>
            <w:r w:rsidRPr="00630550">
              <w:rPr>
                <w:rFonts w:ascii="Arial" w:hAnsi="Arial" w:cs="Arial" w:hint="eastAsia"/>
                <w:szCs w:val="21"/>
              </w:rPr>
              <w:t>-</w:t>
            </w:r>
            <w:r w:rsidRPr="00630550">
              <w:rPr>
                <w:rFonts w:ascii="Arial" w:hAnsi="Arial" w:cs="Arial"/>
                <w:szCs w:val="21"/>
              </w:rPr>
              <w:t>glycol monomethyl</w:t>
            </w:r>
            <w:r w:rsidRPr="00630550">
              <w:rPr>
                <w:rFonts w:ascii="Arial" w:hAnsi="Arial" w:cs="Arial" w:hint="eastAsia"/>
                <w:szCs w:val="21"/>
              </w:rPr>
              <w:t>-</w:t>
            </w:r>
            <w:r w:rsidRPr="00630550">
              <w:rPr>
                <w:rFonts w:ascii="Arial" w:hAnsi="Arial" w:cs="Arial"/>
                <w:szCs w:val="21"/>
              </w:rPr>
              <w:t xml:space="preserve"> ether</w:t>
            </w:r>
          </w:p>
        </w:tc>
        <w:tc>
          <w:tcPr>
            <w:tcW w:w="1387" w:type="dxa"/>
            <w:tcBorders>
              <w:top w:val="nil"/>
              <w:bottom w:val="nil"/>
            </w:tcBorders>
            <w:vAlign w:val="center"/>
          </w:tcPr>
          <w:p w14:paraId="39A90D40" w14:textId="51942E16" w:rsidR="008C67A1" w:rsidRPr="00630550" w:rsidRDefault="00000000">
            <w:pPr>
              <w:jc w:val="center"/>
              <w:rPr>
                <w:rFonts w:ascii="Arial" w:hAnsi="Arial" w:cs="Arial"/>
                <w:szCs w:val="21"/>
              </w:rPr>
            </w:pPr>
            <w:r w:rsidRPr="00630550">
              <w:rPr>
                <w:rFonts w:ascii="Arial" w:hAnsi="Arial" w:cs="Arial"/>
                <w:szCs w:val="21"/>
              </w:rPr>
              <w:t>20.6</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1.8</w:t>
            </w:r>
          </w:p>
        </w:tc>
        <w:tc>
          <w:tcPr>
            <w:tcW w:w="1387" w:type="dxa"/>
            <w:tcBorders>
              <w:top w:val="nil"/>
              <w:bottom w:val="nil"/>
            </w:tcBorders>
            <w:vAlign w:val="center"/>
          </w:tcPr>
          <w:p w14:paraId="256E132A" w14:textId="7007C999" w:rsidR="008C67A1" w:rsidRPr="00630550" w:rsidRDefault="00000000">
            <w:pPr>
              <w:jc w:val="center"/>
              <w:rPr>
                <w:rFonts w:ascii="Arial" w:hAnsi="Arial" w:cs="Arial"/>
                <w:szCs w:val="21"/>
              </w:rPr>
            </w:pPr>
            <w:r w:rsidRPr="00630550">
              <w:rPr>
                <w:rFonts w:ascii="Arial" w:hAnsi="Arial" w:cs="Arial"/>
                <w:szCs w:val="21"/>
              </w:rPr>
              <w:t>3.68</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0.39</w:t>
            </w:r>
          </w:p>
        </w:tc>
        <w:tc>
          <w:tcPr>
            <w:tcW w:w="1499" w:type="dxa"/>
            <w:tcBorders>
              <w:top w:val="nil"/>
              <w:bottom w:val="nil"/>
            </w:tcBorders>
            <w:vAlign w:val="center"/>
          </w:tcPr>
          <w:p w14:paraId="0AE1ED9B" w14:textId="77777777" w:rsidR="008C67A1" w:rsidRPr="00630550" w:rsidRDefault="00000000">
            <w:pPr>
              <w:jc w:val="center"/>
              <w:rPr>
                <w:rFonts w:ascii="Arial" w:hAnsi="Arial" w:cs="Arial"/>
                <w:szCs w:val="21"/>
              </w:rPr>
            </w:pPr>
            <w:r w:rsidRPr="00630550">
              <w:rPr>
                <w:rFonts w:ascii="Arial" w:hAnsi="Arial" w:cs="Arial"/>
                <w:szCs w:val="21"/>
              </w:rPr>
              <w:t>19.98±1.15</w:t>
            </w:r>
          </w:p>
        </w:tc>
      </w:tr>
      <w:tr w:rsidR="008C67A1" w:rsidRPr="00630550" w14:paraId="0709F7CE" w14:textId="77777777" w:rsidTr="000F366E">
        <w:trPr>
          <w:trHeight w:val="373"/>
          <w:jc w:val="center"/>
        </w:trPr>
        <w:tc>
          <w:tcPr>
            <w:tcW w:w="721" w:type="dxa"/>
            <w:tcBorders>
              <w:top w:val="nil"/>
              <w:bottom w:val="nil"/>
            </w:tcBorders>
            <w:vAlign w:val="center"/>
          </w:tcPr>
          <w:p w14:paraId="75F32800" w14:textId="77777777" w:rsidR="008C67A1" w:rsidRPr="00630550" w:rsidRDefault="00000000">
            <w:pPr>
              <w:jc w:val="center"/>
              <w:rPr>
                <w:rFonts w:ascii="Arial" w:hAnsi="Arial" w:cs="Arial"/>
                <w:szCs w:val="21"/>
              </w:rPr>
            </w:pPr>
            <w:r w:rsidRPr="00630550">
              <w:rPr>
                <w:rFonts w:ascii="Arial" w:hAnsi="Arial" w:cs="Arial"/>
                <w:szCs w:val="21"/>
              </w:rPr>
              <w:t>14</w:t>
            </w:r>
          </w:p>
        </w:tc>
        <w:tc>
          <w:tcPr>
            <w:tcW w:w="1757" w:type="dxa"/>
            <w:vMerge/>
            <w:vAlign w:val="center"/>
          </w:tcPr>
          <w:p w14:paraId="0C527D91" w14:textId="77777777" w:rsidR="008C67A1" w:rsidRPr="00630550" w:rsidRDefault="008C67A1">
            <w:pPr>
              <w:jc w:val="center"/>
              <w:rPr>
                <w:rFonts w:ascii="Arial" w:hAnsi="Arial" w:cs="Arial"/>
                <w:szCs w:val="21"/>
              </w:rPr>
            </w:pPr>
          </w:p>
        </w:tc>
        <w:tc>
          <w:tcPr>
            <w:tcW w:w="1610" w:type="dxa"/>
            <w:tcBorders>
              <w:top w:val="nil"/>
              <w:bottom w:val="nil"/>
            </w:tcBorders>
            <w:vAlign w:val="center"/>
          </w:tcPr>
          <w:p w14:paraId="53A7D700" w14:textId="77777777" w:rsidR="008C67A1" w:rsidRPr="00630550" w:rsidRDefault="00000000">
            <w:pPr>
              <w:jc w:val="center"/>
              <w:rPr>
                <w:rFonts w:ascii="Arial" w:hAnsi="Arial" w:cs="Arial"/>
                <w:szCs w:val="21"/>
              </w:rPr>
            </w:pPr>
            <w:r w:rsidRPr="00630550">
              <w:rPr>
                <w:rFonts w:ascii="Arial" w:hAnsi="Arial" w:cs="Arial"/>
                <w:szCs w:val="21"/>
              </w:rPr>
              <w:t>1,4-Cyclohexanedi</w:t>
            </w:r>
            <w:r w:rsidRPr="00630550">
              <w:rPr>
                <w:rFonts w:ascii="Arial" w:hAnsi="Arial" w:cs="Arial" w:hint="eastAsia"/>
                <w:szCs w:val="21"/>
              </w:rPr>
              <w:t>-</w:t>
            </w:r>
            <w:r w:rsidRPr="00630550">
              <w:rPr>
                <w:rFonts w:ascii="Arial" w:hAnsi="Arial" w:cs="Arial"/>
                <w:szCs w:val="21"/>
              </w:rPr>
              <w:t>methanol</w:t>
            </w:r>
          </w:p>
        </w:tc>
        <w:tc>
          <w:tcPr>
            <w:tcW w:w="1387" w:type="dxa"/>
            <w:tcBorders>
              <w:top w:val="nil"/>
              <w:bottom w:val="nil"/>
            </w:tcBorders>
            <w:vAlign w:val="center"/>
          </w:tcPr>
          <w:p w14:paraId="68F00519" w14:textId="20C3F020" w:rsidR="008C67A1" w:rsidRPr="00630550" w:rsidRDefault="00000000">
            <w:pPr>
              <w:jc w:val="center"/>
              <w:rPr>
                <w:rFonts w:ascii="Arial" w:hAnsi="Arial" w:cs="Arial"/>
                <w:szCs w:val="21"/>
              </w:rPr>
            </w:pPr>
            <w:r w:rsidRPr="00630550">
              <w:rPr>
                <w:rFonts w:ascii="Arial" w:hAnsi="Arial" w:cs="Arial"/>
                <w:szCs w:val="21"/>
              </w:rPr>
              <w:t>30.</w:t>
            </w:r>
            <w:r w:rsidR="005073F3" w:rsidRPr="00630550">
              <w:rPr>
                <w:rFonts w:ascii="Arial" w:hAnsi="Arial" w:cs="Arial" w:hint="eastAsia"/>
                <w:szCs w:val="21"/>
              </w:rPr>
              <w:t xml:space="preserve">4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2.3</w:t>
            </w:r>
          </w:p>
        </w:tc>
        <w:tc>
          <w:tcPr>
            <w:tcW w:w="1387" w:type="dxa"/>
            <w:tcBorders>
              <w:top w:val="nil"/>
              <w:bottom w:val="nil"/>
            </w:tcBorders>
            <w:vAlign w:val="center"/>
          </w:tcPr>
          <w:p w14:paraId="5B0071B6" w14:textId="5E975BD1" w:rsidR="008C67A1" w:rsidRPr="00630550" w:rsidRDefault="00000000">
            <w:pPr>
              <w:jc w:val="center"/>
              <w:rPr>
                <w:rFonts w:ascii="Arial" w:hAnsi="Arial" w:cs="Arial"/>
                <w:szCs w:val="21"/>
              </w:rPr>
            </w:pPr>
            <w:r w:rsidRPr="00630550">
              <w:rPr>
                <w:rFonts w:ascii="Arial" w:hAnsi="Arial" w:cs="Arial"/>
                <w:szCs w:val="21"/>
              </w:rPr>
              <w:t>15.56</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0.47</w:t>
            </w:r>
          </w:p>
        </w:tc>
        <w:tc>
          <w:tcPr>
            <w:tcW w:w="1499" w:type="dxa"/>
            <w:tcBorders>
              <w:top w:val="nil"/>
              <w:bottom w:val="nil"/>
            </w:tcBorders>
            <w:vAlign w:val="center"/>
          </w:tcPr>
          <w:p w14:paraId="3B1746F5" w14:textId="3E7679ED" w:rsidR="008C67A1" w:rsidRPr="00630550" w:rsidRDefault="00000000">
            <w:pPr>
              <w:jc w:val="center"/>
              <w:rPr>
                <w:rFonts w:ascii="Arial" w:hAnsi="Arial" w:cs="Arial"/>
                <w:szCs w:val="21"/>
              </w:rPr>
            </w:pPr>
            <w:r w:rsidRPr="00630550">
              <w:rPr>
                <w:rFonts w:ascii="Arial" w:hAnsi="Arial" w:cs="Arial"/>
                <w:szCs w:val="21"/>
              </w:rPr>
              <w:t>1</w:t>
            </w:r>
            <w:r w:rsidR="000F366E" w:rsidRPr="00630550">
              <w:rPr>
                <w:rFonts w:ascii="Arial" w:hAnsi="Arial" w:cs="Arial" w:hint="eastAsia"/>
                <w:szCs w:val="21"/>
              </w:rPr>
              <w:t xml:space="preserve">80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13</w:t>
            </w:r>
          </w:p>
        </w:tc>
      </w:tr>
      <w:tr w:rsidR="008C67A1" w:rsidRPr="00630550" w14:paraId="77A53E5A" w14:textId="77777777" w:rsidTr="000F366E">
        <w:trPr>
          <w:trHeight w:val="373"/>
          <w:jc w:val="center"/>
        </w:trPr>
        <w:tc>
          <w:tcPr>
            <w:tcW w:w="721" w:type="dxa"/>
            <w:tcBorders>
              <w:top w:val="nil"/>
              <w:bottom w:val="nil"/>
            </w:tcBorders>
            <w:vAlign w:val="center"/>
          </w:tcPr>
          <w:p w14:paraId="2474424D" w14:textId="77777777" w:rsidR="008C67A1" w:rsidRPr="00630550" w:rsidRDefault="00000000">
            <w:pPr>
              <w:jc w:val="center"/>
              <w:rPr>
                <w:rFonts w:ascii="Arial" w:hAnsi="Arial" w:cs="Arial"/>
                <w:szCs w:val="21"/>
              </w:rPr>
            </w:pPr>
            <w:r w:rsidRPr="00630550">
              <w:rPr>
                <w:rFonts w:ascii="Arial" w:hAnsi="Arial" w:cs="Arial"/>
                <w:szCs w:val="21"/>
              </w:rPr>
              <w:t>15</w:t>
            </w:r>
          </w:p>
        </w:tc>
        <w:tc>
          <w:tcPr>
            <w:tcW w:w="1757" w:type="dxa"/>
            <w:vMerge/>
            <w:vAlign w:val="center"/>
          </w:tcPr>
          <w:p w14:paraId="1B203ABF" w14:textId="77777777" w:rsidR="008C67A1" w:rsidRPr="00630550" w:rsidRDefault="008C67A1">
            <w:pPr>
              <w:jc w:val="center"/>
              <w:rPr>
                <w:rFonts w:ascii="Arial" w:hAnsi="Arial" w:cs="Arial"/>
                <w:szCs w:val="21"/>
              </w:rPr>
            </w:pPr>
          </w:p>
        </w:tc>
        <w:tc>
          <w:tcPr>
            <w:tcW w:w="1610" w:type="dxa"/>
            <w:tcBorders>
              <w:top w:val="nil"/>
              <w:bottom w:val="nil"/>
            </w:tcBorders>
            <w:vAlign w:val="center"/>
          </w:tcPr>
          <w:p w14:paraId="3E7A82C2" w14:textId="77777777" w:rsidR="008C67A1" w:rsidRPr="00630550" w:rsidRDefault="00000000">
            <w:pPr>
              <w:jc w:val="center"/>
              <w:rPr>
                <w:rFonts w:ascii="Arial" w:hAnsi="Arial" w:cs="Arial"/>
                <w:szCs w:val="21"/>
              </w:rPr>
            </w:pPr>
            <w:r w:rsidRPr="00630550">
              <w:rPr>
                <w:rFonts w:ascii="Arial" w:hAnsi="Arial" w:cs="Arial"/>
                <w:szCs w:val="21"/>
              </w:rPr>
              <w:t>4,4’-Oxydiphenol</w:t>
            </w:r>
          </w:p>
        </w:tc>
        <w:tc>
          <w:tcPr>
            <w:tcW w:w="1387" w:type="dxa"/>
            <w:tcBorders>
              <w:top w:val="nil"/>
              <w:bottom w:val="nil"/>
            </w:tcBorders>
            <w:vAlign w:val="center"/>
          </w:tcPr>
          <w:p w14:paraId="7CF7305A" w14:textId="4F1AA30E" w:rsidR="008C67A1" w:rsidRPr="00630550" w:rsidRDefault="00000000">
            <w:pPr>
              <w:jc w:val="center"/>
              <w:rPr>
                <w:rFonts w:ascii="Arial" w:hAnsi="Arial" w:cs="Arial"/>
                <w:szCs w:val="21"/>
              </w:rPr>
            </w:pPr>
            <w:r w:rsidRPr="00630550">
              <w:rPr>
                <w:rFonts w:ascii="Arial" w:hAnsi="Arial" w:cs="Arial"/>
                <w:szCs w:val="21"/>
              </w:rPr>
              <w:t>25.9</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2.</w:t>
            </w:r>
            <w:r w:rsidR="005073F3" w:rsidRPr="00630550">
              <w:rPr>
                <w:rFonts w:ascii="Arial" w:hAnsi="Arial" w:cs="Arial" w:hint="eastAsia"/>
                <w:szCs w:val="21"/>
              </w:rPr>
              <w:t>8</w:t>
            </w:r>
          </w:p>
        </w:tc>
        <w:tc>
          <w:tcPr>
            <w:tcW w:w="1387" w:type="dxa"/>
            <w:tcBorders>
              <w:top w:val="nil"/>
              <w:bottom w:val="nil"/>
            </w:tcBorders>
            <w:vAlign w:val="center"/>
          </w:tcPr>
          <w:p w14:paraId="3206F1C5" w14:textId="6661E67B" w:rsidR="008C67A1" w:rsidRPr="00630550" w:rsidRDefault="00000000">
            <w:pPr>
              <w:jc w:val="center"/>
              <w:rPr>
                <w:rFonts w:ascii="Arial" w:hAnsi="Arial" w:cs="Arial"/>
                <w:szCs w:val="21"/>
              </w:rPr>
            </w:pPr>
            <w:r w:rsidRPr="00630550">
              <w:rPr>
                <w:rFonts w:ascii="Arial" w:hAnsi="Arial" w:cs="Arial"/>
                <w:szCs w:val="21"/>
              </w:rPr>
              <w:t>11.05</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0.94</w:t>
            </w:r>
          </w:p>
        </w:tc>
        <w:tc>
          <w:tcPr>
            <w:tcW w:w="1499" w:type="dxa"/>
            <w:tcBorders>
              <w:top w:val="nil"/>
              <w:bottom w:val="nil"/>
            </w:tcBorders>
            <w:vAlign w:val="center"/>
          </w:tcPr>
          <w:p w14:paraId="4F75DCD2" w14:textId="05BD8B21" w:rsidR="008C67A1" w:rsidRPr="00630550" w:rsidRDefault="00000000">
            <w:pPr>
              <w:jc w:val="center"/>
              <w:rPr>
                <w:rFonts w:ascii="Arial" w:hAnsi="Arial" w:cs="Arial"/>
                <w:szCs w:val="21"/>
              </w:rPr>
            </w:pPr>
            <w:r w:rsidRPr="00630550">
              <w:rPr>
                <w:rFonts w:ascii="Arial" w:hAnsi="Arial" w:cs="Arial"/>
                <w:szCs w:val="21"/>
              </w:rPr>
              <w:t>111</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8</w:t>
            </w:r>
          </w:p>
        </w:tc>
      </w:tr>
      <w:tr w:rsidR="008C67A1" w:rsidRPr="00630550" w14:paraId="2BBFBEDD" w14:textId="77777777" w:rsidTr="000F366E">
        <w:trPr>
          <w:trHeight w:val="373"/>
          <w:jc w:val="center"/>
        </w:trPr>
        <w:tc>
          <w:tcPr>
            <w:tcW w:w="721" w:type="dxa"/>
            <w:tcBorders>
              <w:top w:val="nil"/>
              <w:bottom w:val="nil"/>
            </w:tcBorders>
            <w:vAlign w:val="center"/>
          </w:tcPr>
          <w:p w14:paraId="1955E946" w14:textId="77777777" w:rsidR="008C67A1" w:rsidRPr="00630550" w:rsidRDefault="00000000">
            <w:pPr>
              <w:jc w:val="center"/>
              <w:rPr>
                <w:rFonts w:ascii="Arial" w:hAnsi="Arial" w:cs="Arial"/>
                <w:szCs w:val="21"/>
              </w:rPr>
            </w:pPr>
            <w:r w:rsidRPr="00630550">
              <w:rPr>
                <w:rFonts w:ascii="Arial" w:hAnsi="Arial" w:cs="Arial"/>
                <w:szCs w:val="21"/>
              </w:rPr>
              <w:t>16</w:t>
            </w:r>
          </w:p>
        </w:tc>
        <w:tc>
          <w:tcPr>
            <w:tcW w:w="1757" w:type="dxa"/>
            <w:vMerge/>
            <w:vAlign w:val="center"/>
          </w:tcPr>
          <w:p w14:paraId="0FE2EF89" w14:textId="77777777" w:rsidR="008C67A1" w:rsidRPr="00630550" w:rsidRDefault="008C67A1">
            <w:pPr>
              <w:jc w:val="center"/>
              <w:rPr>
                <w:rFonts w:ascii="Arial" w:hAnsi="Arial" w:cs="Arial"/>
                <w:szCs w:val="21"/>
              </w:rPr>
            </w:pPr>
          </w:p>
        </w:tc>
        <w:tc>
          <w:tcPr>
            <w:tcW w:w="1610" w:type="dxa"/>
            <w:tcBorders>
              <w:top w:val="nil"/>
              <w:bottom w:val="nil"/>
            </w:tcBorders>
            <w:vAlign w:val="center"/>
          </w:tcPr>
          <w:p w14:paraId="100C0ABA" w14:textId="77777777" w:rsidR="008C67A1" w:rsidRPr="00630550" w:rsidRDefault="00000000">
            <w:pPr>
              <w:jc w:val="center"/>
              <w:rPr>
                <w:rFonts w:ascii="Arial" w:hAnsi="Arial" w:cs="Arial"/>
                <w:szCs w:val="21"/>
              </w:rPr>
            </w:pPr>
            <w:r w:rsidRPr="00630550">
              <w:rPr>
                <w:rFonts w:ascii="Arial" w:hAnsi="Arial" w:cs="Arial"/>
                <w:szCs w:val="21"/>
              </w:rPr>
              <w:t>Bisphenol A</w:t>
            </w:r>
          </w:p>
        </w:tc>
        <w:tc>
          <w:tcPr>
            <w:tcW w:w="1387" w:type="dxa"/>
            <w:tcBorders>
              <w:top w:val="nil"/>
              <w:bottom w:val="nil"/>
            </w:tcBorders>
            <w:vAlign w:val="center"/>
          </w:tcPr>
          <w:p w14:paraId="39043EA3" w14:textId="3BC7FC69" w:rsidR="008C67A1" w:rsidRPr="00630550" w:rsidRDefault="00000000">
            <w:pPr>
              <w:jc w:val="center"/>
              <w:rPr>
                <w:rFonts w:ascii="Arial" w:hAnsi="Arial" w:cs="Arial"/>
                <w:szCs w:val="21"/>
              </w:rPr>
            </w:pPr>
            <w:r w:rsidRPr="00630550">
              <w:rPr>
                <w:rFonts w:ascii="Arial" w:hAnsi="Arial" w:cs="Arial"/>
                <w:szCs w:val="21"/>
              </w:rPr>
              <w:t>30</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3</w:t>
            </w:r>
          </w:p>
        </w:tc>
        <w:tc>
          <w:tcPr>
            <w:tcW w:w="1387" w:type="dxa"/>
            <w:tcBorders>
              <w:top w:val="nil"/>
              <w:bottom w:val="nil"/>
            </w:tcBorders>
            <w:vAlign w:val="center"/>
          </w:tcPr>
          <w:p w14:paraId="72E3CE7A" w14:textId="46195D55" w:rsidR="008C67A1" w:rsidRPr="00630550" w:rsidRDefault="00000000">
            <w:pPr>
              <w:jc w:val="center"/>
              <w:rPr>
                <w:rFonts w:ascii="Arial" w:hAnsi="Arial" w:cs="Arial"/>
                <w:szCs w:val="21"/>
              </w:rPr>
            </w:pPr>
            <w:r w:rsidRPr="00630550">
              <w:rPr>
                <w:rFonts w:ascii="Arial" w:hAnsi="Arial" w:cs="Arial"/>
                <w:szCs w:val="21"/>
              </w:rPr>
              <w:t>14.</w:t>
            </w:r>
            <w:r w:rsidR="005073F3" w:rsidRPr="00630550">
              <w:rPr>
                <w:rFonts w:ascii="Arial" w:hAnsi="Arial" w:cs="Arial" w:hint="eastAsia"/>
                <w:szCs w:val="21"/>
              </w:rPr>
              <w:t>2</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1.2</w:t>
            </w:r>
          </w:p>
        </w:tc>
        <w:tc>
          <w:tcPr>
            <w:tcW w:w="1499" w:type="dxa"/>
            <w:tcBorders>
              <w:top w:val="nil"/>
              <w:bottom w:val="nil"/>
            </w:tcBorders>
            <w:vAlign w:val="center"/>
          </w:tcPr>
          <w:p w14:paraId="2875014D" w14:textId="6695599E" w:rsidR="008C67A1" w:rsidRPr="00630550" w:rsidRDefault="00000000">
            <w:pPr>
              <w:jc w:val="center"/>
              <w:rPr>
                <w:rFonts w:ascii="Arial" w:hAnsi="Arial" w:cs="Arial"/>
                <w:szCs w:val="21"/>
              </w:rPr>
            </w:pPr>
            <w:r w:rsidRPr="00630550">
              <w:rPr>
                <w:rFonts w:ascii="Arial" w:hAnsi="Arial" w:cs="Arial"/>
                <w:szCs w:val="21"/>
              </w:rPr>
              <w:t>15</w:t>
            </w:r>
            <w:r w:rsidR="000F366E" w:rsidRPr="00630550">
              <w:rPr>
                <w:rFonts w:ascii="Arial" w:hAnsi="Arial" w:cs="Arial" w:hint="eastAsia"/>
                <w:szCs w:val="21"/>
              </w:rPr>
              <w:t xml:space="preserve">1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26</w:t>
            </w:r>
          </w:p>
        </w:tc>
      </w:tr>
      <w:tr w:rsidR="008C67A1" w:rsidRPr="00630550" w14:paraId="3F80C60A" w14:textId="77777777" w:rsidTr="000F366E">
        <w:trPr>
          <w:trHeight w:val="373"/>
          <w:jc w:val="center"/>
        </w:trPr>
        <w:tc>
          <w:tcPr>
            <w:tcW w:w="721" w:type="dxa"/>
            <w:tcBorders>
              <w:top w:val="nil"/>
              <w:bottom w:val="nil"/>
            </w:tcBorders>
            <w:vAlign w:val="center"/>
          </w:tcPr>
          <w:p w14:paraId="760A0098" w14:textId="77777777" w:rsidR="008C67A1" w:rsidRPr="00630550" w:rsidRDefault="00000000">
            <w:pPr>
              <w:jc w:val="center"/>
              <w:rPr>
                <w:rFonts w:ascii="Arial" w:hAnsi="Arial" w:cs="Arial"/>
                <w:szCs w:val="21"/>
              </w:rPr>
            </w:pPr>
            <w:r w:rsidRPr="00630550">
              <w:rPr>
                <w:rFonts w:ascii="Arial" w:hAnsi="Arial" w:cs="Arial"/>
                <w:szCs w:val="21"/>
              </w:rPr>
              <w:t>17</w:t>
            </w:r>
          </w:p>
        </w:tc>
        <w:tc>
          <w:tcPr>
            <w:tcW w:w="1757" w:type="dxa"/>
            <w:vMerge/>
            <w:vAlign w:val="center"/>
          </w:tcPr>
          <w:p w14:paraId="78C5BF07" w14:textId="77777777" w:rsidR="008C67A1" w:rsidRPr="00630550" w:rsidRDefault="008C67A1">
            <w:pPr>
              <w:jc w:val="center"/>
              <w:rPr>
                <w:rFonts w:ascii="Arial" w:hAnsi="Arial" w:cs="Arial"/>
                <w:szCs w:val="21"/>
              </w:rPr>
            </w:pPr>
          </w:p>
        </w:tc>
        <w:tc>
          <w:tcPr>
            <w:tcW w:w="1610" w:type="dxa"/>
            <w:tcBorders>
              <w:top w:val="nil"/>
              <w:bottom w:val="nil"/>
            </w:tcBorders>
            <w:vAlign w:val="center"/>
          </w:tcPr>
          <w:p w14:paraId="553E5A77" w14:textId="77777777" w:rsidR="008C67A1" w:rsidRPr="00630550" w:rsidRDefault="00000000">
            <w:pPr>
              <w:jc w:val="center"/>
              <w:rPr>
                <w:rFonts w:ascii="Arial" w:hAnsi="Arial" w:cs="Arial"/>
                <w:szCs w:val="21"/>
              </w:rPr>
            </w:pPr>
            <w:r w:rsidRPr="00630550">
              <w:rPr>
                <w:rFonts w:ascii="Arial" w:hAnsi="Arial" w:cs="Arial"/>
                <w:szCs w:val="21"/>
              </w:rPr>
              <w:t>Castor oil</w:t>
            </w:r>
          </w:p>
        </w:tc>
        <w:tc>
          <w:tcPr>
            <w:tcW w:w="1387" w:type="dxa"/>
            <w:tcBorders>
              <w:top w:val="nil"/>
              <w:bottom w:val="nil"/>
            </w:tcBorders>
            <w:vAlign w:val="center"/>
          </w:tcPr>
          <w:p w14:paraId="542168DC" w14:textId="226EAC67" w:rsidR="008C67A1" w:rsidRPr="00630550" w:rsidRDefault="00000000">
            <w:pPr>
              <w:jc w:val="center"/>
              <w:rPr>
                <w:rFonts w:ascii="Arial" w:hAnsi="Arial" w:cs="Arial"/>
                <w:szCs w:val="21"/>
              </w:rPr>
            </w:pPr>
            <w:r w:rsidRPr="00630550">
              <w:rPr>
                <w:rFonts w:ascii="Arial" w:hAnsi="Arial" w:cs="Arial"/>
                <w:szCs w:val="21"/>
              </w:rPr>
              <w:t>29.</w:t>
            </w:r>
            <w:r w:rsidR="005073F3" w:rsidRPr="00630550">
              <w:rPr>
                <w:rFonts w:ascii="Arial" w:hAnsi="Arial" w:cs="Arial" w:hint="eastAsia"/>
                <w:szCs w:val="21"/>
              </w:rPr>
              <w:t xml:space="preserve">1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1.1</w:t>
            </w:r>
          </w:p>
        </w:tc>
        <w:tc>
          <w:tcPr>
            <w:tcW w:w="1387" w:type="dxa"/>
            <w:tcBorders>
              <w:top w:val="nil"/>
              <w:bottom w:val="nil"/>
            </w:tcBorders>
            <w:vAlign w:val="center"/>
          </w:tcPr>
          <w:p w14:paraId="20C0B3C3" w14:textId="18897C26" w:rsidR="008C67A1" w:rsidRPr="00630550" w:rsidRDefault="00000000">
            <w:pPr>
              <w:jc w:val="center"/>
              <w:rPr>
                <w:rFonts w:ascii="Arial" w:hAnsi="Arial" w:cs="Arial"/>
                <w:szCs w:val="21"/>
              </w:rPr>
            </w:pPr>
            <w:r w:rsidRPr="00630550">
              <w:rPr>
                <w:rFonts w:ascii="Arial" w:hAnsi="Arial" w:cs="Arial"/>
                <w:szCs w:val="21"/>
              </w:rPr>
              <w:t>4.46</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0.19</w:t>
            </w:r>
          </w:p>
        </w:tc>
        <w:tc>
          <w:tcPr>
            <w:tcW w:w="1499" w:type="dxa"/>
            <w:tcBorders>
              <w:top w:val="nil"/>
              <w:bottom w:val="nil"/>
            </w:tcBorders>
            <w:vAlign w:val="center"/>
          </w:tcPr>
          <w:p w14:paraId="1BBD12A3" w14:textId="198AB441" w:rsidR="008C67A1" w:rsidRPr="00630550" w:rsidRDefault="00000000">
            <w:pPr>
              <w:jc w:val="center"/>
              <w:rPr>
                <w:rFonts w:ascii="Arial" w:hAnsi="Arial" w:cs="Arial"/>
                <w:szCs w:val="21"/>
              </w:rPr>
            </w:pPr>
            <w:r w:rsidRPr="00630550">
              <w:rPr>
                <w:rFonts w:ascii="Arial" w:hAnsi="Arial" w:cs="Arial"/>
                <w:szCs w:val="21"/>
              </w:rPr>
              <w:t>16.52</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0.98</w:t>
            </w:r>
          </w:p>
        </w:tc>
      </w:tr>
      <w:tr w:rsidR="008C67A1" w:rsidRPr="00630550" w14:paraId="7B0739BA" w14:textId="77777777" w:rsidTr="000F366E">
        <w:trPr>
          <w:trHeight w:val="373"/>
          <w:jc w:val="center"/>
        </w:trPr>
        <w:tc>
          <w:tcPr>
            <w:tcW w:w="721" w:type="dxa"/>
            <w:tcBorders>
              <w:top w:val="nil"/>
              <w:bottom w:val="nil"/>
            </w:tcBorders>
            <w:vAlign w:val="center"/>
          </w:tcPr>
          <w:p w14:paraId="4A3A4AC5" w14:textId="77777777" w:rsidR="008C67A1" w:rsidRPr="00630550" w:rsidRDefault="00000000">
            <w:pPr>
              <w:jc w:val="center"/>
              <w:rPr>
                <w:rFonts w:ascii="Arial" w:hAnsi="Arial" w:cs="Arial"/>
                <w:szCs w:val="21"/>
              </w:rPr>
            </w:pPr>
            <w:r w:rsidRPr="00630550">
              <w:rPr>
                <w:rFonts w:ascii="Arial" w:hAnsi="Arial" w:cs="Arial"/>
                <w:szCs w:val="21"/>
              </w:rPr>
              <w:t>18</w:t>
            </w:r>
          </w:p>
        </w:tc>
        <w:tc>
          <w:tcPr>
            <w:tcW w:w="1757" w:type="dxa"/>
            <w:vMerge/>
            <w:vAlign w:val="center"/>
          </w:tcPr>
          <w:p w14:paraId="395338F0" w14:textId="77777777" w:rsidR="008C67A1" w:rsidRPr="00630550" w:rsidRDefault="008C67A1">
            <w:pPr>
              <w:jc w:val="center"/>
              <w:rPr>
                <w:rFonts w:ascii="Arial" w:hAnsi="Arial" w:cs="Arial"/>
                <w:szCs w:val="21"/>
              </w:rPr>
            </w:pPr>
          </w:p>
        </w:tc>
        <w:tc>
          <w:tcPr>
            <w:tcW w:w="1610" w:type="dxa"/>
            <w:tcBorders>
              <w:top w:val="nil"/>
              <w:bottom w:val="nil"/>
            </w:tcBorders>
            <w:vAlign w:val="center"/>
          </w:tcPr>
          <w:p w14:paraId="48BC3311" w14:textId="7210AD9D" w:rsidR="008C67A1" w:rsidRPr="00630550" w:rsidRDefault="00000000">
            <w:pPr>
              <w:jc w:val="center"/>
              <w:rPr>
                <w:rFonts w:ascii="Arial" w:hAnsi="Arial" w:cs="Arial"/>
                <w:szCs w:val="21"/>
              </w:rPr>
            </w:pPr>
            <w:r w:rsidRPr="00630550">
              <w:rPr>
                <w:rFonts w:ascii="Arial" w:hAnsi="Arial" w:cs="Arial"/>
                <w:szCs w:val="21"/>
              </w:rPr>
              <w:t>Poly(tetrahydrofuran)</w:t>
            </w:r>
          </w:p>
        </w:tc>
        <w:tc>
          <w:tcPr>
            <w:tcW w:w="1387" w:type="dxa"/>
            <w:tcBorders>
              <w:top w:val="nil"/>
              <w:bottom w:val="nil"/>
            </w:tcBorders>
            <w:vAlign w:val="center"/>
          </w:tcPr>
          <w:p w14:paraId="76FFF1E2" w14:textId="0A30EDF3" w:rsidR="008C67A1" w:rsidRPr="00630550" w:rsidRDefault="00000000">
            <w:pPr>
              <w:jc w:val="center"/>
              <w:rPr>
                <w:rFonts w:ascii="Arial" w:hAnsi="Arial" w:cs="Arial"/>
                <w:szCs w:val="21"/>
              </w:rPr>
            </w:pPr>
            <w:r w:rsidRPr="00630550">
              <w:rPr>
                <w:rFonts w:ascii="Arial" w:hAnsi="Arial" w:cs="Arial"/>
                <w:szCs w:val="21"/>
              </w:rPr>
              <w:t>30.2</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1.4</w:t>
            </w:r>
          </w:p>
        </w:tc>
        <w:tc>
          <w:tcPr>
            <w:tcW w:w="1387" w:type="dxa"/>
            <w:tcBorders>
              <w:top w:val="nil"/>
              <w:bottom w:val="nil"/>
            </w:tcBorders>
            <w:vAlign w:val="center"/>
          </w:tcPr>
          <w:p w14:paraId="53EF5BB8" w14:textId="38A8A507" w:rsidR="008C67A1" w:rsidRPr="00630550" w:rsidRDefault="00000000">
            <w:pPr>
              <w:jc w:val="center"/>
              <w:rPr>
                <w:rFonts w:ascii="Arial" w:hAnsi="Arial" w:cs="Arial"/>
                <w:szCs w:val="21"/>
              </w:rPr>
            </w:pPr>
            <w:r w:rsidRPr="00630550">
              <w:rPr>
                <w:rFonts w:ascii="Arial" w:hAnsi="Arial" w:cs="Arial"/>
                <w:szCs w:val="21"/>
              </w:rPr>
              <w:t>3.02</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0.11</w:t>
            </w:r>
          </w:p>
        </w:tc>
        <w:tc>
          <w:tcPr>
            <w:tcW w:w="1499" w:type="dxa"/>
            <w:tcBorders>
              <w:top w:val="nil"/>
              <w:bottom w:val="nil"/>
            </w:tcBorders>
            <w:vAlign w:val="center"/>
          </w:tcPr>
          <w:p w14:paraId="209E7BFC" w14:textId="0BDC1616" w:rsidR="008C67A1" w:rsidRPr="00630550" w:rsidRDefault="00000000">
            <w:pPr>
              <w:jc w:val="center"/>
              <w:rPr>
                <w:rFonts w:ascii="Arial" w:hAnsi="Arial" w:cs="Arial"/>
                <w:szCs w:val="21"/>
              </w:rPr>
            </w:pPr>
            <w:r w:rsidRPr="00630550">
              <w:rPr>
                <w:rFonts w:ascii="Arial" w:hAnsi="Arial" w:cs="Arial"/>
                <w:szCs w:val="21"/>
              </w:rPr>
              <w:t>9.91</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0.31</w:t>
            </w:r>
          </w:p>
        </w:tc>
      </w:tr>
      <w:tr w:rsidR="008C67A1" w:rsidRPr="00630550" w14:paraId="04C32696" w14:textId="77777777" w:rsidTr="000F366E">
        <w:trPr>
          <w:trHeight w:val="373"/>
          <w:jc w:val="center"/>
        </w:trPr>
        <w:tc>
          <w:tcPr>
            <w:tcW w:w="721" w:type="dxa"/>
            <w:tcBorders>
              <w:top w:val="nil"/>
              <w:bottom w:val="nil"/>
            </w:tcBorders>
            <w:vAlign w:val="center"/>
          </w:tcPr>
          <w:p w14:paraId="5F3E83D6" w14:textId="77777777" w:rsidR="008C67A1" w:rsidRPr="00630550" w:rsidRDefault="00000000">
            <w:pPr>
              <w:jc w:val="center"/>
              <w:rPr>
                <w:rFonts w:ascii="Arial" w:hAnsi="Arial" w:cs="Arial"/>
                <w:szCs w:val="21"/>
              </w:rPr>
            </w:pPr>
            <w:r w:rsidRPr="00630550">
              <w:rPr>
                <w:rFonts w:ascii="Arial" w:hAnsi="Arial" w:cs="Arial"/>
                <w:szCs w:val="21"/>
              </w:rPr>
              <w:t>19</w:t>
            </w:r>
          </w:p>
        </w:tc>
        <w:tc>
          <w:tcPr>
            <w:tcW w:w="1757" w:type="dxa"/>
            <w:vMerge/>
            <w:tcBorders>
              <w:bottom w:val="nil"/>
            </w:tcBorders>
            <w:vAlign w:val="center"/>
          </w:tcPr>
          <w:p w14:paraId="7C549EE7" w14:textId="77777777" w:rsidR="008C67A1" w:rsidRPr="00630550" w:rsidRDefault="008C67A1">
            <w:pPr>
              <w:jc w:val="center"/>
              <w:rPr>
                <w:rFonts w:ascii="Arial" w:hAnsi="Arial" w:cs="Arial"/>
                <w:szCs w:val="21"/>
              </w:rPr>
            </w:pPr>
          </w:p>
        </w:tc>
        <w:tc>
          <w:tcPr>
            <w:tcW w:w="1610" w:type="dxa"/>
            <w:tcBorders>
              <w:top w:val="nil"/>
              <w:bottom w:val="nil"/>
            </w:tcBorders>
            <w:vAlign w:val="center"/>
          </w:tcPr>
          <w:p w14:paraId="5560EEEA" w14:textId="77777777" w:rsidR="008C67A1" w:rsidRPr="00630550" w:rsidRDefault="00000000">
            <w:pPr>
              <w:jc w:val="center"/>
              <w:rPr>
                <w:rFonts w:ascii="Arial" w:hAnsi="Arial" w:cs="Arial"/>
                <w:szCs w:val="21"/>
              </w:rPr>
            </w:pPr>
            <w:r w:rsidRPr="00630550">
              <w:rPr>
                <w:rFonts w:ascii="Arial" w:hAnsi="Arial" w:cs="Arial"/>
                <w:szCs w:val="21"/>
              </w:rPr>
              <w:t>Polypropylene glycol</w:t>
            </w:r>
          </w:p>
        </w:tc>
        <w:tc>
          <w:tcPr>
            <w:tcW w:w="1387" w:type="dxa"/>
            <w:tcBorders>
              <w:top w:val="nil"/>
              <w:bottom w:val="nil"/>
            </w:tcBorders>
            <w:vAlign w:val="center"/>
          </w:tcPr>
          <w:p w14:paraId="02BA6F89" w14:textId="7CADBF26" w:rsidR="008C67A1" w:rsidRPr="00630550" w:rsidRDefault="00000000">
            <w:pPr>
              <w:jc w:val="center"/>
              <w:rPr>
                <w:rFonts w:ascii="Arial" w:hAnsi="Arial" w:cs="Arial"/>
                <w:szCs w:val="21"/>
              </w:rPr>
            </w:pPr>
            <w:r w:rsidRPr="00630550">
              <w:rPr>
                <w:rFonts w:ascii="Arial" w:hAnsi="Arial" w:cs="Arial"/>
                <w:szCs w:val="21"/>
              </w:rPr>
              <w:t>20.6</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w:t>
            </w:r>
            <w:r w:rsidR="005073F3" w:rsidRPr="00630550">
              <w:rPr>
                <w:rFonts w:ascii="Arial" w:hAnsi="Arial" w:cs="Arial" w:hint="eastAsia"/>
                <w:szCs w:val="21"/>
              </w:rPr>
              <w:t>6</w:t>
            </w:r>
          </w:p>
        </w:tc>
        <w:tc>
          <w:tcPr>
            <w:tcW w:w="1387" w:type="dxa"/>
            <w:tcBorders>
              <w:top w:val="nil"/>
              <w:bottom w:val="nil"/>
            </w:tcBorders>
            <w:vAlign w:val="center"/>
          </w:tcPr>
          <w:p w14:paraId="45559D28" w14:textId="5E23927B" w:rsidR="008C67A1" w:rsidRPr="00630550" w:rsidRDefault="00000000">
            <w:pPr>
              <w:jc w:val="center"/>
              <w:rPr>
                <w:rFonts w:ascii="Arial" w:hAnsi="Arial" w:cs="Arial"/>
                <w:szCs w:val="21"/>
              </w:rPr>
            </w:pPr>
            <w:r w:rsidRPr="00630550">
              <w:rPr>
                <w:rFonts w:ascii="Arial" w:hAnsi="Arial" w:cs="Arial"/>
                <w:szCs w:val="21"/>
              </w:rPr>
              <w:t>3.37</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0.19</w:t>
            </w:r>
          </w:p>
        </w:tc>
        <w:tc>
          <w:tcPr>
            <w:tcW w:w="1499" w:type="dxa"/>
            <w:tcBorders>
              <w:top w:val="nil"/>
              <w:bottom w:val="nil"/>
            </w:tcBorders>
            <w:vAlign w:val="center"/>
          </w:tcPr>
          <w:p w14:paraId="007ADED4" w14:textId="05CDF687" w:rsidR="008C67A1" w:rsidRPr="00630550" w:rsidRDefault="00000000">
            <w:pPr>
              <w:jc w:val="center"/>
              <w:rPr>
                <w:rFonts w:ascii="Arial" w:hAnsi="Arial" w:cs="Arial"/>
                <w:szCs w:val="21"/>
              </w:rPr>
            </w:pPr>
            <w:r w:rsidRPr="00630550">
              <w:rPr>
                <w:rFonts w:ascii="Arial" w:hAnsi="Arial" w:cs="Arial"/>
                <w:szCs w:val="21"/>
              </w:rPr>
              <w:t>18.89</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0.12</w:t>
            </w:r>
          </w:p>
        </w:tc>
      </w:tr>
      <w:tr w:rsidR="008C67A1" w:rsidRPr="00630550" w14:paraId="12D480B3" w14:textId="77777777" w:rsidTr="000F366E">
        <w:trPr>
          <w:trHeight w:val="373"/>
          <w:jc w:val="center"/>
        </w:trPr>
        <w:tc>
          <w:tcPr>
            <w:tcW w:w="721" w:type="dxa"/>
            <w:tcBorders>
              <w:top w:val="nil"/>
              <w:bottom w:val="single" w:sz="12" w:space="0" w:color="auto"/>
            </w:tcBorders>
            <w:vAlign w:val="center"/>
          </w:tcPr>
          <w:p w14:paraId="4DAC0B7B" w14:textId="77777777" w:rsidR="008C67A1" w:rsidRPr="00630550" w:rsidRDefault="00000000">
            <w:pPr>
              <w:jc w:val="center"/>
              <w:rPr>
                <w:rFonts w:ascii="Arial" w:hAnsi="Arial" w:cs="Arial"/>
                <w:szCs w:val="21"/>
              </w:rPr>
            </w:pPr>
            <w:r w:rsidRPr="00630550">
              <w:rPr>
                <w:rFonts w:ascii="Arial" w:hAnsi="Arial" w:cs="Arial"/>
                <w:szCs w:val="21"/>
              </w:rPr>
              <w:t>20</w:t>
            </w:r>
          </w:p>
        </w:tc>
        <w:tc>
          <w:tcPr>
            <w:tcW w:w="1757" w:type="dxa"/>
            <w:tcBorders>
              <w:top w:val="nil"/>
              <w:bottom w:val="single" w:sz="12" w:space="0" w:color="auto"/>
            </w:tcBorders>
            <w:vAlign w:val="center"/>
          </w:tcPr>
          <w:p w14:paraId="5C413B7E" w14:textId="77777777" w:rsidR="008C67A1" w:rsidRPr="00630550" w:rsidRDefault="00000000">
            <w:pPr>
              <w:jc w:val="center"/>
              <w:rPr>
                <w:rFonts w:ascii="Arial" w:hAnsi="Arial" w:cs="Arial"/>
                <w:szCs w:val="21"/>
              </w:rPr>
            </w:pPr>
            <w:r w:rsidRPr="00630550">
              <w:rPr>
                <w:rFonts w:ascii="Arial" w:hAnsi="Arial" w:cs="Arial"/>
                <w:szCs w:val="21"/>
              </w:rPr>
              <w:t>50:50:5:0.1:0.1</w:t>
            </w:r>
          </w:p>
        </w:tc>
        <w:tc>
          <w:tcPr>
            <w:tcW w:w="1610" w:type="dxa"/>
            <w:tcBorders>
              <w:top w:val="nil"/>
              <w:bottom w:val="single" w:sz="12" w:space="0" w:color="auto"/>
            </w:tcBorders>
            <w:vAlign w:val="center"/>
          </w:tcPr>
          <w:p w14:paraId="4D942824" w14:textId="77777777" w:rsidR="008C67A1" w:rsidRPr="00630550" w:rsidRDefault="00000000">
            <w:pPr>
              <w:jc w:val="center"/>
              <w:rPr>
                <w:rFonts w:ascii="Arial" w:hAnsi="Arial" w:cs="Arial"/>
                <w:szCs w:val="21"/>
              </w:rPr>
            </w:pPr>
            <w:r w:rsidRPr="00630550">
              <w:rPr>
                <w:rFonts w:ascii="Arial" w:hAnsi="Arial" w:cs="Arial"/>
                <w:szCs w:val="21"/>
              </w:rPr>
              <w:t>Cardanol</w:t>
            </w:r>
          </w:p>
        </w:tc>
        <w:tc>
          <w:tcPr>
            <w:tcW w:w="1387" w:type="dxa"/>
            <w:tcBorders>
              <w:top w:val="nil"/>
              <w:bottom w:val="single" w:sz="12" w:space="0" w:color="auto"/>
            </w:tcBorders>
            <w:vAlign w:val="center"/>
          </w:tcPr>
          <w:p w14:paraId="47D4BEF9" w14:textId="617D9FBD" w:rsidR="008C67A1" w:rsidRPr="00630550" w:rsidRDefault="00000000">
            <w:pPr>
              <w:jc w:val="center"/>
              <w:rPr>
                <w:rFonts w:ascii="Arial" w:hAnsi="Arial" w:cs="Arial"/>
                <w:szCs w:val="21"/>
              </w:rPr>
            </w:pPr>
            <w:r w:rsidRPr="00630550">
              <w:rPr>
                <w:rFonts w:ascii="Arial" w:hAnsi="Arial" w:cs="Arial"/>
                <w:szCs w:val="21"/>
              </w:rPr>
              <w:t>24.0</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1.</w:t>
            </w:r>
            <w:r w:rsidR="005073F3" w:rsidRPr="00630550">
              <w:rPr>
                <w:rFonts w:ascii="Arial" w:hAnsi="Arial" w:cs="Arial" w:hint="eastAsia"/>
                <w:szCs w:val="21"/>
              </w:rPr>
              <w:t>9</w:t>
            </w:r>
          </w:p>
        </w:tc>
        <w:tc>
          <w:tcPr>
            <w:tcW w:w="1387" w:type="dxa"/>
            <w:tcBorders>
              <w:top w:val="nil"/>
              <w:bottom w:val="single" w:sz="12" w:space="0" w:color="auto"/>
            </w:tcBorders>
            <w:vAlign w:val="center"/>
          </w:tcPr>
          <w:p w14:paraId="47AF44C0" w14:textId="03CF4E94" w:rsidR="008C67A1" w:rsidRPr="00630550" w:rsidRDefault="00000000">
            <w:pPr>
              <w:jc w:val="center"/>
              <w:rPr>
                <w:rFonts w:ascii="Arial" w:hAnsi="Arial" w:cs="Arial"/>
                <w:szCs w:val="21"/>
              </w:rPr>
            </w:pPr>
            <w:r w:rsidRPr="00630550">
              <w:rPr>
                <w:rFonts w:ascii="Arial" w:hAnsi="Arial" w:cs="Arial"/>
                <w:szCs w:val="21"/>
              </w:rPr>
              <w:t>6.79</w:t>
            </w:r>
            <w:r w:rsidR="005073F3" w:rsidRPr="00630550">
              <w:rPr>
                <w:rFonts w:ascii="Arial" w:hAnsi="Arial" w:cs="Arial" w:hint="eastAsia"/>
                <w:szCs w:val="21"/>
              </w:rPr>
              <w:t xml:space="preserve"> </w:t>
            </w:r>
            <w:r w:rsidRPr="00630550">
              <w:rPr>
                <w:rFonts w:ascii="Arial" w:hAnsi="Arial" w:cs="Arial"/>
                <w:szCs w:val="21"/>
              </w:rPr>
              <w:t>±</w:t>
            </w:r>
            <w:r w:rsidR="005073F3" w:rsidRPr="00630550">
              <w:rPr>
                <w:rFonts w:ascii="Arial" w:hAnsi="Arial" w:cs="Arial" w:hint="eastAsia"/>
                <w:szCs w:val="21"/>
              </w:rPr>
              <w:t xml:space="preserve"> </w:t>
            </w:r>
            <w:r w:rsidRPr="00630550">
              <w:rPr>
                <w:rFonts w:ascii="Arial" w:hAnsi="Arial" w:cs="Arial"/>
                <w:szCs w:val="21"/>
              </w:rPr>
              <w:t>0.28</w:t>
            </w:r>
          </w:p>
        </w:tc>
        <w:tc>
          <w:tcPr>
            <w:tcW w:w="1499" w:type="dxa"/>
            <w:tcBorders>
              <w:top w:val="nil"/>
              <w:bottom w:val="single" w:sz="12" w:space="0" w:color="auto"/>
            </w:tcBorders>
            <w:vAlign w:val="center"/>
          </w:tcPr>
          <w:p w14:paraId="29ED61FA" w14:textId="73E7D9F6" w:rsidR="008C67A1" w:rsidRPr="00630550" w:rsidRDefault="00000000">
            <w:pPr>
              <w:jc w:val="center"/>
              <w:rPr>
                <w:rFonts w:ascii="Arial" w:hAnsi="Arial" w:cs="Arial"/>
                <w:szCs w:val="21"/>
              </w:rPr>
            </w:pPr>
            <w:r w:rsidRPr="00630550">
              <w:rPr>
                <w:rFonts w:ascii="Arial" w:hAnsi="Arial" w:cs="Arial"/>
                <w:szCs w:val="21"/>
              </w:rPr>
              <w:t>38.</w:t>
            </w:r>
            <w:r w:rsidR="000F366E" w:rsidRPr="00630550">
              <w:rPr>
                <w:rFonts w:ascii="Arial" w:hAnsi="Arial" w:cs="Arial" w:hint="eastAsia"/>
                <w:szCs w:val="21"/>
              </w:rPr>
              <w:t xml:space="preserve">1 </w:t>
            </w:r>
            <w:r w:rsidRPr="00630550">
              <w:rPr>
                <w:rFonts w:ascii="Arial" w:hAnsi="Arial" w:cs="Arial"/>
                <w:szCs w:val="21"/>
              </w:rPr>
              <w:t>±</w:t>
            </w:r>
            <w:r w:rsidR="000F366E" w:rsidRPr="00630550">
              <w:rPr>
                <w:rFonts w:ascii="Arial" w:hAnsi="Arial" w:cs="Arial" w:hint="eastAsia"/>
                <w:szCs w:val="21"/>
              </w:rPr>
              <w:t xml:space="preserve"> 2.0</w:t>
            </w:r>
          </w:p>
        </w:tc>
      </w:tr>
    </w:tbl>
    <w:p w14:paraId="7D5A1470" w14:textId="77777777" w:rsidR="008C67A1" w:rsidRPr="00630550" w:rsidRDefault="008C67A1">
      <w:pPr>
        <w:rPr>
          <w:rFonts w:ascii="Arial" w:hAnsi="Arial" w:cs="Arial"/>
          <w:szCs w:val="21"/>
        </w:rPr>
      </w:pPr>
    </w:p>
    <w:p w14:paraId="03CEFC7C" w14:textId="77777777" w:rsidR="008C67A1" w:rsidRPr="00630550" w:rsidRDefault="00000000">
      <w:pPr>
        <w:jc w:val="center"/>
        <w:rPr>
          <w:rFonts w:ascii="Arial" w:hAnsi="Arial" w:cs="Arial"/>
          <w:szCs w:val="21"/>
        </w:rPr>
      </w:pPr>
      <w:r w:rsidRPr="00630550">
        <w:rPr>
          <w:rFonts w:ascii="Arial" w:hAnsi="Arial" w:cs="Arial"/>
          <w:noProof/>
          <w:szCs w:val="21"/>
        </w:rPr>
        <w:lastRenderedPageBreak/>
        <w:drawing>
          <wp:inline distT="0" distB="0" distL="0" distR="0" wp14:anchorId="3D01862E" wp14:editId="7E856428">
            <wp:extent cx="5219700" cy="4810760"/>
            <wp:effectExtent l="0" t="0" r="0" b="889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220000" cy="4811246"/>
                    </a:xfrm>
                    <a:prstGeom prst="rect">
                      <a:avLst/>
                    </a:prstGeom>
                    <a:noFill/>
                  </pic:spPr>
                </pic:pic>
              </a:graphicData>
            </a:graphic>
          </wp:inline>
        </w:drawing>
      </w:r>
    </w:p>
    <w:p w14:paraId="36B8D4D3" w14:textId="7723ABA2" w:rsidR="008C67A1" w:rsidRPr="00630550" w:rsidRDefault="00000000">
      <w:pPr>
        <w:rPr>
          <w:rFonts w:ascii="Arial" w:hAnsi="Arial" w:cs="Arial"/>
          <w:szCs w:val="21"/>
        </w:rPr>
      </w:pPr>
      <w:r w:rsidRPr="00630550">
        <w:rPr>
          <w:rFonts w:ascii="Arial" w:hAnsi="Arial" w:cs="Arial"/>
          <w:b/>
          <w:bCs/>
          <w:szCs w:val="21"/>
        </w:rPr>
        <w:t>Figure S</w:t>
      </w:r>
      <w:r w:rsidR="00E0556E" w:rsidRPr="00630550">
        <w:rPr>
          <w:rFonts w:ascii="Arial" w:hAnsi="Arial" w:cs="Arial" w:hint="eastAsia"/>
          <w:b/>
          <w:bCs/>
          <w:szCs w:val="21"/>
        </w:rPr>
        <w:t>9</w:t>
      </w:r>
      <w:r w:rsidRPr="00630550">
        <w:rPr>
          <w:rFonts w:ascii="Arial" w:hAnsi="Arial" w:cs="Arial"/>
          <w:b/>
          <w:bCs/>
          <w:szCs w:val="21"/>
        </w:rPr>
        <w:t>.</w:t>
      </w:r>
      <w:r w:rsidRPr="00630550">
        <w:rPr>
          <w:rFonts w:ascii="Arial" w:hAnsi="Arial" w:cs="Arial"/>
          <w:szCs w:val="21"/>
        </w:rPr>
        <w:t xml:space="preserve"> The stress and strain curves of printed samples in </w:t>
      </w:r>
      <w:r w:rsidRPr="00630550">
        <w:rPr>
          <w:rFonts w:ascii="Arial" w:hAnsi="Arial" w:cs="Arial"/>
          <w:b/>
          <w:bCs/>
          <w:szCs w:val="21"/>
        </w:rPr>
        <w:t>Figure 4E</w:t>
      </w:r>
      <w:r w:rsidRPr="00630550">
        <w:rPr>
          <w:rFonts w:ascii="Arial" w:hAnsi="Arial" w:cs="Arial"/>
          <w:szCs w:val="21"/>
        </w:rPr>
        <w:t xml:space="preserve"> using printing resin consisting of DDE, CVE, DPI, ITX and different alcohols.</w:t>
      </w:r>
    </w:p>
    <w:p w14:paraId="6BC969D5" w14:textId="77777777" w:rsidR="008C67A1" w:rsidRPr="00630550" w:rsidRDefault="008C67A1">
      <w:pPr>
        <w:rPr>
          <w:rFonts w:ascii="Arial" w:hAnsi="Arial" w:cs="Arial"/>
          <w:szCs w:val="21"/>
        </w:rPr>
      </w:pPr>
    </w:p>
    <w:p w14:paraId="28EDFFA6" w14:textId="77777777" w:rsidR="008C67A1" w:rsidRPr="00630550" w:rsidRDefault="00000000">
      <w:pPr>
        <w:rPr>
          <w:rFonts w:ascii="Arial" w:hAnsi="Arial" w:cs="Arial"/>
          <w:szCs w:val="21"/>
        </w:rPr>
      </w:pPr>
      <w:r w:rsidRPr="00630550">
        <w:rPr>
          <w:rFonts w:ascii="Arial" w:hAnsi="Arial" w:cs="Arial"/>
          <w:b/>
          <w:bCs/>
          <w:szCs w:val="21"/>
        </w:rPr>
        <w:t>Table S</w:t>
      </w:r>
      <w:r w:rsidRPr="00630550">
        <w:rPr>
          <w:rFonts w:ascii="Arial" w:hAnsi="Arial" w:cs="Arial" w:hint="eastAsia"/>
          <w:b/>
          <w:bCs/>
          <w:szCs w:val="21"/>
        </w:rPr>
        <w:t>7</w:t>
      </w:r>
      <w:r w:rsidRPr="00630550">
        <w:rPr>
          <w:rFonts w:ascii="Arial" w:hAnsi="Arial" w:cs="Arial"/>
          <w:b/>
          <w:bCs/>
          <w:szCs w:val="21"/>
        </w:rPr>
        <w:t>.</w:t>
      </w:r>
      <w:r w:rsidRPr="00630550">
        <w:rPr>
          <w:rFonts w:ascii="Arial" w:hAnsi="Arial" w:cs="Arial"/>
          <w:szCs w:val="21"/>
        </w:rPr>
        <w:t xml:space="preserve"> Mechanical properties of printed samples in </w:t>
      </w:r>
      <w:r w:rsidRPr="00630550">
        <w:rPr>
          <w:rFonts w:ascii="Arial" w:hAnsi="Arial" w:cs="Arial"/>
          <w:b/>
          <w:bCs/>
          <w:szCs w:val="21"/>
        </w:rPr>
        <w:t>Figure 4E</w:t>
      </w:r>
      <w:r w:rsidRPr="00630550">
        <w:rPr>
          <w:rFonts w:ascii="Arial" w:hAnsi="Arial" w:cs="Arial"/>
          <w:szCs w:val="21"/>
        </w:rPr>
        <w:t xml:space="preserve"> using printing resin consisting of DDE, CVE, EtOH, DPI, ITX and different alcohols.</w:t>
      </w:r>
    </w:p>
    <w:tbl>
      <w:tblPr>
        <w:tblStyle w:val="af0"/>
        <w:tblW w:w="8107"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7"/>
        <w:gridCol w:w="2154"/>
        <w:gridCol w:w="1304"/>
        <w:gridCol w:w="1191"/>
        <w:gridCol w:w="1304"/>
        <w:gridCol w:w="1417"/>
      </w:tblGrid>
      <w:tr w:rsidR="000F366E" w:rsidRPr="00630550" w14:paraId="45480730" w14:textId="77777777" w:rsidTr="000F366E">
        <w:trPr>
          <w:trHeight w:val="804"/>
          <w:jc w:val="center"/>
        </w:trPr>
        <w:tc>
          <w:tcPr>
            <w:tcW w:w="737" w:type="dxa"/>
            <w:tcBorders>
              <w:top w:val="single" w:sz="12" w:space="0" w:color="auto"/>
              <w:bottom w:val="single" w:sz="12" w:space="0" w:color="auto"/>
            </w:tcBorders>
            <w:vAlign w:val="center"/>
          </w:tcPr>
          <w:p w14:paraId="4D75531A" w14:textId="77777777" w:rsidR="008C67A1" w:rsidRPr="00630550" w:rsidRDefault="00000000">
            <w:pPr>
              <w:jc w:val="center"/>
              <w:rPr>
                <w:rFonts w:ascii="Arial" w:hAnsi="Arial" w:cs="Arial"/>
                <w:szCs w:val="21"/>
              </w:rPr>
            </w:pPr>
            <w:bookmarkStart w:id="63" w:name="OLE_LINK31"/>
            <w:r w:rsidRPr="00630550">
              <w:rPr>
                <w:rFonts w:ascii="Arial" w:hAnsi="Arial" w:cs="Arial"/>
                <w:szCs w:val="21"/>
              </w:rPr>
              <w:t>Entry</w:t>
            </w:r>
          </w:p>
        </w:tc>
        <w:tc>
          <w:tcPr>
            <w:tcW w:w="2154" w:type="dxa"/>
            <w:tcBorders>
              <w:top w:val="single" w:sz="12" w:space="0" w:color="auto"/>
              <w:bottom w:val="single" w:sz="12" w:space="0" w:color="auto"/>
            </w:tcBorders>
            <w:vAlign w:val="center"/>
          </w:tcPr>
          <w:p w14:paraId="2901F772" w14:textId="77777777" w:rsidR="008C67A1" w:rsidRPr="00630550" w:rsidRDefault="00000000">
            <w:pPr>
              <w:jc w:val="center"/>
              <w:rPr>
                <w:rFonts w:ascii="Arial" w:hAnsi="Arial" w:cs="Arial"/>
                <w:szCs w:val="21"/>
              </w:rPr>
            </w:pPr>
            <w:r w:rsidRPr="00630550">
              <w:rPr>
                <w:rFonts w:ascii="Arial" w:hAnsi="Arial" w:cs="Arial"/>
                <w:szCs w:val="21"/>
              </w:rPr>
              <w:t>[DDE]</w:t>
            </w:r>
            <w:r w:rsidRPr="00630550">
              <w:rPr>
                <w:rFonts w:ascii="Arial" w:hAnsi="Arial" w:cs="Arial"/>
                <w:szCs w:val="21"/>
                <w:vertAlign w:val="subscript"/>
              </w:rPr>
              <w:t>0</w:t>
            </w:r>
            <w:r w:rsidRPr="00630550">
              <w:rPr>
                <w:rFonts w:ascii="Arial" w:hAnsi="Arial" w:cs="Arial"/>
                <w:szCs w:val="21"/>
              </w:rPr>
              <w:t>:[CVE]</w:t>
            </w:r>
            <w:r w:rsidRPr="00630550">
              <w:rPr>
                <w:rFonts w:ascii="Arial" w:hAnsi="Arial" w:cs="Arial"/>
                <w:szCs w:val="21"/>
                <w:vertAlign w:val="subscript"/>
              </w:rPr>
              <w:t>0</w:t>
            </w:r>
            <w:r w:rsidRPr="00630550">
              <w:rPr>
                <w:rFonts w:ascii="Arial" w:hAnsi="Arial" w:cs="Arial"/>
                <w:szCs w:val="21"/>
              </w:rPr>
              <w:t>:[X]</w:t>
            </w:r>
            <w:r w:rsidRPr="00630550">
              <w:rPr>
                <w:rFonts w:ascii="Arial" w:hAnsi="Arial" w:cs="Arial"/>
                <w:szCs w:val="21"/>
                <w:vertAlign w:val="subscript"/>
              </w:rPr>
              <w:t>0</w:t>
            </w:r>
            <w:r w:rsidRPr="00630550">
              <w:rPr>
                <w:rFonts w:ascii="Arial" w:hAnsi="Arial" w:cs="Arial"/>
                <w:szCs w:val="21"/>
              </w:rPr>
              <w:t>:</w:t>
            </w:r>
          </w:p>
          <w:p w14:paraId="4B7E9293" w14:textId="0CBCB960" w:rsidR="008C67A1" w:rsidRPr="00630550" w:rsidRDefault="00000000">
            <w:pPr>
              <w:jc w:val="center"/>
              <w:rPr>
                <w:rFonts w:ascii="Arial" w:hAnsi="Arial" w:cs="Arial"/>
                <w:szCs w:val="21"/>
              </w:rPr>
            </w:pPr>
            <w:r w:rsidRPr="00630550">
              <w:rPr>
                <w:rFonts w:ascii="Arial" w:hAnsi="Arial" w:cs="Arial"/>
                <w:szCs w:val="21"/>
              </w:rPr>
              <w:t>[EtOH]</w:t>
            </w:r>
            <w:r w:rsidRPr="00630550">
              <w:rPr>
                <w:rFonts w:ascii="Arial" w:hAnsi="Arial" w:cs="Arial"/>
                <w:szCs w:val="21"/>
                <w:vertAlign w:val="subscript"/>
              </w:rPr>
              <w:t>0</w:t>
            </w:r>
            <w:r w:rsidRPr="00630550">
              <w:rPr>
                <w:rFonts w:ascii="Arial" w:hAnsi="Arial" w:cs="Arial"/>
                <w:szCs w:val="21"/>
              </w:rPr>
              <w:t>:[DPI]</w:t>
            </w:r>
            <w:r w:rsidRPr="00630550">
              <w:rPr>
                <w:rFonts w:ascii="Arial" w:hAnsi="Arial" w:cs="Arial"/>
                <w:szCs w:val="21"/>
                <w:vertAlign w:val="subscript"/>
              </w:rPr>
              <w:t>0</w:t>
            </w:r>
            <w:r w:rsidRPr="00630550">
              <w:rPr>
                <w:rFonts w:ascii="Arial" w:hAnsi="Arial" w:cs="Arial"/>
                <w:szCs w:val="21"/>
              </w:rPr>
              <w:t>:[ITX]</w:t>
            </w:r>
            <w:r w:rsidR="000F366E" w:rsidRPr="00630550">
              <w:rPr>
                <w:rFonts w:ascii="Arial" w:hAnsi="Arial" w:cs="Arial" w:hint="eastAsia"/>
                <w:szCs w:val="21"/>
                <w:vertAlign w:val="subscript"/>
              </w:rPr>
              <w:t>0</w:t>
            </w:r>
          </w:p>
        </w:tc>
        <w:tc>
          <w:tcPr>
            <w:tcW w:w="1304" w:type="dxa"/>
            <w:tcBorders>
              <w:top w:val="single" w:sz="12" w:space="0" w:color="auto"/>
              <w:bottom w:val="single" w:sz="12" w:space="0" w:color="auto"/>
            </w:tcBorders>
            <w:vAlign w:val="center"/>
          </w:tcPr>
          <w:p w14:paraId="51C9FA27" w14:textId="77777777" w:rsidR="008C67A1" w:rsidRPr="00630550" w:rsidRDefault="00000000">
            <w:pPr>
              <w:jc w:val="center"/>
              <w:rPr>
                <w:rFonts w:ascii="Arial" w:hAnsi="Arial" w:cs="Arial"/>
                <w:szCs w:val="21"/>
              </w:rPr>
            </w:pPr>
            <w:r w:rsidRPr="00630550">
              <w:rPr>
                <w:rFonts w:ascii="Arial" w:hAnsi="Arial" w:cs="Arial"/>
                <w:szCs w:val="21"/>
              </w:rPr>
              <w:t>X</w:t>
            </w:r>
          </w:p>
        </w:tc>
        <w:tc>
          <w:tcPr>
            <w:tcW w:w="1191" w:type="dxa"/>
            <w:tcBorders>
              <w:top w:val="single" w:sz="12" w:space="0" w:color="auto"/>
              <w:bottom w:val="single" w:sz="12" w:space="0" w:color="auto"/>
            </w:tcBorders>
            <w:vAlign w:val="center"/>
          </w:tcPr>
          <w:p w14:paraId="4C8E8176" w14:textId="77777777" w:rsidR="008C67A1" w:rsidRPr="00630550" w:rsidRDefault="00000000">
            <w:pPr>
              <w:jc w:val="center"/>
              <w:rPr>
                <w:rFonts w:ascii="Arial" w:hAnsi="Arial" w:cs="Arial"/>
                <w:szCs w:val="21"/>
              </w:rPr>
            </w:pPr>
            <w:r w:rsidRPr="00630550">
              <w:rPr>
                <w:rFonts w:ascii="Arial" w:hAnsi="Arial" w:cs="Arial"/>
                <w:szCs w:val="21"/>
              </w:rPr>
              <w:t>Strain at break</w:t>
            </w:r>
          </w:p>
          <w:p w14:paraId="120956CC" w14:textId="77777777" w:rsidR="008C67A1" w:rsidRPr="00630550" w:rsidRDefault="00000000">
            <w:pPr>
              <w:jc w:val="center"/>
              <w:rPr>
                <w:rFonts w:ascii="Arial" w:hAnsi="Arial" w:cs="Arial"/>
                <w:szCs w:val="21"/>
              </w:rPr>
            </w:pPr>
            <w:r w:rsidRPr="00630550">
              <w:rPr>
                <w:rFonts w:ascii="Arial" w:hAnsi="Arial" w:cs="Arial"/>
                <w:szCs w:val="21"/>
              </w:rPr>
              <w:t>ε</w:t>
            </w:r>
            <w:r w:rsidRPr="00630550">
              <w:rPr>
                <w:rFonts w:ascii="Arial" w:hAnsi="Arial" w:cs="Arial"/>
                <w:szCs w:val="21"/>
                <w:vertAlign w:val="subscript"/>
              </w:rPr>
              <w:t xml:space="preserve">b </w:t>
            </w:r>
            <w:r w:rsidRPr="00630550">
              <w:rPr>
                <w:rFonts w:ascii="Arial" w:hAnsi="Arial" w:cs="Arial"/>
                <w:szCs w:val="21"/>
              </w:rPr>
              <w:t>(%)</w:t>
            </w:r>
          </w:p>
        </w:tc>
        <w:tc>
          <w:tcPr>
            <w:tcW w:w="1304" w:type="dxa"/>
            <w:tcBorders>
              <w:top w:val="single" w:sz="12" w:space="0" w:color="auto"/>
              <w:bottom w:val="single" w:sz="12" w:space="0" w:color="auto"/>
            </w:tcBorders>
            <w:vAlign w:val="center"/>
          </w:tcPr>
          <w:p w14:paraId="0B539C2A" w14:textId="77777777" w:rsidR="008C67A1" w:rsidRPr="00630550" w:rsidRDefault="00000000">
            <w:pPr>
              <w:jc w:val="center"/>
              <w:rPr>
                <w:rFonts w:ascii="Arial" w:hAnsi="Arial" w:cs="Arial"/>
                <w:szCs w:val="21"/>
              </w:rPr>
            </w:pPr>
            <w:r w:rsidRPr="00630550">
              <w:rPr>
                <w:rFonts w:ascii="Arial" w:hAnsi="Arial" w:cs="Arial"/>
                <w:szCs w:val="21"/>
              </w:rPr>
              <w:t>Stress at break</w:t>
            </w:r>
          </w:p>
          <w:p w14:paraId="219AB8BF" w14:textId="77777777" w:rsidR="008C67A1" w:rsidRPr="00630550" w:rsidRDefault="00000000">
            <w:pPr>
              <w:jc w:val="center"/>
              <w:rPr>
                <w:rFonts w:ascii="Arial" w:hAnsi="Arial" w:cs="Arial"/>
                <w:szCs w:val="21"/>
              </w:rPr>
            </w:pPr>
            <w:r w:rsidRPr="00630550">
              <w:rPr>
                <w:rFonts w:ascii="Arial" w:hAnsi="Arial" w:cs="Arial"/>
                <w:szCs w:val="21"/>
              </w:rPr>
              <w:t>σ</w:t>
            </w:r>
            <w:r w:rsidRPr="00630550">
              <w:rPr>
                <w:rFonts w:ascii="Arial" w:hAnsi="Arial" w:cs="Arial"/>
                <w:szCs w:val="21"/>
                <w:vertAlign w:val="subscript"/>
              </w:rPr>
              <w:t>b</w:t>
            </w:r>
            <w:r w:rsidRPr="00630550">
              <w:rPr>
                <w:rFonts w:ascii="Arial" w:hAnsi="Arial" w:cs="Arial"/>
                <w:szCs w:val="21"/>
              </w:rPr>
              <w:t xml:space="preserve"> (MPa)</w:t>
            </w:r>
          </w:p>
        </w:tc>
        <w:tc>
          <w:tcPr>
            <w:tcW w:w="1417" w:type="dxa"/>
            <w:tcBorders>
              <w:top w:val="single" w:sz="12" w:space="0" w:color="auto"/>
              <w:bottom w:val="single" w:sz="12" w:space="0" w:color="auto"/>
            </w:tcBorders>
            <w:vAlign w:val="center"/>
          </w:tcPr>
          <w:p w14:paraId="47AE47C9" w14:textId="77777777" w:rsidR="008C67A1" w:rsidRPr="00630550" w:rsidRDefault="00000000">
            <w:pPr>
              <w:jc w:val="center"/>
              <w:rPr>
                <w:rFonts w:ascii="Arial" w:hAnsi="Arial" w:cs="Arial"/>
                <w:szCs w:val="21"/>
              </w:rPr>
            </w:pPr>
            <w:bookmarkStart w:id="64" w:name="OLE_LINK5"/>
            <w:r w:rsidRPr="00630550">
              <w:rPr>
                <w:rFonts w:ascii="Arial" w:hAnsi="Arial" w:cs="Arial"/>
                <w:szCs w:val="21"/>
              </w:rPr>
              <w:t>Young’s modulus</w:t>
            </w:r>
          </w:p>
          <w:p w14:paraId="0404C00B" w14:textId="77777777" w:rsidR="008C67A1" w:rsidRPr="00630550" w:rsidRDefault="00000000">
            <w:pPr>
              <w:jc w:val="center"/>
              <w:rPr>
                <w:rFonts w:ascii="Arial" w:hAnsi="Arial" w:cs="Arial"/>
                <w:szCs w:val="21"/>
              </w:rPr>
            </w:pPr>
            <w:r w:rsidRPr="00630550">
              <w:rPr>
                <w:rFonts w:ascii="Arial" w:hAnsi="Arial" w:cs="Arial"/>
                <w:szCs w:val="21"/>
              </w:rPr>
              <w:t>(MPa)</w:t>
            </w:r>
            <w:bookmarkEnd w:id="64"/>
          </w:p>
        </w:tc>
      </w:tr>
      <w:tr w:rsidR="000F366E" w:rsidRPr="00630550" w14:paraId="61E6A176" w14:textId="77777777" w:rsidTr="000F366E">
        <w:trPr>
          <w:trHeight w:val="283"/>
          <w:jc w:val="center"/>
        </w:trPr>
        <w:tc>
          <w:tcPr>
            <w:tcW w:w="737" w:type="dxa"/>
            <w:tcBorders>
              <w:top w:val="single" w:sz="12" w:space="0" w:color="auto"/>
            </w:tcBorders>
            <w:vAlign w:val="center"/>
          </w:tcPr>
          <w:p w14:paraId="7748A82E" w14:textId="77777777" w:rsidR="008C67A1" w:rsidRPr="00630550" w:rsidRDefault="00000000">
            <w:pPr>
              <w:jc w:val="center"/>
              <w:rPr>
                <w:rFonts w:ascii="Arial" w:hAnsi="Arial" w:cs="Arial"/>
                <w:szCs w:val="21"/>
              </w:rPr>
            </w:pPr>
            <w:r w:rsidRPr="00630550">
              <w:rPr>
                <w:rFonts w:ascii="Arial" w:hAnsi="Arial" w:cs="Arial"/>
                <w:szCs w:val="21"/>
              </w:rPr>
              <w:t>1</w:t>
            </w:r>
          </w:p>
        </w:tc>
        <w:tc>
          <w:tcPr>
            <w:tcW w:w="2154" w:type="dxa"/>
            <w:vMerge w:val="restart"/>
            <w:tcBorders>
              <w:top w:val="single" w:sz="12" w:space="0" w:color="auto"/>
            </w:tcBorders>
            <w:vAlign w:val="center"/>
          </w:tcPr>
          <w:p w14:paraId="3968F48F" w14:textId="77777777" w:rsidR="008C67A1" w:rsidRPr="00630550" w:rsidRDefault="00000000">
            <w:pPr>
              <w:jc w:val="center"/>
              <w:rPr>
                <w:rFonts w:ascii="Arial" w:hAnsi="Arial" w:cs="Arial"/>
                <w:szCs w:val="21"/>
              </w:rPr>
            </w:pPr>
            <w:r w:rsidRPr="00630550">
              <w:rPr>
                <w:rFonts w:ascii="Arial" w:hAnsi="Arial" w:cs="Arial"/>
                <w:szCs w:val="21"/>
              </w:rPr>
              <w:t>50:50:5:5:0.1:0.1</w:t>
            </w:r>
          </w:p>
        </w:tc>
        <w:tc>
          <w:tcPr>
            <w:tcW w:w="1304" w:type="dxa"/>
            <w:tcBorders>
              <w:top w:val="single" w:sz="12" w:space="0" w:color="auto"/>
            </w:tcBorders>
            <w:vAlign w:val="center"/>
          </w:tcPr>
          <w:p w14:paraId="0A7AD191" w14:textId="77777777" w:rsidR="008C67A1" w:rsidRPr="00630550" w:rsidRDefault="00000000">
            <w:pPr>
              <w:jc w:val="center"/>
              <w:rPr>
                <w:rFonts w:ascii="Arial" w:hAnsi="Arial" w:cs="Arial"/>
                <w:szCs w:val="21"/>
              </w:rPr>
            </w:pPr>
            <w:r w:rsidRPr="00630550">
              <w:rPr>
                <w:rFonts w:ascii="Arial" w:hAnsi="Arial" w:cs="Arial"/>
                <w:szCs w:val="21"/>
              </w:rPr>
              <w:t>Diethylene glycol</w:t>
            </w:r>
          </w:p>
        </w:tc>
        <w:tc>
          <w:tcPr>
            <w:tcW w:w="1191" w:type="dxa"/>
            <w:tcBorders>
              <w:top w:val="single" w:sz="12" w:space="0" w:color="auto"/>
            </w:tcBorders>
            <w:vAlign w:val="center"/>
          </w:tcPr>
          <w:p w14:paraId="24C66352" w14:textId="196FA481" w:rsidR="008C67A1" w:rsidRPr="00630550" w:rsidRDefault="00000000">
            <w:pPr>
              <w:jc w:val="center"/>
              <w:rPr>
                <w:rFonts w:ascii="Arial" w:hAnsi="Arial" w:cs="Arial"/>
                <w:szCs w:val="21"/>
              </w:rPr>
            </w:pPr>
            <w:r w:rsidRPr="00630550">
              <w:rPr>
                <w:rFonts w:ascii="Arial" w:hAnsi="Arial" w:cs="Arial"/>
                <w:szCs w:val="21"/>
              </w:rPr>
              <w:t>20.1</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1.</w:t>
            </w:r>
            <w:r w:rsidR="000F366E" w:rsidRPr="00630550">
              <w:rPr>
                <w:rFonts w:ascii="Arial" w:hAnsi="Arial" w:cs="Arial" w:hint="eastAsia"/>
                <w:szCs w:val="21"/>
              </w:rPr>
              <w:t>9</w:t>
            </w:r>
          </w:p>
        </w:tc>
        <w:tc>
          <w:tcPr>
            <w:tcW w:w="1304" w:type="dxa"/>
            <w:tcBorders>
              <w:top w:val="single" w:sz="12" w:space="0" w:color="auto"/>
            </w:tcBorders>
            <w:vAlign w:val="center"/>
          </w:tcPr>
          <w:p w14:paraId="69DD0ABE" w14:textId="3D50F729" w:rsidR="008C67A1" w:rsidRPr="00630550" w:rsidRDefault="00000000">
            <w:pPr>
              <w:jc w:val="center"/>
              <w:rPr>
                <w:rFonts w:ascii="Arial" w:hAnsi="Arial" w:cs="Arial"/>
                <w:szCs w:val="21"/>
              </w:rPr>
            </w:pPr>
            <w:r w:rsidRPr="00630550">
              <w:rPr>
                <w:rFonts w:ascii="Arial" w:hAnsi="Arial" w:cs="Arial"/>
                <w:szCs w:val="21"/>
              </w:rPr>
              <w:t>5.74</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0.73</w:t>
            </w:r>
          </w:p>
        </w:tc>
        <w:tc>
          <w:tcPr>
            <w:tcW w:w="1417" w:type="dxa"/>
            <w:tcBorders>
              <w:top w:val="single" w:sz="12" w:space="0" w:color="auto"/>
            </w:tcBorders>
            <w:vAlign w:val="center"/>
          </w:tcPr>
          <w:p w14:paraId="5FF1FF93" w14:textId="26F1D1E2" w:rsidR="008C67A1" w:rsidRPr="00630550" w:rsidRDefault="00000000">
            <w:pPr>
              <w:jc w:val="center"/>
              <w:rPr>
                <w:rFonts w:ascii="Arial" w:hAnsi="Arial" w:cs="Arial"/>
                <w:szCs w:val="21"/>
              </w:rPr>
            </w:pPr>
            <w:r w:rsidRPr="00630550">
              <w:rPr>
                <w:rFonts w:ascii="Arial" w:hAnsi="Arial" w:cs="Arial"/>
                <w:szCs w:val="21"/>
              </w:rPr>
              <w:t>4</w:t>
            </w:r>
            <w:r w:rsidR="000F366E" w:rsidRPr="00630550">
              <w:rPr>
                <w:rFonts w:ascii="Arial" w:hAnsi="Arial" w:cs="Arial" w:hint="eastAsia"/>
                <w:szCs w:val="21"/>
              </w:rPr>
              <w:t xml:space="preserve">7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6</w:t>
            </w:r>
          </w:p>
        </w:tc>
      </w:tr>
      <w:tr w:rsidR="000F366E" w:rsidRPr="00630550" w14:paraId="6B899880" w14:textId="77777777" w:rsidTr="000F366E">
        <w:trPr>
          <w:trHeight w:val="283"/>
          <w:jc w:val="center"/>
        </w:trPr>
        <w:tc>
          <w:tcPr>
            <w:tcW w:w="737" w:type="dxa"/>
            <w:vAlign w:val="center"/>
          </w:tcPr>
          <w:p w14:paraId="67CD1DC2" w14:textId="77777777" w:rsidR="008C67A1" w:rsidRPr="00630550" w:rsidRDefault="00000000">
            <w:pPr>
              <w:jc w:val="center"/>
              <w:rPr>
                <w:rFonts w:ascii="Arial" w:hAnsi="Arial" w:cs="Arial"/>
                <w:szCs w:val="21"/>
              </w:rPr>
            </w:pPr>
            <w:r w:rsidRPr="00630550">
              <w:rPr>
                <w:rFonts w:ascii="Arial" w:hAnsi="Arial" w:cs="Arial"/>
                <w:szCs w:val="21"/>
              </w:rPr>
              <w:t>2</w:t>
            </w:r>
          </w:p>
        </w:tc>
        <w:tc>
          <w:tcPr>
            <w:tcW w:w="2154" w:type="dxa"/>
            <w:vMerge/>
            <w:vAlign w:val="center"/>
          </w:tcPr>
          <w:p w14:paraId="42FB78EA" w14:textId="77777777" w:rsidR="008C67A1" w:rsidRPr="00630550" w:rsidRDefault="008C67A1">
            <w:pPr>
              <w:jc w:val="center"/>
              <w:rPr>
                <w:rFonts w:ascii="Arial" w:hAnsi="Arial" w:cs="Arial"/>
                <w:szCs w:val="21"/>
              </w:rPr>
            </w:pPr>
          </w:p>
        </w:tc>
        <w:tc>
          <w:tcPr>
            <w:tcW w:w="1304" w:type="dxa"/>
            <w:vAlign w:val="center"/>
          </w:tcPr>
          <w:p w14:paraId="445A6FE4" w14:textId="77777777" w:rsidR="008C67A1" w:rsidRPr="00630550" w:rsidRDefault="00000000">
            <w:pPr>
              <w:jc w:val="center"/>
              <w:rPr>
                <w:rFonts w:ascii="Arial" w:hAnsi="Arial" w:cs="Arial"/>
                <w:szCs w:val="21"/>
              </w:rPr>
            </w:pPr>
            <w:r w:rsidRPr="00630550">
              <w:rPr>
                <w:rFonts w:ascii="Arial" w:hAnsi="Arial" w:cs="Arial"/>
                <w:szCs w:val="21"/>
              </w:rPr>
              <w:t>Ethylene glycol</w:t>
            </w:r>
          </w:p>
        </w:tc>
        <w:tc>
          <w:tcPr>
            <w:tcW w:w="1191" w:type="dxa"/>
            <w:vAlign w:val="center"/>
          </w:tcPr>
          <w:p w14:paraId="5C835139" w14:textId="0DDF1FBB" w:rsidR="008C67A1" w:rsidRPr="00630550" w:rsidRDefault="00000000">
            <w:pPr>
              <w:jc w:val="center"/>
              <w:rPr>
                <w:rFonts w:ascii="Arial" w:hAnsi="Arial" w:cs="Arial"/>
                <w:szCs w:val="21"/>
              </w:rPr>
            </w:pPr>
            <w:r w:rsidRPr="00630550">
              <w:rPr>
                <w:rFonts w:ascii="Arial" w:hAnsi="Arial" w:cs="Arial"/>
                <w:szCs w:val="21"/>
              </w:rPr>
              <w:t>26.3</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1.</w:t>
            </w:r>
            <w:r w:rsidR="000F366E" w:rsidRPr="00630550">
              <w:rPr>
                <w:rFonts w:ascii="Arial" w:hAnsi="Arial" w:cs="Arial" w:hint="eastAsia"/>
                <w:szCs w:val="21"/>
              </w:rPr>
              <w:t>5</w:t>
            </w:r>
          </w:p>
        </w:tc>
        <w:tc>
          <w:tcPr>
            <w:tcW w:w="1304" w:type="dxa"/>
            <w:vAlign w:val="center"/>
          </w:tcPr>
          <w:p w14:paraId="34CFD7EA" w14:textId="74490EA4" w:rsidR="008C67A1" w:rsidRPr="00630550" w:rsidRDefault="00000000">
            <w:pPr>
              <w:jc w:val="center"/>
              <w:rPr>
                <w:rFonts w:ascii="Arial" w:hAnsi="Arial" w:cs="Arial"/>
                <w:szCs w:val="21"/>
              </w:rPr>
            </w:pPr>
            <w:r w:rsidRPr="00630550">
              <w:rPr>
                <w:rFonts w:ascii="Arial" w:hAnsi="Arial" w:cs="Arial"/>
                <w:szCs w:val="21"/>
              </w:rPr>
              <w:t>5.62</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0.35</w:t>
            </w:r>
          </w:p>
        </w:tc>
        <w:tc>
          <w:tcPr>
            <w:tcW w:w="1417" w:type="dxa"/>
            <w:vAlign w:val="center"/>
          </w:tcPr>
          <w:p w14:paraId="249B0E8A" w14:textId="6F41FF7C" w:rsidR="008C67A1" w:rsidRPr="00630550" w:rsidRDefault="00000000">
            <w:pPr>
              <w:jc w:val="center"/>
              <w:rPr>
                <w:rFonts w:ascii="Arial" w:hAnsi="Arial" w:cs="Arial"/>
                <w:szCs w:val="21"/>
              </w:rPr>
            </w:pPr>
            <w:r w:rsidRPr="00630550">
              <w:rPr>
                <w:rFonts w:ascii="Arial" w:hAnsi="Arial" w:cs="Arial"/>
                <w:szCs w:val="21"/>
              </w:rPr>
              <w:t>23.44</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0.62</w:t>
            </w:r>
          </w:p>
        </w:tc>
      </w:tr>
      <w:tr w:rsidR="000F366E" w:rsidRPr="00630550" w14:paraId="6267ED6D" w14:textId="77777777" w:rsidTr="000F366E">
        <w:trPr>
          <w:trHeight w:val="283"/>
          <w:jc w:val="center"/>
        </w:trPr>
        <w:tc>
          <w:tcPr>
            <w:tcW w:w="737" w:type="dxa"/>
            <w:tcBorders>
              <w:bottom w:val="nil"/>
            </w:tcBorders>
            <w:vAlign w:val="center"/>
          </w:tcPr>
          <w:p w14:paraId="18AC5493" w14:textId="77777777" w:rsidR="008C67A1" w:rsidRPr="00630550" w:rsidRDefault="00000000">
            <w:pPr>
              <w:jc w:val="center"/>
              <w:rPr>
                <w:rFonts w:ascii="Arial" w:hAnsi="Arial" w:cs="Arial"/>
                <w:szCs w:val="21"/>
              </w:rPr>
            </w:pPr>
            <w:r w:rsidRPr="00630550">
              <w:rPr>
                <w:rFonts w:ascii="Arial" w:hAnsi="Arial" w:cs="Arial"/>
                <w:szCs w:val="21"/>
              </w:rPr>
              <w:t>3</w:t>
            </w:r>
          </w:p>
        </w:tc>
        <w:tc>
          <w:tcPr>
            <w:tcW w:w="2154" w:type="dxa"/>
            <w:vMerge/>
            <w:tcBorders>
              <w:bottom w:val="nil"/>
            </w:tcBorders>
            <w:vAlign w:val="center"/>
          </w:tcPr>
          <w:p w14:paraId="26353870" w14:textId="77777777" w:rsidR="008C67A1" w:rsidRPr="00630550" w:rsidRDefault="008C67A1">
            <w:pPr>
              <w:jc w:val="center"/>
              <w:rPr>
                <w:rFonts w:ascii="Arial" w:hAnsi="Arial" w:cs="Arial"/>
                <w:szCs w:val="21"/>
              </w:rPr>
            </w:pPr>
          </w:p>
        </w:tc>
        <w:tc>
          <w:tcPr>
            <w:tcW w:w="1304" w:type="dxa"/>
            <w:tcBorders>
              <w:bottom w:val="nil"/>
            </w:tcBorders>
            <w:vAlign w:val="center"/>
          </w:tcPr>
          <w:p w14:paraId="62C2DA88" w14:textId="77777777" w:rsidR="008C67A1" w:rsidRPr="00630550" w:rsidRDefault="00000000">
            <w:pPr>
              <w:jc w:val="center"/>
              <w:rPr>
                <w:rFonts w:ascii="Arial" w:hAnsi="Arial" w:cs="Arial"/>
                <w:szCs w:val="21"/>
              </w:rPr>
            </w:pPr>
            <w:r w:rsidRPr="00630550">
              <w:rPr>
                <w:rFonts w:ascii="Arial" w:hAnsi="Arial" w:cs="Arial"/>
                <w:szCs w:val="21"/>
              </w:rPr>
              <w:t>Glycerol</w:t>
            </w:r>
          </w:p>
        </w:tc>
        <w:tc>
          <w:tcPr>
            <w:tcW w:w="1191" w:type="dxa"/>
            <w:tcBorders>
              <w:bottom w:val="nil"/>
            </w:tcBorders>
            <w:vAlign w:val="center"/>
          </w:tcPr>
          <w:p w14:paraId="684675EF" w14:textId="2D6EFFCB" w:rsidR="008C67A1" w:rsidRPr="00630550" w:rsidRDefault="00000000">
            <w:pPr>
              <w:jc w:val="center"/>
              <w:rPr>
                <w:rFonts w:ascii="Arial" w:hAnsi="Arial" w:cs="Arial"/>
                <w:szCs w:val="21"/>
              </w:rPr>
            </w:pPr>
            <w:r w:rsidRPr="00630550">
              <w:rPr>
                <w:rFonts w:ascii="Arial" w:hAnsi="Arial" w:cs="Arial"/>
                <w:szCs w:val="21"/>
              </w:rPr>
              <w:t>23.</w:t>
            </w:r>
            <w:r w:rsidR="000F366E" w:rsidRPr="00630550">
              <w:rPr>
                <w:rFonts w:ascii="Arial" w:hAnsi="Arial" w:cs="Arial" w:hint="eastAsia"/>
                <w:szCs w:val="21"/>
              </w:rPr>
              <w:t xml:space="preserve">4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2.</w:t>
            </w:r>
            <w:r w:rsidR="000F366E" w:rsidRPr="00630550">
              <w:rPr>
                <w:rFonts w:ascii="Arial" w:hAnsi="Arial" w:cs="Arial" w:hint="eastAsia"/>
                <w:szCs w:val="21"/>
              </w:rPr>
              <w:t>4</w:t>
            </w:r>
          </w:p>
        </w:tc>
        <w:tc>
          <w:tcPr>
            <w:tcW w:w="1304" w:type="dxa"/>
            <w:tcBorders>
              <w:bottom w:val="nil"/>
            </w:tcBorders>
            <w:vAlign w:val="center"/>
          </w:tcPr>
          <w:p w14:paraId="72274C8E" w14:textId="3A32B0F5" w:rsidR="008C67A1" w:rsidRPr="00630550" w:rsidRDefault="00000000">
            <w:pPr>
              <w:jc w:val="center"/>
              <w:rPr>
                <w:rFonts w:ascii="Arial" w:hAnsi="Arial" w:cs="Arial"/>
                <w:szCs w:val="21"/>
              </w:rPr>
            </w:pPr>
            <w:r w:rsidRPr="00630550">
              <w:rPr>
                <w:rFonts w:ascii="Arial" w:hAnsi="Arial" w:cs="Arial"/>
                <w:szCs w:val="21"/>
              </w:rPr>
              <w:t>5.83</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0.45</w:t>
            </w:r>
          </w:p>
        </w:tc>
        <w:tc>
          <w:tcPr>
            <w:tcW w:w="1417" w:type="dxa"/>
            <w:tcBorders>
              <w:bottom w:val="nil"/>
            </w:tcBorders>
            <w:vAlign w:val="center"/>
          </w:tcPr>
          <w:p w14:paraId="68B0D1A7" w14:textId="130E2FB5" w:rsidR="008C67A1" w:rsidRPr="00630550" w:rsidRDefault="00000000">
            <w:pPr>
              <w:jc w:val="center"/>
              <w:rPr>
                <w:rFonts w:ascii="Arial" w:hAnsi="Arial" w:cs="Arial"/>
                <w:szCs w:val="21"/>
              </w:rPr>
            </w:pPr>
            <w:r w:rsidRPr="00630550">
              <w:rPr>
                <w:rFonts w:ascii="Arial" w:hAnsi="Arial" w:cs="Arial"/>
                <w:szCs w:val="21"/>
              </w:rPr>
              <w:t>33</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4</w:t>
            </w:r>
          </w:p>
        </w:tc>
      </w:tr>
      <w:tr w:rsidR="000F366E" w:rsidRPr="00630550" w14:paraId="6FF4E84F" w14:textId="77777777" w:rsidTr="000F366E">
        <w:trPr>
          <w:trHeight w:val="283"/>
          <w:jc w:val="center"/>
        </w:trPr>
        <w:tc>
          <w:tcPr>
            <w:tcW w:w="737" w:type="dxa"/>
            <w:tcBorders>
              <w:bottom w:val="nil"/>
            </w:tcBorders>
            <w:vAlign w:val="center"/>
          </w:tcPr>
          <w:p w14:paraId="480C4ECE" w14:textId="77777777" w:rsidR="008C67A1" w:rsidRPr="00630550" w:rsidRDefault="00000000">
            <w:pPr>
              <w:jc w:val="center"/>
              <w:rPr>
                <w:rFonts w:ascii="Arial" w:hAnsi="Arial" w:cs="Arial"/>
                <w:szCs w:val="21"/>
              </w:rPr>
            </w:pPr>
            <w:r w:rsidRPr="00630550">
              <w:rPr>
                <w:rFonts w:ascii="Arial" w:hAnsi="Arial" w:cs="Arial"/>
                <w:szCs w:val="21"/>
              </w:rPr>
              <w:t>4</w:t>
            </w:r>
          </w:p>
        </w:tc>
        <w:tc>
          <w:tcPr>
            <w:tcW w:w="2154" w:type="dxa"/>
            <w:vMerge w:val="restart"/>
            <w:vAlign w:val="center"/>
          </w:tcPr>
          <w:p w14:paraId="1B38175F" w14:textId="77777777" w:rsidR="008C67A1" w:rsidRPr="00630550" w:rsidRDefault="00000000">
            <w:pPr>
              <w:jc w:val="center"/>
              <w:rPr>
                <w:rFonts w:ascii="Arial" w:hAnsi="Arial" w:cs="Arial"/>
                <w:szCs w:val="21"/>
              </w:rPr>
            </w:pPr>
            <w:r w:rsidRPr="00630550">
              <w:rPr>
                <w:rFonts w:ascii="Arial" w:hAnsi="Arial" w:cs="Arial"/>
                <w:szCs w:val="21"/>
              </w:rPr>
              <w:t>50:50:1:9:0.1:0.1</w:t>
            </w:r>
          </w:p>
        </w:tc>
        <w:tc>
          <w:tcPr>
            <w:tcW w:w="1304" w:type="dxa"/>
            <w:vAlign w:val="center"/>
          </w:tcPr>
          <w:p w14:paraId="51E54584" w14:textId="77777777" w:rsidR="008C67A1" w:rsidRPr="00630550" w:rsidRDefault="00000000">
            <w:pPr>
              <w:jc w:val="center"/>
              <w:rPr>
                <w:rFonts w:ascii="Arial" w:hAnsi="Arial" w:cs="Arial"/>
                <w:szCs w:val="21"/>
              </w:rPr>
            </w:pPr>
            <w:r w:rsidRPr="00630550">
              <w:rPr>
                <w:rFonts w:ascii="Arial" w:hAnsi="Arial" w:cs="Arial"/>
                <w:szCs w:val="21"/>
              </w:rPr>
              <w:t>Gallic acid</w:t>
            </w:r>
          </w:p>
        </w:tc>
        <w:tc>
          <w:tcPr>
            <w:tcW w:w="1191" w:type="dxa"/>
            <w:tcBorders>
              <w:bottom w:val="nil"/>
            </w:tcBorders>
            <w:vAlign w:val="center"/>
          </w:tcPr>
          <w:p w14:paraId="63A8C705" w14:textId="4CE0F977" w:rsidR="008C67A1" w:rsidRPr="00630550" w:rsidRDefault="00000000">
            <w:pPr>
              <w:jc w:val="center"/>
              <w:rPr>
                <w:rFonts w:ascii="Arial" w:hAnsi="Arial" w:cs="Arial"/>
                <w:szCs w:val="21"/>
              </w:rPr>
            </w:pPr>
            <w:r w:rsidRPr="00630550">
              <w:rPr>
                <w:rFonts w:ascii="Arial" w:hAnsi="Arial" w:cs="Arial"/>
                <w:szCs w:val="21"/>
              </w:rPr>
              <w:t>25.8</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2.</w:t>
            </w:r>
            <w:r w:rsidR="000F366E" w:rsidRPr="00630550">
              <w:rPr>
                <w:rFonts w:ascii="Arial" w:hAnsi="Arial" w:cs="Arial" w:hint="eastAsia"/>
                <w:szCs w:val="21"/>
              </w:rPr>
              <w:t>9</w:t>
            </w:r>
          </w:p>
        </w:tc>
        <w:tc>
          <w:tcPr>
            <w:tcW w:w="1304" w:type="dxa"/>
            <w:tcBorders>
              <w:bottom w:val="nil"/>
            </w:tcBorders>
            <w:vAlign w:val="center"/>
          </w:tcPr>
          <w:p w14:paraId="5CE80480" w14:textId="422E73F7" w:rsidR="008C67A1" w:rsidRPr="00630550" w:rsidRDefault="00000000">
            <w:pPr>
              <w:jc w:val="center"/>
              <w:rPr>
                <w:rFonts w:ascii="Arial" w:hAnsi="Arial" w:cs="Arial"/>
                <w:szCs w:val="21"/>
              </w:rPr>
            </w:pPr>
            <w:r w:rsidRPr="00630550">
              <w:rPr>
                <w:rFonts w:ascii="Arial" w:hAnsi="Arial" w:cs="Arial"/>
                <w:szCs w:val="21"/>
              </w:rPr>
              <w:t>4.33</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0.46</w:t>
            </w:r>
          </w:p>
        </w:tc>
        <w:tc>
          <w:tcPr>
            <w:tcW w:w="1417" w:type="dxa"/>
            <w:tcBorders>
              <w:bottom w:val="nil"/>
            </w:tcBorders>
            <w:vAlign w:val="center"/>
          </w:tcPr>
          <w:p w14:paraId="4C017BBD" w14:textId="62E029A7" w:rsidR="008C67A1" w:rsidRPr="00630550" w:rsidRDefault="00000000">
            <w:pPr>
              <w:jc w:val="center"/>
              <w:rPr>
                <w:rFonts w:ascii="Arial" w:hAnsi="Arial" w:cs="Arial"/>
                <w:szCs w:val="21"/>
              </w:rPr>
            </w:pPr>
            <w:r w:rsidRPr="00630550">
              <w:rPr>
                <w:rFonts w:ascii="Arial" w:hAnsi="Arial" w:cs="Arial"/>
                <w:szCs w:val="21"/>
              </w:rPr>
              <w:t>17.66</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0.43</w:t>
            </w:r>
          </w:p>
        </w:tc>
      </w:tr>
      <w:tr w:rsidR="000F366E" w:rsidRPr="00630550" w14:paraId="32E7DD8E" w14:textId="77777777" w:rsidTr="000F366E">
        <w:trPr>
          <w:trHeight w:val="283"/>
          <w:jc w:val="center"/>
        </w:trPr>
        <w:tc>
          <w:tcPr>
            <w:tcW w:w="737" w:type="dxa"/>
            <w:tcBorders>
              <w:bottom w:val="nil"/>
            </w:tcBorders>
            <w:vAlign w:val="center"/>
          </w:tcPr>
          <w:p w14:paraId="2181190F" w14:textId="77777777" w:rsidR="008C67A1" w:rsidRPr="00630550" w:rsidRDefault="00000000">
            <w:pPr>
              <w:jc w:val="center"/>
              <w:rPr>
                <w:rFonts w:ascii="Arial" w:hAnsi="Arial" w:cs="Arial"/>
                <w:szCs w:val="21"/>
              </w:rPr>
            </w:pPr>
            <w:r w:rsidRPr="00630550">
              <w:rPr>
                <w:rFonts w:ascii="Arial" w:hAnsi="Arial" w:cs="Arial"/>
                <w:szCs w:val="21"/>
              </w:rPr>
              <w:t>5</w:t>
            </w:r>
          </w:p>
        </w:tc>
        <w:tc>
          <w:tcPr>
            <w:tcW w:w="2154" w:type="dxa"/>
            <w:vMerge/>
            <w:vAlign w:val="center"/>
          </w:tcPr>
          <w:p w14:paraId="70AB1FC0" w14:textId="77777777" w:rsidR="008C67A1" w:rsidRPr="00630550" w:rsidRDefault="008C67A1">
            <w:pPr>
              <w:jc w:val="center"/>
              <w:rPr>
                <w:rFonts w:ascii="Arial" w:hAnsi="Arial" w:cs="Arial"/>
                <w:szCs w:val="21"/>
              </w:rPr>
            </w:pPr>
          </w:p>
        </w:tc>
        <w:tc>
          <w:tcPr>
            <w:tcW w:w="1304" w:type="dxa"/>
            <w:vAlign w:val="center"/>
          </w:tcPr>
          <w:p w14:paraId="6FEDF7A4" w14:textId="140F204B" w:rsidR="008C67A1" w:rsidRPr="00630550" w:rsidRDefault="00000000">
            <w:pPr>
              <w:jc w:val="center"/>
              <w:rPr>
                <w:rFonts w:ascii="Arial" w:hAnsi="Arial" w:cs="Arial"/>
                <w:szCs w:val="21"/>
              </w:rPr>
            </w:pPr>
            <w:r w:rsidRPr="00630550">
              <w:rPr>
                <w:rFonts w:ascii="Arial" w:hAnsi="Arial" w:cs="Arial"/>
                <w:szCs w:val="21"/>
              </w:rPr>
              <w:t>Protocate</w:t>
            </w:r>
            <w:r w:rsidR="000F366E" w:rsidRPr="00630550">
              <w:rPr>
                <w:rFonts w:ascii="Arial" w:hAnsi="Arial" w:cs="Arial" w:hint="eastAsia"/>
                <w:szCs w:val="21"/>
              </w:rPr>
              <w:t>c-</w:t>
            </w:r>
            <w:r w:rsidRPr="00630550">
              <w:rPr>
                <w:rFonts w:ascii="Arial" w:hAnsi="Arial" w:cs="Arial"/>
                <w:szCs w:val="21"/>
              </w:rPr>
              <w:t>huic acid</w:t>
            </w:r>
          </w:p>
        </w:tc>
        <w:tc>
          <w:tcPr>
            <w:tcW w:w="1191" w:type="dxa"/>
            <w:tcBorders>
              <w:bottom w:val="nil"/>
            </w:tcBorders>
            <w:vAlign w:val="center"/>
          </w:tcPr>
          <w:p w14:paraId="17424831" w14:textId="5056A654" w:rsidR="008C67A1" w:rsidRPr="00630550" w:rsidRDefault="00000000">
            <w:pPr>
              <w:jc w:val="center"/>
              <w:rPr>
                <w:rFonts w:ascii="Arial" w:hAnsi="Arial" w:cs="Arial"/>
                <w:szCs w:val="21"/>
              </w:rPr>
            </w:pPr>
            <w:r w:rsidRPr="00630550">
              <w:rPr>
                <w:rFonts w:ascii="Arial" w:hAnsi="Arial" w:cs="Arial"/>
                <w:szCs w:val="21"/>
              </w:rPr>
              <w:t>23.5</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2.0</w:t>
            </w:r>
          </w:p>
        </w:tc>
        <w:tc>
          <w:tcPr>
            <w:tcW w:w="1304" w:type="dxa"/>
            <w:tcBorders>
              <w:bottom w:val="nil"/>
            </w:tcBorders>
            <w:vAlign w:val="center"/>
          </w:tcPr>
          <w:p w14:paraId="64D82BC8" w14:textId="6FF4B7A6" w:rsidR="008C67A1" w:rsidRPr="00630550" w:rsidRDefault="00000000">
            <w:pPr>
              <w:jc w:val="center"/>
              <w:rPr>
                <w:rFonts w:ascii="Arial" w:hAnsi="Arial" w:cs="Arial"/>
                <w:szCs w:val="21"/>
              </w:rPr>
            </w:pPr>
            <w:r w:rsidRPr="00630550">
              <w:rPr>
                <w:rFonts w:ascii="Arial" w:hAnsi="Arial" w:cs="Arial"/>
                <w:szCs w:val="21"/>
              </w:rPr>
              <w:t>4.23</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0.21</w:t>
            </w:r>
          </w:p>
        </w:tc>
        <w:tc>
          <w:tcPr>
            <w:tcW w:w="1417" w:type="dxa"/>
            <w:tcBorders>
              <w:bottom w:val="nil"/>
            </w:tcBorders>
            <w:vAlign w:val="center"/>
          </w:tcPr>
          <w:p w14:paraId="54148966" w14:textId="37D58540" w:rsidR="008C67A1" w:rsidRPr="00630550" w:rsidRDefault="00000000">
            <w:pPr>
              <w:jc w:val="center"/>
              <w:rPr>
                <w:rFonts w:ascii="Arial" w:hAnsi="Arial" w:cs="Arial"/>
                <w:szCs w:val="21"/>
              </w:rPr>
            </w:pPr>
            <w:r w:rsidRPr="00630550">
              <w:rPr>
                <w:rFonts w:ascii="Arial" w:hAnsi="Arial" w:cs="Arial"/>
                <w:szCs w:val="21"/>
              </w:rPr>
              <w:t>19.</w:t>
            </w:r>
            <w:r w:rsidR="000F366E" w:rsidRPr="00630550">
              <w:rPr>
                <w:rFonts w:ascii="Arial" w:hAnsi="Arial" w:cs="Arial" w:hint="eastAsia"/>
                <w:szCs w:val="21"/>
              </w:rPr>
              <w:t xml:space="preserve">7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1.4</w:t>
            </w:r>
          </w:p>
        </w:tc>
      </w:tr>
      <w:tr w:rsidR="000F366E" w:rsidRPr="00630550" w14:paraId="4092A6CE" w14:textId="77777777" w:rsidTr="000F366E">
        <w:trPr>
          <w:trHeight w:val="283"/>
          <w:jc w:val="center"/>
        </w:trPr>
        <w:tc>
          <w:tcPr>
            <w:tcW w:w="737" w:type="dxa"/>
            <w:tcBorders>
              <w:top w:val="nil"/>
              <w:bottom w:val="single" w:sz="12" w:space="0" w:color="auto"/>
            </w:tcBorders>
            <w:vAlign w:val="center"/>
          </w:tcPr>
          <w:p w14:paraId="042B5FB7" w14:textId="77777777" w:rsidR="008C67A1" w:rsidRPr="00630550" w:rsidRDefault="00000000">
            <w:pPr>
              <w:jc w:val="center"/>
              <w:rPr>
                <w:rFonts w:ascii="Arial" w:hAnsi="Arial" w:cs="Arial"/>
                <w:szCs w:val="21"/>
              </w:rPr>
            </w:pPr>
            <w:r w:rsidRPr="00630550">
              <w:rPr>
                <w:rFonts w:ascii="Arial" w:hAnsi="Arial" w:cs="Arial"/>
                <w:szCs w:val="21"/>
              </w:rPr>
              <w:t>6</w:t>
            </w:r>
          </w:p>
        </w:tc>
        <w:tc>
          <w:tcPr>
            <w:tcW w:w="2154" w:type="dxa"/>
            <w:vMerge/>
            <w:tcBorders>
              <w:bottom w:val="single" w:sz="12" w:space="0" w:color="auto"/>
            </w:tcBorders>
            <w:vAlign w:val="center"/>
          </w:tcPr>
          <w:p w14:paraId="0F039BC4" w14:textId="77777777" w:rsidR="008C67A1" w:rsidRPr="00630550" w:rsidRDefault="008C67A1">
            <w:pPr>
              <w:jc w:val="center"/>
              <w:rPr>
                <w:rFonts w:ascii="Arial" w:hAnsi="Arial" w:cs="Arial"/>
                <w:szCs w:val="21"/>
              </w:rPr>
            </w:pPr>
          </w:p>
        </w:tc>
        <w:tc>
          <w:tcPr>
            <w:tcW w:w="1304" w:type="dxa"/>
            <w:tcBorders>
              <w:bottom w:val="single" w:sz="12" w:space="0" w:color="auto"/>
            </w:tcBorders>
            <w:vAlign w:val="center"/>
          </w:tcPr>
          <w:p w14:paraId="187B6F18" w14:textId="5746041B" w:rsidR="008C67A1" w:rsidRPr="00630550" w:rsidRDefault="00000000">
            <w:pPr>
              <w:jc w:val="center"/>
              <w:rPr>
                <w:rFonts w:ascii="Arial" w:hAnsi="Arial" w:cs="Arial"/>
                <w:szCs w:val="21"/>
              </w:rPr>
            </w:pPr>
            <w:r w:rsidRPr="00630550">
              <w:rPr>
                <w:rFonts w:ascii="Arial" w:hAnsi="Arial" w:cs="Arial"/>
                <w:szCs w:val="21"/>
              </w:rPr>
              <w:t>Furan-2,5-diyldimeth</w:t>
            </w:r>
            <w:r w:rsidR="000F366E" w:rsidRPr="00630550">
              <w:rPr>
                <w:rFonts w:ascii="Arial" w:hAnsi="Arial" w:cs="Arial" w:hint="eastAsia"/>
                <w:szCs w:val="21"/>
              </w:rPr>
              <w:t>-</w:t>
            </w:r>
            <w:r w:rsidRPr="00630550">
              <w:rPr>
                <w:rFonts w:ascii="Arial" w:hAnsi="Arial" w:cs="Arial"/>
                <w:szCs w:val="21"/>
              </w:rPr>
              <w:t>anol</w:t>
            </w:r>
          </w:p>
        </w:tc>
        <w:tc>
          <w:tcPr>
            <w:tcW w:w="1191" w:type="dxa"/>
            <w:tcBorders>
              <w:top w:val="nil"/>
              <w:bottom w:val="single" w:sz="12" w:space="0" w:color="auto"/>
            </w:tcBorders>
            <w:vAlign w:val="center"/>
          </w:tcPr>
          <w:p w14:paraId="5261AABC" w14:textId="0741EE42" w:rsidR="008C67A1" w:rsidRPr="00630550" w:rsidRDefault="00000000">
            <w:pPr>
              <w:jc w:val="center"/>
              <w:rPr>
                <w:rFonts w:ascii="Arial" w:hAnsi="Arial" w:cs="Arial"/>
                <w:szCs w:val="21"/>
              </w:rPr>
            </w:pPr>
            <w:r w:rsidRPr="00630550">
              <w:rPr>
                <w:rFonts w:ascii="Arial" w:hAnsi="Arial" w:cs="Arial"/>
                <w:szCs w:val="21"/>
              </w:rPr>
              <w:t>26.6</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2.2</w:t>
            </w:r>
          </w:p>
        </w:tc>
        <w:tc>
          <w:tcPr>
            <w:tcW w:w="1304" w:type="dxa"/>
            <w:tcBorders>
              <w:top w:val="nil"/>
              <w:bottom w:val="single" w:sz="12" w:space="0" w:color="auto"/>
            </w:tcBorders>
            <w:vAlign w:val="center"/>
          </w:tcPr>
          <w:p w14:paraId="07DFBEEC" w14:textId="600FFE1A" w:rsidR="008C67A1" w:rsidRPr="00630550" w:rsidRDefault="00000000">
            <w:pPr>
              <w:jc w:val="center"/>
              <w:rPr>
                <w:rFonts w:ascii="Arial" w:hAnsi="Arial" w:cs="Arial"/>
                <w:szCs w:val="21"/>
              </w:rPr>
            </w:pPr>
            <w:r w:rsidRPr="00630550">
              <w:rPr>
                <w:rFonts w:ascii="Arial" w:hAnsi="Arial" w:cs="Arial"/>
                <w:szCs w:val="21"/>
              </w:rPr>
              <w:t>5.81</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0.38</w:t>
            </w:r>
          </w:p>
        </w:tc>
        <w:tc>
          <w:tcPr>
            <w:tcW w:w="1417" w:type="dxa"/>
            <w:tcBorders>
              <w:top w:val="nil"/>
              <w:bottom w:val="single" w:sz="12" w:space="0" w:color="auto"/>
            </w:tcBorders>
            <w:vAlign w:val="center"/>
          </w:tcPr>
          <w:p w14:paraId="2DAC284C" w14:textId="797DD8ED" w:rsidR="008C67A1" w:rsidRPr="00630550" w:rsidRDefault="00000000">
            <w:pPr>
              <w:jc w:val="center"/>
              <w:rPr>
                <w:rFonts w:ascii="Arial" w:hAnsi="Arial" w:cs="Arial"/>
                <w:szCs w:val="21"/>
              </w:rPr>
            </w:pPr>
            <w:r w:rsidRPr="00630550">
              <w:rPr>
                <w:rFonts w:ascii="Arial" w:hAnsi="Arial" w:cs="Arial"/>
                <w:szCs w:val="21"/>
              </w:rPr>
              <w:t>25.24</w:t>
            </w:r>
            <w:r w:rsidR="000F366E" w:rsidRPr="00630550">
              <w:rPr>
                <w:rFonts w:ascii="Arial" w:hAnsi="Arial" w:cs="Arial" w:hint="eastAsia"/>
                <w:szCs w:val="21"/>
              </w:rPr>
              <w:t xml:space="preserve"> </w:t>
            </w:r>
            <w:r w:rsidRPr="00630550">
              <w:rPr>
                <w:rFonts w:ascii="Arial" w:hAnsi="Arial" w:cs="Arial"/>
                <w:szCs w:val="21"/>
              </w:rPr>
              <w:t>±</w:t>
            </w:r>
            <w:r w:rsidR="000F366E" w:rsidRPr="00630550">
              <w:rPr>
                <w:rFonts w:ascii="Arial" w:hAnsi="Arial" w:cs="Arial" w:hint="eastAsia"/>
                <w:szCs w:val="21"/>
              </w:rPr>
              <w:t xml:space="preserve"> </w:t>
            </w:r>
            <w:r w:rsidRPr="00630550">
              <w:rPr>
                <w:rFonts w:ascii="Arial" w:hAnsi="Arial" w:cs="Arial"/>
                <w:szCs w:val="21"/>
              </w:rPr>
              <w:t>0.49</w:t>
            </w:r>
          </w:p>
        </w:tc>
      </w:tr>
    </w:tbl>
    <w:bookmarkEnd w:id="63"/>
    <w:p w14:paraId="46254DE3" w14:textId="77777777" w:rsidR="008C67A1" w:rsidRPr="00630550" w:rsidRDefault="00000000">
      <w:pPr>
        <w:jc w:val="center"/>
        <w:rPr>
          <w:rFonts w:ascii="Arial" w:hAnsi="Arial" w:cs="Arial"/>
          <w:szCs w:val="21"/>
        </w:rPr>
      </w:pPr>
      <w:r w:rsidRPr="00630550">
        <w:rPr>
          <w:rFonts w:ascii="Arial" w:hAnsi="Arial" w:cs="Arial"/>
          <w:noProof/>
          <w:szCs w:val="21"/>
        </w:rPr>
        <w:lastRenderedPageBreak/>
        <w:drawing>
          <wp:inline distT="0" distB="0" distL="0" distR="0" wp14:anchorId="5E603D61" wp14:editId="2D1F8CFA">
            <wp:extent cx="4499610" cy="236982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4500000" cy="2370011"/>
                    </a:xfrm>
                    <a:prstGeom prst="rect">
                      <a:avLst/>
                    </a:prstGeom>
                    <a:noFill/>
                  </pic:spPr>
                </pic:pic>
              </a:graphicData>
            </a:graphic>
          </wp:inline>
        </w:drawing>
      </w:r>
    </w:p>
    <w:p w14:paraId="2029CBEB" w14:textId="27BC2752" w:rsidR="008C67A1" w:rsidRPr="00630550" w:rsidRDefault="00000000">
      <w:pPr>
        <w:rPr>
          <w:rFonts w:ascii="Arial" w:hAnsi="Arial" w:cs="Arial"/>
          <w:szCs w:val="21"/>
        </w:rPr>
      </w:pPr>
      <w:r w:rsidRPr="00630550">
        <w:rPr>
          <w:rFonts w:ascii="Arial" w:hAnsi="Arial" w:cs="Arial"/>
          <w:b/>
          <w:bCs/>
          <w:szCs w:val="21"/>
        </w:rPr>
        <w:t>Figure S</w:t>
      </w:r>
      <w:r w:rsidR="00E0556E" w:rsidRPr="00630550">
        <w:rPr>
          <w:rFonts w:ascii="Arial" w:hAnsi="Arial" w:cs="Arial" w:hint="eastAsia"/>
          <w:b/>
          <w:bCs/>
          <w:szCs w:val="21"/>
        </w:rPr>
        <w:t>10</w:t>
      </w:r>
      <w:r w:rsidRPr="00630550">
        <w:rPr>
          <w:rFonts w:ascii="Arial" w:hAnsi="Arial" w:cs="Arial"/>
          <w:b/>
          <w:bCs/>
          <w:szCs w:val="21"/>
        </w:rPr>
        <w:t>.</w:t>
      </w:r>
      <w:r w:rsidRPr="00630550">
        <w:rPr>
          <w:rFonts w:ascii="Arial" w:hAnsi="Arial" w:cs="Arial"/>
          <w:szCs w:val="21"/>
        </w:rPr>
        <w:t xml:space="preserve"> Mechanical properties of printed samples in </w:t>
      </w:r>
      <w:r w:rsidRPr="00630550">
        <w:rPr>
          <w:rFonts w:ascii="Arial" w:hAnsi="Arial" w:cs="Arial"/>
          <w:b/>
          <w:bCs/>
          <w:szCs w:val="21"/>
        </w:rPr>
        <w:t>Figure 4E</w:t>
      </w:r>
      <w:r w:rsidRPr="00630550">
        <w:rPr>
          <w:rFonts w:ascii="Arial" w:hAnsi="Arial" w:cs="Arial"/>
          <w:szCs w:val="21"/>
        </w:rPr>
        <w:t xml:space="preserve"> using printing resin consisting of DDE, CVE, EtOH, DPI, ITX and different alcohols.</w:t>
      </w:r>
    </w:p>
    <w:p w14:paraId="7E80B0A9" w14:textId="77777777" w:rsidR="008C67A1" w:rsidRPr="00630550" w:rsidRDefault="008C67A1">
      <w:pPr>
        <w:rPr>
          <w:rFonts w:ascii="Arial" w:hAnsi="Arial" w:cs="Arial"/>
          <w:szCs w:val="21"/>
        </w:rPr>
      </w:pPr>
    </w:p>
    <w:p w14:paraId="2A064FBD" w14:textId="77777777" w:rsidR="008C67A1" w:rsidRPr="00630550" w:rsidRDefault="00000000" w:rsidP="00F832BA">
      <w:pPr>
        <w:outlineLvl w:val="1"/>
        <w:rPr>
          <w:rFonts w:ascii="Arial" w:hAnsi="Arial" w:cs="Arial"/>
          <w:szCs w:val="21"/>
        </w:rPr>
      </w:pPr>
      <w:bookmarkStart w:id="65" w:name="_Toc240411776"/>
      <w:r w:rsidRPr="00630550">
        <w:rPr>
          <w:rFonts w:ascii="Arial" w:hAnsi="Arial" w:cs="Arial"/>
          <w:b/>
          <w:bCs/>
          <w:szCs w:val="21"/>
        </w:rPr>
        <w:t>Table S</w:t>
      </w:r>
      <w:r w:rsidRPr="00630550">
        <w:rPr>
          <w:rFonts w:ascii="Arial" w:hAnsi="Arial" w:cs="Arial" w:hint="eastAsia"/>
          <w:b/>
          <w:bCs/>
          <w:szCs w:val="21"/>
        </w:rPr>
        <w:t>8</w:t>
      </w:r>
      <w:r w:rsidRPr="00630550">
        <w:rPr>
          <w:rFonts w:ascii="Arial" w:hAnsi="Arial" w:cs="Arial"/>
          <w:b/>
          <w:bCs/>
          <w:szCs w:val="21"/>
        </w:rPr>
        <w:t>.</w:t>
      </w:r>
      <w:r w:rsidRPr="00630550">
        <w:rPr>
          <w:rFonts w:ascii="Arial" w:hAnsi="Arial" w:cs="Arial"/>
          <w:szCs w:val="21"/>
        </w:rPr>
        <w:t xml:space="preserve"> </w:t>
      </w:r>
      <w:bookmarkStart w:id="66" w:name="OLE_LINK28"/>
      <w:r w:rsidRPr="00630550">
        <w:rPr>
          <w:rFonts w:ascii="Arial" w:hAnsi="Arial" w:cs="Arial"/>
          <w:szCs w:val="21"/>
        </w:rPr>
        <w:t>The cost of the printing resin consisting of DDE, CVE, CH</w:t>
      </w:r>
      <w:r w:rsidRPr="00630550">
        <w:rPr>
          <w:rFonts w:ascii="Arial" w:hAnsi="Arial" w:cs="Arial"/>
          <w:szCs w:val="21"/>
          <w:vertAlign w:val="subscript"/>
        </w:rPr>
        <w:t>3</w:t>
      </w:r>
      <w:r w:rsidRPr="00630550">
        <w:rPr>
          <w:rFonts w:ascii="Arial" w:hAnsi="Arial" w:cs="Arial"/>
          <w:szCs w:val="21"/>
        </w:rPr>
        <w:t>OH, DPI and ITX</w:t>
      </w:r>
      <w:bookmarkEnd w:id="65"/>
      <w:bookmarkEnd w:id="66"/>
    </w:p>
    <w:tbl>
      <w:tblPr>
        <w:tblStyle w:val="af0"/>
        <w:tblW w:w="7710"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2324"/>
        <w:gridCol w:w="1814"/>
        <w:gridCol w:w="2438"/>
      </w:tblGrid>
      <w:tr w:rsidR="008C67A1" w:rsidRPr="00630550" w14:paraId="01221404" w14:textId="77777777" w:rsidTr="00F827E2">
        <w:trPr>
          <w:jc w:val="center"/>
        </w:trPr>
        <w:tc>
          <w:tcPr>
            <w:tcW w:w="1134" w:type="dxa"/>
            <w:tcBorders>
              <w:top w:val="single" w:sz="12" w:space="0" w:color="auto"/>
              <w:bottom w:val="single" w:sz="12" w:space="0" w:color="auto"/>
            </w:tcBorders>
            <w:vAlign w:val="center"/>
          </w:tcPr>
          <w:p w14:paraId="4F2DC161" w14:textId="77777777" w:rsidR="008C67A1" w:rsidRPr="00630550" w:rsidRDefault="00000000">
            <w:pPr>
              <w:jc w:val="center"/>
              <w:rPr>
                <w:rFonts w:ascii="Arial" w:hAnsi="Arial" w:cs="Arial"/>
                <w:szCs w:val="21"/>
              </w:rPr>
            </w:pPr>
            <w:bookmarkStart w:id="67" w:name="OLE_LINK32"/>
            <w:r w:rsidRPr="00630550">
              <w:rPr>
                <w:rFonts w:ascii="Arial" w:hAnsi="Arial" w:cs="Arial"/>
                <w:szCs w:val="21"/>
              </w:rPr>
              <w:t>Reagent</w:t>
            </w:r>
          </w:p>
        </w:tc>
        <w:tc>
          <w:tcPr>
            <w:tcW w:w="2324" w:type="dxa"/>
            <w:tcBorders>
              <w:top w:val="single" w:sz="12" w:space="0" w:color="auto"/>
              <w:bottom w:val="single" w:sz="12" w:space="0" w:color="auto"/>
            </w:tcBorders>
            <w:vAlign w:val="center"/>
          </w:tcPr>
          <w:p w14:paraId="2960772A" w14:textId="77777777" w:rsidR="008C67A1" w:rsidRPr="00630550" w:rsidRDefault="00000000">
            <w:pPr>
              <w:jc w:val="center"/>
              <w:rPr>
                <w:rFonts w:ascii="Arial" w:hAnsi="Arial" w:cs="Arial"/>
                <w:szCs w:val="21"/>
              </w:rPr>
            </w:pPr>
            <w:r w:rsidRPr="00630550">
              <w:rPr>
                <w:rFonts w:ascii="Arial" w:hAnsi="Arial" w:cs="Arial"/>
                <w:szCs w:val="21"/>
              </w:rPr>
              <w:t>CAS Registry Number</w:t>
            </w:r>
          </w:p>
        </w:tc>
        <w:tc>
          <w:tcPr>
            <w:tcW w:w="1814" w:type="dxa"/>
            <w:tcBorders>
              <w:top w:val="single" w:sz="12" w:space="0" w:color="auto"/>
              <w:bottom w:val="single" w:sz="12" w:space="0" w:color="auto"/>
            </w:tcBorders>
            <w:vAlign w:val="center"/>
          </w:tcPr>
          <w:p w14:paraId="74C84053" w14:textId="77777777" w:rsidR="008C67A1" w:rsidRPr="00630550" w:rsidRDefault="00000000">
            <w:pPr>
              <w:jc w:val="center"/>
              <w:rPr>
                <w:rFonts w:ascii="Arial" w:hAnsi="Arial" w:cs="Arial"/>
                <w:szCs w:val="21"/>
              </w:rPr>
            </w:pPr>
            <w:r w:rsidRPr="00630550">
              <w:rPr>
                <w:rFonts w:ascii="Arial" w:hAnsi="Arial" w:cs="Arial"/>
                <w:szCs w:val="21"/>
              </w:rPr>
              <w:t>Wholesale price (USD/1 t)</w:t>
            </w:r>
          </w:p>
        </w:tc>
        <w:tc>
          <w:tcPr>
            <w:tcW w:w="2438" w:type="dxa"/>
            <w:tcBorders>
              <w:top w:val="single" w:sz="12" w:space="0" w:color="auto"/>
              <w:bottom w:val="single" w:sz="12" w:space="0" w:color="auto"/>
            </w:tcBorders>
            <w:vAlign w:val="center"/>
          </w:tcPr>
          <w:p w14:paraId="4158A797" w14:textId="77777777" w:rsidR="008C67A1" w:rsidRPr="00630550" w:rsidRDefault="00000000">
            <w:pPr>
              <w:jc w:val="center"/>
              <w:rPr>
                <w:rFonts w:ascii="Arial" w:hAnsi="Arial" w:cs="Arial"/>
                <w:szCs w:val="21"/>
              </w:rPr>
            </w:pPr>
            <w:r w:rsidRPr="00630550">
              <w:rPr>
                <w:rFonts w:ascii="Arial" w:hAnsi="Arial" w:cs="Arial"/>
                <w:szCs w:val="21"/>
              </w:rPr>
              <w:t>Cost (USD/t)</w:t>
            </w:r>
          </w:p>
        </w:tc>
      </w:tr>
      <w:tr w:rsidR="008C67A1" w:rsidRPr="00630550" w14:paraId="2F94F328" w14:textId="77777777" w:rsidTr="00F827E2">
        <w:trPr>
          <w:trHeight w:val="329"/>
          <w:jc w:val="center"/>
        </w:trPr>
        <w:tc>
          <w:tcPr>
            <w:tcW w:w="1134" w:type="dxa"/>
            <w:tcBorders>
              <w:top w:val="single" w:sz="12" w:space="0" w:color="auto"/>
            </w:tcBorders>
            <w:vAlign w:val="center"/>
          </w:tcPr>
          <w:p w14:paraId="13668DDC" w14:textId="77777777" w:rsidR="008C67A1" w:rsidRPr="00630550" w:rsidRDefault="00000000">
            <w:pPr>
              <w:jc w:val="center"/>
              <w:rPr>
                <w:rFonts w:ascii="Arial" w:hAnsi="Arial" w:cs="Arial"/>
                <w:szCs w:val="21"/>
              </w:rPr>
            </w:pPr>
            <w:r w:rsidRPr="00630550">
              <w:rPr>
                <w:rFonts w:ascii="Arial" w:hAnsi="Arial" w:cs="Arial"/>
                <w:szCs w:val="21"/>
              </w:rPr>
              <w:t>DDE</w:t>
            </w:r>
          </w:p>
        </w:tc>
        <w:tc>
          <w:tcPr>
            <w:tcW w:w="2324" w:type="dxa"/>
            <w:tcBorders>
              <w:top w:val="single" w:sz="12" w:space="0" w:color="auto"/>
            </w:tcBorders>
            <w:vAlign w:val="center"/>
          </w:tcPr>
          <w:p w14:paraId="605CF16F" w14:textId="77777777" w:rsidR="008C67A1" w:rsidRPr="00630550" w:rsidRDefault="00000000">
            <w:pPr>
              <w:jc w:val="center"/>
              <w:rPr>
                <w:rFonts w:ascii="Arial" w:hAnsi="Arial" w:cs="Arial"/>
                <w:szCs w:val="21"/>
              </w:rPr>
            </w:pPr>
            <w:r w:rsidRPr="00630550">
              <w:rPr>
                <w:rFonts w:ascii="Arial" w:hAnsi="Arial" w:cs="Arial"/>
                <w:szCs w:val="21"/>
              </w:rPr>
              <w:t>764-99-8</w:t>
            </w:r>
          </w:p>
        </w:tc>
        <w:tc>
          <w:tcPr>
            <w:tcW w:w="1814" w:type="dxa"/>
            <w:tcBorders>
              <w:top w:val="single" w:sz="12" w:space="0" w:color="auto"/>
            </w:tcBorders>
            <w:vAlign w:val="center"/>
          </w:tcPr>
          <w:p w14:paraId="68A723B9" w14:textId="77777777" w:rsidR="008C67A1" w:rsidRPr="00630550" w:rsidRDefault="00000000">
            <w:pPr>
              <w:jc w:val="center"/>
              <w:rPr>
                <w:rFonts w:ascii="Arial" w:hAnsi="Arial" w:cs="Arial"/>
                <w:szCs w:val="21"/>
              </w:rPr>
            </w:pPr>
            <w:r w:rsidRPr="00630550">
              <w:rPr>
                <w:rFonts w:ascii="Arial" w:hAnsi="Arial" w:cs="Arial"/>
                <w:szCs w:val="21"/>
              </w:rPr>
              <w:t>2,500</w:t>
            </w:r>
            <w:r w:rsidRPr="00630550">
              <w:rPr>
                <w:rFonts w:ascii="Arial" w:hAnsi="Arial" w:cs="Arial" w:hint="eastAsia"/>
                <w:szCs w:val="21"/>
                <w:vertAlign w:val="superscript"/>
              </w:rPr>
              <w:t>a)</w:t>
            </w:r>
          </w:p>
        </w:tc>
        <w:tc>
          <w:tcPr>
            <w:tcW w:w="2438" w:type="dxa"/>
            <w:vMerge w:val="restart"/>
            <w:tcBorders>
              <w:top w:val="single" w:sz="12" w:space="0" w:color="auto"/>
            </w:tcBorders>
            <w:vAlign w:val="center"/>
          </w:tcPr>
          <w:p w14:paraId="6F12640B" w14:textId="69E2E8DE" w:rsidR="008C67A1" w:rsidRPr="00630550" w:rsidRDefault="00000000">
            <w:pPr>
              <w:jc w:val="center"/>
              <w:rPr>
                <w:rFonts w:ascii="Arial" w:hAnsi="Arial" w:cs="Arial"/>
                <w:szCs w:val="21"/>
              </w:rPr>
            </w:pPr>
            <w:r w:rsidRPr="00630550">
              <w:rPr>
                <w:rFonts w:ascii="Arial" w:hAnsi="Arial" w:cs="Arial"/>
                <w:szCs w:val="21"/>
              </w:rPr>
              <w:t>50:50:5:0.1:0.1</w:t>
            </w:r>
            <w:r w:rsidR="00F827E2" w:rsidRPr="00630550">
              <w:rPr>
                <w:rFonts w:ascii="Arial" w:hAnsi="Arial" w:cs="Arial" w:hint="eastAsia"/>
                <w:szCs w:val="21"/>
              </w:rPr>
              <w:t xml:space="preserve"> </w:t>
            </w:r>
            <w:r w:rsidRPr="00630550">
              <w:rPr>
                <w:rFonts w:ascii="Arial" w:hAnsi="Arial" w:cs="Arial"/>
                <w:szCs w:val="21"/>
              </w:rPr>
              <w:t>=</w:t>
            </w:r>
            <w:r w:rsidR="00F827E2" w:rsidRPr="00630550">
              <w:rPr>
                <w:rFonts w:ascii="Arial" w:hAnsi="Arial" w:cs="Arial" w:hint="eastAsia"/>
                <w:szCs w:val="21"/>
              </w:rPr>
              <w:t xml:space="preserve"> </w:t>
            </w:r>
            <w:r w:rsidRPr="00630550">
              <w:rPr>
                <w:rFonts w:ascii="Arial" w:hAnsi="Arial" w:cs="Arial"/>
                <w:szCs w:val="21"/>
              </w:rPr>
              <w:t>2,880</w:t>
            </w:r>
          </w:p>
        </w:tc>
      </w:tr>
      <w:tr w:rsidR="008C67A1" w:rsidRPr="00630550" w14:paraId="46EB37B4" w14:textId="77777777" w:rsidTr="00F827E2">
        <w:trPr>
          <w:trHeight w:val="329"/>
          <w:jc w:val="center"/>
        </w:trPr>
        <w:tc>
          <w:tcPr>
            <w:tcW w:w="1134" w:type="dxa"/>
            <w:vAlign w:val="center"/>
          </w:tcPr>
          <w:p w14:paraId="0041146F" w14:textId="77777777" w:rsidR="008C67A1" w:rsidRPr="00630550" w:rsidRDefault="00000000">
            <w:pPr>
              <w:jc w:val="center"/>
              <w:rPr>
                <w:rFonts w:ascii="Arial" w:hAnsi="Arial" w:cs="Arial"/>
                <w:szCs w:val="21"/>
              </w:rPr>
            </w:pPr>
            <w:r w:rsidRPr="00630550">
              <w:rPr>
                <w:rFonts w:ascii="Arial" w:hAnsi="Arial" w:cs="Arial"/>
                <w:szCs w:val="21"/>
              </w:rPr>
              <w:t>CVE</w:t>
            </w:r>
          </w:p>
        </w:tc>
        <w:tc>
          <w:tcPr>
            <w:tcW w:w="2324" w:type="dxa"/>
            <w:vAlign w:val="center"/>
          </w:tcPr>
          <w:p w14:paraId="5BB9A410" w14:textId="77777777" w:rsidR="008C67A1" w:rsidRPr="00630550" w:rsidRDefault="00000000">
            <w:pPr>
              <w:jc w:val="center"/>
              <w:rPr>
                <w:rFonts w:ascii="Arial" w:hAnsi="Arial" w:cs="Arial"/>
                <w:szCs w:val="21"/>
              </w:rPr>
            </w:pPr>
            <w:r w:rsidRPr="00630550">
              <w:rPr>
                <w:rFonts w:ascii="Arial" w:hAnsi="Arial" w:cs="Arial"/>
                <w:szCs w:val="21"/>
              </w:rPr>
              <w:t>2182-55-0</w:t>
            </w:r>
          </w:p>
        </w:tc>
        <w:tc>
          <w:tcPr>
            <w:tcW w:w="1814" w:type="dxa"/>
            <w:vAlign w:val="center"/>
          </w:tcPr>
          <w:p w14:paraId="7BD7ED6D" w14:textId="77777777" w:rsidR="008C67A1" w:rsidRPr="00630550" w:rsidRDefault="00000000">
            <w:pPr>
              <w:jc w:val="center"/>
              <w:rPr>
                <w:rFonts w:ascii="Arial" w:hAnsi="Arial" w:cs="Arial"/>
                <w:szCs w:val="21"/>
              </w:rPr>
            </w:pPr>
            <w:r w:rsidRPr="00630550">
              <w:rPr>
                <w:rFonts w:ascii="Arial" w:hAnsi="Arial" w:cs="Arial"/>
                <w:szCs w:val="21"/>
              </w:rPr>
              <w:t>2,900</w:t>
            </w:r>
            <w:r w:rsidRPr="00630550">
              <w:rPr>
                <w:rFonts w:ascii="Arial" w:hAnsi="Arial" w:cs="Arial" w:hint="eastAsia"/>
                <w:szCs w:val="21"/>
                <w:vertAlign w:val="superscript"/>
              </w:rPr>
              <w:t xml:space="preserve"> a)</w:t>
            </w:r>
          </w:p>
        </w:tc>
        <w:tc>
          <w:tcPr>
            <w:tcW w:w="2438" w:type="dxa"/>
            <w:vMerge/>
            <w:vAlign w:val="center"/>
          </w:tcPr>
          <w:p w14:paraId="25BC613D" w14:textId="77777777" w:rsidR="008C67A1" w:rsidRPr="00630550" w:rsidRDefault="008C67A1">
            <w:pPr>
              <w:jc w:val="center"/>
              <w:rPr>
                <w:rFonts w:ascii="Arial" w:hAnsi="Arial" w:cs="Arial"/>
                <w:szCs w:val="21"/>
              </w:rPr>
            </w:pPr>
          </w:p>
        </w:tc>
      </w:tr>
      <w:tr w:rsidR="008C67A1" w:rsidRPr="00630550" w14:paraId="6CE2141E" w14:textId="77777777" w:rsidTr="00F827E2">
        <w:trPr>
          <w:trHeight w:val="329"/>
          <w:jc w:val="center"/>
        </w:trPr>
        <w:tc>
          <w:tcPr>
            <w:tcW w:w="1134" w:type="dxa"/>
            <w:tcBorders>
              <w:bottom w:val="nil"/>
            </w:tcBorders>
            <w:vAlign w:val="center"/>
          </w:tcPr>
          <w:p w14:paraId="48C4C65D" w14:textId="77777777" w:rsidR="008C67A1" w:rsidRPr="00630550" w:rsidRDefault="00000000">
            <w:pPr>
              <w:jc w:val="center"/>
              <w:rPr>
                <w:rFonts w:ascii="Arial" w:hAnsi="Arial" w:cs="Arial"/>
                <w:szCs w:val="21"/>
              </w:rPr>
            </w:pPr>
            <w:r w:rsidRPr="00630550">
              <w:rPr>
                <w:rFonts w:ascii="Arial" w:hAnsi="Arial" w:cs="Arial"/>
                <w:szCs w:val="21"/>
              </w:rPr>
              <w:t>Methanol</w:t>
            </w:r>
          </w:p>
        </w:tc>
        <w:tc>
          <w:tcPr>
            <w:tcW w:w="2324" w:type="dxa"/>
            <w:tcBorders>
              <w:bottom w:val="nil"/>
            </w:tcBorders>
            <w:vAlign w:val="center"/>
          </w:tcPr>
          <w:p w14:paraId="3FFAACAF" w14:textId="77777777" w:rsidR="008C67A1" w:rsidRPr="00630550" w:rsidRDefault="00000000">
            <w:pPr>
              <w:jc w:val="center"/>
              <w:rPr>
                <w:rFonts w:ascii="Arial" w:hAnsi="Arial" w:cs="Arial"/>
                <w:szCs w:val="21"/>
              </w:rPr>
            </w:pPr>
            <w:r w:rsidRPr="00630550">
              <w:rPr>
                <w:rFonts w:ascii="Arial" w:hAnsi="Arial" w:cs="Arial"/>
                <w:szCs w:val="21"/>
              </w:rPr>
              <w:t>67-56-1</w:t>
            </w:r>
          </w:p>
        </w:tc>
        <w:tc>
          <w:tcPr>
            <w:tcW w:w="1814" w:type="dxa"/>
            <w:tcBorders>
              <w:bottom w:val="nil"/>
            </w:tcBorders>
            <w:vAlign w:val="center"/>
          </w:tcPr>
          <w:p w14:paraId="0EBF99AF" w14:textId="77777777" w:rsidR="008C67A1" w:rsidRPr="00630550" w:rsidRDefault="00000000">
            <w:pPr>
              <w:jc w:val="center"/>
              <w:rPr>
                <w:rFonts w:ascii="Arial" w:hAnsi="Arial" w:cs="Arial"/>
                <w:szCs w:val="21"/>
              </w:rPr>
            </w:pPr>
            <w:r w:rsidRPr="00630550">
              <w:rPr>
                <w:rFonts w:ascii="Arial" w:hAnsi="Arial" w:cs="Arial"/>
                <w:szCs w:val="21"/>
              </w:rPr>
              <w:t>400</w:t>
            </w:r>
            <w:r w:rsidRPr="00630550">
              <w:rPr>
                <w:rFonts w:ascii="Arial" w:hAnsi="Arial" w:cs="Arial" w:hint="eastAsia"/>
                <w:szCs w:val="21"/>
                <w:vertAlign w:val="superscript"/>
              </w:rPr>
              <w:t xml:space="preserve"> b)</w:t>
            </w:r>
          </w:p>
        </w:tc>
        <w:tc>
          <w:tcPr>
            <w:tcW w:w="2438" w:type="dxa"/>
            <w:vMerge/>
            <w:vAlign w:val="center"/>
          </w:tcPr>
          <w:p w14:paraId="67777576" w14:textId="77777777" w:rsidR="008C67A1" w:rsidRPr="00630550" w:rsidRDefault="008C67A1">
            <w:pPr>
              <w:jc w:val="center"/>
              <w:rPr>
                <w:rFonts w:ascii="Arial" w:hAnsi="Arial" w:cs="Arial"/>
                <w:szCs w:val="21"/>
              </w:rPr>
            </w:pPr>
          </w:p>
        </w:tc>
      </w:tr>
      <w:tr w:rsidR="008C67A1" w:rsidRPr="00630550" w14:paraId="0A9881C6" w14:textId="77777777" w:rsidTr="00F827E2">
        <w:trPr>
          <w:trHeight w:val="329"/>
          <w:jc w:val="center"/>
        </w:trPr>
        <w:tc>
          <w:tcPr>
            <w:tcW w:w="1134" w:type="dxa"/>
            <w:tcBorders>
              <w:bottom w:val="nil"/>
            </w:tcBorders>
            <w:vAlign w:val="center"/>
          </w:tcPr>
          <w:p w14:paraId="382AC473" w14:textId="77777777" w:rsidR="008C67A1" w:rsidRPr="00630550" w:rsidRDefault="00000000">
            <w:pPr>
              <w:jc w:val="center"/>
              <w:rPr>
                <w:rFonts w:ascii="Arial" w:hAnsi="Arial" w:cs="Arial"/>
                <w:szCs w:val="21"/>
              </w:rPr>
            </w:pPr>
            <w:r w:rsidRPr="00630550">
              <w:rPr>
                <w:rFonts w:ascii="Arial" w:hAnsi="Arial" w:cs="Arial"/>
                <w:szCs w:val="21"/>
              </w:rPr>
              <w:t>DPI</w:t>
            </w:r>
          </w:p>
        </w:tc>
        <w:tc>
          <w:tcPr>
            <w:tcW w:w="2324" w:type="dxa"/>
            <w:vAlign w:val="center"/>
          </w:tcPr>
          <w:p w14:paraId="5BBF4BDD" w14:textId="77777777" w:rsidR="008C67A1" w:rsidRPr="00630550" w:rsidRDefault="00000000">
            <w:pPr>
              <w:jc w:val="center"/>
              <w:rPr>
                <w:rFonts w:ascii="Arial" w:hAnsi="Arial" w:cs="Arial"/>
                <w:szCs w:val="21"/>
              </w:rPr>
            </w:pPr>
            <w:r w:rsidRPr="00630550">
              <w:rPr>
                <w:rFonts w:ascii="Arial" w:hAnsi="Arial" w:cs="Arial"/>
                <w:szCs w:val="21"/>
              </w:rPr>
              <w:t>58109-40-3</w:t>
            </w:r>
          </w:p>
        </w:tc>
        <w:tc>
          <w:tcPr>
            <w:tcW w:w="1814" w:type="dxa"/>
            <w:vAlign w:val="center"/>
          </w:tcPr>
          <w:p w14:paraId="54CE4031" w14:textId="77777777" w:rsidR="008C67A1" w:rsidRPr="00630550" w:rsidRDefault="00000000">
            <w:pPr>
              <w:jc w:val="center"/>
              <w:rPr>
                <w:rFonts w:ascii="Arial" w:hAnsi="Arial" w:cs="Arial"/>
                <w:szCs w:val="21"/>
              </w:rPr>
            </w:pPr>
            <w:r w:rsidRPr="00630550">
              <w:rPr>
                <w:rFonts w:ascii="Arial" w:hAnsi="Arial" w:cs="Arial"/>
                <w:szCs w:val="21"/>
              </w:rPr>
              <w:t>~59,000</w:t>
            </w:r>
            <w:r w:rsidRPr="00630550">
              <w:rPr>
                <w:rFonts w:ascii="Arial" w:hAnsi="Arial" w:cs="Arial" w:hint="eastAsia"/>
                <w:szCs w:val="21"/>
                <w:vertAlign w:val="superscript"/>
              </w:rPr>
              <w:t xml:space="preserve"> a)</w:t>
            </w:r>
          </w:p>
        </w:tc>
        <w:tc>
          <w:tcPr>
            <w:tcW w:w="2438" w:type="dxa"/>
            <w:vMerge/>
            <w:vAlign w:val="center"/>
          </w:tcPr>
          <w:p w14:paraId="078168A7" w14:textId="77777777" w:rsidR="008C67A1" w:rsidRPr="00630550" w:rsidRDefault="008C67A1">
            <w:pPr>
              <w:jc w:val="center"/>
              <w:rPr>
                <w:rFonts w:ascii="Arial" w:hAnsi="Arial" w:cs="Arial"/>
                <w:szCs w:val="21"/>
              </w:rPr>
            </w:pPr>
          </w:p>
        </w:tc>
      </w:tr>
      <w:tr w:rsidR="008C67A1" w:rsidRPr="00630550" w14:paraId="1C492E99" w14:textId="77777777" w:rsidTr="00F827E2">
        <w:trPr>
          <w:trHeight w:val="329"/>
          <w:jc w:val="center"/>
        </w:trPr>
        <w:tc>
          <w:tcPr>
            <w:tcW w:w="1134" w:type="dxa"/>
            <w:tcBorders>
              <w:top w:val="nil"/>
              <w:bottom w:val="single" w:sz="12" w:space="0" w:color="auto"/>
            </w:tcBorders>
            <w:vAlign w:val="center"/>
          </w:tcPr>
          <w:p w14:paraId="17B737C3" w14:textId="77777777" w:rsidR="008C67A1" w:rsidRPr="00630550" w:rsidRDefault="00000000">
            <w:pPr>
              <w:jc w:val="center"/>
              <w:rPr>
                <w:rFonts w:ascii="Arial" w:hAnsi="Arial" w:cs="Arial"/>
                <w:szCs w:val="21"/>
              </w:rPr>
            </w:pPr>
            <w:r w:rsidRPr="00630550">
              <w:rPr>
                <w:rFonts w:ascii="Arial" w:hAnsi="Arial" w:cs="Arial"/>
                <w:szCs w:val="21"/>
              </w:rPr>
              <w:t>ITX</w:t>
            </w:r>
          </w:p>
        </w:tc>
        <w:tc>
          <w:tcPr>
            <w:tcW w:w="2324" w:type="dxa"/>
            <w:tcBorders>
              <w:bottom w:val="single" w:sz="12" w:space="0" w:color="auto"/>
            </w:tcBorders>
            <w:vAlign w:val="center"/>
          </w:tcPr>
          <w:p w14:paraId="6AE2FB78" w14:textId="77777777" w:rsidR="008C67A1" w:rsidRPr="00630550" w:rsidRDefault="00000000">
            <w:pPr>
              <w:jc w:val="center"/>
              <w:rPr>
                <w:rFonts w:ascii="Arial" w:hAnsi="Arial" w:cs="Arial"/>
                <w:szCs w:val="21"/>
              </w:rPr>
            </w:pPr>
            <w:r w:rsidRPr="00630550">
              <w:rPr>
                <w:rFonts w:ascii="Arial" w:hAnsi="Arial" w:cs="Arial"/>
                <w:szCs w:val="21"/>
              </w:rPr>
              <w:t>5495-84-1</w:t>
            </w:r>
          </w:p>
        </w:tc>
        <w:tc>
          <w:tcPr>
            <w:tcW w:w="1814" w:type="dxa"/>
            <w:tcBorders>
              <w:bottom w:val="single" w:sz="12" w:space="0" w:color="auto"/>
            </w:tcBorders>
            <w:vAlign w:val="center"/>
          </w:tcPr>
          <w:p w14:paraId="20D61D50" w14:textId="77777777" w:rsidR="008C67A1" w:rsidRPr="00630550" w:rsidRDefault="00000000">
            <w:pPr>
              <w:jc w:val="center"/>
              <w:rPr>
                <w:rFonts w:ascii="Arial" w:hAnsi="Arial" w:cs="Arial"/>
                <w:szCs w:val="21"/>
              </w:rPr>
            </w:pPr>
            <w:r w:rsidRPr="00630550">
              <w:rPr>
                <w:rFonts w:ascii="Arial" w:hAnsi="Arial" w:cs="Arial"/>
                <w:szCs w:val="21"/>
              </w:rPr>
              <w:t>~14,700</w:t>
            </w:r>
            <w:r w:rsidRPr="00630550">
              <w:rPr>
                <w:rFonts w:ascii="Arial" w:hAnsi="Arial" w:cs="Arial" w:hint="eastAsia"/>
                <w:szCs w:val="21"/>
                <w:vertAlign w:val="superscript"/>
              </w:rPr>
              <w:t xml:space="preserve"> a)</w:t>
            </w:r>
          </w:p>
        </w:tc>
        <w:tc>
          <w:tcPr>
            <w:tcW w:w="2438" w:type="dxa"/>
            <w:vMerge/>
            <w:tcBorders>
              <w:bottom w:val="single" w:sz="12" w:space="0" w:color="auto"/>
            </w:tcBorders>
            <w:vAlign w:val="center"/>
          </w:tcPr>
          <w:p w14:paraId="512F3D22" w14:textId="77777777" w:rsidR="008C67A1" w:rsidRPr="00630550" w:rsidRDefault="008C67A1">
            <w:pPr>
              <w:jc w:val="center"/>
              <w:rPr>
                <w:rFonts w:ascii="Arial" w:hAnsi="Arial" w:cs="Arial"/>
                <w:szCs w:val="21"/>
              </w:rPr>
            </w:pPr>
          </w:p>
        </w:tc>
      </w:tr>
    </w:tbl>
    <w:bookmarkEnd w:id="67"/>
    <w:p w14:paraId="3E8D76FA" w14:textId="77777777" w:rsidR="008C67A1" w:rsidRPr="00630550" w:rsidRDefault="00000000">
      <w:pPr>
        <w:numPr>
          <w:ilvl w:val="0"/>
          <w:numId w:val="1"/>
        </w:numPr>
        <w:rPr>
          <w:rFonts w:ascii="Arial" w:hAnsi="Arial" w:cs="Arial"/>
          <w:sz w:val="18"/>
          <w:szCs w:val="18"/>
        </w:rPr>
      </w:pPr>
      <w:r w:rsidRPr="00630550">
        <w:rPr>
          <w:rFonts w:ascii="Arial" w:hAnsi="Arial" w:cs="Arial"/>
          <w:sz w:val="18"/>
          <w:szCs w:val="18"/>
        </w:rPr>
        <w:t>https://china.guidechem.com</w:t>
      </w:r>
    </w:p>
    <w:p w14:paraId="59BB8A3F" w14:textId="3D51384D" w:rsidR="00630550" w:rsidRPr="00630550" w:rsidRDefault="00000000" w:rsidP="00630550">
      <w:pPr>
        <w:numPr>
          <w:ilvl w:val="0"/>
          <w:numId w:val="1"/>
        </w:numPr>
        <w:rPr>
          <w:rFonts w:ascii="Arial" w:hAnsi="Arial" w:cs="Arial"/>
          <w:sz w:val="18"/>
          <w:szCs w:val="18"/>
        </w:rPr>
      </w:pPr>
      <w:r w:rsidRPr="00630550">
        <w:rPr>
          <w:rFonts w:ascii="Arial" w:hAnsi="Arial" w:cs="Arial"/>
          <w:sz w:val="18"/>
          <w:szCs w:val="18"/>
        </w:rPr>
        <w:t>https://me.100ppi.com</w:t>
      </w:r>
    </w:p>
    <w:p w14:paraId="0528A1EC" w14:textId="77777777" w:rsidR="00630550" w:rsidRPr="00630550" w:rsidRDefault="00630550">
      <w:pPr>
        <w:rPr>
          <w:rFonts w:ascii="Arial" w:hAnsi="Arial" w:cs="Arial"/>
          <w:b/>
          <w:bCs/>
          <w:szCs w:val="21"/>
        </w:rPr>
      </w:pPr>
    </w:p>
    <w:p w14:paraId="6D4E1D45" w14:textId="56D6AFF1" w:rsidR="008C67A1" w:rsidRPr="00630550" w:rsidRDefault="00000000">
      <w:pPr>
        <w:rPr>
          <w:rFonts w:ascii="Arial" w:hAnsi="Arial" w:cs="Arial"/>
          <w:szCs w:val="21"/>
        </w:rPr>
      </w:pPr>
      <w:r w:rsidRPr="00630550">
        <w:rPr>
          <w:rFonts w:ascii="Arial" w:hAnsi="Arial" w:cs="Arial"/>
          <w:b/>
          <w:bCs/>
          <w:szCs w:val="21"/>
        </w:rPr>
        <w:t>Table S</w:t>
      </w:r>
      <w:r w:rsidRPr="00630550">
        <w:rPr>
          <w:rFonts w:ascii="Arial" w:hAnsi="Arial" w:cs="Arial" w:hint="eastAsia"/>
          <w:b/>
          <w:bCs/>
          <w:szCs w:val="21"/>
        </w:rPr>
        <w:t>9</w:t>
      </w:r>
      <w:r w:rsidRPr="00630550">
        <w:rPr>
          <w:rFonts w:ascii="Arial" w:hAnsi="Arial" w:cs="Arial"/>
          <w:b/>
          <w:bCs/>
          <w:szCs w:val="21"/>
        </w:rPr>
        <w:t>.</w:t>
      </w:r>
      <w:r w:rsidRPr="00630550">
        <w:rPr>
          <w:rFonts w:ascii="Arial" w:hAnsi="Arial" w:cs="Arial"/>
          <w:szCs w:val="21"/>
        </w:rPr>
        <w:t xml:space="preserve"> The prices of the </w:t>
      </w:r>
      <w:r w:rsidRPr="00630550">
        <w:rPr>
          <w:rFonts w:ascii="Arial" w:hAnsi="Arial" w:cs="Arial" w:hint="eastAsia"/>
          <w:szCs w:val="21"/>
        </w:rPr>
        <w:t>c</w:t>
      </w:r>
      <w:r w:rsidRPr="00630550">
        <w:rPr>
          <w:rFonts w:ascii="Arial" w:hAnsi="Arial" w:cs="Arial"/>
          <w:szCs w:val="21"/>
        </w:rPr>
        <w:t>ommon commercial printing resin</w:t>
      </w:r>
    </w:p>
    <w:tbl>
      <w:tblPr>
        <w:tblStyle w:val="af0"/>
        <w:tblW w:w="7993"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54"/>
        <w:gridCol w:w="3855"/>
        <w:gridCol w:w="1984"/>
      </w:tblGrid>
      <w:tr w:rsidR="008C67A1" w:rsidRPr="00630550" w14:paraId="5E421DC4" w14:textId="77777777">
        <w:trPr>
          <w:jc w:val="center"/>
        </w:trPr>
        <w:tc>
          <w:tcPr>
            <w:tcW w:w="2154" w:type="dxa"/>
            <w:tcBorders>
              <w:top w:val="single" w:sz="12" w:space="0" w:color="auto"/>
              <w:bottom w:val="single" w:sz="12" w:space="0" w:color="auto"/>
            </w:tcBorders>
            <w:vAlign w:val="center"/>
          </w:tcPr>
          <w:p w14:paraId="68C5CE22" w14:textId="77777777" w:rsidR="008C67A1" w:rsidRPr="00630550" w:rsidRDefault="00000000">
            <w:pPr>
              <w:jc w:val="center"/>
              <w:rPr>
                <w:rFonts w:ascii="Arial" w:hAnsi="Arial" w:cs="Arial"/>
                <w:szCs w:val="21"/>
              </w:rPr>
            </w:pPr>
            <w:r w:rsidRPr="00630550">
              <w:rPr>
                <w:rFonts w:ascii="Arial" w:hAnsi="Arial" w:cs="Arial"/>
                <w:szCs w:val="21"/>
              </w:rPr>
              <w:t>Brand</w:t>
            </w:r>
          </w:p>
        </w:tc>
        <w:tc>
          <w:tcPr>
            <w:tcW w:w="3855" w:type="dxa"/>
            <w:tcBorders>
              <w:top w:val="single" w:sz="12" w:space="0" w:color="auto"/>
              <w:bottom w:val="single" w:sz="12" w:space="0" w:color="auto"/>
            </w:tcBorders>
            <w:vAlign w:val="center"/>
          </w:tcPr>
          <w:p w14:paraId="0781E81D" w14:textId="77777777" w:rsidR="008C67A1" w:rsidRPr="00630550" w:rsidRDefault="00000000">
            <w:pPr>
              <w:jc w:val="center"/>
              <w:rPr>
                <w:rFonts w:ascii="Arial" w:hAnsi="Arial" w:cs="Arial"/>
                <w:szCs w:val="21"/>
              </w:rPr>
            </w:pPr>
            <w:r w:rsidRPr="00630550">
              <w:rPr>
                <w:rFonts w:ascii="Arial" w:hAnsi="Arial" w:cs="Arial"/>
                <w:szCs w:val="21"/>
              </w:rPr>
              <w:t>Resin category</w:t>
            </w:r>
          </w:p>
        </w:tc>
        <w:tc>
          <w:tcPr>
            <w:tcW w:w="1984" w:type="dxa"/>
            <w:tcBorders>
              <w:top w:val="single" w:sz="12" w:space="0" w:color="auto"/>
              <w:bottom w:val="single" w:sz="12" w:space="0" w:color="auto"/>
            </w:tcBorders>
            <w:vAlign w:val="center"/>
          </w:tcPr>
          <w:p w14:paraId="1DB25A62" w14:textId="77777777" w:rsidR="008C67A1" w:rsidRPr="00630550" w:rsidRDefault="00000000">
            <w:pPr>
              <w:jc w:val="center"/>
              <w:rPr>
                <w:rFonts w:ascii="Arial" w:hAnsi="Arial" w:cs="Arial"/>
                <w:szCs w:val="21"/>
              </w:rPr>
            </w:pPr>
            <w:r w:rsidRPr="00630550">
              <w:rPr>
                <w:rFonts w:ascii="Arial" w:hAnsi="Arial" w:cs="Arial"/>
                <w:szCs w:val="21"/>
              </w:rPr>
              <w:t>Wholesale price (USD/t)</w:t>
            </w:r>
          </w:p>
        </w:tc>
      </w:tr>
      <w:tr w:rsidR="008C67A1" w:rsidRPr="00630550" w14:paraId="382426D5" w14:textId="77777777">
        <w:trPr>
          <w:trHeight w:val="329"/>
          <w:jc w:val="center"/>
        </w:trPr>
        <w:tc>
          <w:tcPr>
            <w:tcW w:w="2154" w:type="dxa"/>
            <w:vMerge w:val="restart"/>
            <w:tcBorders>
              <w:top w:val="single" w:sz="12" w:space="0" w:color="auto"/>
            </w:tcBorders>
            <w:vAlign w:val="center"/>
          </w:tcPr>
          <w:p w14:paraId="297CE2F0" w14:textId="77777777" w:rsidR="008C67A1" w:rsidRPr="00630550" w:rsidRDefault="00000000">
            <w:pPr>
              <w:jc w:val="center"/>
              <w:rPr>
                <w:rFonts w:ascii="Arial" w:hAnsi="Arial" w:cs="Arial"/>
                <w:szCs w:val="21"/>
              </w:rPr>
            </w:pPr>
            <w:r w:rsidRPr="00630550">
              <w:rPr>
                <w:rFonts w:ascii="Arial" w:hAnsi="Arial" w:cs="Arial"/>
                <w:szCs w:val="21"/>
              </w:rPr>
              <w:t>eSUN</w:t>
            </w:r>
            <w:r w:rsidRPr="00630550">
              <w:rPr>
                <w:rFonts w:ascii="Arial" w:hAnsi="Arial" w:cs="Arial"/>
                <w:szCs w:val="21"/>
                <w:vertAlign w:val="superscript"/>
              </w:rPr>
              <w:t>a)</w:t>
            </w:r>
          </w:p>
        </w:tc>
        <w:tc>
          <w:tcPr>
            <w:tcW w:w="3855" w:type="dxa"/>
            <w:tcBorders>
              <w:top w:val="single" w:sz="12" w:space="0" w:color="auto"/>
              <w:bottom w:val="nil"/>
            </w:tcBorders>
            <w:vAlign w:val="center"/>
          </w:tcPr>
          <w:p w14:paraId="371AD8E5" w14:textId="77777777" w:rsidR="008C67A1" w:rsidRPr="00630550" w:rsidRDefault="00000000">
            <w:pPr>
              <w:jc w:val="center"/>
              <w:rPr>
                <w:rFonts w:ascii="Arial" w:hAnsi="Arial" w:cs="Arial"/>
                <w:szCs w:val="21"/>
              </w:rPr>
            </w:pPr>
            <w:r w:rsidRPr="00630550">
              <w:rPr>
                <w:rFonts w:ascii="Arial" w:hAnsi="Arial" w:cs="Arial"/>
                <w:szCs w:val="21"/>
              </w:rPr>
              <w:t>Basic standard resin</w:t>
            </w:r>
          </w:p>
        </w:tc>
        <w:tc>
          <w:tcPr>
            <w:tcW w:w="1984" w:type="dxa"/>
            <w:tcBorders>
              <w:top w:val="single" w:sz="12" w:space="0" w:color="auto"/>
              <w:bottom w:val="nil"/>
            </w:tcBorders>
            <w:vAlign w:val="center"/>
          </w:tcPr>
          <w:p w14:paraId="1BFF9C84" w14:textId="77777777" w:rsidR="008C67A1" w:rsidRPr="00630550" w:rsidRDefault="00000000">
            <w:pPr>
              <w:jc w:val="center"/>
              <w:rPr>
                <w:rFonts w:ascii="Arial" w:hAnsi="Arial" w:cs="Arial"/>
                <w:szCs w:val="21"/>
              </w:rPr>
            </w:pPr>
            <w:r w:rsidRPr="00630550">
              <w:rPr>
                <w:rFonts w:ascii="Arial" w:hAnsi="Arial" w:cs="Arial"/>
                <w:szCs w:val="21"/>
              </w:rPr>
              <w:t>8,500~9,600</w:t>
            </w:r>
          </w:p>
        </w:tc>
      </w:tr>
      <w:tr w:rsidR="008C67A1" w:rsidRPr="00630550" w14:paraId="416F068D" w14:textId="77777777">
        <w:trPr>
          <w:trHeight w:val="329"/>
          <w:jc w:val="center"/>
        </w:trPr>
        <w:tc>
          <w:tcPr>
            <w:tcW w:w="2154" w:type="dxa"/>
            <w:vMerge/>
            <w:vAlign w:val="center"/>
          </w:tcPr>
          <w:p w14:paraId="5DF279AA" w14:textId="77777777" w:rsidR="008C67A1" w:rsidRPr="00630550" w:rsidRDefault="008C67A1">
            <w:pPr>
              <w:jc w:val="center"/>
              <w:rPr>
                <w:rFonts w:ascii="Arial" w:hAnsi="Arial" w:cs="Arial"/>
                <w:szCs w:val="21"/>
              </w:rPr>
            </w:pPr>
          </w:p>
        </w:tc>
        <w:tc>
          <w:tcPr>
            <w:tcW w:w="3855" w:type="dxa"/>
            <w:tcBorders>
              <w:top w:val="nil"/>
              <w:bottom w:val="nil"/>
            </w:tcBorders>
            <w:vAlign w:val="center"/>
          </w:tcPr>
          <w:p w14:paraId="3A32691E" w14:textId="77777777" w:rsidR="008C67A1" w:rsidRPr="00630550" w:rsidRDefault="00000000">
            <w:pPr>
              <w:jc w:val="center"/>
              <w:rPr>
                <w:rFonts w:ascii="Arial" w:hAnsi="Arial" w:cs="Arial"/>
                <w:szCs w:val="21"/>
              </w:rPr>
            </w:pPr>
            <w:r w:rsidRPr="00630550">
              <w:rPr>
                <w:rFonts w:ascii="Arial" w:hAnsi="Arial" w:cs="Arial"/>
                <w:szCs w:val="21"/>
              </w:rPr>
              <w:t>ABS high-strength resin</w:t>
            </w:r>
          </w:p>
        </w:tc>
        <w:tc>
          <w:tcPr>
            <w:tcW w:w="1984" w:type="dxa"/>
            <w:tcBorders>
              <w:top w:val="nil"/>
              <w:bottom w:val="nil"/>
            </w:tcBorders>
            <w:vAlign w:val="center"/>
          </w:tcPr>
          <w:p w14:paraId="3AF76F21" w14:textId="77777777" w:rsidR="008C67A1" w:rsidRPr="00630550" w:rsidRDefault="00000000">
            <w:pPr>
              <w:jc w:val="center"/>
              <w:rPr>
                <w:rFonts w:ascii="Arial" w:hAnsi="Arial" w:cs="Arial"/>
                <w:szCs w:val="21"/>
              </w:rPr>
            </w:pPr>
            <w:r w:rsidRPr="00630550">
              <w:rPr>
                <w:rFonts w:ascii="Arial" w:hAnsi="Arial" w:cs="Arial"/>
                <w:szCs w:val="21"/>
              </w:rPr>
              <w:t>12,000~13,300</w:t>
            </w:r>
          </w:p>
        </w:tc>
      </w:tr>
      <w:tr w:rsidR="008C67A1" w:rsidRPr="00630550" w14:paraId="0263323A" w14:textId="77777777">
        <w:trPr>
          <w:trHeight w:val="329"/>
          <w:jc w:val="center"/>
        </w:trPr>
        <w:tc>
          <w:tcPr>
            <w:tcW w:w="2154" w:type="dxa"/>
            <w:vMerge/>
            <w:vAlign w:val="center"/>
          </w:tcPr>
          <w:p w14:paraId="5B5B2696" w14:textId="77777777" w:rsidR="008C67A1" w:rsidRPr="00630550" w:rsidRDefault="008C67A1">
            <w:pPr>
              <w:jc w:val="center"/>
              <w:rPr>
                <w:rFonts w:ascii="Arial" w:hAnsi="Arial" w:cs="Arial"/>
                <w:szCs w:val="21"/>
              </w:rPr>
            </w:pPr>
          </w:p>
        </w:tc>
        <w:tc>
          <w:tcPr>
            <w:tcW w:w="3855" w:type="dxa"/>
            <w:tcBorders>
              <w:top w:val="nil"/>
            </w:tcBorders>
            <w:vAlign w:val="center"/>
          </w:tcPr>
          <w:p w14:paraId="52E440C0" w14:textId="77777777" w:rsidR="008C67A1" w:rsidRPr="00630550" w:rsidRDefault="00000000">
            <w:pPr>
              <w:jc w:val="center"/>
              <w:rPr>
                <w:rFonts w:ascii="Arial" w:hAnsi="Arial" w:cs="Arial"/>
                <w:szCs w:val="21"/>
              </w:rPr>
            </w:pPr>
            <w:r w:rsidRPr="00630550">
              <w:rPr>
                <w:rFonts w:ascii="Arial" w:hAnsi="Arial" w:cs="Arial"/>
                <w:szCs w:val="21"/>
              </w:rPr>
              <w:t>TPU flexible soft rubber resin</w:t>
            </w:r>
          </w:p>
        </w:tc>
        <w:tc>
          <w:tcPr>
            <w:tcW w:w="1984" w:type="dxa"/>
            <w:tcBorders>
              <w:top w:val="nil"/>
            </w:tcBorders>
            <w:vAlign w:val="center"/>
          </w:tcPr>
          <w:p w14:paraId="1994F40C" w14:textId="77777777" w:rsidR="008C67A1" w:rsidRPr="00630550" w:rsidRDefault="00000000">
            <w:pPr>
              <w:jc w:val="center"/>
              <w:rPr>
                <w:rFonts w:ascii="Arial" w:hAnsi="Arial" w:cs="Arial"/>
                <w:szCs w:val="21"/>
              </w:rPr>
            </w:pPr>
            <w:r w:rsidRPr="00630550">
              <w:rPr>
                <w:rFonts w:ascii="Arial" w:hAnsi="Arial" w:cs="Arial"/>
                <w:szCs w:val="21"/>
              </w:rPr>
              <w:t>20,700~25,100</w:t>
            </w:r>
          </w:p>
        </w:tc>
      </w:tr>
      <w:tr w:rsidR="008C67A1" w:rsidRPr="00630550" w14:paraId="6883A98D" w14:textId="77777777">
        <w:trPr>
          <w:trHeight w:val="329"/>
          <w:jc w:val="center"/>
        </w:trPr>
        <w:tc>
          <w:tcPr>
            <w:tcW w:w="2154" w:type="dxa"/>
            <w:vAlign w:val="center"/>
          </w:tcPr>
          <w:p w14:paraId="328A8196" w14:textId="77777777" w:rsidR="008C67A1" w:rsidRPr="00630550" w:rsidRDefault="00000000">
            <w:pPr>
              <w:jc w:val="center"/>
              <w:rPr>
                <w:rFonts w:ascii="Arial" w:hAnsi="Arial" w:cs="Arial"/>
                <w:szCs w:val="21"/>
              </w:rPr>
            </w:pPr>
            <w:r w:rsidRPr="00630550">
              <w:rPr>
                <w:rFonts w:ascii="Arial" w:hAnsi="Arial" w:cs="Arial"/>
                <w:szCs w:val="21"/>
              </w:rPr>
              <w:t>Anycubic</w:t>
            </w:r>
            <w:r w:rsidRPr="00630550">
              <w:rPr>
                <w:rFonts w:ascii="Arial" w:hAnsi="Arial" w:cs="Arial"/>
                <w:szCs w:val="21"/>
                <w:vertAlign w:val="superscript"/>
              </w:rPr>
              <w:t xml:space="preserve"> b)</w:t>
            </w:r>
          </w:p>
        </w:tc>
        <w:tc>
          <w:tcPr>
            <w:tcW w:w="3855" w:type="dxa"/>
            <w:vAlign w:val="center"/>
          </w:tcPr>
          <w:p w14:paraId="069A18E9" w14:textId="77777777" w:rsidR="008C67A1" w:rsidRPr="00630550" w:rsidRDefault="00000000">
            <w:pPr>
              <w:jc w:val="center"/>
              <w:rPr>
                <w:rFonts w:ascii="Arial" w:hAnsi="Arial" w:cs="Arial"/>
                <w:szCs w:val="21"/>
              </w:rPr>
            </w:pPr>
            <w:r w:rsidRPr="00630550">
              <w:rPr>
                <w:rFonts w:ascii="Arial" w:hAnsi="Arial" w:cs="Arial"/>
                <w:szCs w:val="21"/>
              </w:rPr>
              <w:t>Basic standard resin</w:t>
            </w:r>
          </w:p>
        </w:tc>
        <w:tc>
          <w:tcPr>
            <w:tcW w:w="1984" w:type="dxa"/>
            <w:vAlign w:val="center"/>
          </w:tcPr>
          <w:p w14:paraId="60BA5CB6" w14:textId="77777777" w:rsidR="008C67A1" w:rsidRPr="00630550" w:rsidRDefault="00000000">
            <w:pPr>
              <w:jc w:val="center"/>
              <w:rPr>
                <w:rFonts w:ascii="Arial" w:hAnsi="Arial" w:cs="Arial"/>
                <w:szCs w:val="21"/>
              </w:rPr>
            </w:pPr>
            <w:r w:rsidRPr="00630550">
              <w:rPr>
                <w:rFonts w:ascii="Arial" w:hAnsi="Arial" w:cs="Arial"/>
                <w:szCs w:val="21"/>
              </w:rPr>
              <w:t>9,100~10,600</w:t>
            </w:r>
          </w:p>
        </w:tc>
      </w:tr>
      <w:tr w:rsidR="008C67A1" w:rsidRPr="00630550" w14:paraId="0C557379" w14:textId="77777777">
        <w:trPr>
          <w:trHeight w:val="329"/>
          <w:jc w:val="center"/>
        </w:trPr>
        <w:tc>
          <w:tcPr>
            <w:tcW w:w="2154" w:type="dxa"/>
            <w:vMerge w:val="restart"/>
            <w:vAlign w:val="center"/>
          </w:tcPr>
          <w:p w14:paraId="1E0C7498" w14:textId="77777777" w:rsidR="008C67A1" w:rsidRPr="00630550" w:rsidRDefault="00000000">
            <w:pPr>
              <w:jc w:val="center"/>
              <w:rPr>
                <w:rFonts w:ascii="Arial" w:hAnsi="Arial" w:cs="Arial"/>
                <w:szCs w:val="21"/>
              </w:rPr>
            </w:pPr>
            <w:r w:rsidRPr="00630550">
              <w:rPr>
                <w:rFonts w:ascii="Arial" w:hAnsi="Arial" w:cs="Arial"/>
                <w:szCs w:val="21"/>
              </w:rPr>
              <w:t>Prismlab</w:t>
            </w:r>
            <w:r w:rsidRPr="00630550">
              <w:rPr>
                <w:rFonts w:ascii="Arial" w:hAnsi="Arial" w:cs="Arial"/>
                <w:szCs w:val="21"/>
                <w:vertAlign w:val="superscript"/>
              </w:rPr>
              <w:t xml:space="preserve"> c)</w:t>
            </w:r>
          </w:p>
        </w:tc>
        <w:tc>
          <w:tcPr>
            <w:tcW w:w="3855" w:type="dxa"/>
            <w:tcBorders>
              <w:bottom w:val="nil"/>
            </w:tcBorders>
            <w:vAlign w:val="center"/>
          </w:tcPr>
          <w:p w14:paraId="5EE1B40C" w14:textId="77777777" w:rsidR="008C67A1" w:rsidRPr="00630550" w:rsidRDefault="00000000">
            <w:pPr>
              <w:jc w:val="center"/>
              <w:rPr>
                <w:rFonts w:ascii="Arial" w:hAnsi="Arial" w:cs="Arial"/>
                <w:szCs w:val="21"/>
              </w:rPr>
            </w:pPr>
            <w:r w:rsidRPr="00630550">
              <w:rPr>
                <w:rFonts w:ascii="Arial" w:hAnsi="Arial" w:cs="Arial"/>
                <w:szCs w:val="21"/>
              </w:rPr>
              <w:t>Industrial rigid resin</w:t>
            </w:r>
          </w:p>
        </w:tc>
        <w:tc>
          <w:tcPr>
            <w:tcW w:w="1984" w:type="dxa"/>
            <w:tcBorders>
              <w:bottom w:val="nil"/>
            </w:tcBorders>
            <w:vAlign w:val="center"/>
          </w:tcPr>
          <w:p w14:paraId="13C51F7B" w14:textId="77777777" w:rsidR="008C67A1" w:rsidRPr="00630550" w:rsidRDefault="00000000">
            <w:pPr>
              <w:jc w:val="center"/>
              <w:rPr>
                <w:rFonts w:ascii="Arial" w:hAnsi="Arial" w:cs="Arial"/>
                <w:szCs w:val="21"/>
              </w:rPr>
            </w:pPr>
            <w:r w:rsidRPr="00630550">
              <w:rPr>
                <w:rFonts w:ascii="Arial" w:hAnsi="Arial" w:cs="Arial"/>
                <w:szCs w:val="21"/>
              </w:rPr>
              <w:t>22,200~28,000</w:t>
            </w:r>
          </w:p>
        </w:tc>
      </w:tr>
      <w:tr w:rsidR="008C67A1" w:rsidRPr="00630550" w14:paraId="116013A7" w14:textId="77777777">
        <w:trPr>
          <w:trHeight w:val="329"/>
          <w:jc w:val="center"/>
        </w:trPr>
        <w:tc>
          <w:tcPr>
            <w:tcW w:w="2154" w:type="dxa"/>
            <w:vMerge/>
            <w:vAlign w:val="center"/>
          </w:tcPr>
          <w:p w14:paraId="453BAEDD" w14:textId="77777777" w:rsidR="008C67A1" w:rsidRPr="00630550" w:rsidRDefault="008C67A1">
            <w:pPr>
              <w:jc w:val="center"/>
              <w:rPr>
                <w:rFonts w:ascii="Arial" w:hAnsi="Arial" w:cs="Arial"/>
                <w:szCs w:val="21"/>
              </w:rPr>
            </w:pPr>
          </w:p>
        </w:tc>
        <w:tc>
          <w:tcPr>
            <w:tcW w:w="3855" w:type="dxa"/>
            <w:tcBorders>
              <w:bottom w:val="nil"/>
            </w:tcBorders>
            <w:vAlign w:val="center"/>
          </w:tcPr>
          <w:p w14:paraId="1DB0402F" w14:textId="77777777" w:rsidR="008C67A1" w:rsidRPr="00630550" w:rsidRDefault="00000000">
            <w:pPr>
              <w:jc w:val="center"/>
              <w:rPr>
                <w:rFonts w:ascii="Arial" w:hAnsi="Arial" w:cs="Arial"/>
                <w:szCs w:val="21"/>
              </w:rPr>
            </w:pPr>
            <w:r w:rsidRPr="00630550">
              <w:rPr>
                <w:rFonts w:ascii="Arial" w:hAnsi="Arial" w:cs="Arial"/>
                <w:szCs w:val="21"/>
              </w:rPr>
              <w:t>High-temperature resistant resin</w:t>
            </w:r>
          </w:p>
        </w:tc>
        <w:tc>
          <w:tcPr>
            <w:tcW w:w="1984" w:type="dxa"/>
            <w:tcBorders>
              <w:bottom w:val="nil"/>
            </w:tcBorders>
            <w:vAlign w:val="center"/>
          </w:tcPr>
          <w:p w14:paraId="0D9B1422" w14:textId="77777777" w:rsidR="008C67A1" w:rsidRPr="00630550" w:rsidRDefault="00000000">
            <w:pPr>
              <w:jc w:val="center"/>
              <w:rPr>
                <w:rFonts w:ascii="Arial" w:hAnsi="Arial" w:cs="Arial"/>
                <w:szCs w:val="21"/>
              </w:rPr>
            </w:pPr>
            <w:r w:rsidRPr="00630550">
              <w:rPr>
                <w:rFonts w:ascii="Arial" w:hAnsi="Arial" w:cs="Arial"/>
                <w:szCs w:val="21"/>
              </w:rPr>
              <w:t>76,800~96,000</w:t>
            </w:r>
          </w:p>
        </w:tc>
      </w:tr>
      <w:tr w:rsidR="008C67A1" w:rsidRPr="00630550" w14:paraId="0CAA6E99" w14:textId="77777777">
        <w:trPr>
          <w:trHeight w:val="329"/>
          <w:jc w:val="center"/>
        </w:trPr>
        <w:tc>
          <w:tcPr>
            <w:tcW w:w="2154" w:type="dxa"/>
            <w:vMerge/>
            <w:tcBorders>
              <w:bottom w:val="nil"/>
            </w:tcBorders>
            <w:vAlign w:val="center"/>
          </w:tcPr>
          <w:p w14:paraId="2DDEA318" w14:textId="77777777" w:rsidR="008C67A1" w:rsidRPr="00630550" w:rsidRDefault="008C67A1">
            <w:pPr>
              <w:jc w:val="center"/>
              <w:rPr>
                <w:rFonts w:ascii="Arial" w:hAnsi="Arial" w:cs="Arial"/>
                <w:szCs w:val="21"/>
              </w:rPr>
            </w:pPr>
          </w:p>
        </w:tc>
        <w:tc>
          <w:tcPr>
            <w:tcW w:w="3855" w:type="dxa"/>
            <w:tcBorders>
              <w:bottom w:val="nil"/>
            </w:tcBorders>
            <w:vAlign w:val="center"/>
          </w:tcPr>
          <w:p w14:paraId="512396C0" w14:textId="77777777" w:rsidR="008C67A1" w:rsidRPr="00630550" w:rsidRDefault="00000000">
            <w:pPr>
              <w:jc w:val="center"/>
              <w:rPr>
                <w:rFonts w:ascii="Arial" w:hAnsi="Arial" w:cs="Arial"/>
                <w:szCs w:val="21"/>
              </w:rPr>
            </w:pPr>
            <w:r w:rsidRPr="00630550">
              <w:rPr>
                <w:rFonts w:ascii="Arial" w:hAnsi="Arial" w:cs="Arial"/>
                <w:szCs w:val="21"/>
              </w:rPr>
              <w:t>Dental temporary crown resin</w:t>
            </w:r>
          </w:p>
        </w:tc>
        <w:tc>
          <w:tcPr>
            <w:tcW w:w="1984" w:type="dxa"/>
            <w:tcBorders>
              <w:bottom w:val="nil"/>
            </w:tcBorders>
            <w:vAlign w:val="center"/>
          </w:tcPr>
          <w:p w14:paraId="5D5B2515" w14:textId="77777777" w:rsidR="008C67A1" w:rsidRPr="00630550" w:rsidRDefault="00000000">
            <w:pPr>
              <w:jc w:val="center"/>
              <w:rPr>
                <w:rFonts w:ascii="Arial" w:hAnsi="Arial" w:cs="Arial"/>
                <w:szCs w:val="21"/>
              </w:rPr>
            </w:pPr>
            <w:r w:rsidRPr="00630550">
              <w:rPr>
                <w:rFonts w:ascii="Arial" w:hAnsi="Arial" w:cs="Arial"/>
                <w:szCs w:val="21"/>
              </w:rPr>
              <w:t>56,100~70,900</w:t>
            </w:r>
          </w:p>
        </w:tc>
      </w:tr>
      <w:tr w:rsidR="008C67A1" w:rsidRPr="00630550" w14:paraId="70056BF1" w14:textId="77777777">
        <w:trPr>
          <w:trHeight w:val="329"/>
          <w:jc w:val="center"/>
        </w:trPr>
        <w:tc>
          <w:tcPr>
            <w:tcW w:w="2154" w:type="dxa"/>
            <w:vMerge w:val="restart"/>
            <w:vAlign w:val="center"/>
          </w:tcPr>
          <w:p w14:paraId="0161A081" w14:textId="77777777" w:rsidR="008C67A1" w:rsidRPr="00630550" w:rsidRDefault="00000000">
            <w:pPr>
              <w:jc w:val="center"/>
              <w:rPr>
                <w:rFonts w:ascii="Arial" w:hAnsi="Arial" w:cs="Arial"/>
                <w:szCs w:val="21"/>
              </w:rPr>
            </w:pPr>
            <w:r w:rsidRPr="00630550">
              <w:rPr>
                <w:rFonts w:ascii="Arial" w:hAnsi="Arial" w:cs="Arial"/>
                <w:szCs w:val="21"/>
              </w:rPr>
              <w:t>BASF Forward AM</w:t>
            </w:r>
            <w:r w:rsidRPr="00630550">
              <w:rPr>
                <w:rFonts w:ascii="Arial" w:hAnsi="Arial" w:cs="Arial"/>
                <w:szCs w:val="21"/>
                <w:vertAlign w:val="superscript"/>
              </w:rPr>
              <w:t xml:space="preserve"> d)</w:t>
            </w:r>
          </w:p>
        </w:tc>
        <w:tc>
          <w:tcPr>
            <w:tcW w:w="3855" w:type="dxa"/>
            <w:vAlign w:val="center"/>
          </w:tcPr>
          <w:p w14:paraId="19571BD4" w14:textId="77777777" w:rsidR="008C67A1" w:rsidRPr="00630550" w:rsidRDefault="00000000">
            <w:pPr>
              <w:jc w:val="center"/>
              <w:rPr>
                <w:rFonts w:ascii="Arial" w:hAnsi="Arial" w:cs="Arial"/>
                <w:szCs w:val="21"/>
              </w:rPr>
            </w:pPr>
            <w:r w:rsidRPr="00630550">
              <w:rPr>
                <w:rFonts w:ascii="Arial" w:hAnsi="Arial" w:cs="Arial"/>
                <w:szCs w:val="21"/>
              </w:rPr>
              <w:t>High Rigidity Resin</w:t>
            </w:r>
          </w:p>
        </w:tc>
        <w:tc>
          <w:tcPr>
            <w:tcW w:w="1984" w:type="dxa"/>
            <w:vAlign w:val="center"/>
          </w:tcPr>
          <w:p w14:paraId="3DD358E0" w14:textId="77777777" w:rsidR="008C67A1" w:rsidRPr="00630550" w:rsidRDefault="00000000">
            <w:pPr>
              <w:jc w:val="center"/>
              <w:rPr>
                <w:rFonts w:ascii="Arial" w:hAnsi="Arial" w:cs="Arial"/>
                <w:szCs w:val="21"/>
              </w:rPr>
            </w:pPr>
            <w:r w:rsidRPr="00630550">
              <w:rPr>
                <w:rFonts w:ascii="Arial" w:hAnsi="Arial" w:cs="Arial"/>
                <w:szCs w:val="21"/>
              </w:rPr>
              <w:t>115,000~140,000</w:t>
            </w:r>
          </w:p>
        </w:tc>
      </w:tr>
      <w:tr w:rsidR="008C67A1" w:rsidRPr="00630550" w14:paraId="2C9149FD" w14:textId="77777777">
        <w:trPr>
          <w:trHeight w:val="329"/>
          <w:jc w:val="center"/>
        </w:trPr>
        <w:tc>
          <w:tcPr>
            <w:tcW w:w="2154" w:type="dxa"/>
            <w:vMerge/>
            <w:vAlign w:val="center"/>
          </w:tcPr>
          <w:p w14:paraId="1B0AE78D" w14:textId="77777777" w:rsidR="008C67A1" w:rsidRPr="00630550" w:rsidRDefault="008C67A1">
            <w:pPr>
              <w:jc w:val="center"/>
              <w:rPr>
                <w:rFonts w:ascii="Arial" w:hAnsi="Arial" w:cs="Arial"/>
                <w:szCs w:val="21"/>
              </w:rPr>
            </w:pPr>
          </w:p>
        </w:tc>
        <w:tc>
          <w:tcPr>
            <w:tcW w:w="3855" w:type="dxa"/>
            <w:vAlign w:val="center"/>
          </w:tcPr>
          <w:p w14:paraId="0C61CE63" w14:textId="77777777" w:rsidR="008C67A1" w:rsidRPr="00630550" w:rsidRDefault="00000000">
            <w:pPr>
              <w:jc w:val="center"/>
              <w:rPr>
                <w:rFonts w:ascii="Arial" w:hAnsi="Arial" w:cs="Arial"/>
                <w:szCs w:val="21"/>
              </w:rPr>
            </w:pPr>
            <w:r w:rsidRPr="00630550">
              <w:rPr>
                <w:rFonts w:ascii="Arial" w:hAnsi="Arial" w:cs="Arial"/>
                <w:szCs w:val="21"/>
              </w:rPr>
              <w:t>High-toughness resin</w:t>
            </w:r>
          </w:p>
        </w:tc>
        <w:tc>
          <w:tcPr>
            <w:tcW w:w="1984" w:type="dxa"/>
            <w:vAlign w:val="center"/>
          </w:tcPr>
          <w:p w14:paraId="1F376E5B" w14:textId="77777777" w:rsidR="008C67A1" w:rsidRPr="00630550" w:rsidRDefault="00000000">
            <w:pPr>
              <w:jc w:val="center"/>
              <w:rPr>
                <w:rFonts w:ascii="Arial" w:hAnsi="Arial" w:cs="Arial"/>
                <w:szCs w:val="21"/>
              </w:rPr>
            </w:pPr>
            <w:r w:rsidRPr="00630550">
              <w:rPr>
                <w:rFonts w:ascii="Arial" w:hAnsi="Arial" w:cs="Arial"/>
                <w:szCs w:val="21"/>
              </w:rPr>
              <w:t>100,000~127,000</w:t>
            </w:r>
          </w:p>
        </w:tc>
      </w:tr>
      <w:tr w:rsidR="008C67A1" w:rsidRPr="00630550" w14:paraId="45024F00" w14:textId="77777777">
        <w:trPr>
          <w:trHeight w:val="329"/>
          <w:jc w:val="center"/>
        </w:trPr>
        <w:tc>
          <w:tcPr>
            <w:tcW w:w="2154" w:type="dxa"/>
            <w:vMerge/>
            <w:tcBorders>
              <w:bottom w:val="nil"/>
            </w:tcBorders>
            <w:vAlign w:val="center"/>
          </w:tcPr>
          <w:p w14:paraId="5CD039D6" w14:textId="77777777" w:rsidR="008C67A1" w:rsidRPr="00630550" w:rsidRDefault="008C67A1">
            <w:pPr>
              <w:jc w:val="center"/>
              <w:rPr>
                <w:rFonts w:ascii="Arial" w:hAnsi="Arial" w:cs="Arial"/>
                <w:szCs w:val="21"/>
              </w:rPr>
            </w:pPr>
          </w:p>
        </w:tc>
        <w:tc>
          <w:tcPr>
            <w:tcW w:w="3855" w:type="dxa"/>
            <w:vAlign w:val="center"/>
          </w:tcPr>
          <w:p w14:paraId="3B47B929" w14:textId="77777777" w:rsidR="008C67A1" w:rsidRPr="00630550" w:rsidRDefault="00000000">
            <w:pPr>
              <w:jc w:val="center"/>
              <w:rPr>
                <w:rFonts w:ascii="Arial" w:hAnsi="Arial" w:cs="Arial"/>
                <w:szCs w:val="21"/>
              </w:rPr>
            </w:pPr>
            <w:r w:rsidRPr="00630550">
              <w:rPr>
                <w:rFonts w:ascii="Arial" w:hAnsi="Arial" w:cs="Arial"/>
                <w:szCs w:val="21"/>
              </w:rPr>
              <w:t>High-temperature resistant resin</w:t>
            </w:r>
          </w:p>
        </w:tc>
        <w:tc>
          <w:tcPr>
            <w:tcW w:w="1984" w:type="dxa"/>
            <w:vAlign w:val="center"/>
          </w:tcPr>
          <w:p w14:paraId="49971B62" w14:textId="77777777" w:rsidR="008C67A1" w:rsidRPr="00630550" w:rsidRDefault="00000000">
            <w:pPr>
              <w:jc w:val="center"/>
              <w:rPr>
                <w:rFonts w:ascii="Arial" w:hAnsi="Arial" w:cs="Arial"/>
                <w:szCs w:val="21"/>
              </w:rPr>
            </w:pPr>
            <w:r w:rsidRPr="00630550">
              <w:rPr>
                <w:rFonts w:ascii="Arial" w:hAnsi="Arial" w:cs="Arial"/>
                <w:szCs w:val="21"/>
              </w:rPr>
              <w:t>147,000~192,000</w:t>
            </w:r>
          </w:p>
        </w:tc>
      </w:tr>
      <w:tr w:rsidR="008C67A1" w:rsidRPr="00630550" w14:paraId="0449F976" w14:textId="77777777">
        <w:trPr>
          <w:trHeight w:val="329"/>
          <w:jc w:val="center"/>
        </w:trPr>
        <w:tc>
          <w:tcPr>
            <w:tcW w:w="2154" w:type="dxa"/>
            <w:vMerge w:val="restart"/>
            <w:vAlign w:val="center"/>
          </w:tcPr>
          <w:p w14:paraId="049D8906" w14:textId="77777777" w:rsidR="008C67A1" w:rsidRPr="00630550" w:rsidRDefault="00000000">
            <w:pPr>
              <w:jc w:val="center"/>
              <w:rPr>
                <w:rFonts w:ascii="Arial" w:hAnsi="Arial" w:cs="Arial"/>
                <w:szCs w:val="21"/>
              </w:rPr>
            </w:pPr>
            <w:r w:rsidRPr="00630550">
              <w:rPr>
                <w:rFonts w:ascii="Arial" w:hAnsi="Arial" w:cs="Arial"/>
                <w:szCs w:val="21"/>
              </w:rPr>
              <w:t>Formlabs</w:t>
            </w:r>
            <w:r w:rsidRPr="00630550">
              <w:rPr>
                <w:rFonts w:ascii="Arial" w:hAnsi="Arial" w:cs="Arial"/>
                <w:szCs w:val="21"/>
                <w:vertAlign w:val="superscript"/>
              </w:rPr>
              <w:t>e)</w:t>
            </w:r>
          </w:p>
        </w:tc>
        <w:tc>
          <w:tcPr>
            <w:tcW w:w="3855" w:type="dxa"/>
            <w:vAlign w:val="center"/>
          </w:tcPr>
          <w:p w14:paraId="2A9E4C60" w14:textId="77777777" w:rsidR="008C67A1" w:rsidRPr="00630550" w:rsidRDefault="00000000">
            <w:pPr>
              <w:jc w:val="center"/>
              <w:rPr>
                <w:rFonts w:ascii="Arial" w:hAnsi="Arial" w:cs="Arial"/>
                <w:szCs w:val="21"/>
              </w:rPr>
            </w:pPr>
            <w:r w:rsidRPr="00630550">
              <w:rPr>
                <w:rFonts w:ascii="Arial" w:hAnsi="Arial" w:cs="Arial"/>
                <w:szCs w:val="21"/>
              </w:rPr>
              <w:t>General-purpose rigid resin</w:t>
            </w:r>
          </w:p>
        </w:tc>
        <w:tc>
          <w:tcPr>
            <w:tcW w:w="1984" w:type="dxa"/>
            <w:vAlign w:val="center"/>
          </w:tcPr>
          <w:p w14:paraId="15E4C443" w14:textId="77777777" w:rsidR="008C67A1" w:rsidRPr="00630550" w:rsidRDefault="00000000">
            <w:pPr>
              <w:jc w:val="center"/>
              <w:rPr>
                <w:rFonts w:ascii="Arial" w:hAnsi="Arial" w:cs="Arial"/>
                <w:szCs w:val="21"/>
              </w:rPr>
            </w:pPr>
            <w:r w:rsidRPr="00630550">
              <w:rPr>
                <w:rFonts w:ascii="Arial" w:hAnsi="Arial" w:cs="Arial"/>
                <w:szCs w:val="21"/>
              </w:rPr>
              <w:t>81,200~106,000</w:t>
            </w:r>
          </w:p>
        </w:tc>
      </w:tr>
      <w:tr w:rsidR="008C67A1" w:rsidRPr="00630550" w14:paraId="3FB3A0F7" w14:textId="77777777">
        <w:trPr>
          <w:trHeight w:val="329"/>
          <w:jc w:val="center"/>
        </w:trPr>
        <w:tc>
          <w:tcPr>
            <w:tcW w:w="2154" w:type="dxa"/>
            <w:vMerge/>
            <w:tcBorders>
              <w:bottom w:val="nil"/>
            </w:tcBorders>
            <w:vAlign w:val="center"/>
          </w:tcPr>
          <w:p w14:paraId="24F3E369" w14:textId="77777777" w:rsidR="008C67A1" w:rsidRPr="00630550" w:rsidRDefault="008C67A1">
            <w:pPr>
              <w:jc w:val="center"/>
              <w:rPr>
                <w:rFonts w:ascii="Arial" w:hAnsi="Arial" w:cs="Arial"/>
                <w:szCs w:val="21"/>
              </w:rPr>
            </w:pPr>
          </w:p>
        </w:tc>
        <w:tc>
          <w:tcPr>
            <w:tcW w:w="3855" w:type="dxa"/>
            <w:vAlign w:val="center"/>
          </w:tcPr>
          <w:p w14:paraId="3B67E7D2" w14:textId="77777777" w:rsidR="008C67A1" w:rsidRPr="00630550" w:rsidRDefault="00000000">
            <w:pPr>
              <w:jc w:val="center"/>
              <w:rPr>
                <w:rFonts w:ascii="Arial" w:hAnsi="Arial" w:cs="Arial"/>
                <w:szCs w:val="21"/>
              </w:rPr>
            </w:pPr>
            <w:r w:rsidRPr="00630550">
              <w:rPr>
                <w:rFonts w:ascii="Arial" w:hAnsi="Arial" w:cs="Arial"/>
                <w:szCs w:val="21"/>
              </w:rPr>
              <w:t>Dental biocompatible resin</w:t>
            </w:r>
          </w:p>
        </w:tc>
        <w:tc>
          <w:tcPr>
            <w:tcW w:w="1984" w:type="dxa"/>
            <w:vAlign w:val="center"/>
          </w:tcPr>
          <w:p w14:paraId="1C35315E" w14:textId="77777777" w:rsidR="008C67A1" w:rsidRPr="00630550" w:rsidRDefault="00000000">
            <w:pPr>
              <w:jc w:val="center"/>
              <w:rPr>
                <w:rFonts w:ascii="Arial" w:hAnsi="Arial" w:cs="Arial"/>
                <w:szCs w:val="21"/>
              </w:rPr>
            </w:pPr>
            <w:r w:rsidRPr="00630550">
              <w:rPr>
                <w:rFonts w:ascii="Arial" w:hAnsi="Arial" w:cs="Arial"/>
                <w:szCs w:val="21"/>
              </w:rPr>
              <w:t>147,000~236,000</w:t>
            </w:r>
          </w:p>
        </w:tc>
      </w:tr>
      <w:tr w:rsidR="008C67A1" w:rsidRPr="00630550" w14:paraId="1A40C03F" w14:textId="77777777">
        <w:trPr>
          <w:trHeight w:val="329"/>
          <w:jc w:val="center"/>
        </w:trPr>
        <w:tc>
          <w:tcPr>
            <w:tcW w:w="2154" w:type="dxa"/>
            <w:tcBorders>
              <w:top w:val="nil"/>
              <w:bottom w:val="single" w:sz="12" w:space="0" w:color="auto"/>
            </w:tcBorders>
            <w:vAlign w:val="center"/>
          </w:tcPr>
          <w:p w14:paraId="6932F7F3" w14:textId="77777777" w:rsidR="008C67A1" w:rsidRPr="00630550" w:rsidRDefault="00000000">
            <w:pPr>
              <w:jc w:val="center"/>
              <w:rPr>
                <w:rFonts w:ascii="Arial" w:hAnsi="Arial" w:cs="Arial"/>
                <w:szCs w:val="21"/>
              </w:rPr>
            </w:pPr>
            <w:r w:rsidRPr="00630550">
              <w:rPr>
                <w:rFonts w:ascii="Arial" w:hAnsi="Arial" w:cs="Arial"/>
                <w:szCs w:val="21"/>
              </w:rPr>
              <w:t>Ekimate</w:t>
            </w:r>
            <w:r w:rsidRPr="00630550">
              <w:rPr>
                <w:rFonts w:ascii="Arial" w:hAnsi="Arial" w:cs="Arial"/>
                <w:szCs w:val="21"/>
                <w:vertAlign w:val="superscript"/>
              </w:rPr>
              <w:t xml:space="preserve"> f)</w:t>
            </w:r>
          </w:p>
        </w:tc>
        <w:tc>
          <w:tcPr>
            <w:tcW w:w="3855" w:type="dxa"/>
            <w:tcBorders>
              <w:bottom w:val="single" w:sz="12" w:space="0" w:color="auto"/>
            </w:tcBorders>
            <w:vAlign w:val="center"/>
          </w:tcPr>
          <w:p w14:paraId="635F0569" w14:textId="77777777" w:rsidR="008C67A1" w:rsidRPr="00630550" w:rsidRDefault="00000000">
            <w:pPr>
              <w:jc w:val="center"/>
              <w:rPr>
                <w:rFonts w:ascii="Arial" w:hAnsi="Arial" w:cs="Arial"/>
                <w:szCs w:val="21"/>
              </w:rPr>
            </w:pPr>
            <w:r w:rsidRPr="00630550">
              <w:rPr>
                <w:rFonts w:ascii="Arial" w:hAnsi="Arial" w:cs="Arial"/>
                <w:szCs w:val="21"/>
              </w:rPr>
              <w:t>Low yellowing optical transparent resin</w:t>
            </w:r>
          </w:p>
        </w:tc>
        <w:tc>
          <w:tcPr>
            <w:tcW w:w="1984" w:type="dxa"/>
            <w:tcBorders>
              <w:bottom w:val="single" w:sz="12" w:space="0" w:color="auto"/>
            </w:tcBorders>
            <w:vAlign w:val="center"/>
          </w:tcPr>
          <w:p w14:paraId="4F5F68B5" w14:textId="77777777" w:rsidR="008C67A1" w:rsidRPr="00630550" w:rsidRDefault="00000000">
            <w:pPr>
              <w:jc w:val="center"/>
              <w:rPr>
                <w:rFonts w:ascii="Arial" w:hAnsi="Arial" w:cs="Arial"/>
                <w:szCs w:val="21"/>
              </w:rPr>
            </w:pPr>
            <w:r w:rsidRPr="00630550">
              <w:rPr>
                <w:rFonts w:ascii="Arial" w:hAnsi="Arial" w:cs="Arial"/>
                <w:szCs w:val="21"/>
              </w:rPr>
              <w:t>162,000~206,000</w:t>
            </w:r>
          </w:p>
        </w:tc>
      </w:tr>
    </w:tbl>
    <w:p w14:paraId="411BF838" w14:textId="77777777" w:rsidR="008C67A1" w:rsidRPr="00630550" w:rsidRDefault="00000000">
      <w:pPr>
        <w:numPr>
          <w:ilvl w:val="0"/>
          <w:numId w:val="2"/>
        </w:numPr>
        <w:rPr>
          <w:rFonts w:ascii="Arial" w:hAnsi="Arial" w:cs="Arial"/>
          <w:sz w:val="18"/>
          <w:szCs w:val="18"/>
        </w:rPr>
      </w:pPr>
      <w:r w:rsidRPr="00630550">
        <w:rPr>
          <w:rFonts w:ascii="Arial" w:hAnsi="Arial" w:cs="Arial" w:hint="eastAsia"/>
          <w:sz w:val="18"/>
          <w:szCs w:val="18"/>
        </w:rPr>
        <w:t>https://www.esunchina.net/</w:t>
      </w:r>
    </w:p>
    <w:p w14:paraId="690E532F" w14:textId="77777777" w:rsidR="008C67A1" w:rsidRPr="00630550" w:rsidRDefault="00000000">
      <w:pPr>
        <w:numPr>
          <w:ilvl w:val="0"/>
          <w:numId w:val="2"/>
        </w:numPr>
        <w:rPr>
          <w:rFonts w:ascii="Arial" w:hAnsi="Arial" w:cs="Arial"/>
          <w:sz w:val="18"/>
          <w:szCs w:val="18"/>
        </w:rPr>
      </w:pPr>
      <w:r w:rsidRPr="00630550">
        <w:rPr>
          <w:rFonts w:ascii="Arial" w:hAnsi="Arial" w:cs="Arial" w:hint="eastAsia"/>
          <w:sz w:val="18"/>
          <w:szCs w:val="18"/>
        </w:rPr>
        <w:lastRenderedPageBreak/>
        <w:t>https://www.anycubic.com/</w:t>
      </w:r>
    </w:p>
    <w:p w14:paraId="659A1FEB" w14:textId="77777777" w:rsidR="008C67A1" w:rsidRPr="00630550" w:rsidRDefault="00000000">
      <w:pPr>
        <w:numPr>
          <w:ilvl w:val="0"/>
          <w:numId w:val="2"/>
        </w:numPr>
        <w:rPr>
          <w:rFonts w:ascii="Arial" w:hAnsi="Arial" w:cs="Arial"/>
          <w:sz w:val="18"/>
          <w:szCs w:val="18"/>
        </w:rPr>
      </w:pPr>
      <w:r w:rsidRPr="00630550">
        <w:rPr>
          <w:rFonts w:ascii="Arial" w:hAnsi="Arial" w:cs="Arial" w:hint="eastAsia"/>
          <w:sz w:val="18"/>
          <w:szCs w:val="18"/>
        </w:rPr>
        <w:t>https://www.prismlab.cn/</w:t>
      </w:r>
    </w:p>
    <w:p w14:paraId="64C75F26" w14:textId="77777777" w:rsidR="008C67A1" w:rsidRPr="00630550" w:rsidRDefault="00000000">
      <w:pPr>
        <w:numPr>
          <w:ilvl w:val="0"/>
          <w:numId w:val="3"/>
        </w:numPr>
        <w:rPr>
          <w:rFonts w:ascii="Arial" w:hAnsi="Arial" w:cs="Arial"/>
          <w:sz w:val="18"/>
          <w:szCs w:val="18"/>
        </w:rPr>
      </w:pPr>
      <w:r w:rsidRPr="00630550">
        <w:rPr>
          <w:rFonts w:ascii="Arial" w:hAnsi="Arial" w:cs="Arial" w:hint="eastAsia"/>
          <w:sz w:val="18"/>
          <w:szCs w:val="18"/>
        </w:rPr>
        <w:t>https://forward-am.com/</w:t>
      </w:r>
    </w:p>
    <w:p w14:paraId="4F9A1A68" w14:textId="77777777" w:rsidR="008C67A1" w:rsidRPr="00630550" w:rsidRDefault="00000000">
      <w:pPr>
        <w:numPr>
          <w:ilvl w:val="0"/>
          <w:numId w:val="3"/>
        </w:numPr>
        <w:rPr>
          <w:rFonts w:ascii="Arial" w:hAnsi="Arial" w:cs="Arial"/>
          <w:sz w:val="18"/>
          <w:szCs w:val="18"/>
        </w:rPr>
      </w:pPr>
      <w:hyperlink r:id="rId21" w:history="1">
        <w:r w:rsidR="008C67A1" w:rsidRPr="00630550">
          <w:rPr>
            <w:rStyle w:val="af1"/>
            <w:rFonts w:ascii="Arial" w:hAnsi="Arial" w:cs="Arial" w:hint="eastAsia"/>
            <w:sz w:val="18"/>
            <w:szCs w:val="18"/>
          </w:rPr>
          <w:t>https://formlabs.com/</w:t>
        </w:r>
      </w:hyperlink>
    </w:p>
    <w:p w14:paraId="65F3ED4F" w14:textId="77777777" w:rsidR="008C67A1" w:rsidRPr="00630550" w:rsidRDefault="00000000">
      <w:pPr>
        <w:numPr>
          <w:ilvl w:val="0"/>
          <w:numId w:val="3"/>
        </w:numPr>
        <w:rPr>
          <w:rFonts w:ascii="Arial" w:hAnsi="Arial" w:cs="Arial"/>
          <w:sz w:val="18"/>
          <w:szCs w:val="18"/>
        </w:rPr>
      </w:pPr>
      <w:r w:rsidRPr="00630550">
        <w:rPr>
          <w:rFonts w:ascii="Arial" w:hAnsi="Arial" w:cs="Arial" w:hint="eastAsia"/>
          <w:sz w:val="18"/>
          <w:szCs w:val="18"/>
        </w:rPr>
        <w:t>https://exmatelab.com/</w:t>
      </w:r>
    </w:p>
    <w:p w14:paraId="59E3CE42" w14:textId="77777777" w:rsidR="008C67A1" w:rsidRPr="00630550" w:rsidRDefault="008C67A1">
      <w:pPr>
        <w:rPr>
          <w:rFonts w:ascii="Arial" w:hAnsi="Arial" w:cs="Arial"/>
          <w:sz w:val="18"/>
          <w:szCs w:val="18"/>
        </w:rPr>
      </w:pPr>
    </w:p>
    <w:p w14:paraId="75C0E453" w14:textId="6DE50F81" w:rsidR="0049373C" w:rsidRPr="00630550" w:rsidRDefault="0049373C" w:rsidP="00F832BA">
      <w:pPr>
        <w:outlineLvl w:val="1"/>
        <w:rPr>
          <w:rFonts w:ascii="Arial" w:hAnsi="Arial" w:cs="Arial"/>
          <w:b/>
          <w:bCs/>
          <w:szCs w:val="21"/>
        </w:rPr>
      </w:pPr>
      <w:bookmarkStart w:id="68" w:name="_Toc240411777"/>
      <w:r w:rsidRPr="00630550">
        <w:rPr>
          <w:rFonts w:ascii="Arial" w:hAnsi="Arial" w:cs="Arial" w:hint="eastAsia"/>
          <w:b/>
          <w:bCs/>
          <w:szCs w:val="21"/>
        </w:rPr>
        <w:t xml:space="preserve">Table S10. </w:t>
      </w:r>
      <w:r w:rsidRPr="00630550">
        <w:rPr>
          <w:rFonts w:ascii="Arial" w:hAnsi="Arial" w:cs="Arial" w:hint="eastAsia"/>
          <w:szCs w:val="21"/>
        </w:rPr>
        <w:t xml:space="preserve">Data points used in the property comparison of </w:t>
      </w:r>
      <w:r w:rsidR="00F832BA" w:rsidRPr="00630550">
        <w:rPr>
          <w:rFonts w:ascii="Arial" w:hAnsi="Arial" w:cs="Arial" w:hint="eastAsia"/>
          <w:szCs w:val="21"/>
        </w:rPr>
        <w:t>this work</w:t>
      </w:r>
      <w:r w:rsidRPr="00630550">
        <w:rPr>
          <w:rFonts w:ascii="Arial" w:hAnsi="Arial" w:cs="Arial" w:hint="eastAsia"/>
          <w:szCs w:val="21"/>
        </w:rPr>
        <w:t xml:space="preserve"> with commercial thermosets in </w:t>
      </w:r>
      <w:r w:rsidRPr="00630550">
        <w:rPr>
          <w:rFonts w:ascii="Arial" w:hAnsi="Arial" w:cs="Arial" w:hint="eastAsia"/>
          <w:b/>
          <w:bCs/>
          <w:szCs w:val="21"/>
        </w:rPr>
        <w:t>Figure 5D.</w:t>
      </w:r>
      <w:bookmarkEnd w:id="68"/>
    </w:p>
    <w:tbl>
      <w:tblPr>
        <w:tblStyle w:val="af0"/>
        <w:tblW w:w="7426"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438"/>
        <w:gridCol w:w="2494"/>
        <w:gridCol w:w="2494"/>
      </w:tblGrid>
      <w:tr w:rsidR="008C67A1" w:rsidRPr="00630550" w14:paraId="31375E9C" w14:textId="77777777" w:rsidTr="0049373C">
        <w:trPr>
          <w:jc w:val="center"/>
        </w:trPr>
        <w:tc>
          <w:tcPr>
            <w:tcW w:w="2438" w:type="dxa"/>
            <w:tcBorders>
              <w:top w:val="single" w:sz="12" w:space="0" w:color="auto"/>
              <w:bottom w:val="single" w:sz="12" w:space="0" w:color="auto"/>
            </w:tcBorders>
            <w:vAlign w:val="center"/>
          </w:tcPr>
          <w:p w14:paraId="136C9CA9" w14:textId="77777777" w:rsidR="008C67A1" w:rsidRPr="00630550" w:rsidRDefault="00000000">
            <w:pPr>
              <w:spacing w:line="480" w:lineRule="auto"/>
              <w:jc w:val="center"/>
              <w:rPr>
                <w:rFonts w:ascii="Arial" w:hAnsi="Arial" w:cs="Arial"/>
                <w:szCs w:val="21"/>
              </w:rPr>
            </w:pPr>
            <w:r w:rsidRPr="00630550">
              <w:rPr>
                <w:rFonts w:ascii="Arial" w:hAnsi="Arial" w:cs="Arial" w:hint="eastAsia"/>
                <w:szCs w:val="21"/>
              </w:rPr>
              <w:t>Thermoset</w:t>
            </w:r>
          </w:p>
        </w:tc>
        <w:tc>
          <w:tcPr>
            <w:tcW w:w="2494" w:type="dxa"/>
            <w:tcBorders>
              <w:top w:val="single" w:sz="12" w:space="0" w:color="auto"/>
              <w:bottom w:val="single" w:sz="12" w:space="0" w:color="auto"/>
            </w:tcBorders>
            <w:vAlign w:val="center"/>
          </w:tcPr>
          <w:p w14:paraId="48C2BB56" w14:textId="77777777" w:rsidR="008C67A1" w:rsidRPr="00630550" w:rsidRDefault="00000000">
            <w:pPr>
              <w:spacing w:line="480" w:lineRule="auto"/>
              <w:jc w:val="center"/>
              <w:rPr>
                <w:rFonts w:ascii="Arial" w:hAnsi="Arial" w:cs="Arial"/>
                <w:szCs w:val="21"/>
              </w:rPr>
            </w:pPr>
            <w:r w:rsidRPr="00630550">
              <w:rPr>
                <w:rFonts w:ascii="Arial" w:hAnsi="Arial" w:cs="Arial"/>
                <w:szCs w:val="21"/>
              </w:rPr>
              <w:t>Young’s modulus</w:t>
            </w:r>
            <w:r w:rsidRPr="00630550">
              <w:rPr>
                <w:rFonts w:ascii="Arial" w:hAnsi="Arial" w:cs="Arial" w:hint="eastAsia"/>
                <w:szCs w:val="21"/>
              </w:rPr>
              <w:t xml:space="preserve"> </w:t>
            </w:r>
            <w:r w:rsidRPr="00630550">
              <w:rPr>
                <w:rFonts w:ascii="Arial" w:hAnsi="Arial" w:cs="Arial"/>
                <w:szCs w:val="21"/>
              </w:rPr>
              <w:t>(MPa)</w:t>
            </w:r>
          </w:p>
        </w:tc>
        <w:tc>
          <w:tcPr>
            <w:tcW w:w="2494" w:type="dxa"/>
            <w:tcBorders>
              <w:top w:val="single" w:sz="12" w:space="0" w:color="auto"/>
              <w:bottom w:val="single" w:sz="12" w:space="0" w:color="auto"/>
            </w:tcBorders>
            <w:vAlign w:val="center"/>
          </w:tcPr>
          <w:p w14:paraId="7199B811" w14:textId="77777777" w:rsidR="008C67A1" w:rsidRPr="00630550" w:rsidRDefault="00000000">
            <w:pPr>
              <w:spacing w:line="480" w:lineRule="auto"/>
              <w:jc w:val="center"/>
              <w:rPr>
                <w:rFonts w:ascii="Arial" w:hAnsi="Arial" w:cs="Arial"/>
                <w:szCs w:val="21"/>
              </w:rPr>
            </w:pPr>
            <w:r w:rsidRPr="00630550">
              <w:rPr>
                <w:rFonts w:ascii="Arial" w:hAnsi="Arial" w:cs="Arial"/>
                <w:szCs w:val="21"/>
              </w:rPr>
              <w:t>Stress at break</w:t>
            </w:r>
            <w:r w:rsidRPr="00630550">
              <w:rPr>
                <w:rFonts w:ascii="Arial" w:hAnsi="Arial" w:cs="Arial" w:hint="eastAsia"/>
                <w:szCs w:val="21"/>
              </w:rPr>
              <w:t xml:space="preserve"> </w:t>
            </w:r>
            <w:r w:rsidRPr="00630550">
              <w:rPr>
                <w:rFonts w:ascii="Arial" w:hAnsi="Arial" w:cs="Arial"/>
                <w:szCs w:val="21"/>
              </w:rPr>
              <w:t>(MPa)</w:t>
            </w:r>
          </w:p>
        </w:tc>
      </w:tr>
      <w:tr w:rsidR="008C67A1" w:rsidRPr="00630550" w14:paraId="74C821F4" w14:textId="77777777" w:rsidTr="0049373C">
        <w:trPr>
          <w:jc w:val="center"/>
        </w:trPr>
        <w:tc>
          <w:tcPr>
            <w:tcW w:w="2438" w:type="dxa"/>
            <w:vMerge w:val="restart"/>
            <w:tcBorders>
              <w:top w:val="single" w:sz="12" w:space="0" w:color="auto"/>
            </w:tcBorders>
            <w:vAlign w:val="center"/>
          </w:tcPr>
          <w:p w14:paraId="34355905" w14:textId="67189287" w:rsidR="008C67A1" w:rsidRPr="00630550" w:rsidRDefault="00000000">
            <w:pPr>
              <w:jc w:val="center"/>
              <w:rPr>
                <w:rFonts w:ascii="Arial" w:hAnsi="Arial" w:cs="Arial"/>
                <w:szCs w:val="21"/>
              </w:rPr>
            </w:pPr>
            <w:r w:rsidRPr="00630550">
              <w:rPr>
                <w:rFonts w:ascii="Arial" w:hAnsi="Arial" w:cs="Arial" w:hint="eastAsia"/>
                <w:szCs w:val="21"/>
              </w:rPr>
              <w:t>Epoxy</w:t>
            </w:r>
            <w:r w:rsidR="00DD1768" w:rsidRPr="00630550">
              <w:rPr>
                <w:rFonts w:ascii="Arial" w:hAnsi="Arial" w:cs="Arial"/>
                <w:szCs w:val="21"/>
              </w:rPr>
              <w:fldChar w:fldCharType="begin">
                <w:fldData xml:space="preserve">PEVuZE5vdGU+PENpdGU+PEF1dGhvcj5YaWU8L0F1dGhvcj48WWVhcj4yMDI0PC9ZZWFyPjxSZWNO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</w:fldData>
              </w:fldChar>
            </w:r>
            <w:r w:rsidR="00126874" w:rsidRPr="00630550">
              <w:rPr>
                <w:rFonts w:ascii="Arial" w:hAnsi="Arial" w:cs="Arial"/>
                <w:szCs w:val="21"/>
              </w:rPr>
              <w:instrText xml:space="preserve"> ADDIN EN.CITE </w:instrText>
            </w:r>
            <w:r w:rsidR="00126874" w:rsidRPr="00630550">
              <w:rPr>
                <w:rFonts w:ascii="Arial" w:hAnsi="Arial" w:cs="Arial"/>
                <w:szCs w:val="21"/>
              </w:rPr>
              <w:fldChar w:fldCharType="begin">
                <w:fldData xml:space="preserve">PEVuZE5vdGU+PENpdGU+PEF1dGhvcj5YaWU8L0F1dGhvcj48WWVhcj4yMDI0PC9ZZWFyPjxSZWNO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</w:fldData>
              </w:fldChar>
            </w:r>
            <w:r w:rsidR="00126874" w:rsidRPr="00630550">
              <w:rPr>
                <w:rFonts w:ascii="Arial" w:hAnsi="Arial" w:cs="Arial"/>
                <w:szCs w:val="21"/>
              </w:rPr>
              <w:instrText xml:space="preserve"> ADDIN EN.CITE.DATA </w:instrText>
            </w:r>
            <w:r w:rsidR="00126874" w:rsidRPr="00630550">
              <w:rPr>
                <w:rFonts w:ascii="Arial" w:hAnsi="Arial" w:cs="Arial"/>
                <w:szCs w:val="21"/>
              </w:rPr>
            </w:r>
            <w:r w:rsidR="00126874" w:rsidRPr="00630550">
              <w:rPr>
                <w:rFonts w:ascii="Arial" w:hAnsi="Arial" w:cs="Arial"/>
                <w:szCs w:val="21"/>
              </w:rPr>
              <w:fldChar w:fldCharType="end"/>
            </w:r>
            <w:r w:rsidR="00DD1768" w:rsidRPr="00630550">
              <w:rPr>
                <w:rFonts w:ascii="Arial" w:hAnsi="Arial" w:cs="Arial"/>
                <w:szCs w:val="21"/>
              </w:rPr>
            </w:r>
            <w:r w:rsidR="00DD1768" w:rsidRPr="00630550">
              <w:rPr>
                <w:rFonts w:ascii="Arial" w:hAnsi="Arial" w:cs="Arial"/>
                <w:szCs w:val="21"/>
              </w:rPr>
              <w:fldChar w:fldCharType="separate"/>
            </w:r>
            <w:r w:rsidR="00126874" w:rsidRPr="00630550">
              <w:rPr>
                <w:rFonts w:ascii="Arial" w:hAnsi="Arial" w:cs="Arial"/>
                <w:noProof/>
                <w:szCs w:val="21"/>
                <w:vertAlign w:val="superscript"/>
              </w:rPr>
              <w:t>[1-4]</w:t>
            </w:r>
            <w:r w:rsidR="00DD1768" w:rsidRPr="00630550">
              <w:rPr>
                <w:rFonts w:ascii="Arial" w:hAnsi="Arial" w:cs="Arial"/>
                <w:szCs w:val="21"/>
              </w:rPr>
              <w:fldChar w:fldCharType="end"/>
            </w:r>
          </w:p>
        </w:tc>
        <w:tc>
          <w:tcPr>
            <w:tcW w:w="2494" w:type="dxa"/>
            <w:tcBorders>
              <w:top w:val="single" w:sz="12" w:space="0" w:color="auto"/>
            </w:tcBorders>
            <w:vAlign w:val="center"/>
          </w:tcPr>
          <w:p w14:paraId="7DA4E031" w14:textId="173DB053" w:rsidR="008C67A1" w:rsidRPr="00630550" w:rsidRDefault="00000000">
            <w:pPr>
              <w:jc w:val="center"/>
              <w:rPr>
                <w:rFonts w:ascii="Arial" w:hAnsi="Arial" w:cs="Arial"/>
                <w:szCs w:val="21"/>
              </w:rPr>
            </w:pPr>
            <w:r w:rsidRPr="00630550">
              <w:rPr>
                <w:rFonts w:ascii="Arial" w:hAnsi="Arial" w:cs="Arial" w:hint="eastAsia"/>
                <w:szCs w:val="21"/>
              </w:rPr>
              <w:t>10400</w:t>
            </w:r>
          </w:p>
        </w:tc>
        <w:tc>
          <w:tcPr>
            <w:tcW w:w="2494" w:type="dxa"/>
            <w:tcBorders>
              <w:top w:val="single" w:sz="12" w:space="0" w:color="auto"/>
            </w:tcBorders>
            <w:vAlign w:val="center"/>
          </w:tcPr>
          <w:p w14:paraId="3939ADAA" w14:textId="0FE4A548" w:rsidR="008C67A1" w:rsidRPr="00630550" w:rsidRDefault="00000000">
            <w:pPr>
              <w:jc w:val="center"/>
              <w:rPr>
                <w:rFonts w:ascii="Arial" w:hAnsi="Arial" w:cs="Arial"/>
                <w:szCs w:val="21"/>
              </w:rPr>
            </w:pPr>
            <w:r w:rsidRPr="00630550">
              <w:rPr>
                <w:rFonts w:ascii="Arial" w:hAnsi="Arial" w:cs="Arial" w:hint="eastAsia"/>
                <w:szCs w:val="21"/>
              </w:rPr>
              <w:t>179</w:t>
            </w:r>
          </w:p>
        </w:tc>
      </w:tr>
      <w:tr w:rsidR="008C67A1" w:rsidRPr="00630550" w14:paraId="0C1AD037" w14:textId="77777777" w:rsidTr="0049373C">
        <w:trPr>
          <w:jc w:val="center"/>
        </w:trPr>
        <w:tc>
          <w:tcPr>
            <w:tcW w:w="2438" w:type="dxa"/>
            <w:vMerge/>
            <w:vAlign w:val="center"/>
          </w:tcPr>
          <w:p w14:paraId="3CCB8D9E" w14:textId="77777777" w:rsidR="008C67A1" w:rsidRPr="00630550" w:rsidRDefault="008C67A1">
            <w:pPr>
              <w:jc w:val="center"/>
              <w:rPr>
                <w:rFonts w:ascii="Arial" w:hAnsi="Arial" w:cs="Arial"/>
                <w:szCs w:val="21"/>
              </w:rPr>
            </w:pPr>
          </w:p>
        </w:tc>
        <w:tc>
          <w:tcPr>
            <w:tcW w:w="2494" w:type="dxa"/>
            <w:vAlign w:val="center"/>
          </w:tcPr>
          <w:p w14:paraId="6804C987" w14:textId="4B10FF8E" w:rsidR="008C67A1" w:rsidRPr="00630550" w:rsidRDefault="00000000">
            <w:pPr>
              <w:jc w:val="center"/>
              <w:rPr>
                <w:rFonts w:ascii="Arial" w:hAnsi="Arial" w:cs="Arial"/>
                <w:szCs w:val="21"/>
              </w:rPr>
            </w:pPr>
            <w:r w:rsidRPr="00630550">
              <w:rPr>
                <w:rFonts w:ascii="Arial" w:hAnsi="Arial" w:cs="Arial" w:hint="eastAsia"/>
                <w:szCs w:val="21"/>
              </w:rPr>
              <w:t>1800</w:t>
            </w:r>
          </w:p>
        </w:tc>
        <w:tc>
          <w:tcPr>
            <w:tcW w:w="2494" w:type="dxa"/>
            <w:vAlign w:val="center"/>
          </w:tcPr>
          <w:p w14:paraId="1AB425CC" w14:textId="50FFA0A1" w:rsidR="008C67A1" w:rsidRPr="00630550" w:rsidRDefault="00000000">
            <w:pPr>
              <w:jc w:val="center"/>
              <w:rPr>
                <w:rFonts w:ascii="Arial" w:hAnsi="Arial" w:cs="Arial"/>
                <w:szCs w:val="21"/>
              </w:rPr>
            </w:pPr>
            <w:r w:rsidRPr="00630550">
              <w:rPr>
                <w:rFonts w:ascii="Arial" w:hAnsi="Arial" w:cs="Arial" w:hint="eastAsia"/>
                <w:szCs w:val="21"/>
              </w:rPr>
              <w:t>56</w:t>
            </w:r>
          </w:p>
        </w:tc>
      </w:tr>
      <w:tr w:rsidR="008C67A1" w:rsidRPr="00630550" w14:paraId="4A3C513A" w14:textId="77777777" w:rsidTr="0049373C">
        <w:trPr>
          <w:jc w:val="center"/>
        </w:trPr>
        <w:tc>
          <w:tcPr>
            <w:tcW w:w="2438" w:type="dxa"/>
            <w:vMerge/>
            <w:vAlign w:val="center"/>
          </w:tcPr>
          <w:p w14:paraId="7BB27DEE" w14:textId="77777777" w:rsidR="008C67A1" w:rsidRPr="00630550" w:rsidRDefault="008C67A1">
            <w:pPr>
              <w:jc w:val="center"/>
              <w:rPr>
                <w:rFonts w:ascii="Arial" w:hAnsi="Arial" w:cs="Arial"/>
                <w:szCs w:val="21"/>
              </w:rPr>
            </w:pPr>
          </w:p>
        </w:tc>
        <w:tc>
          <w:tcPr>
            <w:tcW w:w="2494" w:type="dxa"/>
            <w:vAlign w:val="center"/>
          </w:tcPr>
          <w:p w14:paraId="09961D42" w14:textId="43666DE4" w:rsidR="008C67A1" w:rsidRPr="00630550" w:rsidRDefault="00000000">
            <w:pPr>
              <w:jc w:val="center"/>
              <w:rPr>
                <w:rFonts w:ascii="Arial" w:hAnsi="Arial" w:cs="Arial"/>
                <w:szCs w:val="21"/>
              </w:rPr>
            </w:pPr>
            <w:r w:rsidRPr="00630550">
              <w:rPr>
                <w:rFonts w:ascii="Arial" w:hAnsi="Arial" w:cs="Arial" w:hint="eastAsia"/>
                <w:szCs w:val="21"/>
              </w:rPr>
              <w:t>827</w:t>
            </w:r>
          </w:p>
        </w:tc>
        <w:tc>
          <w:tcPr>
            <w:tcW w:w="2494" w:type="dxa"/>
            <w:vAlign w:val="center"/>
          </w:tcPr>
          <w:p w14:paraId="5EED21F3" w14:textId="26A11861" w:rsidR="008C67A1" w:rsidRPr="00630550" w:rsidRDefault="00DD1768">
            <w:pPr>
              <w:jc w:val="center"/>
              <w:rPr>
                <w:rFonts w:ascii="Arial" w:hAnsi="Arial" w:cs="Arial"/>
                <w:szCs w:val="21"/>
              </w:rPr>
            </w:pPr>
            <w:r w:rsidRPr="00630550">
              <w:rPr>
                <w:rFonts w:ascii="Arial" w:hAnsi="Arial" w:cs="Arial" w:hint="eastAsia"/>
                <w:szCs w:val="21"/>
              </w:rPr>
              <w:t>9</w:t>
            </w:r>
          </w:p>
        </w:tc>
      </w:tr>
      <w:tr w:rsidR="008C67A1" w:rsidRPr="00630550" w14:paraId="0D8D6A87" w14:textId="77777777" w:rsidTr="0049373C">
        <w:trPr>
          <w:jc w:val="center"/>
        </w:trPr>
        <w:tc>
          <w:tcPr>
            <w:tcW w:w="2438" w:type="dxa"/>
            <w:vMerge/>
            <w:vAlign w:val="center"/>
          </w:tcPr>
          <w:p w14:paraId="0704F1C5" w14:textId="77777777" w:rsidR="008C67A1" w:rsidRPr="00630550" w:rsidRDefault="008C67A1">
            <w:pPr>
              <w:jc w:val="center"/>
              <w:rPr>
                <w:rFonts w:ascii="Arial" w:hAnsi="Arial" w:cs="Arial"/>
                <w:szCs w:val="21"/>
              </w:rPr>
            </w:pPr>
          </w:p>
        </w:tc>
        <w:tc>
          <w:tcPr>
            <w:tcW w:w="2494" w:type="dxa"/>
            <w:vAlign w:val="center"/>
          </w:tcPr>
          <w:p w14:paraId="63BBC1EB" w14:textId="55581C88" w:rsidR="008C67A1" w:rsidRPr="00630550" w:rsidRDefault="00000000">
            <w:pPr>
              <w:jc w:val="center"/>
              <w:rPr>
                <w:rFonts w:ascii="Arial" w:hAnsi="Arial" w:cs="Arial"/>
                <w:szCs w:val="21"/>
              </w:rPr>
            </w:pPr>
            <w:r w:rsidRPr="00630550">
              <w:rPr>
                <w:rFonts w:ascii="Arial" w:hAnsi="Arial" w:cs="Arial" w:hint="eastAsia"/>
                <w:szCs w:val="21"/>
              </w:rPr>
              <w:t>3540</w:t>
            </w:r>
          </w:p>
        </w:tc>
        <w:tc>
          <w:tcPr>
            <w:tcW w:w="2494" w:type="dxa"/>
            <w:vAlign w:val="center"/>
          </w:tcPr>
          <w:p w14:paraId="350B4CC8" w14:textId="5013AD76" w:rsidR="008C67A1" w:rsidRPr="00630550" w:rsidRDefault="00000000">
            <w:pPr>
              <w:jc w:val="center"/>
              <w:rPr>
                <w:rFonts w:ascii="Arial" w:hAnsi="Arial" w:cs="Arial"/>
                <w:szCs w:val="21"/>
              </w:rPr>
            </w:pPr>
            <w:r w:rsidRPr="00630550">
              <w:rPr>
                <w:rFonts w:ascii="Arial" w:hAnsi="Arial" w:cs="Arial" w:hint="eastAsia"/>
                <w:szCs w:val="21"/>
              </w:rPr>
              <w:t>11</w:t>
            </w:r>
            <w:r w:rsidR="00F827E2" w:rsidRPr="00630550">
              <w:rPr>
                <w:rFonts w:ascii="Arial" w:hAnsi="Arial" w:cs="Arial" w:hint="eastAsia"/>
                <w:szCs w:val="21"/>
              </w:rPr>
              <w:t>8</w:t>
            </w:r>
          </w:p>
        </w:tc>
      </w:tr>
      <w:tr w:rsidR="008C67A1" w:rsidRPr="00630550" w14:paraId="305406E7" w14:textId="77777777" w:rsidTr="0049373C">
        <w:trPr>
          <w:jc w:val="center"/>
        </w:trPr>
        <w:tc>
          <w:tcPr>
            <w:tcW w:w="2438" w:type="dxa"/>
            <w:vMerge w:val="restart"/>
            <w:vAlign w:val="center"/>
          </w:tcPr>
          <w:p w14:paraId="053C76AB" w14:textId="7A8F18B8" w:rsidR="008C67A1" w:rsidRPr="00630550" w:rsidRDefault="00000000">
            <w:pPr>
              <w:jc w:val="center"/>
              <w:rPr>
                <w:rFonts w:ascii="Arial" w:hAnsi="Arial" w:cs="Arial"/>
                <w:szCs w:val="21"/>
              </w:rPr>
            </w:pPr>
            <w:r w:rsidRPr="00630550">
              <w:rPr>
                <w:rFonts w:ascii="Arial" w:hAnsi="Arial" w:cs="Arial" w:hint="eastAsia"/>
                <w:szCs w:val="21"/>
              </w:rPr>
              <w:t>Silicone</w:t>
            </w:r>
            <w:r w:rsidR="00253B84" w:rsidRPr="00630550">
              <w:rPr>
                <w:rFonts w:ascii="Arial" w:hAnsi="Arial" w:cs="Arial"/>
                <w:szCs w:val="21"/>
              </w:rPr>
              <w:fldChar w:fldCharType="begin">
                <w:fldData xml:space="preserve">PEVuZE5vdGU+PENpdGU+PEF1dGhvcj5BLiBNYWl0aTwvQXV0aG9yPjxZZWFyPjIwMTQ8L1llYXI+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</w:fldData>
              </w:fldChar>
            </w:r>
            <w:r w:rsidR="00494784" w:rsidRPr="00630550">
              <w:rPr>
                <w:rFonts w:ascii="Arial" w:hAnsi="Arial" w:cs="Arial"/>
                <w:szCs w:val="21"/>
              </w:rPr>
              <w:instrText xml:space="preserve"> ADDIN EN.CITE </w:instrText>
            </w:r>
            <w:r w:rsidR="00494784" w:rsidRPr="00630550">
              <w:rPr>
                <w:rFonts w:ascii="Arial" w:hAnsi="Arial" w:cs="Arial"/>
                <w:szCs w:val="21"/>
              </w:rPr>
              <w:fldChar w:fldCharType="begin">
                <w:fldData xml:space="preserve">PEVuZE5vdGU+PENpdGU+PEF1dGhvcj5BLiBNYWl0aTwvQXV0aG9yPjxZZWFyPjIwMTQ8L1llYXI+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</w:fldData>
              </w:fldChar>
            </w:r>
            <w:r w:rsidR="00494784" w:rsidRPr="00630550">
              <w:rPr>
                <w:rFonts w:ascii="Arial" w:hAnsi="Arial" w:cs="Arial"/>
                <w:szCs w:val="21"/>
              </w:rPr>
              <w:instrText xml:space="preserve"> ADDIN EN.CITE.DATA </w:instrText>
            </w:r>
            <w:r w:rsidR="00494784" w:rsidRPr="00630550">
              <w:rPr>
                <w:rFonts w:ascii="Arial" w:hAnsi="Arial" w:cs="Arial"/>
                <w:szCs w:val="21"/>
              </w:rPr>
            </w:r>
            <w:r w:rsidR="00494784" w:rsidRPr="00630550">
              <w:rPr>
                <w:rFonts w:ascii="Arial" w:hAnsi="Arial" w:cs="Arial"/>
                <w:szCs w:val="21"/>
              </w:rPr>
              <w:fldChar w:fldCharType="end"/>
            </w:r>
            <w:r w:rsidR="00253B84" w:rsidRPr="00630550">
              <w:rPr>
                <w:rFonts w:ascii="Arial" w:hAnsi="Arial" w:cs="Arial"/>
                <w:szCs w:val="21"/>
              </w:rPr>
            </w:r>
            <w:r w:rsidR="00253B84" w:rsidRPr="00630550">
              <w:rPr>
                <w:rFonts w:ascii="Arial" w:hAnsi="Arial" w:cs="Arial"/>
                <w:szCs w:val="21"/>
              </w:rPr>
              <w:fldChar w:fldCharType="separate"/>
            </w:r>
            <w:r w:rsidR="00494784" w:rsidRPr="00630550">
              <w:rPr>
                <w:rFonts w:ascii="Arial" w:hAnsi="Arial" w:cs="Arial"/>
                <w:noProof/>
                <w:szCs w:val="21"/>
                <w:vertAlign w:val="superscript"/>
              </w:rPr>
              <w:t>[5-8]</w:t>
            </w:r>
            <w:r w:rsidR="00253B84" w:rsidRPr="00630550">
              <w:rPr>
                <w:rFonts w:ascii="Arial" w:hAnsi="Arial" w:cs="Arial"/>
                <w:szCs w:val="21"/>
              </w:rPr>
              <w:fldChar w:fldCharType="end"/>
            </w:r>
          </w:p>
        </w:tc>
        <w:tc>
          <w:tcPr>
            <w:tcW w:w="2494" w:type="dxa"/>
            <w:vAlign w:val="center"/>
          </w:tcPr>
          <w:p w14:paraId="7BA12561" w14:textId="77777777" w:rsidR="008C67A1" w:rsidRPr="00630550" w:rsidRDefault="00000000">
            <w:pPr>
              <w:jc w:val="center"/>
              <w:rPr>
                <w:rFonts w:ascii="Arial" w:hAnsi="Arial" w:cs="Arial"/>
                <w:szCs w:val="21"/>
              </w:rPr>
            </w:pPr>
            <w:r w:rsidRPr="00630550">
              <w:rPr>
                <w:rFonts w:ascii="Arial" w:hAnsi="Arial" w:cs="Arial" w:hint="eastAsia"/>
                <w:szCs w:val="21"/>
              </w:rPr>
              <w:t>0.6</w:t>
            </w:r>
          </w:p>
        </w:tc>
        <w:tc>
          <w:tcPr>
            <w:tcW w:w="2494" w:type="dxa"/>
            <w:vAlign w:val="center"/>
          </w:tcPr>
          <w:p w14:paraId="70240155" w14:textId="6F9CC46B" w:rsidR="008C67A1" w:rsidRPr="00630550" w:rsidRDefault="00000000">
            <w:pPr>
              <w:jc w:val="center"/>
              <w:rPr>
                <w:rFonts w:ascii="Arial" w:hAnsi="Arial" w:cs="Arial"/>
                <w:szCs w:val="21"/>
              </w:rPr>
            </w:pPr>
            <w:r w:rsidRPr="00630550">
              <w:rPr>
                <w:rFonts w:ascii="Arial" w:hAnsi="Arial" w:cs="Arial" w:hint="eastAsia"/>
                <w:szCs w:val="21"/>
              </w:rPr>
              <w:t>0.</w:t>
            </w:r>
            <w:r w:rsidR="00F827E2" w:rsidRPr="00630550">
              <w:rPr>
                <w:rFonts w:ascii="Arial" w:hAnsi="Arial" w:cs="Arial" w:hint="eastAsia"/>
                <w:szCs w:val="21"/>
              </w:rPr>
              <w:t>8</w:t>
            </w:r>
          </w:p>
        </w:tc>
      </w:tr>
      <w:tr w:rsidR="008C67A1" w:rsidRPr="00630550" w14:paraId="1310FEA9" w14:textId="77777777" w:rsidTr="0049373C">
        <w:trPr>
          <w:jc w:val="center"/>
        </w:trPr>
        <w:tc>
          <w:tcPr>
            <w:tcW w:w="2438" w:type="dxa"/>
            <w:vMerge/>
            <w:vAlign w:val="center"/>
          </w:tcPr>
          <w:p w14:paraId="22998A7C" w14:textId="77777777" w:rsidR="008C67A1" w:rsidRPr="00630550" w:rsidRDefault="008C67A1">
            <w:pPr>
              <w:jc w:val="center"/>
              <w:rPr>
                <w:rFonts w:ascii="Arial" w:hAnsi="Arial" w:cs="Arial"/>
                <w:szCs w:val="21"/>
              </w:rPr>
            </w:pPr>
          </w:p>
        </w:tc>
        <w:tc>
          <w:tcPr>
            <w:tcW w:w="2494" w:type="dxa"/>
            <w:vAlign w:val="center"/>
          </w:tcPr>
          <w:p w14:paraId="77628438" w14:textId="77777777" w:rsidR="008C67A1" w:rsidRPr="00630550" w:rsidRDefault="00000000">
            <w:pPr>
              <w:jc w:val="center"/>
              <w:rPr>
                <w:rFonts w:ascii="Arial" w:hAnsi="Arial" w:cs="Arial"/>
                <w:szCs w:val="21"/>
              </w:rPr>
            </w:pPr>
            <w:r w:rsidRPr="00630550">
              <w:rPr>
                <w:rFonts w:ascii="Arial" w:hAnsi="Arial" w:cs="Arial" w:hint="eastAsia"/>
                <w:szCs w:val="21"/>
              </w:rPr>
              <w:t>0.5</w:t>
            </w:r>
          </w:p>
        </w:tc>
        <w:tc>
          <w:tcPr>
            <w:tcW w:w="2494" w:type="dxa"/>
            <w:vAlign w:val="center"/>
          </w:tcPr>
          <w:p w14:paraId="19775BFF" w14:textId="6C283E6B" w:rsidR="008C67A1" w:rsidRPr="00630550" w:rsidRDefault="00000000">
            <w:pPr>
              <w:jc w:val="center"/>
              <w:rPr>
                <w:rFonts w:ascii="Arial" w:hAnsi="Arial" w:cs="Arial"/>
                <w:szCs w:val="21"/>
              </w:rPr>
            </w:pPr>
            <w:r w:rsidRPr="00630550">
              <w:rPr>
                <w:rFonts w:ascii="Arial" w:hAnsi="Arial" w:cs="Arial" w:hint="eastAsia"/>
                <w:szCs w:val="21"/>
              </w:rPr>
              <w:t>0.1</w:t>
            </w:r>
          </w:p>
        </w:tc>
      </w:tr>
      <w:tr w:rsidR="008C67A1" w:rsidRPr="00630550" w14:paraId="5A089BAE" w14:textId="77777777" w:rsidTr="0049373C">
        <w:trPr>
          <w:jc w:val="center"/>
        </w:trPr>
        <w:tc>
          <w:tcPr>
            <w:tcW w:w="2438" w:type="dxa"/>
            <w:vMerge/>
            <w:vAlign w:val="center"/>
          </w:tcPr>
          <w:p w14:paraId="0E0655A4" w14:textId="77777777" w:rsidR="008C67A1" w:rsidRPr="00630550" w:rsidRDefault="008C67A1">
            <w:pPr>
              <w:jc w:val="center"/>
              <w:rPr>
                <w:rFonts w:ascii="Arial" w:hAnsi="Arial" w:cs="Arial"/>
                <w:szCs w:val="21"/>
              </w:rPr>
            </w:pPr>
          </w:p>
        </w:tc>
        <w:tc>
          <w:tcPr>
            <w:tcW w:w="2494" w:type="dxa"/>
            <w:vAlign w:val="center"/>
          </w:tcPr>
          <w:p w14:paraId="2410298E" w14:textId="42BC0C4F" w:rsidR="008C67A1" w:rsidRPr="00630550" w:rsidRDefault="00000000">
            <w:pPr>
              <w:jc w:val="center"/>
              <w:rPr>
                <w:rFonts w:ascii="Arial" w:hAnsi="Arial" w:cs="Arial"/>
                <w:szCs w:val="21"/>
              </w:rPr>
            </w:pPr>
            <w:r w:rsidRPr="00630550">
              <w:rPr>
                <w:rFonts w:ascii="Arial" w:hAnsi="Arial" w:cs="Arial" w:hint="eastAsia"/>
                <w:szCs w:val="21"/>
              </w:rPr>
              <w:t>1</w:t>
            </w:r>
          </w:p>
        </w:tc>
        <w:tc>
          <w:tcPr>
            <w:tcW w:w="2494" w:type="dxa"/>
            <w:vAlign w:val="center"/>
          </w:tcPr>
          <w:p w14:paraId="1B16F02D" w14:textId="7A82AEF1" w:rsidR="008C67A1" w:rsidRPr="00630550" w:rsidRDefault="00F827E2">
            <w:pPr>
              <w:jc w:val="center"/>
              <w:rPr>
                <w:rFonts w:ascii="Arial" w:hAnsi="Arial" w:cs="Arial"/>
                <w:szCs w:val="21"/>
              </w:rPr>
            </w:pPr>
            <w:r w:rsidRPr="00630550">
              <w:rPr>
                <w:rFonts w:ascii="Arial" w:hAnsi="Arial" w:cs="Arial" w:hint="eastAsia"/>
                <w:szCs w:val="21"/>
              </w:rPr>
              <w:t>4</w:t>
            </w:r>
          </w:p>
        </w:tc>
      </w:tr>
      <w:tr w:rsidR="008C67A1" w:rsidRPr="00630550" w14:paraId="66D754DA" w14:textId="77777777" w:rsidTr="0049373C">
        <w:trPr>
          <w:jc w:val="center"/>
        </w:trPr>
        <w:tc>
          <w:tcPr>
            <w:tcW w:w="2438" w:type="dxa"/>
            <w:vMerge/>
            <w:vAlign w:val="center"/>
          </w:tcPr>
          <w:p w14:paraId="174937EF" w14:textId="77777777" w:rsidR="008C67A1" w:rsidRPr="00630550" w:rsidRDefault="008C67A1">
            <w:pPr>
              <w:jc w:val="center"/>
              <w:rPr>
                <w:rFonts w:ascii="Arial" w:hAnsi="Arial" w:cs="Arial"/>
                <w:szCs w:val="21"/>
              </w:rPr>
            </w:pPr>
          </w:p>
        </w:tc>
        <w:tc>
          <w:tcPr>
            <w:tcW w:w="2494" w:type="dxa"/>
            <w:vAlign w:val="center"/>
          </w:tcPr>
          <w:p w14:paraId="6EF37781" w14:textId="56EA3763" w:rsidR="008C67A1" w:rsidRPr="00630550" w:rsidRDefault="00000000">
            <w:pPr>
              <w:jc w:val="center"/>
              <w:rPr>
                <w:rFonts w:ascii="Arial" w:hAnsi="Arial" w:cs="Arial"/>
                <w:szCs w:val="21"/>
              </w:rPr>
            </w:pPr>
            <w:r w:rsidRPr="00630550">
              <w:rPr>
                <w:rFonts w:ascii="Arial" w:hAnsi="Arial" w:cs="Arial" w:hint="eastAsia"/>
                <w:szCs w:val="21"/>
              </w:rPr>
              <w:t>62</w:t>
            </w:r>
          </w:p>
        </w:tc>
        <w:tc>
          <w:tcPr>
            <w:tcW w:w="2494" w:type="dxa"/>
            <w:vAlign w:val="center"/>
          </w:tcPr>
          <w:p w14:paraId="0D3C8C19" w14:textId="7B2CF17F" w:rsidR="008C67A1" w:rsidRPr="00630550" w:rsidRDefault="00000000">
            <w:pPr>
              <w:jc w:val="center"/>
              <w:rPr>
                <w:rFonts w:ascii="Arial" w:hAnsi="Arial" w:cs="Arial"/>
                <w:szCs w:val="21"/>
              </w:rPr>
            </w:pPr>
            <w:r w:rsidRPr="00630550">
              <w:rPr>
                <w:rFonts w:ascii="Arial" w:hAnsi="Arial" w:cs="Arial" w:hint="eastAsia"/>
                <w:szCs w:val="21"/>
              </w:rPr>
              <w:t>1</w:t>
            </w:r>
            <w:r w:rsidR="00F827E2" w:rsidRPr="00630550">
              <w:rPr>
                <w:rFonts w:ascii="Arial" w:hAnsi="Arial" w:cs="Arial" w:hint="eastAsia"/>
                <w:szCs w:val="21"/>
              </w:rPr>
              <w:t>1</w:t>
            </w:r>
          </w:p>
        </w:tc>
      </w:tr>
      <w:tr w:rsidR="008C67A1" w:rsidRPr="00630550" w14:paraId="64E0854F" w14:textId="77777777" w:rsidTr="0049373C">
        <w:trPr>
          <w:jc w:val="center"/>
        </w:trPr>
        <w:tc>
          <w:tcPr>
            <w:tcW w:w="2438" w:type="dxa"/>
            <w:vMerge w:val="restart"/>
            <w:vAlign w:val="center"/>
          </w:tcPr>
          <w:p w14:paraId="6DDF0AC1" w14:textId="7E2642C6" w:rsidR="008C67A1" w:rsidRPr="00630550" w:rsidRDefault="00000000">
            <w:pPr>
              <w:jc w:val="center"/>
              <w:rPr>
                <w:rFonts w:ascii="Arial" w:hAnsi="Arial" w:cs="Arial"/>
                <w:szCs w:val="21"/>
              </w:rPr>
            </w:pPr>
            <w:r w:rsidRPr="00630550">
              <w:rPr>
                <w:rFonts w:ascii="Arial" w:hAnsi="Arial" w:cs="Arial" w:hint="eastAsia"/>
                <w:szCs w:val="21"/>
              </w:rPr>
              <w:t>Polyurethane foam</w:t>
            </w:r>
            <w:r w:rsidR="008636AE" w:rsidRPr="00630550">
              <w:rPr>
                <w:rFonts w:ascii="Arial" w:hAnsi="Arial" w:cs="Arial"/>
                <w:szCs w:val="21"/>
              </w:rPr>
              <w:fldChar w:fldCharType="begin">
                <w:fldData xml:space="preserve">PEVuZE5vdGU+PENpdGU+PEF1dGhvcj5zYXdib25lczwvQXV0aG9yPjxSZWNOdW0+MTg0PC9SZWNO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</w:fldData>
              </w:fldChar>
            </w:r>
            <w:r w:rsidR="00494784" w:rsidRPr="00630550">
              <w:rPr>
                <w:rFonts w:ascii="Arial" w:hAnsi="Arial" w:cs="Arial"/>
                <w:szCs w:val="21"/>
              </w:rPr>
              <w:instrText xml:space="preserve"> ADDIN EN.CITE </w:instrText>
            </w:r>
            <w:r w:rsidR="00494784" w:rsidRPr="00630550">
              <w:rPr>
                <w:rFonts w:ascii="Arial" w:hAnsi="Arial" w:cs="Arial"/>
                <w:szCs w:val="21"/>
              </w:rPr>
              <w:fldChar w:fldCharType="begin">
                <w:fldData xml:space="preserve">PEVuZE5vdGU+PENpdGU+PEF1dGhvcj5zYXdib25lczwvQXV0aG9yPjxSZWNOdW0+MTg0PC9SZWNO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</w:fldData>
              </w:fldChar>
            </w:r>
            <w:r w:rsidR="00494784" w:rsidRPr="00630550">
              <w:rPr>
                <w:rFonts w:ascii="Arial" w:hAnsi="Arial" w:cs="Arial"/>
                <w:szCs w:val="21"/>
              </w:rPr>
              <w:instrText xml:space="preserve"> ADDIN EN.CITE.DATA </w:instrText>
            </w:r>
            <w:r w:rsidR="00494784" w:rsidRPr="00630550">
              <w:rPr>
                <w:rFonts w:ascii="Arial" w:hAnsi="Arial" w:cs="Arial"/>
                <w:szCs w:val="21"/>
              </w:rPr>
            </w:r>
            <w:r w:rsidR="00494784" w:rsidRPr="00630550">
              <w:rPr>
                <w:rFonts w:ascii="Arial" w:hAnsi="Arial" w:cs="Arial"/>
                <w:szCs w:val="21"/>
              </w:rPr>
              <w:fldChar w:fldCharType="end"/>
            </w:r>
            <w:r w:rsidR="008636AE" w:rsidRPr="00630550">
              <w:rPr>
                <w:rFonts w:ascii="Arial" w:hAnsi="Arial" w:cs="Arial"/>
                <w:szCs w:val="21"/>
              </w:rPr>
            </w:r>
            <w:r w:rsidR="008636AE" w:rsidRPr="00630550">
              <w:rPr>
                <w:rFonts w:ascii="Arial" w:hAnsi="Arial" w:cs="Arial"/>
                <w:szCs w:val="21"/>
              </w:rPr>
              <w:fldChar w:fldCharType="separate"/>
            </w:r>
            <w:r w:rsidR="00494784" w:rsidRPr="00630550">
              <w:rPr>
                <w:rFonts w:ascii="Arial" w:hAnsi="Arial" w:cs="Arial"/>
                <w:noProof/>
                <w:szCs w:val="21"/>
                <w:vertAlign w:val="superscript"/>
              </w:rPr>
              <w:t>[9-11]</w:t>
            </w:r>
            <w:r w:rsidR="008636AE" w:rsidRPr="00630550">
              <w:rPr>
                <w:rFonts w:ascii="Arial" w:hAnsi="Arial" w:cs="Arial"/>
                <w:szCs w:val="21"/>
              </w:rPr>
              <w:fldChar w:fldCharType="end"/>
            </w:r>
          </w:p>
        </w:tc>
        <w:tc>
          <w:tcPr>
            <w:tcW w:w="2494" w:type="dxa"/>
            <w:vAlign w:val="center"/>
          </w:tcPr>
          <w:p w14:paraId="20AC8CF8" w14:textId="4294A86C" w:rsidR="008C67A1" w:rsidRPr="00630550" w:rsidRDefault="00000000">
            <w:pPr>
              <w:jc w:val="center"/>
              <w:rPr>
                <w:rFonts w:ascii="Arial" w:hAnsi="Arial" w:cs="Arial"/>
                <w:szCs w:val="21"/>
              </w:rPr>
            </w:pPr>
            <w:r w:rsidRPr="00630550">
              <w:rPr>
                <w:rFonts w:ascii="Arial" w:hAnsi="Arial" w:cs="Arial" w:hint="eastAsia"/>
                <w:szCs w:val="21"/>
              </w:rPr>
              <w:t>16</w:t>
            </w:r>
          </w:p>
        </w:tc>
        <w:tc>
          <w:tcPr>
            <w:tcW w:w="2494" w:type="dxa"/>
            <w:vAlign w:val="center"/>
          </w:tcPr>
          <w:p w14:paraId="16A8CD81" w14:textId="77777777" w:rsidR="008C67A1" w:rsidRPr="00630550" w:rsidRDefault="00000000">
            <w:pPr>
              <w:jc w:val="center"/>
              <w:rPr>
                <w:rFonts w:ascii="Arial" w:hAnsi="Arial" w:cs="Arial"/>
                <w:szCs w:val="21"/>
              </w:rPr>
            </w:pPr>
            <w:r w:rsidRPr="00630550">
              <w:rPr>
                <w:rFonts w:ascii="Arial" w:hAnsi="Arial" w:cs="Arial" w:hint="eastAsia"/>
                <w:szCs w:val="21"/>
              </w:rPr>
              <w:t>0.6</w:t>
            </w:r>
          </w:p>
        </w:tc>
      </w:tr>
      <w:tr w:rsidR="008C67A1" w:rsidRPr="00630550" w14:paraId="2D547E49" w14:textId="77777777" w:rsidTr="0049373C">
        <w:trPr>
          <w:jc w:val="center"/>
        </w:trPr>
        <w:tc>
          <w:tcPr>
            <w:tcW w:w="2438" w:type="dxa"/>
            <w:vMerge/>
            <w:vAlign w:val="center"/>
          </w:tcPr>
          <w:p w14:paraId="1467116D" w14:textId="77777777" w:rsidR="008C67A1" w:rsidRPr="00630550" w:rsidRDefault="008C67A1">
            <w:pPr>
              <w:jc w:val="center"/>
              <w:rPr>
                <w:rFonts w:ascii="Arial" w:hAnsi="Arial" w:cs="Arial"/>
                <w:szCs w:val="21"/>
              </w:rPr>
            </w:pPr>
          </w:p>
        </w:tc>
        <w:tc>
          <w:tcPr>
            <w:tcW w:w="2494" w:type="dxa"/>
            <w:vAlign w:val="center"/>
          </w:tcPr>
          <w:p w14:paraId="51144163" w14:textId="2072F171" w:rsidR="008C67A1" w:rsidRPr="00630550" w:rsidRDefault="00000000">
            <w:pPr>
              <w:jc w:val="center"/>
              <w:rPr>
                <w:rFonts w:ascii="Arial" w:hAnsi="Arial" w:cs="Arial"/>
                <w:szCs w:val="21"/>
              </w:rPr>
            </w:pPr>
            <w:r w:rsidRPr="00630550">
              <w:rPr>
                <w:rFonts w:ascii="Arial" w:hAnsi="Arial" w:cs="Arial" w:hint="eastAsia"/>
                <w:szCs w:val="21"/>
              </w:rPr>
              <w:t>56</w:t>
            </w:r>
          </w:p>
        </w:tc>
        <w:tc>
          <w:tcPr>
            <w:tcW w:w="2494" w:type="dxa"/>
            <w:vAlign w:val="center"/>
          </w:tcPr>
          <w:p w14:paraId="111D550D" w14:textId="6BE08861" w:rsidR="008C67A1" w:rsidRPr="00630550" w:rsidRDefault="00000000">
            <w:pPr>
              <w:jc w:val="center"/>
              <w:rPr>
                <w:rFonts w:ascii="Arial" w:hAnsi="Arial" w:cs="Arial"/>
                <w:szCs w:val="21"/>
              </w:rPr>
            </w:pPr>
            <w:r w:rsidRPr="00630550">
              <w:rPr>
                <w:rFonts w:ascii="Arial" w:hAnsi="Arial" w:cs="Arial" w:hint="eastAsia"/>
                <w:szCs w:val="21"/>
              </w:rPr>
              <w:t>1</w:t>
            </w:r>
          </w:p>
        </w:tc>
      </w:tr>
      <w:tr w:rsidR="008C67A1" w:rsidRPr="00630550" w14:paraId="57D8177F" w14:textId="77777777" w:rsidTr="0049373C">
        <w:trPr>
          <w:jc w:val="center"/>
        </w:trPr>
        <w:tc>
          <w:tcPr>
            <w:tcW w:w="2438" w:type="dxa"/>
            <w:vMerge/>
            <w:vAlign w:val="center"/>
          </w:tcPr>
          <w:p w14:paraId="1D7D7097" w14:textId="77777777" w:rsidR="008C67A1" w:rsidRPr="00630550" w:rsidRDefault="008C67A1">
            <w:pPr>
              <w:jc w:val="center"/>
              <w:rPr>
                <w:rFonts w:ascii="Arial" w:hAnsi="Arial" w:cs="Arial"/>
                <w:szCs w:val="21"/>
              </w:rPr>
            </w:pPr>
          </w:p>
        </w:tc>
        <w:tc>
          <w:tcPr>
            <w:tcW w:w="2494" w:type="dxa"/>
            <w:vAlign w:val="center"/>
          </w:tcPr>
          <w:p w14:paraId="705521ED" w14:textId="02D4C06C" w:rsidR="008C67A1" w:rsidRPr="00630550" w:rsidRDefault="00000000">
            <w:pPr>
              <w:jc w:val="center"/>
              <w:rPr>
                <w:rFonts w:ascii="Arial" w:hAnsi="Arial" w:cs="Arial"/>
                <w:szCs w:val="21"/>
              </w:rPr>
            </w:pPr>
            <w:r w:rsidRPr="00630550">
              <w:rPr>
                <w:rFonts w:ascii="Arial" w:hAnsi="Arial" w:cs="Arial" w:hint="eastAsia"/>
                <w:szCs w:val="21"/>
              </w:rPr>
              <w:t>114</w:t>
            </w:r>
          </w:p>
        </w:tc>
        <w:tc>
          <w:tcPr>
            <w:tcW w:w="2494" w:type="dxa"/>
            <w:vAlign w:val="center"/>
          </w:tcPr>
          <w:p w14:paraId="0D036F78" w14:textId="42321FB7" w:rsidR="008C67A1" w:rsidRPr="00630550" w:rsidRDefault="00F827E2">
            <w:pPr>
              <w:jc w:val="center"/>
              <w:rPr>
                <w:rFonts w:ascii="Arial" w:hAnsi="Arial" w:cs="Arial"/>
                <w:szCs w:val="21"/>
              </w:rPr>
            </w:pPr>
            <w:r w:rsidRPr="00630550">
              <w:rPr>
                <w:rFonts w:ascii="Arial" w:hAnsi="Arial" w:cs="Arial" w:hint="eastAsia"/>
                <w:szCs w:val="21"/>
              </w:rPr>
              <w:t>3</w:t>
            </w:r>
          </w:p>
        </w:tc>
      </w:tr>
      <w:tr w:rsidR="008C67A1" w:rsidRPr="00630550" w14:paraId="2373D8EE" w14:textId="77777777" w:rsidTr="0049373C">
        <w:trPr>
          <w:jc w:val="center"/>
        </w:trPr>
        <w:tc>
          <w:tcPr>
            <w:tcW w:w="2438" w:type="dxa"/>
            <w:vMerge/>
            <w:vAlign w:val="center"/>
          </w:tcPr>
          <w:p w14:paraId="180A593A" w14:textId="77777777" w:rsidR="008C67A1" w:rsidRPr="00630550" w:rsidRDefault="008C67A1">
            <w:pPr>
              <w:jc w:val="center"/>
              <w:rPr>
                <w:rFonts w:ascii="Arial" w:hAnsi="Arial" w:cs="Arial"/>
                <w:szCs w:val="21"/>
              </w:rPr>
            </w:pPr>
          </w:p>
        </w:tc>
        <w:tc>
          <w:tcPr>
            <w:tcW w:w="2494" w:type="dxa"/>
            <w:vAlign w:val="center"/>
          </w:tcPr>
          <w:p w14:paraId="600DC3BC" w14:textId="48F1724F" w:rsidR="008C67A1" w:rsidRPr="00630550" w:rsidRDefault="00000000">
            <w:pPr>
              <w:jc w:val="center"/>
              <w:rPr>
                <w:rFonts w:ascii="Arial" w:hAnsi="Arial" w:cs="Arial"/>
                <w:szCs w:val="21"/>
              </w:rPr>
            </w:pPr>
            <w:r w:rsidRPr="00630550">
              <w:rPr>
                <w:rFonts w:ascii="Arial" w:hAnsi="Arial" w:cs="Arial" w:hint="eastAsia"/>
                <w:szCs w:val="21"/>
              </w:rPr>
              <w:t>399</w:t>
            </w:r>
          </w:p>
        </w:tc>
        <w:tc>
          <w:tcPr>
            <w:tcW w:w="2494" w:type="dxa"/>
            <w:vAlign w:val="center"/>
          </w:tcPr>
          <w:p w14:paraId="0B1AEFF2" w14:textId="1E1EB07D" w:rsidR="008C67A1" w:rsidRPr="00630550" w:rsidRDefault="00F827E2">
            <w:pPr>
              <w:jc w:val="center"/>
              <w:rPr>
                <w:rFonts w:ascii="Arial" w:hAnsi="Arial" w:cs="Arial"/>
                <w:szCs w:val="21"/>
              </w:rPr>
            </w:pPr>
            <w:r w:rsidRPr="00630550">
              <w:rPr>
                <w:rFonts w:ascii="Arial" w:hAnsi="Arial" w:cs="Arial" w:hint="eastAsia"/>
                <w:szCs w:val="21"/>
              </w:rPr>
              <w:t>9</w:t>
            </w:r>
          </w:p>
        </w:tc>
      </w:tr>
      <w:tr w:rsidR="008C67A1" w:rsidRPr="00630550" w14:paraId="0CADFBED" w14:textId="77777777" w:rsidTr="0049373C">
        <w:trPr>
          <w:jc w:val="center"/>
        </w:trPr>
        <w:tc>
          <w:tcPr>
            <w:tcW w:w="2438" w:type="dxa"/>
            <w:vMerge/>
            <w:vAlign w:val="center"/>
          </w:tcPr>
          <w:p w14:paraId="2E55D6EA" w14:textId="77777777" w:rsidR="008C67A1" w:rsidRPr="00630550" w:rsidRDefault="008C67A1">
            <w:pPr>
              <w:jc w:val="center"/>
              <w:rPr>
                <w:rFonts w:ascii="Arial" w:hAnsi="Arial" w:cs="Arial"/>
                <w:szCs w:val="21"/>
              </w:rPr>
            </w:pPr>
          </w:p>
        </w:tc>
        <w:tc>
          <w:tcPr>
            <w:tcW w:w="2494" w:type="dxa"/>
            <w:vAlign w:val="center"/>
          </w:tcPr>
          <w:p w14:paraId="2E22882E" w14:textId="320FD0A4" w:rsidR="008C67A1" w:rsidRPr="00630550" w:rsidRDefault="00000000">
            <w:pPr>
              <w:jc w:val="center"/>
              <w:rPr>
                <w:rFonts w:ascii="Arial" w:hAnsi="Arial" w:cs="Arial"/>
                <w:szCs w:val="21"/>
              </w:rPr>
            </w:pPr>
            <w:r w:rsidRPr="00630550">
              <w:rPr>
                <w:rFonts w:ascii="Arial" w:hAnsi="Arial" w:cs="Arial" w:hint="eastAsia"/>
                <w:szCs w:val="21"/>
              </w:rPr>
              <w:t>1000</w:t>
            </w:r>
          </w:p>
        </w:tc>
        <w:tc>
          <w:tcPr>
            <w:tcW w:w="2494" w:type="dxa"/>
            <w:vAlign w:val="center"/>
          </w:tcPr>
          <w:p w14:paraId="7DCF16E3" w14:textId="427C6805" w:rsidR="008C67A1" w:rsidRPr="00630550" w:rsidRDefault="00000000">
            <w:pPr>
              <w:jc w:val="center"/>
              <w:rPr>
                <w:rFonts w:ascii="Arial" w:hAnsi="Arial" w:cs="Arial"/>
                <w:szCs w:val="21"/>
              </w:rPr>
            </w:pPr>
            <w:r w:rsidRPr="00630550">
              <w:rPr>
                <w:rFonts w:ascii="Arial" w:hAnsi="Arial" w:cs="Arial" w:hint="eastAsia"/>
                <w:szCs w:val="21"/>
              </w:rPr>
              <w:t>19</w:t>
            </w:r>
          </w:p>
        </w:tc>
      </w:tr>
      <w:tr w:rsidR="008C67A1" w:rsidRPr="00630550" w14:paraId="5F17E24B" w14:textId="77777777" w:rsidTr="0049373C">
        <w:trPr>
          <w:jc w:val="center"/>
        </w:trPr>
        <w:tc>
          <w:tcPr>
            <w:tcW w:w="2438" w:type="dxa"/>
            <w:vMerge w:val="restart"/>
            <w:vAlign w:val="center"/>
          </w:tcPr>
          <w:p w14:paraId="09A67783" w14:textId="53C7391E" w:rsidR="008C67A1" w:rsidRPr="00630550" w:rsidRDefault="00000000">
            <w:pPr>
              <w:jc w:val="center"/>
              <w:rPr>
                <w:rFonts w:ascii="Arial" w:hAnsi="Arial" w:cs="Arial"/>
                <w:szCs w:val="21"/>
              </w:rPr>
            </w:pPr>
            <w:r w:rsidRPr="00630550">
              <w:rPr>
                <w:rFonts w:ascii="Arial" w:hAnsi="Arial" w:cs="Arial" w:hint="eastAsia"/>
                <w:szCs w:val="21"/>
              </w:rPr>
              <w:t>Polyimide foam</w:t>
            </w:r>
            <w:r w:rsidR="0049373C" w:rsidRPr="00630550">
              <w:rPr>
                <w:rFonts w:ascii="Arial" w:hAnsi="Arial" w:cs="Arial"/>
                <w:szCs w:val="21"/>
              </w:rPr>
              <w:fldChar w:fldCharType="begin"/>
            </w:r>
            <w:r w:rsidR="00494784" w:rsidRPr="00630550">
              <w:rPr>
                <w:rFonts w:ascii="Arial" w:hAnsi="Arial" w:cs="Arial"/>
                <w:szCs w:val="21"/>
              </w:rPr>
              <w:instrText xml:space="preserve"> ADDIN EN.CITE &lt;EndNote&gt;&lt;Cite&gt;&lt;Author&gt;He&lt;/Author&gt;&lt;Year&gt;2023&lt;/Year&gt;&lt;RecNum&gt;187&lt;/RecNum&gt;&lt;DisplayText&gt;&lt;style face="superscript"&gt;[12, 13]&lt;/style&gt;&lt;/DisplayText&gt;&lt;record&gt;&lt;rec-number&gt;187&lt;/rec-number&gt;&lt;foreign-keys&gt;&lt;key app="EN" db-id="s00ps55f0tatsoe9txk5ex9ts9ff5zder0px" timestamp="1784890600"&gt;187&lt;/key&gt;&lt;/foreign-keys&gt;&lt;ref-type name="Journal Article"&gt;17&lt;/ref-type&gt;&lt;contributors&gt;&lt;authors&gt;&lt;author&gt;He, Dalong&lt;/author&gt;&lt;author&gt;Liu, Xiang&lt;/author&gt;&lt;author&gt;Jiao, Fangkun&lt;/author&gt;&lt;/authors&gt;&lt;/contributors&gt;&lt;titles&gt;&lt;title&gt;Invest</w:instrText>
            </w:r>
            <w:r w:rsidR="00494784" w:rsidRPr="00630550">
              <w:rPr>
                <w:rFonts w:ascii="Arial" w:hAnsi="Arial" w:cs="Arial" w:hint="eastAsia"/>
                <w:szCs w:val="21"/>
              </w:rPr>
              <w:instrText>igation on flame</w:instrText>
            </w:r>
            <w:r w:rsidR="00494784" w:rsidRPr="00630550">
              <w:rPr>
                <w:rFonts w:ascii="Arial" w:hAnsi="Arial" w:cs="Arial" w:hint="eastAsia"/>
                <w:szCs w:val="21"/>
              </w:rPr>
              <w:instrText>‐</w:instrText>
            </w:r>
            <w:r w:rsidR="00494784" w:rsidRPr="00630550">
              <w:rPr>
                <w:rFonts w:ascii="Arial" w:hAnsi="Arial" w:cs="Arial" w:hint="eastAsia"/>
                <w:szCs w:val="21"/>
              </w:rPr>
              <w:instrText>retardant, thermal and mechanical properties of glass fiber reinforced polyimide composites&lt;/title&gt;&lt;secondary-title&gt;Polymer Composites&lt;/secondary-title&gt;&lt;/titles&gt;&lt;periodical&gt;&lt;full-title&gt;Polymer Composites&lt;/full-title&gt;&lt;/periodical&gt;&lt;pages&gt;35</w:instrText>
            </w:r>
            <w:r w:rsidR="00494784" w:rsidRPr="00630550">
              <w:rPr>
                <w:rFonts w:ascii="Arial" w:hAnsi="Arial" w:cs="Arial"/>
                <w:szCs w:val="21"/>
              </w:rPr>
              <w:instrText>0-359&lt;/pages&gt;&lt;volume&gt;45&lt;/volume&gt;&lt;number&gt;1&lt;/number&gt;&lt;section&gt;350&lt;/section&gt;&lt;dates&gt;&lt;year&gt;2023&lt;/year&gt;&lt;/dates&gt;&lt;isbn&gt;0272-8397&amp;#xD;1548-0569&lt;/isbn&gt;&lt;urls&gt;&lt;/urls&gt;&lt;electronic-resource-num&gt;10.1002/pc.27781&lt;/electronic-resource-num&gt;&lt;/record&gt;&lt;/Cite&gt;&lt;Cite&gt;&lt;Author&gt;Shi&lt;/Author&gt;&lt;Year&gt;2021&lt;/Year&gt;&lt;RecNum&gt;188&lt;/RecNum&gt;&lt;record&gt;&lt;rec-number&gt;188&lt;/rec-number&gt;&lt;foreign-keys&gt;&lt;key app="EN" db-id="s00ps55f0tatsoe9txk5ex9ts9ff5zder0px" timestamp="1784891173"&gt;188&lt;/key&gt;&lt;/foreign-keys&gt;&lt;ref-type name="Journal Article"&gt;17&lt;/ref-type&gt;&lt;contributors&gt;&lt;authors&gt;&lt;author&gt;Shi, Yawei&lt;/author&gt;&lt;author&gt;Hu, Aijun&lt;/author&gt;&lt;author&gt;Wang, Zhiyuan&lt;/author&gt;&lt;author&gt;Li, Kedi&lt;/author&gt;&lt;author&gt;Yang, Shiyong&lt;/author&gt;&lt;/authors&gt;&lt;/contributors&gt;&lt;titles&gt;&lt;title&gt;Closed-Cell Rigid Polyimide Foams for High-Temperature Applications: The Effect of Structure on Combined Properties&lt;/title&gt;&lt;secondary-title&gt;Polymers&lt;/secondary-title&gt;&lt;/titles&gt;&lt;periodical&gt;&lt;full-title&gt;Polymers&lt;/full-title&gt;&lt;/periodical&gt;&lt;volume&gt;13&lt;/volume&gt;&lt;number&gt;24&lt;/number&gt;&lt;section&gt;4434&lt;/section&gt;&lt;dates&gt;&lt;year&gt;2021&lt;/year&gt;&lt;/dates&gt;&lt;isbn&gt;2073-4360&lt;/isbn&gt;&lt;urls&gt;&lt;/urls&gt;&lt;electronic-resource-num&gt;10.3390/polym13244434&lt;/electronic-resource-num&gt;&lt;/record&gt;&lt;/Cite&gt;&lt;/EndNote&gt;</w:instrText>
            </w:r>
            <w:r w:rsidR="0049373C" w:rsidRPr="00630550">
              <w:rPr>
                <w:rFonts w:ascii="Arial" w:hAnsi="Arial" w:cs="Arial"/>
                <w:szCs w:val="21"/>
              </w:rPr>
              <w:fldChar w:fldCharType="separate"/>
            </w:r>
            <w:r w:rsidR="00494784" w:rsidRPr="00630550">
              <w:rPr>
                <w:rFonts w:ascii="Arial" w:hAnsi="Arial" w:cs="Arial"/>
                <w:noProof/>
                <w:szCs w:val="21"/>
                <w:vertAlign w:val="superscript"/>
              </w:rPr>
              <w:t>[12, 13]</w:t>
            </w:r>
            <w:r w:rsidR="0049373C" w:rsidRPr="00630550">
              <w:rPr>
                <w:rFonts w:ascii="Arial" w:hAnsi="Arial" w:cs="Arial"/>
                <w:szCs w:val="21"/>
              </w:rPr>
              <w:fldChar w:fldCharType="end"/>
            </w:r>
          </w:p>
        </w:tc>
        <w:tc>
          <w:tcPr>
            <w:tcW w:w="2494" w:type="dxa"/>
            <w:vAlign w:val="center"/>
          </w:tcPr>
          <w:p w14:paraId="524389D9" w14:textId="31C18920" w:rsidR="008C67A1" w:rsidRPr="00630550" w:rsidRDefault="00000000">
            <w:pPr>
              <w:jc w:val="center"/>
              <w:rPr>
                <w:rFonts w:ascii="Arial" w:hAnsi="Arial" w:cs="Arial"/>
                <w:szCs w:val="21"/>
              </w:rPr>
            </w:pPr>
            <w:r w:rsidRPr="00630550">
              <w:rPr>
                <w:rFonts w:ascii="Arial" w:hAnsi="Arial" w:cs="Arial" w:hint="eastAsia"/>
                <w:szCs w:val="21"/>
              </w:rPr>
              <w:t>10</w:t>
            </w:r>
            <w:r w:rsidR="00F827E2" w:rsidRPr="00630550">
              <w:rPr>
                <w:rFonts w:ascii="Arial" w:hAnsi="Arial" w:cs="Arial" w:hint="eastAsia"/>
                <w:szCs w:val="21"/>
              </w:rPr>
              <w:t>7</w:t>
            </w:r>
          </w:p>
        </w:tc>
        <w:tc>
          <w:tcPr>
            <w:tcW w:w="2494" w:type="dxa"/>
            <w:vAlign w:val="center"/>
          </w:tcPr>
          <w:p w14:paraId="040C1896" w14:textId="1684AFC0" w:rsidR="008C67A1" w:rsidRPr="00630550" w:rsidRDefault="00000000">
            <w:pPr>
              <w:jc w:val="center"/>
              <w:rPr>
                <w:rFonts w:ascii="Arial" w:hAnsi="Arial" w:cs="Arial"/>
                <w:szCs w:val="21"/>
              </w:rPr>
            </w:pPr>
            <w:r w:rsidRPr="00630550">
              <w:rPr>
                <w:rFonts w:ascii="Arial" w:hAnsi="Arial" w:cs="Arial" w:hint="eastAsia"/>
                <w:szCs w:val="21"/>
              </w:rPr>
              <w:t>4</w:t>
            </w:r>
          </w:p>
        </w:tc>
      </w:tr>
      <w:tr w:rsidR="008C67A1" w:rsidRPr="00630550" w14:paraId="16949D2A" w14:textId="77777777" w:rsidTr="0049373C">
        <w:trPr>
          <w:jc w:val="center"/>
        </w:trPr>
        <w:tc>
          <w:tcPr>
            <w:tcW w:w="2438" w:type="dxa"/>
            <w:vMerge/>
            <w:vAlign w:val="center"/>
          </w:tcPr>
          <w:p w14:paraId="3251531B" w14:textId="77777777" w:rsidR="008C67A1" w:rsidRPr="00630550" w:rsidRDefault="008C67A1">
            <w:pPr>
              <w:jc w:val="center"/>
              <w:rPr>
                <w:rFonts w:ascii="Arial" w:hAnsi="Arial" w:cs="Arial"/>
                <w:szCs w:val="21"/>
              </w:rPr>
            </w:pPr>
          </w:p>
        </w:tc>
        <w:tc>
          <w:tcPr>
            <w:tcW w:w="2494" w:type="dxa"/>
            <w:vAlign w:val="center"/>
          </w:tcPr>
          <w:p w14:paraId="74EDEFF2" w14:textId="366D47F1" w:rsidR="008C67A1" w:rsidRPr="00630550" w:rsidRDefault="00000000">
            <w:pPr>
              <w:jc w:val="center"/>
              <w:rPr>
                <w:rFonts w:ascii="Arial" w:hAnsi="Arial" w:cs="Arial"/>
                <w:szCs w:val="21"/>
              </w:rPr>
            </w:pPr>
            <w:r w:rsidRPr="00630550">
              <w:rPr>
                <w:rFonts w:ascii="Arial" w:hAnsi="Arial" w:cs="Arial" w:hint="eastAsia"/>
                <w:szCs w:val="21"/>
              </w:rPr>
              <w:t>521</w:t>
            </w:r>
          </w:p>
        </w:tc>
        <w:tc>
          <w:tcPr>
            <w:tcW w:w="2494" w:type="dxa"/>
            <w:vAlign w:val="center"/>
          </w:tcPr>
          <w:p w14:paraId="671B1F82" w14:textId="5928D474" w:rsidR="008C67A1" w:rsidRPr="00630550" w:rsidRDefault="00000000">
            <w:pPr>
              <w:jc w:val="center"/>
              <w:rPr>
                <w:rFonts w:ascii="Arial" w:hAnsi="Arial" w:cs="Arial"/>
                <w:szCs w:val="21"/>
              </w:rPr>
            </w:pPr>
            <w:r w:rsidRPr="00630550">
              <w:rPr>
                <w:rFonts w:ascii="Arial" w:hAnsi="Arial" w:cs="Arial" w:hint="eastAsia"/>
                <w:szCs w:val="21"/>
              </w:rPr>
              <w:t>26</w:t>
            </w:r>
          </w:p>
        </w:tc>
      </w:tr>
      <w:tr w:rsidR="008C67A1" w:rsidRPr="00630550" w14:paraId="3E2C80AB" w14:textId="77777777" w:rsidTr="0049373C">
        <w:trPr>
          <w:jc w:val="center"/>
        </w:trPr>
        <w:tc>
          <w:tcPr>
            <w:tcW w:w="2438" w:type="dxa"/>
            <w:vMerge/>
            <w:vAlign w:val="center"/>
          </w:tcPr>
          <w:p w14:paraId="5E5E0D0D" w14:textId="77777777" w:rsidR="008C67A1" w:rsidRPr="00630550" w:rsidRDefault="008C67A1">
            <w:pPr>
              <w:jc w:val="center"/>
              <w:rPr>
                <w:rFonts w:ascii="Arial" w:hAnsi="Arial" w:cs="Arial"/>
                <w:szCs w:val="21"/>
              </w:rPr>
            </w:pPr>
          </w:p>
        </w:tc>
        <w:tc>
          <w:tcPr>
            <w:tcW w:w="2494" w:type="dxa"/>
            <w:vAlign w:val="center"/>
          </w:tcPr>
          <w:p w14:paraId="59279FC9" w14:textId="21741743" w:rsidR="008C67A1" w:rsidRPr="00630550" w:rsidRDefault="00000000">
            <w:pPr>
              <w:jc w:val="center"/>
              <w:rPr>
                <w:rFonts w:ascii="Arial" w:hAnsi="Arial" w:cs="Arial"/>
                <w:szCs w:val="21"/>
              </w:rPr>
            </w:pPr>
            <w:r w:rsidRPr="00630550">
              <w:rPr>
                <w:rFonts w:ascii="Arial" w:hAnsi="Arial" w:cs="Arial" w:hint="eastAsia"/>
                <w:szCs w:val="21"/>
              </w:rPr>
              <w:t>29</w:t>
            </w:r>
          </w:p>
        </w:tc>
        <w:tc>
          <w:tcPr>
            <w:tcW w:w="2494" w:type="dxa"/>
            <w:vAlign w:val="center"/>
          </w:tcPr>
          <w:p w14:paraId="6029C9B8" w14:textId="42B91AE9" w:rsidR="008C67A1" w:rsidRPr="00630550" w:rsidRDefault="00000000">
            <w:pPr>
              <w:jc w:val="center"/>
              <w:rPr>
                <w:rFonts w:ascii="Arial" w:hAnsi="Arial" w:cs="Arial"/>
                <w:szCs w:val="21"/>
              </w:rPr>
            </w:pPr>
            <w:r w:rsidRPr="00630550">
              <w:rPr>
                <w:rFonts w:ascii="Arial" w:hAnsi="Arial" w:cs="Arial" w:hint="eastAsia"/>
                <w:szCs w:val="21"/>
              </w:rPr>
              <w:t>1</w:t>
            </w:r>
          </w:p>
        </w:tc>
      </w:tr>
      <w:tr w:rsidR="008C67A1" w:rsidRPr="00630550" w14:paraId="6762C95E" w14:textId="77777777" w:rsidTr="0049373C">
        <w:trPr>
          <w:jc w:val="center"/>
        </w:trPr>
        <w:tc>
          <w:tcPr>
            <w:tcW w:w="2438" w:type="dxa"/>
            <w:vMerge w:val="restart"/>
            <w:vAlign w:val="center"/>
          </w:tcPr>
          <w:p w14:paraId="4C50FE61" w14:textId="77777777" w:rsidR="008C67A1" w:rsidRPr="00630550" w:rsidRDefault="00000000">
            <w:pPr>
              <w:jc w:val="center"/>
              <w:rPr>
                <w:rFonts w:ascii="Arial" w:hAnsi="Arial" w:cs="Arial"/>
                <w:szCs w:val="21"/>
              </w:rPr>
            </w:pPr>
            <w:r w:rsidRPr="00630550">
              <w:rPr>
                <w:rFonts w:ascii="Arial" w:hAnsi="Arial" w:cs="Arial" w:hint="eastAsia"/>
                <w:szCs w:val="21"/>
              </w:rPr>
              <w:t>This work</w:t>
            </w:r>
          </w:p>
        </w:tc>
        <w:tc>
          <w:tcPr>
            <w:tcW w:w="2494" w:type="dxa"/>
            <w:vAlign w:val="center"/>
          </w:tcPr>
          <w:p w14:paraId="5A3BBC68" w14:textId="786F2FA0" w:rsidR="008C67A1" w:rsidRPr="00630550" w:rsidRDefault="00000000">
            <w:pPr>
              <w:jc w:val="center"/>
              <w:rPr>
                <w:rFonts w:ascii="Arial" w:hAnsi="Arial" w:cs="Arial"/>
                <w:szCs w:val="21"/>
              </w:rPr>
            </w:pPr>
            <w:r w:rsidRPr="00630550">
              <w:rPr>
                <w:rFonts w:ascii="Arial" w:hAnsi="Arial" w:cs="Arial" w:hint="eastAsia"/>
                <w:szCs w:val="21"/>
              </w:rPr>
              <w:t>267</w:t>
            </w:r>
          </w:p>
        </w:tc>
        <w:tc>
          <w:tcPr>
            <w:tcW w:w="2494" w:type="dxa"/>
            <w:vAlign w:val="center"/>
          </w:tcPr>
          <w:p w14:paraId="40B7D492" w14:textId="5202B869" w:rsidR="008C67A1" w:rsidRPr="00630550" w:rsidRDefault="00000000">
            <w:pPr>
              <w:jc w:val="center"/>
              <w:rPr>
                <w:rFonts w:ascii="Arial" w:hAnsi="Arial" w:cs="Arial"/>
                <w:szCs w:val="21"/>
              </w:rPr>
            </w:pPr>
            <w:r w:rsidRPr="00630550">
              <w:rPr>
                <w:rFonts w:ascii="Arial" w:hAnsi="Arial" w:cs="Arial" w:hint="eastAsia"/>
                <w:szCs w:val="21"/>
              </w:rPr>
              <w:t>1</w:t>
            </w:r>
            <w:r w:rsidR="00F827E2" w:rsidRPr="00630550">
              <w:rPr>
                <w:rFonts w:ascii="Arial" w:hAnsi="Arial" w:cs="Arial" w:hint="eastAsia"/>
                <w:szCs w:val="21"/>
              </w:rPr>
              <w:t>8</w:t>
            </w:r>
          </w:p>
        </w:tc>
      </w:tr>
      <w:tr w:rsidR="008C67A1" w:rsidRPr="00630550" w14:paraId="4754730C" w14:textId="77777777" w:rsidTr="0049373C">
        <w:trPr>
          <w:jc w:val="center"/>
        </w:trPr>
        <w:tc>
          <w:tcPr>
            <w:tcW w:w="2438" w:type="dxa"/>
            <w:vMerge/>
            <w:vAlign w:val="center"/>
          </w:tcPr>
          <w:p w14:paraId="53D3FD4E" w14:textId="77777777" w:rsidR="008C67A1" w:rsidRPr="00630550" w:rsidRDefault="008C67A1">
            <w:pPr>
              <w:jc w:val="center"/>
              <w:rPr>
                <w:rFonts w:ascii="Arial" w:hAnsi="Arial" w:cs="Arial"/>
                <w:szCs w:val="21"/>
              </w:rPr>
            </w:pPr>
          </w:p>
        </w:tc>
        <w:tc>
          <w:tcPr>
            <w:tcW w:w="2494" w:type="dxa"/>
            <w:vAlign w:val="center"/>
          </w:tcPr>
          <w:p w14:paraId="06A9713B" w14:textId="27954471" w:rsidR="008C67A1" w:rsidRPr="00630550" w:rsidRDefault="00000000">
            <w:pPr>
              <w:jc w:val="center"/>
              <w:rPr>
                <w:rFonts w:ascii="Arial" w:hAnsi="Arial" w:cs="Arial"/>
                <w:szCs w:val="21"/>
              </w:rPr>
            </w:pPr>
            <w:r w:rsidRPr="00630550">
              <w:rPr>
                <w:rFonts w:ascii="Arial" w:hAnsi="Arial" w:cs="Arial" w:hint="eastAsia"/>
                <w:szCs w:val="21"/>
              </w:rPr>
              <w:t>16</w:t>
            </w:r>
          </w:p>
        </w:tc>
        <w:tc>
          <w:tcPr>
            <w:tcW w:w="2494" w:type="dxa"/>
            <w:vAlign w:val="center"/>
          </w:tcPr>
          <w:p w14:paraId="2D699A62" w14:textId="30049FFB" w:rsidR="008C67A1" w:rsidRPr="00630550" w:rsidRDefault="00000000">
            <w:pPr>
              <w:jc w:val="center"/>
              <w:rPr>
                <w:rFonts w:ascii="Arial" w:hAnsi="Arial" w:cs="Arial"/>
                <w:szCs w:val="21"/>
              </w:rPr>
            </w:pPr>
            <w:r w:rsidRPr="00630550">
              <w:rPr>
                <w:rFonts w:ascii="Arial" w:hAnsi="Arial" w:cs="Arial" w:hint="eastAsia"/>
                <w:szCs w:val="21"/>
              </w:rPr>
              <w:t>3</w:t>
            </w:r>
          </w:p>
        </w:tc>
      </w:tr>
      <w:tr w:rsidR="008C67A1" w:rsidRPr="00630550" w14:paraId="323953A0" w14:textId="77777777" w:rsidTr="0049373C">
        <w:trPr>
          <w:jc w:val="center"/>
        </w:trPr>
        <w:tc>
          <w:tcPr>
            <w:tcW w:w="2438" w:type="dxa"/>
            <w:vMerge/>
            <w:vAlign w:val="center"/>
          </w:tcPr>
          <w:p w14:paraId="0DCE7E36" w14:textId="77777777" w:rsidR="008C67A1" w:rsidRPr="00630550" w:rsidRDefault="008C67A1">
            <w:pPr>
              <w:jc w:val="center"/>
              <w:rPr>
                <w:rFonts w:ascii="Arial" w:hAnsi="Arial" w:cs="Arial"/>
                <w:szCs w:val="21"/>
              </w:rPr>
            </w:pPr>
          </w:p>
        </w:tc>
        <w:tc>
          <w:tcPr>
            <w:tcW w:w="2494" w:type="dxa"/>
            <w:vAlign w:val="center"/>
          </w:tcPr>
          <w:p w14:paraId="45CC91D8" w14:textId="609350FA" w:rsidR="008C67A1" w:rsidRPr="00630550" w:rsidRDefault="00000000">
            <w:pPr>
              <w:jc w:val="center"/>
              <w:rPr>
                <w:rFonts w:ascii="Arial" w:hAnsi="Arial" w:cs="Arial"/>
                <w:szCs w:val="21"/>
              </w:rPr>
            </w:pPr>
            <w:r w:rsidRPr="00630550">
              <w:rPr>
                <w:rFonts w:ascii="Arial" w:hAnsi="Arial" w:cs="Arial" w:hint="eastAsia"/>
                <w:szCs w:val="21"/>
              </w:rPr>
              <w:t>3</w:t>
            </w:r>
          </w:p>
        </w:tc>
        <w:tc>
          <w:tcPr>
            <w:tcW w:w="2494" w:type="dxa"/>
            <w:vAlign w:val="center"/>
          </w:tcPr>
          <w:p w14:paraId="5403D619" w14:textId="054691C9" w:rsidR="008C67A1" w:rsidRPr="00630550" w:rsidRDefault="00000000">
            <w:pPr>
              <w:jc w:val="center"/>
              <w:rPr>
                <w:rFonts w:ascii="Arial" w:hAnsi="Arial" w:cs="Arial"/>
                <w:szCs w:val="21"/>
              </w:rPr>
            </w:pPr>
            <w:r w:rsidRPr="00630550">
              <w:rPr>
                <w:rFonts w:ascii="Arial" w:hAnsi="Arial" w:cs="Arial" w:hint="eastAsia"/>
                <w:szCs w:val="21"/>
              </w:rPr>
              <w:t>3</w:t>
            </w:r>
          </w:p>
        </w:tc>
      </w:tr>
      <w:tr w:rsidR="008C67A1" w:rsidRPr="00630550" w14:paraId="02F83523" w14:textId="77777777" w:rsidTr="0049373C">
        <w:trPr>
          <w:jc w:val="center"/>
        </w:trPr>
        <w:tc>
          <w:tcPr>
            <w:tcW w:w="2438" w:type="dxa"/>
            <w:vMerge/>
            <w:vAlign w:val="center"/>
          </w:tcPr>
          <w:p w14:paraId="5C49F318" w14:textId="77777777" w:rsidR="008C67A1" w:rsidRPr="00630550" w:rsidRDefault="008C67A1">
            <w:pPr>
              <w:jc w:val="center"/>
              <w:rPr>
                <w:rFonts w:ascii="Arial" w:hAnsi="Arial" w:cs="Arial"/>
                <w:szCs w:val="21"/>
              </w:rPr>
            </w:pPr>
          </w:p>
        </w:tc>
        <w:tc>
          <w:tcPr>
            <w:tcW w:w="2494" w:type="dxa"/>
            <w:vAlign w:val="center"/>
          </w:tcPr>
          <w:p w14:paraId="1BFFD4FC" w14:textId="3D8ABC96" w:rsidR="008C67A1" w:rsidRPr="00630550" w:rsidRDefault="00000000">
            <w:pPr>
              <w:jc w:val="center"/>
              <w:rPr>
                <w:rFonts w:ascii="Arial" w:hAnsi="Arial" w:cs="Arial"/>
                <w:szCs w:val="21"/>
              </w:rPr>
            </w:pPr>
            <w:r w:rsidRPr="00630550">
              <w:rPr>
                <w:rFonts w:ascii="Arial" w:hAnsi="Arial" w:cs="Arial" w:hint="eastAsia"/>
                <w:szCs w:val="21"/>
              </w:rPr>
              <w:t>517</w:t>
            </w:r>
          </w:p>
        </w:tc>
        <w:tc>
          <w:tcPr>
            <w:tcW w:w="2494" w:type="dxa"/>
            <w:vAlign w:val="center"/>
          </w:tcPr>
          <w:p w14:paraId="409A854A" w14:textId="2A1D068E" w:rsidR="008C67A1" w:rsidRPr="00630550" w:rsidRDefault="00000000">
            <w:pPr>
              <w:jc w:val="center"/>
              <w:rPr>
                <w:rFonts w:ascii="Arial" w:hAnsi="Arial" w:cs="Arial"/>
                <w:szCs w:val="21"/>
              </w:rPr>
            </w:pPr>
            <w:r w:rsidRPr="00630550">
              <w:rPr>
                <w:rFonts w:ascii="Arial" w:hAnsi="Arial" w:cs="Arial" w:hint="eastAsia"/>
                <w:szCs w:val="21"/>
              </w:rPr>
              <w:t>28</w:t>
            </w:r>
          </w:p>
        </w:tc>
      </w:tr>
      <w:tr w:rsidR="008C67A1" w:rsidRPr="00630550" w14:paraId="04F82C08" w14:textId="77777777" w:rsidTr="0049373C">
        <w:trPr>
          <w:jc w:val="center"/>
        </w:trPr>
        <w:tc>
          <w:tcPr>
            <w:tcW w:w="2438" w:type="dxa"/>
            <w:vMerge/>
            <w:vAlign w:val="center"/>
          </w:tcPr>
          <w:p w14:paraId="071B3D9C" w14:textId="77777777" w:rsidR="008C67A1" w:rsidRPr="00630550" w:rsidRDefault="008C67A1">
            <w:pPr>
              <w:jc w:val="center"/>
              <w:rPr>
                <w:rFonts w:ascii="Arial" w:hAnsi="Arial" w:cs="Arial"/>
                <w:szCs w:val="21"/>
              </w:rPr>
            </w:pPr>
          </w:p>
        </w:tc>
        <w:tc>
          <w:tcPr>
            <w:tcW w:w="2494" w:type="dxa"/>
            <w:vAlign w:val="center"/>
          </w:tcPr>
          <w:p w14:paraId="3B173E80" w14:textId="1FC4AF5A" w:rsidR="008C67A1" w:rsidRPr="00630550" w:rsidRDefault="00000000">
            <w:pPr>
              <w:jc w:val="center"/>
              <w:rPr>
                <w:rFonts w:ascii="Arial" w:hAnsi="Arial" w:cs="Arial"/>
                <w:szCs w:val="21"/>
              </w:rPr>
            </w:pPr>
            <w:r w:rsidRPr="00630550">
              <w:rPr>
                <w:rFonts w:ascii="Arial" w:hAnsi="Arial" w:cs="Arial" w:hint="eastAsia"/>
                <w:szCs w:val="21"/>
              </w:rPr>
              <w:t>2</w:t>
            </w:r>
            <w:r w:rsidR="00F827E2" w:rsidRPr="00630550">
              <w:rPr>
                <w:rFonts w:ascii="Arial" w:hAnsi="Arial" w:cs="Arial" w:hint="eastAsia"/>
                <w:szCs w:val="21"/>
              </w:rPr>
              <w:t>40</w:t>
            </w:r>
          </w:p>
        </w:tc>
        <w:tc>
          <w:tcPr>
            <w:tcW w:w="2494" w:type="dxa"/>
            <w:vAlign w:val="center"/>
          </w:tcPr>
          <w:p w14:paraId="05C58125" w14:textId="57B1350D" w:rsidR="008C67A1" w:rsidRPr="00630550" w:rsidRDefault="00000000">
            <w:pPr>
              <w:jc w:val="center"/>
              <w:rPr>
                <w:rFonts w:ascii="Arial" w:hAnsi="Arial" w:cs="Arial"/>
                <w:szCs w:val="21"/>
              </w:rPr>
            </w:pPr>
            <w:r w:rsidRPr="00630550">
              <w:rPr>
                <w:rFonts w:ascii="Arial" w:hAnsi="Arial" w:cs="Arial" w:hint="eastAsia"/>
                <w:szCs w:val="21"/>
              </w:rPr>
              <w:t>1</w:t>
            </w:r>
            <w:r w:rsidR="00F827E2" w:rsidRPr="00630550">
              <w:rPr>
                <w:rFonts w:ascii="Arial" w:hAnsi="Arial" w:cs="Arial" w:hint="eastAsia"/>
                <w:szCs w:val="21"/>
              </w:rPr>
              <w:t>4</w:t>
            </w:r>
          </w:p>
        </w:tc>
      </w:tr>
      <w:tr w:rsidR="008C67A1" w:rsidRPr="00630550" w14:paraId="0E1386F7" w14:textId="77777777" w:rsidTr="0049373C">
        <w:trPr>
          <w:jc w:val="center"/>
        </w:trPr>
        <w:tc>
          <w:tcPr>
            <w:tcW w:w="2438" w:type="dxa"/>
            <w:vMerge/>
            <w:vAlign w:val="center"/>
          </w:tcPr>
          <w:p w14:paraId="3FBDDC3D" w14:textId="77777777" w:rsidR="008C67A1" w:rsidRPr="00630550" w:rsidRDefault="008C67A1">
            <w:pPr>
              <w:jc w:val="center"/>
              <w:rPr>
                <w:rFonts w:ascii="Arial" w:hAnsi="Arial" w:cs="Arial"/>
                <w:szCs w:val="21"/>
              </w:rPr>
            </w:pPr>
          </w:p>
        </w:tc>
        <w:tc>
          <w:tcPr>
            <w:tcW w:w="2494" w:type="dxa"/>
            <w:vAlign w:val="center"/>
          </w:tcPr>
          <w:p w14:paraId="71B6E5E0" w14:textId="020321D3" w:rsidR="008C67A1" w:rsidRPr="00630550" w:rsidRDefault="00000000">
            <w:pPr>
              <w:jc w:val="center"/>
              <w:rPr>
                <w:rFonts w:ascii="Arial" w:hAnsi="Arial" w:cs="Arial"/>
                <w:szCs w:val="21"/>
              </w:rPr>
            </w:pPr>
            <w:r w:rsidRPr="00630550">
              <w:rPr>
                <w:rFonts w:ascii="Arial" w:hAnsi="Arial" w:cs="Arial" w:hint="eastAsia"/>
                <w:szCs w:val="21"/>
              </w:rPr>
              <w:t>2</w:t>
            </w:r>
            <w:r w:rsidR="00F827E2" w:rsidRPr="00630550">
              <w:rPr>
                <w:rFonts w:ascii="Arial" w:hAnsi="Arial" w:cs="Arial" w:hint="eastAsia"/>
                <w:szCs w:val="21"/>
              </w:rPr>
              <w:t>4</w:t>
            </w:r>
          </w:p>
        </w:tc>
        <w:tc>
          <w:tcPr>
            <w:tcW w:w="2494" w:type="dxa"/>
            <w:vAlign w:val="center"/>
          </w:tcPr>
          <w:p w14:paraId="109DBACA" w14:textId="1B68E7B9" w:rsidR="008C67A1" w:rsidRPr="00630550" w:rsidRDefault="00F827E2">
            <w:pPr>
              <w:jc w:val="center"/>
              <w:rPr>
                <w:rFonts w:ascii="Arial" w:hAnsi="Arial" w:cs="Arial"/>
                <w:szCs w:val="21"/>
              </w:rPr>
            </w:pPr>
            <w:r w:rsidRPr="00630550">
              <w:rPr>
                <w:rFonts w:ascii="Arial" w:hAnsi="Arial" w:cs="Arial" w:hint="eastAsia"/>
                <w:szCs w:val="21"/>
              </w:rPr>
              <w:t>4</w:t>
            </w:r>
          </w:p>
        </w:tc>
      </w:tr>
      <w:tr w:rsidR="008C67A1" w:rsidRPr="00630550" w14:paraId="0BFB711F" w14:textId="77777777" w:rsidTr="0049373C">
        <w:trPr>
          <w:jc w:val="center"/>
        </w:trPr>
        <w:tc>
          <w:tcPr>
            <w:tcW w:w="2438" w:type="dxa"/>
            <w:vMerge/>
            <w:vAlign w:val="center"/>
          </w:tcPr>
          <w:p w14:paraId="1E2D7252" w14:textId="77777777" w:rsidR="008C67A1" w:rsidRPr="00630550" w:rsidRDefault="008C67A1">
            <w:pPr>
              <w:jc w:val="center"/>
              <w:rPr>
                <w:rFonts w:ascii="Arial" w:hAnsi="Arial" w:cs="Arial"/>
                <w:szCs w:val="21"/>
              </w:rPr>
            </w:pPr>
          </w:p>
        </w:tc>
        <w:tc>
          <w:tcPr>
            <w:tcW w:w="2494" w:type="dxa"/>
            <w:vAlign w:val="center"/>
          </w:tcPr>
          <w:p w14:paraId="50877D4B" w14:textId="77777777" w:rsidR="008C67A1" w:rsidRPr="00630550" w:rsidRDefault="00000000">
            <w:pPr>
              <w:jc w:val="center"/>
              <w:rPr>
                <w:rFonts w:ascii="Arial" w:hAnsi="Arial" w:cs="Arial"/>
                <w:szCs w:val="21"/>
              </w:rPr>
            </w:pPr>
            <w:r w:rsidRPr="00630550">
              <w:rPr>
                <w:rFonts w:ascii="Arial" w:hAnsi="Arial" w:cs="Arial" w:hint="eastAsia"/>
                <w:szCs w:val="21"/>
              </w:rPr>
              <w:t>584.9</w:t>
            </w:r>
          </w:p>
        </w:tc>
        <w:tc>
          <w:tcPr>
            <w:tcW w:w="2494" w:type="dxa"/>
            <w:vAlign w:val="center"/>
          </w:tcPr>
          <w:p w14:paraId="78DE875A" w14:textId="4331FD0C" w:rsidR="008C67A1" w:rsidRPr="00630550" w:rsidRDefault="00000000">
            <w:pPr>
              <w:jc w:val="center"/>
              <w:rPr>
                <w:rFonts w:ascii="Arial" w:hAnsi="Arial" w:cs="Arial"/>
                <w:szCs w:val="21"/>
              </w:rPr>
            </w:pPr>
            <w:r w:rsidRPr="00630550">
              <w:rPr>
                <w:rFonts w:ascii="Arial" w:hAnsi="Arial" w:cs="Arial" w:hint="eastAsia"/>
                <w:szCs w:val="21"/>
              </w:rPr>
              <w:t>4</w:t>
            </w:r>
            <w:r w:rsidR="00F827E2" w:rsidRPr="00630550">
              <w:rPr>
                <w:rFonts w:ascii="Arial" w:hAnsi="Arial" w:cs="Arial" w:hint="eastAsia"/>
                <w:szCs w:val="21"/>
              </w:rPr>
              <w:t>3</w:t>
            </w:r>
          </w:p>
        </w:tc>
      </w:tr>
      <w:tr w:rsidR="008C67A1" w:rsidRPr="00630550" w14:paraId="40685B80" w14:textId="77777777" w:rsidTr="0049373C">
        <w:trPr>
          <w:jc w:val="center"/>
        </w:trPr>
        <w:tc>
          <w:tcPr>
            <w:tcW w:w="2438" w:type="dxa"/>
            <w:vMerge/>
            <w:vAlign w:val="center"/>
          </w:tcPr>
          <w:p w14:paraId="482F7B9E" w14:textId="77777777" w:rsidR="008C67A1" w:rsidRPr="00630550" w:rsidRDefault="008C67A1">
            <w:pPr>
              <w:jc w:val="center"/>
              <w:rPr>
                <w:rFonts w:ascii="Arial" w:hAnsi="Arial" w:cs="Arial"/>
                <w:szCs w:val="21"/>
              </w:rPr>
            </w:pPr>
          </w:p>
        </w:tc>
        <w:tc>
          <w:tcPr>
            <w:tcW w:w="2494" w:type="dxa"/>
            <w:vAlign w:val="center"/>
          </w:tcPr>
          <w:p w14:paraId="60A62F91" w14:textId="77777777" w:rsidR="008C67A1" w:rsidRPr="00630550" w:rsidRDefault="00000000">
            <w:pPr>
              <w:jc w:val="center"/>
              <w:rPr>
                <w:rFonts w:ascii="Arial" w:hAnsi="Arial" w:cs="Arial"/>
                <w:szCs w:val="21"/>
              </w:rPr>
            </w:pPr>
            <w:r w:rsidRPr="00630550">
              <w:rPr>
                <w:rFonts w:ascii="Arial" w:hAnsi="Arial" w:cs="Arial" w:hint="eastAsia"/>
                <w:szCs w:val="21"/>
              </w:rPr>
              <w:t>4.5</w:t>
            </w:r>
          </w:p>
        </w:tc>
        <w:tc>
          <w:tcPr>
            <w:tcW w:w="2494" w:type="dxa"/>
            <w:vAlign w:val="center"/>
          </w:tcPr>
          <w:p w14:paraId="627BBF57" w14:textId="7BDE6412" w:rsidR="008C67A1" w:rsidRPr="00630550" w:rsidRDefault="00000000">
            <w:pPr>
              <w:jc w:val="center"/>
              <w:rPr>
                <w:rFonts w:ascii="Arial" w:hAnsi="Arial" w:cs="Arial"/>
                <w:szCs w:val="21"/>
              </w:rPr>
            </w:pPr>
            <w:r w:rsidRPr="00630550">
              <w:rPr>
                <w:rFonts w:ascii="Arial" w:hAnsi="Arial" w:cs="Arial" w:hint="eastAsia"/>
                <w:szCs w:val="21"/>
              </w:rPr>
              <w:t>1</w:t>
            </w:r>
          </w:p>
        </w:tc>
      </w:tr>
      <w:tr w:rsidR="008C67A1" w:rsidRPr="00630550" w14:paraId="279FD633" w14:textId="77777777" w:rsidTr="0049373C">
        <w:trPr>
          <w:jc w:val="center"/>
        </w:trPr>
        <w:tc>
          <w:tcPr>
            <w:tcW w:w="2438" w:type="dxa"/>
            <w:vMerge/>
            <w:vAlign w:val="center"/>
          </w:tcPr>
          <w:p w14:paraId="7E8B10BE" w14:textId="77777777" w:rsidR="008C67A1" w:rsidRPr="00630550" w:rsidRDefault="008C67A1">
            <w:pPr>
              <w:jc w:val="center"/>
              <w:rPr>
                <w:rFonts w:ascii="Arial" w:hAnsi="Arial" w:cs="Arial"/>
                <w:szCs w:val="21"/>
              </w:rPr>
            </w:pPr>
          </w:p>
        </w:tc>
        <w:tc>
          <w:tcPr>
            <w:tcW w:w="2494" w:type="dxa"/>
            <w:vAlign w:val="center"/>
          </w:tcPr>
          <w:p w14:paraId="380E41A9" w14:textId="77777777" w:rsidR="008C67A1" w:rsidRPr="00630550" w:rsidRDefault="00000000">
            <w:pPr>
              <w:jc w:val="center"/>
              <w:rPr>
                <w:rFonts w:ascii="Arial" w:hAnsi="Arial" w:cs="Arial"/>
                <w:szCs w:val="21"/>
              </w:rPr>
            </w:pPr>
            <w:r w:rsidRPr="00630550">
              <w:rPr>
                <w:rFonts w:ascii="Arial" w:hAnsi="Arial" w:cs="Arial" w:hint="eastAsia"/>
                <w:szCs w:val="21"/>
              </w:rPr>
              <w:t>179.5</w:t>
            </w:r>
          </w:p>
        </w:tc>
        <w:tc>
          <w:tcPr>
            <w:tcW w:w="2494" w:type="dxa"/>
            <w:vAlign w:val="center"/>
          </w:tcPr>
          <w:p w14:paraId="15F9B4F5" w14:textId="6705D9FE" w:rsidR="008C67A1" w:rsidRPr="00630550" w:rsidRDefault="00000000">
            <w:pPr>
              <w:jc w:val="center"/>
              <w:rPr>
                <w:rFonts w:ascii="Arial" w:hAnsi="Arial" w:cs="Arial"/>
                <w:szCs w:val="21"/>
              </w:rPr>
            </w:pPr>
            <w:r w:rsidRPr="00630550">
              <w:rPr>
                <w:rFonts w:ascii="Arial" w:hAnsi="Arial" w:cs="Arial" w:hint="eastAsia"/>
                <w:szCs w:val="21"/>
              </w:rPr>
              <w:t>1</w:t>
            </w:r>
            <w:r w:rsidR="00F827E2" w:rsidRPr="00630550">
              <w:rPr>
                <w:rFonts w:ascii="Arial" w:hAnsi="Arial" w:cs="Arial" w:hint="eastAsia"/>
                <w:szCs w:val="21"/>
              </w:rPr>
              <w:t>6</w:t>
            </w:r>
          </w:p>
        </w:tc>
      </w:tr>
      <w:tr w:rsidR="008C67A1" w:rsidRPr="00630550" w14:paraId="05760520" w14:textId="77777777" w:rsidTr="006548F7">
        <w:trPr>
          <w:trHeight w:val="354"/>
          <w:jc w:val="center"/>
        </w:trPr>
        <w:tc>
          <w:tcPr>
            <w:tcW w:w="2438" w:type="dxa"/>
            <w:vMerge/>
            <w:vAlign w:val="center"/>
          </w:tcPr>
          <w:p w14:paraId="39E92909" w14:textId="77777777" w:rsidR="008C67A1" w:rsidRPr="00630550" w:rsidRDefault="008C67A1">
            <w:pPr>
              <w:jc w:val="center"/>
              <w:rPr>
                <w:rFonts w:ascii="Arial" w:hAnsi="Arial" w:cs="Arial"/>
                <w:szCs w:val="21"/>
              </w:rPr>
            </w:pPr>
          </w:p>
        </w:tc>
        <w:tc>
          <w:tcPr>
            <w:tcW w:w="2494" w:type="dxa"/>
            <w:vAlign w:val="center"/>
          </w:tcPr>
          <w:p w14:paraId="40D81530" w14:textId="77777777" w:rsidR="008C67A1" w:rsidRPr="00630550" w:rsidRDefault="00000000">
            <w:pPr>
              <w:jc w:val="center"/>
              <w:rPr>
                <w:rFonts w:ascii="Arial" w:hAnsi="Arial" w:cs="Arial"/>
                <w:szCs w:val="21"/>
              </w:rPr>
            </w:pPr>
            <w:r w:rsidRPr="00630550">
              <w:rPr>
                <w:rFonts w:ascii="Arial" w:hAnsi="Arial" w:cs="Arial" w:hint="eastAsia"/>
                <w:szCs w:val="21"/>
              </w:rPr>
              <w:t>73.1</w:t>
            </w:r>
          </w:p>
        </w:tc>
        <w:tc>
          <w:tcPr>
            <w:tcW w:w="2494" w:type="dxa"/>
            <w:vAlign w:val="center"/>
          </w:tcPr>
          <w:p w14:paraId="3CB1A0E3" w14:textId="3195322F" w:rsidR="008C67A1" w:rsidRPr="00630550" w:rsidRDefault="00000000">
            <w:pPr>
              <w:jc w:val="center"/>
              <w:rPr>
                <w:rFonts w:ascii="Arial" w:hAnsi="Arial" w:cs="Arial"/>
                <w:szCs w:val="21"/>
              </w:rPr>
            </w:pPr>
            <w:r w:rsidRPr="00630550">
              <w:rPr>
                <w:rFonts w:ascii="Arial" w:hAnsi="Arial" w:cs="Arial" w:hint="eastAsia"/>
                <w:szCs w:val="21"/>
              </w:rPr>
              <w:t>1</w:t>
            </w:r>
            <w:r w:rsidR="00F827E2" w:rsidRPr="00630550">
              <w:rPr>
                <w:rFonts w:ascii="Arial" w:hAnsi="Arial" w:cs="Arial" w:hint="eastAsia"/>
                <w:szCs w:val="21"/>
              </w:rPr>
              <w:t>2</w:t>
            </w:r>
          </w:p>
        </w:tc>
      </w:tr>
    </w:tbl>
    <w:p w14:paraId="1BAF5C3E" w14:textId="77777777" w:rsidR="008C67A1" w:rsidRPr="00630550" w:rsidRDefault="008C67A1">
      <w:pPr>
        <w:rPr>
          <w:rFonts w:ascii="Arial" w:hAnsi="Arial" w:cs="Arial"/>
          <w:szCs w:val="21"/>
        </w:rPr>
      </w:pPr>
    </w:p>
    <w:p w14:paraId="3172722B" w14:textId="7A748CBF" w:rsidR="008C67A1" w:rsidRPr="00630550" w:rsidRDefault="00A645FB">
      <w:pPr>
        <w:jc w:val="center"/>
        <w:rPr>
          <w:rFonts w:ascii="Arial" w:hAnsi="Arial" w:cs="Arial"/>
          <w:szCs w:val="21"/>
        </w:rPr>
      </w:pPr>
      <w:r w:rsidRPr="00630550">
        <w:rPr>
          <w:rFonts w:ascii="Arial" w:hAnsi="Arial" w:cs="Arial"/>
          <w:noProof/>
          <w:szCs w:val="21"/>
        </w:rPr>
        <w:lastRenderedPageBreak/>
        <w:drawing>
          <wp:inline distT="0" distB="0" distL="0" distR="0" wp14:anchorId="64487CF0" wp14:editId="17363A2D">
            <wp:extent cx="3096000" cy="2369527"/>
            <wp:effectExtent l="0" t="0" r="0" b="0"/>
            <wp:docPr id="4428951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895152" name="图片 442895152"/>
                    <pic:cNvPicPr/>
                  </pic:nvPicPr>
                  <pic:blipFill>
                    <a:blip r:embed="rId22"/>
                    <a:stretch>
                      <a:fillRect/>
                    </a:stretch>
                  </pic:blipFill>
                  <pic:spPr>
                    <a:xfrm>
                      <a:off x="0" y="0"/>
                      <a:ext cx="3096000" cy="2369527"/>
                    </a:xfrm>
                    <a:prstGeom prst="rect">
                      <a:avLst/>
                    </a:prstGeom>
                  </pic:spPr>
                </pic:pic>
              </a:graphicData>
            </a:graphic>
          </wp:inline>
        </w:drawing>
      </w:r>
    </w:p>
    <w:p w14:paraId="0E92A594" w14:textId="5302F35A" w:rsidR="008C67A1" w:rsidRPr="00630550" w:rsidRDefault="00000000" w:rsidP="00F832BA">
      <w:pPr>
        <w:outlineLvl w:val="1"/>
        <w:rPr>
          <w:rFonts w:ascii="Arial" w:hAnsi="Arial" w:cs="Arial"/>
          <w:szCs w:val="21"/>
        </w:rPr>
      </w:pPr>
      <w:bookmarkStart w:id="69" w:name="_Toc240411778"/>
      <w:r w:rsidRPr="00630550">
        <w:rPr>
          <w:rFonts w:ascii="Arial" w:hAnsi="Arial" w:cs="Arial"/>
          <w:b/>
          <w:bCs/>
          <w:szCs w:val="21"/>
        </w:rPr>
        <w:t>Figure S</w:t>
      </w:r>
      <w:r w:rsidR="00E0556E" w:rsidRPr="00630550">
        <w:rPr>
          <w:rFonts w:ascii="Arial" w:hAnsi="Arial" w:cs="Arial" w:hint="eastAsia"/>
          <w:b/>
          <w:bCs/>
          <w:szCs w:val="21"/>
        </w:rPr>
        <w:t>11</w:t>
      </w:r>
      <w:r w:rsidRPr="00630550">
        <w:rPr>
          <w:rFonts w:ascii="Arial" w:hAnsi="Arial" w:cs="Arial"/>
          <w:b/>
          <w:bCs/>
          <w:szCs w:val="21"/>
        </w:rPr>
        <w:t>.</w:t>
      </w:r>
      <w:r w:rsidRPr="00630550">
        <w:rPr>
          <w:rFonts w:ascii="Arial" w:hAnsi="Arial" w:cs="Arial"/>
          <w:szCs w:val="21"/>
        </w:rPr>
        <w:t xml:space="preserve"> </w:t>
      </w:r>
      <w:r w:rsidRPr="00630550">
        <w:rPr>
          <w:rFonts w:ascii="Arial" w:hAnsi="Arial" w:cs="Arial" w:hint="eastAsia"/>
          <w:szCs w:val="21"/>
        </w:rPr>
        <w:t>The</w:t>
      </w:r>
      <w:r w:rsidRPr="00630550">
        <w:rPr>
          <w:rFonts w:ascii="Arial" w:hAnsi="Arial" w:cs="Arial"/>
          <w:szCs w:val="21"/>
        </w:rPr>
        <w:t xml:space="preserve"> Jacob test of printing resin consisting of [DDE]</w:t>
      </w:r>
      <w:r w:rsidRPr="00630550">
        <w:rPr>
          <w:rFonts w:ascii="Arial" w:hAnsi="Arial" w:cs="Arial"/>
          <w:szCs w:val="21"/>
          <w:vertAlign w:val="subscript"/>
        </w:rPr>
        <w:t>0</w:t>
      </w:r>
      <w:r w:rsidRPr="00630550">
        <w:rPr>
          <w:rFonts w:ascii="Arial" w:hAnsi="Arial" w:cs="Arial"/>
          <w:szCs w:val="21"/>
        </w:rPr>
        <w:t>:[CVE]</w:t>
      </w:r>
      <w:r w:rsidRPr="00630550">
        <w:rPr>
          <w:rFonts w:ascii="Arial" w:hAnsi="Arial" w:cs="Arial"/>
          <w:szCs w:val="21"/>
          <w:vertAlign w:val="subscript"/>
        </w:rPr>
        <w:t>0</w:t>
      </w:r>
      <w:r w:rsidRPr="00630550">
        <w:rPr>
          <w:rFonts w:ascii="Arial" w:hAnsi="Arial" w:cs="Arial"/>
          <w:szCs w:val="21"/>
        </w:rPr>
        <w:t>:[CH</w:t>
      </w:r>
      <w:r w:rsidRPr="00630550">
        <w:rPr>
          <w:rFonts w:ascii="Arial" w:hAnsi="Arial" w:cs="Arial"/>
          <w:szCs w:val="21"/>
          <w:vertAlign w:val="subscript"/>
        </w:rPr>
        <w:t>3</w:t>
      </w:r>
      <w:r w:rsidRPr="00630550">
        <w:rPr>
          <w:rFonts w:ascii="Arial" w:hAnsi="Arial" w:cs="Arial"/>
          <w:szCs w:val="21"/>
        </w:rPr>
        <w:t>OH]</w:t>
      </w:r>
      <w:r w:rsidRPr="00630550">
        <w:rPr>
          <w:rFonts w:ascii="Arial" w:hAnsi="Arial" w:cs="Arial"/>
          <w:szCs w:val="21"/>
          <w:vertAlign w:val="subscript"/>
        </w:rPr>
        <w:t>0</w:t>
      </w:r>
      <w:r w:rsidRPr="00630550">
        <w:rPr>
          <w:rFonts w:ascii="Arial" w:hAnsi="Arial" w:cs="Arial"/>
          <w:szCs w:val="21"/>
        </w:rPr>
        <w:t>:[DPI]</w:t>
      </w:r>
      <w:r w:rsidRPr="00630550">
        <w:rPr>
          <w:rFonts w:ascii="Arial" w:hAnsi="Arial" w:cs="Arial"/>
          <w:szCs w:val="21"/>
          <w:vertAlign w:val="subscript"/>
        </w:rPr>
        <w:t>0</w:t>
      </w:r>
      <w:r w:rsidRPr="00630550">
        <w:rPr>
          <w:rFonts w:ascii="Arial" w:hAnsi="Arial" w:cs="Arial"/>
          <w:szCs w:val="21"/>
        </w:rPr>
        <w:t>:[ITX]</w:t>
      </w:r>
      <w:r w:rsidRPr="00630550">
        <w:rPr>
          <w:rFonts w:ascii="Arial" w:hAnsi="Arial" w:cs="Arial"/>
          <w:szCs w:val="21"/>
          <w:vertAlign w:val="subscript"/>
        </w:rPr>
        <w:t>0</w:t>
      </w:r>
      <w:r w:rsidRPr="00630550">
        <w:rPr>
          <w:rFonts w:ascii="Arial" w:hAnsi="Arial" w:cs="Arial"/>
          <w:szCs w:val="21"/>
        </w:rPr>
        <w:t xml:space="preserve"> = </w:t>
      </w:r>
      <w:r w:rsidR="00EF6E79" w:rsidRPr="00630550">
        <w:rPr>
          <w:rFonts w:ascii="Arial" w:hAnsi="Arial" w:cs="Arial" w:hint="eastAsia"/>
          <w:szCs w:val="21"/>
        </w:rPr>
        <w:t>7</w:t>
      </w:r>
      <w:r w:rsidRPr="00630550">
        <w:rPr>
          <w:rFonts w:ascii="Arial" w:hAnsi="Arial" w:cs="Arial"/>
          <w:szCs w:val="21"/>
        </w:rPr>
        <w:t>0:</w:t>
      </w:r>
      <w:r w:rsidR="00EF6E79" w:rsidRPr="00630550">
        <w:rPr>
          <w:rFonts w:ascii="Arial" w:hAnsi="Arial" w:cs="Arial" w:hint="eastAsia"/>
          <w:szCs w:val="21"/>
        </w:rPr>
        <w:t>3</w:t>
      </w:r>
      <w:r w:rsidRPr="00630550">
        <w:rPr>
          <w:rFonts w:ascii="Arial" w:hAnsi="Arial" w:cs="Arial"/>
          <w:szCs w:val="21"/>
        </w:rPr>
        <w:t>0:5:0.1:0.1.</w:t>
      </w:r>
      <w:bookmarkEnd w:id="69"/>
    </w:p>
    <w:p w14:paraId="3CAC015A" w14:textId="77777777" w:rsidR="009E2836" w:rsidRPr="00630550" w:rsidRDefault="009E2836">
      <w:pPr>
        <w:rPr>
          <w:rFonts w:ascii="Arial" w:hAnsi="Arial" w:cs="Arial"/>
          <w:szCs w:val="21"/>
        </w:rPr>
      </w:pPr>
    </w:p>
    <w:p w14:paraId="79445EB7" w14:textId="3AE6AC02" w:rsidR="009E2836" w:rsidRPr="00630550" w:rsidRDefault="009E2836" w:rsidP="009E2836">
      <w:pPr>
        <w:rPr>
          <w:rFonts w:ascii="Arial" w:hAnsi="Arial" w:cs="Arial"/>
          <w:szCs w:val="21"/>
        </w:rPr>
      </w:pPr>
      <w:r w:rsidRPr="00630550">
        <w:rPr>
          <w:rFonts w:ascii="Arial" w:hAnsi="Arial" w:cs="Arial" w:hint="eastAsia"/>
          <w:b/>
          <w:bCs/>
          <w:szCs w:val="21"/>
        </w:rPr>
        <w:t xml:space="preserve">Table S11. </w:t>
      </w:r>
      <w:r w:rsidRPr="00630550">
        <w:rPr>
          <w:rFonts w:ascii="Arial" w:hAnsi="Arial" w:cs="Arial" w:hint="eastAsia"/>
          <w:szCs w:val="21"/>
        </w:rPr>
        <w:t xml:space="preserve">Printing speed of the </w:t>
      </w:r>
      <w:r w:rsidR="00F832BA" w:rsidRPr="00630550">
        <w:rPr>
          <w:rFonts w:ascii="Arial" w:hAnsi="Arial" w:cs="Arial" w:hint="eastAsia"/>
          <w:szCs w:val="21"/>
        </w:rPr>
        <w:t xml:space="preserve">printing resin </w:t>
      </w:r>
      <w:r w:rsidRPr="00630550">
        <w:rPr>
          <w:rFonts w:ascii="Arial" w:hAnsi="Arial" w:cs="Arial" w:hint="eastAsia"/>
          <w:szCs w:val="21"/>
        </w:rPr>
        <w:t>under a fixed molar ratio of [DDE]</w:t>
      </w:r>
      <w:r w:rsidRPr="00630550">
        <w:rPr>
          <w:rFonts w:ascii="Arial" w:hAnsi="Arial" w:cs="Arial" w:hint="eastAsia"/>
          <w:szCs w:val="21"/>
          <w:vertAlign w:val="subscript"/>
        </w:rPr>
        <w:t>0</w:t>
      </w:r>
      <w:r w:rsidRPr="00630550">
        <w:rPr>
          <w:rFonts w:ascii="Arial" w:hAnsi="Arial" w:cs="Arial" w:hint="eastAsia"/>
          <w:szCs w:val="21"/>
        </w:rPr>
        <w:t>:[CVE]</w:t>
      </w:r>
      <w:r w:rsidRPr="00630550">
        <w:rPr>
          <w:rFonts w:ascii="Arial" w:hAnsi="Arial" w:cs="Arial" w:hint="eastAsia"/>
          <w:szCs w:val="21"/>
          <w:vertAlign w:val="subscript"/>
        </w:rPr>
        <w:t>0</w:t>
      </w:r>
      <w:r w:rsidRPr="00630550">
        <w:rPr>
          <w:rFonts w:ascii="Arial" w:hAnsi="Arial" w:cs="Arial" w:hint="eastAsia"/>
          <w:szCs w:val="21"/>
        </w:rPr>
        <w:t>:[CH</w:t>
      </w:r>
      <w:r w:rsidRPr="00630550">
        <w:rPr>
          <w:rFonts w:ascii="Arial" w:hAnsi="Arial" w:cs="Arial" w:hint="eastAsia"/>
          <w:szCs w:val="21"/>
          <w:vertAlign w:val="subscript"/>
        </w:rPr>
        <w:t>3</w:t>
      </w:r>
      <w:r w:rsidRPr="00630550">
        <w:rPr>
          <w:rFonts w:ascii="Arial" w:hAnsi="Arial" w:cs="Arial" w:hint="eastAsia"/>
          <w:szCs w:val="21"/>
        </w:rPr>
        <w:t>OH]</w:t>
      </w:r>
      <w:r w:rsidRPr="00630550">
        <w:rPr>
          <w:rFonts w:ascii="Arial" w:hAnsi="Arial" w:cs="Arial" w:hint="eastAsia"/>
          <w:szCs w:val="21"/>
          <w:vertAlign w:val="subscript"/>
        </w:rPr>
        <w:t>0</w:t>
      </w:r>
      <w:r w:rsidRPr="00630550">
        <w:rPr>
          <w:rFonts w:ascii="Arial" w:hAnsi="Arial" w:cs="Arial" w:hint="eastAsia"/>
          <w:szCs w:val="21"/>
        </w:rPr>
        <w:t>:[DPI]</w:t>
      </w:r>
      <w:r w:rsidRPr="00630550">
        <w:rPr>
          <w:rFonts w:ascii="Arial" w:hAnsi="Arial" w:cs="Arial" w:hint="eastAsia"/>
          <w:szCs w:val="21"/>
          <w:vertAlign w:val="subscript"/>
        </w:rPr>
        <w:t>0</w:t>
      </w:r>
      <w:r w:rsidRPr="00630550">
        <w:rPr>
          <w:rFonts w:ascii="Arial" w:hAnsi="Arial" w:cs="Arial" w:hint="eastAsia"/>
          <w:szCs w:val="21"/>
        </w:rPr>
        <w:t>:[ITX]</w:t>
      </w:r>
      <w:r w:rsidRPr="00630550">
        <w:rPr>
          <w:rFonts w:ascii="Arial" w:hAnsi="Arial" w:cs="Arial" w:hint="eastAsia"/>
          <w:szCs w:val="21"/>
          <w:vertAlign w:val="subscript"/>
        </w:rPr>
        <w:t>0</w:t>
      </w:r>
      <w:r w:rsidR="00F827E2" w:rsidRPr="00630550">
        <w:rPr>
          <w:rFonts w:ascii="Arial" w:hAnsi="Arial" w:cs="Arial" w:hint="eastAsia"/>
          <w:szCs w:val="21"/>
        </w:rPr>
        <w:t xml:space="preserve"> </w:t>
      </w:r>
      <w:r w:rsidRPr="00630550">
        <w:rPr>
          <w:rFonts w:ascii="Arial" w:hAnsi="Arial" w:cs="Arial" w:hint="eastAsia"/>
          <w:szCs w:val="21"/>
        </w:rPr>
        <w:t xml:space="preserve">= </w:t>
      </w:r>
      <w:r w:rsidR="00EF6E79" w:rsidRPr="00630550">
        <w:rPr>
          <w:rFonts w:ascii="Arial" w:hAnsi="Arial" w:cs="Arial" w:hint="eastAsia"/>
          <w:szCs w:val="21"/>
        </w:rPr>
        <w:t>5</w:t>
      </w:r>
      <w:r w:rsidRPr="00630550">
        <w:rPr>
          <w:rFonts w:ascii="Arial" w:hAnsi="Arial" w:cs="Arial" w:hint="eastAsia"/>
          <w:szCs w:val="21"/>
        </w:rPr>
        <w:t>0:</w:t>
      </w:r>
      <w:r w:rsidR="00EF6E79" w:rsidRPr="00630550">
        <w:rPr>
          <w:rFonts w:ascii="Arial" w:hAnsi="Arial" w:cs="Arial" w:hint="eastAsia"/>
          <w:szCs w:val="21"/>
        </w:rPr>
        <w:t>5</w:t>
      </w:r>
      <w:r w:rsidRPr="00630550">
        <w:rPr>
          <w:rFonts w:ascii="Arial" w:hAnsi="Arial" w:cs="Arial" w:hint="eastAsia"/>
          <w:szCs w:val="21"/>
        </w:rPr>
        <w:t>0:</w:t>
      </w:r>
      <w:r w:rsidR="00EF6E79" w:rsidRPr="00630550">
        <w:rPr>
          <w:rFonts w:ascii="Arial" w:hAnsi="Arial" w:cs="Arial" w:hint="eastAsia"/>
          <w:szCs w:val="21"/>
        </w:rPr>
        <w:t>2</w:t>
      </w:r>
      <w:r w:rsidRPr="00630550">
        <w:rPr>
          <w:rFonts w:ascii="Arial" w:hAnsi="Arial" w:cs="Arial" w:hint="eastAsia"/>
          <w:szCs w:val="21"/>
        </w:rPr>
        <w:t>:0.1:0.1.</w:t>
      </w:r>
    </w:p>
    <w:tbl>
      <w:tblPr>
        <w:tblStyle w:val="af0"/>
        <w:tblW w:w="7865"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37"/>
        <w:gridCol w:w="1587"/>
        <w:gridCol w:w="1474"/>
        <w:gridCol w:w="1191"/>
        <w:gridCol w:w="1274"/>
        <w:gridCol w:w="1002"/>
      </w:tblGrid>
      <w:tr w:rsidR="009E2836" w:rsidRPr="00630550" w14:paraId="1594A406" w14:textId="71844F5E" w:rsidTr="00FC33AB">
        <w:trPr>
          <w:jc w:val="center"/>
        </w:trPr>
        <w:tc>
          <w:tcPr>
            <w:tcW w:w="1337" w:type="dxa"/>
            <w:tcBorders>
              <w:top w:val="single" w:sz="12" w:space="0" w:color="auto"/>
              <w:bottom w:val="single" w:sz="12" w:space="0" w:color="auto"/>
            </w:tcBorders>
            <w:vAlign w:val="center"/>
          </w:tcPr>
          <w:p w14:paraId="50D6CEBC" w14:textId="2AE7D5F8" w:rsidR="009E2836" w:rsidRPr="00630550" w:rsidRDefault="009E2836" w:rsidP="009E2836">
            <w:pPr>
              <w:jc w:val="center"/>
              <w:rPr>
                <w:rFonts w:ascii="Arial" w:hAnsi="Arial" w:cs="Arial"/>
                <w:szCs w:val="21"/>
              </w:rPr>
            </w:pPr>
            <w:r w:rsidRPr="00630550">
              <w:rPr>
                <w:rFonts w:ascii="Arial" w:hAnsi="Arial" w:cs="Arial" w:hint="eastAsia"/>
                <w:szCs w:val="21"/>
              </w:rPr>
              <w:t>Entry</w:t>
            </w:r>
          </w:p>
        </w:tc>
        <w:tc>
          <w:tcPr>
            <w:tcW w:w="1587" w:type="dxa"/>
            <w:tcBorders>
              <w:top w:val="single" w:sz="12" w:space="0" w:color="auto"/>
              <w:bottom w:val="single" w:sz="12" w:space="0" w:color="auto"/>
            </w:tcBorders>
            <w:vAlign w:val="center"/>
          </w:tcPr>
          <w:p w14:paraId="5BC5EEDE" w14:textId="6F8C3BA0" w:rsidR="009E2836" w:rsidRPr="00630550" w:rsidRDefault="009E2836" w:rsidP="009E2836">
            <w:pPr>
              <w:jc w:val="center"/>
              <w:rPr>
                <w:rFonts w:ascii="Arial" w:hAnsi="Arial" w:cs="Arial"/>
                <w:szCs w:val="21"/>
              </w:rPr>
            </w:pPr>
            <w:r w:rsidRPr="00630550">
              <w:rPr>
                <w:rFonts w:ascii="Arial" w:hAnsi="Arial" w:cs="Arial" w:hint="eastAsia"/>
                <w:szCs w:val="21"/>
              </w:rPr>
              <w:t>Exposure time per layer (s)</w:t>
            </w:r>
          </w:p>
        </w:tc>
        <w:tc>
          <w:tcPr>
            <w:tcW w:w="1474" w:type="dxa"/>
            <w:tcBorders>
              <w:top w:val="single" w:sz="12" w:space="0" w:color="auto"/>
              <w:bottom w:val="single" w:sz="12" w:space="0" w:color="auto"/>
            </w:tcBorders>
            <w:vAlign w:val="center"/>
          </w:tcPr>
          <w:p w14:paraId="53699C0E" w14:textId="6C7FB568" w:rsidR="009E2836" w:rsidRPr="00630550" w:rsidRDefault="009E2836" w:rsidP="009E2836">
            <w:pPr>
              <w:jc w:val="center"/>
              <w:rPr>
                <w:rFonts w:ascii="Arial" w:hAnsi="Arial" w:cs="Arial"/>
                <w:szCs w:val="21"/>
              </w:rPr>
            </w:pPr>
            <w:r w:rsidRPr="00630550">
              <w:rPr>
                <w:rFonts w:ascii="Arial" w:hAnsi="Arial" w:cs="Arial" w:hint="eastAsia"/>
                <w:szCs w:val="21"/>
              </w:rPr>
              <w:t>Printing thickness per layer (mm)</w:t>
            </w:r>
          </w:p>
        </w:tc>
        <w:tc>
          <w:tcPr>
            <w:tcW w:w="1191" w:type="dxa"/>
            <w:tcBorders>
              <w:top w:val="single" w:sz="12" w:space="0" w:color="auto"/>
              <w:bottom w:val="single" w:sz="12" w:space="0" w:color="auto"/>
            </w:tcBorders>
            <w:vAlign w:val="center"/>
          </w:tcPr>
          <w:p w14:paraId="0C0116D7" w14:textId="3D85DABB" w:rsidR="009E2836" w:rsidRPr="00630550" w:rsidRDefault="009E2836" w:rsidP="009E2836">
            <w:pPr>
              <w:jc w:val="center"/>
              <w:rPr>
                <w:rFonts w:ascii="Arial" w:hAnsi="Arial" w:cs="Arial"/>
                <w:szCs w:val="21"/>
              </w:rPr>
            </w:pPr>
            <w:r w:rsidRPr="00630550">
              <w:rPr>
                <w:rFonts w:ascii="Arial" w:hAnsi="Arial" w:cs="Arial" w:hint="eastAsia"/>
                <w:szCs w:val="21"/>
              </w:rPr>
              <w:t>Target thickness (mm)</w:t>
            </w:r>
          </w:p>
        </w:tc>
        <w:tc>
          <w:tcPr>
            <w:tcW w:w="1274" w:type="dxa"/>
            <w:tcBorders>
              <w:top w:val="single" w:sz="12" w:space="0" w:color="auto"/>
              <w:bottom w:val="single" w:sz="12" w:space="0" w:color="auto"/>
            </w:tcBorders>
            <w:vAlign w:val="center"/>
          </w:tcPr>
          <w:p w14:paraId="75288A1D" w14:textId="17537FE0" w:rsidR="009E2836" w:rsidRPr="00630550" w:rsidRDefault="009E2836" w:rsidP="009E2836">
            <w:pPr>
              <w:jc w:val="center"/>
              <w:rPr>
                <w:rFonts w:ascii="Arial" w:hAnsi="Arial" w:cs="Arial"/>
                <w:szCs w:val="21"/>
              </w:rPr>
            </w:pPr>
            <w:r w:rsidRPr="00630550">
              <w:rPr>
                <w:rFonts w:ascii="Arial" w:hAnsi="Arial" w:cs="Arial" w:hint="eastAsia"/>
                <w:szCs w:val="21"/>
              </w:rPr>
              <w:t>Actual thickness (mm)</w:t>
            </w:r>
          </w:p>
        </w:tc>
        <w:tc>
          <w:tcPr>
            <w:tcW w:w="1002" w:type="dxa"/>
            <w:tcBorders>
              <w:top w:val="single" w:sz="12" w:space="0" w:color="auto"/>
              <w:bottom w:val="single" w:sz="12" w:space="0" w:color="auto"/>
            </w:tcBorders>
            <w:vAlign w:val="center"/>
          </w:tcPr>
          <w:p w14:paraId="7BE5C48D" w14:textId="748F729F" w:rsidR="009E2836" w:rsidRPr="00630550" w:rsidRDefault="009E2836" w:rsidP="009E2836">
            <w:pPr>
              <w:jc w:val="center"/>
              <w:rPr>
                <w:rFonts w:ascii="Arial" w:hAnsi="Arial" w:cs="Arial"/>
                <w:szCs w:val="21"/>
              </w:rPr>
            </w:pPr>
            <w:r w:rsidRPr="00630550">
              <w:rPr>
                <w:rFonts w:ascii="Arial" w:hAnsi="Arial" w:cs="Arial" w:hint="eastAsia"/>
                <w:szCs w:val="21"/>
              </w:rPr>
              <w:t>Printing speed (cm h</w:t>
            </w:r>
            <w:r w:rsidRPr="00630550">
              <w:rPr>
                <w:rFonts w:ascii="Arial" w:hAnsi="Arial" w:cs="Arial" w:hint="eastAsia"/>
                <w:szCs w:val="21"/>
                <w:vertAlign w:val="superscript"/>
              </w:rPr>
              <w:t>-1</w:t>
            </w:r>
            <w:r w:rsidRPr="00630550">
              <w:rPr>
                <w:rFonts w:ascii="Arial" w:hAnsi="Arial" w:cs="Arial" w:hint="eastAsia"/>
                <w:szCs w:val="21"/>
              </w:rPr>
              <w:t>)</w:t>
            </w:r>
          </w:p>
        </w:tc>
      </w:tr>
      <w:tr w:rsidR="009E2836" w:rsidRPr="00630550" w14:paraId="5974B55B" w14:textId="38B25BB8" w:rsidTr="00FC33AB">
        <w:trPr>
          <w:jc w:val="center"/>
        </w:trPr>
        <w:tc>
          <w:tcPr>
            <w:tcW w:w="1337" w:type="dxa"/>
            <w:tcBorders>
              <w:top w:val="single" w:sz="12" w:space="0" w:color="auto"/>
            </w:tcBorders>
            <w:vAlign w:val="center"/>
          </w:tcPr>
          <w:p w14:paraId="026532FB" w14:textId="4C8D4369" w:rsidR="009E2836" w:rsidRPr="00630550" w:rsidRDefault="009E2836" w:rsidP="009E2836">
            <w:pPr>
              <w:jc w:val="center"/>
              <w:rPr>
                <w:rFonts w:ascii="Arial" w:hAnsi="Arial" w:cs="Arial"/>
                <w:szCs w:val="21"/>
              </w:rPr>
            </w:pPr>
            <w:r w:rsidRPr="00630550">
              <w:rPr>
                <w:rFonts w:ascii="Arial" w:hAnsi="Arial" w:cs="Arial" w:hint="eastAsia"/>
                <w:szCs w:val="21"/>
              </w:rPr>
              <w:t>1</w:t>
            </w:r>
          </w:p>
        </w:tc>
        <w:tc>
          <w:tcPr>
            <w:tcW w:w="1587" w:type="dxa"/>
            <w:tcBorders>
              <w:top w:val="single" w:sz="12" w:space="0" w:color="auto"/>
            </w:tcBorders>
            <w:vAlign w:val="center"/>
          </w:tcPr>
          <w:p w14:paraId="7F616E84" w14:textId="3F394BD5" w:rsidR="009E2836" w:rsidRPr="00630550" w:rsidRDefault="00FC33AB" w:rsidP="009E2836">
            <w:pPr>
              <w:jc w:val="center"/>
              <w:rPr>
                <w:rFonts w:ascii="Arial" w:hAnsi="Arial" w:cs="Arial"/>
                <w:szCs w:val="21"/>
              </w:rPr>
            </w:pPr>
            <w:r w:rsidRPr="00630550">
              <w:rPr>
                <w:rFonts w:ascii="Arial" w:hAnsi="Arial" w:cs="Arial" w:hint="eastAsia"/>
                <w:szCs w:val="21"/>
              </w:rPr>
              <w:t>7</w:t>
            </w:r>
          </w:p>
        </w:tc>
        <w:tc>
          <w:tcPr>
            <w:tcW w:w="1474" w:type="dxa"/>
            <w:tcBorders>
              <w:top w:val="single" w:sz="12" w:space="0" w:color="auto"/>
            </w:tcBorders>
            <w:vAlign w:val="center"/>
          </w:tcPr>
          <w:p w14:paraId="57D9CC05" w14:textId="38A55A66" w:rsidR="009E2836" w:rsidRPr="00630550" w:rsidRDefault="00FC33AB" w:rsidP="009E2836">
            <w:pPr>
              <w:jc w:val="center"/>
              <w:rPr>
                <w:rFonts w:ascii="Arial" w:hAnsi="Arial" w:cs="Arial"/>
                <w:szCs w:val="21"/>
              </w:rPr>
            </w:pPr>
            <w:r w:rsidRPr="00630550">
              <w:rPr>
                <w:rFonts w:ascii="Arial" w:hAnsi="Arial" w:cs="Arial" w:hint="eastAsia"/>
                <w:szCs w:val="21"/>
              </w:rPr>
              <w:t>0.05</w:t>
            </w:r>
          </w:p>
        </w:tc>
        <w:tc>
          <w:tcPr>
            <w:tcW w:w="1191" w:type="dxa"/>
            <w:tcBorders>
              <w:top w:val="single" w:sz="12" w:space="0" w:color="auto"/>
            </w:tcBorders>
            <w:vAlign w:val="center"/>
          </w:tcPr>
          <w:p w14:paraId="4A54C074" w14:textId="1C09934F" w:rsidR="009E2836" w:rsidRPr="00630550" w:rsidRDefault="00FC33AB" w:rsidP="009E2836">
            <w:pPr>
              <w:jc w:val="center"/>
              <w:rPr>
                <w:rFonts w:ascii="Arial" w:hAnsi="Arial" w:cs="Arial"/>
                <w:szCs w:val="21"/>
              </w:rPr>
            </w:pPr>
            <w:r w:rsidRPr="00630550">
              <w:rPr>
                <w:rFonts w:ascii="Arial" w:hAnsi="Arial" w:cs="Arial" w:hint="eastAsia"/>
                <w:szCs w:val="21"/>
              </w:rPr>
              <w:t>2.0</w:t>
            </w:r>
          </w:p>
        </w:tc>
        <w:tc>
          <w:tcPr>
            <w:tcW w:w="1274" w:type="dxa"/>
            <w:tcBorders>
              <w:top w:val="single" w:sz="12" w:space="0" w:color="auto"/>
            </w:tcBorders>
            <w:vAlign w:val="center"/>
          </w:tcPr>
          <w:p w14:paraId="61E6914E" w14:textId="7F02C3D9" w:rsidR="009E2836" w:rsidRPr="00630550" w:rsidRDefault="00FC33AB" w:rsidP="009E2836">
            <w:pPr>
              <w:jc w:val="center"/>
              <w:rPr>
                <w:rFonts w:ascii="Arial" w:hAnsi="Arial" w:cs="Arial"/>
                <w:szCs w:val="21"/>
              </w:rPr>
            </w:pPr>
            <w:r w:rsidRPr="00630550">
              <w:rPr>
                <w:rFonts w:ascii="Arial" w:hAnsi="Arial" w:cs="Arial" w:hint="eastAsia"/>
                <w:szCs w:val="21"/>
              </w:rPr>
              <w:t>1.87</w:t>
            </w:r>
          </w:p>
        </w:tc>
        <w:tc>
          <w:tcPr>
            <w:tcW w:w="1002" w:type="dxa"/>
            <w:tcBorders>
              <w:top w:val="single" w:sz="12" w:space="0" w:color="auto"/>
            </w:tcBorders>
            <w:vAlign w:val="center"/>
          </w:tcPr>
          <w:p w14:paraId="2D757D7C" w14:textId="0A0C5ADA" w:rsidR="009E2836" w:rsidRPr="00630550" w:rsidRDefault="00FC33AB" w:rsidP="009E2836">
            <w:pPr>
              <w:jc w:val="center"/>
              <w:rPr>
                <w:rFonts w:ascii="Arial" w:hAnsi="Arial" w:cs="Arial"/>
                <w:szCs w:val="21"/>
              </w:rPr>
            </w:pPr>
            <w:r w:rsidRPr="00630550">
              <w:rPr>
                <w:rFonts w:ascii="Arial" w:hAnsi="Arial" w:cs="Arial" w:hint="eastAsia"/>
                <w:szCs w:val="21"/>
              </w:rPr>
              <w:t>2.10</w:t>
            </w:r>
          </w:p>
        </w:tc>
      </w:tr>
      <w:tr w:rsidR="009E2836" w:rsidRPr="00630550" w14:paraId="4C32B740" w14:textId="0F5BB725" w:rsidTr="00FC33AB">
        <w:trPr>
          <w:jc w:val="center"/>
        </w:trPr>
        <w:tc>
          <w:tcPr>
            <w:tcW w:w="1337" w:type="dxa"/>
            <w:vAlign w:val="center"/>
          </w:tcPr>
          <w:p w14:paraId="6D5E4038" w14:textId="625FF141" w:rsidR="009E2836" w:rsidRPr="00630550" w:rsidRDefault="009E2836" w:rsidP="009E2836">
            <w:pPr>
              <w:jc w:val="center"/>
              <w:rPr>
                <w:rFonts w:ascii="Arial" w:hAnsi="Arial" w:cs="Arial"/>
                <w:szCs w:val="21"/>
              </w:rPr>
            </w:pPr>
            <w:r w:rsidRPr="00630550">
              <w:rPr>
                <w:rFonts w:ascii="Arial" w:hAnsi="Arial" w:cs="Arial" w:hint="eastAsia"/>
                <w:szCs w:val="21"/>
              </w:rPr>
              <w:t>2</w:t>
            </w:r>
          </w:p>
        </w:tc>
        <w:tc>
          <w:tcPr>
            <w:tcW w:w="1587" w:type="dxa"/>
            <w:vAlign w:val="center"/>
          </w:tcPr>
          <w:p w14:paraId="53D28E37" w14:textId="38D07452" w:rsidR="009E2836" w:rsidRPr="00630550" w:rsidRDefault="00FC33AB" w:rsidP="009E2836">
            <w:pPr>
              <w:jc w:val="center"/>
              <w:rPr>
                <w:rFonts w:ascii="Arial" w:hAnsi="Arial" w:cs="Arial"/>
                <w:szCs w:val="21"/>
              </w:rPr>
            </w:pPr>
            <w:r w:rsidRPr="00630550">
              <w:rPr>
                <w:rFonts w:ascii="Arial" w:hAnsi="Arial" w:cs="Arial" w:hint="eastAsia"/>
                <w:szCs w:val="21"/>
              </w:rPr>
              <w:t>7</w:t>
            </w:r>
          </w:p>
        </w:tc>
        <w:tc>
          <w:tcPr>
            <w:tcW w:w="1474" w:type="dxa"/>
            <w:vAlign w:val="center"/>
          </w:tcPr>
          <w:p w14:paraId="4FA6C725" w14:textId="0BC514DC" w:rsidR="009E2836" w:rsidRPr="00630550" w:rsidRDefault="00FC33AB" w:rsidP="009E2836">
            <w:pPr>
              <w:jc w:val="center"/>
              <w:rPr>
                <w:rFonts w:ascii="Arial" w:hAnsi="Arial" w:cs="Arial"/>
                <w:szCs w:val="21"/>
              </w:rPr>
            </w:pPr>
            <w:r w:rsidRPr="00630550">
              <w:rPr>
                <w:rFonts w:ascii="Arial" w:hAnsi="Arial" w:cs="Arial" w:hint="eastAsia"/>
                <w:szCs w:val="21"/>
              </w:rPr>
              <w:t>0.1</w:t>
            </w:r>
          </w:p>
        </w:tc>
        <w:tc>
          <w:tcPr>
            <w:tcW w:w="1191" w:type="dxa"/>
            <w:vAlign w:val="center"/>
          </w:tcPr>
          <w:p w14:paraId="227F43BC" w14:textId="70A2F02F" w:rsidR="009E2836" w:rsidRPr="00630550" w:rsidRDefault="00FC33AB" w:rsidP="009E2836">
            <w:pPr>
              <w:jc w:val="center"/>
              <w:rPr>
                <w:rFonts w:ascii="Arial" w:hAnsi="Arial" w:cs="Arial"/>
                <w:szCs w:val="21"/>
              </w:rPr>
            </w:pPr>
            <w:r w:rsidRPr="00630550">
              <w:rPr>
                <w:rFonts w:ascii="Arial" w:hAnsi="Arial" w:cs="Arial" w:hint="eastAsia"/>
                <w:szCs w:val="21"/>
              </w:rPr>
              <w:t>2.0</w:t>
            </w:r>
          </w:p>
        </w:tc>
        <w:tc>
          <w:tcPr>
            <w:tcW w:w="1274" w:type="dxa"/>
            <w:vAlign w:val="center"/>
          </w:tcPr>
          <w:p w14:paraId="60828901" w14:textId="5A9C6E46" w:rsidR="009E2836" w:rsidRPr="00630550" w:rsidRDefault="00FC33AB" w:rsidP="009E2836">
            <w:pPr>
              <w:jc w:val="center"/>
              <w:rPr>
                <w:rFonts w:ascii="Arial" w:hAnsi="Arial" w:cs="Arial"/>
                <w:szCs w:val="21"/>
              </w:rPr>
            </w:pPr>
            <w:r w:rsidRPr="00630550">
              <w:rPr>
                <w:rFonts w:ascii="Arial" w:hAnsi="Arial" w:cs="Arial" w:hint="eastAsia"/>
                <w:szCs w:val="21"/>
              </w:rPr>
              <w:t>1.84</w:t>
            </w:r>
          </w:p>
        </w:tc>
        <w:tc>
          <w:tcPr>
            <w:tcW w:w="1002" w:type="dxa"/>
            <w:vAlign w:val="center"/>
          </w:tcPr>
          <w:p w14:paraId="4C8DC9A7" w14:textId="7E2A9105" w:rsidR="009E2836" w:rsidRPr="00630550" w:rsidRDefault="00FC33AB" w:rsidP="009E2836">
            <w:pPr>
              <w:jc w:val="center"/>
              <w:rPr>
                <w:rFonts w:ascii="Arial" w:hAnsi="Arial" w:cs="Arial"/>
                <w:szCs w:val="21"/>
              </w:rPr>
            </w:pPr>
            <w:r w:rsidRPr="00630550">
              <w:rPr>
                <w:rFonts w:ascii="Arial" w:hAnsi="Arial" w:cs="Arial" w:hint="eastAsia"/>
                <w:szCs w:val="21"/>
              </w:rPr>
              <w:t>4.14</w:t>
            </w:r>
          </w:p>
        </w:tc>
      </w:tr>
      <w:tr w:rsidR="009E2836" w:rsidRPr="00630550" w14:paraId="278C4DB1" w14:textId="77777777" w:rsidTr="00FC33AB">
        <w:trPr>
          <w:jc w:val="center"/>
        </w:trPr>
        <w:tc>
          <w:tcPr>
            <w:tcW w:w="1337" w:type="dxa"/>
            <w:vAlign w:val="center"/>
          </w:tcPr>
          <w:p w14:paraId="5DDFFD9B" w14:textId="15B729DA" w:rsidR="009E2836" w:rsidRPr="00630550" w:rsidRDefault="009E2836" w:rsidP="009E2836">
            <w:pPr>
              <w:jc w:val="center"/>
              <w:rPr>
                <w:rFonts w:ascii="Arial" w:hAnsi="Arial" w:cs="Arial"/>
                <w:szCs w:val="21"/>
              </w:rPr>
            </w:pPr>
            <w:r w:rsidRPr="00630550">
              <w:rPr>
                <w:rFonts w:ascii="Arial" w:hAnsi="Arial" w:cs="Arial" w:hint="eastAsia"/>
                <w:szCs w:val="21"/>
              </w:rPr>
              <w:t>3</w:t>
            </w:r>
          </w:p>
        </w:tc>
        <w:tc>
          <w:tcPr>
            <w:tcW w:w="1587" w:type="dxa"/>
            <w:vAlign w:val="center"/>
          </w:tcPr>
          <w:p w14:paraId="751106BC" w14:textId="30C2337B" w:rsidR="009E2836" w:rsidRPr="00630550" w:rsidRDefault="00FC33AB" w:rsidP="009E2836">
            <w:pPr>
              <w:jc w:val="center"/>
              <w:rPr>
                <w:rFonts w:ascii="Arial" w:hAnsi="Arial" w:cs="Arial"/>
                <w:szCs w:val="21"/>
              </w:rPr>
            </w:pPr>
            <w:r w:rsidRPr="00630550">
              <w:rPr>
                <w:rFonts w:ascii="Arial" w:hAnsi="Arial" w:cs="Arial" w:hint="eastAsia"/>
                <w:szCs w:val="21"/>
              </w:rPr>
              <w:t>7</w:t>
            </w:r>
          </w:p>
        </w:tc>
        <w:tc>
          <w:tcPr>
            <w:tcW w:w="1474" w:type="dxa"/>
            <w:vAlign w:val="center"/>
          </w:tcPr>
          <w:p w14:paraId="293C5BED" w14:textId="05F9D8C2" w:rsidR="009E2836" w:rsidRPr="00630550" w:rsidRDefault="00FC33AB" w:rsidP="009E2836">
            <w:pPr>
              <w:jc w:val="center"/>
              <w:rPr>
                <w:rFonts w:ascii="Arial" w:hAnsi="Arial" w:cs="Arial"/>
                <w:szCs w:val="21"/>
              </w:rPr>
            </w:pPr>
            <w:r w:rsidRPr="00630550">
              <w:rPr>
                <w:rFonts w:ascii="Arial" w:hAnsi="Arial" w:cs="Arial" w:hint="eastAsia"/>
                <w:szCs w:val="21"/>
              </w:rPr>
              <w:t>0.</w:t>
            </w:r>
            <w:r w:rsidR="000A7901" w:rsidRPr="00630550">
              <w:rPr>
                <w:rFonts w:ascii="Arial" w:hAnsi="Arial" w:cs="Arial" w:hint="eastAsia"/>
                <w:szCs w:val="21"/>
              </w:rPr>
              <w:t>2</w:t>
            </w:r>
          </w:p>
        </w:tc>
        <w:tc>
          <w:tcPr>
            <w:tcW w:w="1191" w:type="dxa"/>
            <w:vAlign w:val="center"/>
          </w:tcPr>
          <w:p w14:paraId="0B9F4FDE" w14:textId="0E5C135E" w:rsidR="009E2836" w:rsidRPr="00630550" w:rsidRDefault="00FC33AB" w:rsidP="009E2836">
            <w:pPr>
              <w:jc w:val="center"/>
              <w:rPr>
                <w:rFonts w:ascii="Arial" w:hAnsi="Arial" w:cs="Arial"/>
                <w:szCs w:val="21"/>
              </w:rPr>
            </w:pPr>
            <w:r w:rsidRPr="00630550">
              <w:rPr>
                <w:rFonts w:ascii="Arial" w:hAnsi="Arial" w:cs="Arial" w:hint="eastAsia"/>
                <w:szCs w:val="21"/>
              </w:rPr>
              <w:t>2.0</w:t>
            </w:r>
          </w:p>
        </w:tc>
        <w:tc>
          <w:tcPr>
            <w:tcW w:w="1274" w:type="dxa"/>
            <w:vAlign w:val="center"/>
          </w:tcPr>
          <w:p w14:paraId="79C7B709" w14:textId="5278B3C1" w:rsidR="009E2836" w:rsidRPr="00630550" w:rsidRDefault="00FC33AB" w:rsidP="009E2836">
            <w:pPr>
              <w:jc w:val="center"/>
              <w:rPr>
                <w:rFonts w:ascii="Arial" w:hAnsi="Arial" w:cs="Arial"/>
                <w:szCs w:val="21"/>
              </w:rPr>
            </w:pPr>
            <w:r w:rsidRPr="00630550">
              <w:rPr>
                <w:rFonts w:ascii="Arial" w:hAnsi="Arial" w:cs="Arial" w:hint="eastAsia"/>
                <w:szCs w:val="21"/>
              </w:rPr>
              <w:t>1.82</w:t>
            </w:r>
          </w:p>
        </w:tc>
        <w:tc>
          <w:tcPr>
            <w:tcW w:w="1002" w:type="dxa"/>
            <w:vAlign w:val="center"/>
          </w:tcPr>
          <w:p w14:paraId="7DC5C7BB" w14:textId="2F24847D" w:rsidR="009E2836" w:rsidRPr="00630550" w:rsidRDefault="00FC33AB" w:rsidP="009E2836">
            <w:pPr>
              <w:jc w:val="center"/>
              <w:rPr>
                <w:rFonts w:ascii="Arial" w:hAnsi="Arial" w:cs="Arial"/>
                <w:szCs w:val="21"/>
              </w:rPr>
            </w:pPr>
            <w:r w:rsidRPr="00630550">
              <w:rPr>
                <w:rFonts w:ascii="Arial" w:hAnsi="Arial" w:cs="Arial" w:hint="eastAsia"/>
                <w:szCs w:val="21"/>
              </w:rPr>
              <w:t>8.21</w:t>
            </w:r>
          </w:p>
        </w:tc>
      </w:tr>
    </w:tbl>
    <w:p w14:paraId="53866374" w14:textId="4EF2862B" w:rsidR="0047087B" w:rsidRPr="00630550" w:rsidRDefault="0047087B">
      <w:pPr>
        <w:rPr>
          <w:rFonts w:ascii="Arial" w:hAnsi="Arial" w:cs="Arial"/>
          <w:szCs w:val="21"/>
        </w:rPr>
      </w:pPr>
    </w:p>
    <w:p w14:paraId="2AE6DCF5" w14:textId="0D08B853" w:rsidR="008C67A1" w:rsidRPr="00630550" w:rsidRDefault="00FC33AB" w:rsidP="00923643">
      <w:pPr>
        <w:jc w:val="center"/>
        <w:rPr>
          <w:rFonts w:ascii="Arial" w:hAnsi="Arial" w:cs="Arial"/>
          <w:b/>
          <w:bCs/>
          <w:szCs w:val="21"/>
        </w:rPr>
      </w:pPr>
      <w:r w:rsidRPr="00630550">
        <w:rPr>
          <w:rFonts w:ascii="Arial" w:hAnsi="Arial" w:cs="Arial"/>
          <w:b/>
          <w:bCs/>
          <w:noProof/>
          <w:szCs w:val="21"/>
        </w:rPr>
        <w:drawing>
          <wp:inline distT="0" distB="0" distL="0" distR="0" wp14:anchorId="22940ED0" wp14:editId="346B342A">
            <wp:extent cx="3256308" cy="2490648"/>
            <wp:effectExtent l="0" t="0" r="0" b="0"/>
            <wp:docPr id="186353620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536207" name="图片 1863536207"/>
                    <pic:cNvPicPr/>
                  </pic:nvPicPr>
                  <pic:blipFill>
                    <a:blip r:embed="rId23"/>
                    <a:stretch>
                      <a:fillRect/>
                    </a:stretch>
                  </pic:blipFill>
                  <pic:spPr>
                    <a:xfrm>
                      <a:off x="0" y="0"/>
                      <a:ext cx="3268935" cy="2500306"/>
                    </a:xfrm>
                    <a:prstGeom prst="rect">
                      <a:avLst/>
                    </a:prstGeom>
                  </pic:spPr>
                </pic:pic>
              </a:graphicData>
            </a:graphic>
          </wp:inline>
        </w:drawing>
      </w:r>
    </w:p>
    <w:p w14:paraId="03ADB543" w14:textId="0619EC55" w:rsidR="00923643" w:rsidRPr="00630550" w:rsidRDefault="00923643" w:rsidP="00F832BA">
      <w:pPr>
        <w:outlineLvl w:val="1"/>
        <w:rPr>
          <w:rFonts w:ascii="Arial" w:hAnsi="Arial" w:cs="Arial"/>
          <w:szCs w:val="21"/>
        </w:rPr>
      </w:pPr>
      <w:bookmarkStart w:id="70" w:name="_Toc240411779"/>
      <w:bookmarkStart w:id="71" w:name="OLE_LINK49"/>
      <w:r w:rsidRPr="00630550">
        <w:rPr>
          <w:rFonts w:ascii="Arial" w:hAnsi="Arial" w:cs="Arial" w:hint="eastAsia"/>
          <w:b/>
          <w:bCs/>
          <w:szCs w:val="21"/>
        </w:rPr>
        <w:t>Figure S1</w:t>
      </w:r>
      <w:r w:rsidR="00E0556E" w:rsidRPr="00630550">
        <w:rPr>
          <w:rFonts w:ascii="Arial" w:hAnsi="Arial" w:cs="Arial" w:hint="eastAsia"/>
          <w:b/>
          <w:bCs/>
          <w:szCs w:val="21"/>
        </w:rPr>
        <w:t>2</w:t>
      </w:r>
      <w:r w:rsidRPr="00630550">
        <w:rPr>
          <w:rFonts w:ascii="Arial" w:hAnsi="Arial" w:cs="Arial" w:hint="eastAsia"/>
          <w:b/>
          <w:bCs/>
          <w:szCs w:val="21"/>
        </w:rPr>
        <w:t xml:space="preserve">. </w:t>
      </w:r>
      <w:bookmarkStart w:id="72" w:name="OLE_LINK33"/>
      <w:r w:rsidRPr="00630550">
        <w:rPr>
          <w:rFonts w:ascii="Arial" w:hAnsi="Arial" w:cs="Arial" w:hint="eastAsia"/>
          <w:szCs w:val="21"/>
        </w:rPr>
        <w:t xml:space="preserve">Printing speed of the </w:t>
      </w:r>
      <w:bookmarkStart w:id="73" w:name="OLE_LINK34"/>
      <w:r w:rsidRPr="00630550">
        <w:rPr>
          <w:rFonts w:ascii="Arial" w:hAnsi="Arial" w:cs="Arial" w:hint="eastAsia"/>
          <w:szCs w:val="21"/>
        </w:rPr>
        <w:t>print</w:t>
      </w:r>
      <w:r w:rsidR="00F832BA" w:rsidRPr="00630550">
        <w:rPr>
          <w:rFonts w:ascii="Arial" w:hAnsi="Arial" w:cs="Arial" w:hint="eastAsia"/>
          <w:szCs w:val="21"/>
        </w:rPr>
        <w:t>ing resin</w:t>
      </w:r>
      <w:bookmarkEnd w:id="73"/>
      <w:r w:rsidRPr="00630550">
        <w:rPr>
          <w:rFonts w:ascii="Arial" w:hAnsi="Arial" w:cs="Arial" w:hint="eastAsia"/>
          <w:szCs w:val="21"/>
        </w:rPr>
        <w:t xml:space="preserve"> under a fixed molar ratio of [DDE]</w:t>
      </w:r>
      <w:r w:rsidRPr="00630550">
        <w:rPr>
          <w:rFonts w:ascii="Arial" w:hAnsi="Arial" w:cs="Arial" w:hint="eastAsia"/>
          <w:szCs w:val="21"/>
          <w:vertAlign w:val="subscript"/>
        </w:rPr>
        <w:t>0</w:t>
      </w:r>
      <w:r w:rsidRPr="00630550">
        <w:rPr>
          <w:rFonts w:ascii="Arial" w:hAnsi="Arial" w:cs="Arial" w:hint="eastAsia"/>
          <w:szCs w:val="21"/>
        </w:rPr>
        <w:t>:[CVE]</w:t>
      </w:r>
      <w:r w:rsidRPr="00630550">
        <w:rPr>
          <w:rFonts w:ascii="Arial" w:hAnsi="Arial" w:cs="Arial" w:hint="eastAsia"/>
          <w:szCs w:val="21"/>
          <w:vertAlign w:val="subscript"/>
        </w:rPr>
        <w:t>0</w:t>
      </w:r>
      <w:r w:rsidRPr="00630550">
        <w:rPr>
          <w:rFonts w:ascii="Arial" w:hAnsi="Arial" w:cs="Arial" w:hint="eastAsia"/>
          <w:szCs w:val="21"/>
        </w:rPr>
        <w:t>:[CH</w:t>
      </w:r>
      <w:r w:rsidRPr="00630550">
        <w:rPr>
          <w:rFonts w:ascii="Arial" w:hAnsi="Arial" w:cs="Arial" w:hint="eastAsia"/>
          <w:szCs w:val="21"/>
          <w:vertAlign w:val="subscript"/>
        </w:rPr>
        <w:t>3</w:t>
      </w:r>
      <w:r w:rsidRPr="00630550">
        <w:rPr>
          <w:rFonts w:ascii="Arial" w:hAnsi="Arial" w:cs="Arial" w:hint="eastAsia"/>
          <w:szCs w:val="21"/>
        </w:rPr>
        <w:t>OH]</w:t>
      </w:r>
      <w:r w:rsidRPr="00630550">
        <w:rPr>
          <w:rFonts w:ascii="Arial" w:hAnsi="Arial" w:cs="Arial" w:hint="eastAsia"/>
          <w:szCs w:val="21"/>
          <w:vertAlign w:val="subscript"/>
        </w:rPr>
        <w:t>0</w:t>
      </w:r>
      <w:r w:rsidRPr="00630550">
        <w:rPr>
          <w:rFonts w:ascii="Arial" w:hAnsi="Arial" w:cs="Arial" w:hint="eastAsia"/>
          <w:szCs w:val="21"/>
        </w:rPr>
        <w:t>:[DPI]</w:t>
      </w:r>
      <w:r w:rsidRPr="00630550">
        <w:rPr>
          <w:rFonts w:ascii="Arial" w:hAnsi="Arial" w:cs="Arial" w:hint="eastAsia"/>
          <w:szCs w:val="21"/>
          <w:vertAlign w:val="subscript"/>
        </w:rPr>
        <w:t>0</w:t>
      </w:r>
      <w:r w:rsidRPr="00630550">
        <w:rPr>
          <w:rFonts w:ascii="Arial" w:hAnsi="Arial" w:cs="Arial" w:hint="eastAsia"/>
          <w:szCs w:val="21"/>
        </w:rPr>
        <w:t>:[ITX]</w:t>
      </w:r>
      <w:r w:rsidRPr="00630550">
        <w:rPr>
          <w:rFonts w:ascii="Arial" w:hAnsi="Arial" w:cs="Arial" w:hint="eastAsia"/>
          <w:szCs w:val="21"/>
          <w:vertAlign w:val="subscript"/>
        </w:rPr>
        <w:t>0</w:t>
      </w:r>
      <w:r w:rsidR="00F827E2" w:rsidRPr="00630550">
        <w:rPr>
          <w:rFonts w:ascii="Arial" w:hAnsi="Arial" w:cs="Arial" w:hint="eastAsia"/>
          <w:szCs w:val="21"/>
        </w:rPr>
        <w:t xml:space="preserve"> </w:t>
      </w:r>
      <w:r w:rsidRPr="00630550">
        <w:rPr>
          <w:rFonts w:ascii="Arial" w:hAnsi="Arial" w:cs="Arial" w:hint="eastAsia"/>
          <w:szCs w:val="21"/>
        </w:rPr>
        <w:t xml:space="preserve">= </w:t>
      </w:r>
      <w:r w:rsidR="00EF6E79" w:rsidRPr="00630550">
        <w:rPr>
          <w:rFonts w:ascii="Arial" w:hAnsi="Arial" w:cs="Arial" w:hint="eastAsia"/>
          <w:szCs w:val="21"/>
        </w:rPr>
        <w:t>5</w:t>
      </w:r>
      <w:r w:rsidRPr="00630550">
        <w:rPr>
          <w:rFonts w:ascii="Arial" w:hAnsi="Arial" w:cs="Arial" w:hint="eastAsia"/>
          <w:szCs w:val="21"/>
        </w:rPr>
        <w:t>0:</w:t>
      </w:r>
      <w:r w:rsidR="00EF6E79" w:rsidRPr="00630550">
        <w:rPr>
          <w:rFonts w:ascii="Arial" w:hAnsi="Arial" w:cs="Arial" w:hint="eastAsia"/>
          <w:szCs w:val="21"/>
        </w:rPr>
        <w:t>5</w:t>
      </w:r>
      <w:r w:rsidRPr="00630550">
        <w:rPr>
          <w:rFonts w:ascii="Arial" w:hAnsi="Arial" w:cs="Arial" w:hint="eastAsia"/>
          <w:szCs w:val="21"/>
        </w:rPr>
        <w:t>0:</w:t>
      </w:r>
      <w:r w:rsidR="00EF6E79" w:rsidRPr="00630550">
        <w:rPr>
          <w:rFonts w:ascii="Arial" w:hAnsi="Arial" w:cs="Arial" w:hint="eastAsia"/>
          <w:szCs w:val="21"/>
        </w:rPr>
        <w:t>2</w:t>
      </w:r>
      <w:r w:rsidRPr="00630550">
        <w:rPr>
          <w:rFonts w:ascii="Arial" w:hAnsi="Arial" w:cs="Arial" w:hint="eastAsia"/>
          <w:szCs w:val="21"/>
        </w:rPr>
        <w:t>:0.1:0.1.</w:t>
      </w:r>
      <w:bookmarkEnd w:id="70"/>
    </w:p>
    <w:p w14:paraId="1DA85CF8" w14:textId="77777777" w:rsidR="00FA599D" w:rsidRPr="00630550" w:rsidRDefault="00FA599D" w:rsidP="00FA599D">
      <w:pPr>
        <w:rPr>
          <w:rFonts w:ascii="Arial" w:hAnsi="Arial" w:cs="Arial"/>
          <w:szCs w:val="21"/>
        </w:rPr>
      </w:pPr>
    </w:p>
    <w:p w14:paraId="47CEEB0F" w14:textId="77777777" w:rsidR="00630550" w:rsidRPr="00630550" w:rsidRDefault="00630550" w:rsidP="00FA599D">
      <w:pPr>
        <w:rPr>
          <w:rFonts w:ascii="Arial" w:hAnsi="Arial" w:cs="Arial"/>
          <w:szCs w:val="21"/>
        </w:rPr>
      </w:pPr>
    </w:p>
    <w:p w14:paraId="25E3C735" w14:textId="77777777" w:rsidR="00630550" w:rsidRPr="00630550" w:rsidRDefault="00630550" w:rsidP="00FA599D">
      <w:pPr>
        <w:rPr>
          <w:rFonts w:ascii="Arial" w:hAnsi="Arial" w:cs="Arial"/>
          <w:szCs w:val="21"/>
        </w:rPr>
      </w:pPr>
    </w:p>
    <w:p w14:paraId="691278F1" w14:textId="77777777" w:rsidR="00630550" w:rsidRPr="00630550" w:rsidRDefault="00630550" w:rsidP="00FA599D">
      <w:pPr>
        <w:rPr>
          <w:rFonts w:ascii="Arial" w:hAnsi="Arial" w:cs="Arial"/>
          <w:szCs w:val="21"/>
        </w:rPr>
      </w:pPr>
    </w:p>
    <w:p w14:paraId="6EE6501D" w14:textId="77777777" w:rsidR="00630550" w:rsidRPr="00630550" w:rsidRDefault="00630550" w:rsidP="00FA599D">
      <w:pPr>
        <w:rPr>
          <w:rFonts w:ascii="Arial" w:hAnsi="Arial" w:cs="Arial"/>
          <w:szCs w:val="21"/>
        </w:rPr>
      </w:pPr>
    </w:p>
    <w:p w14:paraId="45DB8A45" w14:textId="149C5110" w:rsidR="00FA599D" w:rsidRPr="00630550" w:rsidRDefault="00FA599D" w:rsidP="00FA599D">
      <w:pPr>
        <w:rPr>
          <w:rFonts w:ascii="Arial" w:hAnsi="Arial" w:cs="Arial"/>
          <w:szCs w:val="21"/>
        </w:rPr>
      </w:pPr>
      <w:r w:rsidRPr="00630550">
        <w:rPr>
          <w:rFonts w:ascii="Arial" w:hAnsi="Arial" w:cs="Arial" w:hint="eastAsia"/>
          <w:b/>
          <w:bCs/>
          <w:szCs w:val="21"/>
        </w:rPr>
        <w:lastRenderedPageBreak/>
        <w:t xml:space="preserve">Table S12. </w:t>
      </w:r>
      <w:r w:rsidRPr="00630550">
        <w:rPr>
          <w:rFonts w:ascii="Arial" w:hAnsi="Arial" w:cs="Arial" w:hint="eastAsia"/>
          <w:szCs w:val="21"/>
        </w:rPr>
        <w:t>Stability of printed samples using printing resin consisting of [DDE]</w:t>
      </w:r>
      <w:r w:rsidRPr="00630550">
        <w:rPr>
          <w:rFonts w:ascii="Arial" w:hAnsi="Arial" w:cs="Arial" w:hint="eastAsia"/>
          <w:szCs w:val="21"/>
          <w:vertAlign w:val="subscript"/>
        </w:rPr>
        <w:t>0</w:t>
      </w:r>
      <w:r w:rsidRPr="00630550">
        <w:rPr>
          <w:rFonts w:ascii="Arial" w:hAnsi="Arial" w:cs="Arial" w:hint="eastAsia"/>
          <w:szCs w:val="21"/>
        </w:rPr>
        <w:t>:[CVE]</w:t>
      </w:r>
      <w:r w:rsidRPr="00630550">
        <w:rPr>
          <w:rFonts w:ascii="Arial" w:hAnsi="Arial" w:cs="Arial" w:hint="eastAsia"/>
          <w:szCs w:val="21"/>
          <w:vertAlign w:val="subscript"/>
        </w:rPr>
        <w:t>0</w:t>
      </w:r>
      <w:r w:rsidRPr="00630550">
        <w:rPr>
          <w:rFonts w:ascii="Arial" w:hAnsi="Arial" w:cs="Arial" w:hint="eastAsia"/>
          <w:szCs w:val="21"/>
        </w:rPr>
        <w:t>:[CH</w:t>
      </w:r>
      <w:r w:rsidRPr="00630550">
        <w:rPr>
          <w:rFonts w:ascii="Arial" w:hAnsi="Arial" w:cs="Arial" w:hint="eastAsia"/>
          <w:szCs w:val="21"/>
          <w:vertAlign w:val="subscript"/>
        </w:rPr>
        <w:t>3</w:t>
      </w:r>
      <w:r w:rsidRPr="00630550">
        <w:rPr>
          <w:rFonts w:ascii="Arial" w:hAnsi="Arial" w:cs="Arial" w:hint="eastAsia"/>
          <w:szCs w:val="21"/>
        </w:rPr>
        <w:t>OH]</w:t>
      </w:r>
      <w:r w:rsidRPr="00630550">
        <w:rPr>
          <w:rFonts w:ascii="Arial" w:hAnsi="Arial" w:cs="Arial" w:hint="eastAsia"/>
          <w:szCs w:val="21"/>
          <w:vertAlign w:val="subscript"/>
        </w:rPr>
        <w:t>0</w:t>
      </w:r>
      <w:r w:rsidRPr="00630550">
        <w:rPr>
          <w:rFonts w:ascii="Arial" w:hAnsi="Arial" w:cs="Arial" w:hint="eastAsia"/>
          <w:szCs w:val="21"/>
        </w:rPr>
        <w:t>:[DPI]</w:t>
      </w:r>
      <w:r w:rsidRPr="00630550">
        <w:rPr>
          <w:rFonts w:ascii="Arial" w:hAnsi="Arial" w:cs="Arial" w:hint="eastAsia"/>
          <w:szCs w:val="21"/>
          <w:vertAlign w:val="subscript"/>
        </w:rPr>
        <w:t>0</w:t>
      </w:r>
      <w:r w:rsidRPr="00630550">
        <w:rPr>
          <w:rFonts w:ascii="Arial" w:hAnsi="Arial" w:cs="Arial" w:hint="eastAsia"/>
          <w:szCs w:val="21"/>
        </w:rPr>
        <w:t>:[ITX]</w:t>
      </w:r>
      <w:r w:rsidRPr="00630550">
        <w:rPr>
          <w:rFonts w:ascii="Arial" w:hAnsi="Arial" w:cs="Arial" w:hint="eastAsia"/>
          <w:szCs w:val="21"/>
          <w:vertAlign w:val="subscript"/>
        </w:rPr>
        <w:t>0</w:t>
      </w:r>
      <w:r w:rsidRPr="00630550">
        <w:rPr>
          <w:rFonts w:ascii="Arial" w:hAnsi="Arial" w:cs="Arial" w:hint="eastAsia"/>
          <w:szCs w:val="21"/>
        </w:rPr>
        <w:t xml:space="preserve"> = 50:50:5:0.1:0.1.</w:t>
      </w:r>
    </w:p>
    <w:tbl>
      <w:tblPr>
        <w:tblStyle w:val="af0"/>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7"/>
        <w:gridCol w:w="2041"/>
        <w:gridCol w:w="1661"/>
        <w:gridCol w:w="1661"/>
      </w:tblGrid>
      <w:tr w:rsidR="00FA599D" w:rsidRPr="00630550" w14:paraId="6B18DE78" w14:textId="77777777" w:rsidTr="00F27EB5">
        <w:trPr>
          <w:jc w:val="center"/>
        </w:trPr>
        <w:tc>
          <w:tcPr>
            <w:tcW w:w="737" w:type="dxa"/>
            <w:tcBorders>
              <w:top w:val="single" w:sz="12" w:space="0" w:color="auto"/>
              <w:bottom w:val="single" w:sz="12" w:space="0" w:color="auto"/>
            </w:tcBorders>
            <w:vAlign w:val="center"/>
          </w:tcPr>
          <w:p w14:paraId="153BF9D3" w14:textId="77777777" w:rsidR="00FA599D" w:rsidRPr="00630550" w:rsidRDefault="00FA599D" w:rsidP="00F27EB5">
            <w:pPr>
              <w:jc w:val="center"/>
              <w:rPr>
                <w:rFonts w:ascii="Arial" w:hAnsi="Arial" w:cs="Arial"/>
                <w:szCs w:val="21"/>
              </w:rPr>
            </w:pPr>
            <w:r w:rsidRPr="00630550">
              <w:rPr>
                <w:rFonts w:ascii="Arial" w:hAnsi="Arial" w:cs="Arial"/>
                <w:szCs w:val="21"/>
              </w:rPr>
              <w:t>Entry</w:t>
            </w:r>
          </w:p>
        </w:tc>
        <w:tc>
          <w:tcPr>
            <w:tcW w:w="2041" w:type="dxa"/>
            <w:tcBorders>
              <w:top w:val="single" w:sz="12" w:space="0" w:color="auto"/>
              <w:bottom w:val="single" w:sz="12" w:space="0" w:color="auto"/>
            </w:tcBorders>
            <w:vAlign w:val="center"/>
          </w:tcPr>
          <w:p w14:paraId="38EBD06C" w14:textId="4A4C3979" w:rsidR="00FA599D" w:rsidRPr="00630550" w:rsidRDefault="00FA599D" w:rsidP="00F27EB5">
            <w:pPr>
              <w:jc w:val="center"/>
              <w:rPr>
                <w:rFonts w:ascii="Arial" w:hAnsi="Arial" w:cs="Arial"/>
                <w:szCs w:val="21"/>
              </w:rPr>
            </w:pPr>
            <w:r w:rsidRPr="00630550">
              <w:rPr>
                <w:rFonts w:ascii="Arial" w:hAnsi="Arial" w:cs="Arial" w:hint="eastAsia"/>
                <w:szCs w:val="21"/>
              </w:rPr>
              <w:t>Time (Day)</w:t>
            </w:r>
          </w:p>
        </w:tc>
        <w:tc>
          <w:tcPr>
            <w:tcW w:w="1661" w:type="dxa"/>
            <w:tcBorders>
              <w:top w:val="single" w:sz="12" w:space="0" w:color="auto"/>
              <w:bottom w:val="single" w:sz="12" w:space="0" w:color="auto"/>
            </w:tcBorders>
            <w:vAlign w:val="center"/>
          </w:tcPr>
          <w:p w14:paraId="49A77EA0" w14:textId="77777777" w:rsidR="00FA599D" w:rsidRPr="00630550" w:rsidRDefault="00FA599D" w:rsidP="00F27EB5">
            <w:pPr>
              <w:jc w:val="center"/>
              <w:rPr>
                <w:rFonts w:ascii="Arial" w:hAnsi="Arial" w:cs="Arial"/>
                <w:szCs w:val="21"/>
              </w:rPr>
            </w:pPr>
            <w:r w:rsidRPr="00630550">
              <w:rPr>
                <w:rFonts w:ascii="Arial" w:hAnsi="Arial" w:cs="Arial"/>
                <w:szCs w:val="21"/>
              </w:rPr>
              <w:t>Strain at break</w:t>
            </w:r>
          </w:p>
          <w:p w14:paraId="39B18D3A" w14:textId="77777777" w:rsidR="00FA599D" w:rsidRPr="00630550" w:rsidRDefault="00FA599D" w:rsidP="00F27EB5">
            <w:pPr>
              <w:jc w:val="center"/>
              <w:rPr>
                <w:rFonts w:ascii="Arial" w:hAnsi="Arial" w:cs="Arial"/>
                <w:szCs w:val="21"/>
              </w:rPr>
            </w:pPr>
            <w:r w:rsidRPr="00630550">
              <w:rPr>
                <w:rFonts w:ascii="Arial" w:hAnsi="Arial" w:cs="Arial"/>
                <w:szCs w:val="21"/>
              </w:rPr>
              <w:t>ε</w:t>
            </w:r>
            <w:r w:rsidRPr="00630550">
              <w:rPr>
                <w:rFonts w:ascii="Arial" w:hAnsi="Arial" w:cs="Arial"/>
                <w:szCs w:val="21"/>
                <w:vertAlign w:val="subscript"/>
              </w:rPr>
              <w:t xml:space="preserve">b </w:t>
            </w:r>
            <w:r w:rsidRPr="00630550">
              <w:rPr>
                <w:rFonts w:ascii="Arial" w:hAnsi="Arial" w:cs="Arial"/>
                <w:szCs w:val="21"/>
              </w:rPr>
              <w:t>(%)</w:t>
            </w:r>
          </w:p>
        </w:tc>
        <w:tc>
          <w:tcPr>
            <w:tcW w:w="1661" w:type="dxa"/>
            <w:tcBorders>
              <w:top w:val="single" w:sz="12" w:space="0" w:color="auto"/>
              <w:bottom w:val="single" w:sz="12" w:space="0" w:color="auto"/>
            </w:tcBorders>
            <w:vAlign w:val="center"/>
          </w:tcPr>
          <w:p w14:paraId="6B83C063" w14:textId="77777777" w:rsidR="00FA599D" w:rsidRPr="00630550" w:rsidRDefault="00FA599D" w:rsidP="00F27EB5">
            <w:pPr>
              <w:jc w:val="center"/>
              <w:rPr>
                <w:rFonts w:ascii="Arial" w:hAnsi="Arial" w:cs="Arial"/>
                <w:szCs w:val="21"/>
              </w:rPr>
            </w:pPr>
            <w:r w:rsidRPr="00630550">
              <w:rPr>
                <w:rFonts w:ascii="Arial" w:hAnsi="Arial" w:cs="Arial"/>
                <w:szCs w:val="21"/>
              </w:rPr>
              <w:t>Stress at break</w:t>
            </w:r>
          </w:p>
          <w:p w14:paraId="38787965" w14:textId="77777777" w:rsidR="00FA599D" w:rsidRPr="00630550" w:rsidRDefault="00FA599D" w:rsidP="00F27EB5">
            <w:pPr>
              <w:jc w:val="center"/>
              <w:rPr>
                <w:rFonts w:ascii="Arial" w:hAnsi="Arial" w:cs="Arial"/>
                <w:szCs w:val="21"/>
              </w:rPr>
            </w:pPr>
            <w:r w:rsidRPr="00630550">
              <w:rPr>
                <w:rFonts w:ascii="Arial" w:hAnsi="Arial" w:cs="Arial"/>
                <w:szCs w:val="21"/>
              </w:rPr>
              <w:t>σ</w:t>
            </w:r>
            <w:r w:rsidRPr="00630550">
              <w:rPr>
                <w:rFonts w:ascii="Arial" w:hAnsi="Arial" w:cs="Arial"/>
                <w:szCs w:val="21"/>
                <w:vertAlign w:val="subscript"/>
              </w:rPr>
              <w:t>b</w:t>
            </w:r>
            <w:r w:rsidRPr="00630550">
              <w:rPr>
                <w:rFonts w:ascii="Arial" w:hAnsi="Arial" w:cs="Arial"/>
                <w:szCs w:val="21"/>
              </w:rPr>
              <w:t xml:space="preserve"> (MPa)</w:t>
            </w:r>
          </w:p>
        </w:tc>
      </w:tr>
      <w:tr w:rsidR="00FA599D" w:rsidRPr="00630550" w14:paraId="3C8DE8BC" w14:textId="77777777" w:rsidTr="00F27EB5">
        <w:trPr>
          <w:trHeight w:val="380"/>
          <w:jc w:val="center"/>
        </w:trPr>
        <w:tc>
          <w:tcPr>
            <w:tcW w:w="737" w:type="dxa"/>
            <w:tcBorders>
              <w:top w:val="single" w:sz="12" w:space="0" w:color="auto"/>
            </w:tcBorders>
            <w:vAlign w:val="center"/>
          </w:tcPr>
          <w:p w14:paraId="341B82D0" w14:textId="77777777" w:rsidR="00FA599D" w:rsidRPr="00630550" w:rsidRDefault="00FA599D" w:rsidP="00F27EB5">
            <w:pPr>
              <w:jc w:val="center"/>
              <w:rPr>
                <w:rFonts w:ascii="Arial" w:hAnsi="Arial" w:cs="Arial"/>
                <w:szCs w:val="21"/>
              </w:rPr>
            </w:pPr>
            <w:r w:rsidRPr="00630550">
              <w:rPr>
                <w:rFonts w:ascii="Arial" w:hAnsi="Arial" w:cs="Arial"/>
                <w:szCs w:val="21"/>
              </w:rPr>
              <w:t>1</w:t>
            </w:r>
          </w:p>
        </w:tc>
        <w:tc>
          <w:tcPr>
            <w:tcW w:w="2041" w:type="dxa"/>
            <w:tcBorders>
              <w:top w:val="single" w:sz="12" w:space="0" w:color="auto"/>
            </w:tcBorders>
            <w:vAlign w:val="center"/>
          </w:tcPr>
          <w:p w14:paraId="1E76464C" w14:textId="6D4A3702" w:rsidR="00FA599D" w:rsidRPr="00630550" w:rsidRDefault="00FA599D" w:rsidP="00F27EB5">
            <w:pPr>
              <w:jc w:val="center"/>
              <w:rPr>
                <w:rFonts w:ascii="Arial" w:hAnsi="Arial" w:cs="Arial"/>
                <w:szCs w:val="21"/>
              </w:rPr>
            </w:pPr>
            <w:r w:rsidRPr="00630550">
              <w:rPr>
                <w:rFonts w:ascii="Arial" w:hAnsi="Arial" w:cs="Arial" w:hint="eastAsia"/>
                <w:szCs w:val="21"/>
              </w:rPr>
              <w:t>0</w:t>
            </w:r>
          </w:p>
        </w:tc>
        <w:tc>
          <w:tcPr>
            <w:tcW w:w="1661" w:type="dxa"/>
            <w:tcBorders>
              <w:top w:val="single" w:sz="12" w:space="0" w:color="auto"/>
            </w:tcBorders>
            <w:vAlign w:val="center"/>
          </w:tcPr>
          <w:p w14:paraId="3A739831" w14:textId="09DC3021" w:rsidR="00FA599D" w:rsidRPr="00630550" w:rsidRDefault="00FA599D" w:rsidP="00F27EB5">
            <w:pPr>
              <w:jc w:val="center"/>
              <w:rPr>
                <w:rFonts w:ascii="Arial" w:hAnsi="Arial" w:cs="Arial"/>
                <w:szCs w:val="21"/>
              </w:rPr>
            </w:pPr>
            <w:r w:rsidRPr="00630550">
              <w:rPr>
                <w:rFonts w:ascii="Arial" w:hAnsi="Arial" w:cs="Arial" w:hint="eastAsia"/>
                <w:szCs w:val="21"/>
              </w:rPr>
              <w:t xml:space="preserve">30 </w:t>
            </w:r>
            <w:r w:rsidRPr="00630550">
              <w:rPr>
                <w:rFonts w:ascii="Arial" w:hAnsi="Arial" w:cs="Arial"/>
                <w:szCs w:val="21"/>
              </w:rPr>
              <w:t>±</w:t>
            </w:r>
            <w:r w:rsidRPr="00630550">
              <w:rPr>
                <w:rFonts w:ascii="Arial" w:hAnsi="Arial" w:cs="Arial" w:hint="eastAsia"/>
                <w:szCs w:val="21"/>
              </w:rPr>
              <w:t xml:space="preserve"> 3</w:t>
            </w:r>
          </w:p>
        </w:tc>
        <w:tc>
          <w:tcPr>
            <w:tcW w:w="1661" w:type="dxa"/>
            <w:tcBorders>
              <w:top w:val="single" w:sz="12" w:space="0" w:color="auto"/>
            </w:tcBorders>
            <w:vAlign w:val="center"/>
          </w:tcPr>
          <w:p w14:paraId="7FA26DAF" w14:textId="1C23ECF0" w:rsidR="00FA599D" w:rsidRPr="00630550" w:rsidRDefault="0026779D" w:rsidP="00F27EB5">
            <w:pPr>
              <w:jc w:val="center"/>
              <w:rPr>
                <w:rFonts w:ascii="Arial" w:hAnsi="Arial" w:cs="Arial"/>
                <w:szCs w:val="21"/>
              </w:rPr>
            </w:pPr>
            <w:r w:rsidRPr="00630550">
              <w:rPr>
                <w:rFonts w:ascii="Arial" w:hAnsi="Arial" w:cs="Arial" w:hint="eastAsia"/>
                <w:szCs w:val="21"/>
              </w:rPr>
              <w:t>12.08</w:t>
            </w:r>
            <w:r w:rsidR="00FA599D" w:rsidRPr="00630550">
              <w:rPr>
                <w:rFonts w:ascii="Arial" w:hAnsi="Arial" w:cs="Arial" w:hint="eastAsia"/>
                <w:szCs w:val="21"/>
              </w:rPr>
              <w:t xml:space="preserve"> </w:t>
            </w:r>
            <w:r w:rsidR="00FA599D" w:rsidRPr="00630550">
              <w:rPr>
                <w:rFonts w:ascii="Arial" w:hAnsi="Arial" w:cs="Arial"/>
                <w:szCs w:val="21"/>
              </w:rPr>
              <w:t>±</w:t>
            </w:r>
            <w:r w:rsidR="00FA599D" w:rsidRPr="00630550">
              <w:rPr>
                <w:rFonts w:ascii="Arial" w:hAnsi="Arial" w:cs="Arial" w:hint="eastAsia"/>
                <w:szCs w:val="21"/>
              </w:rPr>
              <w:t xml:space="preserve"> </w:t>
            </w:r>
            <w:r w:rsidR="00FA599D" w:rsidRPr="00630550">
              <w:rPr>
                <w:rFonts w:ascii="Arial" w:hAnsi="Arial" w:cs="Arial"/>
                <w:szCs w:val="21"/>
              </w:rPr>
              <w:t>0.</w:t>
            </w:r>
            <w:r w:rsidRPr="00630550">
              <w:rPr>
                <w:rFonts w:ascii="Arial" w:hAnsi="Arial" w:cs="Arial" w:hint="eastAsia"/>
                <w:szCs w:val="21"/>
              </w:rPr>
              <w:t>76</w:t>
            </w:r>
          </w:p>
        </w:tc>
      </w:tr>
      <w:tr w:rsidR="00FA599D" w:rsidRPr="00630550" w14:paraId="75EE0DA5" w14:textId="77777777" w:rsidTr="00F27EB5">
        <w:trPr>
          <w:trHeight w:val="380"/>
          <w:jc w:val="center"/>
        </w:trPr>
        <w:tc>
          <w:tcPr>
            <w:tcW w:w="737" w:type="dxa"/>
            <w:vAlign w:val="center"/>
          </w:tcPr>
          <w:p w14:paraId="2B2656C1" w14:textId="77777777" w:rsidR="00FA599D" w:rsidRPr="00630550" w:rsidRDefault="00FA599D" w:rsidP="00F27EB5">
            <w:pPr>
              <w:jc w:val="center"/>
              <w:rPr>
                <w:rFonts w:ascii="Arial" w:hAnsi="Arial" w:cs="Arial"/>
                <w:szCs w:val="21"/>
              </w:rPr>
            </w:pPr>
            <w:r w:rsidRPr="00630550">
              <w:rPr>
                <w:rFonts w:ascii="Arial" w:hAnsi="Arial" w:cs="Arial"/>
                <w:szCs w:val="21"/>
              </w:rPr>
              <w:t>2</w:t>
            </w:r>
          </w:p>
        </w:tc>
        <w:tc>
          <w:tcPr>
            <w:tcW w:w="2041" w:type="dxa"/>
            <w:vAlign w:val="center"/>
          </w:tcPr>
          <w:p w14:paraId="78DAF783" w14:textId="532D4C93" w:rsidR="00FA599D" w:rsidRPr="00630550" w:rsidRDefault="00FA599D" w:rsidP="00F27EB5">
            <w:pPr>
              <w:jc w:val="center"/>
              <w:rPr>
                <w:rFonts w:ascii="Arial" w:hAnsi="Arial" w:cs="Arial"/>
                <w:szCs w:val="21"/>
              </w:rPr>
            </w:pPr>
            <w:r w:rsidRPr="00630550">
              <w:rPr>
                <w:rFonts w:ascii="Arial" w:hAnsi="Arial" w:cs="Arial" w:hint="eastAsia"/>
                <w:szCs w:val="21"/>
              </w:rPr>
              <w:t>1</w:t>
            </w:r>
          </w:p>
        </w:tc>
        <w:tc>
          <w:tcPr>
            <w:tcW w:w="1661" w:type="dxa"/>
            <w:vAlign w:val="center"/>
          </w:tcPr>
          <w:p w14:paraId="03564EC9" w14:textId="18A8B15A" w:rsidR="00FA599D" w:rsidRPr="00630550" w:rsidRDefault="00FA599D" w:rsidP="00F27EB5">
            <w:pPr>
              <w:jc w:val="center"/>
              <w:rPr>
                <w:rFonts w:ascii="Arial" w:hAnsi="Arial" w:cs="Arial"/>
                <w:szCs w:val="21"/>
              </w:rPr>
            </w:pPr>
            <w:r w:rsidRPr="00630550">
              <w:rPr>
                <w:rFonts w:ascii="Arial" w:hAnsi="Arial" w:cs="Arial" w:hint="eastAsia"/>
                <w:szCs w:val="21"/>
              </w:rPr>
              <w:t xml:space="preserve">33.7 </w:t>
            </w:r>
            <w:r w:rsidRPr="00630550">
              <w:rPr>
                <w:rFonts w:ascii="Arial" w:hAnsi="Arial" w:cs="Arial"/>
                <w:szCs w:val="21"/>
              </w:rPr>
              <w:t>±</w:t>
            </w:r>
            <w:r w:rsidRPr="00630550">
              <w:rPr>
                <w:rFonts w:ascii="Arial" w:hAnsi="Arial" w:cs="Arial" w:hint="eastAsia"/>
                <w:szCs w:val="21"/>
              </w:rPr>
              <w:t xml:space="preserve"> 1.4</w:t>
            </w:r>
          </w:p>
        </w:tc>
        <w:tc>
          <w:tcPr>
            <w:tcW w:w="1661" w:type="dxa"/>
            <w:vAlign w:val="center"/>
          </w:tcPr>
          <w:p w14:paraId="2119219B" w14:textId="764754AC" w:rsidR="00FA599D" w:rsidRPr="00630550" w:rsidRDefault="0026779D" w:rsidP="00F27EB5">
            <w:pPr>
              <w:jc w:val="center"/>
              <w:rPr>
                <w:rFonts w:ascii="Arial" w:hAnsi="Arial" w:cs="Arial"/>
                <w:szCs w:val="21"/>
              </w:rPr>
            </w:pPr>
            <w:r w:rsidRPr="00630550">
              <w:rPr>
                <w:rFonts w:ascii="Arial" w:hAnsi="Arial" w:cs="Arial" w:hint="eastAsia"/>
                <w:szCs w:val="21"/>
              </w:rPr>
              <w:t>13.02</w:t>
            </w:r>
            <w:r w:rsidR="00FA599D" w:rsidRPr="00630550">
              <w:rPr>
                <w:rFonts w:ascii="Arial" w:hAnsi="Arial" w:cs="Arial" w:hint="eastAsia"/>
                <w:szCs w:val="21"/>
              </w:rPr>
              <w:t xml:space="preserve"> </w:t>
            </w:r>
            <w:r w:rsidR="00FA599D" w:rsidRPr="00630550">
              <w:rPr>
                <w:rFonts w:ascii="Arial" w:hAnsi="Arial" w:cs="Arial"/>
                <w:szCs w:val="21"/>
              </w:rPr>
              <w:t>±</w:t>
            </w:r>
            <w:r w:rsidR="00FA599D" w:rsidRPr="00630550">
              <w:rPr>
                <w:rFonts w:ascii="Arial" w:hAnsi="Arial" w:cs="Arial" w:hint="eastAsia"/>
                <w:szCs w:val="21"/>
              </w:rPr>
              <w:t xml:space="preserve"> </w:t>
            </w:r>
            <w:r w:rsidR="00FA599D" w:rsidRPr="00630550">
              <w:rPr>
                <w:rFonts w:ascii="Arial" w:hAnsi="Arial" w:cs="Arial"/>
                <w:szCs w:val="21"/>
              </w:rPr>
              <w:t>0.</w:t>
            </w:r>
            <w:r w:rsidRPr="00630550">
              <w:rPr>
                <w:rFonts w:ascii="Arial" w:hAnsi="Arial" w:cs="Arial" w:hint="eastAsia"/>
                <w:szCs w:val="21"/>
              </w:rPr>
              <w:t>91</w:t>
            </w:r>
          </w:p>
        </w:tc>
      </w:tr>
      <w:tr w:rsidR="00FA599D" w:rsidRPr="00630550" w14:paraId="2CCCCEE6" w14:textId="77777777" w:rsidTr="00F27EB5">
        <w:trPr>
          <w:trHeight w:val="380"/>
          <w:jc w:val="center"/>
        </w:trPr>
        <w:tc>
          <w:tcPr>
            <w:tcW w:w="737" w:type="dxa"/>
            <w:tcBorders>
              <w:bottom w:val="nil"/>
            </w:tcBorders>
            <w:vAlign w:val="center"/>
          </w:tcPr>
          <w:p w14:paraId="488E6B6D" w14:textId="77777777" w:rsidR="00FA599D" w:rsidRPr="00630550" w:rsidRDefault="00FA599D" w:rsidP="00F27EB5">
            <w:pPr>
              <w:jc w:val="center"/>
              <w:rPr>
                <w:rFonts w:ascii="Arial" w:hAnsi="Arial" w:cs="Arial"/>
                <w:szCs w:val="21"/>
              </w:rPr>
            </w:pPr>
            <w:r w:rsidRPr="00630550">
              <w:rPr>
                <w:rFonts w:ascii="Arial" w:hAnsi="Arial" w:cs="Arial"/>
                <w:szCs w:val="21"/>
              </w:rPr>
              <w:t>3</w:t>
            </w:r>
          </w:p>
        </w:tc>
        <w:tc>
          <w:tcPr>
            <w:tcW w:w="2041" w:type="dxa"/>
            <w:tcBorders>
              <w:bottom w:val="nil"/>
            </w:tcBorders>
            <w:vAlign w:val="center"/>
          </w:tcPr>
          <w:p w14:paraId="1ABC1170" w14:textId="0BDF7F31" w:rsidR="00FA599D" w:rsidRPr="00630550" w:rsidRDefault="00FA599D" w:rsidP="00F27EB5">
            <w:pPr>
              <w:jc w:val="center"/>
              <w:rPr>
                <w:rFonts w:ascii="Arial" w:hAnsi="Arial" w:cs="Arial"/>
                <w:szCs w:val="21"/>
              </w:rPr>
            </w:pPr>
            <w:r w:rsidRPr="00630550">
              <w:rPr>
                <w:rFonts w:ascii="Arial" w:hAnsi="Arial" w:cs="Arial" w:hint="eastAsia"/>
                <w:szCs w:val="21"/>
              </w:rPr>
              <w:t>2</w:t>
            </w:r>
          </w:p>
        </w:tc>
        <w:tc>
          <w:tcPr>
            <w:tcW w:w="1661" w:type="dxa"/>
            <w:tcBorders>
              <w:bottom w:val="nil"/>
            </w:tcBorders>
            <w:vAlign w:val="center"/>
          </w:tcPr>
          <w:p w14:paraId="3BF5AB30" w14:textId="0C010527" w:rsidR="00FA599D" w:rsidRPr="00630550" w:rsidRDefault="00FA599D" w:rsidP="00F27EB5">
            <w:pPr>
              <w:jc w:val="center"/>
              <w:rPr>
                <w:rFonts w:ascii="Arial" w:hAnsi="Arial" w:cs="Arial"/>
                <w:szCs w:val="21"/>
              </w:rPr>
            </w:pPr>
            <w:r w:rsidRPr="00630550">
              <w:rPr>
                <w:rFonts w:ascii="Arial" w:hAnsi="Arial" w:cs="Arial" w:hint="eastAsia"/>
                <w:szCs w:val="21"/>
              </w:rPr>
              <w:t xml:space="preserve">32.5 </w:t>
            </w:r>
            <w:r w:rsidRPr="00630550">
              <w:rPr>
                <w:rFonts w:ascii="Arial" w:hAnsi="Arial" w:cs="Arial"/>
                <w:szCs w:val="21"/>
              </w:rPr>
              <w:t>±</w:t>
            </w:r>
            <w:r w:rsidRPr="00630550">
              <w:rPr>
                <w:rFonts w:ascii="Arial" w:hAnsi="Arial" w:cs="Arial" w:hint="eastAsia"/>
                <w:szCs w:val="21"/>
              </w:rPr>
              <w:t xml:space="preserve"> 2.4</w:t>
            </w:r>
          </w:p>
        </w:tc>
        <w:tc>
          <w:tcPr>
            <w:tcW w:w="1661" w:type="dxa"/>
            <w:tcBorders>
              <w:bottom w:val="nil"/>
            </w:tcBorders>
            <w:vAlign w:val="center"/>
          </w:tcPr>
          <w:p w14:paraId="5AB51E70" w14:textId="2CA4BAAB" w:rsidR="00FA599D" w:rsidRPr="00630550" w:rsidRDefault="0026779D" w:rsidP="00F27EB5">
            <w:pPr>
              <w:jc w:val="center"/>
              <w:rPr>
                <w:rFonts w:ascii="Arial" w:hAnsi="Arial" w:cs="Arial"/>
                <w:szCs w:val="21"/>
              </w:rPr>
            </w:pPr>
            <w:r w:rsidRPr="00630550">
              <w:rPr>
                <w:rFonts w:ascii="Arial" w:hAnsi="Arial" w:cs="Arial" w:hint="eastAsia"/>
                <w:szCs w:val="21"/>
              </w:rPr>
              <w:t>10.91</w:t>
            </w:r>
            <w:r w:rsidR="00FA599D" w:rsidRPr="00630550">
              <w:rPr>
                <w:rFonts w:ascii="Arial" w:hAnsi="Arial" w:cs="Arial" w:hint="eastAsia"/>
                <w:szCs w:val="21"/>
              </w:rPr>
              <w:t xml:space="preserve"> </w:t>
            </w:r>
            <w:r w:rsidR="00FA599D" w:rsidRPr="00630550">
              <w:rPr>
                <w:rFonts w:ascii="Arial" w:hAnsi="Arial" w:cs="Arial"/>
                <w:szCs w:val="21"/>
              </w:rPr>
              <w:t>±</w:t>
            </w:r>
            <w:r w:rsidR="00FA599D" w:rsidRPr="00630550">
              <w:rPr>
                <w:rFonts w:ascii="Arial" w:hAnsi="Arial" w:cs="Arial" w:hint="eastAsia"/>
                <w:szCs w:val="21"/>
              </w:rPr>
              <w:t xml:space="preserve"> </w:t>
            </w:r>
            <w:r w:rsidRPr="00630550">
              <w:rPr>
                <w:rFonts w:ascii="Arial" w:hAnsi="Arial" w:cs="Arial" w:hint="eastAsia"/>
                <w:szCs w:val="21"/>
              </w:rPr>
              <w:t>0.83</w:t>
            </w:r>
          </w:p>
        </w:tc>
      </w:tr>
      <w:tr w:rsidR="00FA599D" w:rsidRPr="00630550" w14:paraId="6065B1ED" w14:textId="77777777" w:rsidTr="00F27EB5">
        <w:trPr>
          <w:trHeight w:val="380"/>
          <w:jc w:val="center"/>
        </w:trPr>
        <w:tc>
          <w:tcPr>
            <w:tcW w:w="737" w:type="dxa"/>
            <w:tcBorders>
              <w:bottom w:val="nil"/>
            </w:tcBorders>
            <w:vAlign w:val="center"/>
          </w:tcPr>
          <w:p w14:paraId="482A0706" w14:textId="77777777" w:rsidR="00FA599D" w:rsidRPr="00630550" w:rsidRDefault="00FA599D" w:rsidP="00F27EB5">
            <w:pPr>
              <w:jc w:val="center"/>
              <w:rPr>
                <w:rFonts w:ascii="Arial" w:hAnsi="Arial" w:cs="Arial"/>
                <w:szCs w:val="21"/>
              </w:rPr>
            </w:pPr>
            <w:r w:rsidRPr="00630550">
              <w:rPr>
                <w:rFonts w:ascii="Arial" w:hAnsi="Arial" w:cs="Arial"/>
                <w:szCs w:val="21"/>
              </w:rPr>
              <w:t>4</w:t>
            </w:r>
          </w:p>
        </w:tc>
        <w:tc>
          <w:tcPr>
            <w:tcW w:w="2041" w:type="dxa"/>
            <w:tcBorders>
              <w:bottom w:val="nil"/>
            </w:tcBorders>
            <w:vAlign w:val="center"/>
          </w:tcPr>
          <w:p w14:paraId="0F5C573C" w14:textId="181F41D6" w:rsidR="00FA599D" w:rsidRPr="00630550" w:rsidRDefault="00FA599D" w:rsidP="00F27EB5">
            <w:pPr>
              <w:jc w:val="center"/>
              <w:rPr>
                <w:rFonts w:ascii="Arial" w:hAnsi="Arial" w:cs="Arial"/>
                <w:szCs w:val="21"/>
              </w:rPr>
            </w:pPr>
            <w:r w:rsidRPr="00630550">
              <w:rPr>
                <w:rFonts w:ascii="Arial" w:hAnsi="Arial" w:cs="Arial" w:hint="eastAsia"/>
                <w:szCs w:val="21"/>
              </w:rPr>
              <w:t>3</w:t>
            </w:r>
          </w:p>
        </w:tc>
        <w:tc>
          <w:tcPr>
            <w:tcW w:w="1661" w:type="dxa"/>
            <w:tcBorders>
              <w:bottom w:val="nil"/>
            </w:tcBorders>
            <w:vAlign w:val="center"/>
          </w:tcPr>
          <w:p w14:paraId="648B5B68" w14:textId="523C4730" w:rsidR="00FA599D" w:rsidRPr="00630550" w:rsidRDefault="00FA599D" w:rsidP="00F27EB5">
            <w:pPr>
              <w:jc w:val="center"/>
              <w:rPr>
                <w:rFonts w:ascii="Arial" w:hAnsi="Arial" w:cs="Arial"/>
                <w:szCs w:val="21"/>
              </w:rPr>
            </w:pPr>
            <w:r w:rsidRPr="00630550">
              <w:rPr>
                <w:rFonts w:ascii="Arial" w:hAnsi="Arial" w:cs="Arial" w:hint="eastAsia"/>
                <w:szCs w:val="21"/>
              </w:rPr>
              <w:t xml:space="preserve">29.84 </w:t>
            </w:r>
            <w:r w:rsidRPr="00630550">
              <w:rPr>
                <w:rFonts w:ascii="Arial" w:hAnsi="Arial" w:cs="Arial"/>
                <w:szCs w:val="21"/>
              </w:rPr>
              <w:t>±</w:t>
            </w:r>
            <w:r w:rsidRPr="00630550">
              <w:rPr>
                <w:rFonts w:ascii="Arial" w:hAnsi="Arial" w:cs="Arial" w:hint="eastAsia"/>
                <w:szCs w:val="21"/>
              </w:rPr>
              <w:t xml:space="preserve"> 0.64</w:t>
            </w:r>
          </w:p>
        </w:tc>
        <w:tc>
          <w:tcPr>
            <w:tcW w:w="1661" w:type="dxa"/>
            <w:tcBorders>
              <w:bottom w:val="nil"/>
            </w:tcBorders>
            <w:vAlign w:val="center"/>
          </w:tcPr>
          <w:p w14:paraId="513E90FA" w14:textId="759B8C58" w:rsidR="00FA599D" w:rsidRPr="00630550" w:rsidRDefault="0026779D" w:rsidP="00F27EB5">
            <w:pPr>
              <w:jc w:val="center"/>
              <w:rPr>
                <w:rFonts w:ascii="Arial" w:hAnsi="Arial" w:cs="Arial"/>
                <w:szCs w:val="21"/>
              </w:rPr>
            </w:pPr>
            <w:r w:rsidRPr="00630550">
              <w:rPr>
                <w:rFonts w:ascii="Arial" w:hAnsi="Arial" w:cs="Arial" w:hint="eastAsia"/>
                <w:szCs w:val="21"/>
              </w:rPr>
              <w:t>9.85</w:t>
            </w:r>
            <w:r w:rsidR="00FA599D" w:rsidRPr="00630550">
              <w:rPr>
                <w:rFonts w:ascii="Arial" w:hAnsi="Arial" w:cs="Arial" w:hint="eastAsia"/>
                <w:szCs w:val="21"/>
              </w:rPr>
              <w:t xml:space="preserve"> </w:t>
            </w:r>
            <w:r w:rsidR="00FA599D" w:rsidRPr="00630550">
              <w:rPr>
                <w:rFonts w:ascii="Arial" w:hAnsi="Arial" w:cs="Arial"/>
                <w:szCs w:val="21"/>
              </w:rPr>
              <w:t>±</w:t>
            </w:r>
            <w:r w:rsidR="00FA599D" w:rsidRPr="00630550">
              <w:rPr>
                <w:rFonts w:ascii="Arial" w:hAnsi="Arial" w:cs="Arial" w:hint="eastAsia"/>
                <w:szCs w:val="21"/>
              </w:rPr>
              <w:t xml:space="preserve"> </w:t>
            </w:r>
            <w:r w:rsidRPr="00630550">
              <w:rPr>
                <w:rFonts w:ascii="Arial" w:hAnsi="Arial" w:cs="Arial" w:hint="eastAsia"/>
                <w:szCs w:val="21"/>
              </w:rPr>
              <w:t>0.38</w:t>
            </w:r>
          </w:p>
        </w:tc>
      </w:tr>
      <w:tr w:rsidR="00FA599D" w:rsidRPr="00630550" w14:paraId="46A3E4C7" w14:textId="77777777" w:rsidTr="00F27EB5">
        <w:trPr>
          <w:trHeight w:val="380"/>
          <w:jc w:val="center"/>
        </w:trPr>
        <w:tc>
          <w:tcPr>
            <w:tcW w:w="737" w:type="dxa"/>
            <w:tcBorders>
              <w:bottom w:val="nil"/>
            </w:tcBorders>
            <w:vAlign w:val="center"/>
          </w:tcPr>
          <w:p w14:paraId="3867AE62" w14:textId="77777777" w:rsidR="00FA599D" w:rsidRPr="00630550" w:rsidRDefault="00FA599D" w:rsidP="00F27EB5">
            <w:pPr>
              <w:jc w:val="center"/>
              <w:rPr>
                <w:rFonts w:ascii="Arial" w:hAnsi="Arial" w:cs="Arial"/>
                <w:szCs w:val="21"/>
              </w:rPr>
            </w:pPr>
            <w:r w:rsidRPr="00630550">
              <w:rPr>
                <w:rFonts w:ascii="Arial" w:hAnsi="Arial" w:cs="Arial"/>
                <w:szCs w:val="21"/>
              </w:rPr>
              <w:t>5</w:t>
            </w:r>
          </w:p>
        </w:tc>
        <w:tc>
          <w:tcPr>
            <w:tcW w:w="2041" w:type="dxa"/>
            <w:tcBorders>
              <w:bottom w:val="nil"/>
            </w:tcBorders>
            <w:vAlign w:val="center"/>
          </w:tcPr>
          <w:p w14:paraId="7C99C4E8" w14:textId="022D69B7" w:rsidR="00FA599D" w:rsidRPr="00630550" w:rsidRDefault="00FA599D" w:rsidP="00F27EB5">
            <w:pPr>
              <w:jc w:val="center"/>
              <w:rPr>
                <w:rFonts w:ascii="Arial" w:hAnsi="Arial" w:cs="Arial"/>
                <w:szCs w:val="21"/>
              </w:rPr>
            </w:pPr>
            <w:r w:rsidRPr="00630550">
              <w:rPr>
                <w:rFonts w:ascii="Arial" w:hAnsi="Arial" w:cs="Arial" w:hint="eastAsia"/>
                <w:szCs w:val="21"/>
              </w:rPr>
              <w:t>4</w:t>
            </w:r>
          </w:p>
        </w:tc>
        <w:tc>
          <w:tcPr>
            <w:tcW w:w="1661" w:type="dxa"/>
            <w:tcBorders>
              <w:bottom w:val="nil"/>
            </w:tcBorders>
            <w:vAlign w:val="center"/>
          </w:tcPr>
          <w:p w14:paraId="3223FA48" w14:textId="6F74F8A3" w:rsidR="00FA599D" w:rsidRPr="00630550" w:rsidRDefault="00FA599D" w:rsidP="00F27EB5">
            <w:pPr>
              <w:jc w:val="center"/>
              <w:rPr>
                <w:rFonts w:ascii="Arial" w:hAnsi="Arial" w:cs="Arial"/>
                <w:szCs w:val="21"/>
              </w:rPr>
            </w:pPr>
            <w:r w:rsidRPr="00630550">
              <w:rPr>
                <w:rFonts w:ascii="Arial" w:hAnsi="Arial" w:cs="Arial" w:hint="eastAsia"/>
                <w:szCs w:val="21"/>
              </w:rPr>
              <w:t xml:space="preserve">38.5 </w:t>
            </w:r>
            <w:r w:rsidRPr="00630550">
              <w:rPr>
                <w:rFonts w:ascii="Arial" w:hAnsi="Arial" w:cs="Arial"/>
                <w:szCs w:val="21"/>
              </w:rPr>
              <w:t>±</w:t>
            </w:r>
            <w:r w:rsidRPr="00630550">
              <w:rPr>
                <w:rFonts w:ascii="Arial" w:hAnsi="Arial" w:cs="Arial" w:hint="eastAsia"/>
                <w:szCs w:val="21"/>
              </w:rPr>
              <w:t xml:space="preserve"> 1.1</w:t>
            </w:r>
          </w:p>
        </w:tc>
        <w:tc>
          <w:tcPr>
            <w:tcW w:w="1661" w:type="dxa"/>
            <w:tcBorders>
              <w:bottom w:val="nil"/>
            </w:tcBorders>
            <w:vAlign w:val="center"/>
          </w:tcPr>
          <w:p w14:paraId="29457BB1" w14:textId="523C1DE8" w:rsidR="00FA599D" w:rsidRPr="00630550" w:rsidRDefault="0026779D" w:rsidP="00F27EB5">
            <w:pPr>
              <w:jc w:val="center"/>
              <w:rPr>
                <w:rFonts w:ascii="Arial" w:hAnsi="Arial" w:cs="Arial"/>
                <w:szCs w:val="21"/>
              </w:rPr>
            </w:pPr>
            <w:r w:rsidRPr="00630550">
              <w:rPr>
                <w:rFonts w:ascii="Arial" w:hAnsi="Arial" w:cs="Arial" w:hint="eastAsia"/>
                <w:szCs w:val="21"/>
              </w:rPr>
              <w:t>9.3</w:t>
            </w:r>
            <w:r w:rsidR="00FA599D" w:rsidRPr="00630550">
              <w:rPr>
                <w:rFonts w:ascii="Arial" w:hAnsi="Arial" w:cs="Arial"/>
                <w:szCs w:val="21"/>
              </w:rPr>
              <w:t>8</w:t>
            </w:r>
            <w:r w:rsidR="00FA599D" w:rsidRPr="00630550">
              <w:rPr>
                <w:rFonts w:ascii="Arial" w:hAnsi="Arial" w:cs="Arial" w:hint="eastAsia"/>
                <w:szCs w:val="21"/>
              </w:rPr>
              <w:t xml:space="preserve"> </w:t>
            </w:r>
            <w:r w:rsidR="00FA599D" w:rsidRPr="00630550">
              <w:rPr>
                <w:rFonts w:ascii="Arial" w:hAnsi="Arial" w:cs="Arial"/>
                <w:szCs w:val="21"/>
              </w:rPr>
              <w:t>±</w:t>
            </w:r>
            <w:r w:rsidR="00FA599D" w:rsidRPr="00630550">
              <w:rPr>
                <w:rFonts w:ascii="Arial" w:hAnsi="Arial" w:cs="Arial" w:hint="eastAsia"/>
                <w:szCs w:val="21"/>
              </w:rPr>
              <w:t xml:space="preserve"> </w:t>
            </w:r>
            <w:r w:rsidR="00FA599D" w:rsidRPr="00630550">
              <w:rPr>
                <w:rFonts w:ascii="Arial" w:hAnsi="Arial" w:cs="Arial"/>
                <w:szCs w:val="21"/>
              </w:rPr>
              <w:t>0.7</w:t>
            </w:r>
            <w:r w:rsidRPr="00630550">
              <w:rPr>
                <w:rFonts w:ascii="Arial" w:hAnsi="Arial" w:cs="Arial" w:hint="eastAsia"/>
                <w:szCs w:val="21"/>
              </w:rPr>
              <w:t>2</w:t>
            </w:r>
          </w:p>
        </w:tc>
      </w:tr>
      <w:tr w:rsidR="00FA599D" w:rsidRPr="00630550" w14:paraId="20845A6F" w14:textId="77777777" w:rsidTr="00F27EB5">
        <w:trPr>
          <w:trHeight w:val="380"/>
          <w:jc w:val="center"/>
        </w:trPr>
        <w:tc>
          <w:tcPr>
            <w:tcW w:w="737" w:type="dxa"/>
            <w:tcBorders>
              <w:bottom w:val="nil"/>
            </w:tcBorders>
            <w:vAlign w:val="center"/>
          </w:tcPr>
          <w:p w14:paraId="188C90FE" w14:textId="77777777" w:rsidR="00FA599D" w:rsidRPr="00630550" w:rsidRDefault="00FA599D" w:rsidP="00F27EB5">
            <w:pPr>
              <w:jc w:val="center"/>
              <w:rPr>
                <w:rFonts w:ascii="Arial" w:hAnsi="Arial" w:cs="Arial"/>
                <w:szCs w:val="21"/>
              </w:rPr>
            </w:pPr>
            <w:r w:rsidRPr="00630550">
              <w:rPr>
                <w:rFonts w:ascii="Arial" w:hAnsi="Arial" w:cs="Arial"/>
                <w:szCs w:val="21"/>
              </w:rPr>
              <w:t>6</w:t>
            </w:r>
          </w:p>
        </w:tc>
        <w:tc>
          <w:tcPr>
            <w:tcW w:w="2041" w:type="dxa"/>
            <w:tcBorders>
              <w:bottom w:val="nil"/>
            </w:tcBorders>
            <w:vAlign w:val="center"/>
          </w:tcPr>
          <w:p w14:paraId="63A32CEC" w14:textId="233D4316" w:rsidR="00FA599D" w:rsidRPr="00630550" w:rsidRDefault="00FA599D" w:rsidP="00F27EB5">
            <w:pPr>
              <w:jc w:val="center"/>
              <w:rPr>
                <w:rFonts w:ascii="Arial" w:hAnsi="Arial" w:cs="Arial"/>
                <w:szCs w:val="21"/>
              </w:rPr>
            </w:pPr>
            <w:r w:rsidRPr="00630550">
              <w:rPr>
                <w:rFonts w:ascii="Arial" w:hAnsi="Arial" w:cs="Arial" w:hint="eastAsia"/>
                <w:szCs w:val="21"/>
              </w:rPr>
              <w:t>5</w:t>
            </w:r>
          </w:p>
        </w:tc>
        <w:tc>
          <w:tcPr>
            <w:tcW w:w="1661" w:type="dxa"/>
            <w:tcBorders>
              <w:bottom w:val="nil"/>
            </w:tcBorders>
            <w:vAlign w:val="center"/>
          </w:tcPr>
          <w:p w14:paraId="05FF52F9" w14:textId="5491145B" w:rsidR="00FA599D" w:rsidRPr="00630550" w:rsidRDefault="00FA599D" w:rsidP="00F27EB5">
            <w:pPr>
              <w:jc w:val="center"/>
              <w:rPr>
                <w:rFonts w:ascii="Arial" w:hAnsi="Arial" w:cs="Arial"/>
                <w:szCs w:val="21"/>
              </w:rPr>
            </w:pPr>
            <w:r w:rsidRPr="00630550">
              <w:rPr>
                <w:rFonts w:ascii="Arial" w:hAnsi="Arial" w:cs="Arial" w:hint="eastAsia"/>
                <w:szCs w:val="21"/>
              </w:rPr>
              <w:t>33</w:t>
            </w:r>
            <w:r w:rsidRPr="00630550">
              <w:rPr>
                <w:rFonts w:ascii="Arial" w:hAnsi="Arial" w:cs="Arial"/>
                <w:szCs w:val="21"/>
              </w:rPr>
              <w:t>.</w:t>
            </w:r>
            <w:r w:rsidRPr="00630550">
              <w:rPr>
                <w:rFonts w:ascii="Arial" w:hAnsi="Arial" w:cs="Arial" w:hint="eastAsia"/>
                <w:szCs w:val="21"/>
              </w:rPr>
              <w:t xml:space="preserve">1 </w:t>
            </w:r>
            <w:r w:rsidRPr="00630550">
              <w:rPr>
                <w:rFonts w:ascii="Arial" w:hAnsi="Arial" w:cs="Arial"/>
                <w:szCs w:val="21"/>
              </w:rPr>
              <w:t>±</w:t>
            </w:r>
            <w:r w:rsidRPr="00630550">
              <w:rPr>
                <w:rFonts w:ascii="Arial" w:hAnsi="Arial" w:cs="Arial" w:hint="eastAsia"/>
                <w:szCs w:val="21"/>
              </w:rPr>
              <w:t xml:space="preserve"> </w:t>
            </w:r>
            <w:r w:rsidRPr="00630550">
              <w:rPr>
                <w:rFonts w:ascii="Arial" w:hAnsi="Arial" w:cs="Arial"/>
                <w:szCs w:val="21"/>
              </w:rPr>
              <w:t>1.</w:t>
            </w:r>
            <w:r w:rsidRPr="00630550">
              <w:rPr>
                <w:rFonts w:ascii="Arial" w:hAnsi="Arial" w:cs="Arial" w:hint="eastAsia"/>
                <w:szCs w:val="21"/>
              </w:rPr>
              <w:t>6</w:t>
            </w:r>
          </w:p>
        </w:tc>
        <w:tc>
          <w:tcPr>
            <w:tcW w:w="1661" w:type="dxa"/>
            <w:tcBorders>
              <w:bottom w:val="nil"/>
            </w:tcBorders>
            <w:vAlign w:val="center"/>
          </w:tcPr>
          <w:p w14:paraId="2F1EC9E3" w14:textId="19D9548A" w:rsidR="00FA599D" w:rsidRPr="00630550" w:rsidRDefault="0026779D" w:rsidP="00F27EB5">
            <w:pPr>
              <w:jc w:val="center"/>
              <w:rPr>
                <w:rFonts w:ascii="Arial" w:hAnsi="Arial" w:cs="Arial"/>
                <w:szCs w:val="21"/>
              </w:rPr>
            </w:pPr>
            <w:r w:rsidRPr="00630550">
              <w:rPr>
                <w:rFonts w:ascii="Arial" w:hAnsi="Arial" w:cs="Arial" w:hint="eastAsia"/>
                <w:szCs w:val="21"/>
              </w:rPr>
              <w:t>11.36</w:t>
            </w:r>
            <w:r w:rsidR="00FA599D" w:rsidRPr="00630550">
              <w:rPr>
                <w:rFonts w:ascii="Arial" w:hAnsi="Arial" w:cs="Arial" w:hint="eastAsia"/>
                <w:szCs w:val="21"/>
              </w:rPr>
              <w:t xml:space="preserve"> </w:t>
            </w:r>
            <w:r w:rsidR="00FA599D" w:rsidRPr="00630550">
              <w:rPr>
                <w:rFonts w:ascii="Arial" w:hAnsi="Arial" w:cs="Arial"/>
                <w:szCs w:val="21"/>
              </w:rPr>
              <w:t>±</w:t>
            </w:r>
            <w:r w:rsidR="00FA599D" w:rsidRPr="00630550">
              <w:rPr>
                <w:rFonts w:ascii="Arial" w:hAnsi="Arial" w:cs="Arial" w:hint="eastAsia"/>
                <w:szCs w:val="21"/>
              </w:rPr>
              <w:t xml:space="preserve"> </w:t>
            </w:r>
            <w:r w:rsidRPr="00630550">
              <w:rPr>
                <w:rFonts w:ascii="Arial" w:hAnsi="Arial" w:cs="Arial" w:hint="eastAsia"/>
                <w:szCs w:val="21"/>
              </w:rPr>
              <w:t>0.67</w:t>
            </w:r>
          </w:p>
        </w:tc>
      </w:tr>
      <w:tr w:rsidR="00FA599D" w:rsidRPr="00630550" w14:paraId="73AD5685" w14:textId="77777777" w:rsidTr="00F27EB5">
        <w:trPr>
          <w:trHeight w:val="380"/>
          <w:jc w:val="center"/>
        </w:trPr>
        <w:tc>
          <w:tcPr>
            <w:tcW w:w="737" w:type="dxa"/>
            <w:tcBorders>
              <w:bottom w:val="nil"/>
            </w:tcBorders>
            <w:vAlign w:val="center"/>
          </w:tcPr>
          <w:p w14:paraId="108E0E52" w14:textId="77777777" w:rsidR="00FA599D" w:rsidRPr="00630550" w:rsidRDefault="00FA599D" w:rsidP="00F27EB5">
            <w:pPr>
              <w:jc w:val="center"/>
              <w:rPr>
                <w:rFonts w:ascii="Arial" w:hAnsi="Arial" w:cs="Arial"/>
                <w:szCs w:val="21"/>
              </w:rPr>
            </w:pPr>
            <w:r w:rsidRPr="00630550">
              <w:rPr>
                <w:rFonts w:ascii="Arial" w:hAnsi="Arial" w:cs="Arial"/>
                <w:szCs w:val="21"/>
              </w:rPr>
              <w:t>7</w:t>
            </w:r>
          </w:p>
        </w:tc>
        <w:tc>
          <w:tcPr>
            <w:tcW w:w="2041" w:type="dxa"/>
            <w:tcBorders>
              <w:bottom w:val="nil"/>
            </w:tcBorders>
            <w:vAlign w:val="center"/>
          </w:tcPr>
          <w:p w14:paraId="34C829E5" w14:textId="672C9F9D" w:rsidR="00FA599D" w:rsidRPr="00630550" w:rsidRDefault="00FA599D" w:rsidP="00F27EB5">
            <w:pPr>
              <w:jc w:val="center"/>
              <w:rPr>
                <w:rFonts w:ascii="Arial" w:hAnsi="Arial" w:cs="Arial"/>
                <w:szCs w:val="21"/>
              </w:rPr>
            </w:pPr>
            <w:r w:rsidRPr="00630550">
              <w:rPr>
                <w:rFonts w:ascii="Arial" w:hAnsi="Arial" w:cs="Arial" w:hint="eastAsia"/>
                <w:szCs w:val="21"/>
              </w:rPr>
              <w:t>6</w:t>
            </w:r>
          </w:p>
        </w:tc>
        <w:tc>
          <w:tcPr>
            <w:tcW w:w="1661" w:type="dxa"/>
            <w:tcBorders>
              <w:bottom w:val="nil"/>
            </w:tcBorders>
            <w:vAlign w:val="center"/>
          </w:tcPr>
          <w:p w14:paraId="7DFC0251" w14:textId="25F66C47" w:rsidR="00FA599D" w:rsidRPr="00630550" w:rsidRDefault="00FA599D" w:rsidP="00F27EB5">
            <w:pPr>
              <w:jc w:val="center"/>
              <w:rPr>
                <w:rFonts w:ascii="Arial" w:hAnsi="Arial" w:cs="Arial"/>
                <w:szCs w:val="21"/>
              </w:rPr>
            </w:pPr>
            <w:r w:rsidRPr="00630550">
              <w:rPr>
                <w:rFonts w:ascii="Arial" w:hAnsi="Arial" w:cs="Arial" w:hint="eastAsia"/>
                <w:szCs w:val="21"/>
              </w:rPr>
              <w:t xml:space="preserve">34.14 </w:t>
            </w:r>
            <w:r w:rsidRPr="00630550">
              <w:rPr>
                <w:rFonts w:ascii="Arial" w:hAnsi="Arial" w:cs="Arial"/>
                <w:szCs w:val="21"/>
              </w:rPr>
              <w:t>±</w:t>
            </w:r>
            <w:r w:rsidRPr="00630550">
              <w:rPr>
                <w:rFonts w:ascii="Arial" w:hAnsi="Arial" w:cs="Arial" w:hint="eastAsia"/>
                <w:szCs w:val="21"/>
              </w:rPr>
              <w:t xml:space="preserve"> 0.68</w:t>
            </w:r>
          </w:p>
        </w:tc>
        <w:tc>
          <w:tcPr>
            <w:tcW w:w="1661" w:type="dxa"/>
            <w:tcBorders>
              <w:bottom w:val="nil"/>
            </w:tcBorders>
            <w:vAlign w:val="center"/>
          </w:tcPr>
          <w:p w14:paraId="47F1CC3F" w14:textId="7899DE23" w:rsidR="00FA599D" w:rsidRPr="00630550" w:rsidRDefault="0026779D" w:rsidP="00F27EB5">
            <w:pPr>
              <w:jc w:val="center"/>
              <w:rPr>
                <w:rFonts w:ascii="Arial" w:hAnsi="Arial" w:cs="Arial"/>
                <w:szCs w:val="21"/>
              </w:rPr>
            </w:pPr>
            <w:r w:rsidRPr="00630550">
              <w:rPr>
                <w:rFonts w:ascii="Arial" w:hAnsi="Arial" w:cs="Arial" w:hint="eastAsia"/>
                <w:szCs w:val="21"/>
              </w:rPr>
              <w:t>12.25</w:t>
            </w:r>
            <w:r w:rsidR="00FA599D" w:rsidRPr="00630550">
              <w:rPr>
                <w:rFonts w:ascii="Arial" w:hAnsi="Arial" w:cs="Arial" w:hint="eastAsia"/>
                <w:szCs w:val="21"/>
              </w:rPr>
              <w:t xml:space="preserve"> </w:t>
            </w:r>
            <w:r w:rsidR="00FA599D" w:rsidRPr="00630550">
              <w:rPr>
                <w:rFonts w:ascii="Arial" w:hAnsi="Arial" w:cs="Arial"/>
                <w:szCs w:val="21"/>
              </w:rPr>
              <w:t>±</w:t>
            </w:r>
            <w:r w:rsidR="00FA599D" w:rsidRPr="00630550">
              <w:rPr>
                <w:rFonts w:ascii="Arial" w:hAnsi="Arial" w:cs="Arial" w:hint="eastAsia"/>
                <w:szCs w:val="21"/>
              </w:rPr>
              <w:t xml:space="preserve"> </w:t>
            </w:r>
            <w:r w:rsidR="00FA599D" w:rsidRPr="00630550">
              <w:rPr>
                <w:rFonts w:ascii="Arial" w:hAnsi="Arial" w:cs="Arial"/>
                <w:szCs w:val="21"/>
              </w:rPr>
              <w:t>0.</w:t>
            </w:r>
            <w:r w:rsidRPr="00630550">
              <w:rPr>
                <w:rFonts w:ascii="Arial" w:hAnsi="Arial" w:cs="Arial" w:hint="eastAsia"/>
                <w:szCs w:val="21"/>
              </w:rPr>
              <w:t>93</w:t>
            </w:r>
          </w:p>
        </w:tc>
      </w:tr>
      <w:tr w:rsidR="00FA599D" w:rsidRPr="00630550" w14:paraId="09A041E1" w14:textId="77777777" w:rsidTr="00F27EB5">
        <w:trPr>
          <w:trHeight w:val="380"/>
          <w:jc w:val="center"/>
        </w:trPr>
        <w:tc>
          <w:tcPr>
            <w:tcW w:w="737" w:type="dxa"/>
            <w:tcBorders>
              <w:top w:val="nil"/>
              <w:bottom w:val="single" w:sz="12" w:space="0" w:color="auto"/>
            </w:tcBorders>
            <w:vAlign w:val="center"/>
          </w:tcPr>
          <w:p w14:paraId="5BDD1298" w14:textId="77777777" w:rsidR="00FA599D" w:rsidRPr="00630550" w:rsidRDefault="00FA599D" w:rsidP="00F27EB5">
            <w:pPr>
              <w:jc w:val="center"/>
              <w:rPr>
                <w:rFonts w:ascii="Arial" w:hAnsi="Arial" w:cs="Arial"/>
                <w:szCs w:val="21"/>
              </w:rPr>
            </w:pPr>
            <w:r w:rsidRPr="00630550">
              <w:rPr>
                <w:rFonts w:ascii="Arial" w:hAnsi="Arial" w:cs="Arial"/>
                <w:szCs w:val="21"/>
              </w:rPr>
              <w:t>8</w:t>
            </w:r>
          </w:p>
        </w:tc>
        <w:tc>
          <w:tcPr>
            <w:tcW w:w="2041" w:type="dxa"/>
            <w:tcBorders>
              <w:top w:val="nil"/>
              <w:bottom w:val="single" w:sz="12" w:space="0" w:color="auto"/>
            </w:tcBorders>
            <w:vAlign w:val="center"/>
          </w:tcPr>
          <w:p w14:paraId="4B1F28CF" w14:textId="35F43050" w:rsidR="00FA599D" w:rsidRPr="00630550" w:rsidRDefault="00FA599D" w:rsidP="00F27EB5">
            <w:pPr>
              <w:jc w:val="center"/>
              <w:rPr>
                <w:rFonts w:ascii="Arial" w:hAnsi="Arial" w:cs="Arial"/>
                <w:szCs w:val="21"/>
              </w:rPr>
            </w:pPr>
            <w:r w:rsidRPr="00630550">
              <w:rPr>
                <w:rFonts w:ascii="Arial" w:hAnsi="Arial" w:cs="Arial" w:hint="eastAsia"/>
                <w:szCs w:val="21"/>
              </w:rPr>
              <w:t>7</w:t>
            </w:r>
          </w:p>
        </w:tc>
        <w:tc>
          <w:tcPr>
            <w:tcW w:w="1661" w:type="dxa"/>
            <w:tcBorders>
              <w:top w:val="nil"/>
              <w:bottom w:val="single" w:sz="12" w:space="0" w:color="auto"/>
            </w:tcBorders>
            <w:vAlign w:val="center"/>
          </w:tcPr>
          <w:p w14:paraId="056D7401" w14:textId="0C1C90BE" w:rsidR="00FA599D" w:rsidRPr="00630550" w:rsidRDefault="00FA599D" w:rsidP="00F27EB5">
            <w:pPr>
              <w:jc w:val="center"/>
              <w:rPr>
                <w:rFonts w:ascii="Arial" w:hAnsi="Arial" w:cs="Arial"/>
                <w:szCs w:val="21"/>
              </w:rPr>
            </w:pPr>
            <w:r w:rsidRPr="00630550">
              <w:rPr>
                <w:rFonts w:ascii="Arial" w:hAnsi="Arial" w:cs="Arial" w:hint="eastAsia"/>
                <w:szCs w:val="21"/>
              </w:rPr>
              <w:t>37</w:t>
            </w:r>
            <w:r w:rsidRPr="00630550">
              <w:rPr>
                <w:rFonts w:ascii="Arial" w:hAnsi="Arial" w:cs="Arial"/>
                <w:szCs w:val="21"/>
              </w:rPr>
              <w:t>.</w:t>
            </w:r>
            <w:r w:rsidRPr="00630550">
              <w:rPr>
                <w:rFonts w:ascii="Arial" w:hAnsi="Arial" w:cs="Arial" w:hint="eastAsia"/>
                <w:szCs w:val="21"/>
              </w:rPr>
              <w:t xml:space="preserve">1 </w:t>
            </w:r>
            <w:r w:rsidRPr="00630550">
              <w:rPr>
                <w:rFonts w:ascii="Arial" w:hAnsi="Arial" w:cs="Arial"/>
                <w:szCs w:val="21"/>
              </w:rPr>
              <w:t>±</w:t>
            </w:r>
            <w:r w:rsidRPr="00630550">
              <w:rPr>
                <w:rFonts w:ascii="Arial" w:hAnsi="Arial" w:cs="Arial" w:hint="eastAsia"/>
                <w:szCs w:val="21"/>
              </w:rPr>
              <w:t xml:space="preserve"> </w:t>
            </w:r>
            <w:r w:rsidRPr="00630550">
              <w:rPr>
                <w:rFonts w:ascii="Arial" w:hAnsi="Arial" w:cs="Arial"/>
                <w:szCs w:val="21"/>
              </w:rPr>
              <w:t>2.</w:t>
            </w:r>
            <w:r w:rsidRPr="00630550">
              <w:rPr>
                <w:rFonts w:ascii="Arial" w:hAnsi="Arial" w:cs="Arial" w:hint="eastAsia"/>
                <w:szCs w:val="21"/>
              </w:rPr>
              <w:t>2</w:t>
            </w:r>
          </w:p>
        </w:tc>
        <w:tc>
          <w:tcPr>
            <w:tcW w:w="1661" w:type="dxa"/>
            <w:tcBorders>
              <w:top w:val="nil"/>
              <w:bottom w:val="single" w:sz="12" w:space="0" w:color="auto"/>
            </w:tcBorders>
            <w:vAlign w:val="center"/>
          </w:tcPr>
          <w:p w14:paraId="530805EE" w14:textId="3D328673" w:rsidR="00FA599D" w:rsidRPr="00630550" w:rsidRDefault="0026779D" w:rsidP="00F27EB5">
            <w:pPr>
              <w:jc w:val="center"/>
              <w:rPr>
                <w:rFonts w:ascii="Arial" w:hAnsi="Arial" w:cs="Arial"/>
                <w:szCs w:val="21"/>
              </w:rPr>
            </w:pPr>
            <w:r w:rsidRPr="00630550">
              <w:rPr>
                <w:rFonts w:ascii="Arial" w:hAnsi="Arial" w:cs="Arial" w:hint="eastAsia"/>
                <w:szCs w:val="21"/>
              </w:rPr>
              <w:t>11.59</w:t>
            </w:r>
            <w:r w:rsidR="00FA599D" w:rsidRPr="00630550">
              <w:rPr>
                <w:rFonts w:ascii="Arial" w:hAnsi="Arial" w:cs="Arial" w:hint="eastAsia"/>
                <w:szCs w:val="21"/>
              </w:rPr>
              <w:t xml:space="preserve"> </w:t>
            </w:r>
            <w:r w:rsidR="00FA599D" w:rsidRPr="00630550">
              <w:rPr>
                <w:rFonts w:ascii="Arial" w:hAnsi="Arial" w:cs="Arial"/>
                <w:szCs w:val="21"/>
              </w:rPr>
              <w:t>±</w:t>
            </w:r>
            <w:r w:rsidR="00FA599D" w:rsidRPr="00630550">
              <w:rPr>
                <w:rFonts w:ascii="Arial" w:hAnsi="Arial" w:cs="Arial" w:hint="eastAsia"/>
                <w:szCs w:val="21"/>
              </w:rPr>
              <w:t xml:space="preserve"> </w:t>
            </w:r>
            <w:r w:rsidR="00FA599D" w:rsidRPr="00630550">
              <w:rPr>
                <w:rFonts w:ascii="Arial" w:hAnsi="Arial" w:cs="Arial"/>
                <w:szCs w:val="21"/>
              </w:rPr>
              <w:t>0.</w:t>
            </w:r>
            <w:r w:rsidRPr="00630550">
              <w:rPr>
                <w:rFonts w:ascii="Arial" w:hAnsi="Arial" w:cs="Arial" w:hint="eastAsia"/>
                <w:szCs w:val="21"/>
              </w:rPr>
              <w:t>40</w:t>
            </w:r>
          </w:p>
        </w:tc>
      </w:tr>
    </w:tbl>
    <w:p w14:paraId="7A1CCE20" w14:textId="77777777" w:rsidR="00FA599D" w:rsidRPr="00630550" w:rsidRDefault="00FA599D" w:rsidP="00FA599D">
      <w:pPr>
        <w:rPr>
          <w:rFonts w:ascii="Arial" w:hAnsi="Arial" w:cs="Arial"/>
          <w:szCs w:val="21"/>
        </w:rPr>
      </w:pPr>
    </w:p>
    <w:bookmarkEnd w:id="71"/>
    <w:p w14:paraId="1C2C9F6D" w14:textId="1BFEAFEF" w:rsidR="008C6F9C" w:rsidRPr="00630550" w:rsidRDefault="008C6F9C" w:rsidP="008C6F9C">
      <w:pPr>
        <w:jc w:val="center"/>
        <w:rPr>
          <w:rFonts w:ascii="Arial" w:hAnsi="Arial" w:cs="Arial"/>
          <w:szCs w:val="21"/>
        </w:rPr>
      </w:pPr>
      <w:r w:rsidRPr="00630550">
        <w:rPr>
          <w:rFonts w:ascii="Arial" w:hAnsi="Arial" w:cs="Arial"/>
          <w:noProof/>
          <w:szCs w:val="21"/>
        </w:rPr>
        <w:drawing>
          <wp:inline distT="0" distB="0" distL="0" distR="0" wp14:anchorId="14B037D2" wp14:editId="56D05908">
            <wp:extent cx="3476390" cy="2664000"/>
            <wp:effectExtent l="0" t="0" r="0" b="3175"/>
            <wp:docPr id="223196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19626" name="图片 22319626"/>
                    <pic:cNvPicPr/>
                  </pic:nvPicPr>
                  <pic:blipFill>
                    <a:blip r:embed="rId24"/>
                    <a:stretch>
                      <a:fillRect/>
                    </a:stretch>
                  </pic:blipFill>
                  <pic:spPr>
                    <a:xfrm>
                      <a:off x="0" y="0"/>
                      <a:ext cx="3476390" cy="2664000"/>
                    </a:xfrm>
                    <a:prstGeom prst="rect">
                      <a:avLst/>
                    </a:prstGeom>
                  </pic:spPr>
                </pic:pic>
              </a:graphicData>
            </a:graphic>
          </wp:inline>
        </w:drawing>
      </w:r>
    </w:p>
    <w:p w14:paraId="2BD3E226" w14:textId="767F2248" w:rsidR="008C6F9C" w:rsidRPr="00630550" w:rsidRDefault="008C6F9C" w:rsidP="008C6F9C">
      <w:pPr>
        <w:outlineLvl w:val="1"/>
        <w:rPr>
          <w:rFonts w:ascii="Arial" w:hAnsi="Arial" w:cs="Arial"/>
          <w:szCs w:val="21"/>
        </w:rPr>
      </w:pPr>
      <w:bookmarkStart w:id="74" w:name="_Toc240411780"/>
      <w:r w:rsidRPr="00630550">
        <w:rPr>
          <w:rFonts w:ascii="Arial" w:hAnsi="Arial" w:cs="Arial" w:hint="eastAsia"/>
          <w:b/>
          <w:bCs/>
          <w:szCs w:val="21"/>
        </w:rPr>
        <w:t xml:space="preserve">Figure S13. </w:t>
      </w:r>
      <w:r w:rsidRPr="00630550">
        <w:rPr>
          <w:rFonts w:ascii="Arial" w:hAnsi="Arial" w:cs="Arial" w:hint="eastAsia"/>
          <w:szCs w:val="21"/>
        </w:rPr>
        <w:t>Stability of printed samples using printing resin consisting of [DDE]</w:t>
      </w:r>
      <w:r w:rsidRPr="00630550">
        <w:rPr>
          <w:rFonts w:ascii="Arial" w:hAnsi="Arial" w:cs="Arial" w:hint="eastAsia"/>
          <w:szCs w:val="21"/>
          <w:vertAlign w:val="subscript"/>
        </w:rPr>
        <w:t>0</w:t>
      </w:r>
      <w:r w:rsidRPr="00630550">
        <w:rPr>
          <w:rFonts w:ascii="Arial" w:hAnsi="Arial" w:cs="Arial" w:hint="eastAsia"/>
          <w:szCs w:val="21"/>
        </w:rPr>
        <w:t>:[CVE]</w:t>
      </w:r>
      <w:r w:rsidRPr="00630550">
        <w:rPr>
          <w:rFonts w:ascii="Arial" w:hAnsi="Arial" w:cs="Arial" w:hint="eastAsia"/>
          <w:szCs w:val="21"/>
          <w:vertAlign w:val="subscript"/>
        </w:rPr>
        <w:t>0</w:t>
      </w:r>
      <w:r w:rsidRPr="00630550">
        <w:rPr>
          <w:rFonts w:ascii="Arial" w:hAnsi="Arial" w:cs="Arial" w:hint="eastAsia"/>
          <w:szCs w:val="21"/>
        </w:rPr>
        <w:t>:[CH</w:t>
      </w:r>
      <w:r w:rsidRPr="00630550">
        <w:rPr>
          <w:rFonts w:ascii="Arial" w:hAnsi="Arial" w:cs="Arial" w:hint="eastAsia"/>
          <w:szCs w:val="21"/>
          <w:vertAlign w:val="subscript"/>
        </w:rPr>
        <w:t>3</w:t>
      </w:r>
      <w:r w:rsidRPr="00630550">
        <w:rPr>
          <w:rFonts w:ascii="Arial" w:hAnsi="Arial" w:cs="Arial" w:hint="eastAsia"/>
          <w:szCs w:val="21"/>
        </w:rPr>
        <w:t>OH]</w:t>
      </w:r>
      <w:r w:rsidRPr="00630550">
        <w:rPr>
          <w:rFonts w:ascii="Arial" w:hAnsi="Arial" w:cs="Arial" w:hint="eastAsia"/>
          <w:szCs w:val="21"/>
          <w:vertAlign w:val="subscript"/>
        </w:rPr>
        <w:t>0</w:t>
      </w:r>
      <w:r w:rsidRPr="00630550">
        <w:rPr>
          <w:rFonts w:ascii="Arial" w:hAnsi="Arial" w:cs="Arial" w:hint="eastAsia"/>
          <w:szCs w:val="21"/>
        </w:rPr>
        <w:t>:[DPI]</w:t>
      </w:r>
      <w:r w:rsidRPr="00630550">
        <w:rPr>
          <w:rFonts w:ascii="Arial" w:hAnsi="Arial" w:cs="Arial" w:hint="eastAsia"/>
          <w:szCs w:val="21"/>
          <w:vertAlign w:val="subscript"/>
        </w:rPr>
        <w:t>0</w:t>
      </w:r>
      <w:r w:rsidRPr="00630550">
        <w:rPr>
          <w:rFonts w:ascii="Arial" w:hAnsi="Arial" w:cs="Arial" w:hint="eastAsia"/>
          <w:szCs w:val="21"/>
        </w:rPr>
        <w:t>:[ITX]</w:t>
      </w:r>
      <w:r w:rsidRPr="00630550">
        <w:rPr>
          <w:rFonts w:ascii="Arial" w:hAnsi="Arial" w:cs="Arial" w:hint="eastAsia"/>
          <w:szCs w:val="21"/>
          <w:vertAlign w:val="subscript"/>
        </w:rPr>
        <w:t>0</w:t>
      </w:r>
      <w:r w:rsidRPr="00630550">
        <w:rPr>
          <w:rFonts w:ascii="Arial" w:hAnsi="Arial" w:cs="Arial" w:hint="eastAsia"/>
          <w:szCs w:val="21"/>
        </w:rPr>
        <w:t xml:space="preserve"> = 50:50:5:0.1:0.1.</w:t>
      </w:r>
      <w:bookmarkEnd w:id="74"/>
    </w:p>
    <w:p w14:paraId="414CF0C3" w14:textId="77777777" w:rsidR="008C6F9C" w:rsidRPr="00630550" w:rsidRDefault="008C6F9C" w:rsidP="008C6F9C">
      <w:pPr>
        <w:jc w:val="center"/>
        <w:rPr>
          <w:rFonts w:ascii="Arial" w:hAnsi="Arial" w:cs="Arial"/>
          <w:szCs w:val="21"/>
        </w:rPr>
      </w:pPr>
    </w:p>
    <w:p w14:paraId="20023FF9" w14:textId="3475EC1A" w:rsidR="008C6F9C" w:rsidRPr="00630550" w:rsidRDefault="008C6F9C" w:rsidP="008C6F9C">
      <w:pPr>
        <w:jc w:val="center"/>
        <w:rPr>
          <w:rFonts w:ascii="Arial" w:hAnsi="Arial" w:cs="Arial"/>
          <w:szCs w:val="21"/>
        </w:rPr>
      </w:pPr>
      <w:r w:rsidRPr="00630550">
        <w:rPr>
          <w:rFonts w:ascii="Arial" w:hAnsi="Arial" w:cs="Arial" w:hint="eastAsia"/>
          <w:noProof/>
          <w:szCs w:val="21"/>
        </w:rPr>
        <w:drawing>
          <wp:inline distT="0" distB="0" distL="0" distR="0" wp14:anchorId="2AEF61CF" wp14:editId="00FAF897">
            <wp:extent cx="4932000" cy="708388"/>
            <wp:effectExtent l="0" t="0" r="2540" b="0"/>
            <wp:docPr id="105516093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160931" name="图片 1055160931"/>
                    <pic:cNvPicPr/>
                  </pic:nvPicPr>
                  <pic:blipFill>
                    <a:blip r:embed="rId25"/>
                    <a:stretch>
                      <a:fillRect/>
                    </a:stretch>
                  </pic:blipFill>
                  <pic:spPr>
                    <a:xfrm>
                      <a:off x="0" y="0"/>
                      <a:ext cx="4932000" cy="708388"/>
                    </a:xfrm>
                    <a:prstGeom prst="rect">
                      <a:avLst/>
                    </a:prstGeom>
                  </pic:spPr>
                </pic:pic>
              </a:graphicData>
            </a:graphic>
          </wp:inline>
        </w:drawing>
      </w:r>
    </w:p>
    <w:p w14:paraId="7CE17DC4" w14:textId="3E5084F3" w:rsidR="008C6F9C" w:rsidRPr="00630550" w:rsidRDefault="008C6F9C" w:rsidP="00F832BA">
      <w:pPr>
        <w:outlineLvl w:val="1"/>
        <w:rPr>
          <w:rFonts w:ascii="Arial" w:hAnsi="Arial" w:cs="Arial"/>
          <w:szCs w:val="21"/>
        </w:rPr>
      </w:pPr>
      <w:bookmarkStart w:id="75" w:name="_Toc240411781"/>
      <w:r w:rsidRPr="00630550">
        <w:rPr>
          <w:rFonts w:ascii="Arial" w:hAnsi="Arial" w:cs="Arial" w:hint="eastAsia"/>
          <w:b/>
          <w:bCs/>
          <w:szCs w:val="21"/>
        </w:rPr>
        <w:t xml:space="preserve">Figure S14. </w:t>
      </w:r>
      <w:r w:rsidR="00E02BC8" w:rsidRPr="00630550">
        <w:rPr>
          <w:rFonts w:ascii="Arial" w:hAnsi="Arial" w:cs="Arial" w:hint="eastAsia"/>
          <w:szCs w:val="21"/>
        </w:rPr>
        <w:t>Images</w:t>
      </w:r>
      <w:r w:rsidRPr="00630550">
        <w:rPr>
          <w:rFonts w:ascii="Arial" w:hAnsi="Arial" w:cs="Arial" w:hint="eastAsia"/>
          <w:szCs w:val="21"/>
        </w:rPr>
        <w:t xml:space="preserve"> of printed samples after different storage periods</w:t>
      </w:r>
      <w:r w:rsidR="00E02BC8" w:rsidRPr="00630550">
        <w:rPr>
          <w:rFonts w:ascii="Arial" w:hAnsi="Arial" w:cs="Arial" w:hint="eastAsia"/>
          <w:szCs w:val="21"/>
        </w:rPr>
        <w:t>.</w:t>
      </w:r>
      <w:bookmarkEnd w:id="75"/>
    </w:p>
    <w:p w14:paraId="5942DF20" w14:textId="77777777" w:rsidR="008C6F9C" w:rsidRPr="00630550" w:rsidRDefault="008C6F9C" w:rsidP="00F832BA">
      <w:pPr>
        <w:outlineLvl w:val="1"/>
        <w:rPr>
          <w:rFonts w:ascii="Arial" w:hAnsi="Arial" w:cs="Arial"/>
          <w:szCs w:val="21"/>
        </w:rPr>
      </w:pPr>
    </w:p>
    <w:bookmarkEnd w:id="72"/>
    <w:p w14:paraId="75B773B3" w14:textId="224287D6" w:rsidR="008C67A1" w:rsidRPr="00630550" w:rsidRDefault="00ED04A9">
      <w:pPr>
        <w:rPr>
          <w:rFonts w:ascii="Arial" w:hAnsi="Arial" w:cs="Arial"/>
          <w:szCs w:val="21"/>
        </w:rPr>
      </w:pPr>
      <w:r w:rsidRPr="00630550">
        <w:rPr>
          <w:rFonts w:ascii="Arial" w:hAnsi="Arial" w:cs="Arial"/>
          <w:noProof/>
          <w:szCs w:val="21"/>
        </w:rPr>
        <w:lastRenderedPageBreak/>
        <w:drawing>
          <wp:inline distT="0" distB="0" distL="0" distR="0" wp14:anchorId="6D61F18F" wp14:editId="58DD63B0">
            <wp:extent cx="5274310" cy="2149139"/>
            <wp:effectExtent l="0" t="0" r="2540" b="3810"/>
            <wp:docPr id="12472791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279134" name="图片 1247279134"/>
                    <pic:cNvPicPr/>
                  </pic:nvPicPr>
                  <pic:blipFill rotWithShape="1">
                    <a:blip r:embed="rId26"/>
                    <a:srcRect t="41536"/>
                    <a:stretch>
                      <a:fillRect/>
                    </a:stretch>
                  </pic:blipFill>
                  <pic:spPr bwMode="auto">
                    <a:xfrm>
                      <a:off x="0" y="0"/>
                      <a:ext cx="5274310" cy="2149139"/>
                    </a:xfrm>
                    <a:prstGeom prst="rect">
                      <a:avLst/>
                    </a:prstGeom>
                    <a:ln>
                      <a:noFill/>
                    </a:ln>
                    <a:extLst>
                      <a:ext uri="{53640926-AAD7-44D8-BBD7-CCE9431645EC}">
                        <a14:shadowObscured xmlns:a14="http://schemas.microsoft.com/office/drawing/2010/main"/>
                      </a:ext>
                    </a:extLst>
                  </pic:spPr>
                </pic:pic>
              </a:graphicData>
            </a:graphic>
          </wp:inline>
        </w:drawing>
      </w:r>
    </w:p>
    <w:p w14:paraId="19DE8BEC" w14:textId="28BD316C" w:rsidR="008C67A1" w:rsidRPr="00630550" w:rsidRDefault="00000000" w:rsidP="00F832BA">
      <w:pPr>
        <w:outlineLvl w:val="1"/>
        <w:rPr>
          <w:rFonts w:ascii="Arial" w:hAnsi="Arial" w:cs="Arial"/>
        </w:rPr>
      </w:pPr>
      <w:bookmarkStart w:id="76" w:name="_Toc240411782"/>
      <w:r w:rsidRPr="00630550">
        <w:rPr>
          <w:rFonts w:ascii="Arial" w:hAnsi="Arial" w:cs="Arial"/>
          <w:b/>
          <w:bCs/>
          <w:szCs w:val="21"/>
        </w:rPr>
        <w:t>Figure S</w:t>
      </w:r>
      <w:r w:rsidRPr="00630550">
        <w:rPr>
          <w:rFonts w:ascii="Arial" w:hAnsi="Arial" w:cs="Arial" w:hint="eastAsia"/>
          <w:b/>
          <w:bCs/>
          <w:szCs w:val="21"/>
        </w:rPr>
        <w:t>1</w:t>
      </w:r>
      <w:r w:rsidR="00E02BC8" w:rsidRPr="00630550">
        <w:rPr>
          <w:rFonts w:ascii="Arial" w:hAnsi="Arial" w:cs="Arial" w:hint="eastAsia"/>
          <w:b/>
          <w:bCs/>
          <w:szCs w:val="21"/>
        </w:rPr>
        <w:t>5</w:t>
      </w:r>
      <w:r w:rsidRPr="00630550">
        <w:rPr>
          <w:rFonts w:ascii="Arial" w:hAnsi="Arial" w:cs="Arial"/>
          <w:b/>
          <w:bCs/>
          <w:szCs w:val="21"/>
        </w:rPr>
        <w:t>.</w:t>
      </w:r>
      <w:r w:rsidRPr="00630550">
        <w:t xml:space="preserve"> </w:t>
      </w:r>
      <w:r w:rsidRPr="00630550">
        <w:rPr>
          <w:rFonts w:ascii="Arial" w:hAnsi="Arial" w:cs="Arial"/>
          <w:vertAlign w:val="superscript"/>
        </w:rPr>
        <w:t>1</w:t>
      </w:r>
      <w:r w:rsidRPr="00630550">
        <w:rPr>
          <w:rFonts w:ascii="Arial" w:hAnsi="Arial" w:cs="Arial"/>
        </w:rPr>
        <w:t>H NMR spectrum (in CDCl</w:t>
      </w:r>
      <w:r w:rsidRPr="00630550">
        <w:rPr>
          <w:rFonts w:ascii="Arial" w:hAnsi="Arial" w:cs="Arial"/>
          <w:vertAlign w:val="subscript"/>
        </w:rPr>
        <w:t>3</w:t>
      </w:r>
      <w:r w:rsidRPr="00630550">
        <w:rPr>
          <w:rFonts w:ascii="Arial" w:hAnsi="Arial" w:cs="Arial"/>
        </w:rPr>
        <w:t>) of bi-VEB.</w:t>
      </w:r>
      <w:bookmarkEnd w:id="76"/>
    </w:p>
    <w:p w14:paraId="41AB3FE4" w14:textId="77777777" w:rsidR="0049373C" w:rsidRPr="00630550" w:rsidRDefault="0049373C">
      <w:pPr>
        <w:rPr>
          <w:rFonts w:hint="eastAsia"/>
        </w:rPr>
      </w:pPr>
    </w:p>
    <w:p w14:paraId="09AA93CF" w14:textId="77777777" w:rsidR="008C67A1" w:rsidRPr="00630550" w:rsidRDefault="00000000">
      <w:pPr>
        <w:rPr>
          <w:rFonts w:ascii="Arial" w:hAnsi="Arial" w:cs="Arial"/>
          <w:b/>
          <w:bCs/>
          <w:szCs w:val="21"/>
        </w:rPr>
      </w:pPr>
      <w:r w:rsidRPr="00630550">
        <w:rPr>
          <w:rFonts w:ascii="Arial" w:hAnsi="Arial" w:cs="Arial"/>
          <w:b/>
          <w:bCs/>
          <w:noProof/>
          <w:szCs w:val="21"/>
        </w:rPr>
        <w:drawing>
          <wp:inline distT="0" distB="0" distL="0" distR="0" wp14:anchorId="7CD27665" wp14:editId="14222DED">
            <wp:extent cx="5219700" cy="2607382"/>
            <wp:effectExtent l="0" t="0" r="0" b="2540"/>
            <wp:docPr id="7340839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083922" name="图片 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8325"/>
                    <a:stretch>
                      <a:fillRect/>
                    </a:stretch>
                  </pic:blipFill>
                  <pic:spPr bwMode="auto">
                    <a:xfrm>
                      <a:off x="0" y="0"/>
                      <a:ext cx="5220000" cy="2607532"/>
                    </a:xfrm>
                    <a:prstGeom prst="rect">
                      <a:avLst/>
                    </a:prstGeom>
                    <a:noFill/>
                    <a:ln>
                      <a:noFill/>
                    </a:ln>
                    <a:extLst>
                      <a:ext uri="{53640926-AAD7-44D8-BBD7-CCE9431645EC}">
                        <a14:shadowObscured xmlns:a14="http://schemas.microsoft.com/office/drawing/2010/main"/>
                      </a:ext>
                    </a:extLst>
                  </pic:spPr>
                </pic:pic>
              </a:graphicData>
            </a:graphic>
          </wp:inline>
        </w:drawing>
      </w:r>
    </w:p>
    <w:p w14:paraId="6FF53314" w14:textId="570298FA" w:rsidR="008C67A1" w:rsidRPr="00630550" w:rsidRDefault="00000000" w:rsidP="00F832BA">
      <w:pPr>
        <w:outlineLvl w:val="1"/>
        <w:rPr>
          <w:rStyle w:val="20"/>
          <w:rFonts w:eastAsiaTheme="minorEastAsia"/>
          <w:b w:val="0"/>
          <w:bCs/>
        </w:rPr>
      </w:pPr>
      <w:bookmarkStart w:id="77" w:name="_Toc240411783"/>
      <w:bookmarkStart w:id="78" w:name="OLE_LINK1"/>
      <w:r w:rsidRPr="00630550">
        <w:rPr>
          <w:rFonts w:ascii="Arial" w:hAnsi="Arial" w:cs="Arial"/>
          <w:b/>
        </w:rPr>
        <w:t>Figure S1</w:t>
      </w:r>
      <w:r w:rsidR="00E02BC8" w:rsidRPr="00630550">
        <w:rPr>
          <w:rFonts w:ascii="Arial" w:hAnsi="Arial" w:cs="Arial" w:hint="eastAsia"/>
          <w:b/>
        </w:rPr>
        <w:t>6</w:t>
      </w:r>
      <w:r w:rsidRPr="00630550">
        <w:rPr>
          <w:rFonts w:ascii="Arial" w:hAnsi="Arial" w:cs="Arial"/>
          <w:b/>
        </w:rPr>
        <w:t>.</w:t>
      </w:r>
      <w:r w:rsidRPr="00630550">
        <w:t xml:space="preserve"> </w:t>
      </w:r>
      <w:r w:rsidRPr="00630550">
        <w:rPr>
          <w:vertAlign w:val="superscript"/>
        </w:rPr>
        <w:t>1</w:t>
      </w:r>
      <w:r w:rsidRPr="00630550">
        <w:rPr>
          <w:rStyle w:val="20"/>
          <w:rFonts w:eastAsiaTheme="minorEastAsia"/>
          <w:b w:val="0"/>
          <w:bCs/>
        </w:rPr>
        <w:t>H NMR spectrum (in DMSO-</w:t>
      </w:r>
      <w:r w:rsidRPr="00630550">
        <w:rPr>
          <w:rStyle w:val="20"/>
          <w:rFonts w:eastAsiaTheme="minorEastAsia"/>
          <w:b w:val="0"/>
          <w:bCs/>
          <w:i/>
          <w:iCs/>
        </w:rPr>
        <w:t>d</w:t>
      </w:r>
      <w:r w:rsidRPr="00630550">
        <w:rPr>
          <w:rStyle w:val="20"/>
          <w:rFonts w:eastAsiaTheme="minorEastAsia"/>
          <w:b w:val="0"/>
          <w:bCs/>
          <w:vertAlign w:val="subscript"/>
        </w:rPr>
        <w:t>6</w:t>
      </w:r>
      <w:r w:rsidRPr="00630550">
        <w:rPr>
          <w:rStyle w:val="20"/>
          <w:rFonts w:eastAsiaTheme="minorEastAsia"/>
          <w:b w:val="0"/>
          <w:bCs/>
        </w:rPr>
        <w:t>) of IP-VE.</w:t>
      </w:r>
      <w:bookmarkEnd w:id="77"/>
    </w:p>
    <w:bookmarkEnd w:id="78"/>
    <w:p w14:paraId="2AA46B93" w14:textId="77777777" w:rsidR="00DD1768" w:rsidRPr="00630550" w:rsidRDefault="00DD1768">
      <w:pPr>
        <w:rPr>
          <w:rFonts w:ascii="Arial" w:hAnsi="Arial" w:cs="Arial"/>
          <w:bCs/>
          <w:szCs w:val="21"/>
        </w:rPr>
      </w:pPr>
    </w:p>
    <w:p w14:paraId="542E1F80" w14:textId="77777777" w:rsidR="00DD1768" w:rsidRPr="00630550" w:rsidRDefault="00DD1768">
      <w:pPr>
        <w:rPr>
          <w:rFonts w:ascii="Arial" w:hAnsi="Arial" w:cs="Arial"/>
          <w:bCs/>
          <w:szCs w:val="21"/>
        </w:rPr>
      </w:pPr>
    </w:p>
    <w:p w14:paraId="75E104BC" w14:textId="77777777" w:rsidR="0049373C" w:rsidRPr="00630550" w:rsidRDefault="0049373C">
      <w:pPr>
        <w:widowControl/>
        <w:jc w:val="left"/>
        <w:rPr>
          <w:rFonts w:ascii="Arial" w:eastAsia="等线" w:hAnsi="Arial" w:cs="Arial"/>
          <w:bCs/>
          <w:noProof/>
          <w:sz w:val="20"/>
          <w:szCs w:val="21"/>
        </w:rPr>
      </w:pPr>
      <w:r w:rsidRPr="00630550">
        <w:rPr>
          <w:rFonts w:ascii="Arial" w:hAnsi="Arial" w:cs="Arial"/>
          <w:bCs/>
          <w:szCs w:val="21"/>
        </w:rPr>
        <w:br w:type="page"/>
      </w:r>
    </w:p>
    <w:p w14:paraId="5A3DB7D9" w14:textId="276BDD4C" w:rsidR="00494784" w:rsidRPr="00630550" w:rsidRDefault="00DD1768" w:rsidP="00DA1EF1">
      <w:pPr>
        <w:pStyle w:val="EndNoteBibliography"/>
        <w:numPr>
          <w:ilvl w:val="0"/>
          <w:numId w:val="4"/>
        </w:numPr>
        <w:ind w:firstLineChars="0"/>
        <w:rPr>
          <w:rFonts w:ascii="Arial" w:hAnsi="Arial" w:cs="Arial"/>
          <w:sz w:val="21"/>
          <w:szCs w:val="21"/>
        </w:rPr>
      </w:pPr>
      <w:r w:rsidRPr="00630550">
        <w:rPr>
          <w:rFonts w:ascii="Arial" w:hAnsi="Arial" w:cs="Arial"/>
          <w:bCs/>
          <w:sz w:val="21"/>
          <w:szCs w:val="21"/>
        </w:rPr>
        <w:lastRenderedPageBreak/>
        <w:fldChar w:fldCharType="begin"/>
      </w:r>
      <w:r w:rsidRPr="00630550">
        <w:rPr>
          <w:rFonts w:ascii="Arial" w:hAnsi="Arial" w:cs="Arial"/>
          <w:bCs/>
          <w:sz w:val="21"/>
          <w:szCs w:val="21"/>
        </w:rPr>
        <w:instrText xml:space="preserve"> ADDIN EN.REFLIST </w:instrText>
      </w:r>
      <w:r w:rsidRPr="00630550">
        <w:rPr>
          <w:rFonts w:ascii="Arial" w:hAnsi="Arial" w:cs="Arial"/>
          <w:bCs/>
          <w:sz w:val="21"/>
          <w:szCs w:val="21"/>
        </w:rPr>
        <w:fldChar w:fldCharType="separate"/>
      </w:r>
      <w:r w:rsidR="00494784" w:rsidRPr="00630550">
        <w:rPr>
          <w:rFonts w:ascii="Arial" w:hAnsi="Arial" w:cs="Arial"/>
          <w:sz w:val="21"/>
          <w:szCs w:val="21"/>
        </w:rPr>
        <w:t>X</w:t>
      </w:r>
      <w:r w:rsidR="00E25C36" w:rsidRPr="00630550">
        <w:rPr>
          <w:rFonts w:ascii="Arial" w:hAnsi="Arial" w:cs="Arial"/>
          <w:sz w:val="21"/>
          <w:szCs w:val="21"/>
        </w:rPr>
        <w:t>ie</w:t>
      </w:r>
      <w:r w:rsidR="00494784" w:rsidRPr="00630550">
        <w:rPr>
          <w:rFonts w:ascii="Arial" w:hAnsi="Arial" w:cs="Arial"/>
          <w:sz w:val="21"/>
          <w:szCs w:val="21"/>
        </w:rPr>
        <w:t xml:space="preserve"> H, B</w:t>
      </w:r>
      <w:r w:rsidR="00E25C36" w:rsidRPr="00630550">
        <w:rPr>
          <w:rFonts w:ascii="Arial" w:hAnsi="Arial" w:cs="Arial"/>
          <w:sz w:val="21"/>
          <w:szCs w:val="21"/>
        </w:rPr>
        <w:t>ao</w:t>
      </w:r>
      <w:r w:rsidR="00494784" w:rsidRPr="00630550">
        <w:rPr>
          <w:rFonts w:ascii="Arial" w:hAnsi="Arial" w:cs="Arial"/>
          <w:sz w:val="21"/>
          <w:szCs w:val="21"/>
        </w:rPr>
        <w:t xml:space="preserve"> F, Z</w:t>
      </w:r>
      <w:r w:rsidR="00E25C36" w:rsidRPr="00630550">
        <w:rPr>
          <w:rFonts w:ascii="Arial" w:hAnsi="Arial" w:cs="Arial" w:hint="eastAsia"/>
          <w:sz w:val="21"/>
          <w:szCs w:val="21"/>
        </w:rPr>
        <w:t>hang</w:t>
      </w:r>
      <w:r w:rsidR="00494784" w:rsidRPr="00630550">
        <w:rPr>
          <w:rFonts w:ascii="Arial" w:hAnsi="Arial" w:cs="Arial"/>
          <w:sz w:val="21"/>
          <w:szCs w:val="21"/>
        </w:rPr>
        <w:t xml:space="preserve"> H</w:t>
      </w:r>
      <w:r w:rsidR="00E25C36" w:rsidRPr="00630550">
        <w:rPr>
          <w:rFonts w:ascii="Arial" w:hAnsi="Arial" w:cs="Arial" w:hint="eastAsia"/>
          <w:sz w:val="21"/>
          <w:szCs w:val="21"/>
        </w:rPr>
        <w:t>.</w:t>
      </w:r>
      <w:r w:rsidR="00494784" w:rsidRPr="00630550">
        <w:rPr>
          <w:rFonts w:ascii="Arial" w:hAnsi="Arial" w:cs="Arial"/>
          <w:sz w:val="21"/>
          <w:szCs w:val="21"/>
        </w:rPr>
        <w:t xml:space="preserve">, Ultratough, </w:t>
      </w:r>
      <w:r w:rsidR="00E25C36" w:rsidRPr="00630550">
        <w:rPr>
          <w:rFonts w:ascii="Arial" w:hAnsi="Arial" w:cs="Arial" w:hint="eastAsia"/>
          <w:sz w:val="21"/>
          <w:szCs w:val="21"/>
        </w:rPr>
        <w:t>r</w:t>
      </w:r>
      <w:r w:rsidR="00494784" w:rsidRPr="00630550">
        <w:rPr>
          <w:rFonts w:ascii="Arial" w:hAnsi="Arial" w:cs="Arial"/>
          <w:sz w:val="21"/>
          <w:szCs w:val="21"/>
        </w:rPr>
        <w:t xml:space="preserve">obustness, and </w:t>
      </w:r>
      <w:r w:rsidR="00E25C36" w:rsidRPr="00630550">
        <w:rPr>
          <w:rFonts w:ascii="Arial" w:hAnsi="Arial" w:cs="Arial" w:hint="eastAsia"/>
          <w:sz w:val="21"/>
          <w:szCs w:val="21"/>
        </w:rPr>
        <w:t>r</w:t>
      </w:r>
      <w:r w:rsidR="00494784" w:rsidRPr="00630550">
        <w:rPr>
          <w:rFonts w:ascii="Arial" w:hAnsi="Arial" w:cs="Arial"/>
          <w:sz w:val="21"/>
          <w:szCs w:val="21"/>
        </w:rPr>
        <w:t xml:space="preserve">eprocessable </w:t>
      </w:r>
      <w:r w:rsidR="00E25C36" w:rsidRPr="00630550">
        <w:rPr>
          <w:rFonts w:ascii="Arial" w:hAnsi="Arial" w:cs="Arial" w:hint="eastAsia"/>
          <w:sz w:val="21"/>
          <w:szCs w:val="21"/>
        </w:rPr>
        <w:t>t</w:t>
      </w:r>
      <w:r w:rsidR="00494784" w:rsidRPr="00630550">
        <w:rPr>
          <w:rFonts w:ascii="Arial" w:hAnsi="Arial" w:cs="Arial"/>
          <w:sz w:val="21"/>
          <w:szCs w:val="21"/>
        </w:rPr>
        <w:t xml:space="preserve">hermoset </w:t>
      </w:r>
      <w:r w:rsidR="00E25C36" w:rsidRPr="00630550">
        <w:rPr>
          <w:rFonts w:ascii="Arial" w:hAnsi="Arial" w:cs="Arial" w:hint="eastAsia"/>
          <w:sz w:val="21"/>
          <w:szCs w:val="21"/>
        </w:rPr>
        <w:t>e</w:t>
      </w:r>
      <w:r w:rsidR="00494784" w:rsidRPr="00630550">
        <w:rPr>
          <w:rFonts w:ascii="Arial" w:hAnsi="Arial" w:cs="Arial"/>
          <w:sz w:val="21"/>
          <w:szCs w:val="21"/>
        </w:rPr>
        <w:t xml:space="preserve">poxy </w:t>
      </w:r>
      <w:r w:rsidR="00E25C36" w:rsidRPr="00630550">
        <w:rPr>
          <w:rFonts w:ascii="Arial" w:hAnsi="Arial" w:cs="Arial" w:hint="eastAsia"/>
          <w:sz w:val="21"/>
          <w:szCs w:val="21"/>
        </w:rPr>
        <w:t>r</w:t>
      </w:r>
      <w:r w:rsidR="00494784" w:rsidRPr="00630550">
        <w:rPr>
          <w:rFonts w:ascii="Arial" w:hAnsi="Arial" w:cs="Arial"/>
          <w:sz w:val="21"/>
          <w:szCs w:val="21"/>
        </w:rPr>
        <w:t xml:space="preserve">esins </w:t>
      </w:r>
      <w:r w:rsidR="00E25C36" w:rsidRPr="00630550">
        <w:rPr>
          <w:rFonts w:ascii="Arial" w:hAnsi="Arial" w:cs="Arial" w:hint="eastAsia"/>
          <w:sz w:val="21"/>
          <w:szCs w:val="21"/>
        </w:rPr>
        <w:t>s</w:t>
      </w:r>
      <w:r w:rsidR="00494784" w:rsidRPr="00630550">
        <w:rPr>
          <w:rFonts w:ascii="Arial" w:hAnsi="Arial" w:cs="Arial"/>
          <w:sz w:val="21"/>
          <w:szCs w:val="21"/>
        </w:rPr>
        <w:t xml:space="preserve">ynergistically </w:t>
      </w:r>
      <w:r w:rsidR="00E25C36" w:rsidRPr="00630550">
        <w:rPr>
          <w:rFonts w:ascii="Arial" w:hAnsi="Arial" w:cs="Arial" w:hint="eastAsia"/>
          <w:sz w:val="21"/>
          <w:szCs w:val="21"/>
        </w:rPr>
        <w:t>e</w:t>
      </w:r>
      <w:r w:rsidR="00494784" w:rsidRPr="00630550">
        <w:rPr>
          <w:rFonts w:ascii="Arial" w:hAnsi="Arial" w:cs="Arial"/>
          <w:sz w:val="21"/>
          <w:szCs w:val="21"/>
        </w:rPr>
        <w:t xml:space="preserve">nhanced by </w:t>
      </w:r>
      <w:r w:rsidR="00E25C36" w:rsidRPr="00630550">
        <w:rPr>
          <w:rFonts w:ascii="Arial" w:hAnsi="Arial" w:cs="Arial" w:hint="eastAsia"/>
          <w:sz w:val="21"/>
          <w:szCs w:val="21"/>
        </w:rPr>
        <w:t>h</w:t>
      </w:r>
      <w:r w:rsidR="00494784" w:rsidRPr="00630550">
        <w:rPr>
          <w:rFonts w:ascii="Arial" w:hAnsi="Arial" w:cs="Arial"/>
          <w:sz w:val="21"/>
          <w:szCs w:val="21"/>
        </w:rPr>
        <w:t xml:space="preserve">ierarchical </w:t>
      </w:r>
      <w:r w:rsidR="00E25C36" w:rsidRPr="00630550">
        <w:rPr>
          <w:rFonts w:ascii="Arial" w:hAnsi="Arial" w:cs="Arial" w:hint="eastAsia"/>
          <w:sz w:val="21"/>
          <w:szCs w:val="21"/>
        </w:rPr>
        <w:t>c</w:t>
      </w:r>
      <w:r w:rsidR="00494784" w:rsidRPr="00630550">
        <w:rPr>
          <w:rFonts w:ascii="Arial" w:hAnsi="Arial" w:cs="Arial"/>
          <w:sz w:val="21"/>
          <w:szCs w:val="21"/>
        </w:rPr>
        <w:t xml:space="preserve">oordination </w:t>
      </w:r>
      <w:r w:rsidR="00E25C36" w:rsidRPr="00630550">
        <w:rPr>
          <w:rFonts w:ascii="Arial" w:hAnsi="Arial" w:cs="Arial" w:hint="eastAsia"/>
          <w:sz w:val="21"/>
          <w:szCs w:val="21"/>
        </w:rPr>
        <w:t>i</w:t>
      </w:r>
      <w:r w:rsidR="00494784" w:rsidRPr="00630550">
        <w:rPr>
          <w:rFonts w:ascii="Arial" w:hAnsi="Arial" w:cs="Arial"/>
          <w:sz w:val="21"/>
          <w:szCs w:val="21"/>
        </w:rPr>
        <w:t xml:space="preserve">nteractions and </w:t>
      </w:r>
      <w:r w:rsidR="00E25C36" w:rsidRPr="00630550">
        <w:rPr>
          <w:rFonts w:ascii="Arial" w:hAnsi="Arial" w:cs="Arial" w:hint="eastAsia"/>
          <w:sz w:val="21"/>
          <w:szCs w:val="21"/>
        </w:rPr>
        <w:t>d</w:t>
      </w:r>
      <w:r w:rsidR="00494784" w:rsidRPr="00630550">
        <w:rPr>
          <w:rFonts w:ascii="Arial" w:hAnsi="Arial" w:cs="Arial"/>
          <w:sz w:val="21"/>
          <w:szCs w:val="21"/>
        </w:rPr>
        <w:t xml:space="preserve">ynamic </w:t>
      </w:r>
      <w:r w:rsidR="00E25C36" w:rsidRPr="00630550">
        <w:rPr>
          <w:rFonts w:ascii="Arial" w:hAnsi="Arial" w:cs="Arial" w:hint="eastAsia"/>
          <w:sz w:val="21"/>
          <w:szCs w:val="21"/>
        </w:rPr>
        <w:t>c</w:t>
      </w:r>
      <w:r w:rsidR="00494784" w:rsidRPr="00630550">
        <w:rPr>
          <w:rFonts w:ascii="Arial" w:hAnsi="Arial" w:cs="Arial"/>
          <w:sz w:val="21"/>
          <w:szCs w:val="21"/>
        </w:rPr>
        <w:t xml:space="preserve">ovalent </w:t>
      </w:r>
      <w:r w:rsidR="00E25C36" w:rsidRPr="00630550">
        <w:rPr>
          <w:rFonts w:ascii="Arial" w:hAnsi="Arial" w:cs="Arial" w:hint="eastAsia"/>
          <w:sz w:val="21"/>
          <w:szCs w:val="21"/>
        </w:rPr>
        <w:t>n</w:t>
      </w:r>
      <w:r w:rsidR="00494784" w:rsidRPr="00630550">
        <w:rPr>
          <w:rFonts w:ascii="Arial" w:hAnsi="Arial" w:cs="Arial"/>
          <w:sz w:val="21"/>
          <w:szCs w:val="21"/>
        </w:rPr>
        <w:t xml:space="preserve">etworks. </w:t>
      </w:r>
      <w:r w:rsidR="00494784" w:rsidRPr="00630550">
        <w:rPr>
          <w:rFonts w:ascii="Arial" w:hAnsi="Arial" w:cs="Arial"/>
          <w:i/>
          <w:iCs/>
          <w:sz w:val="21"/>
          <w:szCs w:val="21"/>
        </w:rPr>
        <w:t>Advanced Functional Materials,</w:t>
      </w:r>
      <w:r w:rsidR="00494784" w:rsidRPr="00630550">
        <w:rPr>
          <w:rFonts w:ascii="Arial" w:hAnsi="Arial" w:cs="Arial"/>
          <w:sz w:val="21"/>
          <w:szCs w:val="21"/>
        </w:rPr>
        <w:t xml:space="preserve"> </w:t>
      </w:r>
      <w:r w:rsidR="00494784" w:rsidRPr="00630550">
        <w:rPr>
          <w:rFonts w:ascii="Arial" w:hAnsi="Arial" w:cs="Arial"/>
          <w:b/>
          <w:bCs/>
          <w:sz w:val="21"/>
          <w:szCs w:val="21"/>
        </w:rPr>
        <w:t>2024</w:t>
      </w:r>
      <w:r w:rsidR="00494784" w:rsidRPr="00630550">
        <w:rPr>
          <w:rFonts w:ascii="Arial" w:hAnsi="Arial" w:cs="Arial"/>
          <w:sz w:val="21"/>
          <w:szCs w:val="21"/>
        </w:rPr>
        <w:t xml:space="preserve">, </w:t>
      </w:r>
      <w:r w:rsidR="00E25C36" w:rsidRPr="00630550">
        <w:rPr>
          <w:rFonts w:ascii="Arial" w:hAnsi="Arial" w:cs="Arial" w:hint="eastAsia"/>
          <w:i/>
          <w:iCs/>
          <w:sz w:val="21"/>
          <w:szCs w:val="21"/>
        </w:rPr>
        <w:t>34</w:t>
      </w:r>
      <w:r w:rsidR="00E25C36" w:rsidRPr="00630550">
        <w:rPr>
          <w:rFonts w:ascii="Arial" w:hAnsi="Arial" w:cs="Arial" w:hint="eastAsia"/>
          <w:sz w:val="21"/>
          <w:szCs w:val="21"/>
        </w:rPr>
        <w:t>, 2408411.</w:t>
      </w:r>
      <w:r w:rsidR="00494784" w:rsidRPr="00630550">
        <w:rPr>
          <w:rFonts w:ascii="Arial" w:hAnsi="Arial" w:cs="Arial"/>
          <w:sz w:val="21"/>
          <w:szCs w:val="21"/>
        </w:rPr>
        <w:t xml:space="preserve"> </w:t>
      </w:r>
    </w:p>
    <w:p w14:paraId="2B458370" w14:textId="29897963" w:rsidR="00494784" w:rsidRPr="00630550" w:rsidRDefault="00494784" w:rsidP="00DA1EF1">
      <w:pPr>
        <w:pStyle w:val="EndNoteBibliography"/>
        <w:numPr>
          <w:ilvl w:val="0"/>
          <w:numId w:val="4"/>
        </w:numPr>
        <w:ind w:firstLineChars="0"/>
        <w:rPr>
          <w:rFonts w:ascii="Arial" w:hAnsi="Arial" w:cs="Arial"/>
          <w:sz w:val="21"/>
          <w:szCs w:val="21"/>
        </w:rPr>
      </w:pPr>
      <w:r w:rsidRPr="00630550">
        <w:rPr>
          <w:rFonts w:ascii="Arial" w:hAnsi="Arial" w:cs="Arial"/>
          <w:sz w:val="21"/>
          <w:szCs w:val="21"/>
        </w:rPr>
        <w:t>M</w:t>
      </w:r>
      <w:r w:rsidR="00E25C36" w:rsidRPr="00630550">
        <w:rPr>
          <w:rFonts w:ascii="Arial" w:hAnsi="Arial" w:cs="Arial"/>
          <w:sz w:val="21"/>
          <w:szCs w:val="21"/>
        </w:rPr>
        <w:t>ostovoy</w:t>
      </w:r>
      <w:r w:rsidRPr="00630550">
        <w:rPr>
          <w:rFonts w:ascii="Arial" w:hAnsi="Arial" w:cs="Arial"/>
          <w:sz w:val="21"/>
          <w:szCs w:val="21"/>
        </w:rPr>
        <w:t xml:space="preserve"> A</w:t>
      </w:r>
      <w:r w:rsidR="00E25C36" w:rsidRPr="00630550">
        <w:rPr>
          <w:rFonts w:ascii="Arial" w:hAnsi="Arial" w:cs="Arial"/>
          <w:sz w:val="21"/>
          <w:szCs w:val="21"/>
        </w:rPr>
        <w:t>.</w:t>
      </w:r>
      <w:r w:rsidRPr="00630550">
        <w:rPr>
          <w:rFonts w:ascii="Arial" w:hAnsi="Arial" w:cs="Arial"/>
          <w:sz w:val="21"/>
          <w:szCs w:val="21"/>
        </w:rPr>
        <w:t>, Y</w:t>
      </w:r>
      <w:r w:rsidR="00E25C36" w:rsidRPr="00630550">
        <w:rPr>
          <w:rFonts w:ascii="Arial" w:hAnsi="Arial" w:cs="Arial"/>
          <w:sz w:val="21"/>
          <w:szCs w:val="21"/>
        </w:rPr>
        <w:t>akovlev</w:t>
      </w:r>
      <w:r w:rsidRPr="00630550">
        <w:rPr>
          <w:rFonts w:ascii="Arial" w:hAnsi="Arial" w:cs="Arial"/>
          <w:sz w:val="21"/>
          <w:szCs w:val="21"/>
        </w:rPr>
        <w:t xml:space="preserve"> A</w:t>
      </w:r>
      <w:r w:rsidR="00E25C36" w:rsidRPr="00630550">
        <w:rPr>
          <w:rFonts w:ascii="Arial" w:hAnsi="Arial" w:cs="Arial"/>
          <w:sz w:val="21"/>
          <w:szCs w:val="21"/>
        </w:rPr>
        <w:t>.,</w:t>
      </w:r>
      <w:r w:rsidRPr="00630550">
        <w:rPr>
          <w:rFonts w:ascii="Arial" w:hAnsi="Arial" w:cs="Arial"/>
          <w:sz w:val="21"/>
          <w:szCs w:val="21"/>
        </w:rPr>
        <w:t xml:space="preserve"> T</w:t>
      </w:r>
      <w:r w:rsidR="00E25C36" w:rsidRPr="00630550">
        <w:rPr>
          <w:rFonts w:ascii="Arial" w:hAnsi="Arial" w:cs="Arial"/>
          <w:sz w:val="21"/>
          <w:szCs w:val="21"/>
        </w:rPr>
        <w:t>seluikin</w:t>
      </w:r>
      <w:r w:rsidRPr="00630550">
        <w:rPr>
          <w:rFonts w:ascii="Arial" w:hAnsi="Arial" w:cs="Arial"/>
          <w:sz w:val="21"/>
          <w:szCs w:val="21"/>
        </w:rPr>
        <w:t xml:space="preserve"> V</w:t>
      </w:r>
      <w:r w:rsidR="00E25C36" w:rsidRPr="00630550">
        <w:rPr>
          <w:rFonts w:ascii="Arial" w:hAnsi="Arial" w:cs="Arial"/>
          <w:sz w:val="21"/>
          <w:szCs w:val="21"/>
        </w:rPr>
        <w:t>.</w:t>
      </w:r>
      <w:r w:rsidRPr="00630550">
        <w:rPr>
          <w:rFonts w:ascii="Arial" w:hAnsi="Arial" w:cs="Arial"/>
          <w:sz w:val="21"/>
          <w:szCs w:val="21"/>
        </w:rPr>
        <w:t xml:space="preserve">, </w:t>
      </w:r>
      <w:bookmarkStart w:id="79" w:name="OLE_LINK40"/>
      <w:r w:rsidRPr="00630550">
        <w:rPr>
          <w:rFonts w:ascii="Arial" w:hAnsi="Arial" w:cs="Arial"/>
          <w:sz w:val="21"/>
          <w:szCs w:val="21"/>
        </w:rPr>
        <w:t xml:space="preserve">Epoxy Nanocomposites </w:t>
      </w:r>
      <w:r w:rsidR="00E25C36" w:rsidRPr="00630550">
        <w:rPr>
          <w:rFonts w:ascii="Arial" w:hAnsi="Arial" w:cs="Arial"/>
          <w:sz w:val="21"/>
          <w:szCs w:val="21"/>
        </w:rPr>
        <w:t>r</w:t>
      </w:r>
      <w:r w:rsidRPr="00630550">
        <w:rPr>
          <w:rFonts w:ascii="Arial" w:hAnsi="Arial" w:cs="Arial"/>
          <w:sz w:val="21"/>
          <w:szCs w:val="21"/>
        </w:rPr>
        <w:t xml:space="preserve">einforced with </w:t>
      </w:r>
      <w:r w:rsidR="00E25C36" w:rsidRPr="00630550">
        <w:rPr>
          <w:rFonts w:ascii="Arial" w:hAnsi="Arial" w:cs="Arial"/>
          <w:sz w:val="21"/>
          <w:szCs w:val="21"/>
        </w:rPr>
        <w:t>f</w:t>
      </w:r>
      <w:r w:rsidRPr="00630550">
        <w:rPr>
          <w:rFonts w:ascii="Arial" w:hAnsi="Arial" w:cs="Arial"/>
          <w:sz w:val="21"/>
          <w:szCs w:val="21"/>
        </w:rPr>
        <w:t xml:space="preserve">unctionalized </w:t>
      </w:r>
      <w:r w:rsidR="00E25C36" w:rsidRPr="00630550">
        <w:rPr>
          <w:rFonts w:ascii="Arial" w:hAnsi="Arial" w:cs="Arial"/>
          <w:sz w:val="21"/>
          <w:szCs w:val="21"/>
        </w:rPr>
        <w:t>c</w:t>
      </w:r>
      <w:r w:rsidRPr="00630550">
        <w:rPr>
          <w:rFonts w:ascii="Arial" w:hAnsi="Arial" w:cs="Arial"/>
          <w:sz w:val="21"/>
          <w:szCs w:val="21"/>
        </w:rPr>
        <w:t xml:space="preserve">arbon </w:t>
      </w:r>
      <w:r w:rsidR="00E25C36" w:rsidRPr="00630550">
        <w:rPr>
          <w:rFonts w:ascii="Arial" w:hAnsi="Arial" w:cs="Arial"/>
          <w:sz w:val="21"/>
          <w:szCs w:val="21"/>
        </w:rPr>
        <w:t>n</w:t>
      </w:r>
      <w:r w:rsidRPr="00630550">
        <w:rPr>
          <w:rFonts w:ascii="Arial" w:hAnsi="Arial" w:cs="Arial"/>
          <w:sz w:val="21"/>
          <w:szCs w:val="21"/>
        </w:rPr>
        <w:t>anotubes</w:t>
      </w:r>
      <w:bookmarkEnd w:id="79"/>
      <w:r w:rsidRPr="00630550">
        <w:rPr>
          <w:rFonts w:ascii="Arial" w:hAnsi="Arial" w:cs="Arial"/>
          <w:sz w:val="21"/>
          <w:szCs w:val="21"/>
        </w:rPr>
        <w:t xml:space="preserve">. </w:t>
      </w:r>
      <w:r w:rsidRPr="00630550">
        <w:rPr>
          <w:rFonts w:ascii="Arial" w:hAnsi="Arial" w:cs="Arial"/>
          <w:i/>
          <w:iCs/>
          <w:sz w:val="21"/>
          <w:szCs w:val="21"/>
        </w:rPr>
        <w:t>Polymers</w:t>
      </w:r>
      <w:r w:rsidRPr="00630550">
        <w:rPr>
          <w:rFonts w:ascii="Arial" w:hAnsi="Arial" w:cs="Arial"/>
          <w:sz w:val="21"/>
          <w:szCs w:val="21"/>
        </w:rPr>
        <w:t xml:space="preserve">, </w:t>
      </w:r>
      <w:r w:rsidRPr="00630550">
        <w:rPr>
          <w:rFonts w:ascii="Arial" w:hAnsi="Arial" w:cs="Arial"/>
          <w:b/>
          <w:bCs/>
          <w:sz w:val="21"/>
          <w:szCs w:val="21"/>
        </w:rPr>
        <w:t>2020</w:t>
      </w:r>
      <w:r w:rsidRPr="00630550">
        <w:rPr>
          <w:rFonts w:ascii="Arial" w:hAnsi="Arial" w:cs="Arial"/>
          <w:sz w:val="21"/>
          <w:szCs w:val="21"/>
        </w:rPr>
        <w:t xml:space="preserve">, </w:t>
      </w:r>
      <w:r w:rsidRPr="00630550">
        <w:rPr>
          <w:rFonts w:ascii="Arial" w:hAnsi="Arial" w:cs="Arial"/>
          <w:i/>
          <w:iCs/>
          <w:sz w:val="21"/>
          <w:szCs w:val="21"/>
        </w:rPr>
        <w:t>12</w:t>
      </w:r>
      <w:r w:rsidR="00E25C36" w:rsidRPr="00630550">
        <w:rPr>
          <w:rFonts w:ascii="Arial" w:hAnsi="Arial" w:cs="Arial" w:hint="eastAsia"/>
          <w:sz w:val="21"/>
          <w:szCs w:val="21"/>
        </w:rPr>
        <w:t>,1816.</w:t>
      </w:r>
      <w:r w:rsidRPr="00630550">
        <w:rPr>
          <w:rFonts w:ascii="Arial" w:hAnsi="Arial" w:cs="Arial"/>
          <w:sz w:val="21"/>
          <w:szCs w:val="21"/>
        </w:rPr>
        <w:t xml:space="preserve"> </w:t>
      </w:r>
    </w:p>
    <w:p w14:paraId="0AAE8252" w14:textId="1A364246" w:rsidR="00494784" w:rsidRPr="00630550" w:rsidRDefault="00494784" w:rsidP="00DA1EF1">
      <w:pPr>
        <w:pStyle w:val="EndNoteBibliography"/>
        <w:numPr>
          <w:ilvl w:val="0"/>
          <w:numId w:val="4"/>
        </w:numPr>
        <w:ind w:firstLineChars="0"/>
        <w:rPr>
          <w:rFonts w:ascii="Arial" w:hAnsi="Arial" w:cs="Arial"/>
          <w:sz w:val="21"/>
          <w:szCs w:val="21"/>
        </w:rPr>
      </w:pPr>
      <w:r w:rsidRPr="00630550">
        <w:rPr>
          <w:rFonts w:ascii="Arial" w:hAnsi="Arial" w:cs="Arial"/>
          <w:sz w:val="21"/>
          <w:szCs w:val="21"/>
        </w:rPr>
        <w:t>Y</w:t>
      </w:r>
      <w:r w:rsidR="008E35B6" w:rsidRPr="00630550">
        <w:rPr>
          <w:rFonts w:ascii="Arial" w:hAnsi="Arial" w:cs="Arial" w:hint="eastAsia"/>
          <w:sz w:val="21"/>
          <w:szCs w:val="21"/>
        </w:rPr>
        <w:t>ilin</w:t>
      </w:r>
      <w:r w:rsidRPr="00630550">
        <w:rPr>
          <w:rFonts w:ascii="Arial" w:hAnsi="Arial" w:cs="Arial"/>
          <w:sz w:val="21"/>
          <w:szCs w:val="21"/>
        </w:rPr>
        <w:t xml:space="preserve"> T</w:t>
      </w:r>
      <w:r w:rsidR="008E35B6" w:rsidRPr="00630550">
        <w:rPr>
          <w:rFonts w:ascii="Arial" w:hAnsi="Arial" w:cs="Arial" w:hint="eastAsia"/>
          <w:sz w:val="21"/>
          <w:szCs w:val="21"/>
        </w:rPr>
        <w:t>.,</w:t>
      </w:r>
      <w:r w:rsidRPr="00630550">
        <w:rPr>
          <w:rFonts w:ascii="Arial" w:hAnsi="Arial" w:cs="Arial"/>
          <w:sz w:val="21"/>
          <w:szCs w:val="21"/>
        </w:rPr>
        <w:t xml:space="preserve"> Preparation and properties of high strength and high moduli epoxy resin composites. J</w:t>
      </w:r>
      <w:r w:rsidRPr="00630550">
        <w:rPr>
          <w:rFonts w:ascii="Arial" w:hAnsi="Arial" w:cs="Arial"/>
          <w:i/>
          <w:iCs/>
          <w:sz w:val="21"/>
          <w:szCs w:val="21"/>
        </w:rPr>
        <w:t>ournal of Physics: Conference Series</w:t>
      </w:r>
      <w:r w:rsidRPr="00630550">
        <w:rPr>
          <w:rFonts w:ascii="Arial" w:hAnsi="Arial" w:cs="Arial"/>
          <w:sz w:val="21"/>
          <w:szCs w:val="21"/>
        </w:rPr>
        <w:t xml:space="preserve">. </w:t>
      </w:r>
      <w:r w:rsidRPr="00630550">
        <w:rPr>
          <w:rFonts w:ascii="Arial" w:hAnsi="Arial" w:cs="Arial"/>
          <w:b/>
          <w:bCs/>
          <w:sz w:val="21"/>
          <w:szCs w:val="21"/>
        </w:rPr>
        <w:t>2025</w:t>
      </w:r>
      <w:r w:rsidR="008E35B6" w:rsidRPr="00630550">
        <w:rPr>
          <w:rFonts w:ascii="Arial" w:hAnsi="Arial" w:cs="Arial" w:hint="eastAsia"/>
          <w:sz w:val="21"/>
          <w:szCs w:val="21"/>
        </w:rPr>
        <w:t>,</w:t>
      </w:r>
      <w:r w:rsidR="008E35B6" w:rsidRPr="00630550">
        <w:rPr>
          <w:rFonts w:ascii="Arial" w:hAnsi="Arial" w:cs="Arial" w:hint="eastAsia"/>
          <w:b/>
          <w:bCs/>
          <w:sz w:val="21"/>
          <w:szCs w:val="21"/>
        </w:rPr>
        <w:t xml:space="preserve"> </w:t>
      </w:r>
      <w:r w:rsidR="008E35B6" w:rsidRPr="00630550">
        <w:rPr>
          <w:rFonts w:ascii="Arial" w:hAnsi="Arial" w:cs="Arial" w:hint="eastAsia"/>
          <w:i/>
          <w:iCs/>
          <w:sz w:val="21"/>
          <w:szCs w:val="21"/>
        </w:rPr>
        <w:t>3057</w:t>
      </w:r>
      <w:r w:rsidR="008E35B6" w:rsidRPr="00630550">
        <w:rPr>
          <w:rFonts w:ascii="Arial" w:hAnsi="Arial" w:cs="Arial" w:hint="eastAsia"/>
          <w:sz w:val="21"/>
          <w:szCs w:val="21"/>
        </w:rPr>
        <w:t>, 012019</w:t>
      </w:r>
      <w:r w:rsidR="00DA1EF1" w:rsidRPr="00630550">
        <w:rPr>
          <w:rFonts w:ascii="Arial" w:hAnsi="Arial" w:cs="Arial" w:hint="eastAsia"/>
          <w:sz w:val="21"/>
          <w:szCs w:val="21"/>
        </w:rPr>
        <w:t>.</w:t>
      </w:r>
    </w:p>
    <w:p w14:paraId="62911C86" w14:textId="017D66F5" w:rsidR="00494784" w:rsidRPr="00630550" w:rsidRDefault="00494784" w:rsidP="00DA1EF1">
      <w:pPr>
        <w:pStyle w:val="EndNoteBibliography"/>
        <w:numPr>
          <w:ilvl w:val="0"/>
          <w:numId w:val="4"/>
        </w:numPr>
        <w:ind w:firstLineChars="0"/>
        <w:rPr>
          <w:rFonts w:ascii="Arial" w:hAnsi="Arial" w:cs="Arial"/>
          <w:sz w:val="21"/>
          <w:szCs w:val="21"/>
        </w:rPr>
      </w:pPr>
      <w:r w:rsidRPr="00630550">
        <w:rPr>
          <w:rFonts w:ascii="Arial" w:hAnsi="Arial" w:cs="Arial"/>
          <w:sz w:val="21"/>
          <w:szCs w:val="21"/>
        </w:rPr>
        <w:t>S</w:t>
      </w:r>
      <w:r w:rsidR="008E35B6" w:rsidRPr="00630550">
        <w:rPr>
          <w:rFonts w:ascii="Arial" w:hAnsi="Arial" w:cs="Arial" w:hint="eastAsia"/>
          <w:sz w:val="21"/>
          <w:szCs w:val="21"/>
        </w:rPr>
        <w:t>onghan.</w:t>
      </w:r>
      <w:r w:rsidRPr="00630550">
        <w:rPr>
          <w:rFonts w:ascii="Arial" w:hAnsi="Arial" w:cs="Arial"/>
          <w:sz w:val="21"/>
          <w:szCs w:val="21"/>
        </w:rPr>
        <w:t xml:space="preserve"> P</w:t>
      </w:r>
      <w:r w:rsidR="008E35B6" w:rsidRPr="00630550">
        <w:rPr>
          <w:rFonts w:ascii="Arial" w:hAnsi="Arial" w:cs="Arial" w:hint="eastAsia"/>
          <w:sz w:val="21"/>
          <w:szCs w:val="21"/>
        </w:rPr>
        <w:t>lastic</w:t>
      </w:r>
      <w:r w:rsidRPr="00630550">
        <w:rPr>
          <w:rFonts w:ascii="Arial" w:hAnsi="Arial" w:cs="Arial"/>
          <w:sz w:val="21"/>
          <w:szCs w:val="21"/>
        </w:rPr>
        <w:t xml:space="preserve"> T</w:t>
      </w:r>
      <w:r w:rsidR="008E35B6" w:rsidRPr="00630550">
        <w:rPr>
          <w:rFonts w:ascii="Arial" w:hAnsi="Arial" w:cs="Arial" w:hint="eastAsia"/>
          <w:sz w:val="21"/>
          <w:szCs w:val="21"/>
        </w:rPr>
        <w:t>echnology.</w:t>
      </w:r>
      <w:r w:rsidRPr="00630550">
        <w:rPr>
          <w:rFonts w:ascii="Arial" w:hAnsi="Arial" w:cs="Arial"/>
          <w:sz w:val="21"/>
          <w:szCs w:val="21"/>
        </w:rPr>
        <w:t xml:space="preserve"> C</w:t>
      </w:r>
      <w:r w:rsidR="008E35B6" w:rsidRPr="00630550">
        <w:rPr>
          <w:rFonts w:ascii="Arial" w:hAnsi="Arial" w:cs="Arial" w:hint="eastAsia"/>
          <w:sz w:val="21"/>
          <w:szCs w:val="21"/>
        </w:rPr>
        <w:t>o</w:t>
      </w:r>
      <w:r w:rsidRPr="00630550">
        <w:rPr>
          <w:rFonts w:ascii="Arial" w:hAnsi="Arial" w:cs="Arial"/>
          <w:sz w:val="21"/>
          <w:szCs w:val="21"/>
        </w:rPr>
        <w:t>.</w:t>
      </w:r>
      <w:r w:rsidR="008E35B6" w:rsidRPr="00630550">
        <w:rPr>
          <w:rFonts w:ascii="Arial" w:hAnsi="Arial" w:cs="Arial" w:hint="eastAsia"/>
          <w:sz w:val="21"/>
          <w:szCs w:val="21"/>
        </w:rPr>
        <w:t>,</w:t>
      </w:r>
      <w:r w:rsidRPr="00630550">
        <w:rPr>
          <w:rFonts w:ascii="Arial" w:hAnsi="Arial" w:cs="Arial"/>
          <w:sz w:val="21"/>
          <w:szCs w:val="21"/>
        </w:rPr>
        <w:t xml:space="preserve"> L</w:t>
      </w:r>
      <w:r w:rsidR="008E35B6" w:rsidRPr="00630550">
        <w:rPr>
          <w:rFonts w:ascii="Arial" w:hAnsi="Arial" w:cs="Arial" w:hint="eastAsia"/>
          <w:sz w:val="21"/>
          <w:szCs w:val="21"/>
        </w:rPr>
        <w:t>otd</w:t>
      </w:r>
      <w:r w:rsidRPr="00630550">
        <w:rPr>
          <w:rFonts w:ascii="Arial" w:hAnsi="Arial" w:cs="Arial"/>
          <w:sz w:val="21"/>
          <w:szCs w:val="21"/>
        </w:rPr>
        <w:t xml:space="preserve">. Master-Bond-EP40-High-Shear-and-Peel-Strength-Two-Component-Flexible-Epoxy. </w:t>
      </w:r>
    </w:p>
    <w:p w14:paraId="7F39B229" w14:textId="4C96FDA0" w:rsidR="008E35B6" w:rsidRPr="00630550" w:rsidRDefault="008E35B6" w:rsidP="00DA1EF1">
      <w:pPr>
        <w:pStyle w:val="EndNoteBibliography"/>
        <w:numPr>
          <w:ilvl w:val="0"/>
          <w:numId w:val="4"/>
        </w:numPr>
        <w:ind w:firstLineChars="0"/>
        <w:rPr>
          <w:rFonts w:ascii="Arial" w:hAnsi="Arial" w:cs="Arial"/>
          <w:sz w:val="21"/>
          <w:szCs w:val="21"/>
        </w:rPr>
      </w:pPr>
      <w:r w:rsidRPr="00630550">
        <w:rPr>
          <w:rFonts w:ascii="Arial" w:hAnsi="Arial" w:cs="Arial" w:hint="eastAsia"/>
          <w:sz w:val="21"/>
          <w:szCs w:val="21"/>
        </w:rPr>
        <w:t>Maiti, A., Weisgraber, T.</w:t>
      </w:r>
      <w:r w:rsidR="00B1481A" w:rsidRPr="00630550">
        <w:rPr>
          <w:rFonts w:ascii="Arial" w:hAnsi="Arial" w:cs="Arial" w:hint="eastAsia"/>
          <w:sz w:val="21"/>
          <w:szCs w:val="21"/>
        </w:rPr>
        <w:t>,</w:t>
      </w:r>
      <w:r w:rsidRPr="00630550">
        <w:rPr>
          <w:rFonts w:ascii="Arial" w:hAnsi="Arial" w:cs="Arial" w:hint="eastAsia"/>
          <w:sz w:val="21"/>
          <w:szCs w:val="21"/>
        </w:rPr>
        <w:t xml:space="preserve"> Gee, R. Modeling the mechanical and aging properties of </w:t>
      </w:r>
    </w:p>
    <w:p w14:paraId="61A7B752" w14:textId="57595C49" w:rsidR="008E35B6" w:rsidRPr="00630550" w:rsidRDefault="008E35B6" w:rsidP="00DA1EF1">
      <w:pPr>
        <w:pStyle w:val="EndNoteBibliography"/>
        <w:ind w:left="630" w:firstLineChars="0" w:firstLine="0"/>
        <w:rPr>
          <w:rFonts w:ascii="Arial" w:hAnsi="Arial" w:cs="Arial"/>
          <w:sz w:val="21"/>
          <w:szCs w:val="21"/>
        </w:rPr>
      </w:pPr>
      <w:r w:rsidRPr="00630550">
        <w:rPr>
          <w:rFonts w:ascii="Arial" w:hAnsi="Arial" w:cs="Arial" w:hint="eastAsia"/>
          <w:sz w:val="21"/>
          <w:szCs w:val="21"/>
        </w:rPr>
        <w:t>silicone rubber and foam - stockpile-historical &amp; additively manufactured materials.</w:t>
      </w:r>
      <w:r w:rsidRPr="00630550">
        <w:rPr>
          <w:rFonts w:ascii="Arial" w:hAnsi="Arial" w:cs="Arial"/>
          <w:b/>
          <w:bCs/>
          <w:sz w:val="21"/>
          <w:szCs w:val="21"/>
        </w:rPr>
        <w:t xml:space="preserve"> </w:t>
      </w:r>
      <w:r w:rsidRPr="00630550">
        <w:rPr>
          <w:rFonts w:ascii="Arial" w:hAnsi="Arial" w:cs="Arial" w:hint="eastAsia"/>
          <w:b/>
          <w:bCs/>
          <w:sz w:val="21"/>
          <w:szCs w:val="21"/>
        </w:rPr>
        <w:t>2014</w:t>
      </w:r>
      <w:r w:rsidR="00DA1EF1" w:rsidRPr="00630550">
        <w:rPr>
          <w:rFonts w:ascii="Arial" w:hAnsi="Arial" w:cs="Arial" w:hint="eastAsia"/>
          <w:sz w:val="21"/>
          <w:szCs w:val="21"/>
        </w:rPr>
        <w:t xml:space="preserve">, </w:t>
      </w:r>
      <w:r w:rsidRPr="00630550">
        <w:rPr>
          <w:rFonts w:ascii="Arial" w:hAnsi="Arial" w:cs="Arial" w:hint="eastAsia"/>
          <w:sz w:val="21"/>
          <w:szCs w:val="21"/>
        </w:rPr>
        <w:t xml:space="preserve">1252645 </w:t>
      </w:r>
    </w:p>
    <w:p w14:paraId="5E487CB6" w14:textId="1CEC6B0F" w:rsidR="00B1481A" w:rsidRPr="00630550" w:rsidRDefault="00B1481A" w:rsidP="00DA1EF1">
      <w:pPr>
        <w:pStyle w:val="EndNoteBibliography"/>
        <w:numPr>
          <w:ilvl w:val="0"/>
          <w:numId w:val="4"/>
        </w:numPr>
        <w:ind w:firstLineChars="0"/>
        <w:rPr>
          <w:rFonts w:ascii="Arial" w:hAnsi="Arial" w:cs="Arial"/>
          <w:sz w:val="21"/>
          <w:szCs w:val="21"/>
        </w:rPr>
      </w:pPr>
      <w:r w:rsidRPr="00630550">
        <w:rPr>
          <w:rFonts w:ascii="Arial" w:hAnsi="Arial" w:cs="Arial" w:hint="eastAsia"/>
          <w:sz w:val="21"/>
          <w:szCs w:val="21"/>
        </w:rPr>
        <w:t xml:space="preserve">Muslov, S. A., Polyakov, D. I., Lotkov, A. I., Stepanov, A. G. &amp; Arutyunov, S. D. </w:t>
      </w:r>
    </w:p>
    <w:p w14:paraId="1DE53579" w14:textId="08AC3F27" w:rsidR="00B1481A" w:rsidRPr="00630550" w:rsidRDefault="00B1481A" w:rsidP="00DA1EF1">
      <w:pPr>
        <w:pStyle w:val="EndNoteBibliography"/>
        <w:ind w:left="630" w:firstLineChars="0" w:firstLine="0"/>
        <w:rPr>
          <w:rFonts w:ascii="Arial" w:hAnsi="Arial" w:cs="Arial"/>
          <w:sz w:val="21"/>
          <w:szCs w:val="21"/>
        </w:rPr>
      </w:pPr>
      <w:r w:rsidRPr="00630550">
        <w:rPr>
          <w:rFonts w:ascii="Arial" w:hAnsi="Arial" w:cs="Arial" w:hint="eastAsia"/>
          <w:sz w:val="21"/>
          <w:szCs w:val="21"/>
        </w:rPr>
        <w:t xml:space="preserve">Measurement and calculation of mechanical properties of silicone rubber. </w:t>
      </w:r>
      <w:r w:rsidRPr="00630550">
        <w:rPr>
          <w:rFonts w:ascii="Arial" w:hAnsi="Arial" w:cs="Arial" w:hint="eastAsia"/>
          <w:i/>
          <w:iCs/>
          <w:sz w:val="21"/>
          <w:szCs w:val="21"/>
        </w:rPr>
        <w:t xml:space="preserve">Russ Phys J. </w:t>
      </w:r>
      <w:r w:rsidRPr="00630550">
        <w:rPr>
          <w:rFonts w:ascii="Arial" w:hAnsi="Arial" w:cs="Arial" w:hint="eastAsia"/>
          <w:b/>
          <w:bCs/>
          <w:sz w:val="21"/>
          <w:szCs w:val="21"/>
        </w:rPr>
        <w:t>2021</w:t>
      </w:r>
      <w:r w:rsidRPr="00630550">
        <w:rPr>
          <w:rFonts w:ascii="Arial" w:hAnsi="Arial" w:cs="Arial" w:hint="eastAsia"/>
          <w:sz w:val="21"/>
          <w:szCs w:val="21"/>
        </w:rPr>
        <w:t>,</w:t>
      </w:r>
      <w:r w:rsidRPr="00630550">
        <w:rPr>
          <w:rFonts w:ascii="Arial" w:hAnsi="Arial" w:cs="Arial" w:hint="eastAsia"/>
          <w:i/>
          <w:iCs/>
          <w:sz w:val="21"/>
          <w:szCs w:val="21"/>
        </w:rPr>
        <w:t xml:space="preserve"> 63</w:t>
      </w:r>
      <w:r w:rsidRPr="00630550">
        <w:rPr>
          <w:rFonts w:ascii="Arial" w:hAnsi="Arial" w:cs="Arial" w:hint="eastAsia"/>
          <w:sz w:val="21"/>
          <w:szCs w:val="21"/>
        </w:rPr>
        <w:t>, 1525</w:t>
      </w:r>
      <w:r w:rsidR="00DA1EF1" w:rsidRPr="00630550">
        <w:rPr>
          <w:rFonts w:ascii="Arial" w:hAnsi="Arial" w:cs="Arial" w:hint="eastAsia"/>
          <w:sz w:val="21"/>
          <w:szCs w:val="21"/>
        </w:rPr>
        <w:t>-</w:t>
      </w:r>
      <w:r w:rsidRPr="00630550">
        <w:rPr>
          <w:rFonts w:ascii="Arial" w:hAnsi="Arial" w:cs="Arial" w:hint="eastAsia"/>
          <w:sz w:val="21"/>
          <w:szCs w:val="21"/>
        </w:rPr>
        <w:t>1529</w:t>
      </w:r>
    </w:p>
    <w:p w14:paraId="4FAE7D67" w14:textId="3E7993A4" w:rsidR="00B1481A" w:rsidRPr="00630550" w:rsidRDefault="00B1481A" w:rsidP="00DA1EF1">
      <w:pPr>
        <w:pStyle w:val="EndNoteBibliography"/>
        <w:numPr>
          <w:ilvl w:val="0"/>
          <w:numId w:val="4"/>
        </w:numPr>
        <w:ind w:firstLineChars="0"/>
        <w:rPr>
          <w:rFonts w:ascii="Arial" w:hAnsi="Arial" w:cs="Arial"/>
          <w:sz w:val="21"/>
          <w:szCs w:val="21"/>
        </w:rPr>
      </w:pPr>
      <w:r w:rsidRPr="00630550">
        <w:rPr>
          <w:rFonts w:ascii="Arial" w:hAnsi="Arial" w:cs="Arial" w:hint="eastAsia"/>
          <w:sz w:val="21"/>
          <w:szCs w:val="21"/>
        </w:rPr>
        <w:t xml:space="preserve">S. Li, J. Zhang, J. He, W. Liu, Y. Wang, Z. Huang, H. Pang, Y. Chen, Functional PDMS elastomers: bulk composites, surface engineering, and precision fabrication. </w:t>
      </w:r>
      <w:r w:rsidRPr="00630550">
        <w:rPr>
          <w:rFonts w:ascii="Arial" w:hAnsi="Arial" w:cs="Arial" w:hint="eastAsia"/>
          <w:i/>
          <w:iCs/>
          <w:sz w:val="21"/>
          <w:szCs w:val="21"/>
        </w:rPr>
        <w:t>Adv. Sci.</w:t>
      </w:r>
      <w:r w:rsidRPr="00630550">
        <w:rPr>
          <w:rFonts w:ascii="Arial" w:hAnsi="Arial" w:cs="Arial" w:hint="eastAsia"/>
          <w:sz w:val="21"/>
          <w:szCs w:val="21"/>
        </w:rPr>
        <w:t xml:space="preserve"> </w:t>
      </w:r>
      <w:r w:rsidRPr="00630550">
        <w:rPr>
          <w:rFonts w:ascii="Arial" w:hAnsi="Arial" w:cs="Arial" w:hint="eastAsia"/>
          <w:b/>
          <w:bCs/>
          <w:sz w:val="21"/>
          <w:szCs w:val="21"/>
        </w:rPr>
        <w:t>2023</w:t>
      </w:r>
      <w:r w:rsidRPr="00630550">
        <w:rPr>
          <w:rFonts w:ascii="Arial" w:hAnsi="Arial" w:cs="Arial" w:hint="eastAsia"/>
          <w:sz w:val="21"/>
          <w:szCs w:val="21"/>
        </w:rPr>
        <w:t xml:space="preserve">, </w:t>
      </w:r>
      <w:r w:rsidRPr="00630550">
        <w:rPr>
          <w:rFonts w:ascii="Arial" w:hAnsi="Arial" w:cs="Arial" w:hint="eastAsia"/>
          <w:i/>
          <w:iCs/>
          <w:sz w:val="21"/>
          <w:szCs w:val="21"/>
        </w:rPr>
        <w:t>10</w:t>
      </w:r>
      <w:r w:rsidRPr="00630550">
        <w:rPr>
          <w:rFonts w:ascii="Arial" w:hAnsi="Arial" w:cs="Arial" w:hint="eastAsia"/>
          <w:sz w:val="21"/>
          <w:szCs w:val="21"/>
        </w:rPr>
        <w:t>, 2304506.</w:t>
      </w:r>
      <w:r w:rsidRPr="00630550">
        <w:rPr>
          <w:rFonts w:ascii="Arial" w:hAnsi="Arial" w:cs="Arial"/>
          <w:sz w:val="21"/>
          <w:szCs w:val="21"/>
        </w:rPr>
        <w:t xml:space="preserve"> </w:t>
      </w:r>
    </w:p>
    <w:p w14:paraId="263730B5" w14:textId="20A0C121" w:rsidR="00494784" w:rsidRPr="00630550" w:rsidRDefault="00B1481A" w:rsidP="00DA1EF1">
      <w:pPr>
        <w:pStyle w:val="EndNoteBibliography"/>
        <w:numPr>
          <w:ilvl w:val="0"/>
          <w:numId w:val="4"/>
        </w:numPr>
        <w:ind w:firstLineChars="0"/>
        <w:rPr>
          <w:rFonts w:ascii="Arial" w:hAnsi="Arial" w:cs="Arial"/>
          <w:sz w:val="21"/>
          <w:szCs w:val="21"/>
        </w:rPr>
      </w:pPr>
      <w:r w:rsidRPr="00630550">
        <w:rPr>
          <w:rFonts w:ascii="Arial" w:hAnsi="Arial" w:cs="Arial" w:hint="eastAsia"/>
          <w:sz w:val="21"/>
          <w:szCs w:val="21"/>
        </w:rPr>
        <w:t xml:space="preserve">Feng, L., Li, S., Feng, S. Preparation and characterization of silicone rubber with high modulus via tension spring-type crosslinking. </w:t>
      </w:r>
      <w:r w:rsidRPr="00630550">
        <w:rPr>
          <w:rFonts w:ascii="Arial" w:hAnsi="Arial" w:cs="Arial" w:hint="eastAsia"/>
          <w:i/>
          <w:iCs/>
          <w:sz w:val="21"/>
          <w:szCs w:val="21"/>
        </w:rPr>
        <w:t>RSC Adv.</w:t>
      </w:r>
      <w:r w:rsidRPr="00630550">
        <w:rPr>
          <w:rFonts w:ascii="Arial" w:hAnsi="Arial" w:cs="Arial" w:hint="eastAsia"/>
          <w:sz w:val="21"/>
          <w:szCs w:val="21"/>
        </w:rPr>
        <w:t xml:space="preserve"> </w:t>
      </w:r>
      <w:r w:rsidRPr="00630550">
        <w:rPr>
          <w:rFonts w:ascii="Arial" w:hAnsi="Arial" w:cs="Arial" w:hint="eastAsia"/>
          <w:b/>
          <w:bCs/>
          <w:sz w:val="21"/>
          <w:szCs w:val="21"/>
        </w:rPr>
        <w:t>2017</w:t>
      </w:r>
      <w:r w:rsidRPr="00630550">
        <w:rPr>
          <w:rFonts w:ascii="Arial" w:hAnsi="Arial" w:cs="Arial" w:hint="eastAsia"/>
          <w:sz w:val="21"/>
          <w:szCs w:val="21"/>
        </w:rPr>
        <w:t>,</w:t>
      </w:r>
      <w:r w:rsidRPr="00630550">
        <w:rPr>
          <w:rFonts w:ascii="Arial" w:hAnsi="Arial" w:cs="Arial" w:hint="eastAsia"/>
          <w:i/>
          <w:iCs/>
          <w:sz w:val="21"/>
          <w:szCs w:val="21"/>
        </w:rPr>
        <w:t xml:space="preserve"> 7</w:t>
      </w:r>
      <w:r w:rsidRPr="00630550">
        <w:rPr>
          <w:rFonts w:ascii="Arial" w:hAnsi="Arial" w:cs="Arial" w:hint="eastAsia"/>
          <w:sz w:val="21"/>
          <w:szCs w:val="21"/>
        </w:rPr>
        <w:t>, 13130</w:t>
      </w:r>
      <w:r w:rsidR="00DA1EF1" w:rsidRPr="00630550">
        <w:rPr>
          <w:rFonts w:ascii="Arial" w:hAnsi="Arial" w:cs="Arial" w:hint="eastAsia"/>
          <w:sz w:val="21"/>
          <w:szCs w:val="21"/>
        </w:rPr>
        <w:t>-</w:t>
      </w:r>
      <w:r w:rsidRPr="00630550">
        <w:rPr>
          <w:rFonts w:ascii="Arial" w:hAnsi="Arial" w:cs="Arial" w:hint="eastAsia"/>
          <w:sz w:val="21"/>
          <w:szCs w:val="21"/>
        </w:rPr>
        <w:t>13137.</w:t>
      </w:r>
    </w:p>
    <w:p w14:paraId="7558956D" w14:textId="66113509" w:rsidR="00494784" w:rsidRPr="00630550" w:rsidRDefault="00494784" w:rsidP="00DA1EF1">
      <w:pPr>
        <w:pStyle w:val="EndNoteBibliography"/>
        <w:numPr>
          <w:ilvl w:val="0"/>
          <w:numId w:val="4"/>
        </w:numPr>
        <w:ind w:firstLineChars="0"/>
        <w:rPr>
          <w:rFonts w:ascii="Arial" w:hAnsi="Arial" w:cs="Arial"/>
          <w:sz w:val="21"/>
          <w:szCs w:val="21"/>
        </w:rPr>
      </w:pPr>
      <w:r w:rsidRPr="00630550">
        <w:rPr>
          <w:rFonts w:ascii="Arial" w:hAnsi="Arial" w:cs="Arial"/>
          <w:sz w:val="21"/>
          <w:szCs w:val="21"/>
        </w:rPr>
        <w:t>S</w:t>
      </w:r>
      <w:r w:rsidR="00B1481A" w:rsidRPr="00630550">
        <w:rPr>
          <w:rFonts w:ascii="Arial" w:hAnsi="Arial" w:cs="Arial" w:hint="eastAsia"/>
          <w:sz w:val="21"/>
          <w:szCs w:val="21"/>
        </w:rPr>
        <w:t>awbones</w:t>
      </w:r>
      <w:r w:rsidRPr="00630550">
        <w:rPr>
          <w:rFonts w:ascii="Arial" w:hAnsi="Arial" w:cs="Arial"/>
          <w:sz w:val="21"/>
          <w:szCs w:val="21"/>
        </w:rPr>
        <w:t xml:space="preserve">. </w:t>
      </w:r>
      <w:r w:rsidR="00B1481A" w:rsidRPr="00630550">
        <w:rPr>
          <w:rFonts w:ascii="Arial" w:hAnsi="Arial" w:cs="Arial" w:hint="eastAsia"/>
          <w:sz w:val="21"/>
          <w:szCs w:val="21"/>
        </w:rPr>
        <w:t>Solid rigid polyurethane foam meets ASTM F1839-08 material specification-Datasheet.</w:t>
      </w:r>
    </w:p>
    <w:p w14:paraId="0D456C9C" w14:textId="4A609289" w:rsidR="00001455" w:rsidRPr="00630550" w:rsidRDefault="00001455" w:rsidP="00DA1EF1">
      <w:pPr>
        <w:pStyle w:val="EndNoteBibliography"/>
        <w:numPr>
          <w:ilvl w:val="0"/>
          <w:numId w:val="4"/>
        </w:numPr>
        <w:ind w:firstLineChars="0"/>
        <w:rPr>
          <w:rFonts w:ascii="Arial" w:hAnsi="Arial" w:cs="Arial"/>
          <w:sz w:val="21"/>
          <w:szCs w:val="21"/>
        </w:rPr>
      </w:pPr>
      <w:r w:rsidRPr="00630550">
        <w:rPr>
          <w:rFonts w:ascii="Arial" w:hAnsi="Arial" w:cs="Arial" w:hint="eastAsia"/>
          <w:sz w:val="21"/>
          <w:szCs w:val="21"/>
        </w:rPr>
        <w:t xml:space="preserve">Vantadori S., Carpinteri A., Cerioni R. Fracture toughness of a rigid polyurethane foam: experimental and numerical investigation by varying the specimen sizes. </w:t>
      </w:r>
      <w:r w:rsidRPr="00630550">
        <w:rPr>
          <w:rFonts w:ascii="Arial" w:hAnsi="Arial" w:cs="Arial" w:hint="eastAsia"/>
          <w:i/>
          <w:iCs/>
          <w:sz w:val="21"/>
          <w:szCs w:val="21"/>
        </w:rPr>
        <w:t>Fatigue Fract Eng Mater Struct.</w:t>
      </w:r>
      <w:r w:rsidRPr="00630550">
        <w:rPr>
          <w:rFonts w:ascii="Arial" w:hAnsi="Arial" w:cs="Arial" w:hint="eastAsia"/>
          <w:sz w:val="21"/>
          <w:szCs w:val="21"/>
        </w:rPr>
        <w:t xml:space="preserve"> </w:t>
      </w:r>
      <w:r w:rsidRPr="00630550">
        <w:rPr>
          <w:rFonts w:ascii="Arial" w:hAnsi="Arial" w:cs="Arial" w:hint="eastAsia"/>
          <w:b/>
          <w:bCs/>
          <w:sz w:val="21"/>
          <w:szCs w:val="21"/>
        </w:rPr>
        <w:t>2023</w:t>
      </w:r>
      <w:r w:rsidRPr="00630550">
        <w:rPr>
          <w:rFonts w:ascii="Arial" w:hAnsi="Arial" w:cs="Arial" w:hint="eastAsia"/>
          <w:sz w:val="21"/>
          <w:szCs w:val="21"/>
        </w:rPr>
        <w:t xml:space="preserve">; </w:t>
      </w:r>
      <w:r w:rsidRPr="00630550">
        <w:rPr>
          <w:rFonts w:ascii="Arial" w:hAnsi="Arial" w:cs="Arial" w:hint="eastAsia"/>
          <w:i/>
          <w:iCs/>
          <w:sz w:val="21"/>
          <w:szCs w:val="21"/>
        </w:rPr>
        <w:t>46</w:t>
      </w:r>
      <w:r w:rsidRPr="00630550">
        <w:rPr>
          <w:rFonts w:ascii="Arial" w:hAnsi="Arial" w:cs="Arial" w:hint="eastAsia"/>
          <w:sz w:val="21"/>
          <w:szCs w:val="21"/>
        </w:rPr>
        <w:t>(10)</w:t>
      </w:r>
      <w:r w:rsidRPr="00630550">
        <w:rPr>
          <w:rFonts w:ascii="Arial" w:hAnsi="Arial" w:cs="Arial" w:hint="eastAsia"/>
          <w:i/>
          <w:iCs/>
          <w:sz w:val="21"/>
          <w:szCs w:val="21"/>
        </w:rPr>
        <w:t>:</w:t>
      </w:r>
      <w:r w:rsidRPr="00630550">
        <w:rPr>
          <w:rFonts w:ascii="Arial" w:hAnsi="Arial" w:cs="Arial" w:hint="eastAsia"/>
          <w:sz w:val="21"/>
          <w:szCs w:val="21"/>
        </w:rPr>
        <w:t xml:space="preserve"> 3654-3666.</w:t>
      </w:r>
      <w:r w:rsidRPr="00630550">
        <w:rPr>
          <w:rFonts w:ascii="Arial" w:hAnsi="Arial" w:cs="Arial"/>
          <w:sz w:val="21"/>
          <w:szCs w:val="21"/>
        </w:rPr>
        <w:t xml:space="preserve"> </w:t>
      </w:r>
    </w:p>
    <w:p w14:paraId="03196D48" w14:textId="0A2492E6" w:rsidR="00494784" w:rsidRPr="00630550" w:rsidRDefault="00494784" w:rsidP="00DA1EF1">
      <w:pPr>
        <w:pStyle w:val="EndNoteBibliography"/>
        <w:numPr>
          <w:ilvl w:val="0"/>
          <w:numId w:val="4"/>
        </w:numPr>
        <w:ind w:firstLineChars="0"/>
        <w:rPr>
          <w:rFonts w:ascii="Arial" w:hAnsi="Arial" w:cs="Arial"/>
          <w:sz w:val="21"/>
          <w:szCs w:val="21"/>
        </w:rPr>
      </w:pPr>
      <w:r w:rsidRPr="00630550">
        <w:rPr>
          <w:rFonts w:ascii="Arial" w:hAnsi="Arial" w:cs="Arial"/>
          <w:sz w:val="21"/>
          <w:szCs w:val="21"/>
        </w:rPr>
        <w:t>Y</w:t>
      </w:r>
      <w:r w:rsidR="00001455" w:rsidRPr="00630550">
        <w:rPr>
          <w:rFonts w:ascii="Arial" w:hAnsi="Arial" w:cs="Arial" w:hint="eastAsia"/>
          <w:sz w:val="21"/>
          <w:szCs w:val="21"/>
        </w:rPr>
        <w:t>e</w:t>
      </w:r>
      <w:r w:rsidRPr="00630550">
        <w:rPr>
          <w:rFonts w:ascii="Arial" w:hAnsi="Arial" w:cs="Arial"/>
          <w:sz w:val="21"/>
          <w:szCs w:val="21"/>
        </w:rPr>
        <w:t xml:space="preserve"> H</w:t>
      </w:r>
      <w:r w:rsidR="00001455" w:rsidRPr="00630550">
        <w:rPr>
          <w:rFonts w:ascii="Arial" w:hAnsi="Arial" w:cs="Arial" w:hint="eastAsia"/>
          <w:sz w:val="21"/>
          <w:szCs w:val="21"/>
        </w:rPr>
        <w:t>.</w:t>
      </w:r>
      <w:r w:rsidRPr="00630550">
        <w:rPr>
          <w:rFonts w:ascii="Arial" w:hAnsi="Arial" w:cs="Arial"/>
          <w:sz w:val="21"/>
          <w:szCs w:val="21"/>
        </w:rPr>
        <w:t>, Q</w:t>
      </w:r>
      <w:r w:rsidR="00001455" w:rsidRPr="00630550">
        <w:rPr>
          <w:rFonts w:ascii="Arial" w:hAnsi="Arial" w:cs="Arial" w:hint="eastAsia"/>
          <w:sz w:val="21"/>
          <w:szCs w:val="21"/>
        </w:rPr>
        <w:t>iu</w:t>
      </w:r>
      <w:r w:rsidRPr="00630550">
        <w:rPr>
          <w:rFonts w:ascii="Arial" w:hAnsi="Arial" w:cs="Arial"/>
          <w:sz w:val="21"/>
          <w:szCs w:val="21"/>
        </w:rPr>
        <w:t xml:space="preserve"> C</w:t>
      </w:r>
      <w:r w:rsidR="00001455" w:rsidRPr="00630550">
        <w:rPr>
          <w:rFonts w:ascii="Arial" w:hAnsi="Arial" w:cs="Arial" w:hint="eastAsia"/>
          <w:sz w:val="21"/>
          <w:szCs w:val="21"/>
        </w:rPr>
        <w:t>.</w:t>
      </w:r>
      <w:r w:rsidRPr="00630550">
        <w:rPr>
          <w:rFonts w:ascii="Arial" w:hAnsi="Arial" w:cs="Arial"/>
          <w:sz w:val="21"/>
          <w:szCs w:val="21"/>
        </w:rPr>
        <w:t>, N</w:t>
      </w:r>
      <w:r w:rsidR="00001455" w:rsidRPr="00630550">
        <w:rPr>
          <w:rFonts w:ascii="Arial" w:hAnsi="Arial" w:cs="Arial" w:hint="eastAsia"/>
          <w:sz w:val="21"/>
          <w:szCs w:val="21"/>
        </w:rPr>
        <w:t>i</w:t>
      </w:r>
      <w:r w:rsidRPr="00630550">
        <w:rPr>
          <w:rFonts w:ascii="Arial" w:hAnsi="Arial" w:cs="Arial"/>
          <w:sz w:val="21"/>
          <w:szCs w:val="21"/>
        </w:rPr>
        <w:t xml:space="preserve"> L</w:t>
      </w:r>
      <w:r w:rsidR="00001455" w:rsidRPr="00630550">
        <w:rPr>
          <w:rFonts w:ascii="Arial" w:hAnsi="Arial" w:cs="Arial" w:hint="eastAsia"/>
          <w:sz w:val="21"/>
          <w:szCs w:val="21"/>
        </w:rPr>
        <w:t>.</w:t>
      </w:r>
      <w:r w:rsidRPr="00630550">
        <w:rPr>
          <w:rFonts w:ascii="Arial" w:hAnsi="Arial" w:cs="Arial"/>
          <w:sz w:val="21"/>
          <w:szCs w:val="21"/>
        </w:rPr>
        <w:t xml:space="preserve"> Development of multi-functional rigid polyurethane foam with thermal insulation, mechanical and vibration damping properties through molecular chain design.</w:t>
      </w:r>
      <w:r w:rsidRPr="00630550">
        <w:rPr>
          <w:rFonts w:ascii="Arial" w:hAnsi="Arial" w:cs="Arial"/>
          <w:i/>
          <w:iCs/>
          <w:sz w:val="21"/>
          <w:szCs w:val="21"/>
        </w:rPr>
        <w:t xml:space="preserve"> Polymer</w:t>
      </w:r>
      <w:r w:rsidRPr="00630550">
        <w:rPr>
          <w:rFonts w:ascii="Arial" w:hAnsi="Arial" w:cs="Arial"/>
          <w:sz w:val="21"/>
          <w:szCs w:val="21"/>
        </w:rPr>
        <w:t xml:space="preserve">, </w:t>
      </w:r>
      <w:r w:rsidRPr="00630550">
        <w:rPr>
          <w:rFonts w:ascii="Arial" w:hAnsi="Arial" w:cs="Arial"/>
          <w:b/>
          <w:bCs/>
          <w:sz w:val="21"/>
          <w:szCs w:val="21"/>
        </w:rPr>
        <w:t>2025</w:t>
      </w:r>
      <w:r w:rsidRPr="00630550">
        <w:rPr>
          <w:rFonts w:ascii="Arial" w:hAnsi="Arial" w:cs="Arial"/>
          <w:sz w:val="21"/>
          <w:szCs w:val="21"/>
        </w:rPr>
        <w:t xml:space="preserve">, </w:t>
      </w:r>
      <w:r w:rsidRPr="00630550">
        <w:rPr>
          <w:rFonts w:ascii="Arial" w:hAnsi="Arial" w:cs="Arial"/>
          <w:i/>
          <w:iCs/>
          <w:sz w:val="21"/>
          <w:szCs w:val="21"/>
        </w:rPr>
        <w:t>339</w:t>
      </w:r>
      <w:r w:rsidR="00001455" w:rsidRPr="00630550">
        <w:rPr>
          <w:rFonts w:ascii="Arial" w:hAnsi="Arial" w:cs="Arial" w:hint="eastAsia"/>
          <w:sz w:val="21"/>
          <w:szCs w:val="21"/>
        </w:rPr>
        <w:t>,</w:t>
      </w:r>
      <w:r w:rsidR="00001455" w:rsidRPr="00630550">
        <w:rPr>
          <w:rFonts w:hint="eastAsia"/>
        </w:rPr>
        <w:t xml:space="preserve"> </w:t>
      </w:r>
      <w:r w:rsidR="00001455" w:rsidRPr="00630550">
        <w:rPr>
          <w:rFonts w:ascii="Arial" w:hAnsi="Arial" w:cs="Arial" w:hint="eastAsia"/>
          <w:sz w:val="21"/>
          <w:szCs w:val="21"/>
        </w:rPr>
        <w:t>129115.</w:t>
      </w:r>
    </w:p>
    <w:p w14:paraId="438EBD33" w14:textId="2F1EA0C4" w:rsidR="00494784" w:rsidRPr="00630550" w:rsidRDefault="00494784" w:rsidP="00DA1EF1">
      <w:pPr>
        <w:pStyle w:val="EndNoteBibliography"/>
        <w:numPr>
          <w:ilvl w:val="0"/>
          <w:numId w:val="4"/>
        </w:numPr>
        <w:ind w:firstLineChars="0"/>
        <w:rPr>
          <w:rFonts w:ascii="Arial" w:hAnsi="Arial" w:cs="Arial"/>
          <w:sz w:val="21"/>
          <w:szCs w:val="21"/>
        </w:rPr>
      </w:pPr>
      <w:r w:rsidRPr="00630550">
        <w:rPr>
          <w:rFonts w:ascii="Arial" w:hAnsi="Arial" w:cs="Arial"/>
          <w:sz w:val="21"/>
          <w:szCs w:val="21"/>
        </w:rPr>
        <w:t>H</w:t>
      </w:r>
      <w:r w:rsidR="00001455" w:rsidRPr="00630550">
        <w:rPr>
          <w:rFonts w:ascii="Arial" w:hAnsi="Arial" w:cs="Arial" w:hint="eastAsia"/>
          <w:sz w:val="21"/>
          <w:szCs w:val="21"/>
        </w:rPr>
        <w:t>e</w:t>
      </w:r>
      <w:r w:rsidRPr="00630550">
        <w:rPr>
          <w:rFonts w:ascii="Arial" w:hAnsi="Arial" w:cs="Arial"/>
          <w:sz w:val="21"/>
          <w:szCs w:val="21"/>
        </w:rPr>
        <w:t xml:space="preserve"> D</w:t>
      </w:r>
      <w:r w:rsidR="00001455" w:rsidRPr="00630550">
        <w:rPr>
          <w:rFonts w:ascii="Arial" w:hAnsi="Arial" w:cs="Arial" w:hint="eastAsia"/>
          <w:sz w:val="21"/>
          <w:szCs w:val="21"/>
        </w:rPr>
        <w:t>.</w:t>
      </w:r>
      <w:r w:rsidRPr="00630550">
        <w:rPr>
          <w:rFonts w:ascii="Arial" w:hAnsi="Arial" w:cs="Arial"/>
          <w:sz w:val="21"/>
          <w:szCs w:val="21"/>
        </w:rPr>
        <w:t>, L</w:t>
      </w:r>
      <w:r w:rsidR="00001455" w:rsidRPr="00630550">
        <w:rPr>
          <w:rFonts w:ascii="Arial" w:hAnsi="Arial" w:cs="Arial" w:hint="eastAsia"/>
          <w:sz w:val="21"/>
          <w:szCs w:val="21"/>
        </w:rPr>
        <w:t>iu</w:t>
      </w:r>
      <w:r w:rsidRPr="00630550">
        <w:rPr>
          <w:rFonts w:ascii="Arial" w:hAnsi="Arial" w:cs="Arial"/>
          <w:sz w:val="21"/>
          <w:szCs w:val="21"/>
        </w:rPr>
        <w:t xml:space="preserve"> X</w:t>
      </w:r>
      <w:r w:rsidR="00001455" w:rsidRPr="00630550">
        <w:rPr>
          <w:rFonts w:ascii="Arial" w:hAnsi="Arial" w:cs="Arial" w:hint="eastAsia"/>
          <w:sz w:val="21"/>
          <w:szCs w:val="21"/>
        </w:rPr>
        <w:t>.</w:t>
      </w:r>
      <w:r w:rsidRPr="00630550">
        <w:rPr>
          <w:rFonts w:ascii="Arial" w:hAnsi="Arial" w:cs="Arial"/>
          <w:sz w:val="21"/>
          <w:szCs w:val="21"/>
        </w:rPr>
        <w:t>, J</w:t>
      </w:r>
      <w:r w:rsidR="00001455" w:rsidRPr="00630550">
        <w:rPr>
          <w:rFonts w:ascii="Arial" w:hAnsi="Arial" w:cs="Arial" w:hint="eastAsia"/>
          <w:sz w:val="21"/>
          <w:szCs w:val="21"/>
        </w:rPr>
        <w:t>iao</w:t>
      </w:r>
      <w:r w:rsidRPr="00630550">
        <w:rPr>
          <w:rFonts w:ascii="Arial" w:hAnsi="Arial" w:cs="Arial"/>
          <w:sz w:val="21"/>
          <w:szCs w:val="21"/>
        </w:rPr>
        <w:t xml:space="preserve"> F. Investigation on flame</w:t>
      </w:r>
      <w:r w:rsidRPr="00630550">
        <w:rPr>
          <w:rFonts w:ascii="Cambria Math" w:hAnsi="Cambria Math" w:cs="Cambria Math"/>
          <w:sz w:val="21"/>
          <w:szCs w:val="21"/>
        </w:rPr>
        <w:t>‐</w:t>
      </w:r>
      <w:r w:rsidRPr="00630550">
        <w:rPr>
          <w:rFonts w:ascii="Arial" w:hAnsi="Arial" w:cs="Arial"/>
          <w:sz w:val="21"/>
          <w:szCs w:val="21"/>
        </w:rPr>
        <w:t xml:space="preserve">retardant, thermal and mechanical properties of glass fiber reinforced polyimide composites. </w:t>
      </w:r>
      <w:r w:rsidRPr="00630550">
        <w:rPr>
          <w:rFonts w:ascii="Arial" w:hAnsi="Arial" w:cs="Arial"/>
          <w:i/>
          <w:iCs/>
          <w:sz w:val="21"/>
          <w:szCs w:val="21"/>
        </w:rPr>
        <w:t>Polymer Composites</w:t>
      </w:r>
      <w:r w:rsidRPr="00630550">
        <w:rPr>
          <w:rFonts w:ascii="Arial" w:hAnsi="Arial" w:cs="Arial"/>
          <w:sz w:val="21"/>
          <w:szCs w:val="21"/>
        </w:rPr>
        <w:t xml:space="preserve">, </w:t>
      </w:r>
      <w:r w:rsidRPr="00630550">
        <w:rPr>
          <w:rFonts w:ascii="Arial" w:hAnsi="Arial" w:cs="Arial"/>
          <w:b/>
          <w:bCs/>
          <w:sz w:val="21"/>
          <w:szCs w:val="21"/>
        </w:rPr>
        <w:t>2023</w:t>
      </w:r>
      <w:r w:rsidRPr="00630550">
        <w:rPr>
          <w:rFonts w:ascii="Arial" w:hAnsi="Arial" w:cs="Arial"/>
          <w:sz w:val="21"/>
          <w:szCs w:val="21"/>
        </w:rPr>
        <w:t xml:space="preserve">, </w:t>
      </w:r>
      <w:r w:rsidRPr="00630550">
        <w:rPr>
          <w:rFonts w:ascii="Arial" w:hAnsi="Arial" w:cs="Arial"/>
          <w:i/>
          <w:iCs/>
          <w:sz w:val="21"/>
          <w:szCs w:val="21"/>
        </w:rPr>
        <w:t>45</w:t>
      </w:r>
      <w:r w:rsidRPr="00630550">
        <w:rPr>
          <w:rFonts w:ascii="Arial" w:hAnsi="Arial" w:cs="Arial"/>
          <w:sz w:val="21"/>
          <w:szCs w:val="21"/>
        </w:rPr>
        <w:t>(1)</w:t>
      </w:r>
      <w:r w:rsidR="00001455" w:rsidRPr="00630550">
        <w:rPr>
          <w:rFonts w:ascii="Arial" w:hAnsi="Arial" w:cs="Arial" w:hint="eastAsia"/>
          <w:sz w:val="21"/>
          <w:szCs w:val="21"/>
        </w:rPr>
        <w:t>,</w:t>
      </w:r>
      <w:r w:rsidRPr="00630550">
        <w:rPr>
          <w:rFonts w:ascii="Arial" w:hAnsi="Arial" w:cs="Arial"/>
          <w:sz w:val="21"/>
          <w:szCs w:val="21"/>
        </w:rPr>
        <w:t>350</w:t>
      </w:r>
      <w:r w:rsidR="00DA1EF1" w:rsidRPr="00630550">
        <w:rPr>
          <w:rFonts w:ascii="Arial" w:hAnsi="Arial" w:cs="Arial" w:hint="eastAsia"/>
          <w:sz w:val="21"/>
          <w:szCs w:val="21"/>
        </w:rPr>
        <w:t>-</w:t>
      </w:r>
      <w:r w:rsidRPr="00630550">
        <w:rPr>
          <w:rFonts w:ascii="Arial" w:hAnsi="Arial" w:cs="Arial"/>
          <w:sz w:val="21"/>
          <w:szCs w:val="21"/>
        </w:rPr>
        <w:t>359.</w:t>
      </w:r>
    </w:p>
    <w:p w14:paraId="5D3D7C45" w14:textId="5E85E086" w:rsidR="00494784" w:rsidRPr="00630550" w:rsidRDefault="00494784" w:rsidP="00DA1EF1">
      <w:pPr>
        <w:pStyle w:val="EndNoteBibliography"/>
        <w:numPr>
          <w:ilvl w:val="0"/>
          <w:numId w:val="4"/>
        </w:numPr>
        <w:ind w:firstLineChars="0"/>
        <w:rPr>
          <w:rFonts w:ascii="Arial" w:hAnsi="Arial" w:cs="Arial"/>
          <w:sz w:val="21"/>
          <w:szCs w:val="21"/>
        </w:rPr>
      </w:pPr>
      <w:r w:rsidRPr="00630550">
        <w:rPr>
          <w:rFonts w:ascii="Arial" w:hAnsi="Arial" w:cs="Arial"/>
          <w:sz w:val="21"/>
          <w:szCs w:val="21"/>
        </w:rPr>
        <w:t>S</w:t>
      </w:r>
      <w:r w:rsidR="00001455" w:rsidRPr="00630550">
        <w:rPr>
          <w:rFonts w:ascii="Arial" w:hAnsi="Arial" w:cs="Arial" w:hint="eastAsia"/>
          <w:sz w:val="21"/>
          <w:szCs w:val="21"/>
        </w:rPr>
        <w:t>hi</w:t>
      </w:r>
      <w:r w:rsidRPr="00630550">
        <w:rPr>
          <w:rFonts w:ascii="Arial" w:hAnsi="Arial" w:cs="Arial"/>
          <w:sz w:val="21"/>
          <w:szCs w:val="21"/>
        </w:rPr>
        <w:t xml:space="preserve"> Y</w:t>
      </w:r>
      <w:r w:rsidR="00001455" w:rsidRPr="00630550">
        <w:rPr>
          <w:rFonts w:ascii="Arial" w:hAnsi="Arial" w:cs="Arial" w:hint="eastAsia"/>
          <w:sz w:val="21"/>
          <w:szCs w:val="21"/>
        </w:rPr>
        <w:t>.</w:t>
      </w:r>
      <w:r w:rsidRPr="00630550">
        <w:rPr>
          <w:rFonts w:ascii="Arial" w:hAnsi="Arial" w:cs="Arial"/>
          <w:sz w:val="21"/>
          <w:szCs w:val="21"/>
        </w:rPr>
        <w:t>, H</w:t>
      </w:r>
      <w:r w:rsidR="00001455" w:rsidRPr="00630550">
        <w:rPr>
          <w:rFonts w:ascii="Arial" w:hAnsi="Arial" w:cs="Arial" w:hint="eastAsia"/>
          <w:sz w:val="21"/>
          <w:szCs w:val="21"/>
        </w:rPr>
        <w:t>ua</w:t>
      </w:r>
      <w:r w:rsidRPr="00630550">
        <w:rPr>
          <w:rFonts w:ascii="Arial" w:hAnsi="Arial" w:cs="Arial"/>
          <w:sz w:val="21"/>
          <w:szCs w:val="21"/>
        </w:rPr>
        <w:t>, W</w:t>
      </w:r>
      <w:r w:rsidR="00001455" w:rsidRPr="00630550">
        <w:rPr>
          <w:rFonts w:ascii="Arial" w:hAnsi="Arial" w:cs="Arial" w:hint="eastAsia"/>
          <w:sz w:val="21"/>
          <w:szCs w:val="21"/>
        </w:rPr>
        <w:t>ang</w:t>
      </w:r>
      <w:r w:rsidRPr="00630550">
        <w:rPr>
          <w:rFonts w:ascii="Arial" w:hAnsi="Arial" w:cs="Arial"/>
          <w:sz w:val="21"/>
          <w:szCs w:val="21"/>
        </w:rPr>
        <w:t xml:space="preserve"> Z</w:t>
      </w:r>
      <w:r w:rsidR="00001455" w:rsidRPr="00630550">
        <w:rPr>
          <w:rFonts w:ascii="Arial" w:hAnsi="Arial" w:cs="Arial" w:hint="eastAsia"/>
          <w:sz w:val="21"/>
          <w:szCs w:val="21"/>
        </w:rPr>
        <w:t>.</w:t>
      </w:r>
      <w:r w:rsidRPr="00630550">
        <w:rPr>
          <w:rFonts w:ascii="Arial" w:hAnsi="Arial" w:cs="Arial"/>
          <w:sz w:val="21"/>
          <w:szCs w:val="21"/>
        </w:rPr>
        <w:t xml:space="preserve"> Closed-Cell Rigid Polyimide Foams for High-Temperature Applications: The Effect of Structure on Combined Properties. </w:t>
      </w:r>
      <w:r w:rsidRPr="00630550">
        <w:rPr>
          <w:rFonts w:ascii="Arial" w:hAnsi="Arial" w:cs="Arial"/>
          <w:i/>
          <w:iCs/>
          <w:sz w:val="21"/>
          <w:szCs w:val="21"/>
        </w:rPr>
        <w:t>Polymers</w:t>
      </w:r>
      <w:r w:rsidRPr="00630550">
        <w:rPr>
          <w:rFonts w:ascii="Arial" w:hAnsi="Arial" w:cs="Arial"/>
          <w:sz w:val="21"/>
          <w:szCs w:val="21"/>
        </w:rPr>
        <w:t xml:space="preserve">, </w:t>
      </w:r>
      <w:r w:rsidRPr="00630550">
        <w:rPr>
          <w:rFonts w:ascii="Arial" w:hAnsi="Arial" w:cs="Arial"/>
          <w:b/>
          <w:bCs/>
          <w:sz w:val="21"/>
          <w:szCs w:val="21"/>
        </w:rPr>
        <w:t>2021</w:t>
      </w:r>
      <w:r w:rsidRPr="00630550">
        <w:rPr>
          <w:rFonts w:ascii="Arial" w:hAnsi="Arial" w:cs="Arial"/>
          <w:sz w:val="21"/>
          <w:szCs w:val="21"/>
        </w:rPr>
        <w:t xml:space="preserve">, </w:t>
      </w:r>
      <w:r w:rsidRPr="00630550">
        <w:rPr>
          <w:rFonts w:ascii="Arial" w:hAnsi="Arial" w:cs="Arial"/>
          <w:i/>
          <w:iCs/>
          <w:sz w:val="21"/>
          <w:szCs w:val="21"/>
        </w:rPr>
        <w:t>13</w:t>
      </w:r>
      <w:r w:rsidR="00001455" w:rsidRPr="00630550">
        <w:rPr>
          <w:rFonts w:ascii="Arial" w:hAnsi="Arial" w:cs="Arial" w:hint="eastAsia"/>
          <w:sz w:val="21"/>
          <w:szCs w:val="21"/>
        </w:rPr>
        <w:t>,</w:t>
      </w:r>
      <w:r w:rsidRPr="00630550">
        <w:rPr>
          <w:rFonts w:ascii="Arial" w:hAnsi="Arial" w:cs="Arial"/>
          <w:sz w:val="21"/>
          <w:szCs w:val="21"/>
        </w:rPr>
        <w:t xml:space="preserve"> </w:t>
      </w:r>
      <w:r w:rsidR="00001455" w:rsidRPr="00630550">
        <w:rPr>
          <w:rFonts w:ascii="Arial" w:hAnsi="Arial" w:cs="Arial" w:hint="eastAsia"/>
          <w:sz w:val="21"/>
          <w:szCs w:val="21"/>
        </w:rPr>
        <w:t>4434.</w:t>
      </w:r>
    </w:p>
    <w:p w14:paraId="2CB58007" w14:textId="4E15B0D0" w:rsidR="008C67A1" w:rsidRDefault="00DD1768" w:rsidP="000129C5">
      <w:pPr>
        <w:rPr>
          <w:rFonts w:ascii="Arial" w:hAnsi="Arial" w:cs="Arial"/>
          <w:bCs/>
          <w:szCs w:val="21"/>
        </w:rPr>
      </w:pPr>
      <w:r w:rsidRPr="00630550">
        <w:rPr>
          <w:rFonts w:ascii="Arial" w:hAnsi="Arial" w:cs="Arial"/>
          <w:bCs/>
          <w:szCs w:val="21"/>
        </w:rPr>
        <w:fldChar w:fldCharType="end"/>
      </w:r>
    </w:p>
    <w:sectPr w:rsidR="008C67A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A821B" w14:textId="77777777" w:rsidR="00E66A47" w:rsidRDefault="00E66A47" w:rsidP="0047087B">
      <w:pPr>
        <w:rPr>
          <w:rFonts w:hint="eastAsia"/>
        </w:rPr>
      </w:pPr>
      <w:r>
        <w:separator/>
      </w:r>
    </w:p>
  </w:endnote>
  <w:endnote w:type="continuationSeparator" w:id="0">
    <w:p w14:paraId="213F64E3" w14:textId="77777777" w:rsidR="00E66A47" w:rsidRDefault="00E66A47" w:rsidP="0047087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B25BC" w14:textId="77777777" w:rsidR="00E66A47" w:rsidRDefault="00E66A47" w:rsidP="0047087B">
      <w:pPr>
        <w:rPr>
          <w:rFonts w:hint="eastAsia"/>
        </w:rPr>
      </w:pPr>
      <w:r>
        <w:separator/>
      </w:r>
    </w:p>
  </w:footnote>
  <w:footnote w:type="continuationSeparator" w:id="0">
    <w:p w14:paraId="1122FBAB" w14:textId="77777777" w:rsidR="00E66A47" w:rsidRDefault="00E66A47" w:rsidP="0047087B">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B39A5"/>
    <w:multiLevelType w:val="multilevel"/>
    <w:tmpl w:val="094B39A5"/>
    <w:lvl w:ilvl="0">
      <w:start w:val="1"/>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Letter"/>
      <w:lvlText w:val="%3)"/>
      <w:lvlJc w:val="left"/>
      <w:pPr>
        <w:tabs>
          <w:tab w:val="left" w:pos="2160"/>
        </w:tabs>
        <w:ind w:left="2160" w:hanging="360"/>
      </w:pPr>
    </w:lvl>
    <w:lvl w:ilvl="3">
      <w:start w:val="1"/>
      <w:numFmt w:val="lowerLetter"/>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Letter"/>
      <w:lvlText w:val="%6)"/>
      <w:lvlJc w:val="left"/>
      <w:pPr>
        <w:tabs>
          <w:tab w:val="left" w:pos="4320"/>
        </w:tabs>
        <w:ind w:left="4320" w:hanging="360"/>
      </w:pPr>
    </w:lvl>
    <w:lvl w:ilvl="6">
      <w:start w:val="1"/>
      <w:numFmt w:val="lowerLetter"/>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Letter"/>
      <w:lvlText w:val="%9)"/>
      <w:lvlJc w:val="left"/>
      <w:pPr>
        <w:tabs>
          <w:tab w:val="left" w:pos="6480"/>
        </w:tabs>
        <w:ind w:left="6480" w:hanging="360"/>
      </w:pPr>
    </w:lvl>
  </w:abstractNum>
  <w:abstractNum w:abstractNumId="1" w15:restartNumberingAfterBreak="0">
    <w:nsid w:val="0A1A44FC"/>
    <w:multiLevelType w:val="multilevel"/>
    <w:tmpl w:val="0A1A44FC"/>
    <w:lvl w:ilvl="0">
      <w:start w:val="4"/>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Letter"/>
      <w:lvlText w:val="%3)"/>
      <w:lvlJc w:val="left"/>
      <w:pPr>
        <w:tabs>
          <w:tab w:val="left" w:pos="2160"/>
        </w:tabs>
        <w:ind w:left="2160" w:hanging="360"/>
      </w:pPr>
    </w:lvl>
    <w:lvl w:ilvl="3">
      <w:start w:val="1"/>
      <w:numFmt w:val="lowerLetter"/>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Letter"/>
      <w:lvlText w:val="%6)"/>
      <w:lvlJc w:val="left"/>
      <w:pPr>
        <w:tabs>
          <w:tab w:val="left" w:pos="4320"/>
        </w:tabs>
        <w:ind w:left="4320" w:hanging="360"/>
      </w:pPr>
    </w:lvl>
    <w:lvl w:ilvl="6">
      <w:start w:val="1"/>
      <w:numFmt w:val="lowerLetter"/>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Letter"/>
      <w:lvlText w:val="%9)"/>
      <w:lvlJc w:val="left"/>
      <w:pPr>
        <w:tabs>
          <w:tab w:val="left" w:pos="6480"/>
        </w:tabs>
        <w:ind w:left="6480" w:hanging="360"/>
      </w:pPr>
    </w:lvl>
  </w:abstractNum>
  <w:abstractNum w:abstractNumId="2" w15:restartNumberingAfterBreak="0">
    <w:nsid w:val="0DA92D66"/>
    <w:multiLevelType w:val="multilevel"/>
    <w:tmpl w:val="0DA92D66"/>
    <w:lvl w:ilvl="0">
      <w:start w:val="1"/>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Letter"/>
      <w:lvlText w:val="%3)"/>
      <w:lvlJc w:val="left"/>
      <w:pPr>
        <w:tabs>
          <w:tab w:val="left" w:pos="2160"/>
        </w:tabs>
        <w:ind w:left="2160" w:hanging="360"/>
      </w:pPr>
    </w:lvl>
    <w:lvl w:ilvl="3">
      <w:start w:val="1"/>
      <w:numFmt w:val="lowerLetter"/>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Letter"/>
      <w:lvlText w:val="%6)"/>
      <w:lvlJc w:val="left"/>
      <w:pPr>
        <w:tabs>
          <w:tab w:val="left" w:pos="4320"/>
        </w:tabs>
        <w:ind w:left="4320" w:hanging="360"/>
      </w:pPr>
    </w:lvl>
    <w:lvl w:ilvl="6">
      <w:start w:val="1"/>
      <w:numFmt w:val="lowerLetter"/>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Letter"/>
      <w:lvlText w:val="%9)"/>
      <w:lvlJc w:val="left"/>
      <w:pPr>
        <w:tabs>
          <w:tab w:val="left" w:pos="6480"/>
        </w:tabs>
        <w:ind w:left="6480" w:hanging="360"/>
      </w:pPr>
    </w:lvl>
  </w:abstractNum>
  <w:abstractNum w:abstractNumId="3" w15:restartNumberingAfterBreak="0">
    <w:nsid w:val="69AA6623"/>
    <w:multiLevelType w:val="hybridMultilevel"/>
    <w:tmpl w:val="3F18C5A2"/>
    <w:lvl w:ilvl="0" w:tplc="CE24DF16">
      <w:start w:val="1"/>
      <w:numFmt w:val="decimal"/>
      <w:lvlText w:val="[%1]."/>
      <w:lvlJc w:val="left"/>
      <w:pPr>
        <w:ind w:left="65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888443104">
    <w:abstractNumId w:val="2"/>
  </w:num>
  <w:num w:numId="2" w16cid:durableId="892666653">
    <w:abstractNumId w:val="0"/>
  </w:num>
  <w:num w:numId="3" w16cid:durableId="694505556">
    <w:abstractNumId w:val="1"/>
  </w:num>
  <w:num w:numId="4" w16cid:durableId="1450507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inese Std GBT7714 - 2015 (numeric) &lt;/Style&gt;&lt;LeftDelim&gt;{&lt;/LeftDelim&gt;&lt;RightDelim&gt;}&lt;/RightDelim&gt;&lt;FontName&gt;等线&lt;/FontName&gt;&lt;FontSize&gt;10&lt;/FontSize&gt;&lt;ReflistTitle&gt;&lt;/ReflistTitle&gt;&lt;StartingRefnum&gt;1&lt;/StartingRefnum&gt;&lt;FirstLineIndent&gt;0&lt;/FirstLineIndent&gt;&lt;HangingIndent&gt;565&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00ps55f0tatsoe9txk5ex9ts9ff5zder0px&quot;&gt;My EndNote Library&lt;record-ids&gt;&lt;item&gt;174&lt;/item&gt;&lt;item&gt;175&lt;/item&gt;&lt;item&gt;176&lt;/item&gt;&lt;item&gt;177&lt;/item&gt;&lt;item&gt;181&lt;/item&gt;&lt;item&gt;182&lt;/item&gt;&lt;item&gt;183&lt;/item&gt;&lt;item&gt;184&lt;/item&gt;&lt;item&gt;185&lt;/item&gt;&lt;item&gt;186&lt;/item&gt;&lt;item&gt;187&lt;/item&gt;&lt;item&gt;188&lt;/item&gt;&lt;item&gt;189&lt;/item&gt;&lt;/record-ids&gt;&lt;/item&gt;&lt;/Libraries&gt;"/>
    <w:docVar w:name="EN.UseJSCitationFormat" w:val="False"/>
  </w:docVars>
  <w:rsids>
    <w:rsidRoot w:val="00FB5643"/>
    <w:rsid w:val="00001455"/>
    <w:rsid w:val="000113BE"/>
    <w:rsid w:val="000129C5"/>
    <w:rsid w:val="000161F4"/>
    <w:rsid w:val="00021BC0"/>
    <w:rsid w:val="00030DBF"/>
    <w:rsid w:val="0003538E"/>
    <w:rsid w:val="0003691F"/>
    <w:rsid w:val="000736A5"/>
    <w:rsid w:val="00076E60"/>
    <w:rsid w:val="000772E9"/>
    <w:rsid w:val="00095FB7"/>
    <w:rsid w:val="000A16C8"/>
    <w:rsid w:val="000A7901"/>
    <w:rsid w:val="000C2A02"/>
    <w:rsid w:val="000C530C"/>
    <w:rsid w:val="000E01E2"/>
    <w:rsid w:val="000E17D9"/>
    <w:rsid w:val="000F366E"/>
    <w:rsid w:val="001019E8"/>
    <w:rsid w:val="0012597A"/>
    <w:rsid w:val="00126874"/>
    <w:rsid w:val="001442A8"/>
    <w:rsid w:val="001465EC"/>
    <w:rsid w:val="00172D3A"/>
    <w:rsid w:val="0017423C"/>
    <w:rsid w:val="001836D9"/>
    <w:rsid w:val="00197B55"/>
    <w:rsid w:val="001C66A9"/>
    <w:rsid w:val="001C7048"/>
    <w:rsid w:val="001D2D64"/>
    <w:rsid w:val="001F0A65"/>
    <w:rsid w:val="001F0CAB"/>
    <w:rsid w:val="001F2E0F"/>
    <w:rsid w:val="001F7D24"/>
    <w:rsid w:val="00200D00"/>
    <w:rsid w:val="002258F2"/>
    <w:rsid w:val="00243D5C"/>
    <w:rsid w:val="00253B84"/>
    <w:rsid w:val="0026779D"/>
    <w:rsid w:val="002818EC"/>
    <w:rsid w:val="00282D05"/>
    <w:rsid w:val="00285E34"/>
    <w:rsid w:val="00287DCC"/>
    <w:rsid w:val="00290F22"/>
    <w:rsid w:val="002D7220"/>
    <w:rsid w:val="00311AA6"/>
    <w:rsid w:val="00311E6F"/>
    <w:rsid w:val="00316734"/>
    <w:rsid w:val="00352A1E"/>
    <w:rsid w:val="00372953"/>
    <w:rsid w:val="00375733"/>
    <w:rsid w:val="00384CCC"/>
    <w:rsid w:val="00385387"/>
    <w:rsid w:val="003964CE"/>
    <w:rsid w:val="003B5376"/>
    <w:rsid w:val="003B7423"/>
    <w:rsid w:val="003D623F"/>
    <w:rsid w:val="00402E6C"/>
    <w:rsid w:val="00404AA8"/>
    <w:rsid w:val="00414953"/>
    <w:rsid w:val="00422E28"/>
    <w:rsid w:val="00423683"/>
    <w:rsid w:val="00424BCE"/>
    <w:rsid w:val="004319F7"/>
    <w:rsid w:val="00431E4B"/>
    <w:rsid w:val="00433A2C"/>
    <w:rsid w:val="00443189"/>
    <w:rsid w:val="0044786E"/>
    <w:rsid w:val="00453B20"/>
    <w:rsid w:val="0047087B"/>
    <w:rsid w:val="0049373C"/>
    <w:rsid w:val="00494784"/>
    <w:rsid w:val="004D5610"/>
    <w:rsid w:val="004E03E7"/>
    <w:rsid w:val="004F5758"/>
    <w:rsid w:val="005073F3"/>
    <w:rsid w:val="00515E10"/>
    <w:rsid w:val="00530C73"/>
    <w:rsid w:val="0054559F"/>
    <w:rsid w:val="00550F0E"/>
    <w:rsid w:val="00555F9B"/>
    <w:rsid w:val="00562F81"/>
    <w:rsid w:val="005632A3"/>
    <w:rsid w:val="005632B8"/>
    <w:rsid w:val="00572411"/>
    <w:rsid w:val="00577369"/>
    <w:rsid w:val="005921D3"/>
    <w:rsid w:val="00596110"/>
    <w:rsid w:val="00596294"/>
    <w:rsid w:val="00596732"/>
    <w:rsid w:val="005B5309"/>
    <w:rsid w:val="005B5320"/>
    <w:rsid w:val="005C3C24"/>
    <w:rsid w:val="005D307E"/>
    <w:rsid w:val="005D540A"/>
    <w:rsid w:val="005E3CDA"/>
    <w:rsid w:val="005F081D"/>
    <w:rsid w:val="005F422F"/>
    <w:rsid w:val="0061254F"/>
    <w:rsid w:val="00616F00"/>
    <w:rsid w:val="006175E0"/>
    <w:rsid w:val="006258ED"/>
    <w:rsid w:val="00630550"/>
    <w:rsid w:val="0063598B"/>
    <w:rsid w:val="00645623"/>
    <w:rsid w:val="00646153"/>
    <w:rsid w:val="006548F7"/>
    <w:rsid w:val="00660A23"/>
    <w:rsid w:val="006655D0"/>
    <w:rsid w:val="006719CF"/>
    <w:rsid w:val="0068579B"/>
    <w:rsid w:val="006903C2"/>
    <w:rsid w:val="006962DD"/>
    <w:rsid w:val="00697F26"/>
    <w:rsid w:val="006A5CF4"/>
    <w:rsid w:val="006B4A51"/>
    <w:rsid w:val="006C1B76"/>
    <w:rsid w:val="006C3D0B"/>
    <w:rsid w:val="006D3CB9"/>
    <w:rsid w:val="006E038B"/>
    <w:rsid w:val="00717EB9"/>
    <w:rsid w:val="00721BC4"/>
    <w:rsid w:val="0073266A"/>
    <w:rsid w:val="00752779"/>
    <w:rsid w:val="00761491"/>
    <w:rsid w:val="0076278E"/>
    <w:rsid w:val="00775754"/>
    <w:rsid w:val="00785480"/>
    <w:rsid w:val="007B2F72"/>
    <w:rsid w:val="007D4655"/>
    <w:rsid w:val="007E0344"/>
    <w:rsid w:val="007E43E4"/>
    <w:rsid w:val="00811E96"/>
    <w:rsid w:val="00815469"/>
    <w:rsid w:val="00822D6F"/>
    <w:rsid w:val="00823BCC"/>
    <w:rsid w:val="0082742D"/>
    <w:rsid w:val="00831559"/>
    <w:rsid w:val="00841248"/>
    <w:rsid w:val="00842E0D"/>
    <w:rsid w:val="00854598"/>
    <w:rsid w:val="00854A88"/>
    <w:rsid w:val="008636AE"/>
    <w:rsid w:val="00870B90"/>
    <w:rsid w:val="00874385"/>
    <w:rsid w:val="00876F25"/>
    <w:rsid w:val="008A1792"/>
    <w:rsid w:val="008B3C01"/>
    <w:rsid w:val="008C67A1"/>
    <w:rsid w:val="008C6F9C"/>
    <w:rsid w:val="008D105F"/>
    <w:rsid w:val="008D3948"/>
    <w:rsid w:val="008E35B6"/>
    <w:rsid w:val="008E452D"/>
    <w:rsid w:val="008E4D0E"/>
    <w:rsid w:val="009112E9"/>
    <w:rsid w:val="00923643"/>
    <w:rsid w:val="009260E2"/>
    <w:rsid w:val="00927AD8"/>
    <w:rsid w:val="009304CF"/>
    <w:rsid w:val="0093599F"/>
    <w:rsid w:val="00953432"/>
    <w:rsid w:val="00961DFC"/>
    <w:rsid w:val="009743D5"/>
    <w:rsid w:val="00980F6C"/>
    <w:rsid w:val="0098126D"/>
    <w:rsid w:val="009821B2"/>
    <w:rsid w:val="00983B29"/>
    <w:rsid w:val="00984077"/>
    <w:rsid w:val="00994FB6"/>
    <w:rsid w:val="009B2AB1"/>
    <w:rsid w:val="009B6CAF"/>
    <w:rsid w:val="009C6511"/>
    <w:rsid w:val="009E10F5"/>
    <w:rsid w:val="009E2836"/>
    <w:rsid w:val="009E7561"/>
    <w:rsid w:val="009F517F"/>
    <w:rsid w:val="00A009CA"/>
    <w:rsid w:val="00A11A48"/>
    <w:rsid w:val="00A1644E"/>
    <w:rsid w:val="00A20136"/>
    <w:rsid w:val="00A439D9"/>
    <w:rsid w:val="00A45547"/>
    <w:rsid w:val="00A546BE"/>
    <w:rsid w:val="00A60E38"/>
    <w:rsid w:val="00A62FE1"/>
    <w:rsid w:val="00A645FB"/>
    <w:rsid w:val="00A6718C"/>
    <w:rsid w:val="00A67414"/>
    <w:rsid w:val="00A70257"/>
    <w:rsid w:val="00A70F16"/>
    <w:rsid w:val="00A72318"/>
    <w:rsid w:val="00A728AF"/>
    <w:rsid w:val="00A917FA"/>
    <w:rsid w:val="00A978ED"/>
    <w:rsid w:val="00AA517E"/>
    <w:rsid w:val="00AD4507"/>
    <w:rsid w:val="00AF76E2"/>
    <w:rsid w:val="00AF7F04"/>
    <w:rsid w:val="00B03B56"/>
    <w:rsid w:val="00B1316A"/>
    <w:rsid w:val="00B1481A"/>
    <w:rsid w:val="00B17D5B"/>
    <w:rsid w:val="00B20CCD"/>
    <w:rsid w:val="00B3192D"/>
    <w:rsid w:val="00B712B9"/>
    <w:rsid w:val="00B95727"/>
    <w:rsid w:val="00B970ED"/>
    <w:rsid w:val="00BA1C93"/>
    <w:rsid w:val="00BB0E59"/>
    <w:rsid w:val="00BB4DDD"/>
    <w:rsid w:val="00BB7454"/>
    <w:rsid w:val="00BC2BE3"/>
    <w:rsid w:val="00BD4568"/>
    <w:rsid w:val="00BE1D8C"/>
    <w:rsid w:val="00BF57B2"/>
    <w:rsid w:val="00C014CB"/>
    <w:rsid w:val="00C058D3"/>
    <w:rsid w:val="00C13ECC"/>
    <w:rsid w:val="00C21F1B"/>
    <w:rsid w:val="00C572B1"/>
    <w:rsid w:val="00C63156"/>
    <w:rsid w:val="00C64E93"/>
    <w:rsid w:val="00C67E95"/>
    <w:rsid w:val="00C70064"/>
    <w:rsid w:val="00C76DC8"/>
    <w:rsid w:val="00C87C10"/>
    <w:rsid w:val="00C9778F"/>
    <w:rsid w:val="00CE6275"/>
    <w:rsid w:val="00CE70BE"/>
    <w:rsid w:val="00CF1FB5"/>
    <w:rsid w:val="00D03B31"/>
    <w:rsid w:val="00D12546"/>
    <w:rsid w:val="00D328F4"/>
    <w:rsid w:val="00D72D2A"/>
    <w:rsid w:val="00D76938"/>
    <w:rsid w:val="00D81A0C"/>
    <w:rsid w:val="00DA1EF1"/>
    <w:rsid w:val="00DB3DCB"/>
    <w:rsid w:val="00DB6BE6"/>
    <w:rsid w:val="00DC3667"/>
    <w:rsid w:val="00DC4D1F"/>
    <w:rsid w:val="00DD1768"/>
    <w:rsid w:val="00DE5D5B"/>
    <w:rsid w:val="00DF01CA"/>
    <w:rsid w:val="00DF144D"/>
    <w:rsid w:val="00E02BC8"/>
    <w:rsid w:val="00E02EDB"/>
    <w:rsid w:val="00E0556E"/>
    <w:rsid w:val="00E13304"/>
    <w:rsid w:val="00E168B3"/>
    <w:rsid w:val="00E25C36"/>
    <w:rsid w:val="00E26026"/>
    <w:rsid w:val="00E309C8"/>
    <w:rsid w:val="00E326F2"/>
    <w:rsid w:val="00E53B03"/>
    <w:rsid w:val="00E632BE"/>
    <w:rsid w:val="00E66A47"/>
    <w:rsid w:val="00E7499B"/>
    <w:rsid w:val="00E80C29"/>
    <w:rsid w:val="00E8118C"/>
    <w:rsid w:val="00E82036"/>
    <w:rsid w:val="00E84037"/>
    <w:rsid w:val="00EB14B6"/>
    <w:rsid w:val="00ED04A9"/>
    <w:rsid w:val="00ED3BB6"/>
    <w:rsid w:val="00ED79D6"/>
    <w:rsid w:val="00EE2B09"/>
    <w:rsid w:val="00EE59E2"/>
    <w:rsid w:val="00EF6E79"/>
    <w:rsid w:val="00F0209B"/>
    <w:rsid w:val="00F033E0"/>
    <w:rsid w:val="00F053D0"/>
    <w:rsid w:val="00F062F3"/>
    <w:rsid w:val="00F14B9A"/>
    <w:rsid w:val="00F24D90"/>
    <w:rsid w:val="00F27D05"/>
    <w:rsid w:val="00F37B33"/>
    <w:rsid w:val="00F53CDE"/>
    <w:rsid w:val="00F676A4"/>
    <w:rsid w:val="00F73702"/>
    <w:rsid w:val="00F827E2"/>
    <w:rsid w:val="00F832BA"/>
    <w:rsid w:val="00F90943"/>
    <w:rsid w:val="00F931D1"/>
    <w:rsid w:val="00F93FB5"/>
    <w:rsid w:val="00FA599D"/>
    <w:rsid w:val="00FB4B0A"/>
    <w:rsid w:val="00FB5643"/>
    <w:rsid w:val="00FC00EC"/>
    <w:rsid w:val="00FC33AB"/>
    <w:rsid w:val="00FE08AB"/>
    <w:rsid w:val="00FE6877"/>
    <w:rsid w:val="00FF199B"/>
    <w:rsid w:val="12C95BFA"/>
    <w:rsid w:val="24D56C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D4AF66B"/>
  <w15:docId w15:val="{B545D5F9-7CEE-463B-A673-499C84AAB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uiPriority w:val="9"/>
    <w:qFormat/>
    <w:pPr>
      <w:keepNext/>
      <w:keepLines/>
      <w:spacing w:before="360" w:after="120"/>
      <w:outlineLvl w:val="0"/>
    </w:pPr>
    <w:rPr>
      <w:rFonts w:ascii="Times New Roman" w:eastAsia="Times New Roman" w:hAnsi="Times New Roman" w:cstheme="majorBidi"/>
      <w:b/>
      <w:color w:val="000000" w:themeColor="text1"/>
      <w:sz w:val="28"/>
      <w:szCs w:val="48"/>
    </w:rPr>
  </w:style>
  <w:style w:type="paragraph" w:styleId="2">
    <w:name w:val="heading 2"/>
    <w:basedOn w:val="a"/>
    <w:next w:val="a"/>
    <w:link w:val="20"/>
    <w:autoRedefine/>
    <w:uiPriority w:val="9"/>
    <w:unhideWhenUsed/>
    <w:qFormat/>
    <w:pPr>
      <w:keepNext/>
      <w:keepLines/>
      <w:spacing w:before="280" w:after="200" w:line="360" w:lineRule="auto"/>
      <w:outlineLvl w:val="1"/>
    </w:pPr>
    <w:rPr>
      <w:rFonts w:ascii="Arial" w:eastAsia="Arial" w:hAnsi="Arial" w:cs="Arial"/>
      <w:b/>
      <w:szCs w:val="21"/>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TOC3">
    <w:name w:val="toc 3"/>
    <w:basedOn w:val="a"/>
    <w:next w:val="a"/>
    <w:autoRedefine/>
    <w:uiPriority w:val="39"/>
    <w:unhideWhenUsed/>
    <w:qFormat/>
    <w:pPr>
      <w:widowControl/>
      <w:spacing w:after="100" w:line="259" w:lineRule="auto"/>
      <w:ind w:left="440"/>
      <w:jc w:val="left"/>
    </w:pPr>
    <w:rPr>
      <w:rFonts w:cs="Times New Roman"/>
      <w:kern w:val="0"/>
      <w:sz w:val="22"/>
      <w:szCs w:val="22"/>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TOC1">
    <w:name w:val="toc 1"/>
    <w:basedOn w:val="a"/>
    <w:next w:val="a"/>
    <w:uiPriority w:val="39"/>
    <w:qFormat/>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OC2">
    <w:name w:val="toc 2"/>
    <w:basedOn w:val="a"/>
    <w:next w:val="a"/>
    <w:uiPriority w:val="39"/>
    <w:qFormat/>
    <w:pPr>
      <w:ind w:leftChars="200" w:left="420"/>
    </w:pPr>
  </w:style>
  <w:style w:type="paragraph" w:styleId="ab">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rPr>
  </w:style>
  <w:style w:type="paragraph" w:styleId="ac">
    <w:name w:val="Title"/>
    <w:basedOn w:val="a"/>
    <w:next w:val="a"/>
    <w:link w:val="ad"/>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e">
    <w:name w:val="annotation subject"/>
    <w:basedOn w:val="a3"/>
    <w:next w:val="a3"/>
    <w:link w:val="af"/>
    <w:uiPriority w:val="99"/>
    <w:semiHidden/>
    <w:unhideWhenUsed/>
    <w:qFormat/>
    <w:rPr>
      <w:b/>
      <w:bCs/>
    </w:r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qFormat/>
    <w:rPr>
      <w:color w:val="0563C1" w:themeColor="hyperlink"/>
      <w:u w:val="single"/>
    </w:rPr>
  </w:style>
  <w:style w:type="character" w:styleId="af2">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eastAsia="Times New Roman" w:cstheme="majorBidi"/>
      <w:b/>
      <w:color w:val="000000" w:themeColor="text1"/>
      <w:kern w:val="2"/>
      <w:sz w:val="28"/>
      <w:szCs w:val="48"/>
    </w:rPr>
  </w:style>
  <w:style w:type="character" w:customStyle="1" w:styleId="20">
    <w:name w:val="标题 2 字符"/>
    <w:basedOn w:val="a0"/>
    <w:link w:val="2"/>
    <w:uiPriority w:val="9"/>
    <w:qFormat/>
    <w:rPr>
      <w:rFonts w:ascii="Arial" w:eastAsia="Arial" w:hAnsi="Arial" w:cs="Arial"/>
      <w:b/>
      <w:kern w:val="2"/>
      <w:sz w:val="21"/>
      <w:szCs w:val="21"/>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3">
    <w:name w:val="Quote"/>
    <w:basedOn w:val="a"/>
    <w:next w:val="a"/>
    <w:link w:val="af4"/>
    <w:uiPriority w:val="29"/>
    <w:qFormat/>
    <w:pPr>
      <w:spacing w:before="160" w:after="160"/>
      <w:jc w:val="center"/>
    </w:pPr>
    <w:rPr>
      <w:i/>
      <w:iCs/>
      <w:color w:val="404040" w:themeColor="text1" w:themeTint="BF"/>
    </w:rPr>
  </w:style>
  <w:style w:type="character" w:customStyle="1" w:styleId="af4">
    <w:name w:val="引用 字符"/>
    <w:basedOn w:val="a0"/>
    <w:link w:val="af3"/>
    <w:uiPriority w:val="29"/>
    <w:qFormat/>
    <w:rPr>
      <w:i/>
      <w:iCs/>
      <w:color w:val="404040" w:themeColor="text1" w:themeTint="BF"/>
    </w:rPr>
  </w:style>
  <w:style w:type="paragraph" w:styleId="af5">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6">
    <w:name w:val="Intense Quote"/>
    <w:basedOn w:val="a"/>
    <w:next w:val="a"/>
    <w:link w:val="af7"/>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7">
    <w:name w:val="明显引用 字符"/>
    <w:basedOn w:val="a0"/>
    <w:link w:val="af6"/>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4">
    <w:name w:val="批注文字 字符"/>
    <w:basedOn w:val="a0"/>
    <w:link w:val="a3"/>
    <w:uiPriority w:val="99"/>
    <w:semiHidden/>
    <w:qFormat/>
    <w:rPr>
      <w:rFonts w:asciiTheme="minorHAnsi" w:eastAsiaTheme="minorEastAsia" w:hAnsiTheme="minorHAnsi" w:cstheme="minorBidi"/>
      <w:kern w:val="2"/>
      <w:sz w:val="21"/>
      <w:szCs w:val="24"/>
    </w:rPr>
  </w:style>
  <w:style w:type="character" w:customStyle="1" w:styleId="af">
    <w:name w:val="批注主题 字符"/>
    <w:basedOn w:val="a4"/>
    <w:link w:val="ae"/>
    <w:uiPriority w:val="99"/>
    <w:semiHidden/>
    <w:qFormat/>
    <w:rPr>
      <w:rFonts w:asciiTheme="minorHAnsi" w:eastAsiaTheme="minorEastAsia" w:hAnsiTheme="minorHAnsi" w:cstheme="minorBidi"/>
      <w:b/>
      <w:bCs/>
      <w:kern w:val="2"/>
      <w:sz w:val="21"/>
      <w:szCs w:val="24"/>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b w:val="0"/>
      <w:color w:val="2F5496" w:themeColor="accent1" w:themeShade="BF"/>
      <w:kern w:val="0"/>
      <w:sz w:val="32"/>
      <w:szCs w:val="32"/>
    </w:rPr>
  </w:style>
  <w:style w:type="paragraph" w:customStyle="1" w:styleId="BBAuthorName">
    <w:name w:val="BB_Author_Name"/>
    <w:basedOn w:val="a"/>
    <w:next w:val="a"/>
    <w:qFormat/>
    <w:pPr>
      <w:widowControl/>
      <w:spacing w:after="240" w:line="480" w:lineRule="auto"/>
      <w:jc w:val="center"/>
    </w:pPr>
    <w:rPr>
      <w:rFonts w:ascii="Times" w:eastAsia="Times New Roman" w:hAnsi="Times" w:cs="Times New Roman"/>
      <w:i/>
      <w:kern w:val="0"/>
      <w:sz w:val="24"/>
      <w:szCs w:val="20"/>
      <w:lang w:eastAsia="en-US"/>
    </w:rPr>
  </w:style>
  <w:style w:type="character" w:customStyle="1" w:styleId="a8">
    <w:name w:val="页眉 字符"/>
    <w:basedOn w:val="a0"/>
    <w:link w:val="a7"/>
    <w:uiPriority w:val="99"/>
    <w:qFormat/>
    <w:rPr>
      <w:rFonts w:asciiTheme="minorHAnsi" w:eastAsiaTheme="minorEastAsia" w:hAnsiTheme="minorHAnsi" w:cstheme="minorBidi"/>
      <w:kern w:val="2"/>
      <w:sz w:val="18"/>
      <w:szCs w:val="18"/>
    </w:rPr>
  </w:style>
  <w:style w:type="character" w:customStyle="1" w:styleId="a6">
    <w:name w:val="页脚 字符"/>
    <w:basedOn w:val="a0"/>
    <w:link w:val="a5"/>
    <w:uiPriority w:val="99"/>
    <w:qFormat/>
    <w:rPr>
      <w:rFonts w:asciiTheme="minorHAnsi" w:eastAsiaTheme="minorEastAsia" w:hAnsiTheme="minorHAnsi" w:cstheme="minorBidi"/>
      <w:kern w:val="2"/>
      <w:sz w:val="18"/>
      <w:szCs w:val="18"/>
    </w:rPr>
  </w:style>
  <w:style w:type="character" w:customStyle="1" w:styleId="13">
    <w:name w:val="未处理的提及1"/>
    <w:basedOn w:val="a0"/>
    <w:uiPriority w:val="99"/>
    <w:semiHidden/>
    <w:unhideWhenUsed/>
    <w:rPr>
      <w:color w:val="605E5C"/>
      <w:shd w:val="clear" w:color="auto" w:fill="E1DFDD"/>
    </w:rPr>
  </w:style>
  <w:style w:type="paragraph" w:customStyle="1" w:styleId="EndNoteBibliographyTitle">
    <w:name w:val="EndNote Bibliography Title"/>
    <w:basedOn w:val="a"/>
    <w:link w:val="EndNoteBibliographyTitle0"/>
    <w:rsid w:val="00DD1768"/>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DD1768"/>
    <w:rPr>
      <w:rFonts w:ascii="等线" w:eastAsia="等线" w:hAnsi="等线" w:cstheme="minorBidi"/>
      <w:noProof/>
      <w:kern w:val="2"/>
      <w:szCs w:val="24"/>
    </w:rPr>
  </w:style>
  <w:style w:type="paragraph" w:customStyle="1" w:styleId="EndNoteBibliography">
    <w:name w:val="EndNote Bibliography"/>
    <w:basedOn w:val="a"/>
    <w:link w:val="EndNoteBibliography0"/>
    <w:rsid w:val="000129C5"/>
    <w:pPr>
      <w:ind w:left="200" w:hangingChars="200" w:hanging="200"/>
    </w:pPr>
    <w:rPr>
      <w:rFonts w:ascii="等线" w:eastAsia="等线" w:hAnsi="等线"/>
      <w:noProof/>
      <w:sz w:val="20"/>
    </w:rPr>
  </w:style>
  <w:style w:type="character" w:customStyle="1" w:styleId="EndNoteBibliography0">
    <w:name w:val="EndNote Bibliography 字符"/>
    <w:basedOn w:val="a0"/>
    <w:link w:val="EndNoteBibliography"/>
    <w:rsid w:val="000129C5"/>
    <w:rPr>
      <w:rFonts w:ascii="等线" w:eastAsia="等线" w:hAnsi="等线" w:cstheme="minorBidi"/>
      <w:noProof/>
      <w:kern w:val="2"/>
      <w:szCs w:val="24"/>
    </w:rPr>
  </w:style>
  <w:style w:type="character" w:styleId="af8">
    <w:name w:val="Unresolved Mention"/>
    <w:basedOn w:val="a0"/>
    <w:uiPriority w:val="99"/>
    <w:semiHidden/>
    <w:unhideWhenUsed/>
    <w:rsid w:val="006305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mjjli@suda.edu.cn"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hyperlink" Target="https://formlabs.com/"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chemzhujian@suda.edu.cn" TargetMode="Externa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942E6-712E-4E85-9713-E3B91DE26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19</Pages>
  <Words>4240</Words>
  <Characters>24168</Characters>
  <Application>Microsoft Office Word</Application>
  <DocSecurity>0</DocSecurity>
  <Lines>201</Lines>
  <Paragraphs>56</Paragraphs>
  <ScaleCrop>false</ScaleCrop>
  <Company/>
  <LinksUpToDate>false</LinksUpToDate>
  <CharactersWithSpaces>28352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王媛 王媛</dc:creator>
  <cp:lastModifiedBy>健 朱</cp:lastModifiedBy>
  <cp:revision>11</cp:revision>
  <dcterms:created xsi:type="dcterms:W3CDTF">2026-09-27T06:15:00Z</dcterms:created>
  <dcterms:modified xsi:type="dcterms:W3CDTF">2026-09-28T01:29:00Z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eyJoZGlkIjoiN2E4Yjc5NDE0OGU5ZjM0NWMyZWYwOTA0OWY5NDU3NjEiLCJ1c2VySWQiOiI3NzA5OTM3NjMifQ==</vt:lpwstr>
  </property>
  <property fmtid="{D5CDD505-2E9C-101B-9397-08002B2CF9AE}" pid="3" name="KSOProductBuildVer">
    <vt:lpwstr>2052-12.1.0.26884</vt:lpwstr>
  </property>
  <property fmtid="{D5CDD505-2E9C-101B-9397-08002B2CF9AE}" pid="4" name="ICV">
    <vt:lpwstr>F709DE766ACD42229B9BFF52DC1BEBD0_12</vt:lpwstr>
  </property>
</Properties>
</file>