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8D90D" w14:textId="77777777" w:rsidR="00ED2F10" w:rsidRPr="00142203" w:rsidRDefault="00ED2F10" w:rsidP="00ED2F10">
      <w:pPr>
        <w:spacing w:after="160" w:line="480" w:lineRule="auto"/>
        <w:jc w:val="both"/>
      </w:pPr>
      <w:r w:rsidRPr="00142203">
        <w:rPr>
          <w:b/>
          <w:bCs/>
        </w:rPr>
        <w:t>Appendix 1: Questionnaire</w:t>
      </w:r>
    </w:p>
    <w:p w14:paraId="3CDBC334" w14:textId="77777777" w:rsidR="00ED2F10" w:rsidRPr="00142203" w:rsidRDefault="00ED2F10" w:rsidP="00ED2F10">
      <w:pPr>
        <w:spacing w:after="160" w:line="276" w:lineRule="auto"/>
        <w:jc w:val="both"/>
      </w:pPr>
      <w:r w:rsidRPr="00142203">
        <w:t>Dears,</w:t>
      </w:r>
    </w:p>
    <w:p w14:paraId="55DC88EB" w14:textId="77777777" w:rsidR="00ED2F10" w:rsidRPr="00142203" w:rsidRDefault="00ED2F10" w:rsidP="00ED2F10">
      <w:pPr>
        <w:spacing w:after="160" w:line="276" w:lineRule="auto"/>
        <w:jc w:val="both"/>
      </w:pPr>
      <w:r w:rsidRPr="00142203">
        <w:t>We are conducting a study entitled “The Role of Digital Transformation as a Mediating Variable in the Relationship between Transformational Leadership and Sustainability Practice (An Applied Study on the Saudi Civil Aviation Sector)”. This survey is part of the requirements of a Doctorate of Business Administration (DBA).</w:t>
      </w:r>
    </w:p>
    <w:p w14:paraId="087D6FD9" w14:textId="77777777" w:rsidR="00ED2F10" w:rsidRPr="00142203" w:rsidRDefault="00ED2F10" w:rsidP="00ED2F10">
      <w:pPr>
        <w:spacing w:after="160" w:line="276" w:lineRule="auto"/>
        <w:jc w:val="both"/>
      </w:pPr>
      <w:r w:rsidRPr="00142203">
        <w:t>Because we</w:t>
      </w:r>
      <w:r w:rsidRPr="00142203">
        <w:rPr>
          <w:rFonts w:hint="cs"/>
          <w:rtl/>
        </w:rPr>
        <w:t xml:space="preserve"> </w:t>
      </w:r>
      <w:r w:rsidRPr="00142203">
        <w:t>are strongly value your views based on your personal experience in dealing with this digital transformation, we have carefully prepared a questionnaire on this subject. Responding to the questionnaire items takes approximately (10–20) minutes of your valuable time.</w:t>
      </w:r>
    </w:p>
    <w:p w14:paraId="4F388E74" w14:textId="77777777" w:rsidR="00ED2F10" w:rsidRPr="00142203" w:rsidRDefault="00ED2F10" w:rsidP="00ED2F10">
      <w:pPr>
        <w:spacing w:after="160" w:line="276" w:lineRule="auto"/>
        <w:jc w:val="both"/>
      </w:pPr>
      <w:r w:rsidRPr="00142203">
        <w:t>Please rest assured that all data and information you provide will be treated with absolute confidentiality, will be used only for purely scientific research purposes, and will be accessible to the researcher alone. There are no right or wrong answers; your opinion, based on your personal experience, is what will lead us to truthful scientific results. We thank you in advance for your patience and fruitful cooperation.</w:t>
      </w:r>
    </w:p>
    <w:p w14:paraId="47BDE1F0" w14:textId="77777777" w:rsidR="00ED2F10" w:rsidRPr="00142203" w:rsidRDefault="00ED2F10" w:rsidP="00ED2F10">
      <w:pPr>
        <w:spacing w:after="160" w:line="276" w:lineRule="auto"/>
        <w:jc w:val="both"/>
      </w:pPr>
      <w:r w:rsidRPr="00142203">
        <w:t>The Researcher: Mohammed Fahad Khalid Al-Qahtani — Doctorate of Business Administration (DBA) student.</w:t>
      </w:r>
    </w:p>
    <w:p w14:paraId="5A91A04F" w14:textId="77777777" w:rsidR="00ED2F10" w:rsidRPr="00142203" w:rsidRDefault="00ED2F10" w:rsidP="00ED2F10">
      <w:pPr>
        <w:spacing w:after="160" w:line="276" w:lineRule="auto"/>
        <w:jc w:val="both"/>
      </w:pPr>
      <w:r w:rsidRPr="00142203">
        <w:rPr>
          <w:b/>
          <w:bCs/>
        </w:rPr>
        <w:t xml:space="preserve">Section A: General Information </w:t>
      </w:r>
    </w:p>
    <w:p w14:paraId="1FBFD4A9" w14:textId="77777777" w:rsidR="00ED2F10" w:rsidRPr="00142203" w:rsidRDefault="00ED2F10" w:rsidP="00ED2F10">
      <w:pPr>
        <w:spacing w:after="160" w:line="276" w:lineRule="auto"/>
        <w:jc w:val="both"/>
      </w:pPr>
      <w:r w:rsidRPr="00142203">
        <w:t>Please select the option that applies to you:</w:t>
      </w:r>
    </w:p>
    <w:p w14:paraId="1D4E28B2" w14:textId="77777777" w:rsidR="00ED2F10" w:rsidRPr="00740204" w:rsidRDefault="00ED2F10" w:rsidP="00ED2F10">
      <w:pPr>
        <w:numPr>
          <w:ilvl w:val="0"/>
          <w:numId w:val="2"/>
        </w:numPr>
        <w:spacing w:after="160" w:line="276" w:lineRule="auto"/>
        <w:rPr>
          <w:rFonts w:asciiTheme="majorBidi" w:hAnsiTheme="majorBidi" w:cstheme="majorBidi"/>
        </w:rPr>
      </w:pPr>
      <w:r w:rsidRPr="00740204">
        <w:rPr>
          <w:rFonts w:asciiTheme="majorBidi" w:hAnsiTheme="majorBidi" w:cstheme="majorBidi"/>
        </w:rPr>
        <w:t>Gender: ( ) Male   ( ) Female</w:t>
      </w:r>
    </w:p>
    <w:p w14:paraId="5A7BEB36" w14:textId="77777777" w:rsidR="00ED2F10" w:rsidRPr="00740204" w:rsidRDefault="00ED2F10" w:rsidP="00ED2F10">
      <w:pPr>
        <w:numPr>
          <w:ilvl w:val="0"/>
          <w:numId w:val="2"/>
        </w:numPr>
        <w:spacing w:after="160" w:line="276" w:lineRule="auto"/>
        <w:rPr>
          <w:rFonts w:asciiTheme="majorBidi" w:hAnsiTheme="majorBidi" w:cstheme="majorBidi"/>
        </w:rPr>
      </w:pPr>
      <w:r w:rsidRPr="00740204">
        <w:rPr>
          <w:rFonts w:asciiTheme="majorBidi" w:hAnsiTheme="majorBidi" w:cstheme="majorBidi"/>
        </w:rPr>
        <w:t>Years of experience:  ( ) Less than 5 years   ( ) From 5 to less than 10 years   ( ) 10 years or more</w:t>
      </w:r>
    </w:p>
    <w:p w14:paraId="5EFB5972" w14:textId="77777777" w:rsidR="00ED2F10" w:rsidRPr="00740204" w:rsidRDefault="00ED2F10" w:rsidP="00ED2F10">
      <w:pPr>
        <w:numPr>
          <w:ilvl w:val="0"/>
          <w:numId w:val="2"/>
        </w:numPr>
        <w:spacing w:after="160" w:line="276" w:lineRule="auto"/>
        <w:rPr>
          <w:rFonts w:asciiTheme="majorBidi" w:hAnsiTheme="majorBidi" w:cstheme="majorBidi"/>
        </w:rPr>
      </w:pPr>
      <w:r w:rsidRPr="00740204">
        <w:rPr>
          <w:rFonts w:asciiTheme="majorBidi" w:hAnsiTheme="majorBidi" w:cstheme="majorBidi"/>
        </w:rPr>
        <w:t>Academic degree:  ( ) Bachelor's degree   ( ) Professional master's degree   ( ) Academic master's degree   ( ) Professional doctorate   ( ) Academic doctorate</w:t>
      </w:r>
    </w:p>
    <w:p w14:paraId="6BA35AA8" w14:textId="77777777" w:rsidR="00ED2F10" w:rsidRPr="00740204" w:rsidRDefault="00ED2F10" w:rsidP="00ED2F10">
      <w:pPr>
        <w:spacing w:after="160" w:line="276" w:lineRule="auto"/>
        <w:rPr>
          <w:rFonts w:asciiTheme="majorBidi" w:hAnsiTheme="majorBidi" w:cstheme="majorBidi"/>
        </w:rPr>
      </w:pPr>
      <w:r w:rsidRPr="00740204">
        <w:rPr>
          <w:rFonts w:asciiTheme="majorBidi" w:hAnsiTheme="majorBidi" w:cstheme="majorBidi"/>
          <w:b/>
          <w:bCs/>
        </w:rPr>
        <w:t>Section B: The Independent Variable (Transformational Leadership)</w:t>
      </w:r>
    </w:p>
    <w:p w14:paraId="74D9BC9D" w14:textId="77777777" w:rsidR="00ED2F10" w:rsidRPr="00740204" w:rsidRDefault="00ED2F10" w:rsidP="00ED2F10">
      <w:pPr>
        <w:spacing w:after="160" w:line="276" w:lineRule="auto"/>
        <w:rPr>
          <w:rFonts w:asciiTheme="majorBidi" w:hAnsiTheme="majorBidi" w:cstheme="majorBidi"/>
        </w:rPr>
      </w:pPr>
      <w:r w:rsidRPr="00740204">
        <w:rPr>
          <w:rFonts w:asciiTheme="majorBidi" w:hAnsiTheme="majorBidi" w:cstheme="majorBidi"/>
        </w:rPr>
        <w:t>Using the provided scale, please indicate the degree to which each of the following statements applies, by selecting the number that best represents your opinion. Level 1 indicates “Very low” whereas level 5 refers to “Very high”.</w:t>
      </w:r>
    </w:p>
    <w:p w14:paraId="6025CE4A" w14:textId="77777777" w:rsidR="00ED2F10" w:rsidRPr="00740204" w:rsidRDefault="00ED2F10" w:rsidP="00ED2F10">
      <w:pPr>
        <w:spacing w:after="160" w:line="276" w:lineRule="auto"/>
        <w:rPr>
          <w:rFonts w:asciiTheme="majorBidi" w:hAnsiTheme="majorBidi" w:cstheme="majorBidi"/>
        </w:rPr>
      </w:pPr>
    </w:p>
    <w:p w14:paraId="2567E572" w14:textId="77777777" w:rsidR="00ED2F10" w:rsidRPr="00740204" w:rsidRDefault="00ED2F10" w:rsidP="00ED2F10">
      <w:pPr>
        <w:spacing w:after="160" w:line="276" w:lineRule="auto"/>
        <w:rPr>
          <w:rFonts w:asciiTheme="majorBidi" w:hAnsiTheme="majorBidi" w:cstheme="majorBidi"/>
        </w:rPr>
      </w:pPr>
    </w:p>
    <w:p w14:paraId="1DDA03DC" w14:textId="77777777" w:rsidR="00ED2F10" w:rsidRPr="00740204" w:rsidRDefault="00ED2F10" w:rsidP="00ED2F10">
      <w:pPr>
        <w:spacing w:after="160" w:line="276" w:lineRule="auto"/>
        <w:rPr>
          <w:rFonts w:asciiTheme="majorBidi" w:hAnsiTheme="majorBidi" w:cstheme="majorBidi"/>
        </w:rPr>
      </w:pPr>
    </w:p>
    <w:p w14:paraId="4FD2C04D" w14:textId="77777777" w:rsidR="00ED2F10" w:rsidRPr="00740204" w:rsidRDefault="00ED2F10" w:rsidP="00ED2F10">
      <w:pPr>
        <w:spacing w:after="160" w:line="276" w:lineRule="auto"/>
        <w:rPr>
          <w:rFonts w:asciiTheme="majorBidi" w:hAnsiTheme="majorBidi" w:cstheme="majorBidi"/>
        </w:rPr>
      </w:pPr>
      <w:r w:rsidRPr="00740204">
        <w:rPr>
          <w:rFonts w:asciiTheme="majorBidi" w:hAnsiTheme="majorBidi" w:cstheme="majorBidi"/>
          <w:b/>
          <w:bCs/>
        </w:rPr>
        <w:t>Idealized Influence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4117"/>
        <w:gridCol w:w="796"/>
        <w:gridCol w:w="793"/>
        <w:gridCol w:w="1027"/>
        <w:gridCol w:w="796"/>
        <w:gridCol w:w="797"/>
      </w:tblGrid>
      <w:tr w:rsidR="00ED2F10" w:rsidRPr="00740204" w14:paraId="1776C805" w14:textId="77777777" w:rsidTr="00242284">
        <w:trPr>
          <w:tblHeader/>
        </w:trPr>
        <w:tc>
          <w:tcPr>
            <w:tcW w:w="700" w:type="dxa"/>
            <w:shd w:val="clear" w:color="auto" w:fill="D9E2F3"/>
            <w:tcMar>
              <w:top w:w="50" w:type="dxa"/>
              <w:left w:w="80" w:type="dxa"/>
              <w:bottom w:w="50" w:type="dxa"/>
              <w:right w:w="80" w:type="dxa"/>
            </w:tcMar>
            <w:vAlign w:val="center"/>
          </w:tcPr>
          <w:p w14:paraId="6328185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lastRenderedPageBreak/>
              <w:t>Code</w:t>
            </w:r>
          </w:p>
        </w:tc>
        <w:tc>
          <w:tcPr>
            <w:tcW w:w="4300" w:type="dxa"/>
            <w:shd w:val="clear" w:color="auto" w:fill="D9E2F3"/>
            <w:tcMar>
              <w:top w:w="50" w:type="dxa"/>
              <w:left w:w="80" w:type="dxa"/>
              <w:bottom w:w="50" w:type="dxa"/>
              <w:right w:w="80" w:type="dxa"/>
            </w:tcMar>
            <w:vAlign w:val="center"/>
          </w:tcPr>
          <w:p w14:paraId="143AE80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Statement</w:t>
            </w:r>
          </w:p>
        </w:tc>
        <w:tc>
          <w:tcPr>
            <w:tcW w:w="805" w:type="dxa"/>
            <w:shd w:val="clear" w:color="auto" w:fill="D9E2F3"/>
            <w:tcMar>
              <w:top w:w="50" w:type="dxa"/>
              <w:left w:w="80" w:type="dxa"/>
              <w:bottom w:w="50" w:type="dxa"/>
              <w:right w:w="80" w:type="dxa"/>
            </w:tcMar>
            <w:vAlign w:val="center"/>
          </w:tcPr>
          <w:p w14:paraId="32E3F1EA"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Very low</w:t>
            </w:r>
          </w:p>
        </w:tc>
        <w:tc>
          <w:tcPr>
            <w:tcW w:w="805" w:type="dxa"/>
            <w:shd w:val="clear" w:color="auto" w:fill="D9E2F3"/>
            <w:tcMar>
              <w:top w:w="50" w:type="dxa"/>
              <w:left w:w="80" w:type="dxa"/>
              <w:bottom w:w="50" w:type="dxa"/>
              <w:right w:w="80" w:type="dxa"/>
            </w:tcMar>
            <w:vAlign w:val="center"/>
          </w:tcPr>
          <w:p w14:paraId="6DC47FA3"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Low</w:t>
            </w:r>
          </w:p>
        </w:tc>
        <w:tc>
          <w:tcPr>
            <w:tcW w:w="805" w:type="dxa"/>
            <w:shd w:val="clear" w:color="auto" w:fill="D9E2F3"/>
            <w:tcMar>
              <w:top w:w="50" w:type="dxa"/>
              <w:left w:w="80" w:type="dxa"/>
              <w:bottom w:w="50" w:type="dxa"/>
              <w:right w:w="80" w:type="dxa"/>
            </w:tcMar>
            <w:vAlign w:val="center"/>
          </w:tcPr>
          <w:p w14:paraId="2661840E"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Medium</w:t>
            </w:r>
          </w:p>
        </w:tc>
        <w:tc>
          <w:tcPr>
            <w:tcW w:w="805" w:type="dxa"/>
            <w:shd w:val="clear" w:color="auto" w:fill="D9E2F3"/>
            <w:tcMar>
              <w:top w:w="50" w:type="dxa"/>
              <w:left w:w="80" w:type="dxa"/>
              <w:bottom w:w="50" w:type="dxa"/>
              <w:right w:w="80" w:type="dxa"/>
            </w:tcMar>
            <w:vAlign w:val="center"/>
          </w:tcPr>
          <w:p w14:paraId="0613E00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High</w:t>
            </w:r>
          </w:p>
        </w:tc>
        <w:tc>
          <w:tcPr>
            <w:tcW w:w="806" w:type="dxa"/>
            <w:shd w:val="clear" w:color="auto" w:fill="D9E2F3"/>
            <w:tcMar>
              <w:top w:w="50" w:type="dxa"/>
              <w:left w:w="80" w:type="dxa"/>
              <w:bottom w:w="50" w:type="dxa"/>
              <w:right w:w="80" w:type="dxa"/>
            </w:tcMar>
            <w:vAlign w:val="center"/>
          </w:tcPr>
          <w:p w14:paraId="43866FAB"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Very high</w:t>
            </w:r>
          </w:p>
        </w:tc>
      </w:tr>
      <w:tr w:rsidR="00ED2F10" w:rsidRPr="00740204" w14:paraId="3046DC5A" w14:textId="77777777" w:rsidTr="00242284">
        <w:tc>
          <w:tcPr>
            <w:tcW w:w="700" w:type="dxa"/>
            <w:tcMar>
              <w:top w:w="50" w:type="dxa"/>
              <w:left w:w="80" w:type="dxa"/>
              <w:bottom w:w="50" w:type="dxa"/>
              <w:right w:w="80" w:type="dxa"/>
            </w:tcMar>
            <w:vAlign w:val="center"/>
          </w:tcPr>
          <w:p w14:paraId="42E41393"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II1</w:t>
            </w:r>
          </w:p>
        </w:tc>
        <w:tc>
          <w:tcPr>
            <w:tcW w:w="4300" w:type="dxa"/>
            <w:tcMar>
              <w:top w:w="50" w:type="dxa"/>
              <w:left w:w="80" w:type="dxa"/>
              <w:bottom w:w="50" w:type="dxa"/>
              <w:right w:w="80" w:type="dxa"/>
            </w:tcMar>
            <w:vAlign w:val="center"/>
          </w:tcPr>
          <w:p w14:paraId="42CFCB3D"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manager's behavior constitutes an ideal model that I emulate in my professional practices.</w:t>
            </w:r>
          </w:p>
        </w:tc>
        <w:tc>
          <w:tcPr>
            <w:tcW w:w="805" w:type="dxa"/>
            <w:tcMar>
              <w:top w:w="50" w:type="dxa"/>
              <w:left w:w="80" w:type="dxa"/>
              <w:bottom w:w="50" w:type="dxa"/>
              <w:right w:w="80" w:type="dxa"/>
            </w:tcMar>
            <w:vAlign w:val="center"/>
          </w:tcPr>
          <w:p w14:paraId="38B4BF0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0911172F"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6FB31CEB"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45696213"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76E452BC"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3CA1DD54" w14:textId="77777777" w:rsidTr="00242284">
        <w:tc>
          <w:tcPr>
            <w:tcW w:w="700" w:type="dxa"/>
            <w:tcMar>
              <w:top w:w="50" w:type="dxa"/>
              <w:left w:w="80" w:type="dxa"/>
              <w:bottom w:w="50" w:type="dxa"/>
              <w:right w:w="80" w:type="dxa"/>
            </w:tcMar>
            <w:vAlign w:val="center"/>
          </w:tcPr>
          <w:p w14:paraId="29802B75"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II2</w:t>
            </w:r>
          </w:p>
        </w:tc>
        <w:tc>
          <w:tcPr>
            <w:tcW w:w="4300" w:type="dxa"/>
            <w:tcMar>
              <w:top w:w="50" w:type="dxa"/>
              <w:left w:w="80" w:type="dxa"/>
              <w:bottom w:w="50" w:type="dxa"/>
              <w:right w:w="80" w:type="dxa"/>
            </w:tcMar>
            <w:vAlign w:val="center"/>
          </w:tcPr>
          <w:p w14:paraId="350FFB4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instills in us a culture of trust and shared commitment to overcome challenges.</w:t>
            </w:r>
          </w:p>
        </w:tc>
        <w:tc>
          <w:tcPr>
            <w:tcW w:w="805" w:type="dxa"/>
            <w:tcMar>
              <w:top w:w="50" w:type="dxa"/>
              <w:left w:w="80" w:type="dxa"/>
              <w:bottom w:w="50" w:type="dxa"/>
              <w:right w:w="80" w:type="dxa"/>
            </w:tcMar>
            <w:vAlign w:val="center"/>
          </w:tcPr>
          <w:p w14:paraId="4127891E"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24C411D3"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10ECA1E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610BAAA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179EA80E"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13B5B914" w14:textId="77777777" w:rsidTr="00242284">
        <w:tc>
          <w:tcPr>
            <w:tcW w:w="700" w:type="dxa"/>
            <w:tcMar>
              <w:top w:w="50" w:type="dxa"/>
              <w:left w:w="80" w:type="dxa"/>
              <w:bottom w:w="50" w:type="dxa"/>
              <w:right w:w="80" w:type="dxa"/>
            </w:tcMar>
            <w:vAlign w:val="center"/>
          </w:tcPr>
          <w:p w14:paraId="28B4BADB"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II3</w:t>
            </w:r>
          </w:p>
        </w:tc>
        <w:tc>
          <w:tcPr>
            <w:tcW w:w="4300" w:type="dxa"/>
            <w:tcMar>
              <w:top w:w="50" w:type="dxa"/>
              <w:left w:w="80" w:type="dxa"/>
              <w:bottom w:w="50" w:type="dxa"/>
              <w:right w:w="80" w:type="dxa"/>
            </w:tcMar>
            <w:vAlign w:val="center"/>
          </w:tcPr>
          <w:p w14:paraId="38712725"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speaks clearly about the core values and principles adopted by the Saudi civil aviation sector.</w:t>
            </w:r>
          </w:p>
        </w:tc>
        <w:tc>
          <w:tcPr>
            <w:tcW w:w="805" w:type="dxa"/>
            <w:tcMar>
              <w:top w:w="50" w:type="dxa"/>
              <w:left w:w="80" w:type="dxa"/>
              <w:bottom w:w="50" w:type="dxa"/>
              <w:right w:w="80" w:type="dxa"/>
            </w:tcMar>
            <w:vAlign w:val="center"/>
          </w:tcPr>
          <w:p w14:paraId="67F78A22"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1E7B366F"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77E4125E"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03A19C62"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69F9155E"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5DD75486" w14:textId="77777777" w:rsidTr="00242284">
        <w:tc>
          <w:tcPr>
            <w:tcW w:w="700" w:type="dxa"/>
            <w:tcMar>
              <w:top w:w="50" w:type="dxa"/>
              <w:left w:w="80" w:type="dxa"/>
              <w:bottom w:w="50" w:type="dxa"/>
              <w:right w:w="80" w:type="dxa"/>
            </w:tcMar>
            <w:vAlign w:val="center"/>
          </w:tcPr>
          <w:p w14:paraId="3D89E665"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II4</w:t>
            </w:r>
          </w:p>
        </w:tc>
        <w:tc>
          <w:tcPr>
            <w:tcW w:w="4300" w:type="dxa"/>
            <w:tcMar>
              <w:top w:w="50" w:type="dxa"/>
              <w:left w:w="80" w:type="dxa"/>
              <w:bottom w:w="50" w:type="dxa"/>
              <w:right w:w="80" w:type="dxa"/>
            </w:tcMar>
            <w:vAlign w:val="center"/>
          </w:tcPr>
          <w:p w14:paraId="6E587805"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continually emphasizes the importance of mutual respect between training staff members and employees.</w:t>
            </w:r>
          </w:p>
        </w:tc>
        <w:tc>
          <w:tcPr>
            <w:tcW w:w="805" w:type="dxa"/>
            <w:tcMar>
              <w:top w:w="50" w:type="dxa"/>
              <w:left w:w="80" w:type="dxa"/>
              <w:bottom w:w="50" w:type="dxa"/>
              <w:right w:w="80" w:type="dxa"/>
            </w:tcMar>
            <w:vAlign w:val="center"/>
          </w:tcPr>
          <w:p w14:paraId="53015505"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75278EBC"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099BAE0C"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3470BDA1"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642796F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39642A40" w14:textId="77777777" w:rsidTr="00242284">
        <w:tc>
          <w:tcPr>
            <w:tcW w:w="700" w:type="dxa"/>
            <w:tcMar>
              <w:top w:w="50" w:type="dxa"/>
              <w:left w:w="80" w:type="dxa"/>
              <w:bottom w:w="50" w:type="dxa"/>
              <w:right w:w="80" w:type="dxa"/>
            </w:tcMar>
            <w:vAlign w:val="center"/>
          </w:tcPr>
          <w:p w14:paraId="28D28DDF"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II5</w:t>
            </w:r>
          </w:p>
        </w:tc>
        <w:tc>
          <w:tcPr>
            <w:tcW w:w="4300" w:type="dxa"/>
            <w:tcMar>
              <w:top w:w="50" w:type="dxa"/>
              <w:left w:w="80" w:type="dxa"/>
              <w:bottom w:w="50" w:type="dxa"/>
              <w:right w:w="80" w:type="dxa"/>
            </w:tcMar>
            <w:vAlign w:val="center"/>
          </w:tcPr>
          <w:p w14:paraId="30995AC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works to strengthen our commitment to the vision of the training program in my workplace.</w:t>
            </w:r>
          </w:p>
        </w:tc>
        <w:tc>
          <w:tcPr>
            <w:tcW w:w="805" w:type="dxa"/>
            <w:tcMar>
              <w:top w:w="50" w:type="dxa"/>
              <w:left w:w="80" w:type="dxa"/>
              <w:bottom w:w="50" w:type="dxa"/>
              <w:right w:w="80" w:type="dxa"/>
            </w:tcMar>
            <w:vAlign w:val="center"/>
          </w:tcPr>
          <w:p w14:paraId="063CA265"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5F2EBA35"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1EAA61F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097D0AFD"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1D1B3F9D"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4C237571" w14:textId="77777777" w:rsidTr="00242284">
        <w:tc>
          <w:tcPr>
            <w:tcW w:w="700" w:type="dxa"/>
            <w:tcMar>
              <w:top w:w="50" w:type="dxa"/>
              <w:left w:w="80" w:type="dxa"/>
              <w:bottom w:w="50" w:type="dxa"/>
              <w:right w:w="80" w:type="dxa"/>
            </w:tcMar>
            <w:vAlign w:val="center"/>
          </w:tcPr>
          <w:p w14:paraId="52B5A64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II6</w:t>
            </w:r>
          </w:p>
        </w:tc>
        <w:tc>
          <w:tcPr>
            <w:tcW w:w="4300" w:type="dxa"/>
            <w:tcMar>
              <w:top w:w="50" w:type="dxa"/>
              <w:left w:w="80" w:type="dxa"/>
              <w:bottom w:w="50" w:type="dxa"/>
              <w:right w:w="80" w:type="dxa"/>
            </w:tcMar>
            <w:vAlign w:val="center"/>
          </w:tcPr>
          <w:p w14:paraId="1DB8C125"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embodies, through his actions, the behaviors expected of all employees.</w:t>
            </w:r>
          </w:p>
        </w:tc>
        <w:tc>
          <w:tcPr>
            <w:tcW w:w="805" w:type="dxa"/>
            <w:tcMar>
              <w:top w:w="50" w:type="dxa"/>
              <w:left w:w="80" w:type="dxa"/>
              <w:bottom w:w="50" w:type="dxa"/>
              <w:right w:w="80" w:type="dxa"/>
            </w:tcMar>
            <w:vAlign w:val="center"/>
          </w:tcPr>
          <w:p w14:paraId="53D669A1"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639F206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6AA9E96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136AF44D"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092ADB15"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1720CD6C" w14:textId="77777777" w:rsidTr="00242284">
        <w:tc>
          <w:tcPr>
            <w:tcW w:w="700" w:type="dxa"/>
            <w:tcMar>
              <w:top w:w="50" w:type="dxa"/>
              <w:left w:w="80" w:type="dxa"/>
              <w:bottom w:w="50" w:type="dxa"/>
              <w:right w:w="80" w:type="dxa"/>
            </w:tcMar>
            <w:vAlign w:val="center"/>
          </w:tcPr>
          <w:p w14:paraId="075D4E7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II7</w:t>
            </w:r>
          </w:p>
        </w:tc>
        <w:tc>
          <w:tcPr>
            <w:tcW w:w="4300" w:type="dxa"/>
            <w:tcMar>
              <w:top w:w="50" w:type="dxa"/>
              <w:left w:w="80" w:type="dxa"/>
              <w:bottom w:w="50" w:type="dxa"/>
              <w:right w:w="80" w:type="dxa"/>
            </w:tcMar>
            <w:vAlign w:val="center"/>
          </w:tcPr>
          <w:p w14:paraId="2197D99D"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makes bold and decisive decisions aimed at improving the work environment.</w:t>
            </w:r>
          </w:p>
        </w:tc>
        <w:tc>
          <w:tcPr>
            <w:tcW w:w="805" w:type="dxa"/>
            <w:tcMar>
              <w:top w:w="50" w:type="dxa"/>
              <w:left w:w="80" w:type="dxa"/>
              <w:bottom w:w="50" w:type="dxa"/>
              <w:right w:w="80" w:type="dxa"/>
            </w:tcMar>
            <w:vAlign w:val="center"/>
          </w:tcPr>
          <w:p w14:paraId="59842038"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3CD4E96C"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4F0BAF5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0E52BE61"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175E48F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56DF6772" w14:textId="77777777" w:rsidTr="00242284">
        <w:tc>
          <w:tcPr>
            <w:tcW w:w="700" w:type="dxa"/>
            <w:tcMar>
              <w:top w:w="50" w:type="dxa"/>
              <w:left w:w="80" w:type="dxa"/>
              <w:bottom w:w="50" w:type="dxa"/>
              <w:right w:w="80" w:type="dxa"/>
            </w:tcMar>
            <w:vAlign w:val="center"/>
          </w:tcPr>
          <w:p w14:paraId="60755E7B"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II8</w:t>
            </w:r>
          </w:p>
        </w:tc>
        <w:tc>
          <w:tcPr>
            <w:tcW w:w="4300" w:type="dxa"/>
            <w:tcMar>
              <w:top w:w="50" w:type="dxa"/>
              <w:left w:w="80" w:type="dxa"/>
              <w:bottom w:w="50" w:type="dxa"/>
              <w:right w:w="80" w:type="dxa"/>
            </w:tcMar>
            <w:vAlign w:val="center"/>
          </w:tcPr>
          <w:p w14:paraId="11B68202"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hesitates to demonstrate transparency and integrity. (Reverse-scored)</w:t>
            </w:r>
          </w:p>
        </w:tc>
        <w:tc>
          <w:tcPr>
            <w:tcW w:w="805" w:type="dxa"/>
            <w:tcMar>
              <w:top w:w="50" w:type="dxa"/>
              <w:left w:w="80" w:type="dxa"/>
              <w:bottom w:w="50" w:type="dxa"/>
              <w:right w:w="80" w:type="dxa"/>
            </w:tcMar>
            <w:vAlign w:val="center"/>
          </w:tcPr>
          <w:p w14:paraId="21A63ABB"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0127CDA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6F0988EF"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5BD7300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695AAE58"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063668BD" w14:textId="77777777" w:rsidTr="00242284">
        <w:tc>
          <w:tcPr>
            <w:tcW w:w="700" w:type="dxa"/>
            <w:tcMar>
              <w:top w:w="50" w:type="dxa"/>
              <w:left w:w="80" w:type="dxa"/>
              <w:bottom w:w="50" w:type="dxa"/>
              <w:right w:w="80" w:type="dxa"/>
            </w:tcMar>
            <w:vAlign w:val="center"/>
          </w:tcPr>
          <w:p w14:paraId="53905575"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II9</w:t>
            </w:r>
          </w:p>
        </w:tc>
        <w:tc>
          <w:tcPr>
            <w:tcW w:w="4300" w:type="dxa"/>
            <w:tcMar>
              <w:top w:w="50" w:type="dxa"/>
              <w:left w:w="80" w:type="dxa"/>
              <w:bottom w:w="50" w:type="dxa"/>
              <w:right w:w="80" w:type="dxa"/>
            </w:tcMar>
            <w:vAlign w:val="center"/>
          </w:tcPr>
          <w:p w14:paraId="632B498F"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treats us with appreciation and respect that preserves our human and professional dignity.</w:t>
            </w:r>
          </w:p>
        </w:tc>
        <w:tc>
          <w:tcPr>
            <w:tcW w:w="805" w:type="dxa"/>
            <w:tcMar>
              <w:top w:w="50" w:type="dxa"/>
              <w:left w:w="80" w:type="dxa"/>
              <w:bottom w:w="50" w:type="dxa"/>
              <w:right w:w="80" w:type="dxa"/>
            </w:tcMar>
            <w:vAlign w:val="center"/>
          </w:tcPr>
          <w:p w14:paraId="0EB1EDE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5B00B9E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45E84D2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7BE4852A"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08D59EB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460189AA" w14:textId="77777777" w:rsidTr="00242284">
        <w:tc>
          <w:tcPr>
            <w:tcW w:w="700" w:type="dxa"/>
            <w:tcMar>
              <w:top w:w="50" w:type="dxa"/>
              <w:left w:w="80" w:type="dxa"/>
              <w:bottom w:w="50" w:type="dxa"/>
              <w:right w:w="80" w:type="dxa"/>
            </w:tcMar>
            <w:vAlign w:val="center"/>
          </w:tcPr>
          <w:p w14:paraId="705CCC1C"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lastRenderedPageBreak/>
              <w:t>II10</w:t>
            </w:r>
          </w:p>
        </w:tc>
        <w:tc>
          <w:tcPr>
            <w:tcW w:w="4300" w:type="dxa"/>
            <w:tcMar>
              <w:top w:w="50" w:type="dxa"/>
              <w:left w:w="80" w:type="dxa"/>
              <w:bottom w:w="50" w:type="dxa"/>
              <w:right w:w="80" w:type="dxa"/>
            </w:tcMar>
            <w:vAlign w:val="center"/>
          </w:tcPr>
          <w:p w14:paraId="330F49E1"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is admired and appreciated by everyone as a role model to be emulated.</w:t>
            </w:r>
          </w:p>
        </w:tc>
        <w:tc>
          <w:tcPr>
            <w:tcW w:w="805" w:type="dxa"/>
            <w:tcMar>
              <w:top w:w="50" w:type="dxa"/>
              <w:left w:w="80" w:type="dxa"/>
              <w:bottom w:w="50" w:type="dxa"/>
              <w:right w:w="80" w:type="dxa"/>
            </w:tcMar>
            <w:vAlign w:val="center"/>
          </w:tcPr>
          <w:p w14:paraId="6C921261"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3AD804AE"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0C38615A"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69FB80E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708C00A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0FE51E05" w14:textId="77777777" w:rsidTr="00242284">
        <w:tc>
          <w:tcPr>
            <w:tcW w:w="700" w:type="dxa"/>
            <w:tcMar>
              <w:top w:w="50" w:type="dxa"/>
              <w:left w:w="80" w:type="dxa"/>
              <w:bottom w:w="50" w:type="dxa"/>
              <w:right w:w="80" w:type="dxa"/>
            </w:tcMar>
            <w:vAlign w:val="center"/>
          </w:tcPr>
          <w:p w14:paraId="440B22CA"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II11</w:t>
            </w:r>
          </w:p>
        </w:tc>
        <w:tc>
          <w:tcPr>
            <w:tcW w:w="4300" w:type="dxa"/>
            <w:tcMar>
              <w:top w:w="50" w:type="dxa"/>
              <w:left w:w="80" w:type="dxa"/>
              <w:bottom w:w="50" w:type="dxa"/>
              <w:right w:w="80" w:type="dxa"/>
            </w:tcMar>
            <w:vAlign w:val="center"/>
          </w:tcPr>
          <w:p w14:paraId="7A4265AA"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applies the values he advocates in a real and tangible manner.</w:t>
            </w:r>
          </w:p>
        </w:tc>
        <w:tc>
          <w:tcPr>
            <w:tcW w:w="805" w:type="dxa"/>
            <w:tcMar>
              <w:top w:w="50" w:type="dxa"/>
              <w:left w:w="80" w:type="dxa"/>
              <w:bottom w:w="50" w:type="dxa"/>
              <w:right w:w="80" w:type="dxa"/>
            </w:tcMar>
            <w:vAlign w:val="center"/>
          </w:tcPr>
          <w:p w14:paraId="60431322"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0841DA3E"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615E3CA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774A0BD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6EB42465"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5D59E1BA" w14:textId="77777777" w:rsidTr="00242284">
        <w:tc>
          <w:tcPr>
            <w:tcW w:w="700" w:type="dxa"/>
            <w:tcMar>
              <w:top w:w="50" w:type="dxa"/>
              <w:left w:w="80" w:type="dxa"/>
              <w:bottom w:w="50" w:type="dxa"/>
              <w:right w:w="80" w:type="dxa"/>
            </w:tcMar>
            <w:vAlign w:val="center"/>
          </w:tcPr>
          <w:p w14:paraId="63BD6BDF"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II12</w:t>
            </w:r>
          </w:p>
        </w:tc>
        <w:tc>
          <w:tcPr>
            <w:tcW w:w="4300" w:type="dxa"/>
            <w:tcMar>
              <w:top w:w="50" w:type="dxa"/>
              <w:left w:w="80" w:type="dxa"/>
              <w:bottom w:w="50" w:type="dxa"/>
              <w:right w:w="80" w:type="dxa"/>
            </w:tcMar>
            <w:vAlign w:val="center"/>
          </w:tcPr>
          <w:p w14:paraId="74E043D8"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makes a clear effort to promote a spirit of cooperation and participation among team members.</w:t>
            </w:r>
          </w:p>
        </w:tc>
        <w:tc>
          <w:tcPr>
            <w:tcW w:w="805" w:type="dxa"/>
            <w:tcMar>
              <w:top w:w="50" w:type="dxa"/>
              <w:left w:w="80" w:type="dxa"/>
              <w:bottom w:w="50" w:type="dxa"/>
              <w:right w:w="80" w:type="dxa"/>
            </w:tcMar>
            <w:vAlign w:val="center"/>
          </w:tcPr>
          <w:p w14:paraId="5A979CA5"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0561446E"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7F8AE54E"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0E8BEE21"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293B2728"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bl>
    <w:p w14:paraId="5C357F40" w14:textId="77777777" w:rsidR="00ED2F10" w:rsidRPr="00740204" w:rsidRDefault="00ED2F10" w:rsidP="00ED2F10">
      <w:pPr>
        <w:spacing w:after="160" w:line="276" w:lineRule="auto"/>
        <w:rPr>
          <w:rFonts w:asciiTheme="majorBidi" w:hAnsiTheme="majorBidi" w:cstheme="majorBidi"/>
        </w:rPr>
      </w:pPr>
    </w:p>
    <w:p w14:paraId="0B5F9C8F" w14:textId="77777777" w:rsidR="00ED2F10" w:rsidRPr="00740204" w:rsidRDefault="00ED2F10" w:rsidP="00ED2F10">
      <w:pPr>
        <w:spacing w:after="160" w:line="276" w:lineRule="auto"/>
        <w:rPr>
          <w:rFonts w:asciiTheme="majorBidi" w:hAnsiTheme="majorBidi" w:cstheme="majorBidi"/>
        </w:rPr>
      </w:pPr>
      <w:r w:rsidRPr="00740204">
        <w:rPr>
          <w:rFonts w:asciiTheme="majorBidi" w:hAnsiTheme="majorBidi" w:cstheme="majorBidi"/>
          <w:b/>
          <w:bCs/>
        </w:rPr>
        <w:t>Inspirational Motivation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99"/>
        <w:gridCol w:w="4119"/>
        <w:gridCol w:w="796"/>
        <w:gridCol w:w="792"/>
        <w:gridCol w:w="1027"/>
        <w:gridCol w:w="796"/>
        <w:gridCol w:w="797"/>
      </w:tblGrid>
      <w:tr w:rsidR="00ED2F10" w:rsidRPr="00740204" w14:paraId="593FE783" w14:textId="77777777" w:rsidTr="00242284">
        <w:trPr>
          <w:tblHeader/>
        </w:trPr>
        <w:tc>
          <w:tcPr>
            <w:tcW w:w="700" w:type="dxa"/>
            <w:shd w:val="clear" w:color="auto" w:fill="D9E2F3"/>
            <w:tcMar>
              <w:top w:w="50" w:type="dxa"/>
              <w:left w:w="80" w:type="dxa"/>
              <w:bottom w:w="50" w:type="dxa"/>
              <w:right w:w="80" w:type="dxa"/>
            </w:tcMar>
            <w:vAlign w:val="center"/>
          </w:tcPr>
          <w:p w14:paraId="6E05D96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Code</w:t>
            </w:r>
          </w:p>
        </w:tc>
        <w:tc>
          <w:tcPr>
            <w:tcW w:w="4300" w:type="dxa"/>
            <w:shd w:val="clear" w:color="auto" w:fill="D9E2F3"/>
            <w:tcMar>
              <w:top w:w="50" w:type="dxa"/>
              <w:left w:w="80" w:type="dxa"/>
              <w:bottom w:w="50" w:type="dxa"/>
              <w:right w:w="80" w:type="dxa"/>
            </w:tcMar>
            <w:vAlign w:val="center"/>
          </w:tcPr>
          <w:p w14:paraId="71728B93"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Statement</w:t>
            </w:r>
          </w:p>
        </w:tc>
        <w:tc>
          <w:tcPr>
            <w:tcW w:w="805" w:type="dxa"/>
            <w:shd w:val="clear" w:color="auto" w:fill="D9E2F3"/>
            <w:tcMar>
              <w:top w:w="50" w:type="dxa"/>
              <w:left w:w="80" w:type="dxa"/>
              <w:bottom w:w="50" w:type="dxa"/>
              <w:right w:w="80" w:type="dxa"/>
            </w:tcMar>
            <w:vAlign w:val="center"/>
          </w:tcPr>
          <w:p w14:paraId="52617F1C"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Very low</w:t>
            </w:r>
          </w:p>
        </w:tc>
        <w:tc>
          <w:tcPr>
            <w:tcW w:w="805" w:type="dxa"/>
            <w:shd w:val="clear" w:color="auto" w:fill="D9E2F3"/>
            <w:tcMar>
              <w:top w:w="50" w:type="dxa"/>
              <w:left w:w="80" w:type="dxa"/>
              <w:bottom w:w="50" w:type="dxa"/>
              <w:right w:w="80" w:type="dxa"/>
            </w:tcMar>
            <w:vAlign w:val="center"/>
          </w:tcPr>
          <w:p w14:paraId="015646FE"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Low</w:t>
            </w:r>
          </w:p>
        </w:tc>
        <w:tc>
          <w:tcPr>
            <w:tcW w:w="805" w:type="dxa"/>
            <w:shd w:val="clear" w:color="auto" w:fill="D9E2F3"/>
            <w:tcMar>
              <w:top w:w="50" w:type="dxa"/>
              <w:left w:w="80" w:type="dxa"/>
              <w:bottom w:w="50" w:type="dxa"/>
              <w:right w:w="80" w:type="dxa"/>
            </w:tcMar>
            <w:vAlign w:val="center"/>
          </w:tcPr>
          <w:p w14:paraId="65EE2E6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Medium</w:t>
            </w:r>
          </w:p>
        </w:tc>
        <w:tc>
          <w:tcPr>
            <w:tcW w:w="805" w:type="dxa"/>
            <w:shd w:val="clear" w:color="auto" w:fill="D9E2F3"/>
            <w:tcMar>
              <w:top w:w="50" w:type="dxa"/>
              <w:left w:w="80" w:type="dxa"/>
              <w:bottom w:w="50" w:type="dxa"/>
              <w:right w:w="80" w:type="dxa"/>
            </w:tcMar>
            <w:vAlign w:val="center"/>
          </w:tcPr>
          <w:p w14:paraId="7D760A3D"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High</w:t>
            </w:r>
          </w:p>
        </w:tc>
        <w:tc>
          <w:tcPr>
            <w:tcW w:w="806" w:type="dxa"/>
            <w:shd w:val="clear" w:color="auto" w:fill="D9E2F3"/>
            <w:tcMar>
              <w:top w:w="50" w:type="dxa"/>
              <w:left w:w="80" w:type="dxa"/>
              <w:bottom w:w="50" w:type="dxa"/>
              <w:right w:w="80" w:type="dxa"/>
            </w:tcMar>
            <w:vAlign w:val="center"/>
          </w:tcPr>
          <w:p w14:paraId="3473CB02"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Very high</w:t>
            </w:r>
          </w:p>
        </w:tc>
      </w:tr>
      <w:tr w:rsidR="00ED2F10" w:rsidRPr="00740204" w14:paraId="50C4D35C" w14:textId="77777777" w:rsidTr="00242284">
        <w:tc>
          <w:tcPr>
            <w:tcW w:w="700" w:type="dxa"/>
            <w:tcMar>
              <w:top w:w="50" w:type="dxa"/>
              <w:left w:w="80" w:type="dxa"/>
              <w:bottom w:w="50" w:type="dxa"/>
              <w:right w:w="80" w:type="dxa"/>
            </w:tcMar>
            <w:vAlign w:val="center"/>
          </w:tcPr>
          <w:p w14:paraId="03A179FD"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IM1</w:t>
            </w:r>
          </w:p>
        </w:tc>
        <w:tc>
          <w:tcPr>
            <w:tcW w:w="4300" w:type="dxa"/>
            <w:tcMar>
              <w:top w:w="50" w:type="dxa"/>
              <w:left w:w="80" w:type="dxa"/>
              <w:bottom w:w="50" w:type="dxa"/>
              <w:right w:w="80" w:type="dxa"/>
            </w:tcMar>
            <w:vAlign w:val="center"/>
          </w:tcPr>
          <w:p w14:paraId="64D199E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skillfully links the vision of the Saudi civil aviation sector with our aspirations for personal and professional development.</w:t>
            </w:r>
          </w:p>
        </w:tc>
        <w:tc>
          <w:tcPr>
            <w:tcW w:w="805" w:type="dxa"/>
            <w:tcMar>
              <w:top w:w="50" w:type="dxa"/>
              <w:left w:w="80" w:type="dxa"/>
              <w:bottom w:w="50" w:type="dxa"/>
              <w:right w:w="80" w:type="dxa"/>
            </w:tcMar>
            <w:vAlign w:val="center"/>
          </w:tcPr>
          <w:p w14:paraId="580924B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71D1F0AB"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1E0AC3D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1E06C76D"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051D514E"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51F46C91" w14:textId="77777777" w:rsidTr="00242284">
        <w:tc>
          <w:tcPr>
            <w:tcW w:w="700" w:type="dxa"/>
            <w:tcMar>
              <w:top w:w="50" w:type="dxa"/>
              <w:left w:w="80" w:type="dxa"/>
              <w:bottom w:w="50" w:type="dxa"/>
              <w:right w:w="80" w:type="dxa"/>
            </w:tcMar>
            <w:vAlign w:val="center"/>
          </w:tcPr>
          <w:p w14:paraId="29ED48D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IM2</w:t>
            </w:r>
          </w:p>
        </w:tc>
        <w:tc>
          <w:tcPr>
            <w:tcW w:w="4300" w:type="dxa"/>
            <w:tcMar>
              <w:top w:w="50" w:type="dxa"/>
              <w:left w:w="80" w:type="dxa"/>
              <w:bottom w:w="50" w:type="dxa"/>
              <w:right w:w="80" w:type="dxa"/>
            </w:tcMar>
            <w:vAlign w:val="center"/>
          </w:tcPr>
          <w:p w14:paraId="0F10207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inspires us to achieve creativity by attending to our developmental needs and encouraging us to devise innovative solutions.</w:t>
            </w:r>
          </w:p>
        </w:tc>
        <w:tc>
          <w:tcPr>
            <w:tcW w:w="805" w:type="dxa"/>
            <w:tcMar>
              <w:top w:w="50" w:type="dxa"/>
              <w:left w:w="80" w:type="dxa"/>
              <w:bottom w:w="50" w:type="dxa"/>
              <w:right w:w="80" w:type="dxa"/>
            </w:tcMar>
            <w:vAlign w:val="center"/>
          </w:tcPr>
          <w:p w14:paraId="78BA768E"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2463130F"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07DEE87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0D88D1AF"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54E0DFBE"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1A911087" w14:textId="77777777" w:rsidTr="00242284">
        <w:tc>
          <w:tcPr>
            <w:tcW w:w="700" w:type="dxa"/>
            <w:tcMar>
              <w:top w:w="50" w:type="dxa"/>
              <w:left w:w="80" w:type="dxa"/>
              <w:bottom w:w="50" w:type="dxa"/>
              <w:right w:w="80" w:type="dxa"/>
            </w:tcMar>
            <w:vAlign w:val="center"/>
          </w:tcPr>
          <w:p w14:paraId="28F5C9C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IM3</w:t>
            </w:r>
          </w:p>
        </w:tc>
        <w:tc>
          <w:tcPr>
            <w:tcW w:w="4300" w:type="dxa"/>
            <w:tcMar>
              <w:top w:w="50" w:type="dxa"/>
              <w:left w:w="80" w:type="dxa"/>
              <w:bottom w:w="50" w:type="dxa"/>
              <w:right w:w="80" w:type="dxa"/>
            </w:tcMar>
            <w:vAlign w:val="center"/>
          </w:tcPr>
          <w:p w14:paraId="784A7543"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spreads a spirit of enthusiasm among us for performing the tasks assigned to us with proficiency.</w:t>
            </w:r>
          </w:p>
        </w:tc>
        <w:tc>
          <w:tcPr>
            <w:tcW w:w="805" w:type="dxa"/>
            <w:tcMar>
              <w:top w:w="50" w:type="dxa"/>
              <w:left w:w="80" w:type="dxa"/>
              <w:bottom w:w="50" w:type="dxa"/>
              <w:right w:w="80" w:type="dxa"/>
            </w:tcMar>
            <w:vAlign w:val="center"/>
          </w:tcPr>
          <w:p w14:paraId="5B817E5A"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11D93C02"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55DFCF2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0619D38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27D46771"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6221163D" w14:textId="77777777" w:rsidTr="00242284">
        <w:tc>
          <w:tcPr>
            <w:tcW w:w="700" w:type="dxa"/>
            <w:tcMar>
              <w:top w:w="50" w:type="dxa"/>
              <w:left w:w="80" w:type="dxa"/>
              <w:bottom w:w="50" w:type="dxa"/>
              <w:right w:w="80" w:type="dxa"/>
            </w:tcMar>
            <w:vAlign w:val="center"/>
          </w:tcPr>
          <w:p w14:paraId="4A33C08B"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IM4</w:t>
            </w:r>
          </w:p>
        </w:tc>
        <w:tc>
          <w:tcPr>
            <w:tcW w:w="4300" w:type="dxa"/>
            <w:tcMar>
              <w:top w:w="50" w:type="dxa"/>
              <w:left w:w="80" w:type="dxa"/>
              <w:bottom w:w="50" w:type="dxa"/>
              <w:right w:w="80" w:type="dxa"/>
            </w:tcMar>
            <w:vAlign w:val="center"/>
          </w:tcPr>
          <w:p w14:paraId="3E6E627F"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cites successful examples from among our colleagues to motivate us toward excellence.</w:t>
            </w:r>
          </w:p>
        </w:tc>
        <w:tc>
          <w:tcPr>
            <w:tcW w:w="805" w:type="dxa"/>
            <w:tcMar>
              <w:top w:w="50" w:type="dxa"/>
              <w:left w:w="80" w:type="dxa"/>
              <w:bottom w:w="50" w:type="dxa"/>
              <w:right w:w="80" w:type="dxa"/>
            </w:tcMar>
            <w:vAlign w:val="center"/>
          </w:tcPr>
          <w:p w14:paraId="2BC57F5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52B351AC"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4451133E"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755C109B"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67F5F76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50727148" w14:textId="77777777" w:rsidTr="00242284">
        <w:tc>
          <w:tcPr>
            <w:tcW w:w="700" w:type="dxa"/>
            <w:tcMar>
              <w:top w:w="50" w:type="dxa"/>
              <w:left w:w="80" w:type="dxa"/>
              <w:bottom w:w="50" w:type="dxa"/>
              <w:right w:w="80" w:type="dxa"/>
            </w:tcMar>
            <w:vAlign w:val="center"/>
          </w:tcPr>
          <w:p w14:paraId="2A5F0A9D"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IM5</w:t>
            </w:r>
          </w:p>
        </w:tc>
        <w:tc>
          <w:tcPr>
            <w:tcW w:w="4300" w:type="dxa"/>
            <w:tcMar>
              <w:top w:w="50" w:type="dxa"/>
              <w:left w:w="80" w:type="dxa"/>
              <w:bottom w:w="50" w:type="dxa"/>
              <w:right w:w="80" w:type="dxa"/>
            </w:tcMar>
            <w:vAlign w:val="center"/>
          </w:tcPr>
          <w:p w14:paraId="1B26E475"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continually motivates us to reach the highest standards of quality and performance.</w:t>
            </w:r>
          </w:p>
        </w:tc>
        <w:tc>
          <w:tcPr>
            <w:tcW w:w="805" w:type="dxa"/>
            <w:tcMar>
              <w:top w:w="50" w:type="dxa"/>
              <w:left w:w="80" w:type="dxa"/>
              <w:bottom w:w="50" w:type="dxa"/>
              <w:right w:w="80" w:type="dxa"/>
            </w:tcMar>
            <w:vAlign w:val="center"/>
          </w:tcPr>
          <w:p w14:paraId="3E17118E"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16093F2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7BC817A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464037C3"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28A80271"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6B1D5AB1" w14:textId="77777777" w:rsidTr="00242284">
        <w:tc>
          <w:tcPr>
            <w:tcW w:w="700" w:type="dxa"/>
            <w:tcMar>
              <w:top w:w="50" w:type="dxa"/>
              <w:left w:w="80" w:type="dxa"/>
              <w:bottom w:w="50" w:type="dxa"/>
              <w:right w:w="80" w:type="dxa"/>
            </w:tcMar>
            <w:vAlign w:val="center"/>
          </w:tcPr>
          <w:p w14:paraId="5170B4E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lastRenderedPageBreak/>
              <w:t>IM6</w:t>
            </w:r>
          </w:p>
        </w:tc>
        <w:tc>
          <w:tcPr>
            <w:tcW w:w="4300" w:type="dxa"/>
            <w:tcMar>
              <w:top w:w="50" w:type="dxa"/>
              <w:left w:w="80" w:type="dxa"/>
              <w:bottom w:w="50" w:type="dxa"/>
              <w:right w:w="80" w:type="dxa"/>
            </w:tcMar>
            <w:vAlign w:val="center"/>
          </w:tcPr>
          <w:p w14:paraId="6BD87195"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spreads messages of hope and positivity regarding the future of the Saudi civil aviation sector.</w:t>
            </w:r>
          </w:p>
        </w:tc>
        <w:tc>
          <w:tcPr>
            <w:tcW w:w="805" w:type="dxa"/>
            <w:tcMar>
              <w:top w:w="50" w:type="dxa"/>
              <w:left w:w="80" w:type="dxa"/>
              <w:bottom w:w="50" w:type="dxa"/>
              <w:right w:w="80" w:type="dxa"/>
            </w:tcMar>
            <w:vAlign w:val="center"/>
          </w:tcPr>
          <w:p w14:paraId="698A4A6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79553332"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549A06F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3409161B"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5BA1D962"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55569F99" w14:textId="77777777" w:rsidTr="00242284">
        <w:tc>
          <w:tcPr>
            <w:tcW w:w="700" w:type="dxa"/>
            <w:tcMar>
              <w:top w:w="50" w:type="dxa"/>
              <w:left w:w="80" w:type="dxa"/>
              <w:bottom w:w="50" w:type="dxa"/>
              <w:right w:w="80" w:type="dxa"/>
            </w:tcMar>
            <w:vAlign w:val="center"/>
          </w:tcPr>
          <w:p w14:paraId="602D2D3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IM7</w:t>
            </w:r>
          </w:p>
        </w:tc>
        <w:tc>
          <w:tcPr>
            <w:tcW w:w="4300" w:type="dxa"/>
            <w:tcMar>
              <w:top w:w="50" w:type="dxa"/>
              <w:left w:w="80" w:type="dxa"/>
              <w:bottom w:w="50" w:type="dxa"/>
              <w:right w:w="80" w:type="dxa"/>
            </w:tcMar>
            <w:vAlign w:val="center"/>
          </w:tcPr>
          <w:p w14:paraId="402B721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displays inspiring passion and enthusiasm for the achievement of our goals.</w:t>
            </w:r>
          </w:p>
        </w:tc>
        <w:tc>
          <w:tcPr>
            <w:tcW w:w="805" w:type="dxa"/>
            <w:tcMar>
              <w:top w:w="50" w:type="dxa"/>
              <w:left w:w="80" w:type="dxa"/>
              <w:bottom w:w="50" w:type="dxa"/>
              <w:right w:w="80" w:type="dxa"/>
            </w:tcMar>
            <w:vAlign w:val="center"/>
          </w:tcPr>
          <w:p w14:paraId="5DC3B1AB"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3783CF81"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56BC4E4B"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1114899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5BEE0585"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393E4C1A" w14:textId="77777777" w:rsidTr="00242284">
        <w:tc>
          <w:tcPr>
            <w:tcW w:w="700" w:type="dxa"/>
            <w:tcMar>
              <w:top w:w="50" w:type="dxa"/>
              <w:left w:w="80" w:type="dxa"/>
              <w:bottom w:w="50" w:type="dxa"/>
              <w:right w:w="80" w:type="dxa"/>
            </w:tcMar>
            <w:vAlign w:val="center"/>
          </w:tcPr>
          <w:p w14:paraId="77359A1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IM8</w:t>
            </w:r>
          </w:p>
        </w:tc>
        <w:tc>
          <w:tcPr>
            <w:tcW w:w="4300" w:type="dxa"/>
            <w:tcMar>
              <w:top w:w="50" w:type="dxa"/>
              <w:left w:w="80" w:type="dxa"/>
              <w:bottom w:w="50" w:type="dxa"/>
              <w:right w:w="80" w:type="dxa"/>
            </w:tcMar>
            <w:vAlign w:val="center"/>
          </w:tcPr>
          <w:p w14:paraId="5E64E7E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always expresses his great confidence in our ability to succeed in our workplace.</w:t>
            </w:r>
          </w:p>
        </w:tc>
        <w:tc>
          <w:tcPr>
            <w:tcW w:w="805" w:type="dxa"/>
            <w:tcMar>
              <w:top w:w="50" w:type="dxa"/>
              <w:left w:w="80" w:type="dxa"/>
              <w:bottom w:w="50" w:type="dxa"/>
              <w:right w:w="80" w:type="dxa"/>
            </w:tcMar>
            <w:vAlign w:val="center"/>
          </w:tcPr>
          <w:p w14:paraId="60206AE5"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56B1A9F5"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78D202E1"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2BC55AA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4D330471"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0A7DA8C7" w14:textId="77777777" w:rsidTr="00242284">
        <w:tc>
          <w:tcPr>
            <w:tcW w:w="700" w:type="dxa"/>
            <w:tcMar>
              <w:top w:w="50" w:type="dxa"/>
              <w:left w:w="80" w:type="dxa"/>
              <w:bottom w:w="50" w:type="dxa"/>
              <w:right w:w="80" w:type="dxa"/>
            </w:tcMar>
            <w:vAlign w:val="center"/>
          </w:tcPr>
          <w:p w14:paraId="25FA4E4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IM9</w:t>
            </w:r>
          </w:p>
        </w:tc>
        <w:tc>
          <w:tcPr>
            <w:tcW w:w="4300" w:type="dxa"/>
            <w:tcMar>
              <w:top w:w="50" w:type="dxa"/>
              <w:left w:w="80" w:type="dxa"/>
              <w:bottom w:w="50" w:type="dxa"/>
              <w:right w:w="80" w:type="dxa"/>
            </w:tcMar>
            <w:vAlign w:val="center"/>
          </w:tcPr>
          <w:p w14:paraId="0E98A7B3"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encourages us to think independently within the framework of our organization's goals.</w:t>
            </w:r>
          </w:p>
        </w:tc>
        <w:tc>
          <w:tcPr>
            <w:tcW w:w="805" w:type="dxa"/>
            <w:tcMar>
              <w:top w:w="50" w:type="dxa"/>
              <w:left w:w="80" w:type="dxa"/>
              <w:bottom w:w="50" w:type="dxa"/>
              <w:right w:w="80" w:type="dxa"/>
            </w:tcMar>
            <w:vAlign w:val="center"/>
          </w:tcPr>
          <w:p w14:paraId="11662538"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16AE88BF"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40C0D21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404899DE"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3C43A78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0D7E64A6" w14:textId="77777777" w:rsidTr="00242284">
        <w:tc>
          <w:tcPr>
            <w:tcW w:w="700" w:type="dxa"/>
            <w:tcMar>
              <w:top w:w="50" w:type="dxa"/>
              <w:left w:w="80" w:type="dxa"/>
              <w:bottom w:w="50" w:type="dxa"/>
              <w:right w:w="80" w:type="dxa"/>
            </w:tcMar>
            <w:vAlign w:val="center"/>
          </w:tcPr>
          <w:p w14:paraId="11C0948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IM10</w:t>
            </w:r>
          </w:p>
        </w:tc>
        <w:tc>
          <w:tcPr>
            <w:tcW w:w="4300" w:type="dxa"/>
            <w:tcMar>
              <w:top w:w="50" w:type="dxa"/>
              <w:left w:w="80" w:type="dxa"/>
              <w:bottom w:w="50" w:type="dxa"/>
              <w:right w:w="80" w:type="dxa"/>
            </w:tcMar>
            <w:vAlign w:val="center"/>
          </w:tcPr>
          <w:p w14:paraId="240E449A"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generates in us a sense of pride in, and belonging to, the Saudi civil aviation sector.</w:t>
            </w:r>
          </w:p>
        </w:tc>
        <w:tc>
          <w:tcPr>
            <w:tcW w:w="805" w:type="dxa"/>
            <w:tcMar>
              <w:top w:w="50" w:type="dxa"/>
              <w:left w:w="80" w:type="dxa"/>
              <w:bottom w:w="50" w:type="dxa"/>
              <w:right w:w="80" w:type="dxa"/>
            </w:tcMar>
            <w:vAlign w:val="center"/>
          </w:tcPr>
          <w:p w14:paraId="526A87B5"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5BE51AB2"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7F3E06BC"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099565F8"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43757E63"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397D1B5A" w14:textId="77777777" w:rsidTr="00242284">
        <w:tc>
          <w:tcPr>
            <w:tcW w:w="700" w:type="dxa"/>
            <w:tcMar>
              <w:top w:w="50" w:type="dxa"/>
              <w:left w:w="80" w:type="dxa"/>
              <w:bottom w:w="50" w:type="dxa"/>
              <w:right w:w="80" w:type="dxa"/>
            </w:tcMar>
            <w:vAlign w:val="center"/>
          </w:tcPr>
          <w:p w14:paraId="44E7EF2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IM11</w:t>
            </w:r>
          </w:p>
        </w:tc>
        <w:tc>
          <w:tcPr>
            <w:tcW w:w="4300" w:type="dxa"/>
            <w:tcMar>
              <w:top w:w="50" w:type="dxa"/>
              <w:left w:w="80" w:type="dxa"/>
              <w:bottom w:w="50" w:type="dxa"/>
              <w:right w:w="80" w:type="dxa"/>
            </w:tcMar>
            <w:vAlign w:val="center"/>
          </w:tcPr>
          <w:p w14:paraId="10CD68A8"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conveys to us a clear and ambitious future vision for our organization.</w:t>
            </w:r>
          </w:p>
        </w:tc>
        <w:tc>
          <w:tcPr>
            <w:tcW w:w="805" w:type="dxa"/>
            <w:tcMar>
              <w:top w:w="50" w:type="dxa"/>
              <w:left w:w="80" w:type="dxa"/>
              <w:bottom w:w="50" w:type="dxa"/>
              <w:right w:w="80" w:type="dxa"/>
            </w:tcMar>
            <w:vAlign w:val="center"/>
          </w:tcPr>
          <w:p w14:paraId="3334BA31"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08D7B662"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567C732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7F5A05FD"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3BA4B9EA"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44E1F70D" w14:textId="77777777" w:rsidTr="00242284">
        <w:tc>
          <w:tcPr>
            <w:tcW w:w="700" w:type="dxa"/>
            <w:tcMar>
              <w:top w:w="50" w:type="dxa"/>
              <w:left w:w="80" w:type="dxa"/>
              <w:bottom w:w="50" w:type="dxa"/>
              <w:right w:w="80" w:type="dxa"/>
            </w:tcMar>
            <w:vAlign w:val="center"/>
          </w:tcPr>
          <w:p w14:paraId="0F8F214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IM12</w:t>
            </w:r>
          </w:p>
        </w:tc>
        <w:tc>
          <w:tcPr>
            <w:tcW w:w="4300" w:type="dxa"/>
            <w:tcMar>
              <w:top w:w="50" w:type="dxa"/>
              <w:left w:w="80" w:type="dxa"/>
              <w:bottom w:w="50" w:type="dxa"/>
              <w:right w:w="80" w:type="dxa"/>
            </w:tcMar>
            <w:vAlign w:val="center"/>
          </w:tcPr>
          <w:p w14:paraId="00FBF1D1"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gives us a sense of pride in working under his leadership owing to his high competence.</w:t>
            </w:r>
          </w:p>
        </w:tc>
        <w:tc>
          <w:tcPr>
            <w:tcW w:w="805" w:type="dxa"/>
            <w:tcMar>
              <w:top w:w="50" w:type="dxa"/>
              <w:left w:w="80" w:type="dxa"/>
              <w:bottom w:w="50" w:type="dxa"/>
              <w:right w:w="80" w:type="dxa"/>
            </w:tcMar>
            <w:vAlign w:val="center"/>
          </w:tcPr>
          <w:p w14:paraId="5C7896AC"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193923B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401C29FA"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13833763"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2BF08318"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bl>
    <w:p w14:paraId="2BCF8491" w14:textId="77777777" w:rsidR="00ED2F10" w:rsidRPr="00740204" w:rsidRDefault="00ED2F10" w:rsidP="00ED2F10">
      <w:pPr>
        <w:spacing w:after="160" w:line="276" w:lineRule="auto"/>
        <w:rPr>
          <w:rFonts w:asciiTheme="majorBidi" w:hAnsiTheme="majorBidi" w:cstheme="majorBidi"/>
        </w:rPr>
      </w:pPr>
    </w:p>
    <w:p w14:paraId="531D7628" w14:textId="77777777" w:rsidR="00ED2F10" w:rsidRPr="00740204" w:rsidRDefault="00ED2F10" w:rsidP="00ED2F10">
      <w:pPr>
        <w:spacing w:after="160" w:line="276" w:lineRule="auto"/>
        <w:rPr>
          <w:rFonts w:asciiTheme="majorBidi" w:hAnsiTheme="majorBidi" w:cstheme="majorBidi"/>
        </w:rPr>
      </w:pPr>
      <w:r w:rsidRPr="00740204">
        <w:rPr>
          <w:rFonts w:asciiTheme="majorBidi" w:hAnsiTheme="majorBidi" w:cstheme="majorBidi"/>
          <w:b/>
          <w:bCs/>
        </w:rPr>
        <w:t>Intellectual Stimulation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99"/>
        <w:gridCol w:w="4119"/>
        <w:gridCol w:w="796"/>
        <w:gridCol w:w="792"/>
        <w:gridCol w:w="1027"/>
        <w:gridCol w:w="796"/>
        <w:gridCol w:w="797"/>
      </w:tblGrid>
      <w:tr w:rsidR="00ED2F10" w:rsidRPr="00740204" w14:paraId="3FC912F9" w14:textId="77777777" w:rsidTr="00242284">
        <w:trPr>
          <w:tblHeader/>
        </w:trPr>
        <w:tc>
          <w:tcPr>
            <w:tcW w:w="700" w:type="dxa"/>
            <w:shd w:val="clear" w:color="auto" w:fill="D9E2F3"/>
            <w:tcMar>
              <w:top w:w="50" w:type="dxa"/>
              <w:left w:w="80" w:type="dxa"/>
              <w:bottom w:w="50" w:type="dxa"/>
              <w:right w:w="80" w:type="dxa"/>
            </w:tcMar>
            <w:vAlign w:val="center"/>
          </w:tcPr>
          <w:p w14:paraId="2C4AC15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Code</w:t>
            </w:r>
          </w:p>
        </w:tc>
        <w:tc>
          <w:tcPr>
            <w:tcW w:w="4300" w:type="dxa"/>
            <w:shd w:val="clear" w:color="auto" w:fill="D9E2F3"/>
            <w:tcMar>
              <w:top w:w="50" w:type="dxa"/>
              <w:left w:w="80" w:type="dxa"/>
              <w:bottom w:w="50" w:type="dxa"/>
              <w:right w:w="80" w:type="dxa"/>
            </w:tcMar>
            <w:vAlign w:val="center"/>
          </w:tcPr>
          <w:p w14:paraId="4AE6D94D"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Statement</w:t>
            </w:r>
          </w:p>
        </w:tc>
        <w:tc>
          <w:tcPr>
            <w:tcW w:w="805" w:type="dxa"/>
            <w:shd w:val="clear" w:color="auto" w:fill="D9E2F3"/>
            <w:tcMar>
              <w:top w:w="50" w:type="dxa"/>
              <w:left w:w="80" w:type="dxa"/>
              <w:bottom w:w="50" w:type="dxa"/>
              <w:right w:w="80" w:type="dxa"/>
            </w:tcMar>
            <w:vAlign w:val="center"/>
          </w:tcPr>
          <w:p w14:paraId="152B4481"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Very low</w:t>
            </w:r>
          </w:p>
        </w:tc>
        <w:tc>
          <w:tcPr>
            <w:tcW w:w="805" w:type="dxa"/>
            <w:shd w:val="clear" w:color="auto" w:fill="D9E2F3"/>
            <w:tcMar>
              <w:top w:w="50" w:type="dxa"/>
              <w:left w:w="80" w:type="dxa"/>
              <w:bottom w:w="50" w:type="dxa"/>
              <w:right w:w="80" w:type="dxa"/>
            </w:tcMar>
            <w:vAlign w:val="center"/>
          </w:tcPr>
          <w:p w14:paraId="37EFC10F"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Low</w:t>
            </w:r>
          </w:p>
        </w:tc>
        <w:tc>
          <w:tcPr>
            <w:tcW w:w="805" w:type="dxa"/>
            <w:shd w:val="clear" w:color="auto" w:fill="D9E2F3"/>
            <w:tcMar>
              <w:top w:w="50" w:type="dxa"/>
              <w:left w:w="80" w:type="dxa"/>
              <w:bottom w:w="50" w:type="dxa"/>
              <w:right w:w="80" w:type="dxa"/>
            </w:tcMar>
            <w:vAlign w:val="center"/>
          </w:tcPr>
          <w:p w14:paraId="03CE3F22"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Medium</w:t>
            </w:r>
          </w:p>
        </w:tc>
        <w:tc>
          <w:tcPr>
            <w:tcW w:w="805" w:type="dxa"/>
            <w:shd w:val="clear" w:color="auto" w:fill="D9E2F3"/>
            <w:tcMar>
              <w:top w:w="50" w:type="dxa"/>
              <w:left w:w="80" w:type="dxa"/>
              <w:bottom w:w="50" w:type="dxa"/>
              <w:right w:w="80" w:type="dxa"/>
            </w:tcMar>
            <w:vAlign w:val="center"/>
          </w:tcPr>
          <w:p w14:paraId="1A58B74C"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High</w:t>
            </w:r>
          </w:p>
        </w:tc>
        <w:tc>
          <w:tcPr>
            <w:tcW w:w="806" w:type="dxa"/>
            <w:shd w:val="clear" w:color="auto" w:fill="D9E2F3"/>
            <w:tcMar>
              <w:top w:w="50" w:type="dxa"/>
              <w:left w:w="80" w:type="dxa"/>
              <w:bottom w:w="50" w:type="dxa"/>
              <w:right w:w="80" w:type="dxa"/>
            </w:tcMar>
            <w:vAlign w:val="center"/>
          </w:tcPr>
          <w:p w14:paraId="587C9E13"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Very high</w:t>
            </w:r>
          </w:p>
        </w:tc>
      </w:tr>
      <w:tr w:rsidR="00ED2F10" w:rsidRPr="00740204" w14:paraId="071925E5" w14:textId="77777777" w:rsidTr="00242284">
        <w:tc>
          <w:tcPr>
            <w:tcW w:w="700" w:type="dxa"/>
            <w:tcMar>
              <w:top w:w="50" w:type="dxa"/>
              <w:left w:w="80" w:type="dxa"/>
              <w:bottom w:w="50" w:type="dxa"/>
              <w:right w:w="80" w:type="dxa"/>
            </w:tcMar>
            <w:vAlign w:val="center"/>
          </w:tcPr>
          <w:p w14:paraId="1FE9ACA8"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IS1</w:t>
            </w:r>
          </w:p>
        </w:tc>
        <w:tc>
          <w:tcPr>
            <w:tcW w:w="4300" w:type="dxa"/>
            <w:tcMar>
              <w:top w:w="50" w:type="dxa"/>
              <w:left w:w="80" w:type="dxa"/>
              <w:bottom w:w="50" w:type="dxa"/>
              <w:right w:w="80" w:type="dxa"/>
            </w:tcMar>
            <w:vAlign w:val="center"/>
          </w:tcPr>
          <w:p w14:paraId="62916678"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direct manager involves us in his future aspirations in an inspiring manner.</w:t>
            </w:r>
          </w:p>
        </w:tc>
        <w:tc>
          <w:tcPr>
            <w:tcW w:w="805" w:type="dxa"/>
            <w:tcMar>
              <w:top w:w="50" w:type="dxa"/>
              <w:left w:w="80" w:type="dxa"/>
              <w:bottom w:w="50" w:type="dxa"/>
              <w:right w:w="80" w:type="dxa"/>
            </w:tcMar>
            <w:vAlign w:val="center"/>
          </w:tcPr>
          <w:p w14:paraId="7F1507B2"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64D52C6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61154541"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080EC6A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39E7A7B2"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0A7F1E24" w14:textId="77777777" w:rsidTr="00242284">
        <w:tc>
          <w:tcPr>
            <w:tcW w:w="700" w:type="dxa"/>
            <w:tcMar>
              <w:top w:w="50" w:type="dxa"/>
              <w:left w:w="80" w:type="dxa"/>
              <w:bottom w:w="50" w:type="dxa"/>
              <w:right w:w="80" w:type="dxa"/>
            </w:tcMar>
            <w:vAlign w:val="center"/>
          </w:tcPr>
          <w:p w14:paraId="6ACF679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lastRenderedPageBreak/>
              <w:t>IS2</w:t>
            </w:r>
          </w:p>
        </w:tc>
        <w:tc>
          <w:tcPr>
            <w:tcW w:w="4300" w:type="dxa"/>
            <w:tcMar>
              <w:top w:w="50" w:type="dxa"/>
              <w:left w:w="80" w:type="dxa"/>
              <w:bottom w:w="50" w:type="dxa"/>
              <w:right w:w="80" w:type="dxa"/>
            </w:tcMar>
            <w:vAlign w:val="center"/>
          </w:tcPr>
          <w:p w14:paraId="31C58B1B"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drives us toward critical thinking and challenging traditional methods of work in the Saudi civil aviation sector.</w:t>
            </w:r>
          </w:p>
        </w:tc>
        <w:tc>
          <w:tcPr>
            <w:tcW w:w="805" w:type="dxa"/>
            <w:tcMar>
              <w:top w:w="50" w:type="dxa"/>
              <w:left w:w="80" w:type="dxa"/>
              <w:bottom w:w="50" w:type="dxa"/>
              <w:right w:w="80" w:type="dxa"/>
            </w:tcMar>
            <w:vAlign w:val="center"/>
          </w:tcPr>
          <w:p w14:paraId="02766BD8"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1413F99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5D59D6B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5A8F0D4F"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3CFE7FF1"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42BA594D" w14:textId="77777777" w:rsidTr="00242284">
        <w:tc>
          <w:tcPr>
            <w:tcW w:w="700" w:type="dxa"/>
            <w:tcMar>
              <w:top w:w="50" w:type="dxa"/>
              <w:left w:w="80" w:type="dxa"/>
              <w:bottom w:w="50" w:type="dxa"/>
              <w:right w:w="80" w:type="dxa"/>
            </w:tcMar>
            <w:vAlign w:val="center"/>
          </w:tcPr>
          <w:p w14:paraId="49B3F98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IS3</w:t>
            </w:r>
          </w:p>
        </w:tc>
        <w:tc>
          <w:tcPr>
            <w:tcW w:w="4300" w:type="dxa"/>
            <w:tcMar>
              <w:top w:w="50" w:type="dxa"/>
              <w:left w:w="80" w:type="dxa"/>
              <w:bottom w:w="50" w:type="dxa"/>
              <w:right w:w="80" w:type="dxa"/>
            </w:tcMar>
            <w:vAlign w:val="center"/>
          </w:tcPr>
          <w:p w14:paraId="1878C7ED"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urges us to think outside the box to develop institutional work mechanisms.</w:t>
            </w:r>
          </w:p>
        </w:tc>
        <w:tc>
          <w:tcPr>
            <w:tcW w:w="805" w:type="dxa"/>
            <w:tcMar>
              <w:top w:w="50" w:type="dxa"/>
              <w:left w:w="80" w:type="dxa"/>
              <w:bottom w:w="50" w:type="dxa"/>
              <w:right w:w="80" w:type="dxa"/>
            </w:tcMar>
            <w:vAlign w:val="center"/>
          </w:tcPr>
          <w:p w14:paraId="6C9A89B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7FA126C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6459E4FA"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67B243AD"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3CDB438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6F65CD58" w14:textId="77777777" w:rsidTr="00242284">
        <w:tc>
          <w:tcPr>
            <w:tcW w:w="700" w:type="dxa"/>
            <w:tcMar>
              <w:top w:w="50" w:type="dxa"/>
              <w:left w:w="80" w:type="dxa"/>
              <w:bottom w:w="50" w:type="dxa"/>
              <w:right w:w="80" w:type="dxa"/>
            </w:tcMar>
            <w:vAlign w:val="center"/>
          </w:tcPr>
          <w:p w14:paraId="0200AEDA"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IS4</w:t>
            </w:r>
          </w:p>
        </w:tc>
        <w:tc>
          <w:tcPr>
            <w:tcW w:w="4300" w:type="dxa"/>
            <w:tcMar>
              <w:top w:w="50" w:type="dxa"/>
              <w:left w:w="80" w:type="dxa"/>
              <w:bottom w:w="50" w:type="dxa"/>
              <w:right w:w="80" w:type="dxa"/>
            </w:tcMar>
            <w:vAlign w:val="center"/>
          </w:tcPr>
          <w:p w14:paraId="6F40866F"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provides us with the sources and references that support our self-development in the workplace.</w:t>
            </w:r>
          </w:p>
        </w:tc>
        <w:tc>
          <w:tcPr>
            <w:tcW w:w="805" w:type="dxa"/>
            <w:tcMar>
              <w:top w:w="50" w:type="dxa"/>
              <w:left w:w="80" w:type="dxa"/>
              <w:bottom w:w="50" w:type="dxa"/>
              <w:right w:w="80" w:type="dxa"/>
            </w:tcMar>
            <w:vAlign w:val="center"/>
          </w:tcPr>
          <w:p w14:paraId="197234BC"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4D5DC3C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212C549B"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3CB6715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3E26BE78"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3ACA0B7F" w14:textId="77777777" w:rsidTr="00242284">
        <w:tc>
          <w:tcPr>
            <w:tcW w:w="700" w:type="dxa"/>
            <w:tcMar>
              <w:top w:w="50" w:type="dxa"/>
              <w:left w:w="80" w:type="dxa"/>
              <w:bottom w:w="50" w:type="dxa"/>
              <w:right w:w="80" w:type="dxa"/>
            </w:tcMar>
            <w:vAlign w:val="center"/>
          </w:tcPr>
          <w:p w14:paraId="2F839B5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IS5</w:t>
            </w:r>
          </w:p>
        </w:tc>
        <w:tc>
          <w:tcPr>
            <w:tcW w:w="4300" w:type="dxa"/>
            <w:tcMar>
              <w:top w:w="50" w:type="dxa"/>
              <w:left w:w="80" w:type="dxa"/>
              <w:bottom w:w="50" w:type="dxa"/>
              <w:right w:w="80" w:type="dxa"/>
            </w:tcMar>
            <w:vAlign w:val="center"/>
          </w:tcPr>
          <w:p w14:paraId="66EA06BB"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gives us genuine opportunities to participate in training and educational programs.</w:t>
            </w:r>
          </w:p>
        </w:tc>
        <w:tc>
          <w:tcPr>
            <w:tcW w:w="805" w:type="dxa"/>
            <w:tcMar>
              <w:top w:w="50" w:type="dxa"/>
              <w:left w:w="80" w:type="dxa"/>
              <w:bottom w:w="50" w:type="dxa"/>
              <w:right w:w="80" w:type="dxa"/>
            </w:tcMar>
            <w:vAlign w:val="center"/>
          </w:tcPr>
          <w:p w14:paraId="3B11166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1994C7BB"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7BBF1CC2"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6DBF37C8"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5BCBF6DB"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700E22D1" w14:textId="77777777" w:rsidTr="00242284">
        <w:tc>
          <w:tcPr>
            <w:tcW w:w="700" w:type="dxa"/>
            <w:tcMar>
              <w:top w:w="50" w:type="dxa"/>
              <w:left w:w="80" w:type="dxa"/>
              <w:bottom w:w="50" w:type="dxa"/>
              <w:right w:w="80" w:type="dxa"/>
            </w:tcMar>
            <w:vAlign w:val="center"/>
          </w:tcPr>
          <w:p w14:paraId="7427DC1A"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IS6</w:t>
            </w:r>
          </w:p>
        </w:tc>
        <w:tc>
          <w:tcPr>
            <w:tcW w:w="4300" w:type="dxa"/>
            <w:tcMar>
              <w:top w:w="50" w:type="dxa"/>
              <w:left w:w="80" w:type="dxa"/>
              <w:bottom w:w="50" w:type="dxa"/>
              <w:right w:w="80" w:type="dxa"/>
            </w:tcMar>
            <w:vAlign w:val="center"/>
          </w:tcPr>
          <w:p w14:paraId="3833D0E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seeks to develop the work through the adoption of modern approaches and methodologies.</w:t>
            </w:r>
          </w:p>
        </w:tc>
        <w:tc>
          <w:tcPr>
            <w:tcW w:w="805" w:type="dxa"/>
            <w:tcMar>
              <w:top w:w="50" w:type="dxa"/>
              <w:left w:w="80" w:type="dxa"/>
              <w:bottom w:w="50" w:type="dxa"/>
              <w:right w:w="80" w:type="dxa"/>
            </w:tcMar>
            <w:vAlign w:val="center"/>
          </w:tcPr>
          <w:p w14:paraId="36E1E058"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1268732D"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4C174BB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34C027BC"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4AC12DFD"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3E664F1A" w14:textId="77777777" w:rsidTr="00242284">
        <w:tc>
          <w:tcPr>
            <w:tcW w:w="700" w:type="dxa"/>
            <w:tcMar>
              <w:top w:w="50" w:type="dxa"/>
              <w:left w:w="80" w:type="dxa"/>
              <w:bottom w:w="50" w:type="dxa"/>
              <w:right w:w="80" w:type="dxa"/>
            </w:tcMar>
            <w:vAlign w:val="center"/>
          </w:tcPr>
          <w:p w14:paraId="695A98F2"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IS7</w:t>
            </w:r>
          </w:p>
        </w:tc>
        <w:tc>
          <w:tcPr>
            <w:tcW w:w="4300" w:type="dxa"/>
            <w:tcMar>
              <w:top w:w="50" w:type="dxa"/>
              <w:left w:w="80" w:type="dxa"/>
              <w:bottom w:w="50" w:type="dxa"/>
              <w:right w:w="80" w:type="dxa"/>
            </w:tcMar>
            <w:vAlign w:val="center"/>
          </w:tcPr>
          <w:p w14:paraId="53AA60D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publicly praises the creative solutions we propose for problems.</w:t>
            </w:r>
          </w:p>
        </w:tc>
        <w:tc>
          <w:tcPr>
            <w:tcW w:w="805" w:type="dxa"/>
            <w:tcMar>
              <w:top w:w="50" w:type="dxa"/>
              <w:left w:w="80" w:type="dxa"/>
              <w:bottom w:w="50" w:type="dxa"/>
              <w:right w:w="80" w:type="dxa"/>
            </w:tcMar>
            <w:vAlign w:val="center"/>
          </w:tcPr>
          <w:p w14:paraId="4A520BA5"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4895963A"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2DB10E61"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7C817ADF"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0E53C2D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17C2C095" w14:textId="77777777" w:rsidTr="00242284">
        <w:tc>
          <w:tcPr>
            <w:tcW w:w="700" w:type="dxa"/>
            <w:tcMar>
              <w:top w:w="50" w:type="dxa"/>
              <w:left w:w="80" w:type="dxa"/>
              <w:bottom w:w="50" w:type="dxa"/>
              <w:right w:w="80" w:type="dxa"/>
            </w:tcMar>
            <w:vAlign w:val="center"/>
          </w:tcPr>
          <w:p w14:paraId="75F57D98"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IS8</w:t>
            </w:r>
          </w:p>
        </w:tc>
        <w:tc>
          <w:tcPr>
            <w:tcW w:w="4300" w:type="dxa"/>
            <w:tcMar>
              <w:top w:w="50" w:type="dxa"/>
              <w:left w:w="80" w:type="dxa"/>
              <w:bottom w:w="50" w:type="dxa"/>
              <w:right w:w="80" w:type="dxa"/>
            </w:tcMar>
            <w:vAlign w:val="center"/>
          </w:tcPr>
          <w:p w14:paraId="65E038A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accepts our ideas with an open mind even when they differ from his personal point of view.</w:t>
            </w:r>
          </w:p>
        </w:tc>
        <w:tc>
          <w:tcPr>
            <w:tcW w:w="805" w:type="dxa"/>
            <w:tcMar>
              <w:top w:w="50" w:type="dxa"/>
              <w:left w:w="80" w:type="dxa"/>
              <w:bottom w:w="50" w:type="dxa"/>
              <w:right w:w="80" w:type="dxa"/>
            </w:tcMar>
            <w:vAlign w:val="center"/>
          </w:tcPr>
          <w:p w14:paraId="65EAA2C1"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7572AD83"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4B776DE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3FC025BD"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49748FF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53ABAA20" w14:textId="77777777" w:rsidTr="00242284">
        <w:tc>
          <w:tcPr>
            <w:tcW w:w="700" w:type="dxa"/>
            <w:tcMar>
              <w:top w:w="50" w:type="dxa"/>
              <w:left w:w="80" w:type="dxa"/>
              <w:bottom w:w="50" w:type="dxa"/>
              <w:right w:w="80" w:type="dxa"/>
            </w:tcMar>
            <w:vAlign w:val="center"/>
          </w:tcPr>
          <w:p w14:paraId="2562D82A"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IS9</w:t>
            </w:r>
          </w:p>
        </w:tc>
        <w:tc>
          <w:tcPr>
            <w:tcW w:w="4300" w:type="dxa"/>
            <w:tcMar>
              <w:top w:w="50" w:type="dxa"/>
              <w:left w:w="80" w:type="dxa"/>
              <w:bottom w:w="50" w:type="dxa"/>
              <w:right w:w="80" w:type="dxa"/>
            </w:tcMar>
            <w:vAlign w:val="center"/>
          </w:tcPr>
          <w:p w14:paraId="5C0B9A6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possesses a distinctive ability to address complex problems in innovative ways.</w:t>
            </w:r>
          </w:p>
        </w:tc>
        <w:tc>
          <w:tcPr>
            <w:tcW w:w="805" w:type="dxa"/>
            <w:tcMar>
              <w:top w:w="50" w:type="dxa"/>
              <w:left w:w="80" w:type="dxa"/>
              <w:bottom w:w="50" w:type="dxa"/>
              <w:right w:w="80" w:type="dxa"/>
            </w:tcMar>
            <w:vAlign w:val="center"/>
          </w:tcPr>
          <w:p w14:paraId="442F1E6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5EAE767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66028DC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0B0655D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0D175885"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6ACEC363" w14:textId="77777777" w:rsidTr="00242284">
        <w:tc>
          <w:tcPr>
            <w:tcW w:w="700" w:type="dxa"/>
            <w:tcMar>
              <w:top w:w="50" w:type="dxa"/>
              <w:left w:w="80" w:type="dxa"/>
              <w:bottom w:w="50" w:type="dxa"/>
              <w:right w:w="80" w:type="dxa"/>
            </w:tcMar>
            <w:vAlign w:val="center"/>
          </w:tcPr>
          <w:p w14:paraId="7BAA763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IS10</w:t>
            </w:r>
          </w:p>
        </w:tc>
        <w:tc>
          <w:tcPr>
            <w:tcW w:w="4300" w:type="dxa"/>
            <w:tcMar>
              <w:top w:w="50" w:type="dxa"/>
              <w:left w:w="80" w:type="dxa"/>
              <w:bottom w:w="50" w:type="dxa"/>
              <w:right w:w="80" w:type="dxa"/>
            </w:tcMar>
            <w:vAlign w:val="center"/>
          </w:tcPr>
          <w:p w14:paraId="5586586D"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opens channels of communication for expressing our opinions regarding the challenges of our workplace.</w:t>
            </w:r>
          </w:p>
        </w:tc>
        <w:tc>
          <w:tcPr>
            <w:tcW w:w="805" w:type="dxa"/>
            <w:tcMar>
              <w:top w:w="50" w:type="dxa"/>
              <w:left w:w="80" w:type="dxa"/>
              <w:bottom w:w="50" w:type="dxa"/>
              <w:right w:w="80" w:type="dxa"/>
            </w:tcMar>
            <w:vAlign w:val="center"/>
          </w:tcPr>
          <w:p w14:paraId="1DFB20D8"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4627D0BD"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007FCD7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41F8EEF2"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05F388AB"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236FB2EF" w14:textId="77777777" w:rsidTr="00242284">
        <w:tc>
          <w:tcPr>
            <w:tcW w:w="700" w:type="dxa"/>
            <w:tcMar>
              <w:top w:w="50" w:type="dxa"/>
              <w:left w:w="80" w:type="dxa"/>
              <w:bottom w:w="50" w:type="dxa"/>
              <w:right w:w="80" w:type="dxa"/>
            </w:tcMar>
            <w:vAlign w:val="center"/>
          </w:tcPr>
          <w:p w14:paraId="192AA0CF"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lastRenderedPageBreak/>
              <w:t>IS11</w:t>
            </w:r>
          </w:p>
        </w:tc>
        <w:tc>
          <w:tcPr>
            <w:tcW w:w="4300" w:type="dxa"/>
            <w:tcMar>
              <w:top w:w="50" w:type="dxa"/>
              <w:left w:w="80" w:type="dxa"/>
              <w:bottom w:w="50" w:type="dxa"/>
              <w:right w:w="80" w:type="dxa"/>
            </w:tcMar>
            <w:vAlign w:val="center"/>
          </w:tcPr>
          <w:p w14:paraId="1367D1C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motivates us to reconsider chronic problems from a new perspective.</w:t>
            </w:r>
          </w:p>
        </w:tc>
        <w:tc>
          <w:tcPr>
            <w:tcW w:w="805" w:type="dxa"/>
            <w:tcMar>
              <w:top w:w="50" w:type="dxa"/>
              <w:left w:w="80" w:type="dxa"/>
              <w:bottom w:w="50" w:type="dxa"/>
              <w:right w:w="80" w:type="dxa"/>
            </w:tcMar>
            <w:vAlign w:val="center"/>
          </w:tcPr>
          <w:p w14:paraId="10E7C26C"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261A57C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5BA5CC53"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029C68FE"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45748DC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66AC7E16" w14:textId="77777777" w:rsidTr="00242284">
        <w:tc>
          <w:tcPr>
            <w:tcW w:w="700" w:type="dxa"/>
            <w:tcMar>
              <w:top w:w="50" w:type="dxa"/>
              <w:left w:w="80" w:type="dxa"/>
              <w:bottom w:w="50" w:type="dxa"/>
              <w:right w:w="80" w:type="dxa"/>
            </w:tcMar>
            <w:vAlign w:val="center"/>
          </w:tcPr>
          <w:p w14:paraId="0F3048AE"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IS12</w:t>
            </w:r>
          </w:p>
        </w:tc>
        <w:tc>
          <w:tcPr>
            <w:tcW w:w="4300" w:type="dxa"/>
            <w:tcMar>
              <w:top w:w="50" w:type="dxa"/>
              <w:left w:w="80" w:type="dxa"/>
              <w:bottom w:w="50" w:type="dxa"/>
              <w:right w:w="80" w:type="dxa"/>
            </w:tcMar>
            <w:vAlign w:val="center"/>
          </w:tcPr>
          <w:p w14:paraId="4A60E41F"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encourages us to review prevailing assumptions and to search for developmental methods.</w:t>
            </w:r>
          </w:p>
        </w:tc>
        <w:tc>
          <w:tcPr>
            <w:tcW w:w="805" w:type="dxa"/>
            <w:tcMar>
              <w:top w:w="50" w:type="dxa"/>
              <w:left w:w="80" w:type="dxa"/>
              <w:bottom w:w="50" w:type="dxa"/>
              <w:right w:w="80" w:type="dxa"/>
            </w:tcMar>
            <w:vAlign w:val="center"/>
          </w:tcPr>
          <w:p w14:paraId="021C59D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14AF927B"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2E93387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60E9745C"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7721CC6E"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19CA4C2F" w14:textId="77777777" w:rsidTr="00242284">
        <w:tc>
          <w:tcPr>
            <w:tcW w:w="700" w:type="dxa"/>
            <w:tcMar>
              <w:top w:w="50" w:type="dxa"/>
              <w:left w:w="80" w:type="dxa"/>
              <w:bottom w:w="50" w:type="dxa"/>
              <w:right w:w="80" w:type="dxa"/>
            </w:tcMar>
            <w:vAlign w:val="center"/>
          </w:tcPr>
          <w:p w14:paraId="026E020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IS13</w:t>
            </w:r>
          </w:p>
        </w:tc>
        <w:tc>
          <w:tcPr>
            <w:tcW w:w="4300" w:type="dxa"/>
            <w:tcMar>
              <w:top w:w="50" w:type="dxa"/>
              <w:left w:w="80" w:type="dxa"/>
              <w:bottom w:w="50" w:type="dxa"/>
              <w:right w:w="80" w:type="dxa"/>
            </w:tcMar>
            <w:vAlign w:val="center"/>
          </w:tcPr>
          <w:p w14:paraId="514FF5C5"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guides us toward solving problems in a rational, logical, and sound manner.</w:t>
            </w:r>
          </w:p>
        </w:tc>
        <w:tc>
          <w:tcPr>
            <w:tcW w:w="805" w:type="dxa"/>
            <w:tcMar>
              <w:top w:w="50" w:type="dxa"/>
              <w:left w:w="80" w:type="dxa"/>
              <w:bottom w:w="50" w:type="dxa"/>
              <w:right w:w="80" w:type="dxa"/>
            </w:tcMar>
            <w:vAlign w:val="center"/>
          </w:tcPr>
          <w:p w14:paraId="039467C1"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6F5D11C8"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6080081C"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2AC40E1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3E5D3BC2"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bl>
    <w:p w14:paraId="00D95E3A" w14:textId="77777777" w:rsidR="00ED2F10" w:rsidRPr="00740204" w:rsidRDefault="00ED2F10" w:rsidP="00ED2F10">
      <w:pPr>
        <w:spacing w:after="160" w:line="276" w:lineRule="auto"/>
        <w:rPr>
          <w:rFonts w:asciiTheme="majorBidi" w:hAnsiTheme="majorBidi" w:cstheme="majorBidi"/>
        </w:rPr>
      </w:pPr>
    </w:p>
    <w:p w14:paraId="2E007E8F" w14:textId="77777777" w:rsidR="00ED2F10" w:rsidRPr="00740204" w:rsidRDefault="00ED2F10" w:rsidP="00ED2F10">
      <w:pPr>
        <w:spacing w:after="160" w:line="276" w:lineRule="auto"/>
        <w:rPr>
          <w:rFonts w:asciiTheme="majorBidi" w:hAnsiTheme="majorBidi" w:cstheme="majorBidi"/>
        </w:rPr>
      </w:pPr>
      <w:r w:rsidRPr="00740204">
        <w:rPr>
          <w:rFonts w:asciiTheme="majorBidi" w:hAnsiTheme="majorBidi" w:cstheme="majorBidi"/>
          <w:b/>
          <w:bCs/>
        </w:rPr>
        <w:t>Individualized Consideration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99"/>
        <w:gridCol w:w="4119"/>
        <w:gridCol w:w="796"/>
        <w:gridCol w:w="792"/>
        <w:gridCol w:w="1027"/>
        <w:gridCol w:w="796"/>
        <w:gridCol w:w="797"/>
      </w:tblGrid>
      <w:tr w:rsidR="00ED2F10" w:rsidRPr="00740204" w14:paraId="2708BFFC" w14:textId="77777777" w:rsidTr="00242284">
        <w:trPr>
          <w:tblHeader/>
        </w:trPr>
        <w:tc>
          <w:tcPr>
            <w:tcW w:w="700" w:type="dxa"/>
            <w:shd w:val="clear" w:color="auto" w:fill="D9E2F3"/>
            <w:tcMar>
              <w:top w:w="50" w:type="dxa"/>
              <w:left w:w="80" w:type="dxa"/>
              <w:bottom w:w="50" w:type="dxa"/>
              <w:right w:w="80" w:type="dxa"/>
            </w:tcMar>
            <w:vAlign w:val="center"/>
          </w:tcPr>
          <w:p w14:paraId="6404033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Code</w:t>
            </w:r>
          </w:p>
        </w:tc>
        <w:tc>
          <w:tcPr>
            <w:tcW w:w="4300" w:type="dxa"/>
            <w:shd w:val="clear" w:color="auto" w:fill="D9E2F3"/>
            <w:tcMar>
              <w:top w:w="50" w:type="dxa"/>
              <w:left w:w="80" w:type="dxa"/>
              <w:bottom w:w="50" w:type="dxa"/>
              <w:right w:w="80" w:type="dxa"/>
            </w:tcMar>
            <w:vAlign w:val="center"/>
          </w:tcPr>
          <w:p w14:paraId="08FC8DCB"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Statement</w:t>
            </w:r>
          </w:p>
        </w:tc>
        <w:tc>
          <w:tcPr>
            <w:tcW w:w="805" w:type="dxa"/>
            <w:shd w:val="clear" w:color="auto" w:fill="D9E2F3"/>
            <w:tcMar>
              <w:top w:w="50" w:type="dxa"/>
              <w:left w:w="80" w:type="dxa"/>
              <w:bottom w:w="50" w:type="dxa"/>
              <w:right w:w="80" w:type="dxa"/>
            </w:tcMar>
            <w:vAlign w:val="center"/>
          </w:tcPr>
          <w:p w14:paraId="5BD86C1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Very low</w:t>
            </w:r>
          </w:p>
        </w:tc>
        <w:tc>
          <w:tcPr>
            <w:tcW w:w="805" w:type="dxa"/>
            <w:shd w:val="clear" w:color="auto" w:fill="D9E2F3"/>
            <w:tcMar>
              <w:top w:w="50" w:type="dxa"/>
              <w:left w:w="80" w:type="dxa"/>
              <w:bottom w:w="50" w:type="dxa"/>
              <w:right w:w="80" w:type="dxa"/>
            </w:tcMar>
            <w:vAlign w:val="center"/>
          </w:tcPr>
          <w:p w14:paraId="18B7121C"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Low</w:t>
            </w:r>
          </w:p>
        </w:tc>
        <w:tc>
          <w:tcPr>
            <w:tcW w:w="805" w:type="dxa"/>
            <w:shd w:val="clear" w:color="auto" w:fill="D9E2F3"/>
            <w:tcMar>
              <w:top w:w="50" w:type="dxa"/>
              <w:left w:w="80" w:type="dxa"/>
              <w:bottom w:w="50" w:type="dxa"/>
              <w:right w:w="80" w:type="dxa"/>
            </w:tcMar>
            <w:vAlign w:val="center"/>
          </w:tcPr>
          <w:p w14:paraId="423E83A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Medium</w:t>
            </w:r>
          </w:p>
        </w:tc>
        <w:tc>
          <w:tcPr>
            <w:tcW w:w="805" w:type="dxa"/>
            <w:shd w:val="clear" w:color="auto" w:fill="D9E2F3"/>
            <w:tcMar>
              <w:top w:w="50" w:type="dxa"/>
              <w:left w:w="80" w:type="dxa"/>
              <w:bottom w:w="50" w:type="dxa"/>
              <w:right w:w="80" w:type="dxa"/>
            </w:tcMar>
            <w:vAlign w:val="center"/>
          </w:tcPr>
          <w:p w14:paraId="734D8272"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High</w:t>
            </w:r>
          </w:p>
        </w:tc>
        <w:tc>
          <w:tcPr>
            <w:tcW w:w="806" w:type="dxa"/>
            <w:shd w:val="clear" w:color="auto" w:fill="D9E2F3"/>
            <w:tcMar>
              <w:top w:w="50" w:type="dxa"/>
              <w:left w:w="80" w:type="dxa"/>
              <w:bottom w:w="50" w:type="dxa"/>
              <w:right w:w="80" w:type="dxa"/>
            </w:tcMar>
            <w:vAlign w:val="center"/>
          </w:tcPr>
          <w:p w14:paraId="7F923503"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Very high</w:t>
            </w:r>
          </w:p>
        </w:tc>
      </w:tr>
      <w:tr w:rsidR="00ED2F10" w:rsidRPr="00740204" w14:paraId="396224FA" w14:textId="77777777" w:rsidTr="00242284">
        <w:tc>
          <w:tcPr>
            <w:tcW w:w="700" w:type="dxa"/>
            <w:tcMar>
              <w:top w:w="50" w:type="dxa"/>
              <w:left w:w="80" w:type="dxa"/>
              <w:bottom w:w="50" w:type="dxa"/>
              <w:right w:w="80" w:type="dxa"/>
            </w:tcMar>
            <w:vAlign w:val="center"/>
          </w:tcPr>
          <w:p w14:paraId="15B9DED2"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IC1</w:t>
            </w:r>
          </w:p>
        </w:tc>
        <w:tc>
          <w:tcPr>
            <w:tcW w:w="4300" w:type="dxa"/>
            <w:tcMar>
              <w:top w:w="50" w:type="dxa"/>
              <w:left w:w="80" w:type="dxa"/>
              <w:bottom w:w="50" w:type="dxa"/>
              <w:right w:w="80" w:type="dxa"/>
            </w:tcMar>
            <w:vAlign w:val="center"/>
          </w:tcPr>
          <w:p w14:paraId="16A5E19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pays special attention to our professional growth and provides us with the necessary individual support.</w:t>
            </w:r>
          </w:p>
        </w:tc>
        <w:tc>
          <w:tcPr>
            <w:tcW w:w="805" w:type="dxa"/>
            <w:tcMar>
              <w:top w:w="50" w:type="dxa"/>
              <w:left w:w="80" w:type="dxa"/>
              <w:bottom w:w="50" w:type="dxa"/>
              <w:right w:w="80" w:type="dxa"/>
            </w:tcMar>
            <w:vAlign w:val="center"/>
          </w:tcPr>
          <w:p w14:paraId="74CBA29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43293AB2"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1FBD8F3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462BEE92"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1E6C3CB8"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430AFDA7" w14:textId="77777777" w:rsidTr="00242284">
        <w:tc>
          <w:tcPr>
            <w:tcW w:w="700" w:type="dxa"/>
            <w:tcMar>
              <w:top w:w="50" w:type="dxa"/>
              <w:left w:w="80" w:type="dxa"/>
              <w:bottom w:w="50" w:type="dxa"/>
              <w:right w:w="80" w:type="dxa"/>
            </w:tcMar>
            <w:vAlign w:val="center"/>
          </w:tcPr>
          <w:p w14:paraId="05316543"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IC2</w:t>
            </w:r>
          </w:p>
        </w:tc>
        <w:tc>
          <w:tcPr>
            <w:tcW w:w="4300" w:type="dxa"/>
            <w:tcMar>
              <w:top w:w="50" w:type="dxa"/>
              <w:left w:w="80" w:type="dxa"/>
              <w:bottom w:w="50" w:type="dxa"/>
              <w:right w:w="80" w:type="dxa"/>
            </w:tcMar>
            <w:vAlign w:val="center"/>
          </w:tcPr>
          <w:p w14:paraId="53067808"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is keen to support every team member in achieving his or her personal development.</w:t>
            </w:r>
          </w:p>
        </w:tc>
        <w:tc>
          <w:tcPr>
            <w:tcW w:w="805" w:type="dxa"/>
            <w:tcMar>
              <w:top w:w="50" w:type="dxa"/>
              <w:left w:w="80" w:type="dxa"/>
              <w:bottom w:w="50" w:type="dxa"/>
              <w:right w:w="80" w:type="dxa"/>
            </w:tcMar>
            <w:vAlign w:val="center"/>
          </w:tcPr>
          <w:p w14:paraId="3A37A9B1"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0475BC8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33CE36A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091258B8"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1FE22DFD"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38715314" w14:textId="77777777" w:rsidTr="00242284">
        <w:tc>
          <w:tcPr>
            <w:tcW w:w="700" w:type="dxa"/>
            <w:tcMar>
              <w:top w:w="50" w:type="dxa"/>
              <w:left w:w="80" w:type="dxa"/>
              <w:bottom w:w="50" w:type="dxa"/>
              <w:right w:w="80" w:type="dxa"/>
            </w:tcMar>
            <w:vAlign w:val="center"/>
          </w:tcPr>
          <w:p w14:paraId="17B1D918"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IC3</w:t>
            </w:r>
          </w:p>
        </w:tc>
        <w:tc>
          <w:tcPr>
            <w:tcW w:w="4300" w:type="dxa"/>
            <w:tcMar>
              <w:top w:w="50" w:type="dxa"/>
              <w:left w:w="80" w:type="dxa"/>
              <w:bottom w:w="50" w:type="dxa"/>
              <w:right w:w="80" w:type="dxa"/>
            </w:tcMar>
            <w:vAlign w:val="center"/>
          </w:tcPr>
          <w:p w14:paraId="1CE2370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provides us with personal guidance and coaching when we face any difficulties.</w:t>
            </w:r>
          </w:p>
        </w:tc>
        <w:tc>
          <w:tcPr>
            <w:tcW w:w="805" w:type="dxa"/>
            <w:tcMar>
              <w:top w:w="50" w:type="dxa"/>
              <w:left w:w="80" w:type="dxa"/>
              <w:bottom w:w="50" w:type="dxa"/>
              <w:right w:w="80" w:type="dxa"/>
            </w:tcMar>
            <w:vAlign w:val="center"/>
          </w:tcPr>
          <w:p w14:paraId="2D64C73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0E3AE551"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047C1C9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286156E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394F7612"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51CADE1E" w14:textId="77777777" w:rsidTr="00242284">
        <w:tc>
          <w:tcPr>
            <w:tcW w:w="700" w:type="dxa"/>
            <w:tcMar>
              <w:top w:w="50" w:type="dxa"/>
              <w:left w:w="80" w:type="dxa"/>
              <w:bottom w:w="50" w:type="dxa"/>
              <w:right w:w="80" w:type="dxa"/>
            </w:tcMar>
            <w:vAlign w:val="center"/>
          </w:tcPr>
          <w:p w14:paraId="6E8CE521"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IC4</w:t>
            </w:r>
          </w:p>
        </w:tc>
        <w:tc>
          <w:tcPr>
            <w:tcW w:w="4300" w:type="dxa"/>
            <w:tcMar>
              <w:top w:w="50" w:type="dxa"/>
              <w:left w:w="80" w:type="dxa"/>
              <w:bottom w:w="50" w:type="dxa"/>
              <w:right w:w="80" w:type="dxa"/>
            </w:tcMar>
            <w:vAlign w:val="center"/>
          </w:tcPr>
          <w:p w14:paraId="2E3F0C0A"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seeks to understand our individual needs to ensure that work proceeds efficiently.</w:t>
            </w:r>
          </w:p>
        </w:tc>
        <w:tc>
          <w:tcPr>
            <w:tcW w:w="805" w:type="dxa"/>
            <w:tcMar>
              <w:top w:w="50" w:type="dxa"/>
              <w:left w:w="80" w:type="dxa"/>
              <w:bottom w:w="50" w:type="dxa"/>
              <w:right w:w="80" w:type="dxa"/>
            </w:tcMar>
            <w:vAlign w:val="center"/>
          </w:tcPr>
          <w:p w14:paraId="43BDA89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5DF94ADF"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3FBA38AF"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661D6C1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11C87205"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2000B8C7" w14:textId="77777777" w:rsidTr="00242284">
        <w:tc>
          <w:tcPr>
            <w:tcW w:w="700" w:type="dxa"/>
            <w:tcMar>
              <w:top w:w="50" w:type="dxa"/>
              <w:left w:w="80" w:type="dxa"/>
              <w:bottom w:w="50" w:type="dxa"/>
              <w:right w:w="80" w:type="dxa"/>
            </w:tcMar>
            <w:vAlign w:val="center"/>
          </w:tcPr>
          <w:p w14:paraId="6EB7F67E"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IC5</w:t>
            </w:r>
          </w:p>
        </w:tc>
        <w:tc>
          <w:tcPr>
            <w:tcW w:w="4300" w:type="dxa"/>
            <w:tcMar>
              <w:top w:w="50" w:type="dxa"/>
              <w:left w:w="80" w:type="dxa"/>
              <w:bottom w:w="50" w:type="dxa"/>
              <w:right w:w="80" w:type="dxa"/>
            </w:tcMar>
            <w:vAlign w:val="center"/>
          </w:tcPr>
          <w:p w14:paraId="2278388F"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deals with us as individuals, each with his or her own abilities, and not merely as numbers in a group.</w:t>
            </w:r>
          </w:p>
        </w:tc>
        <w:tc>
          <w:tcPr>
            <w:tcW w:w="805" w:type="dxa"/>
            <w:tcMar>
              <w:top w:w="50" w:type="dxa"/>
              <w:left w:w="80" w:type="dxa"/>
              <w:bottom w:w="50" w:type="dxa"/>
              <w:right w:w="80" w:type="dxa"/>
            </w:tcMar>
            <w:vAlign w:val="center"/>
          </w:tcPr>
          <w:p w14:paraId="791E984B"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25C566FD"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210CC79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0250960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6897BB7E"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72619058" w14:textId="77777777" w:rsidTr="00242284">
        <w:tc>
          <w:tcPr>
            <w:tcW w:w="700" w:type="dxa"/>
            <w:tcMar>
              <w:top w:w="50" w:type="dxa"/>
              <w:left w:w="80" w:type="dxa"/>
              <w:bottom w:w="50" w:type="dxa"/>
              <w:right w:w="80" w:type="dxa"/>
            </w:tcMar>
            <w:vAlign w:val="center"/>
          </w:tcPr>
          <w:p w14:paraId="56BD794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lastRenderedPageBreak/>
              <w:t>IC6</w:t>
            </w:r>
          </w:p>
        </w:tc>
        <w:tc>
          <w:tcPr>
            <w:tcW w:w="4300" w:type="dxa"/>
            <w:tcMar>
              <w:top w:w="50" w:type="dxa"/>
              <w:left w:w="80" w:type="dxa"/>
              <w:bottom w:w="50" w:type="dxa"/>
              <w:right w:w="80" w:type="dxa"/>
            </w:tcMar>
            <w:vAlign w:val="center"/>
          </w:tcPr>
          <w:p w14:paraId="3DE210C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treats every individual with high appreciation and human dignity.</w:t>
            </w:r>
          </w:p>
        </w:tc>
        <w:tc>
          <w:tcPr>
            <w:tcW w:w="805" w:type="dxa"/>
            <w:tcMar>
              <w:top w:w="50" w:type="dxa"/>
              <w:left w:w="80" w:type="dxa"/>
              <w:bottom w:w="50" w:type="dxa"/>
              <w:right w:w="80" w:type="dxa"/>
            </w:tcMar>
            <w:vAlign w:val="center"/>
          </w:tcPr>
          <w:p w14:paraId="24AA6B6D"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38E7F2DD"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355CDFF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47085B0C"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2699B92C"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37DDEC16" w14:textId="77777777" w:rsidTr="00242284">
        <w:tc>
          <w:tcPr>
            <w:tcW w:w="700" w:type="dxa"/>
            <w:tcMar>
              <w:top w:w="50" w:type="dxa"/>
              <w:left w:w="80" w:type="dxa"/>
              <w:bottom w:w="50" w:type="dxa"/>
              <w:right w:w="80" w:type="dxa"/>
            </w:tcMar>
            <w:vAlign w:val="center"/>
          </w:tcPr>
          <w:p w14:paraId="23EB652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IC7</w:t>
            </w:r>
          </w:p>
        </w:tc>
        <w:tc>
          <w:tcPr>
            <w:tcW w:w="4300" w:type="dxa"/>
            <w:tcMar>
              <w:top w:w="50" w:type="dxa"/>
              <w:left w:w="80" w:type="dxa"/>
              <w:bottom w:w="50" w:type="dxa"/>
              <w:right w:w="80" w:type="dxa"/>
            </w:tcMar>
            <w:vAlign w:val="center"/>
          </w:tcPr>
          <w:p w14:paraId="1893387F"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does not take our personal feelings into consideration and does not show empathy toward us.</w:t>
            </w:r>
          </w:p>
        </w:tc>
        <w:tc>
          <w:tcPr>
            <w:tcW w:w="805" w:type="dxa"/>
            <w:tcMar>
              <w:top w:w="50" w:type="dxa"/>
              <w:left w:w="80" w:type="dxa"/>
              <w:bottom w:w="50" w:type="dxa"/>
              <w:right w:w="80" w:type="dxa"/>
            </w:tcMar>
            <w:vAlign w:val="center"/>
          </w:tcPr>
          <w:p w14:paraId="62EB18A1"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701CD70A"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1D7292D2"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4F77434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2D5BDA9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350BF955" w14:textId="77777777" w:rsidTr="00242284">
        <w:tc>
          <w:tcPr>
            <w:tcW w:w="700" w:type="dxa"/>
            <w:tcMar>
              <w:top w:w="50" w:type="dxa"/>
              <w:left w:w="80" w:type="dxa"/>
              <w:bottom w:w="50" w:type="dxa"/>
              <w:right w:w="80" w:type="dxa"/>
            </w:tcMar>
            <w:vAlign w:val="center"/>
          </w:tcPr>
          <w:p w14:paraId="57B6CCED"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IC8</w:t>
            </w:r>
          </w:p>
        </w:tc>
        <w:tc>
          <w:tcPr>
            <w:tcW w:w="4300" w:type="dxa"/>
            <w:tcMar>
              <w:top w:w="50" w:type="dxa"/>
              <w:left w:w="80" w:type="dxa"/>
              <w:bottom w:w="50" w:type="dxa"/>
              <w:right w:w="80" w:type="dxa"/>
            </w:tcMar>
            <w:vAlign w:val="center"/>
          </w:tcPr>
          <w:p w14:paraId="1AE07E23"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works to empower us and to make us feel the value of our individual contributions.</w:t>
            </w:r>
          </w:p>
        </w:tc>
        <w:tc>
          <w:tcPr>
            <w:tcW w:w="805" w:type="dxa"/>
            <w:tcMar>
              <w:top w:w="50" w:type="dxa"/>
              <w:left w:w="80" w:type="dxa"/>
              <w:bottom w:w="50" w:type="dxa"/>
              <w:right w:w="80" w:type="dxa"/>
            </w:tcMar>
            <w:vAlign w:val="center"/>
          </w:tcPr>
          <w:p w14:paraId="3153B69E"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7391A43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3554A8A5"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0BD6884D"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4037BAF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16498971" w14:textId="77777777" w:rsidTr="00242284">
        <w:tc>
          <w:tcPr>
            <w:tcW w:w="700" w:type="dxa"/>
            <w:tcMar>
              <w:top w:w="50" w:type="dxa"/>
              <w:left w:w="80" w:type="dxa"/>
              <w:bottom w:w="50" w:type="dxa"/>
              <w:right w:w="80" w:type="dxa"/>
            </w:tcMar>
            <w:vAlign w:val="center"/>
          </w:tcPr>
          <w:p w14:paraId="276911CA"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IC9</w:t>
            </w:r>
          </w:p>
        </w:tc>
        <w:tc>
          <w:tcPr>
            <w:tcW w:w="4300" w:type="dxa"/>
            <w:tcMar>
              <w:top w:w="50" w:type="dxa"/>
              <w:left w:w="80" w:type="dxa"/>
              <w:bottom w:w="50" w:type="dxa"/>
              <w:right w:w="80" w:type="dxa"/>
            </w:tcMar>
            <w:vAlign w:val="center"/>
          </w:tcPr>
          <w:p w14:paraId="04DC390B"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manager's dealings with us are characterized by tact and courtesy in all circumstances.</w:t>
            </w:r>
          </w:p>
        </w:tc>
        <w:tc>
          <w:tcPr>
            <w:tcW w:w="805" w:type="dxa"/>
            <w:tcMar>
              <w:top w:w="50" w:type="dxa"/>
              <w:left w:w="80" w:type="dxa"/>
              <w:bottom w:w="50" w:type="dxa"/>
              <w:right w:w="80" w:type="dxa"/>
            </w:tcMar>
            <w:vAlign w:val="center"/>
          </w:tcPr>
          <w:p w14:paraId="0F85197D"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002F969F"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3CB20CCE"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15A219C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06C3881E"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55F5DC5C" w14:textId="77777777" w:rsidTr="00242284">
        <w:tc>
          <w:tcPr>
            <w:tcW w:w="700" w:type="dxa"/>
            <w:tcMar>
              <w:top w:w="50" w:type="dxa"/>
              <w:left w:w="80" w:type="dxa"/>
              <w:bottom w:w="50" w:type="dxa"/>
              <w:right w:w="80" w:type="dxa"/>
            </w:tcMar>
            <w:vAlign w:val="center"/>
          </w:tcPr>
          <w:p w14:paraId="1E2A83C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IC10</w:t>
            </w:r>
          </w:p>
        </w:tc>
        <w:tc>
          <w:tcPr>
            <w:tcW w:w="4300" w:type="dxa"/>
            <w:tcMar>
              <w:top w:w="50" w:type="dxa"/>
              <w:left w:w="80" w:type="dxa"/>
              <w:bottom w:w="50" w:type="dxa"/>
              <w:right w:w="80" w:type="dxa"/>
            </w:tcMar>
            <w:vAlign w:val="center"/>
          </w:tcPr>
          <w:p w14:paraId="600E26F5"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encourages our professional aspirations and provides the support needed to achieve them.</w:t>
            </w:r>
          </w:p>
        </w:tc>
        <w:tc>
          <w:tcPr>
            <w:tcW w:w="805" w:type="dxa"/>
            <w:tcMar>
              <w:top w:w="50" w:type="dxa"/>
              <w:left w:w="80" w:type="dxa"/>
              <w:bottom w:w="50" w:type="dxa"/>
              <w:right w:w="80" w:type="dxa"/>
            </w:tcMar>
            <w:vAlign w:val="center"/>
          </w:tcPr>
          <w:p w14:paraId="19F971A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1189D5AF"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6FD74F05"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31FF78B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30C6CEBC"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7DA96FD3" w14:textId="77777777" w:rsidTr="00242284">
        <w:tc>
          <w:tcPr>
            <w:tcW w:w="700" w:type="dxa"/>
            <w:tcMar>
              <w:top w:w="50" w:type="dxa"/>
              <w:left w:w="80" w:type="dxa"/>
              <w:bottom w:w="50" w:type="dxa"/>
              <w:right w:w="80" w:type="dxa"/>
            </w:tcMar>
            <w:vAlign w:val="center"/>
          </w:tcPr>
          <w:p w14:paraId="54139BFF"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IC11</w:t>
            </w:r>
          </w:p>
        </w:tc>
        <w:tc>
          <w:tcPr>
            <w:tcW w:w="4300" w:type="dxa"/>
            <w:tcMar>
              <w:top w:w="50" w:type="dxa"/>
              <w:left w:w="80" w:type="dxa"/>
              <w:bottom w:w="50" w:type="dxa"/>
              <w:right w:w="80" w:type="dxa"/>
            </w:tcMar>
            <w:vAlign w:val="center"/>
          </w:tcPr>
          <w:p w14:paraId="0F547908"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is keen to provide moral and material recognition for our outstanding efforts.</w:t>
            </w:r>
          </w:p>
        </w:tc>
        <w:tc>
          <w:tcPr>
            <w:tcW w:w="805" w:type="dxa"/>
            <w:tcMar>
              <w:top w:w="50" w:type="dxa"/>
              <w:left w:w="80" w:type="dxa"/>
              <w:bottom w:w="50" w:type="dxa"/>
              <w:right w:w="80" w:type="dxa"/>
            </w:tcMar>
            <w:vAlign w:val="center"/>
          </w:tcPr>
          <w:p w14:paraId="36B3D0E5"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2B61A261"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5B9F3E2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071F3821"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53B9100C"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1A5095D7" w14:textId="77777777" w:rsidTr="00242284">
        <w:tc>
          <w:tcPr>
            <w:tcW w:w="700" w:type="dxa"/>
            <w:tcMar>
              <w:top w:w="50" w:type="dxa"/>
              <w:left w:w="80" w:type="dxa"/>
              <w:bottom w:w="50" w:type="dxa"/>
              <w:right w:w="80" w:type="dxa"/>
            </w:tcMar>
            <w:vAlign w:val="center"/>
          </w:tcPr>
          <w:p w14:paraId="6833FF31"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IC12</w:t>
            </w:r>
          </w:p>
        </w:tc>
        <w:tc>
          <w:tcPr>
            <w:tcW w:w="4300" w:type="dxa"/>
            <w:tcMar>
              <w:top w:w="50" w:type="dxa"/>
              <w:left w:w="80" w:type="dxa"/>
              <w:bottom w:w="50" w:type="dxa"/>
              <w:right w:w="80" w:type="dxa"/>
            </w:tcMar>
            <w:vAlign w:val="center"/>
          </w:tcPr>
          <w:p w14:paraId="2DD1D94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manager shows clear respect for our privacy and our human feelings.</w:t>
            </w:r>
          </w:p>
        </w:tc>
        <w:tc>
          <w:tcPr>
            <w:tcW w:w="805" w:type="dxa"/>
            <w:tcMar>
              <w:top w:w="50" w:type="dxa"/>
              <w:left w:w="80" w:type="dxa"/>
              <w:bottom w:w="50" w:type="dxa"/>
              <w:right w:w="80" w:type="dxa"/>
            </w:tcMar>
            <w:vAlign w:val="center"/>
          </w:tcPr>
          <w:p w14:paraId="6689A13B"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48FB3ADC"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690DEF5F"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56A50D7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1502750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bl>
    <w:p w14:paraId="20911C18" w14:textId="77777777" w:rsidR="00ED2F10" w:rsidRPr="00740204" w:rsidRDefault="00ED2F10" w:rsidP="00ED2F10">
      <w:pPr>
        <w:spacing w:after="160" w:line="276" w:lineRule="auto"/>
        <w:rPr>
          <w:rFonts w:asciiTheme="majorBidi" w:hAnsiTheme="majorBidi" w:cstheme="majorBidi"/>
        </w:rPr>
      </w:pPr>
    </w:p>
    <w:p w14:paraId="79EF8707" w14:textId="77777777" w:rsidR="00ED2F10" w:rsidRPr="00740204" w:rsidRDefault="00ED2F10" w:rsidP="00ED2F10">
      <w:pPr>
        <w:spacing w:after="160" w:line="276" w:lineRule="auto"/>
        <w:rPr>
          <w:rFonts w:asciiTheme="majorBidi" w:hAnsiTheme="majorBidi" w:cstheme="majorBidi"/>
        </w:rPr>
      </w:pPr>
      <w:r w:rsidRPr="00740204">
        <w:rPr>
          <w:rFonts w:asciiTheme="majorBidi" w:hAnsiTheme="majorBidi" w:cstheme="majorBidi"/>
          <w:b/>
          <w:bCs/>
        </w:rPr>
        <w:t>Section C: The Mediating Variable (Digital Transformation)</w:t>
      </w:r>
    </w:p>
    <w:p w14:paraId="751C0E3A" w14:textId="77777777" w:rsidR="00ED2F10" w:rsidRPr="00740204" w:rsidRDefault="00ED2F10" w:rsidP="00ED2F10">
      <w:pPr>
        <w:spacing w:after="160" w:line="276" w:lineRule="auto"/>
        <w:rPr>
          <w:rFonts w:asciiTheme="majorBidi" w:hAnsiTheme="majorBidi" w:cstheme="majorBidi"/>
        </w:rPr>
      </w:pPr>
      <w:r w:rsidRPr="00740204">
        <w:rPr>
          <w:rFonts w:asciiTheme="majorBidi" w:hAnsiTheme="majorBidi" w:cstheme="majorBidi"/>
        </w:rPr>
        <w:t>Using the provided scale, please indicate the degree to which each of the following statements applies, by selecting the number that best represents your opinion. Level 1 indicates “Very low” whereas level 5 refers to “Very high”.</w:t>
      </w:r>
    </w:p>
    <w:p w14:paraId="505ABC7B" w14:textId="77777777" w:rsidR="00ED2F10" w:rsidRPr="00740204" w:rsidRDefault="00ED2F10" w:rsidP="00ED2F10">
      <w:pPr>
        <w:spacing w:after="160" w:line="276" w:lineRule="auto"/>
        <w:rPr>
          <w:rFonts w:asciiTheme="majorBidi" w:hAnsiTheme="majorBidi" w:cstheme="majorBidi"/>
        </w:rPr>
      </w:pPr>
      <w:r w:rsidRPr="00740204">
        <w:rPr>
          <w:rFonts w:asciiTheme="majorBidi" w:hAnsiTheme="majorBidi" w:cstheme="majorBidi"/>
          <w:b/>
          <w:bCs/>
        </w:rPr>
        <w:t>Administrative Automation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99"/>
        <w:gridCol w:w="4119"/>
        <w:gridCol w:w="796"/>
        <w:gridCol w:w="792"/>
        <w:gridCol w:w="1027"/>
        <w:gridCol w:w="796"/>
        <w:gridCol w:w="797"/>
      </w:tblGrid>
      <w:tr w:rsidR="00ED2F10" w:rsidRPr="00740204" w14:paraId="7156B90D" w14:textId="77777777" w:rsidTr="00242284">
        <w:trPr>
          <w:tblHeader/>
        </w:trPr>
        <w:tc>
          <w:tcPr>
            <w:tcW w:w="700" w:type="dxa"/>
            <w:shd w:val="clear" w:color="auto" w:fill="D9E2F3"/>
            <w:tcMar>
              <w:top w:w="50" w:type="dxa"/>
              <w:left w:w="80" w:type="dxa"/>
              <w:bottom w:w="50" w:type="dxa"/>
              <w:right w:w="80" w:type="dxa"/>
            </w:tcMar>
            <w:vAlign w:val="center"/>
          </w:tcPr>
          <w:p w14:paraId="43FDACCD"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lastRenderedPageBreak/>
              <w:t>Code</w:t>
            </w:r>
          </w:p>
        </w:tc>
        <w:tc>
          <w:tcPr>
            <w:tcW w:w="4300" w:type="dxa"/>
            <w:shd w:val="clear" w:color="auto" w:fill="D9E2F3"/>
            <w:tcMar>
              <w:top w:w="50" w:type="dxa"/>
              <w:left w:w="80" w:type="dxa"/>
              <w:bottom w:w="50" w:type="dxa"/>
              <w:right w:w="80" w:type="dxa"/>
            </w:tcMar>
            <w:vAlign w:val="center"/>
          </w:tcPr>
          <w:p w14:paraId="75DB0072"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Statement</w:t>
            </w:r>
          </w:p>
        </w:tc>
        <w:tc>
          <w:tcPr>
            <w:tcW w:w="805" w:type="dxa"/>
            <w:shd w:val="clear" w:color="auto" w:fill="D9E2F3"/>
            <w:tcMar>
              <w:top w:w="50" w:type="dxa"/>
              <w:left w:w="80" w:type="dxa"/>
              <w:bottom w:w="50" w:type="dxa"/>
              <w:right w:w="80" w:type="dxa"/>
            </w:tcMar>
            <w:vAlign w:val="center"/>
          </w:tcPr>
          <w:p w14:paraId="6DAD1CA8"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Very low</w:t>
            </w:r>
          </w:p>
        </w:tc>
        <w:tc>
          <w:tcPr>
            <w:tcW w:w="805" w:type="dxa"/>
            <w:shd w:val="clear" w:color="auto" w:fill="D9E2F3"/>
            <w:tcMar>
              <w:top w:w="50" w:type="dxa"/>
              <w:left w:w="80" w:type="dxa"/>
              <w:bottom w:w="50" w:type="dxa"/>
              <w:right w:w="80" w:type="dxa"/>
            </w:tcMar>
            <w:vAlign w:val="center"/>
          </w:tcPr>
          <w:p w14:paraId="253153FE"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Low</w:t>
            </w:r>
          </w:p>
        </w:tc>
        <w:tc>
          <w:tcPr>
            <w:tcW w:w="805" w:type="dxa"/>
            <w:shd w:val="clear" w:color="auto" w:fill="D9E2F3"/>
            <w:tcMar>
              <w:top w:w="50" w:type="dxa"/>
              <w:left w:w="80" w:type="dxa"/>
              <w:bottom w:w="50" w:type="dxa"/>
              <w:right w:w="80" w:type="dxa"/>
            </w:tcMar>
            <w:vAlign w:val="center"/>
          </w:tcPr>
          <w:p w14:paraId="706FED98"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Medium</w:t>
            </w:r>
          </w:p>
        </w:tc>
        <w:tc>
          <w:tcPr>
            <w:tcW w:w="805" w:type="dxa"/>
            <w:shd w:val="clear" w:color="auto" w:fill="D9E2F3"/>
            <w:tcMar>
              <w:top w:w="50" w:type="dxa"/>
              <w:left w:w="80" w:type="dxa"/>
              <w:bottom w:w="50" w:type="dxa"/>
              <w:right w:w="80" w:type="dxa"/>
            </w:tcMar>
            <w:vAlign w:val="center"/>
          </w:tcPr>
          <w:p w14:paraId="10FAD483"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High</w:t>
            </w:r>
          </w:p>
        </w:tc>
        <w:tc>
          <w:tcPr>
            <w:tcW w:w="806" w:type="dxa"/>
            <w:shd w:val="clear" w:color="auto" w:fill="D9E2F3"/>
            <w:tcMar>
              <w:top w:w="50" w:type="dxa"/>
              <w:left w:w="80" w:type="dxa"/>
              <w:bottom w:w="50" w:type="dxa"/>
              <w:right w:w="80" w:type="dxa"/>
            </w:tcMar>
            <w:vAlign w:val="center"/>
          </w:tcPr>
          <w:p w14:paraId="01B7557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Very high</w:t>
            </w:r>
          </w:p>
        </w:tc>
      </w:tr>
      <w:tr w:rsidR="00ED2F10" w:rsidRPr="00740204" w14:paraId="2BAE0E14" w14:textId="77777777" w:rsidTr="00242284">
        <w:tc>
          <w:tcPr>
            <w:tcW w:w="700" w:type="dxa"/>
            <w:tcMar>
              <w:top w:w="50" w:type="dxa"/>
              <w:left w:w="80" w:type="dxa"/>
              <w:bottom w:w="50" w:type="dxa"/>
              <w:right w:w="80" w:type="dxa"/>
            </w:tcMar>
            <w:vAlign w:val="center"/>
          </w:tcPr>
          <w:p w14:paraId="27062D7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AA1</w:t>
            </w:r>
          </w:p>
        </w:tc>
        <w:tc>
          <w:tcPr>
            <w:tcW w:w="4300" w:type="dxa"/>
            <w:tcMar>
              <w:top w:w="50" w:type="dxa"/>
              <w:left w:w="80" w:type="dxa"/>
              <w:bottom w:w="50" w:type="dxa"/>
              <w:right w:w="80" w:type="dxa"/>
            </w:tcMar>
            <w:vAlign w:val="center"/>
          </w:tcPr>
          <w:p w14:paraId="330B4E3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The Saudi civil aviation sector adopts digital technologies to automate tasks in order to ensure accuracy.</w:t>
            </w:r>
          </w:p>
        </w:tc>
        <w:tc>
          <w:tcPr>
            <w:tcW w:w="805" w:type="dxa"/>
            <w:tcMar>
              <w:top w:w="50" w:type="dxa"/>
              <w:left w:w="80" w:type="dxa"/>
              <w:bottom w:w="50" w:type="dxa"/>
              <w:right w:w="80" w:type="dxa"/>
            </w:tcMar>
            <w:vAlign w:val="center"/>
          </w:tcPr>
          <w:p w14:paraId="53C3F32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1F5456AB"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018DB1BF"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33E894C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7CA04618"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6DE5E5D0" w14:textId="77777777" w:rsidTr="00242284">
        <w:tc>
          <w:tcPr>
            <w:tcW w:w="700" w:type="dxa"/>
            <w:tcMar>
              <w:top w:w="50" w:type="dxa"/>
              <w:left w:w="80" w:type="dxa"/>
              <w:bottom w:w="50" w:type="dxa"/>
              <w:right w:w="80" w:type="dxa"/>
            </w:tcMar>
            <w:vAlign w:val="center"/>
          </w:tcPr>
          <w:p w14:paraId="4F5EE12B"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AA2</w:t>
            </w:r>
          </w:p>
        </w:tc>
        <w:tc>
          <w:tcPr>
            <w:tcW w:w="4300" w:type="dxa"/>
            <w:tcMar>
              <w:top w:w="50" w:type="dxa"/>
              <w:left w:w="80" w:type="dxa"/>
              <w:bottom w:w="50" w:type="dxa"/>
              <w:right w:w="80" w:type="dxa"/>
            </w:tcMar>
            <w:vAlign w:val="center"/>
          </w:tcPr>
          <w:p w14:paraId="05F1088A"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current workplace provides an integrated digital platform that ensures the interconnection of all departments.</w:t>
            </w:r>
          </w:p>
        </w:tc>
        <w:tc>
          <w:tcPr>
            <w:tcW w:w="805" w:type="dxa"/>
            <w:tcMar>
              <w:top w:w="50" w:type="dxa"/>
              <w:left w:w="80" w:type="dxa"/>
              <w:bottom w:w="50" w:type="dxa"/>
              <w:right w:w="80" w:type="dxa"/>
            </w:tcMar>
            <w:vAlign w:val="center"/>
          </w:tcPr>
          <w:p w14:paraId="0AE1486A"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7FA3B96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470CE61C"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54E4887A"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5E54950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649973F0" w14:textId="77777777" w:rsidTr="00242284">
        <w:tc>
          <w:tcPr>
            <w:tcW w:w="700" w:type="dxa"/>
            <w:tcMar>
              <w:top w:w="50" w:type="dxa"/>
              <w:left w:w="80" w:type="dxa"/>
              <w:bottom w:w="50" w:type="dxa"/>
              <w:right w:w="80" w:type="dxa"/>
            </w:tcMar>
            <w:vAlign w:val="center"/>
          </w:tcPr>
          <w:p w14:paraId="27AE463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AA3</w:t>
            </w:r>
          </w:p>
        </w:tc>
        <w:tc>
          <w:tcPr>
            <w:tcW w:w="4300" w:type="dxa"/>
            <w:tcMar>
              <w:top w:w="50" w:type="dxa"/>
              <w:left w:w="80" w:type="dxa"/>
              <w:bottom w:w="50" w:type="dxa"/>
              <w:right w:w="80" w:type="dxa"/>
            </w:tcMar>
            <w:vAlign w:val="center"/>
          </w:tcPr>
          <w:p w14:paraId="63C863F3"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Automation in our sector has contributed to the circulation of resources and information with high effectiveness.</w:t>
            </w:r>
          </w:p>
        </w:tc>
        <w:tc>
          <w:tcPr>
            <w:tcW w:w="805" w:type="dxa"/>
            <w:tcMar>
              <w:top w:w="50" w:type="dxa"/>
              <w:left w:w="80" w:type="dxa"/>
              <w:bottom w:w="50" w:type="dxa"/>
              <w:right w:w="80" w:type="dxa"/>
            </w:tcMar>
            <w:vAlign w:val="center"/>
          </w:tcPr>
          <w:p w14:paraId="19AF556B"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766CB22D"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42FC4D0D"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6424CA5B"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7273EEB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35661BDB" w14:textId="77777777" w:rsidTr="00242284">
        <w:tc>
          <w:tcPr>
            <w:tcW w:w="700" w:type="dxa"/>
            <w:tcMar>
              <w:top w:w="50" w:type="dxa"/>
              <w:left w:w="80" w:type="dxa"/>
              <w:bottom w:w="50" w:type="dxa"/>
              <w:right w:w="80" w:type="dxa"/>
            </w:tcMar>
            <w:vAlign w:val="center"/>
          </w:tcPr>
          <w:p w14:paraId="6E01A47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AA4</w:t>
            </w:r>
          </w:p>
        </w:tc>
        <w:tc>
          <w:tcPr>
            <w:tcW w:w="4300" w:type="dxa"/>
            <w:tcMar>
              <w:top w:w="50" w:type="dxa"/>
              <w:left w:w="80" w:type="dxa"/>
              <w:bottom w:w="50" w:type="dxa"/>
              <w:right w:w="80" w:type="dxa"/>
            </w:tcMar>
            <w:vAlign w:val="center"/>
          </w:tcPr>
          <w:p w14:paraId="500F40BF"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The Saudi civil aviation sector works to improve automation systems in a manner that ensures the effective dissemination of information.</w:t>
            </w:r>
          </w:p>
        </w:tc>
        <w:tc>
          <w:tcPr>
            <w:tcW w:w="805" w:type="dxa"/>
            <w:tcMar>
              <w:top w:w="50" w:type="dxa"/>
              <w:left w:w="80" w:type="dxa"/>
              <w:bottom w:w="50" w:type="dxa"/>
              <w:right w:w="80" w:type="dxa"/>
            </w:tcMar>
            <w:vAlign w:val="center"/>
          </w:tcPr>
          <w:p w14:paraId="7433BF38"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003BAD6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0C77E4D2"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6E91F9B2"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71250CB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4814B2FF" w14:textId="77777777" w:rsidTr="00242284">
        <w:tc>
          <w:tcPr>
            <w:tcW w:w="700" w:type="dxa"/>
            <w:tcMar>
              <w:top w:w="50" w:type="dxa"/>
              <w:left w:w="80" w:type="dxa"/>
              <w:bottom w:w="50" w:type="dxa"/>
              <w:right w:w="80" w:type="dxa"/>
            </w:tcMar>
            <w:vAlign w:val="center"/>
          </w:tcPr>
          <w:p w14:paraId="294763C5"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AA5</w:t>
            </w:r>
          </w:p>
        </w:tc>
        <w:tc>
          <w:tcPr>
            <w:tcW w:w="4300" w:type="dxa"/>
            <w:tcMar>
              <w:top w:w="50" w:type="dxa"/>
              <w:left w:w="80" w:type="dxa"/>
              <w:bottom w:w="50" w:type="dxa"/>
              <w:right w:w="80" w:type="dxa"/>
            </w:tcMar>
            <w:vAlign w:val="center"/>
          </w:tcPr>
          <w:p w14:paraId="32CB53C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The Saudi civil aviation sector uses the technical systems necessary for managing activities.</w:t>
            </w:r>
          </w:p>
        </w:tc>
        <w:tc>
          <w:tcPr>
            <w:tcW w:w="805" w:type="dxa"/>
            <w:tcMar>
              <w:top w:w="50" w:type="dxa"/>
              <w:left w:w="80" w:type="dxa"/>
              <w:bottom w:w="50" w:type="dxa"/>
              <w:right w:w="80" w:type="dxa"/>
            </w:tcMar>
            <w:vAlign w:val="center"/>
          </w:tcPr>
          <w:p w14:paraId="3D5A09FB"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423DB25B"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53F0348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411C3FB1"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73C42D8F"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3D35CE2F" w14:textId="77777777" w:rsidTr="00242284">
        <w:tc>
          <w:tcPr>
            <w:tcW w:w="700" w:type="dxa"/>
            <w:tcMar>
              <w:top w:w="50" w:type="dxa"/>
              <w:left w:w="80" w:type="dxa"/>
              <w:bottom w:w="50" w:type="dxa"/>
              <w:right w:w="80" w:type="dxa"/>
            </w:tcMar>
            <w:vAlign w:val="center"/>
          </w:tcPr>
          <w:p w14:paraId="5D23B7C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AA6</w:t>
            </w:r>
          </w:p>
        </w:tc>
        <w:tc>
          <w:tcPr>
            <w:tcW w:w="4300" w:type="dxa"/>
            <w:tcMar>
              <w:top w:w="50" w:type="dxa"/>
              <w:left w:w="80" w:type="dxa"/>
              <w:bottom w:w="50" w:type="dxa"/>
              <w:right w:w="80" w:type="dxa"/>
            </w:tcMar>
            <w:vAlign w:val="center"/>
          </w:tcPr>
          <w:p w14:paraId="3E4E30A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Our organization relies on advanced data models that support decision-making and performance tracking.</w:t>
            </w:r>
          </w:p>
        </w:tc>
        <w:tc>
          <w:tcPr>
            <w:tcW w:w="805" w:type="dxa"/>
            <w:tcMar>
              <w:top w:w="50" w:type="dxa"/>
              <w:left w:w="80" w:type="dxa"/>
              <w:bottom w:w="50" w:type="dxa"/>
              <w:right w:w="80" w:type="dxa"/>
            </w:tcMar>
            <w:vAlign w:val="center"/>
          </w:tcPr>
          <w:p w14:paraId="58AD249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0561E8B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18285905"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5EEBC751"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164A589A"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bl>
    <w:p w14:paraId="5433AA6E" w14:textId="77777777" w:rsidR="00ED2F10" w:rsidRPr="00740204" w:rsidRDefault="00ED2F10" w:rsidP="00ED2F10">
      <w:pPr>
        <w:spacing w:after="160" w:line="276" w:lineRule="auto"/>
        <w:rPr>
          <w:rFonts w:asciiTheme="majorBidi" w:hAnsiTheme="majorBidi" w:cstheme="majorBidi"/>
        </w:rPr>
      </w:pPr>
    </w:p>
    <w:p w14:paraId="5D1E1121" w14:textId="77777777" w:rsidR="00ED2F10" w:rsidRPr="00740204" w:rsidRDefault="00ED2F10" w:rsidP="00ED2F10">
      <w:pPr>
        <w:spacing w:after="160" w:line="276" w:lineRule="auto"/>
        <w:rPr>
          <w:rFonts w:asciiTheme="majorBidi" w:hAnsiTheme="majorBidi" w:cstheme="majorBidi"/>
        </w:rPr>
      </w:pPr>
      <w:r w:rsidRPr="00740204">
        <w:rPr>
          <w:rFonts w:asciiTheme="majorBidi" w:hAnsiTheme="majorBidi" w:cstheme="majorBidi"/>
          <w:b/>
          <w:bCs/>
        </w:rPr>
        <w:t>Innovation Expansion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4117"/>
        <w:gridCol w:w="796"/>
        <w:gridCol w:w="793"/>
        <w:gridCol w:w="1027"/>
        <w:gridCol w:w="796"/>
        <w:gridCol w:w="797"/>
      </w:tblGrid>
      <w:tr w:rsidR="00ED2F10" w:rsidRPr="00740204" w14:paraId="0305D059" w14:textId="77777777" w:rsidTr="00242284">
        <w:trPr>
          <w:tblHeader/>
        </w:trPr>
        <w:tc>
          <w:tcPr>
            <w:tcW w:w="700" w:type="dxa"/>
            <w:shd w:val="clear" w:color="auto" w:fill="D9E2F3"/>
            <w:tcMar>
              <w:top w:w="50" w:type="dxa"/>
              <w:left w:w="80" w:type="dxa"/>
              <w:bottom w:w="50" w:type="dxa"/>
              <w:right w:w="80" w:type="dxa"/>
            </w:tcMar>
            <w:vAlign w:val="center"/>
          </w:tcPr>
          <w:p w14:paraId="658410A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Code</w:t>
            </w:r>
          </w:p>
        </w:tc>
        <w:tc>
          <w:tcPr>
            <w:tcW w:w="4300" w:type="dxa"/>
            <w:shd w:val="clear" w:color="auto" w:fill="D9E2F3"/>
            <w:tcMar>
              <w:top w:w="50" w:type="dxa"/>
              <w:left w:w="80" w:type="dxa"/>
              <w:bottom w:w="50" w:type="dxa"/>
              <w:right w:w="80" w:type="dxa"/>
            </w:tcMar>
            <w:vAlign w:val="center"/>
          </w:tcPr>
          <w:p w14:paraId="167FC591"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Statement</w:t>
            </w:r>
          </w:p>
        </w:tc>
        <w:tc>
          <w:tcPr>
            <w:tcW w:w="805" w:type="dxa"/>
            <w:shd w:val="clear" w:color="auto" w:fill="D9E2F3"/>
            <w:tcMar>
              <w:top w:w="50" w:type="dxa"/>
              <w:left w:w="80" w:type="dxa"/>
              <w:bottom w:w="50" w:type="dxa"/>
              <w:right w:w="80" w:type="dxa"/>
            </w:tcMar>
            <w:vAlign w:val="center"/>
          </w:tcPr>
          <w:p w14:paraId="3ECAF88F"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Very low</w:t>
            </w:r>
          </w:p>
        </w:tc>
        <w:tc>
          <w:tcPr>
            <w:tcW w:w="805" w:type="dxa"/>
            <w:shd w:val="clear" w:color="auto" w:fill="D9E2F3"/>
            <w:tcMar>
              <w:top w:w="50" w:type="dxa"/>
              <w:left w:w="80" w:type="dxa"/>
              <w:bottom w:w="50" w:type="dxa"/>
              <w:right w:w="80" w:type="dxa"/>
            </w:tcMar>
            <w:vAlign w:val="center"/>
          </w:tcPr>
          <w:p w14:paraId="0BAE583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Low</w:t>
            </w:r>
          </w:p>
        </w:tc>
        <w:tc>
          <w:tcPr>
            <w:tcW w:w="805" w:type="dxa"/>
            <w:shd w:val="clear" w:color="auto" w:fill="D9E2F3"/>
            <w:tcMar>
              <w:top w:w="50" w:type="dxa"/>
              <w:left w:w="80" w:type="dxa"/>
              <w:bottom w:w="50" w:type="dxa"/>
              <w:right w:w="80" w:type="dxa"/>
            </w:tcMar>
            <w:vAlign w:val="center"/>
          </w:tcPr>
          <w:p w14:paraId="3A7B471E"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Medium</w:t>
            </w:r>
          </w:p>
        </w:tc>
        <w:tc>
          <w:tcPr>
            <w:tcW w:w="805" w:type="dxa"/>
            <w:shd w:val="clear" w:color="auto" w:fill="D9E2F3"/>
            <w:tcMar>
              <w:top w:w="50" w:type="dxa"/>
              <w:left w:w="80" w:type="dxa"/>
              <w:bottom w:w="50" w:type="dxa"/>
              <w:right w:w="80" w:type="dxa"/>
            </w:tcMar>
            <w:vAlign w:val="center"/>
          </w:tcPr>
          <w:p w14:paraId="26641D85"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High</w:t>
            </w:r>
          </w:p>
        </w:tc>
        <w:tc>
          <w:tcPr>
            <w:tcW w:w="806" w:type="dxa"/>
            <w:shd w:val="clear" w:color="auto" w:fill="D9E2F3"/>
            <w:tcMar>
              <w:top w:w="50" w:type="dxa"/>
              <w:left w:w="80" w:type="dxa"/>
              <w:bottom w:w="50" w:type="dxa"/>
              <w:right w:w="80" w:type="dxa"/>
            </w:tcMar>
            <w:vAlign w:val="center"/>
          </w:tcPr>
          <w:p w14:paraId="69CD461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Very high</w:t>
            </w:r>
          </w:p>
        </w:tc>
      </w:tr>
      <w:tr w:rsidR="00ED2F10" w:rsidRPr="00740204" w14:paraId="19D99B12" w14:textId="77777777" w:rsidTr="00242284">
        <w:tc>
          <w:tcPr>
            <w:tcW w:w="700" w:type="dxa"/>
            <w:tcMar>
              <w:top w:w="50" w:type="dxa"/>
              <w:left w:w="80" w:type="dxa"/>
              <w:bottom w:w="50" w:type="dxa"/>
              <w:right w:w="80" w:type="dxa"/>
            </w:tcMar>
            <w:vAlign w:val="center"/>
          </w:tcPr>
          <w:p w14:paraId="1116957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IE1</w:t>
            </w:r>
          </w:p>
        </w:tc>
        <w:tc>
          <w:tcPr>
            <w:tcW w:w="4300" w:type="dxa"/>
            <w:tcMar>
              <w:top w:w="50" w:type="dxa"/>
              <w:left w:w="80" w:type="dxa"/>
              <w:bottom w:w="50" w:type="dxa"/>
              <w:right w:w="80" w:type="dxa"/>
            </w:tcMar>
            <w:vAlign w:val="center"/>
          </w:tcPr>
          <w:p w14:paraId="2A70B36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The Saudi civil aviation sector adopts innovative concepts such as smart airports and digital governance.</w:t>
            </w:r>
          </w:p>
        </w:tc>
        <w:tc>
          <w:tcPr>
            <w:tcW w:w="805" w:type="dxa"/>
            <w:tcMar>
              <w:top w:w="50" w:type="dxa"/>
              <w:left w:w="80" w:type="dxa"/>
              <w:bottom w:w="50" w:type="dxa"/>
              <w:right w:w="80" w:type="dxa"/>
            </w:tcMar>
            <w:vAlign w:val="center"/>
          </w:tcPr>
          <w:p w14:paraId="409E3CBF"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118D412F"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730A5AB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6F476351"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20B9FADC"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455CE39B" w14:textId="77777777" w:rsidTr="00242284">
        <w:tc>
          <w:tcPr>
            <w:tcW w:w="700" w:type="dxa"/>
            <w:tcMar>
              <w:top w:w="50" w:type="dxa"/>
              <w:left w:w="80" w:type="dxa"/>
              <w:bottom w:w="50" w:type="dxa"/>
              <w:right w:w="80" w:type="dxa"/>
            </w:tcMar>
            <w:vAlign w:val="center"/>
          </w:tcPr>
          <w:p w14:paraId="4C1ED083"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IE2</w:t>
            </w:r>
          </w:p>
        </w:tc>
        <w:tc>
          <w:tcPr>
            <w:tcW w:w="4300" w:type="dxa"/>
            <w:tcMar>
              <w:top w:w="50" w:type="dxa"/>
              <w:left w:w="80" w:type="dxa"/>
              <w:bottom w:w="50" w:type="dxa"/>
              <w:right w:w="80" w:type="dxa"/>
            </w:tcMar>
            <w:vAlign w:val="center"/>
          </w:tcPr>
          <w:p w14:paraId="55321CA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Senior management in my workplace strongly supports a culture of digital innovation.</w:t>
            </w:r>
          </w:p>
        </w:tc>
        <w:tc>
          <w:tcPr>
            <w:tcW w:w="805" w:type="dxa"/>
            <w:tcMar>
              <w:top w:w="50" w:type="dxa"/>
              <w:left w:w="80" w:type="dxa"/>
              <w:bottom w:w="50" w:type="dxa"/>
              <w:right w:w="80" w:type="dxa"/>
            </w:tcMar>
            <w:vAlign w:val="center"/>
          </w:tcPr>
          <w:p w14:paraId="7E826EE2"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6CE4DF1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234F737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3A0D4451"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2A02B81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3EBFD203" w14:textId="77777777" w:rsidTr="00242284">
        <w:tc>
          <w:tcPr>
            <w:tcW w:w="700" w:type="dxa"/>
            <w:tcMar>
              <w:top w:w="50" w:type="dxa"/>
              <w:left w:w="80" w:type="dxa"/>
              <w:bottom w:w="50" w:type="dxa"/>
              <w:right w:w="80" w:type="dxa"/>
            </w:tcMar>
            <w:vAlign w:val="center"/>
          </w:tcPr>
          <w:p w14:paraId="17949351"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lastRenderedPageBreak/>
              <w:t>IE3</w:t>
            </w:r>
          </w:p>
        </w:tc>
        <w:tc>
          <w:tcPr>
            <w:tcW w:w="4300" w:type="dxa"/>
            <w:tcMar>
              <w:top w:w="50" w:type="dxa"/>
              <w:left w:w="80" w:type="dxa"/>
              <w:bottom w:w="50" w:type="dxa"/>
              <w:right w:w="80" w:type="dxa"/>
            </w:tcMar>
            <w:vAlign w:val="center"/>
          </w:tcPr>
          <w:p w14:paraId="39E45461"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Our organization integrates long-standing expertise with technical skills to create smart solutions.</w:t>
            </w:r>
          </w:p>
        </w:tc>
        <w:tc>
          <w:tcPr>
            <w:tcW w:w="805" w:type="dxa"/>
            <w:tcMar>
              <w:top w:w="50" w:type="dxa"/>
              <w:left w:w="80" w:type="dxa"/>
              <w:bottom w:w="50" w:type="dxa"/>
              <w:right w:w="80" w:type="dxa"/>
            </w:tcMar>
            <w:vAlign w:val="center"/>
          </w:tcPr>
          <w:p w14:paraId="0785F1CC"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3899C972"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7ED1E5F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556F2BFC"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24F74FDF"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bl>
    <w:p w14:paraId="5FE8992D" w14:textId="77777777" w:rsidR="00ED2F10" w:rsidRPr="00740204" w:rsidRDefault="00ED2F10" w:rsidP="00ED2F10">
      <w:pPr>
        <w:spacing w:after="160" w:line="276" w:lineRule="auto"/>
        <w:rPr>
          <w:rFonts w:asciiTheme="majorBidi" w:hAnsiTheme="majorBidi" w:cstheme="majorBidi"/>
        </w:rPr>
      </w:pPr>
    </w:p>
    <w:p w14:paraId="79493640" w14:textId="77777777" w:rsidR="00ED2F10" w:rsidRPr="00740204" w:rsidRDefault="00ED2F10" w:rsidP="00ED2F10">
      <w:pPr>
        <w:spacing w:after="160" w:line="276" w:lineRule="auto"/>
        <w:rPr>
          <w:rFonts w:asciiTheme="majorBidi" w:hAnsiTheme="majorBidi" w:cstheme="majorBidi"/>
        </w:rPr>
      </w:pPr>
      <w:r w:rsidRPr="00740204">
        <w:rPr>
          <w:rFonts w:asciiTheme="majorBidi" w:hAnsiTheme="majorBidi" w:cstheme="majorBidi"/>
          <w:b/>
          <w:bCs/>
        </w:rPr>
        <w:t>Operational Management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4118"/>
        <w:gridCol w:w="796"/>
        <w:gridCol w:w="792"/>
        <w:gridCol w:w="1027"/>
        <w:gridCol w:w="796"/>
        <w:gridCol w:w="797"/>
      </w:tblGrid>
      <w:tr w:rsidR="00ED2F10" w:rsidRPr="00740204" w14:paraId="7B2A5D81" w14:textId="77777777" w:rsidTr="00242284">
        <w:trPr>
          <w:tblHeader/>
        </w:trPr>
        <w:tc>
          <w:tcPr>
            <w:tcW w:w="700" w:type="dxa"/>
            <w:shd w:val="clear" w:color="auto" w:fill="D9E2F3"/>
            <w:tcMar>
              <w:top w:w="50" w:type="dxa"/>
              <w:left w:w="80" w:type="dxa"/>
              <w:bottom w:w="50" w:type="dxa"/>
              <w:right w:w="80" w:type="dxa"/>
            </w:tcMar>
            <w:vAlign w:val="center"/>
          </w:tcPr>
          <w:p w14:paraId="08B32C7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Code</w:t>
            </w:r>
          </w:p>
        </w:tc>
        <w:tc>
          <w:tcPr>
            <w:tcW w:w="4300" w:type="dxa"/>
            <w:shd w:val="clear" w:color="auto" w:fill="D9E2F3"/>
            <w:tcMar>
              <w:top w:w="50" w:type="dxa"/>
              <w:left w:w="80" w:type="dxa"/>
              <w:bottom w:w="50" w:type="dxa"/>
              <w:right w:w="80" w:type="dxa"/>
            </w:tcMar>
            <w:vAlign w:val="center"/>
          </w:tcPr>
          <w:p w14:paraId="5CBD8468"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Statement</w:t>
            </w:r>
          </w:p>
        </w:tc>
        <w:tc>
          <w:tcPr>
            <w:tcW w:w="805" w:type="dxa"/>
            <w:shd w:val="clear" w:color="auto" w:fill="D9E2F3"/>
            <w:tcMar>
              <w:top w:w="50" w:type="dxa"/>
              <w:left w:w="80" w:type="dxa"/>
              <w:bottom w:w="50" w:type="dxa"/>
              <w:right w:w="80" w:type="dxa"/>
            </w:tcMar>
            <w:vAlign w:val="center"/>
          </w:tcPr>
          <w:p w14:paraId="6D8D65F1"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Very low</w:t>
            </w:r>
          </w:p>
        </w:tc>
        <w:tc>
          <w:tcPr>
            <w:tcW w:w="805" w:type="dxa"/>
            <w:shd w:val="clear" w:color="auto" w:fill="D9E2F3"/>
            <w:tcMar>
              <w:top w:w="50" w:type="dxa"/>
              <w:left w:w="80" w:type="dxa"/>
              <w:bottom w:w="50" w:type="dxa"/>
              <w:right w:w="80" w:type="dxa"/>
            </w:tcMar>
            <w:vAlign w:val="center"/>
          </w:tcPr>
          <w:p w14:paraId="648CB86C"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Low</w:t>
            </w:r>
          </w:p>
        </w:tc>
        <w:tc>
          <w:tcPr>
            <w:tcW w:w="805" w:type="dxa"/>
            <w:shd w:val="clear" w:color="auto" w:fill="D9E2F3"/>
            <w:tcMar>
              <w:top w:w="50" w:type="dxa"/>
              <w:left w:w="80" w:type="dxa"/>
              <w:bottom w:w="50" w:type="dxa"/>
              <w:right w:w="80" w:type="dxa"/>
            </w:tcMar>
            <w:vAlign w:val="center"/>
          </w:tcPr>
          <w:p w14:paraId="058BFA6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Medium</w:t>
            </w:r>
          </w:p>
        </w:tc>
        <w:tc>
          <w:tcPr>
            <w:tcW w:w="805" w:type="dxa"/>
            <w:shd w:val="clear" w:color="auto" w:fill="D9E2F3"/>
            <w:tcMar>
              <w:top w:w="50" w:type="dxa"/>
              <w:left w:w="80" w:type="dxa"/>
              <w:bottom w:w="50" w:type="dxa"/>
              <w:right w:w="80" w:type="dxa"/>
            </w:tcMar>
            <w:vAlign w:val="center"/>
          </w:tcPr>
          <w:p w14:paraId="6611FBDC"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High</w:t>
            </w:r>
          </w:p>
        </w:tc>
        <w:tc>
          <w:tcPr>
            <w:tcW w:w="806" w:type="dxa"/>
            <w:shd w:val="clear" w:color="auto" w:fill="D9E2F3"/>
            <w:tcMar>
              <w:top w:w="50" w:type="dxa"/>
              <w:left w:w="80" w:type="dxa"/>
              <w:bottom w:w="50" w:type="dxa"/>
              <w:right w:w="80" w:type="dxa"/>
            </w:tcMar>
            <w:vAlign w:val="center"/>
          </w:tcPr>
          <w:p w14:paraId="5AF81AD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Very high</w:t>
            </w:r>
          </w:p>
        </w:tc>
      </w:tr>
      <w:tr w:rsidR="00ED2F10" w:rsidRPr="00740204" w14:paraId="1C7681B1" w14:textId="77777777" w:rsidTr="00242284">
        <w:tc>
          <w:tcPr>
            <w:tcW w:w="700" w:type="dxa"/>
            <w:tcMar>
              <w:top w:w="50" w:type="dxa"/>
              <w:left w:w="80" w:type="dxa"/>
              <w:bottom w:w="50" w:type="dxa"/>
              <w:right w:w="80" w:type="dxa"/>
            </w:tcMar>
            <w:vAlign w:val="center"/>
          </w:tcPr>
          <w:p w14:paraId="23520EEF"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OM5</w:t>
            </w:r>
          </w:p>
        </w:tc>
        <w:tc>
          <w:tcPr>
            <w:tcW w:w="4300" w:type="dxa"/>
            <w:tcMar>
              <w:top w:w="50" w:type="dxa"/>
              <w:left w:w="80" w:type="dxa"/>
              <w:bottom w:w="50" w:type="dxa"/>
              <w:right w:w="80" w:type="dxa"/>
            </w:tcMar>
            <w:vAlign w:val="center"/>
          </w:tcPr>
          <w:p w14:paraId="1E139E0C"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Process design in our sector helps achieve real-time monitoring of operations.</w:t>
            </w:r>
          </w:p>
        </w:tc>
        <w:tc>
          <w:tcPr>
            <w:tcW w:w="805" w:type="dxa"/>
            <w:tcMar>
              <w:top w:w="50" w:type="dxa"/>
              <w:left w:w="80" w:type="dxa"/>
              <w:bottom w:w="50" w:type="dxa"/>
              <w:right w:w="80" w:type="dxa"/>
            </w:tcMar>
            <w:vAlign w:val="center"/>
          </w:tcPr>
          <w:p w14:paraId="71A3072D"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16573ADE"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2B7A1152"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04F732E3"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1A67D581"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53932882" w14:textId="77777777" w:rsidTr="00242284">
        <w:tc>
          <w:tcPr>
            <w:tcW w:w="700" w:type="dxa"/>
            <w:tcMar>
              <w:top w:w="50" w:type="dxa"/>
              <w:left w:w="80" w:type="dxa"/>
              <w:bottom w:w="50" w:type="dxa"/>
              <w:right w:w="80" w:type="dxa"/>
            </w:tcMar>
            <w:vAlign w:val="center"/>
          </w:tcPr>
          <w:p w14:paraId="095A364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OM6</w:t>
            </w:r>
          </w:p>
        </w:tc>
        <w:tc>
          <w:tcPr>
            <w:tcW w:w="4300" w:type="dxa"/>
            <w:tcMar>
              <w:top w:w="50" w:type="dxa"/>
              <w:left w:w="80" w:type="dxa"/>
              <w:bottom w:w="50" w:type="dxa"/>
              <w:right w:w="80" w:type="dxa"/>
            </w:tcMar>
            <w:vAlign w:val="center"/>
          </w:tcPr>
          <w:p w14:paraId="64DFEBA5"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workplace works on redesigning organizational structures to suit digital processes.</w:t>
            </w:r>
          </w:p>
        </w:tc>
        <w:tc>
          <w:tcPr>
            <w:tcW w:w="805" w:type="dxa"/>
            <w:tcMar>
              <w:top w:w="50" w:type="dxa"/>
              <w:left w:w="80" w:type="dxa"/>
              <w:bottom w:w="50" w:type="dxa"/>
              <w:right w:w="80" w:type="dxa"/>
            </w:tcMar>
            <w:vAlign w:val="center"/>
          </w:tcPr>
          <w:p w14:paraId="7D601432"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69F3BAA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464C4F2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7884F3F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1F8F328E"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581BDE30" w14:textId="77777777" w:rsidTr="00242284">
        <w:tc>
          <w:tcPr>
            <w:tcW w:w="700" w:type="dxa"/>
            <w:tcMar>
              <w:top w:w="50" w:type="dxa"/>
              <w:left w:w="80" w:type="dxa"/>
              <w:bottom w:w="50" w:type="dxa"/>
              <w:right w:w="80" w:type="dxa"/>
            </w:tcMar>
            <w:vAlign w:val="center"/>
          </w:tcPr>
          <w:p w14:paraId="4F85E28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OM7</w:t>
            </w:r>
          </w:p>
        </w:tc>
        <w:tc>
          <w:tcPr>
            <w:tcW w:w="4300" w:type="dxa"/>
            <w:tcMar>
              <w:top w:w="50" w:type="dxa"/>
              <w:left w:w="80" w:type="dxa"/>
              <w:bottom w:w="50" w:type="dxa"/>
              <w:right w:w="80" w:type="dxa"/>
            </w:tcMar>
            <w:vAlign w:val="center"/>
          </w:tcPr>
          <w:p w14:paraId="5E507D68"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Our organization's structure grants sufficient flexibility to support digital work.</w:t>
            </w:r>
          </w:p>
        </w:tc>
        <w:tc>
          <w:tcPr>
            <w:tcW w:w="805" w:type="dxa"/>
            <w:tcMar>
              <w:top w:w="50" w:type="dxa"/>
              <w:left w:w="80" w:type="dxa"/>
              <w:bottom w:w="50" w:type="dxa"/>
              <w:right w:w="80" w:type="dxa"/>
            </w:tcMar>
            <w:vAlign w:val="center"/>
          </w:tcPr>
          <w:p w14:paraId="50E7DE3D"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6A45B3BB"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0F0D0A8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02592DEB"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32433A2F"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bl>
    <w:p w14:paraId="4027C25C" w14:textId="77777777" w:rsidR="00ED2F10" w:rsidRPr="00740204" w:rsidRDefault="00ED2F10" w:rsidP="00ED2F10">
      <w:pPr>
        <w:spacing w:after="160" w:line="276" w:lineRule="auto"/>
        <w:rPr>
          <w:rFonts w:asciiTheme="majorBidi" w:hAnsiTheme="majorBidi" w:cstheme="majorBidi"/>
        </w:rPr>
      </w:pPr>
    </w:p>
    <w:p w14:paraId="505824FA" w14:textId="77777777" w:rsidR="00ED2F10" w:rsidRPr="00740204" w:rsidRDefault="00ED2F10" w:rsidP="00ED2F10">
      <w:pPr>
        <w:spacing w:after="160" w:line="276" w:lineRule="auto"/>
        <w:rPr>
          <w:rFonts w:asciiTheme="majorBidi" w:hAnsiTheme="majorBidi" w:cstheme="majorBidi"/>
        </w:rPr>
      </w:pPr>
      <w:r w:rsidRPr="00740204">
        <w:rPr>
          <w:rFonts w:asciiTheme="majorBidi" w:hAnsiTheme="majorBidi" w:cstheme="majorBidi"/>
          <w:b/>
          <w:bCs/>
        </w:rPr>
        <w:t>Section D: The Dependent Variable (Sustainability Practice)</w:t>
      </w:r>
    </w:p>
    <w:p w14:paraId="608F77B1" w14:textId="77777777" w:rsidR="00ED2F10" w:rsidRPr="00740204" w:rsidRDefault="00ED2F10" w:rsidP="00ED2F10">
      <w:pPr>
        <w:spacing w:after="160" w:line="276" w:lineRule="auto"/>
        <w:rPr>
          <w:rFonts w:asciiTheme="majorBidi" w:hAnsiTheme="majorBidi" w:cstheme="majorBidi"/>
        </w:rPr>
      </w:pPr>
      <w:r w:rsidRPr="00740204">
        <w:rPr>
          <w:rFonts w:asciiTheme="majorBidi" w:hAnsiTheme="majorBidi" w:cstheme="majorBidi"/>
        </w:rPr>
        <w:t>Using the provided scale, please indicate the degree to which each of the following statements applies, by selecting the number that best represents your opinion. Level 1 indicates “Very low” whereas level 5 refers to “Very high”.</w:t>
      </w:r>
    </w:p>
    <w:p w14:paraId="7AEF9837" w14:textId="77777777" w:rsidR="00ED2F10" w:rsidRPr="00740204" w:rsidRDefault="00ED2F10" w:rsidP="00ED2F10">
      <w:pPr>
        <w:spacing w:after="160" w:line="276" w:lineRule="auto"/>
        <w:rPr>
          <w:rFonts w:asciiTheme="majorBidi" w:hAnsiTheme="majorBidi" w:cstheme="majorBidi"/>
        </w:rPr>
      </w:pPr>
      <w:r w:rsidRPr="00740204">
        <w:rPr>
          <w:rFonts w:asciiTheme="majorBidi" w:hAnsiTheme="majorBidi" w:cstheme="majorBidi"/>
          <w:b/>
          <w:bCs/>
        </w:rPr>
        <w:t>Environmental Sustainability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1"/>
        <w:gridCol w:w="4105"/>
        <w:gridCol w:w="794"/>
        <w:gridCol w:w="790"/>
        <w:gridCol w:w="1027"/>
        <w:gridCol w:w="794"/>
        <w:gridCol w:w="795"/>
      </w:tblGrid>
      <w:tr w:rsidR="00ED2F10" w:rsidRPr="00740204" w14:paraId="7D5FC461" w14:textId="77777777" w:rsidTr="00242284">
        <w:trPr>
          <w:tblHeader/>
        </w:trPr>
        <w:tc>
          <w:tcPr>
            <w:tcW w:w="700" w:type="dxa"/>
            <w:shd w:val="clear" w:color="auto" w:fill="D9E2F3"/>
            <w:tcMar>
              <w:top w:w="50" w:type="dxa"/>
              <w:left w:w="80" w:type="dxa"/>
              <w:bottom w:w="50" w:type="dxa"/>
              <w:right w:w="80" w:type="dxa"/>
            </w:tcMar>
            <w:vAlign w:val="center"/>
          </w:tcPr>
          <w:p w14:paraId="54AF6ACB"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Code</w:t>
            </w:r>
          </w:p>
        </w:tc>
        <w:tc>
          <w:tcPr>
            <w:tcW w:w="4300" w:type="dxa"/>
            <w:shd w:val="clear" w:color="auto" w:fill="D9E2F3"/>
            <w:tcMar>
              <w:top w:w="50" w:type="dxa"/>
              <w:left w:w="80" w:type="dxa"/>
              <w:bottom w:w="50" w:type="dxa"/>
              <w:right w:w="80" w:type="dxa"/>
            </w:tcMar>
            <w:vAlign w:val="center"/>
          </w:tcPr>
          <w:p w14:paraId="68A0CE7A"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Statement</w:t>
            </w:r>
          </w:p>
        </w:tc>
        <w:tc>
          <w:tcPr>
            <w:tcW w:w="805" w:type="dxa"/>
            <w:shd w:val="clear" w:color="auto" w:fill="D9E2F3"/>
            <w:tcMar>
              <w:top w:w="50" w:type="dxa"/>
              <w:left w:w="80" w:type="dxa"/>
              <w:bottom w:w="50" w:type="dxa"/>
              <w:right w:w="80" w:type="dxa"/>
            </w:tcMar>
            <w:vAlign w:val="center"/>
          </w:tcPr>
          <w:p w14:paraId="7C1E0B43"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Very low</w:t>
            </w:r>
          </w:p>
        </w:tc>
        <w:tc>
          <w:tcPr>
            <w:tcW w:w="805" w:type="dxa"/>
            <w:shd w:val="clear" w:color="auto" w:fill="D9E2F3"/>
            <w:tcMar>
              <w:top w:w="50" w:type="dxa"/>
              <w:left w:w="80" w:type="dxa"/>
              <w:bottom w:w="50" w:type="dxa"/>
              <w:right w:w="80" w:type="dxa"/>
            </w:tcMar>
            <w:vAlign w:val="center"/>
          </w:tcPr>
          <w:p w14:paraId="27A30D9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Low</w:t>
            </w:r>
          </w:p>
        </w:tc>
        <w:tc>
          <w:tcPr>
            <w:tcW w:w="805" w:type="dxa"/>
            <w:shd w:val="clear" w:color="auto" w:fill="D9E2F3"/>
            <w:tcMar>
              <w:top w:w="50" w:type="dxa"/>
              <w:left w:w="80" w:type="dxa"/>
              <w:bottom w:w="50" w:type="dxa"/>
              <w:right w:w="80" w:type="dxa"/>
            </w:tcMar>
            <w:vAlign w:val="center"/>
          </w:tcPr>
          <w:p w14:paraId="354D2443"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Medium</w:t>
            </w:r>
          </w:p>
        </w:tc>
        <w:tc>
          <w:tcPr>
            <w:tcW w:w="805" w:type="dxa"/>
            <w:shd w:val="clear" w:color="auto" w:fill="D9E2F3"/>
            <w:tcMar>
              <w:top w:w="50" w:type="dxa"/>
              <w:left w:w="80" w:type="dxa"/>
              <w:bottom w:w="50" w:type="dxa"/>
              <w:right w:w="80" w:type="dxa"/>
            </w:tcMar>
            <w:vAlign w:val="center"/>
          </w:tcPr>
          <w:p w14:paraId="6B74DFFA"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High</w:t>
            </w:r>
          </w:p>
        </w:tc>
        <w:tc>
          <w:tcPr>
            <w:tcW w:w="806" w:type="dxa"/>
            <w:shd w:val="clear" w:color="auto" w:fill="D9E2F3"/>
            <w:tcMar>
              <w:top w:w="50" w:type="dxa"/>
              <w:left w:w="80" w:type="dxa"/>
              <w:bottom w:w="50" w:type="dxa"/>
              <w:right w:w="80" w:type="dxa"/>
            </w:tcMar>
            <w:vAlign w:val="center"/>
          </w:tcPr>
          <w:p w14:paraId="7DC1582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Very high</w:t>
            </w:r>
          </w:p>
        </w:tc>
      </w:tr>
      <w:tr w:rsidR="00ED2F10" w:rsidRPr="00740204" w14:paraId="1D38C599" w14:textId="77777777" w:rsidTr="00242284">
        <w:tc>
          <w:tcPr>
            <w:tcW w:w="700" w:type="dxa"/>
            <w:tcMar>
              <w:top w:w="50" w:type="dxa"/>
              <w:left w:w="80" w:type="dxa"/>
              <w:bottom w:w="50" w:type="dxa"/>
              <w:right w:w="80" w:type="dxa"/>
            </w:tcMar>
            <w:vAlign w:val="center"/>
          </w:tcPr>
          <w:p w14:paraId="5DFDB2F3"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EN1</w:t>
            </w:r>
          </w:p>
        </w:tc>
        <w:tc>
          <w:tcPr>
            <w:tcW w:w="4300" w:type="dxa"/>
            <w:tcMar>
              <w:top w:w="50" w:type="dxa"/>
              <w:left w:w="80" w:type="dxa"/>
              <w:bottom w:w="50" w:type="dxa"/>
              <w:right w:w="80" w:type="dxa"/>
            </w:tcMar>
            <w:vAlign w:val="center"/>
          </w:tcPr>
          <w:p w14:paraId="68C6FBE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The Saudi civil aviation sector is committed to providing a work environment in accordance with ideal health standards.</w:t>
            </w:r>
          </w:p>
        </w:tc>
        <w:tc>
          <w:tcPr>
            <w:tcW w:w="805" w:type="dxa"/>
            <w:tcMar>
              <w:top w:w="50" w:type="dxa"/>
              <w:left w:w="80" w:type="dxa"/>
              <w:bottom w:w="50" w:type="dxa"/>
              <w:right w:w="80" w:type="dxa"/>
            </w:tcMar>
            <w:vAlign w:val="center"/>
          </w:tcPr>
          <w:p w14:paraId="34BAAEC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78CFC44F"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55AAF77E"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1AE5931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7448858F"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57D7C37D" w14:textId="77777777" w:rsidTr="00242284">
        <w:tc>
          <w:tcPr>
            <w:tcW w:w="700" w:type="dxa"/>
            <w:tcMar>
              <w:top w:w="50" w:type="dxa"/>
              <w:left w:w="80" w:type="dxa"/>
              <w:bottom w:w="50" w:type="dxa"/>
              <w:right w:w="80" w:type="dxa"/>
            </w:tcMar>
            <w:vAlign w:val="center"/>
          </w:tcPr>
          <w:p w14:paraId="260141CB"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lastRenderedPageBreak/>
              <w:t>EN2</w:t>
            </w:r>
          </w:p>
        </w:tc>
        <w:tc>
          <w:tcPr>
            <w:tcW w:w="4300" w:type="dxa"/>
            <w:tcMar>
              <w:top w:w="50" w:type="dxa"/>
              <w:left w:w="80" w:type="dxa"/>
              <w:bottom w:w="50" w:type="dxa"/>
              <w:right w:w="80" w:type="dxa"/>
            </w:tcMar>
            <w:vAlign w:val="center"/>
          </w:tcPr>
          <w:p w14:paraId="1945DFF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The Saudi civil aviation sector applies clear policies aimed at protecting the environment and rationalizing consumption.</w:t>
            </w:r>
          </w:p>
        </w:tc>
        <w:tc>
          <w:tcPr>
            <w:tcW w:w="805" w:type="dxa"/>
            <w:tcMar>
              <w:top w:w="50" w:type="dxa"/>
              <w:left w:w="80" w:type="dxa"/>
              <w:bottom w:w="50" w:type="dxa"/>
              <w:right w:w="80" w:type="dxa"/>
            </w:tcMar>
            <w:vAlign w:val="center"/>
          </w:tcPr>
          <w:p w14:paraId="28ADCAB1"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2E45B87A"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43C2E16F"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264F333F"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476DBC25"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12C28D79" w14:textId="77777777" w:rsidTr="00242284">
        <w:tc>
          <w:tcPr>
            <w:tcW w:w="700" w:type="dxa"/>
            <w:tcMar>
              <w:top w:w="50" w:type="dxa"/>
              <w:left w:w="80" w:type="dxa"/>
              <w:bottom w:w="50" w:type="dxa"/>
              <w:right w:w="80" w:type="dxa"/>
            </w:tcMar>
            <w:vAlign w:val="center"/>
          </w:tcPr>
          <w:p w14:paraId="0B736968"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EN3</w:t>
            </w:r>
          </w:p>
        </w:tc>
        <w:tc>
          <w:tcPr>
            <w:tcW w:w="4300" w:type="dxa"/>
            <w:tcMar>
              <w:top w:w="50" w:type="dxa"/>
              <w:left w:w="80" w:type="dxa"/>
              <w:bottom w:w="50" w:type="dxa"/>
              <w:right w:w="80" w:type="dxa"/>
            </w:tcMar>
            <w:vAlign w:val="center"/>
          </w:tcPr>
          <w:p w14:paraId="659F69D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workplace has established policies to encourage environmentally friendly practices.</w:t>
            </w:r>
          </w:p>
        </w:tc>
        <w:tc>
          <w:tcPr>
            <w:tcW w:w="805" w:type="dxa"/>
            <w:tcMar>
              <w:top w:w="50" w:type="dxa"/>
              <w:left w:w="80" w:type="dxa"/>
              <w:bottom w:w="50" w:type="dxa"/>
              <w:right w:w="80" w:type="dxa"/>
            </w:tcMar>
            <w:vAlign w:val="center"/>
          </w:tcPr>
          <w:p w14:paraId="2FAC1348"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776C712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163D76EE"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4F083DE2"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0A3AF48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162C8E5E" w14:textId="77777777" w:rsidTr="00242284">
        <w:tc>
          <w:tcPr>
            <w:tcW w:w="700" w:type="dxa"/>
            <w:tcMar>
              <w:top w:w="50" w:type="dxa"/>
              <w:left w:w="80" w:type="dxa"/>
              <w:bottom w:w="50" w:type="dxa"/>
              <w:right w:w="80" w:type="dxa"/>
            </w:tcMar>
            <w:vAlign w:val="center"/>
          </w:tcPr>
          <w:p w14:paraId="4CBA0C8F"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EN4</w:t>
            </w:r>
          </w:p>
        </w:tc>
        <w:tc>
          <w:tcPr>
            <w:tcW w:w="4300" w:type="dxa"/>
            <w:tcMar>
              <w:top w:w="50" w:type="dxa"/>
              <w:left w:w="80" w:type="dxa"/>
              <w:bottom w:w="50" w:type="dxa"/>
              <w:right w:w="80" w:type="dxa"/>
            </w:tcMar>
            <w:vAlign w:val="center"/>
          </w:tcPr>
          <w:p w14:paraId="1880AD3B"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Our organization has an adequate ventilation system that ensures air quality in the work environment.</w:t>
            </w:r>
          </w:p>
        </w:tc>
        <w:tc>
          <w:tcPr>
            <w:tcW w:w="805" w:type="dxa"/>
            <w:tcMar>
              <w:top w:w="50" w:type="dxa"/>
              <w:left w:w="80" w:type="dxa"/>
              <w:bottom w:w="50" w:type="dxa"/>
              <w:right w:w="80" w:type="dxa"/>
            </w:tcMar>
            <w:vAlign w:val="center"/>
          </w:tcPr>
          <w:p w14:paraId="1B827DC3"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781F66B2"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67B3B818"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74AA4D41"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44629CF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69A8C016" w14:textId="77777777" w:rsidTr="00242284">
        <w:tc>
          <w:tcPr>
            <w:tcW w:w="700" w:type="dxa"/>
            <w:tcMar>
              <w:top w:w="50" w:type="dxa"/>
              <w:left w:w="80" w:type="dxa"/>
              <w:bottom w:w="50" w:type="dxa"/>
              <w:right w:w="80" w:type="dxa"/>
            </w:tcMar>
            <w:vAlign w:val="center"/>
          </w:tcPr>
          <w:p w14:paraId="465E6F6F"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EN5</w:t>
            </w:r>
          </w:p>
        </w:tc>
        <w:tc>
          <w:tcPr>
            <w:tcW w:w="4300" w:type="dxa"/>
            <w:tcMar>
              <w:top w:w="50" w:type="dxa"/>
              <w:left w:w="80" w:type="dxa"/>
              <w:bottom w:w="50" w:type="dxa"/>
              <w:right w:w="80" w:type="dxa"/>
            </w:tcMar>
            <w:vAlign w:val="center"/>
          </w:tcPr>
          <w:p w14:paraId="2FE5D383"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The Saudi civil aviation sector motivates and supports positive environmental behavior.</w:t>
            </w:r>
          </w:p>
        </w:tc>
        <w:tc>
          <w:tcPr>
            <w:tcW w:w="805" w:type="dxa"/>
            <w:tcMar>
              <w:top w:w="50" w:type="dxa"/>
              <w:left w:w="80" w:type="dxa"/>
              <w:bottom w:w="50" w:type="dxa"/>
              <w:right w:w="80" w:type="dxa"/>
            </w:tcMar>
            <w:vAlign w:val="center"/>
          </w:tcPr>
          <w:p w14:paraId="1EF0086E"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79803481"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466B432E"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1BFD218A"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58FC7F33"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29B599A7" w14:textId="77777777" w:rsidTr="00242284">
        <w:tc>
          <w:tcPr>
            <w:tcW w:w="700" w:type="dxa"/>
            <w:tcMar>
              <w:top w:w="50" w:type="dxa"/>
              <w:left w:w="80" w:type="dxa"/>
              <w:bottom w:w="50" w:type="dxa"/>
              <w:right w:w="80" w:type="dxa"/>
            </w:tcMar>
            <w:vAlign w:val="center"/>
          </w:tcPr>
          <w:p w14:paraId="09DDEFCD"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EN6</w:t>
            </w:r>
          </w:p>
        </w:tc>
        <w:tc>
          <w:tcPr>
            <w:tcW w:w="4300" w:type="dxa"/>
            <w:tcMar>
              <w:top w:w="50" w:type="dxa"/>
              <w:left w:w="80" w:type="dxa"/>
              <w:bottom w:w="50" w:type="dxa"/>
              <w:right w:w="80" w:type="dxa"/>
            </w:tcMar>
            <w:vAlign w:val="center"/>
          </w:tcPr>
          <w:p w14:paraId="22453CDA"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workplace provides advanced systems for recycling waste and conserving resources.</w:t>
            </w:r>
          </w:p>
        </w:tc>
        <w:tc>
          <w:tcPr>
            <w:tcW w:w="805" w:type="dxa"/>
            <w:tcMar>
              <w:top w:w="50" w:type="dxa"/>
              <w:left w:w="80" w:type="dxa"/>
              <w:bottom w:w="50" w:type="dxa"/>
              <w:right w:w="80" w:type="dxa"/>
            </w:tcMar>
            <w:vAlign w:val="center"/>
          </w:tcPr>
          <w:p w14:paraId="553C4592"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0445CBBB"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04A588AC"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5D78E9C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02AC5E98"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7C8312CA" w14:textId="77777777" w:rsidTr="00242284">
        <w:tc>
          <w:tcPr>
            <w:tcW w:w="700" w:type="dxa"/>
            <w:tcMar>
              <w:top w:w="50" w:type="dxa"/>
              <w:left w:w="80" w:type="dxa"/>
              <w:bottom w:w="50" w:type="dxa"/>
              <w:right w:w="80" w:type="dxa"/>
            </w:tcMar>
            <w:vAlign w:val="center"/>
          </w:tcPr>
          <w:p w14:paraId="36D46A7F"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EN7</w:t>
            </w:r>
          </w:p>
        </w:tc>
        <w:tc>
          <w:tcPr>
            <w:tcW w:w="4300" w:type="dxa"/>
            <w:tcMar>
              <w:top w:w="50" w:type="dxa"/>
              <w:left w:w="80" w:type="dxa"/>
              <w:bottom w:w="50" w:type="dxa"/>
              <w:right w:w="80" w:type="dxa"/>
            </w:tcMar>
            <w:vAlign w:val="center"/>
          </w:tcPr>
          <w:p w14:paraId="0E0657EA"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The Saudi civil aviation sector establishes environmental responsibility programs and trains us on them.</w:t>
            </w:r>
          </w:p>
        </w:tc>
        <w:tc>
          <w:tcPr>
            <w:tcW w:w="805" w:type="dxa"/>
            <w:tcMar>
              <w:top w:w="50" w:type="dxa"/>
              <w:left w:w="80" w:type="dxa"/>
              <w:bottom w:w="50" w:type="dxa"/>
              <w:right w:w="80" w:type="dxa"/>
            </w:tcMar>
            <w:vAlign w:val="center"/>
          </w:tcPr>
          <w:p w14:paraId="24677451"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2FE605C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26780ED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66DE116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704E0783"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07117C67" w14:textId="77777777" w:rsidTr="00242284">
        <w:tc>
          <w:tcPr>
            <w:tcW w:w="700" w:type="dxa"/>
            <w:tcMar>
              <w:top w:w="50" w:type="dxa"/>
              <w:left w:w="80" w:type="dxa"/>
              <w:bottom w:w="50" w:type="dxa"/>
              <w:right w:w="80" w:type="dxa"/>
            </w:tcMar>
            <w:vAlign w:val="center"/>
          </w:tcPr>
          <w:p w14:paraId="4B74C64B"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EN8</w:t>
            </w:r>
          </w:p>
        </w:tc>
        <w:tc>
          <w:tcPr>
            <w:tcW w:w="4300" w:type="dxa"/>
            <w:tcMar>
              <w:top w:w="50" w:type="dxa"/>
              <w:left w:w="80" w:type="dxa"/>
              <w:bottom w:w="50" w:type="dxa"/>
              <w:right w:w="80" w:type="dxa"/>
            </w:tcMar>
            <w:vAlign w:val="center"/>
          </w:tcPr>
          <w:p w14:paraId="59E80F4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Our organization supports the availability of mechanisms for understanding regulatory policies related to the environment.</w:t>
            </w:r>
          </w:p>
        </w:tc>
        <w:tc>
          <w:tcPr>
            <w:tcW w:w="805" w:type="dxa"/>
            <w:tcMar>
              <w:top w:w="50" w:type="dxa"/>
              <w:left w:w="80" w:type="dxa"/>
              <w:bottom w:w="50" w:type="dxa"/>
              <w:right w:w="80" w:type="dxa"/>
            </w:tcMar>
            <w:vAlign w:val="center"/>
          </w:tcPr>
          <w:p w14:paraId="369EDD1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07940A48"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555B209B"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23FEB9D8"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7E2C5DA5"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73F959CF" w14:textId="77777777" w:rsidTr="00242284">
        <w:tc>
          <w:tcPr>
            <w:tcW w:w="700" w:type="dxa"/>
            <w:tcMar>
              <w:top w:w="50" w:type="dxa"/>
              <w:left w:w="80" w:type="dxa"/>
              <w:bottom w:w="50" w:type="dxa"/>
              <w:right w:w="80" w:type="dxa"/>
            </w:tcMar>
            <w:vAlign w:val="center"/>
          </w:tcPr>
          <w:p w14:paraId="44DE3FD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EN9</w:t>
            </w:r>
          </w:p>
        </w:tc>
        <w:tc>
          <w:tcPr>
            <w:tcW w:w="4300" w:type="dxa"/>
            <w:tcMar>
              <w:top w:w="50" w:type="dxa"/>
              <w:left w:w="80" w:type="dxa"/>
              <w:bottom w:w="50" w:type="dxa"/>
              <w:right w:w="80" w:type="dxa"/>
            </w:tcMar>
            <w:vAlign w:val="center"/>
          </w:tcPr>
          <w:p w14:paraId="1D437BA3"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The Saudi civil aviation sector adopts low-carbon strategies for sustainable performance.</w:t>
            </w:r>
          </w:p>
        </w:tc>
        <w:tc>
          <w:tcPr>
            <w:tcW w:w="805" w:type="dxa"/>
            <w:tcMar>
              <w:top w:w="50" w:type="dxa"/>
              <w:left w:w="80" w:type="dxa"/>
              <w:bottom w:w="50" w:type="dxa"/>
              <w:right w:w="80" w:type="dxa"/>
            </w:tcMar>
            <w:vAlign w:val="center"/>
          </w:tcPr>
          <w:p w14:paraId="40EAEAF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0F44DBE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5FB4DC0C"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386A9BDD"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6CEA4F8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3E7B9E8C" w14:textId="77777777" w:rsidTr="00242284">
        <w:tc>
          <w:tcPr>
            <w:tcW w:w="700" w:type="dxa"/>
            <w:tcMar>
              <w:top w:w="50" w:type="dxa"/>
              <w:left w:w="80" w:type="dxa"/>
              <w:bottom w:w="50" w:type="dxa"/>
              <w:right w:w="80" w:type="dxa"/>
            </w:tcMar>
            <w:vAlign w:val="center"/>
          </w:tcPr>
          <w:p w14:paraId="3FF758E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EN10</w:t>
            </w:r>
          </w:p>
        </w:tc>
        <w:tc>
          <w:tcPr>
            <w:tcW w:w="4300" w:type="dxa"/>
            <w:tcMar>
              <w:top w:w="50" w:type="dxa"/>
              <w:left w:w="80" w:type="dxa"/>
              <w:bottom w:w="50" w:type="dxa"/>
              <w:right w:w="80" w:type="dxa"/>
            </w:tcMar>
            <w:vAlign w:val="center"/>
          </w:tcPr>
          <w:p w14:paraId="0F1A75C1"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Our workplace works to reduce waste through the application of executive policies and programs.</w:t>
            </w:r>
          </w:p>
        </w:tc>
        <w:tc>
          <w:tcPr>
            <w:tcW w:w="805" w:type="dxa"/>
            <w:tcMar>
              <w:top w:w="50" w:type="dxa"/>
              <w:left w:w="80" w:type="dxa"/>
              <w:bottom w:w="50" w:type="dxa"/>
              <w:right w:w="80" w:type="dxa"/>
            </w:tcMar>
            <w:vAlign w:val="center"/>
          </w:tcPr>
          <w:p w14:paraId="05242CCE"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57D79D72"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05C00A9D"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3363E79A"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1AB8CC2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77608A79" w14:textId="77777777" w:rsidTr="00242284">
        <w:tc>
          <w:tcPr>
            <w:tcW w:w="700" w:type="dxa"/>
            <w:tcMar>
              <w:top w:w="50" w:type="dxa"/>
              <w:left w:w="80" w:type="dxa"/>
              <w:bottom w:w="50" w:type="dxa"/>
              <w:right w:w="80" w:type="dxa"/>
            </w:tcMar>
            <w:vAlign w:val="center"/>
          </w:tcPr>
          <w:p w14:paraId="277E402C"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lastRenderedPageBreak/>
              <w:t>EN11</w:t>
            </w:r>
          </w:p>
        </w:tc>
        <w:tc>
          <w:tcPr>
            <w:tcW w:w="4300" w:type="dxa"/>
            <w:tcMar>
              <w:top w:w="50" w:type="dxa"/>
              <w:left w:w="80" w:type="dxa"/>
              <w:bottom w:w="50" w:type="dxa"/>
              <w:right w:w="80" w:type="dxa"/>
            </w:tcMar>
            <w:vAlign w:val="center"/>
          </w:tcPr>
          <w:p w14:paraId="31708D42"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The Saudi civil aviation sector is committed to training us on the rationalization of resources and the protection of the environment.</w:t>
            </w:r>
          </w:p>
        </w:tc>
        <w:tc>
          <w:tcPr>
            <w:tcW w:w="805" w:type="dxa"/>
            <w:tcMar>
              <w:top w:w="50" w:type="dxa"/>
              <w:left w:w="80" w:type="dxa"/>
              <w:bottom w:w="50" w:type="dxa"/>
              <w:right w:w="80" w:type="dxa"/>
            </w:tcMar>
            <w:vAlign w:val="center"/>
          </w:tcPr>
          <w:p w14:paraId="45E7FC6F"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6FCC17E5"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03BDA9C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1E26D4E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52C1FF0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2CD90ED8" w14:textId="77777777" w:rsidTr="00242284">
        <w:tc>
          <w:tcPr>
            <w:tcW w:w="700" w:type="dxa"/>
            <w:tcMar>
              <w:top w:w="50" w:type="dxa"/>
              <w:left w:w="80" w:type="dxa"/>
              <w:bottom w:w="50" w:type="dxa"/>
              <w:right w:w="80" w:type="dxa"/>
            </w:tcMar>
            <w:vAlign w:val="center"/>
          </w:tcPr>
          <w:p w14:paraId="4DAD3E3D"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EN12</w:t>
            </w:r>
          </w:p>
        </w:tc>
        <w:tc>
          <w:tcPr>
            <w:tcW w:w="4300" w:type="dxa"/>
            <w:tcMar>
              <w:top w:w="50" w:type="dxa"/>
              <w:left w:w="80" w:type="dxa"/>
              <w:bottom w:w="50" w:type="dxa"/>
              <w:right w:w="80" w:type="dxa"/>
            </w:tcMar>
            <w:vAlign w:val="center"/>
          </w:tcPr>
          <w:p w14:paraId="0A3994C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Our organization provides supportive training to strengthen environmental values among employees.</w:t>
            </w:r>
          </w:p>
        </w:tc>
        <w:tc>
          <w:tcPr>
            <w:tcW w:w="805" w:type="dxa"/>
            <w:tcMar>
              <w:top w:w="50" w:type="dxa"/>
              <w:left w:w="80" w:type="dxa"/>
              <w:bottom w:w="50" w:type="dxa"/>
              <w:right w:w="80" w:type="dxa"/>
            </w:tcMar>
            <w:vAlign w:val="center"/>
          </w:tcPr>
          <w:p w14:paraId="5E0DA8B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4D0DD862"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2732FD0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6A21855A"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2305B40D"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bl>
    <w:p w14:paraId="1E1B502F" w14:textId="77777777" w:rsidR="00ED2F10" w:rsidRPr="00740204" w:rsidRDefault="00ED2F10" w:rsidP="00ED2F10">
      <w:pPr>
        <w:spacing w:after="160" w:line="276" w:lineRule="auto"/>
        <w:rPr>
          <w:rFonts w:asciiTheme="majorBidi" w:hAnsiTheme="majorBidi" w:cstheme="majorBidi"/>
        </w:rPr>
      </w:pPr>
    </w:p>
    <w:p w14:paraId="18DFDB24" w14:textId="77777777" w:rsidR="00ED2F10" w:rsidRPr="00740204" w:rsidRDefault="00ED2F10" w:rsidP="00ED2F10">
      <w:pPr>
        <w:spacing w:after="160" w:line="276" w:lineRule="auto"/>
        <w:rPr>
          <w:rFonts w:asciiTheme="majorBidi" w:hAnsiTheme="majorBidi" w:cstheme="majorBidi"/>
        </w:rPr>
      </w:pPr>
    </w:p>
    <w:p w14:paraId="5EE6B32B" w14:textId="77777777" w:rsidR="00ED2F10" w:rsidRPr="00740204" w:rsidRDefault="00ED2F10" w:rsidP="00ED2F10">
      <w:pPr>
        <w:spacing w:after="160" w:line="276" w:lineRule="auto"/>
        <w:rPr>
          <w:rFonts w:asciiTheme="majorBidi" w:hAnsiTheme="majorBidi" w:cstheme="majorBidi"/>
        </w:rPr>
      </w:pPr>
      <w:r w:rsidRPr="00740204">
        <w:rPr>
          <w:rFonts w:asciiTheme="majorBidi" w:hAnsiTheme="majorBidi" w:cstheme="majorBidi"/>
          <w:b/>
          <w:bCs/>
        </w:rPr>
        <w:t>Economic Sustainability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4117"/>
        <w:gridCol w:w="796"/>
        <w:gridCol w:w="793"/>
        <w:gridCol w:w="1027"/>
        <w:gridCol w:w="796"/>
        <w:gridCol w:w="797"/>
      </w:tblGrid>
      <w:tr w:rsidR="00ED2F10" w:rsidRPr="00740204" w14:paraId="5B5D8148" w14:textId="77777777" w:rsidTr="00242284">
        <w:trPr>
          <w:tblHeader/>
        </w:trPr>
        <w:tc>
          <w:tcPr>
            <w:tcW w:w="700" w:type="dxa"/>
            <w:shd w:val="clear" w:color="auto" w:fill="D9E2F3"/>
            <w:tcMar>
              <w:top w:w="50" w:type="dxa"/>
              <w:left w:w="80" w:type="dxa"/>
              <w:bottom w:w="50" w:type="dxa"/>
              <w:right w:w="80" w:type="dxa"/>
            </w:tcMar>
            <w:vAlign w:val="center"/>
          </w:tcPr>
          <w:p w14:paraId="5374503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Code</w:t>
            </w:r>
          </w:p>
        </w:tc>
        <w:tc>
          <w:tcPr>
            <w:tcW w:w="4300" w:type="dxa"/>
            <w:shd w:val="clear" w:color="auto" w:fill="D9E2F3"/>
            <w:tcMar>
              <w:top w:w="50" w:type="dxa"/>
              <w:left w:w="80" w:type="dxa"/>
              <w:bottom w:w="50" w:type="dxa"/>
              <w:right w:w="80" w:type="dxa"/>
            </w:tcMar>
            <w:vAlign w:val="center"/>
          </w:tcPr>
          <w:p w14:paraId="30360E6C"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Statement</w:t>
            </w:r>
          </w:p>
        </w:tc>
        <w:tc>
          <w:tcPr>
            <w:tcW w:w="805" w:type="dxa"/>
            <w:shd w:val="clear" w:color="auto" w:fill="D9E2F3"/>
            <w:tcMar>
              <w:top w:w="50" w:type="dxa"/>
              <w:left w:w="80" w:type="dxa"/>
              <w:bottom w:w="50" w:type="dxa"/>
              <w:right w:w="80" w:type="dxa"/>
            </w:tcMar>
            <w:vAlign w:val="center"/>
          </w:tcPr>
          <w:p w14:paraId="24D400CE"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Very low</w:t>
            </w:r>
          </w:p>
        </w:tc>
        <w:tc>
          <w:tcPr>
            <w:tcW w:w="805" w:type="dxa"/>
            <w:shd w:val="clear" w:color="auto" w:fill="D9E2F3"/>
            <w:tcMar>
              <w:top w:w="50" w:type="dxa"/>
              <w:left w:w="80" w:type="dxa"/>
              <w:bottom w:w="50" w:type="dxa"/>
              <w:right w:w="80" w:type="dxa"/>
            </w:tcMar>
            <w:vAlign w:val="center"/>
          </w:tcPr>
          <w:p w14:paraId="742FA1D2"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Low</w:t>
            </w:r>
          </w:p>
        </w:tc>
        <w:tc>
          <w:tcPr>
            <w:tcW w:w="805" w:type="dxa"/>
            <w:shd w:val="clear" w:color="auto" w:fill="D9E2F3"/>
            <w:tcMar>
              <w:top w:w="50" w:type="dxa"/>
              <w:left w:w="80" w:type="dxa"/>
              <w:bottom w:w="50" w:type="dxa"/>
              <w:right w:w="80" w:type="dxa"/>
            </w:tcMar>
            <w:vAlign w:val="center"/>
          </w:tcPr>
          <w:p w14:paraId="625FDDF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Medium</w:t>
            </w:r>
          </w:p>
        </w:tc>
        <w:tc>
          <w:tcPr>
            <w:tcW w:w="805" w:type="dxa"/>
            <w:shd w:val="clear" w:color="auto" w:fill="D9E2F3"/>
            <w:tcMar>
              <w:top w:w="50" w:type="dxa"/>
              <w:left w:w="80" w:type="dxa"/>
              <w:bottom w:w="50" w:type="dxa"/>
              <w:right w:w="80" w:type="dxa"/>
            </w:tcMar>
            <w:vAlign w:val="center"/>
          </w:tcPr>
          <w:p w14:paraId="12D31D22"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High</w:t>
            </w:r>
          </w:p>
        </w:tc>
        <w:tc>
          <w:tcPr>
            <w:tcW w:w="806" w:type="dxa"/>
            <w:shd w:val="clear" w:color="auto" w:fill="D9E2F3"/>
            <w:tcMar>
              <w:top w:w="50" w:type="dxa"/>
              <w:left w:w="80" w:type="dxa"/>
              <w:bottom w:w="50" w:type="dxa"/>
              <w:right w:w="80" w:type="dxa"/>
            </w:tcMar>
            <w:vAlign w:val="center"/>
          </w:tcPr>
          <w:p w14:paraId="48115101"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Very high</w:t>
            </w:r>
          </w:p>
        </w:tc>
      </w:tr>
      <w:tr w:rsidR="00ED2F10" w:rsidRPr="00740204" w14:paraId="3AB5E061" w14:textId="77777777" w:rsidTr="00242284">
        <w:tc>
          <w:tcPr>
            <w:tcW w:w="700" w:type="dxa"/>
            <w:tcMar>
              <w:top w:w="50" w:type="dxa"/>
              <w:left w:w="80" w:type="dxa"/>
              <w:bottom w:w="50" w:type="dxa"/>
              <w:right w:w="80" w:type="dxa"/>
            </w:tcMar>
            <w:vAlign w:val="center"/>
          </w:tcPr>
          <w:p w14:paraId="2D3592E8"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EC1</w:t>
            </w:r>
          </w:p>
        </w:tc>
        <w:tc>
          <w:tcPr>
            <w:tcW w:w="4300" w:type="dxa"/>
            <w:tcMar>
              <w:top w:w="50" w:type="dxa"/>
              <w:left w:w="80" w:type="dxa"/>
              <w:bottom w:w="50" w:type="dxa"/>
              <w:right w:w="80" w:type="dxa"/>
            </w:tcMar>
            <w:vAlign w:val="center"/>
          </w:tcPr>
          <w:p w14:paraId="7B518965"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workplace applies strategic plans to ensure financial stability and sustainable growth.</w:t>
            </w:r>
          </w:p>
        </w:tc>
        <w:tc>
          <w:tcPr>
            <w:tcW w:w="805" w:type="dxa"/>
            <w:tcMar>
              <w:top w:w="50" w:type="dxa"/>
              <w:left w:w="80" w:type="dxa"/>
              <w:bottom w:w="50" w:type="dxa"/>
              <w:right w:w="80" w:type="dxa"/>
            </w:tcMar>
            <w:vAlign w:val="center"/>
          </w:tcPr>
          <w:p w14:paraId="0210F3F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5F6BD90A"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47724913"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066A32BA"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3328AE5C"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0015D6C4" w14:textId="77777777" w:rsidTr="00242284">
        <w:tc>
          <w:tcPr>
            <w:tcW w:w="700" w:type="dxa"/>
            <w:tcMar>
              <w:top w:w="50" w:type="dxa"/>
              <w:left w:w="80" w:type="dxa"/>
              <w:bottom w:w="50" w:type="dxa"/>
              <w:right w:w="80" w:type="dxa"/>
            </w:tcMar>
            <w:vAlign w:val="center"/>
          </w:tcPr>
          <w:p w14:paraId="6E6DC4B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EC2</w:t>
            </w:r>
          </w:p>
        </w:tc>
        <w:tc>
          <w:tcPr>
            <w:tcW w:w="4300" w:type="dxa"/>
            <w:tcMar>
              <w:top w:w="50" w:type="dxa"/>
              <w:left w:w="80" w:type="dxa"/>
              <w:bottom w:w="50" w:type="dxa"/>
              <w:right w:w="80" w:type="dxa"/>
            </w:tcMar>
            <w:vAlign w:val="center"/>
          </w:tcPr>
          <w:p w14:paraId="0420E51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The Saudi civil aviation sector is keen to assess economic risks to ensure business continuity.</w:t>
            </w:r>
          </w:p>
        </w:tc>
        <w:tc>
          <w:tcPr>
            <w:tcW w:w="805" w:type="dxa"/>
            <w:tcMar>
              <w:top w:w="50" w:type="dxa"/>
              <w:left w:w="80" w:type="dxa"/>
              <w:bottom w:w="50" w:type="dxa"/>
              <w:right w:w="80" w:type="dxa"/>
            </w:tcMar>
            <w:vAlign w:val="center"/>
          </w:tcPr>
          <w:p w14:paraId="7D01952B"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40C48F7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4FC0204B"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18A3BE35"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5CC4AC6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40AB474E" w14:textId="77777777" w:rsidTr="00242284">
        <w:tc>
          <w:tcPr>
            <w:tcW w:w="700" w:type="dxa"/>
            <w:tcMar>
              <w:top w:w="50" w:type="dxa"/>
              <w:left w:w="80" w:type="dxa"/>
              <w:bottom w:w="50" w:type="dxa"/>
              <w:right w:w="80" w:type="dxa"/>
            </w:tcMar>
            <w:vAlign w:val="center"/>
          </w:tcPr>
          <w:p w14:paraId="60DCC24A"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EC3</w:t>
            </w:r>
          </w:p>
        </w:tc>
        <w:tc>
          <w:tcPr>
            <w:tcW w:w="4300" w:type="dxa"/>
            <w:tcMar>
              <w:top w:w="50" w:type="dxa"/>
              <w:left w:w="80" w:type="dxa"/>
              <w:bottom w:w="50" w:type="dxa"/>
              <w:right w:w="80" w:type="dxa"/>
            </w:tcMar>
            <w:vAlign w:val="center"/>
          </w:tcPr>
          <w:p w14:paraId="10168DB8"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Our organization enhances efficiency in order to achieve sustainable long-term growth.</w:t>
            </w:r>
          </w:p>
        </w:tc>
        <w:tc>
          <w:tcPr>
            <w:tcW w:w="805" w:type="dxa"/>
            <w:tcMar>
              <w:top w:w="50" w:type="dxa"/>
              <w:left w:w="80" w:type="dxa"/>
              <w:bottom w:w="50" w:type="dxa"/>
              <w:right w:w="80" w:type="dxa"/>
            </w:tcMar>
            <w:vAlign w:val="center"/>
          </w:tcPr>
          <w:p w14:paraId="4C477E1F"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6DBE408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36BE7002"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42DBC508"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0422A89D"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2DA293E0" w14:textId="77777777" w:rsidTr="00242284">
        <w:tc>
          <w:tcPr>
            <w:tcW w:w="700" w:type="dxa"/>
            <w:tcMar>
              <w:top w:w="50" w:type="dxa"/>
              <w:left w:w="80" w:type="dxa"/>
              <w:bottom w:w="50" w:type="dxa"/>
              <w:right w:w="80" w:type="dxa"/>
            </w:tcMar>
            <w:vAlign w:val="center"/>
          </w:tcPr>
          <w:p w14:paraId="05DB64FD"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EC4</w:t>
            </w:r>
          </w:p>
        </w:tc>
        <w:tc>
          <w:tcPr>
            <w:tcW w:w="4300" w:type="dxa"/>
            <w:tcMar>
              <w:top w:w="50" w:type="dxa"/>
              <w:left w:w="80" w:type="dxa"/>
              <w:bottom w:w="50" w:type="dxa"/>
              <w:right w:w="80" w:type="dxa"/>
            </w:tcMar>
            <w:vAlign w:val="center"/>
          </w:tcPr>
          <w:p w14:paraId="4CBDF5BB"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workplace possesses sufficient financial resources to face economic fluctuations.</w:t>
            </w:r>
          </w:p>
        </w:tc>
        <w:tc>
          <w:tcPr>
            <w:tcW w:w="805" w:type="dxa"/>
            <w:tcMar>
              <w:top w:w="50" w:type="dxa"/>
              <w:left w:w="80" w:type="dxa"/>
              <w:bottom w:w="50" w:type="dxa"/>
              <w:right w:w="80" w:type="dxa"/>
            </w:tcMar>
            <w:vAlign w:val="center"/>
          </w:tcPr>
          <w:p w14:paraId="2E88ED23"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55FE2843"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125B764C"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59D600EC"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01EE4A3C"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57AC113F" w14:textId="77777777" w:rsidTr="00242284">
        <w:tc>
          <w:tcPr>
            <w:tcW w:w="700" w:type="dxa"/>
            <w:tcMar>
              <w:top w:w="50" w:type="dxa"/>
              <w:left w:w="80" w:type="dxa"/>
              <w:bottom w:w="50" w:type="dxa"/>
              <w:right w:w="80" w:type="dxa"/>
            </w:tcMar>
            <w:vAlign w:val="center"/>
          </w:tcPr>
          <w:p w14:paraId="510FB512"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EC5</w:t>
            </w:r>
          </w:p>
        </w:tc>
        <w:tc>
          <w:tcPr>
            <w:tcW w:w="4300" w:type="dxa"/>
            <w:tcMar>
              <w:top w:w="50" w:type="dxa"/>
              <w:left w:w="80" w:type="dxa"/>
              <w:bottom w:w="50" w:type="dxa"/>
              <w:right w:w="80" w:type="dxa"/>
            </w:tcMar>
            <w:vAlign w:val="center"/>
          </w:tcPr>
          <w:p w14:paraId="62A242F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Our organization applies a policy of reinvesting profits to maintain its growth and continuity.</w:t>
            </w:r>
          </w:p>
        </w:tc>
        <w:tc>
          <w:tcPr>
            <w:tcW w:w="805" w:type="dxa"/>
            <w:tcMar>
              <w:top w:w="50" w:type="dxa"/>
              <w:left w:w="80" w:type="dxa"/>
              <w:bottom w:w="50" w:type="dxa"/>
              <w:right w:w="80" w:type="dxa"/>
            </w:tcMar>
            <w:vAlign w:val="center"/>
          </w:tcPr>
          <w:p w14:paraId="05EFC5E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5A876C3B"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184FFA5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4F42919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47D87FCF"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7014B5AC" w14:textId="77777777" w:rsidTr="00242284">
        <w:tc>
          <w:tcPr>
            <w:tcW w:w="700" w:type="dxa"/>
            <w:tcMar>
              <w:top w:w="50" w:type="dxa"/>
              <w:left w:w="80" w:type="dxa"/>
              <w:bottom w:w="50" w:type="dxa"/>
              <w:right w:w="80" w:type="dxa"/>
            </w:tcMar>
            <w:vAlign w:val="center"/>
          </w:tcPr>
          <w:p w14:paraId="7F1E910C"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EC6</w:t>
            </w:r>
          </w:p>
        </w:tc>
        <w:tc>
          <w:tcPr>
            <w:tcW w:w="4300" w:type="dxa"/>
            <w:tcMar>
              <w:top w:w="50" w:type="dxa"/>
              <w:left w:w="80" w:type="dxa"/>
              <w:bottom w:w="50" w:type="dxa"/>
              <w:right w:w="80" w:type="dxa"/>
            </w:tcMar>
            <w:vAlign w:val="center"/>
          </w:tcPr>
          <w:p w14:paraId="52AF808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 xml:space="preserve">The Saudi civil aviation sector follows methods for consolidating trust with </w:t>
            </w:r>
            <w:r w:rsidRPr="00740204">
              <w:rPr>
                <w:rFonts w:asciiTheme="majorBidi" w:hAnsiTheme="majorBidi" w:cstheme="majorBidi"/>
              </w:rPr>
              <w:lastRenderedPageBreak/>
              <w:t>stakeholders for sustainable economic viability.</w:t>
            </w:r>
          </w:p>
        </w:tc>
        <w:tc>
          <w:tcPr>
            <w:tcW w:w="805" w:type="dxa"/>
            <w:tcMar>
              <w:top w:w="50" w:type="dxa"/>
              <w:left w:w="80" w:type="dxa"/>
              <w:bottom w:w="50" w:type="dxa"/>
              <w:right w:w="80" w:type="dxa"/>
            </w:tcMar>
            <w:vAlign w:val="center"/>
          </w:tcPr>
          <w:p w14:paraId="31E2AEF5"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lastRenderedPageBreak/>
              <w:t>1</w:t>
            </w:r>
          </w:p>
        </w:tc>
        <w:tc>
          <w:tcPr>
            <w:tcW w:w="805" w:type="dxa"/>
            <w:tcMar>
              <w:top w:w="50" w:type="dxa"/>
              <w:left w:w="80" w:type="dxa"/>
              <w:bottom w:w="50" w:type="dxa"/>
              <w:right w:w="80" w:type="dxa"/>
            </w:tcMar>
            <w:vAlign w:val="center"/>
          </w:tcPr>
          <w:p w14:paraId="605EC6C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2EFC3E45"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1DEDBA9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441B8D9E"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bl>
    <w:p w14:paraId="658A6811" w14:textId="77777777" w:rsidR="00ED2F10" w:rsidRPr="00740204" w:rsidRDefault="00ED2F10" w:rsidP="00ED2F10">
      <w:pPr>
        <w:spacing w:after="160" w:line="276" w:lineRule="auto"/>
        <w:rPr>
          <w:rFonts w:asciiTheme="majorBidi" w:hAnsiTheme="majorBidi" w:cstheme="majorBidi"/>
        </w:rPr>
      </w:pPr>
    </w:p>
    <w:p w14:paraId="09C73343" w14:textId="77777777" w:rsidR="00ED2F10" w:rsidRPr="00740204" w:rsidRDefault="00ED2F10" w:rsidP="00ED2F10">
      <w:pPr>
        <w:spacing w:after="160" w:line="276" w:lineRule="auto"/>
        <w:rPr>
          <w:rFonts w:asciiTheme="majorBidi" w:hAnsiTheme="majorBidi" w:cstheme="majorBidi"/>
        </w:rPr>
      </w:pPr>
      <w:r w:rsidRPr="00740204">
        <w:rPr>
          <w:rFonts w:asciiTheme="majorBidi" w:hAnsiTheme="majorBidi" w:cstheme="majorBidi"/>
          <w:b/>
          <w:bCs/>
        </w:rPr>
        <w:t>Social Sustainability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4118"/>
        <w:gridCol w:w="796"/>
        <w:gridCol w:w="792"/>
        <w:gridCol w:w="1027"/>
        <w:gridCol w:w="796"/>
        <w:gridCol w:w="797"/>
      </w:tblGrid>
      <w:tr w:rsidR="00ED2F10" w:rsidRPr="00740204" w14:paraId="47ECEACA" w14:textId="77777777" w:rsidTr="00242284">
        <w:trPr>
          <w:tblHeader/>
        </w:trPr>
        <w:tc>
          <w:tcPr>
            <w:tcW w:w="700" w:type="dxa"/>
            <w:shd w:val="clear" w:color="auto" w:fill="D9E2F3"/>
            <w:tcMar>
              <w:top w:w="50" w:type="dxa"/>
              <w:left w:w="80" w:type="dxa"/>
              <w:bottom w:w="50" w:type="dxa"/>
              <w:right w:w="80" w:type="dxa"/>
            </w:tcMar>
            <w:vAlign w:val="center"/>
          </w:tcPr>
          <w:p w14:paraId="3A065813"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Code</w:t>
            </w:r>
          </w:p>
        </w:tc>
        <w:tc>
          <w:tcPr>
            <w:tcW w:w="4300" w:type="dxa"/>
            <w:shd w:val="clear" w:color="auto" w:fill="D9E2F3"/>
            <w:tcMar>
              <w:top w:w="50" w:type="dxa"/>
              <w:left w:w="80" w:type="dxa"/>
              <w:bottom w:w="50" w:type="dxa"/>
              <w:right w:w="80" w:type="dxa"/>
            </w:tcMar>
            <w:vAlign w:val="center"/>
          </w:tcPr>
          <w:p w14:paraId="206D965D"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Statement</w:t>
            </w:r>
          </w:p>
        </w:tc>
        <w:tc>
          <w:tcPr>
            <w:tcW w:w="805" w:type="dxa"/>
            <w:shd w:val="clear" w:color="auto" w:fill="D9E2F3"/>
            <w:tcMar>
              <w:top w:w="50" w:type="dxa"/>
              <w:left w:w="80" w:type="dxa"/>
              <w:bottom w:w="50" w:type="dxa"/>
              <w:right w:w="80" w:type="dxa"/>
            </w:tcMar>
            <w:vAlign w:val="center"/>
          </w:tcPr>
          <w:p w14:paraId="272E2FE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Very low</w:t>
            </w:r>
          </w:p>
        </w:tc>
        <w:tc>
          <w:tcPr>
            <w:tcW w:w="805" w:type="dxa"/>
            <w:shd w:val="clear" w:color="auto" w:fill="D9E2F3"/>
            <w:tcMar>
              <w:top w:w="50" w:type="dxa"/>
              <w:left w:w="80" w:type="dxa"/>
              <w:bottom w:w="50" w:type="dxa"/>
              <w:right w:w="80" w:type="dxa"/>
            </w:tcMar>
            <w:vAlign w:val="center"/>
          </w:tcPr>
          <w:p w14:paraId="31EF5FCB"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Low</w:t>
            </w:r>
          </w:p>
        </w:tc>
        <w:tc>
          <w:tcPr>
            <w:tcW w:w="805" w:type="dxa"/>
            <w:shd w:val="clear" w:color="auto" w:fill="D9E2F3"/>
            <w:tcMar>
              <w:top w:w="50" w:type="dxa"/>
              <w:left w:w="80" w:type="dxa"/>
              <w:bottom w:w="50" w:type="dxa"/>
              <w:right w:w="80" w:type="dxa"/>
            </w:tcMar>
            <w:vAlign w:val="center"/>
          </w:tcPr>
          <w:p w14:paraId="473ACA2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Medium</w:t>
            </w:r>
          </w:p>
        </w:tc>
        <w:tc>
          <w:tcPr>
            <w:tcW w:w="805" w:type="dxa"/>
            <w:shd w:val="clear" w:color="auto" w:fill="D9E2F3"/>
            <w:tcMar>
              <w:top w:w="50" w:type="dxa"/>
              <w:left w:w="80" w:type="dxa"/>
              <w:bottom w:w="50" w:type="dxa"/>
              <w:right w:w="80" w:type="dxa"/>
            </w:tcMar>
            <w:vAlign w:val="center"/>
          </w:tcPr>
          <w:p w14:paraId="356A5173"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High</w:t>
            </w:r>
          </w:p>
        </w:tc>
        <w:tc>
          <w:tcPr>
            <w:tcW w:w="806" w:type="dxa"/>
            <w:shd w:val="clear" w:color="auto" w:fill="D9E2F3"/>
            <w:tcMar>
              <w:top w:w="50" w:type="dxa"/>
              <w:left w:w="80" w:type="dxa"/>
              <w:bottom w:w="50" w:type="dxa"/>
              <w:right w:w="80" w:type="dxa"/>
            </w:tcMar>
            <w:vAlign w:val="center"/>
          </w:tcPr>
          <w:p w14:paraId="4AC3785A"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b/>
                <w:bCs/>
              </w:rPr>
              <w:t>Very high</w:t>
            </w:r>
          </w:p>
        </w:tc>
      </w:tr>
      <w:tr w:rsidR="00ED2F10" w:rsidRPr="00740204" w14:paraId="55CC7EB1" w14:textId="77777777" w:rsidTr="00242284">
        <w:tc>
          <w:tcPr>
            <w:tcW w:w="700" w:type="dxa"/>
            <w:tcMar>
              <w:top w:w="50" w:type="dxa"/>
              <w:left w:w="80" w:type="dxa"/>
              <w:bottom w:w="50" w:type="dxa"/>
              <w:right w:w="80" w:type="dxa"/>
            </w:tcMar>
            <w:vAlign w:val="center"/>
          </w:tcPr>
          <w:p w14:paraId="66F815E8"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SS1</w:t>
            </w:r>
          </w:p>
        </w:tc>
        <w:tc>
          <w:tcPr>
            <w:tcW w:w="4300" w:type="dxa"/>
            <w:tcMar>
              <w:top w:w="50" w:type="dxa"/>
              <w:left w:w="80" w:type="dxa"/>
              <w:bottom w:w="50" w:type="dxa"/>
              <w:right w:w="80" w:type="dxa"/>
            </w:tcMar>
            <w:vAlign w:val="center"/>
          </w:tcPr>
          <w:p w14:paraId="566D4CE8"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The Saudi civil aviation sector is committed to supporting equal opportunity and equality among us.</w:t>
            </w:r>
          </w:p>
        </w:tc>
        <w:tc>
          <w:tcPr>
            <w:tcW w:w="805" w:type="dxa"/>
            <w:tcMar>
              <w:top w:w="50" w:type="dxa"/>
              <w:left w:w="80" w:type="dxa"/>
              <w:bottom w:w="50" w:type="dxa"/>
              <w:right w:w="80" w:type="dxa"/>
            </w:tcMar>
            <w:vAlign w:val="center"/>
          </w:tcPr>
          <w:p w14:paraId="3A2C4223"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4EF21B18"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3906548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42E51BE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6A6C3F7D"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29D9E77E" w14:textId="77777777" w:rsidTr="00242284">
        <w:tc>
          <w:tcPr>
            <w:tcW w:w="700" w:type="dxa"/>
            <w:tcMar>
              <w:top w:w="50" w:type="dxa"/>
              <w:left w:w="80" w:type="dxa"/>
              <w:bottom w:w="50" w:type="dxa"/>
              <w:right w:w="80" w:type="dxa"/>
            </w:tcMar>
            <w:vAlign w:val="center"/>
          </w:tcPr>
          <w:p w14:paraId="212535CD"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SS2</w:t>
            </w:r>
          </w:p>
        </w:tc>
        <w:tc>
          <w:tcPr>
            <w:tcW w:w="4300" w:type="dxa"/>
            <w:tcMar>
              <w:top w:w="50" w:type="dxa"/>
              <w:left w:w="80" w:type="dxa"/>
              <w:bottom w:w="50" w:type="dxa"/>
              <w:right w:w="80" w:type="dxa"/>
            </w:tcMar>
            <w:vAlign w:val="center"/>
          </w:tcPr>
          <w:p w14:paraId="2B8DC9B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The Saudi civil aviation sector integrates social principles into its work strategy.</w:t>
            </w:r>
          </w:p>
        </w:tc>
        <w:tc>
          <w:tcPr>
            <w:tcW w:w="805" w:type="dxa"/>
            <w:tcMar>
              <w:top w:w="50" w:type="dxa"/>
              <w:left w:w="80" w:type="dxa"/>
              <w:bottom w:w="50" w:type="dxa"/>
              <w:right w:w="80" w:type="dxa"/>
            </w:tcMar>
            <w:vAlign w:val="center"/>
          </w:tcPr>
          <w:p w14:paraId="7980864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52AC94AE"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41D0C24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00BA33A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025C4BF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518574DE" w14:textId="77777777" w:rsidTr="00242284">
        <w:tc>
          <w:tcPr>
            <w:tcW w:w="700" w:type="dxa"/>
            <w:tcMar>
              <w:top w:w="50" w:type="dxa"/>
              <w:left w:w="80" w:type="dxa"/>
              <w:bottom w:w="50" w:type="dxa"/>
              <w:right w:w="80" w:type="dxa"/>
            </w:tcMar>
            <w:vAlign w:val="center"/>
          </w:tcPr>
          <w:p w14:paraId="27929FAE"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SS3</w:t>
            </w:r>
          </w:p>
        </w:tc>
        <w:tc>
          <w:tcPr>
            <w:tcW w:w="4300" w:type="dxa"/>
            <w:tcMar>
              <w:top w:w="50" w:type="dxa"/>
              <w:left w:w="80" w:type="dxa"/>
              <w:bottom w:w="50" w:type="dxa"/>
              <w:right w:w="80" w:type="dxa"/>
            </w:tcMar>
            <w:vAlign w:val="center"/>
          </w:tcPr>
          <w:p w14:paraId="3F04ABAB"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My workplace provides its personnel with a high sense of job security.</w:t>
            </w:r>
          </w:p>
        </w:tc>
        <w:tc>
          <w:tcPr>
            <w:tcW w:w="805" w:type="dxa"/>
            <w:tcMar>
              <w:top w:w="50" w:type="dxa"/>
              <w:left w:w="80" w:type="dxa"/>
              <w:bottom w:w="50" w:type="dxa"/>
              <w:right w:w="80" w:type="dxa"/>
            </w:tcMar>
            <w:vAlign w:val="center"/>
          </w:tcPr>
          <w:p w14:paraId="313A8BF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2E182D71"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7094100E"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7B38D84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4ECE0AE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2DE8FDCE" w14:textId="77777777" w:rsidTr="00242284">
        <w:tc>
          <w:tcPr>
            <w:tcW w:w="700" w:type="dxa"/>
            <w:tcMar>
              <w:top w:w="50" w:type="dxa"/>
              <w:left w:w="80" w:type="dxa"/>
              <w:bottom w:w="50" w:type="dxa"/>
              <w:right w:w="80" w:type="dxa"/>
            </w:tcMar>
            <w:vAlign w:val="center"/>
          </w:tcPr>
          <w:p w14:paraId="07E15BE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SS4</w:t>
            </w:r>
          </w:p>
        </w:tc>
        <w:tc>
          <w:tcPr>
            <w:tcW w:w="4300" w:type="dxa"/>
            <w:tcMar>
              <w:top w:w="50" w:type="dxa"/>
              <w:left w:w="80" w:type="dxa"/>
              <w:bottom w:w="50" w:type="dxa"/>
              <w:right w:w="80" w:type="dxa"/>
            </w:tcMar>
            <w:vAlign w:val="center"/>
          </w:tcPr>
          <w:p w14:paraId="6B8EFB3D"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Our sector communicates openly with stakeholders to build sustainable trust and transparency.</w:t>
            </w:r>
          </w:p>
        </w:tc>
        <w:tc>
          <w:tcPr>
            <w:tcW w:w="805" w:type="dxa"/>
            <w:tcMar>
              <w:top w:w="50" w:type="dxa"/>
              <w:left w:w="80" w:type="dxa"/>
              <w:bottom w:w="50" w:type="dxa"/>
              <w:right w:w="80" w:type="dxa"/>
            </w:tcMar>
            <w:vAlign w:val="center"/>
          </w:tcPr>
          <w:p w14:paraId="674942F3"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009A64C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3E1913D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631AE803"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1A439648"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3DB9BD72" w14:textId="77777777" w:rsidTr="00242284">
        <w:tc>
          <w:tcPr>
            <w:tcW w:w="700" w:type="dxa"/>
            <w:tcMar>
              <w:top w:w="50" w:type="dxa"/>
              <w:left w:w="80" w:type="dxa"/>
              <w:bottom w:w="50" w:type="dxa"/>
              <w:right w:w="80" w:type="dxa"/>
            </w:tcMar>
            <w:vAlign w:val="center"/>
          </w:tcPr>
          <w:p w14:paraId="5E5DA3C5"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SS5</w:t>
            </w:r>
          </w:p>
        </w:tc>
        <w:tc>
          <w:tcPr>
            <w:tcW w:w="4300" w:type="dxa"/>
            <w:tcMar>
              <w:top w:w="50" w:type="dxa"/>
              <w:left w:w="80" w:type="dxa"/>
              <w:bottom w:w="50" w:type="dxa"/>
              <w:right w:w="80" w:type="dxa"/>
            </w:tcMar>
            <w:vAlign w:val="center"/>
          </w:tcPr>
          <w:p w14:paraId="4960B7E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I am able to enjoy an ideal balance between work and private life in my workplace.</w:t>
            </w:r>
          </w:p>
        </w:tc>
        <w:tc>
          <w:tcPr>
            <w:tcW w:w="805" w:type="dxa"/>
            <w:tcMar>
              <w:top w:w="50" w:type="dxa"/>
              <w:left w:w="80" w:type="dxa"/>
              <w:bottom w:w="50" w:type="dxa"/>
              <w:right w:w="80" w:type="dxa"/>
            </w:tcMar>
            <w:vAlign w:val="center"/>
          </w:tcPr>
          <w:p w14:paraId="1E7BCBA6"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0E4051A9"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5489764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388AFF8C"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477A667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r w:rsidR="00ED2F10" w:rsidRPr="00740204" w14:paraId="6115311A" w14:textId="77777777" w:rsidTr="00242284">
        <w:tc>
          <w:tcPr>
            <w:tcW w:w="700" w:type="dxa"/>
            <w:tcMar>
              <w:top w:w="50" w:type="dxa"/>
              <w:left w:w="80" w:type="dxa"/>
              <w:bottom w:w="50" w:type="dxa"/>
              <w:right w:w="80" w:type="dxa"/>
            </w:tcMar>
            <w:vAlign w:val="center"/>
          </w:tcPr>
          <w:p w14:paraId="19A58C91"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SS6</w:t>
            </w:r>
          </w:p>
        </w:tc>
        <w:tc>
          <w:tcPr>
            <w:tcW w:w="4300" w:type="dxa"/>
            <w:tcMar>
              <w:top w:w="50" w:type="dxa"/>
              <w:left w:w="80" w:type="dxa"/>
              <w:bottom w:w="50" w:type="dxa"/>
              <w:right w:w="80" w:type="dxa"/>
            </w:tcMar>
            <w:vAlign w:val="center"/>
          </w:tcPr>
          <w:p w14:paraId="7F0E5B75"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The Saudi civil aviation sector instills social values in its organizational culture.</w:t>
            </w:r>
          </w:p>
        </w:tc>
        <w:tc>
          <w:tcPr>
            <w:tcW w:w="805" w:type="dxa"/>
            <w:tcMar>
              <w:top w:w="50" w:type="dxa"/>
              <w:left w:w="80" w:type="dxa"/>
              <w:bottom w:w="50" w:type="dxa"/>
              <w:right w:w="80" w:type="dxa"/>
            </w:tcMar>
            <w:vAlign w:val="center"/>
          </w:tcPr>
          <w:p w14:paraId="64D78DF7"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1</w:t>
            </w:r>
          </w:p>
        </w:tc>
        <w:tc>
          <w:tcPr>
            <w:tcW w:w="805" w:type="dxa"/>
            <w:tcMar>
              <w:top w:w="50" w:type="dxa"/>
              <w:left w:w="80" w:type="dxa"/>
              <w:bottom w:w="50" w:type="dxa"/>
              <w:right w:w="80" w:type="dxa"/>
            </w:tcMar>
            <w:vAlign w:val="center"/>
          </w:tcPr>
          <w:p w14:paraId="3C6E1D50"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2</w:t>
            </w:r>
          </w:p>
        </w:tc>
        <w:tc>
          <w:tcPr>
            <w:tcW w:w="805" w:type="dxa"/>
            <w:tcMar>
              <w:top w:w="50" w:type="dxa"/>
              <w:left w:w="80" w:type="dxa"/>
              <w:bottom w:w="50" w:type="dxa"/>
              <w:right w:w="80" w:type="dxa"/>
            </w:tcMar>
            <w:vAlign w:val="center"/>
          </w:tcPr>
          <w:p w14:paraId="67676512"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3</w:t>
            </w:r>
          </w:p>
        </w:tc>
        <w:tc>
          <w:tcPr>
            <w:tcW w:w="805" w:type="dxa"/>
            <w:tcMar>
              <w:top w:w="50" w:type="dxa"/>
              <w:left w:w="80" w:type="dxa"/>
              <w:bottom w:w="50" w:type="dxa"/>
              <w:right w:w="80" w:type="dxa"/>
            </w:tcMar>
            <w:vAlign w:val="center"/>
          </w:tcPr>
          <w:p w14:paraId="049D49AC"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4</w:t>
            </w:r>
          </w:p>
        </w:tc>
        <w:tc>
          <w:tcPr>
            <w:tcW w:w="806" w:type="dxa"/>
            <w:tcMar>
              <w:top w:w="50" w:type="dxa"/>
              <w:left w:w="80" w:type="dxa"/>
              <w:bottom w:w="50" w:type="dxa"/>
              <w:right w:w="80" w:type="dxa"/>
            </w:tcMar>
            <w:vAlign w:val="center"/>
          </w:tcPr>
          <w:p w14:paraId="211FEEB4" w14:textId="77777777" w:rsidR="00ED2F10" w:rsidRPr="00740204" w:rsidRDefault="00ED2F10" w:rsidP="00242284">
            <w:pPr>
              <w:spacing w:after="160" w:line="276" w:lineRule="auto"/>
              <w:rPr>
                <w:rFonts w:asciiTheme="majorBidi" w:hAnsiTheme="majorBidi" w:cstheme="majorBidi"/>
              </w:rPr>
            </w:pPr>
            <w:r w:rsidRPr="00740204">
              <w:rPr>
                <w:rFonts w:asciiTheme="majorBidi" w:hAnsiTheme="majorBidi" w:cstheme="majorBidi"/>
              </w:rPr>
              <w:t>5</w:t>
            </w:r>
          </w:p>
        </w:tc>
      </w:tr>
    </w:tbl>
    <w:p w14:paraId="050997C1" w14:textId="77777777" w:rsidR="00ED2F10" w:rsidRPr="00740204" w:rsidRDefault="00ED2F10" w:rsidP="00ED2F10">
      <w:pPr>
        <w:spacing w:after="160" w:line="276" w:lineRule="auto"/>
        <w:rPr>
          <w:rFonts w:asciiTheme="majorBidi" w:hAnsiTheme="majorBidi" w:cstheme="majorBidi"/>
        </w:rPr>
      </w:pPr>
    </w:p>
    <w:p w14:paraId="5C0F6A67" w14:textId="77777777" w:rsidR="00ED2F10" w:rsidRDefault="00ED2F10" w:rsidP="00ED2F10">
      <w:pPr>
        <w:spacing w:after="160" w:line="276" w:lineRule="auto"/>
        <w:rPr>
          <w:rFonts w:asciiTheme="majorBidi" w:hAnsiTheme="majorBidi" w:cstheme="majorBidi"/>
        </w:rPr>
      </w:pPr>
    </w:p>
    <w:p w14:paraId="5671E076" w14:textId="77777777" w:rsidR="00ED2F10" w:rsidRDefault="00ED2F10" w:rsidP="00ED2F10">
      <w:pPr>
        <w:spacing w:after="160" w:line="276" w:lineRule="auto"/>
        <w:rPr>
          <w:rFonts w:asciiTheme="majorBidi" w:hAnsiTheme="majorBidi" w:cstheme="majorBidi"/>
        </w:rPr>
      </w:pPr>
    </w:p>
    <w:p w14:paraId="69BCF00C" w14:textId="77777777" w:rsidR="00ED2F10" w:rsidRDefault="00ED2F10" w:rsidP="00ED2F10">
      <w:pPr>
        <w:spacing w:after="160" w:line="276" w:lineRule="auto"/>
        <w:rPr>
          <w:rFonts w:asciiTheme="majorBidi" w:hAnsiTheme="majorBidi" w:cstheme="majorBidi"/>
        </w:rPr>
      </w:pPr>
    </w:p>
    <w:p w14:paraId="270846CB" w14:textId="77777777" w:rsidR="005B16F5" w:rsidRDefault="005B16F5"/>
    <w:sectPr w:rsidR="005B16F5" w:rsidSect="00ED2F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0167D2"/>
    <w:multiLevelType w:val="hybridMultilevel"/>
    <w:tmpl w:val="EB7ECFD2"/>
    <w:lvl w:ilvl="0" w:tplc="2BA4BDF0">
      <w:start w:val="1"/>
      <w:numFmt w:val="bullet"/>
      <w:lvlText w:val="●"/>
      <w:lvlJc w:val="left"/>
      <w:pPr>
        <w:ind w:left="720" w:hanging="360"/>
      </w:pPr>
    </w:lvl>
    <w:lvl w:ilvl="1" w:tplc="3CBC5FFC">
      <w:start w:val="1"/>
      <w:numFmt w:val="bullet"/>
      <w:lvlText w:val="○"/>
      <w:lvlJc w:val="left"/>
      <w:pPr>
        <w:ind w:left="1440" w:hanging="360"/>
      </w:pPr>
    </w:lvl>
    <w:lvl w:ilvl="2" w:tplc="B7C6BE1C">
      <w:start w:val="1"/>
      <w:numFmt w:val="bullet"/>
      <w:lvlText w:val="■"/>
      <w:lvlJc w:val="left"/>
      <w:pPr>
        <w:ind w:left="2160" w:hanging="360"/>
      </w:pPr>
    </w:lvl>
    <w:lvl w:ilvl="3" w:tplc="C262B63A">
      <w:start w:val="1"/>
      <w:numFmt w:val="bullet"/>
      <w:lvlText w:val="●"/>
      <w:lvlJc w:val="left"/>
      <w:pPr>
        <w:ind w:left="2880" w:hanging="360"/>
      </w:pPr>
    </w:lvl>
    <w:lvl w:ilvl="4" w:tplc="6CCC64C2">
      <w:start w:val="1"/>
      <w:numFmt w:val="bullet"/>
      <w:lvlText w:val="○"/>
      <w:lvlJc w:val="left"/>
      <w:pPr>
        <w:ind w:left="3600" w:hanging="360"/>
      </w:pPr>
    </w:lvl>
    <w:lvl w:ilvl="5" w:tplc="034E29B0">
      <w:start w:val="1"/>
      <w:numFmt w:val="bullet"/>
      <w:lvlText w:val="■"/>
      <w:lvlJc w:val="left"/>
      <w:pPr>
        <w:ind w:left="4320" w:hanging="360"/>
      </w:pPr>
    </w:lvl>
    <w:lvl w:ilvl="6" w:tplc="B4F482C6">
      <w:start w:val="1"/>
      <w:numFmt w:val="bullet"/>
      <w:lvlText w:val="●"/>
      <w:lvlJc w:val="left"/>
      <w:pPr>
        <w:ind w:left="5040" w:hanging="360"/>
      </w:pPr>
    </w:lvl>
    <w:lvl w:ilvl="7" w:tplc="5F187A32">
      <w:start w:val="1"/>
      <w:numFmt w:val="bullet"/>
      <w:lvlText w:val="●"/>
      <w:lvlJc w:val="left"/>
      <w:pPr>
        <w:ind w:left="5760" w:hanging="360"/>
      </w:pPr>
    </w:lvl>
    <w:lvl w:ilvl="8" w:tplc="5D645830">
      <w:start w:val="1"/>
      <w:numFmt w:val="bullet"/>
      <w:lvlText w:val="●"/>
      <w:lvlJc w:val="left"/>
      <w:pPr>
        <w:ind w:left="6480" w:hanging="360"/>
      </w:pPr>
    </w:lvl>
  </w:abstractNum>
  <w:abstractNum w:abstractNumId="1" w15:restartNumberingAfterBreak="0">
    <w:nsid w:val="77693834"/>
    <w:multiLevelType w:val="hybridMultilevel"/>
    <w:tmpl w:val="2E606E6E"/>
    <w:lvl w:ilvl="0" w:tplc="E04C75A6">
      <w:start w:val="1"/>
      <w:numFmt w:val="bullet"/>
      <w:lvlText w:val="●"/>
      <w:lvlJc w:val="left"/>
      <w:pPr>
        <w:ind w:left="720" w:hanging="360"/>
      </w:pPr>
    </w:lvl>
    <w:lvl w:ilvl="1" w:tplc="FFC4CDEE">
      <w:start w:val="1"/>
      <w:numFmt w:val="bullet"/>
      <w:lvlText w:val="○"/>
      <w:lvlJc w:val="left"/>
      <w:pPr>
        <w:ind w:left="1440" w:hanging="360"/>
      </w:pPr>
    </w:lvl>
    <w:lvl w:ilvl="2" w:tplc="C512F122">
      <w:start w:val="1"/>
      <w:numFmt w:val="bullet"/>
      <w:lvlText w:val="■"/>
      <w:lvlJc w:val="left"/>
      <w:pPr>
        <w:ind w:left="2160" w:hanging="360"/>
      </w:pPr>
    </w:lvl>
    <w:lvl w:ilvl="3" w:tplc="286AE646">
      <w:start w:val="1"/>
      <w:numFmt w:val="bullet"/>
      <w:lvlText w:val="●"/>
      <w:lvlJc w:val="left"/>
      <w:pPr>
        <w:ind w:left="2880" w:hanging="360"/>
      </w:pPr>
    </w:lvl>
    <w:lvl w:ilvl="4" w:tplc="B5D6591A">
      <w:start w:val="1"/>
      <w:numFmt w:val="bullet"/>
      <w:lvlText w:val="○"/>
      <w:lvlJc w:val="left"/>
      <w:pPr>
        <w:ind w:left="3600" w:hanging="360"/>
      </w:pPr>
    </w:lvl>
    <w:lvl w:ilvl="5" w:tplc="D382DD8E">
      <w:start w:val="1"/>
      <w:numFmt w:val="bullet"/>
      <w:lvlText w:val="■"/>
      <w:lvlJc w:val="left"/>
      <w:pPr>
        <w:ind w:left="4320" w:hanging="360"/>
      </w:pPr>
    </w:lvl>
    <w:lvl w:ilvl="6" w:tplc="3E385BF6">
      <w:start w:val="1"/>
      <w:numFmt w:val="bullet"/>
      <w:lvlText w:val="●"/>
      <w:lvlJc w:val="left"/>
      <w:pPr>
        <w:ind w:left="5040" w:hanging="360"/>
      </w:pPr>
    </w:lvl>
    <w:lvl w:ilvl="7" w:tplc="42BCBCA4">
      <w:start w:val="1"/>
      <w:numFmt w:val="bullet"/>
      <w:lvlText w:val="●"/>
      <w:lvlJc w:val="left"/>
      <w:pPr>
        <w:ind w:left="5760" w:hanging="360"/>
      </w:pPr>
    </w:lvl>
    <w:lvl w:ilvl="8" w:tplc="9906F42A">
      <w:start w:val="1"/>
      <w:numFmt w:val="bullet"/>
      <w:lvlText w:val="●"/>
      <w:lvlJc w:val="left"/>
      <w:pPr>
        <w:ind w:left="6480" w:hanging="360"/>
      </w:pPr>
    </w:lvl>
  </w:abstractNum>
  <w:num w:numId="1" w16cid:durableId="353270049">
    <w:abstractNumId w:val="1"/>
    <w:lvlOverride w:ilvl="0">
      <w:startOverride w:val="1"/>
    </w:lvlOverride>
  </w:num>
  <w:num w:numId="2" w16cid:durableId="1566401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F10"/>
    <w:rsid w:val="000A4D5A"/>
    <w:rsid w:val="00251082"/>
    <w:rsid w:val="005B16F5"/>
    <w:rsid w:val="00777074"/>
    <w:rsid w:val="00840F3F"/>
    <w:rsid w:val="00976316"/>
    <w:rsid w:val="00A444D6"/>
    <w:rsid w:val="00AF17F3"/>
    <w:rsid w:val="00ED2F10"/>
    <w:rsid w:val="00F05C8A"/>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427D4"/>
  <w15:chartTrackingRefBased/>
  <w15:docId w15:val="{119EB9C2-56A6-4595-81B3-AE6037734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2F10"/>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D2F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D2F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2F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2F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2F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2F1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2F1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2F1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2F1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2F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2F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2F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2F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2F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2F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2F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2F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2F10"/>
    <w:rPr>
      <w:rFonts w:eastAsiaTheme="majorEastAsia" w:cstheme="majorBidi"/>
      <w:color w:val="272727" w:themeColor="text1" w:themeTint="D8"/>
    </w:rPr>
  </w:style>
  <w:style w:type="paragraph" w:styleId="Title">
    <w:name w:val="Title"/>
    <w:basedOn w:val="Normal"/>
    <w:next w:val="Normal"/>
    <w:link w:val="TitleChar"/>
    <w:uiPriority w:val="10"/>
    <w:qFormat/>
    <w:rsid w:val="00ED2F1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2F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2F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2F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2F10"/>
    <w:pPr>
      <w:spacing w:before="160"/>
      <w:jc w:val="center"/>
    </w:pPr>
    <w:rPr>
      <w:i/>
      <w:iCs/>
      <w:color w:val="404040" w:themeColor="text1" w:themeTint="BF"/>
    </w:rPr>
  </w:style>
  <w:style w:type="character" w:customStyle="1" w:styleId="QuoteChar">
    <w:name w:val="Quote Char"/>
    <w:basedOn w:val="DefaultParagraphFont"/>
    <w:link w:val="Quote"/>
    <w:uiPriority w:val="29"/>
    <w:rsid w:val="00ED2F10"/>
    <w:rPr>
      <w:i/>
      <w:iCs/>
      <w:color w:val="404040" w:themeColor="text1" w:themeTint="BF"/>
    </w:rPr>
  </w:style>
  <w:style w:type="paragraph" w:styleId="ListParagraph">
    <w:name w:val="List Paragraph"/>
    <w:basedOn w:val="Normal"/>
    <w:qFormat/>
    <w:rsid w:val="00ED2F10"/>
    <w:pPr>
      <w:ind w:left="720"/>
      <w:contextualSpacing/>
    </w:pPr>
  </w:style>
  <w:style w:type="character" w:styleId="IntenseEmphasis">
    <w:name w:val="Intense Emphasis"/>
    <w:basedOn w:val="DefaultParagraphFont"/>
    <w:uiPriority w:val="21"/>
    <w:qFormat/>
    <w:rsid w:val="00ED2F10"/>
    <w:rPr>
      <w:i/>
      <w:iCs/>
      <w:color w:val="0F4761" w:themeColor="accent1" w:themeShade="BF"/>
    </w:rPr>
  </w:style>
  <w:style w:type="paragraph" w:styleId="IntenseQuote">
    <w:name w:val="Intense Quote"/>
    <w:basedOn w:val="Normal"/>
    <w:next w:val="Normal"/>
    <w:link w:val="IntenseQuoteChar"/>
    <w:uiPriority w:val="30"/>
    <w:qFormat/>
    <w:rsid w:val="00ED2F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2F10"/>
    <w:rPr>
      <w:i/>
      <w:iCs/>
      <w:color w:val="0F4761" w:themeColor="accent1" w:themeShade="BF"/>
    </w:rPr>
  </w:style>
  <w:style w:type="character" w:styleId="IntenseReference">
    <w:name w:val="Intense Reference"/>
    <w:basedOn w:val="DefaultParagraphFont"/>
    <w:uiPriority w:val="32"/>
    <w:qFormat/>
    <w:rsid w:val="00ED2F10"/>
    <w:rPr>
      <w:b/>
      <w:bCs/>
      <w:smallCaps/>
      <w:color w:val="0F4761" w:themeColor="accent1" w:themeShade="BF"/>
      <w:spacing w:val="5"/>
    </w:rPr>
  </w:style>
  <w:style w:type="paragraph" w:customStyle="1" w:styleId="1">
    <w:name w:val="تشديد1"/>
    <w:qFormat/>
    <w:rsid w:val="00ED2F10"/>
    <w:pPr>
      <w:spacing w:after="0" w:line="240" w:lineRule="auto"/>
    </w:pPr>
    <w:rPr>
      <w:rFonts w:ascii="Times New Roman" w:eastAsia="Times New Roman" w:hAnsi="Times New Roman" w:cs="Times New Roman"/>
      <w:b/>
      <w:bCs/>
      <w:kern w:val="0"/>
      <w14:ligatures w14:val="none"/>
    </w:rPr>
  </w:style>
  <w:style w:type="character" w:styleId="Hyperlink">
    <w:name w:val="Hyperlink"/>
    <w:uiPriority w:val="99"/>
    <w:unhideWhenUsed/>
    <w:rsid w:val="00ED2F10"/>
    <w:rPr>
      <w:color w:val="0563C1"/>
      <w:u w:val="single"/>
    </w:rPr>
  </w:style>
  <w:style w:type="character" w:styleId="FootnoteReference">
    <w:name w:val="footnote reference"/>
    <w:uiPriority w:val="99"/>
    <w:semiHidden/>
    <w:unhideWhenUsed/>
    <w:rsid w:val="00ED2F10"/>
    <w:rPr>
      <w:vertAlign w:val="superscript"/>
    </w:rPr>
  </w:style>
  <w:style w:type="paragraph" w:styleId="FootnoteText">
    <w:name w:val="footnote text"/>
    <w:link w:val="FootnoteTextChar"/>
    <w:uiPriority w:val="99"/>
    <w:semiHidden/>
    <w:unhideWhenUsed/>
    <w:rsid w:val="00ED2F10"/>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ED2F10"/>
    <w:rPr>
      <w:rFonts w:ascii="Times New Roman" w:eastAsia="Times New Roman" w:hAnsi="Times New Roman" w:cs="Times New Roman"/>
      <w:kern w:val="0"/>
      <w:sz w:val="20"/>
      <w:szCs w:val="20"/>
      <w14:ligatures w14:val="none"/>
    </w:rPr>
  </w:style>
  <w:style w:type="character" w:styleId="EndnoteReference">
    <w:name w:val="endnote reference"/>
    <w:uiPriority w:val="99"/>
    <w:semiHidden/>
    <w:unhideWhenUsed/>
    <w:rsid w:val="00ED2F10"/>
    <w:rPr>
      <w:vertAlign w:val="superscript"/>
    </w:rPr>
  </w:style>
  <w:style w:type="paragraph" w:styleId="EndnoteText">
    <w:name w:val="endnote text"/>
    <w:link w:val="EndnoteTextChar"/>
    <w:uiPriority w:val="99"/>
    <w:semiHidden/>
    <w:unhideWhenUsed/>
    <w:rsid w:val="00ED2F10"/>
    <w:pPr>
      <w:spacing w:after="0" w:line="240" w:lineRule="auto"/>
    </w:pPr>
    <w:rPr>
      <w:rFonts w:ascii="Times New Roman" w:eastAsia="Times New Roman" w:hAnsi="Times New Roman" w:cs="Times New Roman"/>
      <w:kern w:val="0"/>
      <w:sz w:val="20"/>
      <w:szCs w:val="20"/>
      <w14:ligatures w14:val="none"/>
    </w:rPr>
  </w:style>
  <w:style w:type="character" w:customStyle="1" w:styleId="EndnoteTextChar">
    <w:name w:val="Endnote Text Char"/>
    <w:basedOn w:val="DefaultParagraphFont"/>
    <w:link w:val="EndnoteText"/>
    <w:uiPriority w:val="99"/>
    <w:semiHidden/>
    <w:rsid w:val="00ED2F10"/>
    <w:rPr>
      <w:rFonts w:ascii="Times New Roman" w:eastAsia="Times New Roman" w:hAnsi="Times New Roman" w:cs="Times New Roman"/>
      <w:kern w:val="0"/>
      <w:sz w:val="20"/>
      <w:szCs w:val="20"/>
      <w14:ligatures w14:val="none"/>
    </w:rPr>
  </w:style>
  <w:style w:type="character" w:customStyle="1" w:styleId="UnresolvedMention1">
    <w:name w:val="Unresolved Mention1"/>
    <w:basedOn w:val="DefaultParagraphFont"/>
    <w:uiPriority w:val="99"/>
    <w:semiHidden/>
    <w:unhideWhenUsed/>
    <w:rsid w:val="00ED2F10"/>
    <w:rPr>
      <w:color w:val="605E5C"/>
      <w:shd w:val="clear" w:color="auto" w:fill="E1DFDD"/>
    </w:rPr>
  </w:style>
  <w:style w:type="table" w:styleId="TableGrid">
    <w:name w:val="Table Grid"/>
    <w:basedOn w:val="TableNormal"/>
    <w:uiPriority w:val="39"/>
    <w:rsid w:val="00ED2F10"/>
    <w:pPr>
      <w:spacing w:after="0" w:line="240" w:lineRule="auto"/>
    </w:pPr>
    <w:rPr>
      <w:kern w:val="0"/>
      <w:sz w:val="22"/>
      <w:szCs w:val="22"/>
      <w:lang w:val="en-PH"/>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D2F10"/>
    <w:rPr>
      <w:sz w:val="16"/>
      <w:szCs w:val="16"/>
    </w:rPr>
  </w:style>
  <w:style w:type="paragraph" w:styleId="CommentText">
    <w:name w:val="annotation text"/>
    <w:basedOn w:val="Normal"/>
    <w:link w:val="CommentTextChar"/>
    <w:uiPriority w:val="99"/>
    <w:semiHidden/>
    <w:unhideWhenUsed/>
    <w:rsid w:val="00ED2F10"/>
    <w:rPr>
      <w:sz w:val="20"/>
      <w:szCs w:val="20"/>
    </w:rPr>
  </w:style>
  <w:style w:type="character" w:customStyle="1" w:styleId="CommentTextChar">
    <w:name w:val="Comment Text Char"/>
    <w:basedOn w:val="DefaultParagraphFont"/>
    <w:link w:val="CommentText"/>
    <w:uiPriority w:val="99"/>
    <w:semiHidden/>
    <w:rsid w:val="00ED2F10"/>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D2F10"/>
    <w:rPr>
      <w:b/>
      <w:bCs/>
    </w:rPr>
  </w:style>
  <w:style w:type="character" w:customStyle="1" w:styleId="CommentSubjectChar">
    <w:name w:val="Comment Subject Char"/>
    <w:basedOn w:val="CommentTextChar"/>
    <w:link w:val="CommentSubject"/>
    <w:uiPriority w:val="99"/>
    <w:semiHidden/>
    <w:rsid w:val="00ED2F10"/>
    <w:rPr>
      <w:rFonts w:ascii="Times New Roman" w:eastAsia="Times New Roman" w:hAnsi="Times New Roman" w:cs="Times New Roman"/>
      <w:b/>
      <w:bCs/>
      <w:kern w:val="0"/>
      <w:sz w:val="20"/>
      <w:szCs w:val="20"/>
      <w14:ligatures w14:val="none"/>
    </w:rPr>
  </w:style>
  <w:style w:type="paragraph" w:styleId="BalloonText">
    <w:name w:val="Balloon Text"/>
    <w:basedOn w:val="Normal"/>
    <w:link w:val="BalloonTextChar"/>
    <w:uiPriority w:val="99"/>
    <w:semiHidden/>
    <w:unhideWhenUsed/>
    <w:rsid w:val="00ED2F1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2F10"/>
    <w:rPr>
      <w:rFonts w:ascii="Segoe UI" w:eastAsia="Times New Roman"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1905</Words>
  <Characters>10865</Characters>
  <Application>Microsoft Office Word</Application>
  <DocSecurity>0</DocSecurity>
  <Lines>90</Lines>
  <Paragraphs>25</Paragraphs>
  <ScaleCrop>false</ScaleCrop>
  <Company/>
  <LinksUpToDate>false</LinksUpToDate>
  <CharactersWithSpaces>12745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Kiran Akade</dc:creator>
  <cp:keywords/>
  <dc:description/>
  <cp:lastModifiedBy>Kiran Akade</cp:lastModifiedBy>
  <cp:revision>1</cp:revision>
  <dcterms:created xsi:type="dcterms:W3CDTF">2026-10-23T11:18:00Z</dcterms:created>
  <dcterms:modified xsi:type="dcterms:W3CDTF">2026-10-23T11:18:00Z</dcterms:modified>
</cp:coreProperties>
</file>