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886" w:rsidRDefault="000B5A3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5A35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Table 2</w:t>
      </w:r>
    </w:p>
    <w:p w:rsidR="003315A5" w:rsidRDefault="001077C0" w:rsidP="003315A5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884880">
        <w:rPr>
          <w:rFonts w:ascii="Times New Roman" w:hAnsi="Times New Roman" w:cs="Times New Roman"/>
          <w:bCs/>
        </w:rPr>
        <w:t xml:space="preserve">                                                                        JBI Critical Appraisal Checklist for Case Reports </w:t>
      </w:r>
      <w:r w:rsidR="003315A5">
        <w:rPr>
          <w:rFonts w:ascii="Times New Roman" w:hAnsi="Times New Roman" w:cs="Times New Roman"/>
          <w:bCs/>
        </w:rPr>
        <w:t>in</w:t>
      </w:r>
      <w:r w:rsidR="003315A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315A5">
        <w:rPr>
          <w:rFonts w:ascii="Times New Roman" w:hAnsi="Times New Roman" w:cs="Times New Roman"/>
          <w:sz w:val="24"/>
          <w:szCs w:val="24"/>
          <w:lang w:val="sr-Latn-RS"/>
        </w:rPr>
        <w:t>Large ICH</w:t>
      </w:r>
    </w:p>
    <w:p w:rsidR="001077C0" w:rsidRPr="00884880" w:rsidRDefault="001077C0" w:rsidP="001077C0">
      <w:pPr>
        <w:pStyle w:val="Default"/>
        <w:rPr>
          <w:rFonts w:ascii="Times New Roman" w:hAnsi="Times New Roman" w:cs="Times New Roman"/>
          <w:bCs/>
        </w:rPr>
      </w:pPr>
    </w:p>
    <w:p w:rsidR="001077C0" w:rsidRDefault="001077C0">
      <w:pPr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12440" w:type="dxa"/>
        <w:tblLook w:val="04A0" w:firstRow="1" w:lastRow="0" w:firstColumn="1" w:lastColumn="0" w:noHBand="0" w:noVBand="1"/>
      </w:tblPr>
      <w:tblGrid>
        <w:gridCol w:w="28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B5A35" w:rsidRPr="000B5A35" w:rsidTr="000B5A35">
        <w:trPr>
          <w:trHeight w:val="624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Authors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 of cases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</w:tr>
      <w:tr w:rsidR="000B5A35" w:rsidRPr="000B5A35" w:rsidTr="000B5A35">
        <w:trPr>
          <w:trHeight w:val="336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Ahn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JY et al.2007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84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Al </w:t>
            </w: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Nuaimi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 et al.2018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84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Aoki T et al.2021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4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Aoki T et al.2021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Bergdal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O et al.2009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Bohnstedt,BN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Cai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Q et al.2018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Chung J et al.2008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Choo YC et al.2015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36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D’Ambrosio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AL et al.2005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A35" w:rsidRPr="000B5A35" w:rsidRDefault="003315A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4" w:history="1">
              <w:r w:rsidR="000B5A35" w:rsidRPr="000B5A35">
                <w:rPr>
                  <w:rFonts w:ascii="Times New Roman" w:eastAsia="Times New Roman" w:hAnsi="Times New Roman" w:cs="Times New Roman"/>
                  <w:sz w:val="24"/>
                  <w:szCs w:val="24"/>
                  <w:lang w:eastAsia="en-GB"/>
                </w:rPr>
                <w:t>Desai K et al.2001</w:t>
              </w:r>
            </w:hyperlink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7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Dominguez L et al 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Eom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KS et al.2010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Feng Y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Havakeshian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 et al.2013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Hayashi K et al.2013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Iwasako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 et al.2009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Jeong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JH et al  2007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Kang SD  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Kim SH et al.2017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Kawahara I et al .2013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Kobata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 et al 2001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Lang M et al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 Z et al.2021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Maeda </w:t>
            </w: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K,et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al.2001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Maroun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 et al 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Matano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 et al.2014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Mori R et al.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6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Nishikawa T et al. 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Robinson C et al.2016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0B5A35" w:rsidRPr="000B5A35" w:rsidTr="000B5A35">
        <w:trPr>
          <w:trHeight w:val="336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Roccatagliata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Let al.2020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Sato K et al.2011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Tan C l et al.2018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Takeuchi S et al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Turner RD et al.2015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Walter J et al.2018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Wong GKS et 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Yang Y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84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Yokota H et Ida Y 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Yurt A et al. 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40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Zaehringer</w:t>
            </w:r>
            <w:proofErr w:type="spellEnd"/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 et al.2002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5A35" w:rsidRPr="000B5A35" w:rsidTr="000B5A35">
        <w:trPr>
          <w:trHeight w:val="312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Zhang D et al.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5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5A35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0B5A35" w:rsidRPr="000B5A35" w:rsidTr="000B5A35">
        <w:trPr>
          <w:trHeight w:val="28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A35" w:rsidRPr="000B5A35" w:rsidRDefault="000B5A35" w:rsidP="000B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0B5A35" w:rsidRPr="000B5A35" w:rsidRDefault="000B5A35">
      <w:pPr>
        <w:rPr>
          <w:lang w:val="sr-Latn-RS"/>
        </w:rPr>
      </w:pPr>
    </w:p>
    <w:sectPr w:rsidR="000B5A35" w:rsidRPr="000B5A35" w:rsidSect="000B5A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35"/>
    <w:rsid w:val="000B5A35"/>
    <w:rsid w:val="001077C0"/>
    <w:rsid w:val="003315A5"/>
    <w:rsid w:val="00884880"/>
    <w:rsid w:val="00CE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B9ACA3-847E-4DF3-B680-CEF1999A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5A35"/>
    <w:rPr>
      <w:color w:val="0563C1"/>
      <w:u w:val="single"/>
    </w:rPr>
  </w:style>
  <w:style w:type="paragraph" w:customStyle="1" w:styleId="Default">
    <w:name w:val="Default"/>
    <w:rsid w:val="001077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wrI0idS2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2026-06-23T10:58:00Z</dcterms:created>
  <dcterms:modified xsi:type="dcterms:W3CDTF">2026-07-13T15:16:00Z</dcterms:modified>
</cp:coreProperties>
</file>