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4A306" w14:textId="77777777" w:rsidR="009947E1" w:rsidRDefault="009603FD">
      <w:pPr>
        <w:spacing w:after="80"/>
      </w:pPr>
      <w:r>
        <w:rPr>
          <w:b/>
          <w:bCs/>
          <w:sz w:val="32"/>
          <w:szCs w:val="32"/>
        </w:rPr>
        <w:t>Additional file 4: Supplementary Methods</w:t>
      </w:r>
    </w:p>
    <w:p w14:paraId="22E4A307" w14:textId="77777777" w:rsidR="009947E1" w:rsidRDefault="009603FD">
      <w:pPr>
        <w:spacing w:after="140" w:line="280" w:lineRule="auto"/>
      </w:pPr>
      <w:r>
        <w:rPr>
          <w:i/>
          <w:iCs/>
        </w:rPr>
        <w:t>Kabuki syndrome type 1 and type 2 converge on a shared chromatin and transcriptional state in hiPSC-derived neuroectoderm</w:t>
      </w:r>
    </w:p>
    <w:p w14:paraId="22E4A308" w14:textId="77777777" w:rsidR="009947E1" w:rsidRPr="00E418EA" w:rsidRDefault="009603FD">
      <w:pPr>
        <w:spacing w:after="200" w:line="280" w:lineRule="auto"/>
        <w:rPr>
          <w:lang w:val="it-IT"/>
        </w:rPr>
      </w:pPr>
      <w:r w:rsidRPr="00E418EA">
        <w:rPr>
          <w:sz w:val="19"/>
          <w:szCs w:val="19"/>
          <w:lang w:val="it-IT"/>
        </w:rPr>
        <w:t>Emile Danvin, Patricia Respuela, Eleonora Di Venere, Paolo Salerno, Giorgia Gemma, Gabriella Maria Squeo, Alvaro Rada-Iglesias, Giuseppe Merla</w:t>
      </w:r>
    </w:p>
    <w:p w14:paraId="22E4A30A" w14:textId="77777777" w:rsidR="009947E1" w:rsidRDefault="009603FD">
      <w:pPr>
        <w:pStyle w:val="Heading1"/>
        <w:spacing w:before="340" w:after="140"/>
      </w:pPr>
      <w:r>
        <w:rPr>
          <w:b/>
          <w:bCs/>
          <w:color w:val="1F3864"/>
          <w:sz w:val="26"/>
          <w:szCs w:val="26"/>
        </w:rPr>
        <w:t>Contents</w:t>
      </w:r>
    </w:p>
    <w:p w14:paraId="22E4A30B" w14:textId="77777777" w:rsidR="009947E1" w:rsidRDefault="009603FD">
      <w:pPr>
        <w:spacing w:after="20" w:line="280" w:lineRule="auto"/>
      </w:pPr>
      <w:r>
        <w:rPr>
          <w:sz w:val="20"/>
          <w:szCs w:val="20"/>
        </w:rPr>
        <w:t>1. Cell culture</w:t>
      </w:r>
    </w:p>
    <w:p w14:paraId="22E4A30C" w14:textId="77777777" w:rsidR="009947E1" w:rsidRDefault="009603FD">
      <w:pPr>
        <w:spacing w:after="20" w:line="280" w:lineRule="auto"/>
      </w:pPr>
      <w:r>
        <w:rPr>
          <w:sz w:val="20"/>
          <w:szCs w:val="20"/>
        </w:rPr>
        <w:t>2. CRISPR/Cas9 editing and clone selection</w:t>
      </w:r>
    </w:p>
    <w:p w14:paraId="22E4A30D" w14:textId="77777777" w:rsidR="009947E1" w:rsidRDefault="009603FD">
      <w:pPr>
        <w:spacing w:after="20" w:line="280" w:lineRule="auto"/>
      </w:pPr>
      <w:r>
        <w:rPr>
          <w:sz w:val="20"/>
          <w:szCs w:val="20"/>
        </w:rPr>
        <w:t>3. Neuroectoderm differentiation</w:t>
      </w:r>
    </w:p>
    <w:p w14:paraId="22E4A30E" w14:textId="77777777" w:rsidR="009947E1" w:rsidRDefault="009603FD">
      <w:pPr>
        <w:spacing w:after="20" w:line="280" w:lineRule="auto"/>
      </w:pPr>
      <w:r>
        <w:rPr>
          <w:sz w:val="20"/>
          <w:szCs w:val="20"/>
        </w:rPr>
        <w:t>4. RT-qPCR</w:t>
      </w:r>
    </w:p>
    <w:p w14:paraId="22E4A30F" w14:textId="77777777" w:rsidR="009947E1" w:rsidRDefault="009603FD">
      <w:pPr>
        <w:spacing w:after="20" w:line="280" w:lineRule="auto"/>
      </w:pPr>
      <w:r>
        <w:rPr>
          <w:sz w:val="20"/>
          <w:szCs w:val="20"/>
        </w:rPr>
        <w:t>5. Western blot</w:t>
      </w:r>
    </w:p>
    <w:p w14:paraId="22E4A310" w14:textId="77777777" w:rsidR="009947E1" w:rsidRDefault="009603FD">
      <w:pPr>
        <w:spacing w:after="20" w:line="280" w:lineRule="auto"/>
      </w:pPr>
      <w:r>
        <w:rPr>
          <w:sz w:val="20"/>
          <w:szCs w:val="20"/>
        </w:rPr>
        <w:t>6. Immunofluorescence and imaging</w:t>
      </w:r>
    </w:p>
    <w:p w14:paraId="22E4A311" w14:textId="77777777" w:rsidR="009947E1" w:rsidRDefault="009603FD">
      <w:pPr>
        <w:spacing w:after="20" w:line="280" w:lineRule="auto"/>
      </w:pPr>
      <w:r>
        <w:rPr>
          <w:sz w:val="20"/>
          <w:szCs w:val="20"/>
        </w:rPr>
        <w:t>7. RNA-seq</w:t>
      </w:r>
    </w:p>
    <w:p w14:paraId="22E4A312" w14:textId="77777777" w:rsidR="009947E1" w:rsidRDefault="009603FD">
      <w:pPr>
        <w:spacing w:after="20" w:line="280" w:lineRule="auto"/>
      </w:pPr>
      <w:r>
        <w:rPr>
          <w:sz w:val="20"/>
          <w:szCs w:val="20"/>
        </w:rPr>
        <w:t>8. Allele-specific quantification at the edited loci</w:t>
      </w:r>
    </w:p>
    <w:p w14:paraId="22E4A313" w14:textId="77777777" w:rsidR="009947E1" w:rsidRDefault="009603FD">
      <w:pPr>
        <w:spacing w:after="20" w:line="280" w:lineRule="auto"/>
      </w:pPr>
      <w:r>
        <w:rPr>
          <w:sz w:val="20"/>
          <w:szCs w:val="20"/>
        </w:rPr>
        <w:t>9. ATAC-seq</w:t>
      </w:r>
    </w:p>
    <w:p w14:paraId="22E4A314" w14:textId="77777777" w:rsidR="009947E1" w:rsidRDefault="009603FD">
      <w:pPr>
        <w:spacing w:after="20" w:line="280" w:lineRule="auto"/>
      </w:pPr>
      <w:r>
        <w:rPr>
          <w:sz w:val="20"/>
          <w:szCs w:val="20"/>
        </w:rPr>
        <w:t>10. Differential accessibility</w:t>
      </w:r>
    </w:p>
    <w:p w14:paraId="22E4A315" w14:textId="77777777" w:rsidR="009947E1" w:rsidRDefault="009603FD">
      <w:pPr>
        <w:spacing w:after="20" w:line="280" w:lineRule="auto"/>
      </w:pPr>
      <w:r>
        <w:rPr>
          <w:sz w:val="20"/>
          <w:szCs w:val="20"/>
        </w:rPr>
        <w:t>11. Convergence testing</w:t>
      </w:r>
    </w:p>
    <w:p w14:paraId="22E4A316" w14:textId="77777777" w:rsidR="009947E1" w:rsidRDefault="009603FD">
      <w:pPr>
        <w:spacing w:after="20" w:line="280" w:lineRule="auto"/>
      </w:pPr>
      <w:r>
        <w:rPr>
          <w:sz w:val="20"/>
          <w:szCs w:val="20"/>
        </w:rPr>
        <w:t>12. Gene ontology and ATAC–RNA integration</w:t>
      </w:r>
    </w:p>
    <w:p w14:paraId="22E4A317" w14:textId="77777777" w:rsidR="009947E1" w:rsidRDefault="009603FD">
      <w:pPr>
        <w:spacing w:after="20" w:line="280" w:lineRule="auto"/>
      </w:pPr>
      <w:r>
        <w:rPr>
          <w:sz w:val="20"/>
          <w:szCs w:val="20"/>
        </w:rPr>
        <w:t xml:space="preserve">13. Transcription factor </w:t>
      </w:r>
      <w:proofErr w:type="spellStart"/>
      <w:r>
        <w:rPr>
          <w:sz w:val="20"/>
          <w:szCs w:val="20"/>
        </w:rPr>
        <w:t>footprinting</w:t>
      </w:r>
      <w:proofErr w:type="spellEnd"/>
      <w:r>
        <w:rPr>
          <w:sz w:val="20"/>
          <w:szCs w:val="20"/>
        </w:rPr>
        <w:t xml:space="preserve"> and network inference</w:t>
      </w:r>
    </w:p>
    <w:p w14:paraId="22E4A318" w14:textId="77777777" w:rsidR="009947E1" w:rsidRDefault="009603FD">
      <w:pPr>
        <w:spacing w:after="20" w:line="280" w:lineRule="auto"/>
      </w:pPr>
      <w:r>
        <w:rPr>
          <w:sz w:val="20"/>
          <w:szCs w:val="20"/>
        </w:rPr>
        <w:t xml:space="preserve">14. Public </w:t>
      </w:r>
      <w:proofErr w:type="spellStart"/>
      <w:r>
        <w:rPr>
          <w:sz w:val="20"/>
          <w:szCs w:val="20"/>
        </w:rPr>
        <w:t>ChIP</w:t>
      </w:r>
      <w:proofErr w:type="spellEnd"/>
      <w:r>
        <w:rPr>
          <w:sz w:val="20"/>
          <w:szCs w:val="20"/>
        </w:rPr>
        <w:t>-seq data</w:t>
      </w:r>
    </w:p>
    <w:p w14:paraId="22E4A319" w14:textId="77777777" w:rsidR="009947E1" w:rsidRDefault="009603FD">
      <w:pPr>
        <w:spacing w:after="20" w:line="280" w:lineRule="auto"/>
      </w:pPr>
      <w:r>
        <w:rPr>
          <w:sz w:val="20"/>
          <w:szCs w:val="20"/>
        </w:rPr>
        <w:t xml:space="preserve">15. </w:t>
      </w:r>
      <w:proofErr w:type="spellStart"/>
      <w:r>
        <w:rPr>
          <w:sz w:val="20"/>
          <w:szCs w:val="20"/>
        </w:rPr>
        <w:t>eSNP</w:t>
      </w:r>
      <w:proofErr w:type="spellEnd"/>
      <w:r>
        <w:rPr>
          <w:sz w:val="20"/>
          <w:szCs w:val="20"/>
        </w:rPr>
        <w:t>-karyotyping</w:t>
      </w:r>
    </w:p>
    <w:p w14:paraId="22E4A31A" w14:textId="77777777" w:rsidR="009947E1" w:rsidRDefault="009603FD">
      <w:pPr>
        <w:spacing w:after="20" w:line="280" w:lineRule="auto"/>
      </w:pPr>
      <w:r>
        <w:rPr>
          <w:sz w:val="20"/>
          <w:szCs w:val="20"/>
        </w:rPr>
        <w:t>16. Analytical choices and rejected alternatives</w:t>
      </w:r>
    </w:p>
    <w:p w14:paraId="22E4A31B" w14:textId="77777777" w:rsidR="009947E1" w:rsidRDefault="009603FD">
      <w:pPr>
        <w:spacing w:after="20" w:line="280" w:lineRule="auto"/>
      </w:pPr>
      <w:r>
        <w:rPr>
          <w:sz w:val="20"/>
          <w:szCs w:val="20"/>
        </w:rPr>
        <w:t>17. Pipeline management and reproducibility</w:t>
      </w:r>
    </w:p>
    <w:p w14:paraId="22E4A31C" w14:textId="77777777" w:rsidR="009947E1" w:rsidRDefault="009603FD">
      <w:pPr>
        <w:spacing w:after="20" w:line="280" w:lineRule="auto"/>
      </w:pPr>
      <w:r>
        <w:rPr>
          <w:sz w:val="20"/>
          <w:szCs w:val="20"/>
        </w:rPr>
        <w:t>18. Software and reference resources</w:t>
      </w:r>
    </w:p>
    <w:p w14:paraId="22E4A31D" w14:textId="77777777" w:rsidR="009947E1" w:rsidRDefault="009603FD">
      <w:pPr>
        <w:spacing w:after="20" w:line="280" w:lineRule="auto"/>
      </w:pPr>
      <w:r>
        <w:rPr>
          <w:sz w:val="20"/>
          <w:szCs w:val="20"/>
        </w:rPr>
        <w:t>19. Reagents</w:t>
      </w:r>
    </w:p>
    <w:p w14:paraId="22E4A31E" w14:textId="77777777" w:rsidR="009947E1" w:rsidRDefault="009603FD">
      <w:pPr>
        <w:spacing w:after="20" w:line="280" w:lineRule="auto"/>
      </w:pPr>
      <w:r>
        <w:rPr>
          <w:sz w:val="20"/>
          <w:szCs w:val="20"/>
        </w:rPr>
        <w:t>20. Data and code availability</w:t>
      </w:r>
    </w:p>
    <w:p w14:paraId="22E4A31F" w14:textId="77777777" w:rsidR="009947E1" w:rsidRDefault="009603FD">
      <w:pPr>
        <w:spacing w:after="40" w:line="280" w:lineRule="auto"/>
      </w:pPr>
      <w:r>
        <w:rPr>
          <w:sz w:val="19"/>
          <w:szCs w:val="19"/>
        </w:rPr>
        <w:t>Tables: S2, guide RNA and cloning oligonucleotides (section 2); S3, RT-qPCR primers (section 4); S6, predicted off-target sites (section 2).</w:t>
      </w:r>
    </w:p>
    <w:p w14:paraId="22E4A320" w14:textId="77777777" w:rsidR="009947E1" w:rsidRDefault="009603FD">
      <w:pPr>
        <w:pStyle w:val="Heading1"/>
        <w:spacing w:before="340" w:after="140"/>
      </w:pPr>
      <w:r>
        <w:rPr>
          <w:b/>
          <w:bCs/>
          <w:color w:val="1F3864"/>
          <w:sz w:val="26"/>
          <w:szCs w:val="26"/>
        </w:rPr>
        <w:t>1. Cell culture</w:t>
      </w:r>
    </w:p>
    <w:p w14:paraId="22E4A321" w14:textId="77777777" w:rsidR="009947E1" w:rsidRDefault="009603FD">
      <w:pPr>
        <w:pStyle w:val="Heading2"/>
        <w:spacing w:before="240" w:after="100"/>
      </w:pPr>
      <w:r>
        <w:rPr>
          <w:b/>
          <w:bCs/>
          <w:color w:val="2E5496"/>
          <w:sz w:val="22"/>
          <w:szCs w:val="22"/>
        </w:rPr>
        <w:t>1.1 Parental line</w:t>
      </w:r>
    </w:p>
    <w:p w14:paraId="22E4A322" w14:textId="77777777" w:rsidR="009947E1" w:rsidRDefault="009603FD">
      <w:pPr>
        <w:spacing w:after="140" w:line="280" w:lineRule="auto"/>
      </w:pPr>
      <w:r>
        <w:t xml:space="preserve">The human iPSC line UKKi011-A (alternative name NP0040-8; </w:t>
      </w:r>
      <w:proofErr w:type="spellStart"/>
      <w:r>
        <w:t>EBiSC</w:t>
      </w:r>
      <w:proofErr w:type="spellEnd"/>
      <w:r>
        <w:t xml:space="preserve">, </w:t>
      </w:r>
      <w:proofErr w:type="spellStart"/>
      <w:r>
        <w:t>hPSCreg</w:t>
      </w:r>
      <w:proofErr w:type="spellEnd"/>
      <w:r>
        <w:t>), obtained from the Rada-Iglesias laboratory, was used as the parental line for all experiments. The line was derived from dermal fibroblasts of a healthy male donor by integration-free episomal reprogramming with POU5F1, SOX2, KLF4, L-MYC and sh-p53, and is free of reprogramming vector integration.</w:t>
      </w:r>
    </w:p>
    <w:p w14:paraId="22E4A323" w14:textId="77777777" w:rsidR="009947E1" w:rsidRDefault="009603FD">
      <w:pPr>
        <w:pStyle w:val="Heading2"/>
        <w:spacing w:before="240" w:after="100"/>
      </w:pPr>
      <w:r>
        <w:rPr>
          <w:b/>
          <w:bCs/>
          <w:color w:val="2E5496"/>
          <w:sz w:val="22"/>
          <w:szCs w:val="22"/>
        </w:rPr>
        <w:t>1.2 Maintenance</w:t>
      </w:r>
    </w:p>
    <w:p w14:paraId="22E4A324" w14:textId="77777777" w:rsidR="009947E1" w:rsidRDefault="009603FD">
      <w:pPr>
        <w:spacing w:after="140" w:line="280" w:lineRule="auto"/>
      </w:pPr>
      <w:r>
        <w:t xml:space="preserve">iPSCs were cultured in mTeSR1 supplemented with 100 U/mL penicillin and 100 µg/mL streptomycin, on dishes coated with 0.2 mg/mL Geltrex diluted in </w:t>
      </w:r>
      <w:proofErr w:type="spellStart"/>
      <w:r>
        <w:t>KnockOut</w:t>
      </w:r>
      <w:proofErr w:type="spellEnd"/>
      <w:r>
        <w:t xml:space="preserve"> DMEM, at 37 °C and 5% CO₂ in </w:t>
      </w:r>
      <w:proofErr w:type="spellStart"/>
      <w:r>
        <w:t>normoxia</w:t>
      </w:r>
      <w:proofErr w:type="spellEnd"/>
      <w:r>
        <w:t xml:space="preserve">. Medium changes and passaging followed the standard mTeSR1 protocol. Cells were passaged with </w:t>
      </w:r>
      <w:proofErr w:type="spellStart"/>
      <w:r>
        <w:t>StemPro</w:t>
      </w:r>
      <w:proofErr w:type="spellEnd"/>
      <w:r>
        <w:t xml:space="preserve"> Accutase; for thawing and single-cell dissociation the medium was supplemented with 10 µM Y-27632. Cells were cryopreserved by slow cooling in culture medium supplemented with 20% </w:t>
      </w:r>
      <w:proofErr w:type="spellStart"/>
      <w:r>
        <w:t>KnockOut</w:t>
      </w:r>
      <w:proofErr w:type="spellEnd"/>
      <w:r>
        <w:t xml:space="preserve"> Serum Replacement and 10% DMSO. Catalogue numbers for all reagents are listed in section 19.</w:t>
      </w:r>
    </w:p>
    <w:p w14:paraId="22E4A325" w14:textId="77777777" w:rsidR="009947E1" w:rsidRDefault="009603FD">
      <w:pPr>
        <w:pStyle w:val="Heading2"/>
        <w:spacing w:before="240" w:after="100"/>
      </w:pPr>
      <w:r>
        <w:rPr>
          <w:b/>
          <w:bCs/>
          <w:color w:val="2E5496"/>
          <w:sz w:val="22"/>
          <w:szCs w:val="22"/>
        </w:rPr>
        <w:t>1.3 Mycoplasma testing</w:t>
      </w:r>
    </w:p>
    <w:p w14:paraId="22E4A326" w14:textId="77777777" w:rsidR="009947E1" w:rsidRDefault="009603FD">
      <w:pPr>
        <w:spacing w:after="140" w:line="280" w:lineRule="auto"/>
      </w:pPr>
      <w:r>
        <w:lastRenderedPageBreak/>
        <w:t xml:space="preserve">Cultures were tested with the </w:t>
      </w:r>
      <w:proofErr w:type="spellStart"/>
      <w:r>
        <w:t>MycoBlue</w:t>
      </w:r>
      <w:proofErr w:type="spellEnd"/>
      <w:r>
        <w:t xml:space="preserve"> One-Step Mycoplasma Detector after genotyping and Sanger sequencing of the clones and again before the ATAC-seq and RNA-seq experiments. All tests were negative.</w:t>
      </w:r>
    </w:p>
    <w:p w14:paraId="22E4A327" w14:textId="77777777" w:rsidR="009947E1" w:rsidRDefault="009603FD">
      <w:pPr>
        <w:pStyle w:val="Heading1"/>
        <w:spacing w:before="340" w:after="140"/>
      </w:pPr>
      <w:r>
        <w:rPr>
          <w:b/>
          <w:bCs/>
          <w:color w:val="1F3864"/>
          <w:sz w:val="26"/>
          <w:szCs w:val="26"/>
        </w:rPr>
        <w:t>2. CRISPR/Cas9 editing and clone selection</w:t>
      </w:r>
    </w:p>
    <w:p w14:paraId="22E4A328" w14:textId="77777777" w:rsidR="009947E1" w:rsidRDefault="009603FD">
      <w:pPr>
        <w:pStyle w:val="Heading2"/>
        <w:spacing w:before="240" w:after="100"/>
      </w:pPr>
      <w:r>
        <w:rPr>
          <w:b/>
          <w:bCs/>
          <w:color w:val="2E5496"/>
          <w:sz w:val="22"/>
          <w:szCs w:val="22"/>
        </w:rPr>
        <w:t>2.1 Guide design and cloning</w:t>
      </w:r>
    </w:p>
    <w:p w14:paraId="22E4A329" w14:textId="77777777" w:rsidR="009947E1" w:rsidRDefault="009603FD">
      <w:pPr>
        <w:spacing w:after="140" w:line="280" w:lineRule="auto"/>
      </w:pPr>
      <w:r>
        <w:t xml:space="preserve">Guide RNAs targeting exon 11 of KMT2D and exon 3 of KDM6A were designed in </w:t>
      </w:r>
      <w:proofErr w:type="spellStart"/>
      <w:r>
        <w:t>Benchling</w:t>
      </w:r>
      <w:proofErr w:type="spellEnd"/>
      <w:r>
        <w:t xml:space="preserve">, selecting for on-target efficiency while minimising the predicted off-target score. Oligonucleotides (Eurofins) were synthesised with overhangs complementary to the </w:t>
      </w:r>
      <w:proofErr w:type="spellStart"/>
      <w:r>
        <w:t>BbsI</w:t>
      </w:r>
      <w:proofErr w:type="spellEnd"/>
      <w:r>
        <w:t xml:space="preserve"> cloning site (CACCG forward, AAAC reverse) and cloned into pSpCas9(BB)-2A-Puro (PX459) V2.0 (</w:t>
      </w:r>
      <w:proofErr w:type="spellStart"/>
      <w:r>
        <w:t>Addgene</w:t>
      </w:r>
      <w:proofErr w:type="spellEnd"/>
      <w:r>
        <w:t xml:space="preserve"> #62988) as described by Ran et al. Sequences are given in Table S2.</w:t>
      </w:r>
    </w:p>
    <w:p w14:paraId="22E4A32A" w14:textId="77777777" w:rsidR="009947E1" w:rsidRDefault="009603FD">
      <w:pPr>
        <w:pStyle w:val="Heading2"/>
        <w:spacing w:before="240" w:after="100"/>
      </w:pPr>
      <w:r>
        <w:rPr>
          <w:b/>
          <w:bCs/>
          <w:color w:val="2E5496"/>
          <w:sz w:val="22"/>
          <w:szCs w:val="22"/>
        </w:rPr>
        <w:t>2.2 Homology-directed repair templates</w:t>
      </w:r>
    </w:p>
    <w:p w14:paraId="22E4A32B" w14:textId="77777777" w:rsidR="009947E1" w:rsidRDefault="009603FD">
      <w:pPr>
        <w:spacing w:after="140" w:line="280" w:lineRule="auto"/>
      </w:pPr>
      <w:r>
        <w:t xml:space="preserve">Single-stranded repair templates were supplied with each guide. The KDM6A template (118 </w:t>
      </w:r>
      <w:proofErr w:type="spellStart"/>
      <w:r>
        <w:t>nt</w:t>
      </w:r>
      <w:proofErr w:type="spellEnd"/>
      <w:r>
        <w:t xml:space="preserve">) introduced the termination codon and an adjacent </w:t>
      </w:r>
      <w:proofErr w:type="spellStart"/>
      <w:r>
        <w:t>BamHI</w:t>
      </w:r>
      <w:proofErr w:type="spellEnd"/>
      <w:r>
        <w:t xml:space="preserve"> site and integrated as designed. The KMT2D template (100 </w:t>
      </w:r>
      <w:proofErr w:type="spellStart"/>
      <w:r>
        <w:t>nt</w:t>
      </w:r>
      <w:proofErr w:type="spellEnd"/>
      <w:r>
        <w:t xml:space="preserve">) did not integrate in any surviving clone; the KMT2D allele used here arose instead from non-homologous end joining at the cut site, as a single-nucleotide duplication within a </w:t>
      </w:r>
      <w:proofErr w:type="spellStart"/>
      <w:r>
        <w:t>homopolymeric</w:t>
      </w:r>
      <w:proofErr w:type="spellEnd"/>
      <w:r>
        <w:t xml:space="preserve"> adenine tract.</w:t>
      </w:r>
    </w:p>
    <w:p w14:paraId="22E4A32C" w14:textId="77777777" w:rsidR="009947E1" w:rsidRDefault="009603FD">
      <w:pPr>
        <w:spacing w:after="30" w:line="280" w:lineRule="auto"/>
      </w:pPr>
      <w:r>
        <w:rPr>
          <w:b/>
          <w:bCs/>
        </w:rPr>
        <w:t>KDM6A template (5′→3′):</w:t>
      </w:r>
    </w:p>
    <w:p w14:paraId="22E4A32D" w14:textId="77777777" w:rsidR="009947E1" w:rsidRDefault="009603FD">
      <w:pPr>
        <w:spacing w:after="110"/>
      </w:pPr>
      <w:r>
        <w:rPr>
          <w:rFonts w:ascii="Consolas" w:eastAsia="Consolas" w:hAnsi="Consolas" w:cs="Consolas"/>
          <w:sz w:val="16"/>
          <w:szCs w:val="16"/>
        </w:rPr>
        <w:t>TTAAAAGCTGAAGGAAAAGTGGAGTCTGATTTCTTTTGTCAATTAGGTCACTTCTAAgaggatccGAAGATTATCCAAAAGGTAATTTTTTTCTTGTTCATTATTGTTTGATTTATAC</w:t>
      </w:r>
    </w:p>
    <w:p w14:paraId="22E4A32E" w14:textId="77777777" w:rsidR="009947E1" w:rsidRDefault="009603FD">
      <w:pPr>
        <w:spacing w:after="30" w:line="280" w:lineRule="auto"/>
      </w:pPr>
      <w:r>
        <w:rPr>
          <w:b/>
          <w:bCs/>
        </w:rPr>
        <w:t>KMT2D template (5′→3′, did not integrate):</w:t>
      </w:r>
    </w:p>
    <w:p w14:paraId="22E4A32F" w14:textId="77777777" w:rsidR="009947E1" w:rsidRDefault="009603FD">
      <w:pPr>
        <w:spacing w:after="110"/>
      </w:pPr>
      <w:r>
        <w:rPr>
          <w:rFonts w:ascii="Consolas" w:eastAsia="Consolas" w:hAnsi="Consolas" w:cs="Consolas"/>
          <w:sz w:val="16"/>
          <w:szCs w:val="16"/>
        </w:rPr>
        <w:t>CTGCAGGGAAAGCAGGGGTCCAACTTGAGCCCCAGTTGGAGGCCCCCggatccagatgccactgctgcccccacctgaggagtcacccctgtccccacca</w:t>
      </w:r>
    </w:p>
    <w:p w14:paraId="22E4A330" w14:textId="77777777" w:rsidR="009947E1" w:rsidRDefault="009603FD">
      <w:pPr>
        <w:pStyle w:val="Heading2"/>
        <w:spacing w:before="240" w:after="100"/>
      </w:pPr>
      <w:r>
        <w:rPr>
          <w:b/>
          <w:bCs/>
          <w:color w:val="2E5496"/>
          <w:sz w:val="22"/>
          <w:szCs w:val="22"/>
        </w:rPr>
        <w:t>2.3 Transfection, selection and clonal isolation</w:t>
      </w:r>
    </w:p>
    <w:p w14:paraId="22E4A331" w14:textId="77777777" w:rsidR="009947E1" w:rsidRDefault="009603FD">
      <w:pPr>
        <w:spacing w:after="140" w:line="280" w:lineRule="auto"/>
      </w:pPr>
      <w:r>
        <w:t>Cells were seeded at 75,000 cells/cm² in 24-well plates (1.9 cm²) the day before transfection and co-transfected with 250 ng of PX459-gRNA plasmid and 50 ng of repair template using Lipofectamine Stem according to the manufacturer’s protocol. Transfected cells were selected with 0.8 µg/mL puromycin for 48 h, then dissociated, passed through a 40 µm cell strainer and seeded in 96-well plates at an expected density of 0.8 cells per well. Clones were recovered for 2 days in 100 µL mTeSR1 with 10 µM Y-27632, then for a further 2 days after adding 100 µL mTeSR1 without Y-27632, and thereafter in mTeSR1 alone. After 8 days, wells containing more than one colony were excluded. Colonies of sufficient size were genotyped by Sanger sequencing, and positive clones were subjected to a second round of single-cell cloning to confirm clonality. Three independent clones per genotype were taken forward.</w:t>
      </w:r>
    </w:p>
    <w:p w14:paraId="22E4A332" w14:textId="77777777" w:rsidR="009947E1" w:rsidRDefault="009603FD">
      <w:pPr>
        <w:pStyle w:val="Heading2"/>
        <w:spacing w:before="240" w:after="100"/>
      </w:pPr>
      <w:r>
        <w:rPr>
          <w:b/>
          <w:bCs/>
          <w:color w:val="2E5496"/>
          <w:sz w:val="22"/>
          <w:szCs w:val="22"/>
        </w:rPr>
        <w:t>2.4 Resulting alleles</w:t>
      </w:r>
    </w:p>
    <w:p w14:paraId="22E4A333" w14:textId="77777777" w:rsidR="009947E1" w:rsidRDefault="009603FD">
      <w:pPr>
        <w:spacing w:after="140" w:line="280" w:lineRule="auto"/>
      </w:pPr>
      <w:r>
        <w:t xml:space="preserve">KDM6A: c.307_318delinsTAAGAGGATCC, </w:t>
      </w:r>
      <w:proofErr w:type="gramStart"/>
      <w:r>
        <w:t>p.(</w:t>
      </w:r>
      <w:proofErr w:type="gramEnd"/>
      <w:r>
        <w:t xml:space="preserve">Asn103Ter), chrX:44,961,364 (GRCh38), hemizygous in the male background, numbered against NM_021140.4. KMT2D: c.1304dup, </w:t>
      </w:r>
      <w:proofErr w:type="gramStart"/>
      <w:r>
        <w:t>p.(</w:t>
      </w:r>
      <w:proofErr w:type="gramEnd"/>
      <w:r>
        <w:t>Asn435LysfsTer11), chr12:49,052,381 (GRCh38), heterozygous, numbered against NM_003482.4.</w:t>
      </w:r>
    </w:p>
    <w:p w14:paraId="22E4A334" w14:textId="77777777" w:rsidR="009947E1" w:rsidRDefault="009603FD">
      <w:pPr>
        <w:pStyle w:val="Heading2"/>
        <w:spacing w:before="240" w:after="100"/>
      </w:pPr>
      <w:r>
        <w:rPr>
          <w:b/>
          <w:bCs/>
          <w:color w:val="2E5496"/>
          <w:sz w:val="22"/>
          <w:szCs w:val="22"/>
        </w:rPr>
        <w:t>2.5 Genotyping and off-target verification</w:t>
      </w:r>
    </w:p>
    <w:p w14:paraId="22E4A335" w14:textId="77777777" w:rsidR="009947E1" w:rsidRDefault="009603FD">
      <w:pPr>
        <w:spacing w:after="140" w:line="280" w:lineRule="auto"/>
      </w:pPr>
      <w:r>
        <w:t>Clones were genotyped by Sanger sequencing across the edited position. The KDM6A allele was screened with a common reverse primer (CAGAACAAAACTGCACTGAAC) and two allele-specific forward primers, wild type GGTCACTTCAACCTCTTATTG and edited TCAATTAGGTCACTTCTAAGAGG. Sequencing primers were KDM6A exon 3 forward GGAAAAGCACTTATGCCATAAC and reverse CAGAACAAAACTGCACTGAAC, and KMT2D exon 11 forward AGGGCCCCTGCAATGTGAAG and reverse GGCGTCTCAAGTGCAGGAGATG.</w:t>
      </w:r>
    </w:p>
    <w:p w14:paraId="22E4A336" w14:textId="77777777" w:rsidR="009947E1" w:rsidRDefault="009603FD">
      <w:pPr>
        <w:spacing w:after="140" w:line="280" w:lineRule="auto"/>
      </w:pPr>
      <w:r>
        <w:t xml:space="preserve">The three highest-scoring predicted off-target sites for each guide (Table S6) were amplified and Sanger sequenced; none carried evidence of editing (Additional file 1: Figure S2). The third-ranked predicted off-target site for the KDM6A guide lies in </w:t>
      </w:r>
      <w:r>
        <w:rPr>
          <w:i/>
          <w:iCs/>
        </w:rPr>
        <w:t>UTY</w:t>
      </w:r>
      <w:r>
        <w:t xml:space="preserve"> (chrY:13,470,141), the Y-linked paralogue discussed in the Background, and was among the sites verified.</w:t>
      </w:r>
    </w:p>
    <w:p w14:paraId="22E4A337" w14:textId="77777777" w:rsidR="009947E1" w:rsidRDefault="009603FD">
      <w:pPr>
        <w:spacing w:before="240" w:after="90"/>
      </w:pPr>
      <w:r>
        <w:rPr>
          <w:b/>
          <w:bCs/>
          <w:sz w:val="20"/>
          <w:szCs w:val="20"/>
        </w:rPr>
        <w:lastRenderedPageBreak/>
        <w:t>Table S2. Guide RNA and cloning oligonucleotide sequences.</w:t>
      </w:r>
    </w:p>
    <w:tbl>
      <w:tblPr>
        <w:tblW w:w="90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1000"/>
        <w:gridCol w:w="900"/>
        <w:gridCol w:w="2600"/>
        <w:gridCol w:w="4500"/>
      </w:tblGrid>
      <w:tr w:rsidR="009947E1" w14:paraId="22E4A33C" w14:textId="77777777">
        <w:trPr>
          <w:tblHeader/>
        </w:trPr>
        <w:tc>
          <w:tcPr>
            <w:tcW w:w="1000" w:type="dxa"/>
            <w:shd w:val="clear" w:color="auto" w:fill="DEE6F1"/>
            <w:tcMar>
              <w:top w:w="40" w:type="dxa"/>
              <w:left w:w="70" w:type="dxa"/>
              <w:bottom w:w="40" w:type="dxa"/>
              <w:right w:w="70" w:type="dxa"/>
            </w:tcMar>
          </w:tcPr>
          <w:p w14:paraId="22E4A338" w14:textId="77777777" w:rsidR="009947E1" w:rsidRDefault="009603FD">
            <w:r>
              <w:rPr>
                <w:b/>
                <w:bCs/>
                <w:sz w:val="18"/>
                <w:szCs w:val="18"/>
              </w:rPr>
              <w:t>Target</w:t>
            </w:r>
          </w:p>
        </w:tc>
        <w:tc>
          <w:tcPr>
            <w:tcW w:w="900" w:type="dxa"/>
            <w:shd w:val="clear" w:color="auto" w:fill="DEE6F1"/>
            <w:tcMar>
              <w:top w:w="40" w:type="dxa"/>
              <w:left w:w="70" w:type="dxa"/>
              <w:bottom w:w="40" w:type="dxa"/>
              <w:right w:w="70" w:type="dxa"/>
            </w:tcMar>
          </w:tcPr>
          <w:p w14:paraId="22E4A339" w14:textId="77777777" w:rsidR="009947E1" w:rsidRDefault="009603FD">
            <w:r>
              <w:rPr>
                <w:b/>
                <w:bCs/>
                <w:sz w:val="18"/>
                <w:szCs w:val="18"/>
              </w:rPr>
              <w:t>Region</w:t>
            </w:r>
          </w:p>
        </w:tc>
        <w:tc>
          <w:tcPr>
            <w:tcW w:w="2600" w:type="dxa"/>
            <w:shd w:val="clear" w:color="auto" w:fill="DEE6F1"/>
            <w:tcMar>
              <w:top w:w="40" w:type="dxa"/>
              <w:left w:w="70" w:type="dxa"/>
              <w:bottom w:w="40" w:type="dxa"/>
              <w:right w:w="70" w:type="dxa"/>
            </w:tcMar>
          </w:tcPr>
          <w:p w14:paraId="22E4A33A" w14:textId="77777777" w:rsidR="009947E1" w:rsidRDefault="009603FD">
            <w:r>
              <w:rPr>
                <w:b/>
                <w:bCs/>
                <w:sz w:val="18"/>
                <w:szCs w:val="18"/>
              </w:rPr>
              <w:t>Oligonucleotide</w:t>
            </w:r>
          </w:p>
        </w:tc>
        <w:tc>
          <w:tcPr>
            <w:tcW w:w="4500" w:type="dxa"/>
            <w:shd w:val="clear" w:color="auto" w:fill="DEE6F1"/>
            <w:tcMar>
              <w:top w:w="40" w:type="dxa"/>
              <w:left w:w="70" w:type="dxa"/>
              <w:bottom w:w="40" w:type="dxa"/>
              <w:right w:w="70" w:type="dxa"/>
            </w:tcMar>
          </w:tcPr>
          <w:p w14:paraId="22E4A33B" w14:textId="77777777" w:rsidR="009947E1" w:rsidRDefault="009603FD">
            <w:r>
              <w:rPr>
                <w:b/>
                <w:bCs/>
                <w:sz w:val="18"/>
                <w:szCs w:val="18"/>
              </w:rPr>
              <w:t>Sequence (5′→3′)</w:t>
            </w:r>
          </w:p>
        </w:tc>
      </w:tr>
      <w:tr w:rsidR="009947E1" w14:paraId="22E4A341" w14:textId="77777777">
        <w:tc>
          <w:tcPr>
            <w:tcW w:w="1000" w:type="dxa"/>
            <w:tcMar>
              <w:top w:w="40" w:type="dxa"/>
              <w:left w:w="70" w:type="dxa"/>
              <w:bottom w:w="40" w:type="dxa"/>
              <w:right w:w="70" w:type="dxa"/>
            </w:tcMar>
          </w:tcPr>
          <w:p w14:paraId="22E4A33D" w14:textId="77777777" w:rsidR="009947E1" w:rsidRDefault="009603FD">
            <w:r>
              <w:rPr>
                <w:sz w:val="18"/>
                <w:szCs w:val="18"/>
              </w:rPr>
              <w:t>KMT2D</w:t>
            </w:r>
          </w:p>
        </w:tc>
        <w:tc>
          <w:tcPr>
            <w:tcW w:w="900" w:type="dxa"/>
            <w:tcMar>
              <w:top w:w="40" w:type="dxa"/>
              <w:left w:w="70" w:type="dxa"/>
              <w:bottom w:w="40" w:type="dxa"/>
              <w:right w:w="70" w:type="dxa"/>
            </w:tcMar>
          </w:tcPr>
          <w:p w14:paraId="22E4A33E" w14:textId="77777777" w:rsidR="009947E1" w:rsidRDefault="009603FD">
            <w:r>
              <w:rPr>
                <w:sz w:val="18"/>
                <w:szCs w:val="18"/>
              </w:rPr>
              <w:t>Exon 11</w:t>
            </w:r>
          </w:p>
        </w:tc>
        <w:tc>
          <w:tcPr>
            <w:tcW w:w="2600" w:type="dxa"/>
            <w:tcMar>
              <w:top w:w="40" w:type="dxa"/>
              <w:left w:w="70" w:type="dxa"/>
              <w:bottom w:w="40" w:type="dxa"/>
              <w:right w:w="70" w:type="dxa"/>
            </w:tcMar>
          </w:tcPr>
          <w:p w14:paraId="22E4A33F" w14:textId="77777777" w:rsidR="009947E1" w:rsidRDefault="009603FD">
            <w:r>
              <w:rPr>
                <w:sz w:val="18"/>
                <w:szCs w:val="18"/>
              </w:rPr>
              <w:t>Guide oligo, forward</w:t>
            </w:r>
          </w:p>
        </w:tc>
        <w:tc>
          <w:tcPr>
            <w:tcW w:w="4500" w:type="dxa"/>
            <w:tcMar>
              <w:top w:w="40" w:type="dxa"/>
              <w:left w:w="70" w:type="dxa"/>
              <w:bottom w:w="40" w:type="dxa"/>
              <w:right w:w="70" w:type="dxa"/>
            </w:tcMar>
          </w:tcPr>
          <w:p w14:paraId="22E4A340" w14:textId="77777777" w:rsidR="009947E1" w:rsidRDefault="009603FD">
            <w:r>
              <w:rPr>
                <w:rFonts w:ascii="Consolas" w:eastAsia="Consolas" w:hAnsi="Consolas" w:cs="Consolas"/>
                <w:sz w:val="17"/>
                <w:szCs w:val="17"/>
              </w:rPr>
              <w:t>CACCGTTGGAGGCCCCCCTAAACG</w:t>
            </w:r>
          </w:p>
        </w:tc>
      </w:tr>
      <w:tr w:rsidR="009947E1" w14:paraId="22E4A346" w14:textId="77777777">
        <w:tc>
          <w:tcPr>
            <w:tcW w:w="1000" w:type="dxa"/>
            <w:tcMar>
              <w:top w:w="40" w:type="dxa"/>
              <w:left w:w="70" w:type="dxa"/>
              <w:bottom w:w="40" w:type="dxa"/>
              <w:right w:w="70" w:type="dxa"/>
            </w:tcMar>
          </w:tcPr>
          <w:p w14:paraId="22E4A342" w14:textId="77777777" w:rsidR="009947E1" w:rsidRDefault="009603FD">
            <w:r>
              <w:rPr>
                <w:sz w:val="18"/>
                <w:szCs w:val="18"/>
              </w:rPr>
              <w:t>KMT2D</w:t>
            </w:r>
          </w:p>
        </w:tc>
        <w:tc>
          <w:tcPr>
            <w:tcW w:w="900" w:type="dxa"/>
            <w:tcMar>
              <w:top w:w="40" w:type="dxa"/>
              <w:left w:w="70" w:type="dxa"/>
              <w:bottom w:w="40" w:type="dxa"/>
              <w:right w:w="70" w:type="dxa"/>
            </w:tcMar>
          </w:tcPr>
          <w:p w14:paraId="22E4A343" w14:textId="77777777" w:rsidR="009947E1" w:rsidRDefault="009603FD">
            <w:r>
              <w:rPr>
                <w:sz w:val="18"/>
                <w:szCs w:val="18"/>
              </w:rPr>
              <w:t>Exon 11</w:t>
            </w:r>
          </w:p>
        </w:tc>
        <w:tc>
          <w:tcPr>
            <w:tcW w:w="2600" w:type="dxa"/>
            <w:tcMar>
              <w:top w:w="40" w:type="dxa"/>
              <w:left w:w="70" w:type="dxa"/>
              <w:bottom w:w="40" w:type="dxa"/>
              <w:right w:w="70" w:type="dxa"/>
            </w:tcMar>
          </w:tcPr>
          <w:p w14:paraId="22E4A344" w14:textId="77777777" w:rsidR="009947E1" w:rsidRDefault="009603FD">
            <w:r>
              <w:rPr>
                <w:sz w:val="18"/>
                <w:szCs w:val="18"/>
              </w:rPr>
              <w:t>Guide oligo, reverse</w:t>
            </w:r>
          </w:p>
        </w:tc>
        <w:tc>
          <w:tcPr>
            <w:tcW w:w="4500" w:type="dxa"/>
            <w:tcMar>
              <w:top w:w="40" w:type="dxa"/>
              <w:left w:w="70" w:type="dxa"/>
              <w:bottom w:w="40" w:type="dxa"/>
              <w:right w:w="70" w:type="dxa"/>
            </w:tcMar>
          </w:tcPr>
          <w:p w14:paraId="22E4A345" w14:textId="77777777" w:rsidR="009947E1" w:rsidRDefault="009603FD">
            <w:r>
              <w:rPr>
                <w:rFonts w:ascii="Consolas" w:eastAsia="Consolas" w:hAnsi="Consolas" w:cs="Consolas"/>
                <w:sz w:val="17"/>
                <w:szCs w:val="17"/>
              </w:rPr>
              <w:t>AAACCGTTTAGGGGGGCCTCCAAC</w:t>
            </w:r>
          </w:p>
        </w:tc>
      </w:tr>
      <w:tr w:rsidR="009947E1" w14:paraId="22E4A34B" w14:textId="77777777">
        <w:tc>
          <w:tcPr>
            <w:tcW w:w="1000" w:type="dxa"/>
            <w:tcMar>
              <w:top w:w="40" w:type="dxa"/>
              <w:left w:w="70" w:type="dxa"/>
              <w:bottom w:w="40" w:type="dxa"/>
              <w:right w:w="70" w:type="dxa"/>
            </w:tcMar>
          </w:tcPr>
          <w:p w14:paraId="22E4A347" w14:textId="77777777" w:rsidR="009947E1" w:rsidRDefault="009603FD">
            <w:r>
              <w:rPr>
                <w:sz w:val="18"/>
                <w:szCs w:val="18"/>
              </w:rPr>
              <w:t>KDM6A</w:t>
            </w:r>
          </w:p>
        </w:tc>
        <w:tc>
          <w:tcPr>
            <w:tcW w:w="900" w:type="dxa"/>
            <w:tcMar>
              <w:top w:w="40" w:type="dxa"/>
              <w:left w:w="70" w:type="dxa"/>
              <w:bottom w:w="40" w:type="dxa"/>
              <w:right w:w="70" w:type="dxa"/>
            </w:tcMar>
          </w:tcPr>
          <w:p w14:paraId="22E4A348" w14:textId="77777777" w:rsidR="009947E1" w:rsidRDefault="009603FD">
            <w:r>
              <w:rPr>
                <w:sz w:val="18"/>
                <w:szCs w:val="18"/>
              </w:rPr>
              <w:t>Exon 3</w:t>
            </w:r>
          </w:p>
        </w:tc>
        <w:tc>
          <w:tcPr>
            <w:tcW w:w="2600" w:type="dxa"/>
            <w:tcMar>
              <w:top w:w="40" w:type="dxa"/>
              <w:left w:w="70" w:type="dxa"/>
              <w:bottom w:w="40" w:type="dxa"/>
              <w:right w:w="70" w:type="dxa"/>
            </w:tcMar>
          </w:tcPr>
          <w:p w14:paraId="22E4A349" w14:textId="77777777" w:rsidR="009947E1" w:rsidRDefault="009603FD">
            <w:r>
              <w:rPr>
                <w:sz w:val="18"/>
                <w:szCs w:val="18"/>
              </w:rPr>
              <w:t>Guide oligo, forward</w:t>
            </w:r>
          </w:p>
        </w:tc>
        <w:tc>
          <w:tcPr>
            <w:tcW w:w="4500" w:type="dxa"/>
            <w:tcMar>
              <w:top w:w="40" w:type="dxa"/>
              <w:left w:w="70" w:type="dxa"/>
              <w:bottom w:w="40" w:type="dxa"/>
              <w:right w:w="70" w:type="dxa"/>
            </w:tcMar>
          </w:tcPr>
          <w:p w14:paraId="22E4A34A" w14:textId="77777777" w:rsidR="009947E1" w:rsidRDefault="009603FD">
            <w:r>
              <w:rPr>
                <w:rFonts w:ascii="Consolas" w:eastAsia="Consolas" w:hAnsi="Consolas" w:cs="Consolas"/>
                <w:sz w:val="17"/>
                <w:szCs w:val="17"/>
              </w:rPr>
              <w:t>CACCGTTGGATAATCTTCCAATAAG</w:t>
            </w:r>
          </w:p>
        </w:tc>
      </w:tr>
      <w:tr w:rsidR="009947E1" w14:paraId="22E4A350" w14:textId="77777777">
        <w:tc>
          <w:tcPr>
            <w:tcW w:w="1000" w:type="dxa"/>
            <w:tcMar>
              <w:top w:w="40" w:type="dxa"/>
              <w:left w:w="70" w:type="dxa"/>
              <w:bottom w:w="40" w:type="dxa"/>
              <w:right w:w="70" w:type="dxa"/>
            </w:tcMar>
          </w:tcPr>
          <w:p w14:paraId="22E4A34C" w14:textId="77777777" w:rsidR="009947E1" w:rsidRDefault="009603FD">
            <w:r>
              <w:rPr>
                <w:sz w:val="18"/>
                <w:szCs w:val="18"/>
              </w:rPr>
              <w:t>KDM6A</w:t>
            </w:r>
          </w:p>
        </w:tc>
        <w:tc>
          <w:tcPr>
            <w:tcW w:w="900" w:type="dxa"/>
            <w:tcMar>
              <w:top w:w="40" w:type="dxa"/>
              <w:left w:w="70" w:type="dxa"/>
              <w:bottom w:w="40" w:type="dxa"/>
              <w:right w:w="70" w:type="dxa"/>
            </w:tcMar>
          </w:tcPr>
          <w:p w14:paraId="22E4A34D" w14:textId="77777777" w:rsidR="009947E1" w:rsidRDefault="009603FD">
            <w:r>
              <w:rPr>
                <w:sz w:val="18"/>
                <w:szCs w:val="18"/>
              </w:rPr>
              <w:t>Exon 3</w:t>
            </w:r>
          </w:p>
        </w:tc>
        <w:tc>
          <w:tcPr>
            <w:tcW w:w="2600" w:type="dxa"/>
            <w:tcMar>
              <w:top w:w="40" w:type="dxa"/>
              <w:left w:w="70" w:type="dxa"/>
              <w:bottom w:w="40" w:type="dxa"/>
              <w:right w:w="70" w:type="dxa"/>
            </w:tcMar>
          </w:tcPr>
          <w:p w14:paraId="22E4A34E" w14:textId="77777777" w:rsidR="009947E1" w:rsidRDefault="009603FD">
            <w:r>
              <w:rPr>
                <w:sz w:val="18"/>
                <w:szCs w:val="18"/>
              </w:rPr>
              <w:t>Guide oligo, reverse</w:t>
            </w:r>
          </w:p>
        </w:tc>
        <w:tc>
          <w:tcPr>
            <w:tcW w:w="4500" w:type="dxa"/>
            <w:tcMar>
              <w:top w:w="40" w:type="dxa"/>
              <w:left w:w="70" w:type="dxa"/>
              <w:bottom w:w="40" w:type="dxa"/>
              <w:right w:w="70" w:type="dxa"/>
            </w:tcMar>
          </w:tcPr>
          <w:p w14:paraId="22E4A34F" w14:textId="77777777" w:rsidR="009947E1" w:rsidRDefault="009603FD">
            <w:r>
              <w:rPr>
                <w:rFonts w:ascii="Consolas" w:eastAsia="Consolas" w:hAnsi="Consolas" w:cs="Consolas"/>
                <w:sz w:val="17"/>
                <w:szCs w:val="17"/>
              </w:rPr>
              <w:t>AAACCTTATTTGGAAGATTATCCAAC</w:t>
            </w:r>
          </w:p>
        </w:tc>
      </w:tr>
    </w:tbl>
    <w:p w14:paraId="22E4A351" w14:textId="77777777" w:rsidR="009947E1" w:rsidRDefault="009603FD">
      <w:pPr>
        <w:spacing w:before="240" w:after="90"/>
      </w:pPr>
      <w:r>
        <w:rPr>
          <w:b/>
          <w:bCs/>
          <w:sz w:val="20"/>
          <w:szCs w:val="20"/>
        </w:rPr>
        <w:t>Table S6. Predicted off-target sites for the KMT2D and KDM6A guide RNAs (</w:t>
      </w:r>
      <w:proofErr w:type="spellStart"/>
      <w:r>
        <w:rPr>
          <w:b/>
          <w:bCs/>
          <w:sz w:val="20"/>
          <w:szCs w:val="20"/>
        </w:rPr>
        <w:t>Benchling</w:t>
      </w:r>
      <w:proofErr w:type="spellEnd"/>
      <w:r>
        <w:rPr>
          <w:b/>
          <w:bCs/>
          <w:sz w:val="20"/>
          <w:szCs w:val="20"/>
        </w:rPr>
        <w:t xml:space="preserve"> CRISPR tool, GRCh38).</w:t>
      </w:r>
    </w:p>
    <w:tbl>
      <w:tblPr>
        <w:tblW w:w="961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774"/>
        <w:gridCol w:w="2233"/>
        <w:gridCol w:w="503"/>
        <w:gridCol w:w="634"/>
        <w:gridCol w:w="455"/>
        <w:gridCol w:w="560"/>
        <w:gridCol w:w="1152"/>
        <w:gridCol w:w="751"/>
        <w:gridCol w:w="1726"/>
        <w:gridCol w:w="822"/>
      </w:tblGrid>
      <w:tr w:rsidR="009947E1" w14:paraId="22E4A35C" w14:textId="77777777">
        <w:trPr>
          <w:tblHeader/>
        </w:trPr>
        <w:tc>
          <w:tcPr>
            <w:tcW w:w="780" w:type="dxa"/>
            <w:shd w:val="clear" w:color="auto" w:fill="DEE6F1"/>
            <w:tcMar>
              <w:top w:w="40" w:type="dxa"/>
              <w:left w:w="70" w:type="dxa"/>
              <w:bottom w:w="40" w:type="dxa"/>
              <w:right w:w="70" w:type="dxa"/>
            </w:tcMar>
          </w:tcPr>
          <w:p w14:paraId="22E4A352" w14:textId="77777777" w:rsidR="009947E1" w:rsidRDefault="009603FD">
            <w:r>
              <w:rPr>
                <w:b/>
                <w:bCs/>
                <w:sz w:val="18"/>
                <w:szCs w:val="18"/>
              </w:rPr>
              <w:t>Guide</w:t>
            </w:r>
          </w:p>
        </w:tc>
        <w:tc>
          <w:tcPr>
            <w:tcW w:w="2250" w:type="dxa"/>
            <w:shd w:val="clear" w:color="auto" w:fill="DEE6F1"/>
            <w:tcMar>
              <w:top w:w="40" w:type="dxa"/>
              <w:left w:w="70" w:type="dxa"/>
              <w:bottom w:w="40" w:type="dxa"/>
              <w:right w:w="70" w:type="dxa"/>
            </w:tcMar>
          </w:tcPr>
          <w:p w14:paraId="22E4A353" w14:textId="77777777" w:rsidR="009947E1" w:rsidRDefault="009603FD">
            <w:r>
              <w:rPr>
                <w:b/>
                <w:bCs/>
                <w:sz w:val="18"/>
                <w:szCs w:val="18"/>
              </w:rPr>
              <w:t>Off-target sequence</w:t>
            </w:r>
          </w:p>
        </w:tc>
        <w:tc>
          <w:tcPr>
            <w:tcW w:w="450" w:type="dxa"/>
            <w:shd w:val="clear" w:color="auto" w:fill="DEE6F1"/>
            <w:tcMar>
              <w:top w:w="40" w:type="dxa"/>
              <w:left w:w="70" w:type="dxa"/>
              <w:bottom w:w="40" w:type="dxa"/>
              <w:right w:w="70" w:type="dxa"/>
            </w:tcMar>
          </w:tcPr>
          <w:p w14:paraId="22E4A354" w14:textId="77777777" w:rsidR="009947E1" w:rsidRDefault="009603FD">
            <w:r>
              <w:rPr>
                <w:b/>
                <w:bCs/>
                <w:sz w:val="18"/>
                <w:szCs w:val="18"/>
              </w:rPr>
              <w:t>PAM</w:t>
            </w:r>
          </w:p>
        </w:tc>
        <w:tc>
          <w:tcPr>
            <w:tcW w:w="640" w:type="dxa"/>
            <w:shd w:val="clear" w:color="auto" w:fill="DEE6F1"/>
            <w:tcMar>
              <w:top w:w="40" w:type="dxa"/>
              <w:left w:w="70" w:type="dxa"/>
              <w:bottom w:w="40" w:type="dxa"/>
              <w:right w:w="70" w:type="dxa"/>
            </w:tcMar>
          </w:tcPr>
          <w:p w14:paraId="22E4A355" w14:textId="77777777" w:rsidR="009947E1" w:rsidRDefault="009603FD">
            <w:r>
              <w:rPr>
                <w:b/>
                <w:bCs/>
                <w:sz w:val="18"/>
                <w:szCs w:val="18"/>
              </w:rPr>
              <w:t>Score</w:t>
            </w:r>
          </w:p>
        </w:tc>
        <w:tc>
          <w:tcPr>
            <w:tcW w:w="440" w:type="dxa"/>
            <w:shd w:val="clear" w:color="auto" w:fill="DEE6F1"/>
            <w:tcMar>
              <w:top w:w="40" w:type="dxa"/>
              <w:left w:w="70" w:type="dxa"/>
              <w:bottom w:w="40" w:type="dxa"/>
              <w:right w:w="70" w:type="dxa"/>
            </w:tcMar>
          </w:tcPr>
          <w:p w14:paraId="22E4A356" w14:textId="77777777" w:rsidR="009947E1" w:rsidRDefault="009603FD">
            <w:r>
              <w:rPr>
                <w:b/>
                <w:bCs/>
                <w:sz w:val="18"/>
                <w:szCs w:val="18"/>
              </w:rPr>
              <w:t>MM</w:t>
            </w:r>
          </w:p>
        </w:tc>
        <w:tc>
          <w:tcPr>
            <w:tcW w:w="560" w:type="dxa"/>
            <w:shd w:val="clear" w:color="auto" w:fill="DEE6F1"/>
            <w:tcMar>
              <w:top w:w="40" w:type="dxa"/>
              <w:left w:w="70" w:type="dxa"/>
              <w:bottom w:w="40" w:type="dxa"/>
              <w:right w:w="70" w:type="dxa"/>
            </w:tcMar>
          </w:tcPr>
          <w:p w14:paraId="22E4A357" w14:textId="77777777" w:rsidR="009947E1" w:rsidRDefault="009603FD">
            <w:r>
              <w:rPr>
                <w:b/>
                <w:bCs/>
                <w:sz w:val="18"/>
                <w:szCs w:val="18"/>
              </w:rPr>
              <w:t>Chr</w:t>
            </w:r>
          </w:p>
        </w:tc>
        <w:tc>
          <w:tcPr>
            <w:tcW w:w="1160" w:type="dxa"/>
            <w:shd w:val="clear" w:color="auto" w:fill="DEE6F1"/>
            <w:tcMar>
              <w:top w:w="40" w:type="dxa"/>
              <w:left w:w="70" w:type="dxa"/>
              <w:bottom w:w="40" w:type="dxa"/>
              <w:right w:w="70" w:type="dxa"/>
            </w:tcMar>
          </w:tcPr>
          <w:p w14:paraId="22E4A358" w14:textId="77777777" w:rsidR="009947E1" w:rsidRDefault="009603FD">
            <w:r>
              <w:rPr>
                <w:b/>
                <w:bCs/>
                <w:sz w:val="18"/>
                <w:szCs w:val="18"/>
              </w:rPr>
              <w:t>Position</w:t>
            </w:r>
          </w:p>
        </w:tc>
        <w:tc>
          <w:tcPr>
            <w:tcW w:w="760" w:type="dxa"/>
            <w:shd w:val="clear" w:color="auto" w:fill="DEE6F1"/>
            <w:tcMar>
              <w:top w:w="40" w:type="dxa"/>
              <w:left w:w="70" w:type="dxa"/>
              <w:bottom w:w="40" w:type="dxa"/>
              <w:right w:w="70" w:type="dxa"/>
            </w:tcMar>
          </w:tcPr>
          <w:p w14:paraId="22E4A359" w14:textId="77777777" w:rsidR="009947E1" w:rsidRDefault="009603FD">
            <w:r>
              <w:rPr>
                <w:b/>
                <w:bCs/>
                <w:sz w:val="18"/>
                <w:szCs w:val="18"/>
              </w:rPr>
              <w:t>Strand</w:t>
            </w:r>
          </w:p>
        </w:tc>
        <w:tc>
          <w:tcPr>
            <w:tcW w:w="1740" w:type="dxa"/>
            <w:shd w:val="clear" w:color="auto" w:fill="DEE6F1"/>
            <w:tcMar>
              <w:top w:w="40" w:type="dxa"/>
              <w:left w:w="70" w:type="dxa"/>
              <w:bottom w:w="40" w:type="dxa"/>
              <w:right w:w="70" w:type="dxa"/>
            </w:tcMar>
          </w:tcPr>
          <w:p w14:paraId="22E4A35A" w14:textId="77777777" w:rsidR="009947E1" w:rsidRDefault="009603FD">
            <w:r>
              <w:rPr>
                <w:b/>
                <w:bCs/>
                <w:sz w:val="18"/>
                <w:szCs w:val="18"/>
              </w:rPr>
              <w:t>Overlapping gene</w:t>
            </w:r>
          </w:p>
        </w:tc>
        <w:tc>
          <w:tcPr>
            <w:tcW w:w="830" w:type="dxa"/>
            <w:shd w:val="clear" w:color="auto" w:fill="DEE6F1"/>
            <w:tcMar>
              <w:top w:w="40" w:type="dxa"/>
              <w:left w:w="70" w:type="dxa"/>
              <w:bottom w:w="40" w:type="dxa"/>
              <w:right w:w="70" w:type="dxa"/>
            </w:tcMar>
          </w:tcPr>
          <w:p w14:paraId="22E4A35B" w14:textId="77777777" w:rsidR="009947E1" w:rsidRDefault="009603FD">
            <w:r>
              <w:rPr>
                <w:b/>
                <w:bCs/>
                <w:sz w:val="18"/>
                <w:szCs w:val="18"/>
              </w:rPr>
              <w:t>Sanger verified</w:t>
            </w:r>
          </w:p>
        </w:tc>
      </w:tr>
      <w:tr w:rsidR="009947E1" w14:paraId="22E4A367" w14:textId="77777777">
        <w:tc>
          <w:tcPr>
            <w:tcW w:w="780" w:type="dxa"/>
            <w:tcMar>
              <w:top w:w="40" w:type="dxa"/>
              <w:left w:w="70" w:type="dxa"/>
              <w:bottom w:w="40" w:type="dxa"/>
              <w:right w:w="70" w:type="dxa"/>
            </w:tcMar>
          </w:tcPr>
          <w:p w14:paraId="22E4A35D" w14:textId="77777777" w:rsidR="009947E1" w:rsidRDefault="009603FD">
            <w:r>
              <w:rPr>
                <w:sz w:val="18"/>
                <w:szCs w:val="18"/>
              </w:rPr>
              <w:t>KDM6A</w:t>
            </w:r>
          </w:p>
        </w:tc>
        <w:tc>
          <w:tcPr>
            <w:tcW w:w="2250" w:type="dxa"/>
            <w:tcMar>
              <w:top w:w="40" w:type="dxa"/>
              <w:left w:w="70" w:type="dxa"/>
              <w:bottom w:w="40" w:type="dxa"/>
              <w:right w:w="70" w:type="dxa"/>
            </w:tcMar>
          </w:tcPr>
          <w:p w14:paraId="22E4A35E" w14:textId="77777777" w:rsidR="009947E1" w:rsidRDefault="009603FD">
            <w:r>
              <w:rPr>
                <w:rFonts w:ascii="Consolas" w:eastAsia="Consolas" w:hAnsi="Consolas" w:cs="Consolas"/>
                <w:sz w:val="17"/>
                <w:szCs w:val="17"/>
              </w:rPr>
              <w:t>TAGGATAATCTTCCAATAAA</w:t>
            </w:r>
          </w:p>
        </w:tc>
        <w:tc>
          <w:tcPr>
            <w:tcW w:w="450" w:type="dxa"/>
            <w:tcMar>
              <w:top w:w="40" w:type="dxa"/>
              <w:left w:w="70" w:type="dxa"/>
              <w:bottom w:w="40" w:type="dxa"/>
              <w:right w:w="70" w:type="dxa"/>
            </w:tcMar>
          </w:tcPr>
          <w:p w14:paraId="22E4A35F" w14:textId="77777777" w:rsidR="009947E1" w:rsidRDefault="009603FD">
            <w:r>
              <w:rPr>
                <w:sz w:val="18"/>
                <w:szCs w:val="18"/>
              </w:rPr>
              <w:t>AGG</w:t>
            </w:r>
          </w:p>
        </w:tc>
        <w:tc>
          <w:tcPr>
            <w:tcW w:w="640" w:type="dxa"/>
            <w:tcMar>
              <w:top w:w="40" w:type="dxa"/>
              <w:left w:w="70" w:type="dxa"/>
              <w:bottom w:w="40" w:type="dxa"/>
              <w:right w:w="70" w:type="dxa"/>
            </w:tcMar>
          </w:tcPr>
          <w:p w14:paraId="22E4A360" w14:textId="77777777" w:rsidR="009947E1" w:rsidRDefault="009603FD">
            <w:r>
              <w:rPr>
                <w:sz w:val="18"/>
                <w:szCs w:val="18"/>
              </w:rPr>
              <w:t>79.3</w:t>
            </w:r>
          </w:p>
        </w:tc>
        <w:tc>
          <w:tcPr>
            <w:tcW w:w="440" w:type="dxa"/>
            <w:tcMar>
              <w:top w:w="40" w:type="dxa"/>
              <w:left w:w="70" w:type="dxa"/>
              <w:bottom w:w="40" w:type="dxa"/>
              <w:right w:w="70" w:type="dxa"/>
            </w:tcMar>
          </w:tcPr>
          <w:p w14:paraId="22E4A361" w14:textId="77777777" w:rsidR="009947E1" w:rsidRDefault="009603FD">
            <w:r>
              <w:rPr>
                <w:sz w:val="18"/>
                <w:szCs w:val="18"/>
              </w:rPr>
              <w:t>2</w:t>
            </w:r>
          </w:p>
        </w:tc>
        <w:tc>
          <w:tcPr>
            <w:tcW w:w="560" w:type="dxa"/>
            <w:tcMar>
              <w:top w:w="40" w:type="dxa"/>
              <w:left w:w="70" w:type="dxa"/>
              <w:bottom w:w="40" w:type="dxa"/>
              <w:right w:w="70" w:type="dxa"/>
            </w:tcMar>
          </w:tcPr>
          <w:p w14:paraId="22E4A362" w14:textId="77777777" w:rsidR="009947E1" w:rsidRDefault="009603FD">
            <w:r>
              <w:rPr>
                <w:sz w:val="18"/>
                <w:szCs w:val="18"/>
              </w:rPr>
              <w:t>chr8</w:t>
            </w:r>
          </w:p>
        </w:tc>
        <w:tc>
          <w:tcPr>
            <w:tcW w:w="1160" w:type="dxa"/>
            <w:tcMar>
              <w:top w:w="40" w:type="dxa"/>
              <w:left w:w="70" w:type="dxa"/>
              <w:bottom w:w="40" w:type="dxa"/>
              <w:right w:w="70" w:type="dxa"/>
            </w:tcMar>
          </w:tcPr>
          <w:p w14:paraId="22E4A363" w14:textId="77777777" w:rsidR="009947E1" w:rsidRDefault="009603FD">
            <w:r>
              <w:rPr>
                <w:sz w:val="18"/>
                <w:szCs w:val="18"/>
              </w:rPr>
              <w:t>51,902,863</w:t>
            </w:r>
          </w:p>
        </w:tc>
        <w:tc>
          <w:tcPr>
            <w:tcW w:w="760" w:type="dxa"/>
            <w:tcMar>
              <w:top w:w="40" w:type="dxa"/>
              <w:left w:w="70" w:type="dxa"/>
              <w:bottom w:w="40" w:type="dxa"/>
              <w:right w:w="70" w:type="dxa"/>
            </w:tcMar>
          </w:tcPr>
          <w:p w14:paraId="22E4A364" w14:textId="77777777" w:rsidR="009947E1" w:rsidRDefault="009603FD">
            <w:r>
              <w:rPr>
                <w:sz w:val="18"/>
                <w:szCs w:val="18"/>
              </w:rPr>
              <w:t>+</w:t>
            </w:r>
          </w:p>
        </w:tc>
        <w:tc>
          <w:tcPr>
            <w:tcW w:w="1740" w:type="dxa"/>
            <w:tcMar>
              <w:top w:w="40" w:type="dxa"/>
              <w:left w:w="70" w:type="dxa"/>
              <w:bottom w:w="40" w:type="dxa"/>
              <w:right w:w="70" w:type="dxa"/>
            </w:tcMar>
          </w:tcPr>
          <w:p w14:paraId="22E4A365" w14:textId="77777777" w:rsidR="009947E1" w:rsidRDefault="009603FD">
            <w:r>
              <w:rPr>
                <w:sz w:val="18"/>
                <w:szCs w:val="18"/>
              </w:rPr>
              <w:t>—</w:t>
            </w:r>
          </w:p>
        </w:tc>
        <w:tc>
          <w:tcPr>
            <w:tcW w:w="830" w:type="dxa"/>
            <w:tcMar>
              <w:top w:w="40" w:type="dxa"/>
              <w:left w:w="70" w:type="dxa"/>
              <w:bottom w:w="40" w:type="dxa"/>
              <w:right w:w="70" w:type="dxa"/>
            </w:tcMar>
          </w:tcPr>
          <w:p w14:paraId="22E4A366" w14:textId="77777777" w:rsidR="009947E1" w:rsidRDefault="009603FD">
            <w:r>
              <w:rPr>
                <w:sz w:val="18"/>
                <w:szCs w:val="18"/>
              </w:rPr>
              <w:t>Yes</w:t>
            </w:r>
          </w:p>
        </w:tc>
      </w:tr>
      <w:tr w:rsidR="009947E1" w14:paraId="22E4A372" w14:textId="77777777">
        <w:tc>
          <w:tcPr>
            <w:tcW w:w="780" w:type="dxa"/>
            <w:tcMar>
              <w:top w:w="40" w:type="dxa"/>
              <w:left w:w="70" w:type="dxa"/>
              <w:bottom w:w="40" w:type="dxa"/>
              <w:right w:w="70" w:type="dxa"/>
            </w:tcMar>
          </w:tcPr>
          <w:p w14:paraId="22E4A368" w14:textId="77777777" w:rsidR="009947E1" w:rsidRDefault="009603FD">
            <w:r>
              <w:rPr>
                <w:sz w:val="18"/>
                <w:szCs w:val="18"/>
              </w:rPr>
              <w:t>KDM6A</w:t>
            </w:r>
          </w:p>
        </w:tc>
        <w:tc>
          <w:tcPr>
            <w:tcW w:w="2250" w:type="dxa"/>
            <w:tcMar>
              <w:top w:w="40" w:type="dxa"/>
              <w:left w:w="70" w:type="dxa"/>
              <w:bottom w:w="40" w:type="dxa"/>
              <w:right w:w="70" w:type="dxa"/>
            </w:tcMar>
          </w:tcPr>
          <w:p w14:paraId="22E4A369" w14:textId="77777777" w:rsidR="009947E1" w:rsidRDefault="009603FD">
            <w:r>
              <w:rPr>
                <w:rFonts w:ascii="Consolas" w:eastAsia="Consolas" w:hAnsi="Consolas" w:cs="Consolas"/>
                <w:sz w:val="17"/>
                <w:szCs w:val="17"/>
              </w:rPr>
              <w:t>TGGGAAAATCTCCCAATAAA</w:t>
            </w:r>
          </w:p>
        </w:tc>
        <w:tc>
          <w:tcPr>
            <w:tcW w:w="450" w:type="dxa"/>
            <w:tcMar>
              <w:top w:w="40" w:type="dxa"/>
              <w:left w:w="70" w:type="dxa"/>
              <w:bottom w:w="40" w:type="dxa"/>
              <w:right w:w="70" w:type="dxa"/>
            </w:tcMar>
          </w:tcPr>
          <w:p w14:paraId="22E4A36A" w14:textId="77777777" w:rsidR="009947E1" w:rsidRDefault="009603FD">
            <w:r>
              <w:rPr>
                <w:sz w:val="18"/>
                <w:szCs w:val="18"/>
              </w:rPr>
              <w:t>AGG</w:t>
            </w:r>
          </w:p>
        </w:tc>
        <w:tc>
          <w:tcPr>
            <w:tcW w:w="640" w:type="dxa"/>
            <w:tcMar>
              <w:top w:w="40" w:type="dxa"/>
              <w:left w:w="70" w:type="dxa"/>
              <w:bottom w:w="40" w:type="dxa"/>
              <w:right w:w="70" w:type="dxa"/>
            </w:tcMar>
          </w:tcPr>
          <w:p w14:paraId="22E4A36B" w14:textId="77777777" w:rsidR="009947E1" w:rsidRDefault="009603FD">
            <w:r>
              <w:rPr>
                <w:sz w:val="18"/>
                <w:szCs w:val="18"/>
              </w:rPr>
              <w:t>64.7</w:t>
            </w:r>
          </w:p>
        </w:tc>
        <w:tc>
          <w:tcPr>
            <w:tcW w:w="440" w:type="dxa"/>
            <w:tcMar>
              <w:top w:w="40" w:type="dxa"/>
              <w:left w:w="70" w:type="dxa"/>
              <w:bottom w:w="40" w:type="dxa"/>
              <w:right w:w="70" w:type="dxa"/>
            </w:tcMar>
          </w:tcPr>
          <w:p w14:paraId="22E4A36C" w14:textId="77777777" w:rsidR="009947E1" w:rsidRDefault="009603FD">
            <w:r>
              <w:rPr>
                <w:sz w:val="18"/>
                <w:szCs w:val="18"/>
              </w:rPr>
              <w:t>4</w:t>
            </w:r>
          </w:p>
        </w:tc>
        <w:tc>
          <w:tcPr>
            <w:tcW w:w="560" w:type="dxa"/>
            <w:tcMar>
              <w:top w:w="40" w:type="dxa"/>
              <w:left w:w="70" w:type="dxa"/>
              <w:bottom w:w="40" w:type="dxa"/>
              <w:right w:w="70" w:type="dxa"/>
            </w:tcMar>
          </w:tcPr>
          <w:p w14:paraId="22E4A36D" w14:textId="77777777" w:rsidR="009947E1" w:rsidRDefault="009603FD">
            <w:r>
              <w:rPr>
                <w:sz w:val="18"/>
                <w:szCs w:val="18"/>
              </w:rPr>
              <w:t>chr2</w:t>
            </w:r>
          </w:p>
        </w:tc>
        <w:tc>
          <w:tcPr>
            <w:tcW w:w="1160" w:type="dxa"/>
            <w:tcMar>
              <w:top w:w="40" w:type="dxa"/>
              <w:left w:w="70" w:type="dxa"/>
              <w:bottom w:w="40" w:type="dxa"/>
              <w:right w:w="70" w:type="dxa"/>
            </w:tcMar>
          </w:tcPr>
          <w:p w14:paraId="22E4A36E" w14:textId="77777777" w:rsidR="009947E1" w:rsidRDefault="009603FD">
            <w:r>
              <w:rPr>
                <w:sz w:val="18"/>
                <w:szCs w:val="18"/>
              </w:rPr>
              <w:t>120,569,969</w:t>
            </w:r>
          </w:p>
        </w:tc>
        <w:tc>
          <w:tcPr>
            <w:tcW w:w="760" w:type="dxa"/>
            <w:tcMar>
              <w:top w:w="40" w:type="dxa"/>
              <w:left w:w="70" w:type="dxa"/>
              <w:bottom w:w="40" w:type="dxa"/>
              <w:right w:w="70" w:type="dxa"/>
            </w:tcMar>
          </w:tcPr>
          <w:p w14:paraId="22E4A36F" w14:textId="77777777" w:rsidR="009947E1" w:rsidRDefault="009603FD">
            <w:r>
              <w:rPr>
                <w:sz w:val="18"/>
                <w:szCs w:val="18"/>
              </w:rPr>
              <w:t>+</w:t>
            </w:r>
          </w:p>
        </w:tc>
        <w:tc>
          <w:tcPr>
            <w:tcW w:w="1740" w:type="dxa"/>
            <w:tcMar>
              <w:top w:w="40" w:type="dxa"/>
              <w:left w:w="70" w:type="dxa"/>
              <w:bottom w:w="40" w:type="dxa"/>
              <w:right w:w="70" w:type="dxa"/>
            </w:tcMar>
          </w:tcPr>
          <w:p w14:paraId="22E4A370" w14:textId="77777777" w:rsidR="009947E1" w:rsidRDefault="009603FD">
            <w:r>
              <w:rPr>
                <w:sz w:val="18"/>
                <w:szCs w:val="18"/>
              </w:rPr>
              <w:t>—</w:t>
            </w:r>
          </w:p>
        </w:tc>
        <w:tc>
          <w:tcPr>
            <w:tcW w:w="830" w:type="dxa"/>
            <w:tcMar>
              <w:top w:w="40" w:type="dxa"/>
              <w:left w:w="70" w:type="dxa"/>
              <w:bottom w:w="40" w:type="dxa"/>
              <w:right w:w="70" w:type="dxa"/>
            </w:tcMar>
          </w:tcPr>
          <w:p w14:paraId="22E4A371" w14:textId="77777777" w:rsidR="009947E1" w:rsidRDefault="009603FD">
            <w:r>
              <w:rPr>
                <w:sz w:val="18"/>
                <w:szCs w:val="18"/>
              </w:rPr>
              <w:t>Yes</w:t>
            </w:r>
          </w:p>
        </w:tc>
      </w:tr>
      <w:tr w:rsidR="009947E1" w14:paraId="22E4A37D" w14:textId="77777777">
        <w:tc>
          <w:tcPr>
            <w:tcW w:w="780" w:type="dxa"/>
            <w:tcMar>
              <w:top w:w="40" w:type="dxa"/>
              <w:left w:w="70" w:type="dxa"/>
              <w:bottom w:w="40" w:type="dxa"/>
              <w:right w:w="70" w:type="dxa"/>
            </w:tcMar>
          </w:tcPr>
          <w:p w14:paraId="22E4A373" w14:textId="77777777" w:rsidR="009947E1" w:rsidRDefault="009603FD">
            <w:r>
              <w:rPr>
                <w:sz w:val="18"/>
                <w:szCs w:val="18"/>
              </w:rPr>
              <w:t>KDM6A</w:t>
            </w:r>
          </w:p>
        </w:tc>
        <w:tc>
          <w:tcPr>
            <w:tcW w:w="2250" w:type="dxa"/>
            <w:tcMar>
              <w:top w:w="40" w:type="dxa"/>
              <w:left w:w="70" w:type="dxa"/>
              <w:bottom w:w="40" w:type="dxa"/>
              <w:right w:w="70" w:type="dxa"/>
            </w:tcMar>
          </w:tcPr>
          <w:p w14:paraId="22E4A374" w14:textId="77777777" w:rsidR="009947E1" w:rsidRDefault="009603FD">
            <w:r>
              <w:rPr>
                <w:rFonts w:ascii="Consolas" w:eastAsia="Consolas" w:hAnsi="Consolas" w:cs="Consolas"/>
                <w:sz w:val="17"/>
                <w:szCs w:val="17"/>
              </w:rPr>
              <w:t>TTGAATAATCTTCCAACAAG</w:t>
            </w:r>
          </w:p>
        </w:tc>
        <w:tc>
          <w:tcPr>
            <w:tcW w:w="450" w:type="dxa"/>
            <w:tcMar>
              <w:top w:w="40" w:type="dxa"/>
              <w:left w:w="70" w:type="dxa"/>
              <w:bottom w:w="40" w:type="dxa"/>
              <w:right w:w="70" w:type="dxa"/>
            </w:tcMar>
          </w:tcPr>
          <w:p w14:paraId="22E4A375" w14:textId="77777777" w:rsidR="009947E1" w:rsidRDefault="009603FD">
            <w:r>
              <w:rPr>
                <w:sz w:val="18"/>
                <w:szCs w:val="18"/>
              </w:rPr>
              <w:t>AGG</w:t>
            </w:r>
          </w:p>
        </w:tc>
        <w:tc>
          <w:tcPr>
            <w:tcW w:w="640" w:type="dxa"/>
            <w:tcMar>
              <w:top w:w="40" w:type="dxa"/>
              <w:left w:w="70" w:type="dxa"/>
              <w:bottom w:w="40" w:type="dxa"/>
              <w:right w:w="70" w:type="dxa"/>
            </w:tcMar>
          </w:tcPr>
          <w:p w14:paraId="22E4A376" w14:textId="77777777" w:rsidR="009947E1" w:rsidRDefault="009603FD">
            <w:r>
              <w:rPr>
                <w:sz w:val="18"/>
                <w:szCs w:val="18"/>
              </w:rPr>
              <w:t>63.5</w:t>
            </w:r>
          </w:p>
        </w:tc>
        <w:tc>
          <w:tcPr>
            <w:tcW w:w="440" w:type="dxa"/>
            <w:tcMar>
              <w:top w:w="40" w:type="dxa"/>
              <w:left w:w="70" w:type="dxa"/>
              <w:bottom w:w="40" w:type="dxa"/>
              <w:right w:w="70" w:type="dxa"/>
            </w:tcMar>
          </w:tcPr>
          <w:p w14:paraId="22E4A377" w14:textId="77777777" w:rsidR="009947E1" w:rsidRDefault="009603FD">
            <w:r>
              <w:rPr>
                <w:sz w:val="18"/>
                <w:szCs w:val="18"/>
              </w:rPr>
              <w:t>2</w:t>
            </w:r>
          </w:p>
        </w:tc>
        <w:tc>
          <w:tcPr>
            <w:tcW w:w="560" w:type="dxa"/>
            <w:tcMar>
              <w:top w:w="40" w:type="dxa"/>
              <w:left w:w="70" w:type="dxa"/>
              <w:bottom w:w="40" w:type="dxa"/>
              <w:right w:w="70" w:type="dxa"/>
            </w:tcMar>
          </w:tcPr>
          <w:p w14:paraId="22E4A378" w14:textId="77777777" w:rsidR="009947E1" w:rsidRDefault="009603FD">
            <w:proofErr w:type="spellStart"/>
            <w:r>
              <w:rPr>
                <w:sz w:val="18"/>
                <w:szCs w:val="18"/>
              </w:rPr>
              <w:t>chrY</w:t>
            </w:r>
            <w:proofErr w:type="spellEnd"/>
          </w:p>
        </w:tc>
        <w:tc>
          <w:tcPr>
            <w:tcW w:w="1160" w:type="dxa"/>
            <w:tcMar>
              <w:top w:w="40" w:type="dxa"/>
              <w:left w:w="70" w:type="dxa"/>
              <w:bottom w:w="40" w:type="dxa"/>
              <w:right w:w="70" w:type="dxa"/>
            </w:tcMar>
          </w:tcPr>
          <w:p w14:paraId="22E4A379" w14:textId="77777777" w:rsidR="009947E1" w:rsidRDefault="009603FD">
            <w:r>
              <w:rPr>
                <w:sz w:val="18"/>
                <w:szCs w:val="18"/>
              </w:rPr>
              <w:t>13,470,141</w:t>
            </w:r>
          </w:p>
        </w:tc>
        <w:tc>
          <w:tcPr>
            <w:tcW w:w="760" w:type="dxa"/>
            <w:tcMar>
              <w:top w:w="40" w:type="dxa"/>
              <w:left w:w="70" w:type="dxa"/>
              <w:bottom w:w="40" w:type="dxa"/>
              <w:right w:w="70" w:type="dxa"/>
            </w:tcMar>
          </w:tcPr>
          <w:p w14:paraId="22E4A37A" w14:textId="77777777" w:rsidR="009947E1" w:rsidRDefault="009603FD">
            <w:r>
              <w:rPr>
                <w:sz w:val="18"/>
                <w:szCs w:val="18"/>
              </w:rPr>
              <w:t>+</w:t>
            </w:r>
          </w:p>
        </w:tc>
        <w:tc>
          <w:tcPr>
            <w:tcW w:w="1740" w:type="dxa"/>
            <w:tcMar>
              <w:top w:w="40" w:type="dxa"/>
              <w:left w:w="70" w:type="dxa"/>
              <w:bottom w:w="40" w:type="dxa"/>
              <w:right w:w="70" w:type="dxa"/>
            </w:tcMar>
          </w:tcPr>
          <w:p w14:paraId="22E4A37B" w14:textId="77777777" w:rsidR="009947E1" w:rsidRDefault="009603FD">
            <w:r>
              <w:rPr>
                <w:sz w:val="18"/>
                <w:szCs w:val="18"/>
              </w:rPr>
              <w:t>ENSG00000183878 (UTY)</w:t>
            </w:r>
          </w:p>
        </w:tc>
        <w:tc>
          <w:tcPr>
            <w:tcW w:w="830" w:type="dxa"/>
            <w:tcMar>
              <w:top w:w="40" w:type="dxa"/>
              <w:left w:w="70" w:type="dxa"/>
              <w:bottom w:w="40" w:type="dxa"/>
              <w:right w:w="70" w:type="dxa"/>
            </w:tcMar>
          </w:tcPr>
          <w:p w14:paraId="22E4A37C" w14:textId="77777777" w:rsidR="009947E1" w:rsidRDefault="009603FD">
            <w:r>
              <w:rPr>
                <w:sz w:val="18"/>
                <w:szCs w:val="18"/>
              </w:rPr>
              <w:t>Yes</w:t>
            </w:r>
          </w:p>
        </w:tc>
      </w:tr>
      <w:tr w:rsidR="009947E1" w14:paraId="22E4A388" w14:textId="77777777">
        <w:tc>
          <w:tcPr>
            <w:tcW w:w="780" w:type="dxa"/>
            <w:tcMar>
              <w:top w:w="40" w:type="dxa"/>
              <w:left w:w="70" w:type="dxa"/>
              <w:bottom w:w="40" w:type="dxa"/>
              <w:right w:w="70" w:type="dxa"/>
            </w:tcMar>
          </w:tcPr>
          <w:p w14:paraId="22E4A37E" w14:textId="77777777" w:rsidR="009947E1" w:rsidRDefault="009603FD">
            <w:r>
              <w:rPr>
                <w:sz w:val="18"/>
                <w:szCs w:val="18"/>
              </w:rPr>
              <w:t>KDM6A</w:t>
            </w:r>
          </w:p>
        </w:tc>
        <w:tc>
          <w:tcPr>
            <w:tcW w:w="2250" w:type="dxa"/>
            <w:tcMar>
              <w:top w:w="40" w:type="dxa"/>
              <w:left w:w="70" w:type="dxa"/>
              <w:bottom w:w="40" w:type="dxa"/>
              <w:right w:w="70" w:type="dxa"/>
            </w:tcMar>
          </w:tcPr>
          <w:p w14:paraId="22E4A37F" w14:textId="77777777" w:rsidR="009947E1" w:rsidRDefault="009603FD">
            <w:r>
              <w:rPr>
                <w:rFonts w:ascii="Consolas" w:eastAsia="Consolas" w:hAnsi="Consolas" w:cs="Consolas"/>
                <w:sz w:val="17"/>
                <w:szCs w:val="17"/>
              </w:rPr>
              <w:t>TTGAAAGAACTTCCAATAAG</w:t>
            </w:r>
          </w:p>
        </w:tc>
        <w:tc>
          <w:tcPr>
            <w:tcW w:w="450" w:type="dxa"/>
            <w:tcMar>
              <w:top w:w="40" w:type="dxa"/>
              <w:left w:w="70" w:type="dxa"/>
              <w:bottom w:w="40" w:type="dxa"/>
              <w:right w:w="70" w:type="dxa"/>
            </w:tcMar>
          </w:tcPr>
          <w:p w14:paraId="22E4A380" w14:textId="77777777" w:rsidR="009947E1" w:rsidRDefault="009603FD">
            <w:r>
              <w:rPr>
                <w:sz w:val="18"/>
                <w:szCs w:val="18"/>
              </w:rPr>
              <w:t>AGG</w:t>
            </w:r>
          </w:p>
        </w:tc>
        <w:tc>
          <w:tcPr>
            <w:tcW w:w="640" w:type="dxa"/>
            <w:tcMar>
              <w:top w:w="40" w:type="dxa"/>
              <w:left w:w="70" w:type="dxa"/>
              <w:bottom w:w="40" w:type="dxa"/>
              <w:right w:w="70" w:type="dxa"/>
            </w:tcMar>
          </w:tcPr>
          <w:p w14:paraId="22E4A381" w14:textId="77777777" w:rsidR="009947E1" w:rsidRDefault="009603FD">
            <w:r>
              <w:rPr>
                <w:sz w:val="18"/>
                <w:szCs w:val="18"/>
              </w:rPr>
              <w:t>51.1</w:t>
            </w:r>
          </w:p>
        </w:tc>
        <w:tc>
          <w:tcPr>
            <w:tcW w:w="440" w:type="dxa"/>
            <w:tcMar>
              <w:top w:w="40" w:type="dxa"/>
              <w:left w:w="70" w:type="dxa"/>
              <w:bottom w:w="40" w:type="dxa"/>
              <w:right w:w="70" w:type="dxa"/>
            </w:tcMar>
          </w:tcPr>
          <w:p w14:paraId="22E4A382" w14:textId="77777777" w:rsidR="009947E1" w:rsidRDefault="009603FD">
            <w:r>
              <w:rPr>
                <w:sz w:val="18"/>
                <w:szCs w:val="18"/>
              </w:rPr>
              <w:t>4</w:t>
            </w:r>
          </w:p>
        </w:tc>
        <w:tc>
          <w:tcPr>
            <w:tcW w:w="560" w:type="dxa"/>
            <w:tcMar>
              <w:top w:w="40" w:type="dxa"/>
              <w:left w:w="70" w:type="dxa"/>
              <w:bottom w:w="40" w:type="dxa"/>
              <w:right w:w="70" w:type="dxa"/>
            </w:tcMar>
          </w:tcPr>
          <w:p w14:paraId="22E4A383" w14:textId="77777777" w:rsidR="009947E1" w:rsidRDefault="009603FD">
            <w:r>
              <w:rPr>
                <w:sz w:val="18"/>
                <w:szCs w:val="18"/>
              </w:rPr>
              <w:t>chr1</w:t>
            </w:r>
          </w:p>
        </w:tc>
        <w:tc>
          <w:tcPr>
            <w:tcW w:w="1160" w:type="dxa"/>
            <w:tcMar>
              <w:top w:w="40" w:type="dxa"/>
              <w:left w:w="70" w:type="dxa"/>
              <w:bottom w:w="40" w:type="dxa"/>
              <w:right w:w="70" w:type="dxa"/>
            </w:tcMar>
          </w:tcPr>
          <w:p w14:paraId="22E4A384" w14:textId="77777777" w:rsidR="009947E1" w:rsidRDefault="009603FD">
            <w:r>
              <w:rPr>
                <w:sz w:val="18"/>
                <w:szCs w:val="18"/>
              </w:rPr>
              <w:t>218,773,333</w:t>
            </w:r>
          </w:p>
        </w:tc>
        <w:tc>
          <w:tcPr>
            <w:tcW w:w="760" w:type="dxa"/>
            <w:tcMar>
              <w:top w:w="40" w:type="dxa"/>
              <w:left w:w="70" w:type="dxa"/>
              <w:bottom w:w="40" w:type="dxa"/>
              <w:right w:w="70" w:type="dxa"/>
            </w:tcMar>
          </w:tcPr>
          <w:p w14:paraId="22E4A385" w14:textId="77777777" w:rsidR="009947E1" w:rsidRDefault="009603FD">
            <w:r>
              <w:rPr>
                <w:sz w:val="18"/>
                <w:szCs w:val="18"/>
              </w:rPr>
              <w:t>+</w:t>
            </w:r>
          </w:p>
        </w:tc>
        <w:tc>
          <w:tcPr>
            <w:tcW w:w="1740" w:type="dxa"/>
            <w:tcMar>
              <w:top w:w="40" w:type="dxa"/>
              <w:left w:w="70" w:type="dxa"/>
              <w:bottom w:w="40" w:type="dxa"/>
              <w:right w:w="70" w:type="dxa"/>
            </w:tcMar>
          </w:tcPr>
          <w:p w14:paraId="22E4A386" w14:textId="77777777" w:rsidR="009947E1" w:rsidRDefault="009603FD">
            <w:r>
              <w:rPr>
                <w:sz w:val="18"/>
                <w:szCs w:val="18"/>
              </w:rPr>
              <w:t>—</w:t>
            </w:r>
          </w:p>
        </w:tc>
        <w:tc>
          <w:tcPr>
            <w:tcW w:w="830" w:type="dxa"/>
            <w:tcMar>
              <w:top w:w="40" w:type="dxa"/>
              <w:left w:w="70" w:type="dxa"/>
              <w:bottom w:w="40" w:type="dxa"/>
              <w:right w:w="70" w:type="dxa"/>
            </w:tcMar>
          </w:tcPr>
          <w:p w14:paraId="22E4A387" w14:textId="77777777" w:rsidR="009947E1" w:rsidRDefault="009603FD">
            <w:r>
              <w:rPr>
                <w:sz w:val="18"/>
                <w:szCs w:val="18"/>
              </w:rPr>
              <w:t>No</w:t>
            </w:r>
          </w:p>
        </w:tc>
      </w:tr>
      <w:tr w:rsidR="009947E1" w14:paraId="22E4A393" w14:textId="77777777">
        <w:tc>
          <w:tcPr>
            <w:tcW w:w="780" w:type="dxa"/>
            <w:tcMar>
              <w:top w:w="40" w:type="dxa"/>
              <w:left w:w="70" w:type="dxa"/>
              <w:bottom w:w="40" w:type="dxa"/>
              <w:right w:w="70" w:type="dxa"/>
            </w:tcMar>
          </w:tcPr>
          <w:p w14:paraId="22E4A389" w14:textId="77777777" w:rsidR="009947E1" w:rsidRDefault="009603FD">
            <w:r>
              <w:rPr>
                <w:sz w:val="18"/>
                <w:szCs w:val="18"/>
              </w:rPr>
              <w:t>KDM6A</w:t>
            </w:r>
          </w:p>
        </w:tc>
        <w:tc>
          <w:tcPr>
            <w:tcW w:w="2250" w:type="dxa"/>
            <w:tcMar>
              <w:top w:w="40" w:type="dxa"/>
              <w:left w:w="70" w:type="dxa"/>
              <w:bottom w:w="40" w:type="dxa"/>
              <w:right w:w="70" w:type="dxa"/>
            </w:tcMar>
          </w:tcPr>
          <w:p w14:paraId="22E4A38A" w14:textId="77777777" w:rsidR="009947E1" w:rsidRDefault="009603FD">
            <w:r>
              <w:rPr>
                <w:rFonts w:ascii="Consolas" w:eastAsia="Consolas" w:hAnsi="Consolas" w:cs="Consolas"/>
                <w:sz w:val="17"/>
                <w:szCs w:val="17"/>
              </w:rPr>
              <w:t>TAGGATAAAATTCTAATAAG</w:t>
            </w:r>
          </w:p>
        </w:tc>
        <w:tc>
          <w:tcPr>
            <w:tcW w:w="450" w:type="dxa"/>
            <w:tcMar>
              <w:top w:w="40" w:type="dxa"/>
              <w:left w:w="70" w:type="dxa"/>
              <w:bottom w:w="40" w:type="dxa"/>
              <w:right w:w="70" w:type="dxa"/>
            </w:tcMar>
          </w:tcPr>
          <w:p w14:paraId="22E4A38B" w14:textId="77777777" w:rsidR="009947E1" w:rsidRDefault="009603FD">
            <w:r>
              <w:rPr>
                <w:sz w:val="18"/>
                <w:szCs w:val="18"/>
              </w:rPr>
              <w:t>TGG</w:t>
            </w:r>
          </w:p>
        </w:tc>
        <w:tc>
          <w:tcPr>
            <w:tcW w:w="640" w:type="dxa"/>
            <w:tcMar>
              <w:top w:w="40" w:type="dxa"/>
              <w:left w:w="70" w:type="dxa"/>
              <w:bottom w:w="40" w:type="dxa"/>
              <w:right w:w="70" w:type="dxa"/>
            </w:tcMar>
          </w:tcPr>
          <w:p w14:paraId="22E4A38C" w14:textId="77777777" w:rsidR="009947E1" w:rsidRDefault="009603FD">
            <w:r>
              <w:rPr>
                <w:sz w:val="18"/>
                <w:szCs w:val="18"/>
              </w:rPr>
              <w:t>49.9</w:t>
            </w:r>
          </w:p>
        </w:tc>
        <w:tc>
          <w:tcPr>
            <w:tcW w:w="440" w:type="dxa"/>
            <w:tcMar>
              <w:top w:w="40" w:type="dxa"/>
              <w:left w:w="70" w:type="dxa"/>
              <w:bottom w:w="40" w:type="dxa"/>
              <w:right w:w="70" w:type="dxa"/>
            </w:tcMar>
          </w:tcPr>
          <w:p w14:paraId="22E4A38D" w14:textId="77777777" w:rsidR="009947E1" w:rsidRDefault="009603FD">
            <w:r>
              <w:rPr>
                <w:sz w:val="18"/>
                <w:szCs w:val="18"/>
              </w:rPr>
              <w:t>4</w:t>
            </w:r>
          </w:p>
        </w:tc>
        <w:tc>
          <w:tcPr>
            <w:tcW w:w="560" w:type="dxa"/>
            <w:tcMar>
              <w:top w:w="40" w:type="dxa"/>
              <w:left w:w="70" w:type="dxa"/>
              <w:bottom w:w="40" w:type="dxa"/>
              <w:right w:w="70" w:type="dxa"/>
            </w:tcMar>
          </w:tcPr>
          <w:p w14:paraId="22E4A38E" w14:textId="77777777" w:rsidR="009947E1" w:rsidRDefault="009603FD">
            <w:r>
              <w:rPr>
                <w:sz w:val="18"/>
                <w:szCs w:val="18"/>
              </w:rPr>
              <w:t>chr18</w:t>
            </w:r>
          </w:p>
        </w:tc>
        <w:tc>
          <w:tcPr>
            <w:tcW w:w="1160" w:type="dxa"/>
            <w:tcMar>
              <w:top w:w="40" w:type="dxa"/>
              <w:left w:w="70" w:type="dxa"/>
              <w:bottom w:w="40" w:type="dxa"/>
              <w:right w:w="70" w:type="dxa"/>
            </w:tcMar>
          </w:tcPr>
          <w:p w14:paraId="22E4A38F" w14:textId="77777777" w:rsidR="009947E1" w:rsidRDefault="009603FD">
            <w:r>
              <w:rPr>
                <w:sz w:val="18"/>
                <w:szCs w:val="18"/>
              </w:rPr>
              <w:t>42,495,998</w:t>
            </w:r>
          </w:p>
        </w:tc>
        <w:tc>
          <w:tcPr>
            <w:tcW w:w="760" w:type="dxa"/>
            <w:tcMar>
              <w:top w:w="40" w:type="dxa"/>
              <w:left w:w="70" w:type="dxa"/>
              <w:bottom w:w="40" w:type="dxa"/>
              <w:right w:w="70" w:type="dxa"/>
            </w:tcMar>
          </w:tcPr>
          <w:p w14:paraId="22E4A390" w14:textId="77777777" w:rsidR="009947E1" w:rsidRDefault="009603FD">
            <w:r>
              <w:rPr>
                <w:sz w:val="18"/>
                <w:szCs w:val="18"/>
              </w:rPr>
              <w:t>−</w:t>
            </w:r>
          </w:p>
        </w:tc>
        <w:tc>
          <w:tcPr>
            <w:tcW w:w="1740" w:type="dxa"/>
            <w:tcMar>
              <w:top w:w="40" w:type="dxa"/>
              <w:left w:w="70" w:type="dxa"/>
              <w:bottom w:w="40" w:type="dxa"/>
              <w:right w:w="70" w:type="dxa"/>
            </w:tcMar>
          </w:tcPr>
          <w:p w14:paraId="22E4A391" w14:textId="77777777" w:rsidR="009947E1" w:rsidRDefault="009603FD">
            <w:r>
              <w:rPr>
                <w:sz w:val="18"/>
                <w:szCs w:val="18"/>
              </w:rPr>
              <w:t>—</w:t>
            </w:r>
          </w:p>
        </w:tc>
        <w:tc>
          <w:tcPr>
            <w:tcW w:w="830" w:type="dxa"/>
            <w:tcMar>
              <w:top w:w="40" w:type="dxa"/>
              <w:left w:w="70" w:type="dxa"/>
              <w:bottom w:w="40" w:type="dxa"/>
              <w:right w:w="70" w:type="dxa"/>
            </w:tcMar>
          </w:tcPr>
          <w:p w14:paraId="22E4A392" w14:textId="77777777" w:rsidR="009947E1" w:rsidRDefault="009603FD">
            <w:r>
              <w:rPr>
                <w:sz w:val="18"/>
                <w:szCs w:val="18"/>
              </w:rPr>
              <w:t>No</w:t>
            </w:r>
          </w:p>
        </w:tc>
      </w:tr>
      <w:tr w:rsidR="009947E1" w14:paraId="22E4A39E" w14:textId="77777777">
        <w:tc>
          <w:tcPr>
            <w:tcW w:w="780" w:type="dxa"/>
            <w:tcMar>
              <w:top w:w="40" w:type="dxa"/>
              <w:left w:w="70" w:type="dxa"/>
              <w:bottom w:w="40" w:type="dxa"/>
              <w:right w:w="70" w:type="dxa"/>
            </w:tcMar>
          </w:tcPr>
          <w:p w14:paraId="22E4A394" w14:textId="77777777" w:rsidR="009947E1" w:rsidRDefault="009603FD">
            <w:r>
              <w:rPr>
                <w:sz w:val="18"/>
                <w:szCs w:val="18"/>
              </w:rPr>
              <w:t>KDM6A</w:t>
            </w:r>
          </w:p>
        </w:tc>
        <w:tc>
          <w:tcPr>
            <w:tcW w:w="2250" w:type="dxa"/>
            <w:tcMar>
              <w:top w:w="40" w:type="dxa"/>
              <w:left w:w="70" w:type="dxa"/>
              <w:bottom w:w="40" w:type="dxa"/>
              <w:right w:w="70" w:type="dxa"/>
            </w:tcMar>
          </w:tcPr>
          <w:p w14:paraId="22E4A395" w14:textId="77777777" w:rsidR="009947E1" w:rsidRDefault="009603FD">
            <w:r>
              <w:rPr>
                <w:rFonts w:ascii="Consolas" w:eastAsia="Consolas" w:hAnsi="Consolas" w:cs="Consolas"/>
                <w:sz w:val="17"/>
                <w:szCs w:val="17"/>
              </w:rPr>
              <w:t>TTGGATAGACTATCAATAAG</w:t>
            </w:r>
          </w:p>
        </w:tc>
        <w:tc>
          <w:tcPr>
            <w:tcW w:w="450" w:type="dxa"/>
            <w:tcMar>
              <w:top w:w="40" w:type="dxa"/>
              <w:left w:w="70" w:type="dxa"/>
              <w:bottom w:w="40" w:type="dxa"/>
              <w:right w:w="70" w:type="dxa"/>
            </w:tcMar>
          </w:tcPr>
          <w:p w14:paraId="22E4A396" w14:textId="77777777" w:rsidR="009947E1" w:rsidRDefault="009603FD">
            <w:r>
              <w:rPr>
                <w:sz w:val="18"/>
                <w:szCs w:val="18"/>
              </w:rPr>
              <w:t>AGG</w:t>
            </w:r>
          </w:p>
        </w:tc>
        <w:tc>
          <w:tcPr>
            <w:tcW w:w="640" w:type="dxa"/>
            <w:tcMar>
              <w:top w:w="40" w:type="dxa"/>
              <w:left w:w="70" w:type="dxa"/>
              <w:bottom w:w="40" w:type="dxa"/>
              <w:right w:w="70" w:type="dxa"/>
            </w:tcMar>
          </w:tcPr>
          <w:p w14:paraId="22E4A397" w14:textId="77777777" w:rsidR="009947E1" w:rsidRDefault="009603FD">
            <w:r>
              <w:rPr>
                <w:sz w:val="18"/>
                <w:szCs w:val="18"/>
              </w:rPr>
              <w:t>38.1</w:t>
            </w:r>
          </w:p>
        </w:tc>
        <w:tc>
          <w:tcPr>
            <w:tcW w:w="440" w:type="dxa"/>
            <w:tcMar>
              <w:top w:w="40" w:type="dxa"/>
              <w:left w:w="70" w:type="dxa"/>
              <w:bottom w:w="40" w:type="dxa"/>
              <w:right w:w="70" w:type="dxa"/>
            </w:tcMar>
          </w:tcPr>
          <w:p w14:paraId="22E4A398" w14:textId="77777777" w:rsidR="009947E1" w:rsidRDefault="009603FD">
            <w:r>
              <w:rPr>
                <w:sz w:val="18"/>
                <w:szCs w:val="18"/>
              </w:rPr>
              <w:t>4</w:t>
            </w:r>
          </w:p>
        </w:tc>
        <w:tc>
          <w:tcPr>
            <w:tcW w:w="560" w:type="dxa"/>
            <w:tcMar>
              <w:top w:w="40" w:type="dxa"/>
              <w:left w:w="70" w:type="dxa"/>
              <w:bottom w:w="40" w:type="dxa"/>
              <w:right w:w="70" w:type="dxa"/>
            </w:tcMar>
          </w:tcPr>
          <w:p w14:paraId="22E4A399" w14:textId="77777777" w:rsidR="009947E1" w:rsidRDefault="009603FD">
            <w:r>
              <w:rPr>
                <w:sz w:val="18"/>
                <w:szCs w:val="18"/>
              </w:rPr>
              <w:t>chr17</w:t>
            </w:r>
          </w:p>
        </w:tc>
        <w:tc>
          <w:tcPr>
            <w:tcW w:w="1160" w:type="dxa"/>
            <w:tcMar>
              <w:top w:w="40" w:type="dxa"/>
              <w:left w:w="70" w:type="dxa"/>
              <w:bottom w:w="40" w:type="dxa"/>
              <w:right w:w="70" w:type="dxa"/>
            </w:tcMar>
          </w:tcPr>
          <w:p w14:paraId="22E4A39A" w14:textId="77777777" w:rsidR="009947E1" w:rsidRDefault="009603FD">
            <w:r>
              <w:rPr>
                <w:sz w:val="18"/>
                <w:szCs w:val="18"/>
              </w:rPr>
              <w:t>69,952,957</w:t>
            </w:r>
          </w:p>
        </w:tc>
        <w:tc>
          <w:tcPr>
            <w:tcW w:w="760" w:type="dxa"/>
            <w:tcMar>
              <w:top w:w="40" w:type="dxa"/>
              <w:left w:w="70" w:type="dxa"/>
              <w:bottom w:w="40" w:type="dxa"/>
              <w:right w:w="70" w:type="dxa"/>
            </w:tcMar>
          </w:tcPr>
          <w:p w14:paraId="22E4A39B" w14:textId="77777777" w:rsidR="009947E1" w:rsidRDefault="009603FD">
            <w:r>
              <w:rPr>
                <w:sz w:val="18"/>
                <w:szCs w:val="18"/>
              </w:rPr>
              <w:t>+</w:t>
            </w:r>
          </w:p>
        </w:tc>
        <w:tc>
          <w:tcPr>
            <w:tcW w:w="1740" w:type="dxa"/>
            <w:tcMar>
              <w:top w:w="40" w:type="dxa"/>
              <w:left w:w="70" w:type="dxa"/>
              <w:bottom w:w="40" w:type="dxa"/>
              <w:right w:w="70" w:type="dxa"/>
            </w:tcMar>
          </w:tcPr>
          <w:p w14:paraId="22E4A39C" w14:textId="77777777" w:rsidR="009947E1" w:rsidRDefault="009603FD">
            <w:r>
              <w:rPr>
                <w:sz w:val="18"/>
                <w:szCs w:val="18"/>
              </w:rPr>
              <w:t>—</w:t>
            </w:r>
          </w:p>
        </w:tc>
        <w:tc>
          <w:tcPr>
            <w:tcW w:w="830" w:type="dxa"/>
            <w:tcMar>
              <w:top w:w="40" w:type="dxa"/>
              <w:left w:w="70" w:type="dxa"/>
              <w:bottom w:w="40" w:type="dxa"/>
              <w:right w:w="70" w:type="dxa"/>
            </w:tcMar>
          </w:tcPr>
          <w:p w14:paraId="22E4A39D" w14:textId="77777777" w:rsidR="009947E1" w:rsidRDefault="009603FD">
            <w:r>
              <w:rPr>
                <w:sz w:val="18"/>
                <w:szCs w:val="18"/>
              </w:rPr>
              <w:t>No</w:t>
            </w:r>
          </w:p>
        </w:tc>
      </w:tr>
      <w:tr w:rsidR="009947E1" w14:paraId="22E4A3A9" w14:textId="77777777">
        <w:tc>
          <w:tcPr>
            <w:tcW w:w="780" w:type="dxa"/>
            <w:tcMar>
              <w:top w:w="40" w:type="dxa"/>
              <w:left w:w="70" w:type="dxa"/>
              <w:bottom w:w="40" w:type="dxa"/>
              <w:right w:w="70" w:type="dxa"/>
            </w:tcMar>
          </w:tcPr>
          <w:p w14:paraId="22E4A39F" w14:textId="77777777" w:rsidR="009947E1" w:rsidRDefault="009603FD">
            <w:r>
              <w:rPr>
                <w:sz w:val="18"/>
                <w:szCs w:val="18"/>
              </w:rPr>
              <w:t>KDM6A</w:t>
            </w:r>
          </w:p>
        </w:tc>
        <w:tc>
          <w:tcPr>
            <w:tcW w:w="2250" w:type="dxa"/>
            <w:tcMar>
              <w:top w:w="40" w:type="dxa"/>
              <w:left w:w="70" w:type="dxa"/>
              <w:bottom w:w="40" w:type="dxa"/>
              <w:right w:w="70" w:type="dxa"/>
            </w:tcMar>
          </w:tcPr>
          <w:p w14:paraId="22E4A3A0" w14:textId="77777777" w:rsidR="009947E1" w:rsidRDefault="009603FD">
            <w:r>
              <w:rPr>
                <w:rFonts w:ascii="Consolas" w:eastAsia="Consolas" w:hAnsi="Consolas" w:cs="Consolas"/>
                <w:sz w:val="17"/>
                <w:szCs w:val="17"/>
              </w:rPr>
              <w:t>TCTAATAATATTCCAATAAG</w:t>
            </w:r>
          </w:p>
        </w:tc>
        <w:tc>
          <w:tcPr>
            <w:tcW w:w="450" w:type="dxa"/>
            <w:tcMar>
              <w:top w:w="40" w:type="dxa"/>
              <w:left w:w="70" w:type="dxa"/>
              <w:bottom w:w="40" w:type="dxa"/>
              <w:right w:w="70" w:type="dxa"/>
            </w:tcMar>
          </w:tcPr>
          <w:p w14:paraId="22E4A3A1" w14:textId="77777777" w:rsidR="009947E1" w:rsidRDefault="009603FD">
            <w:r>
              <w:rPr>
                <w:sz w:val="18"/>
                <w:szCs w:val="18"/>
              </w:rPr>
              <w:t>AGG</w:t>
            </w:r>
          </w:p>
        </w:tc>
        <w:tc>
          <w:tcPr>
            <w:tcW w:w="640" w:type="dxa"/>
            <w:tcMar>
              <w:top w:w="40" w:type="dxa"/>
              <w:left w:w="70" w:type="dxa"/>
              <w:bottom w:w="40" w:type="dxa"/>
              <w:right w:w="70" w:type="dxa"/>
            </w:tcMar>
          </w:tcPr>
          <w:p w14:paraId="22E4A3A2" w14:textId="77777777" w:rsidR="009947E1" w:rsidRDefault="009603FD">
            <w:r>
              <w:rPr>
                <w:sz w:val="18"/>
                <w:szCs w:val="18"/>
              </w:rPr>
              <w:t>33.4</w:t>
            </w:r>
          </w:p>
        </w:tc>
        <w:tc>
          <w:tcPr>
            <w:tcW w:w="440" w:type="dxa"/>
            <w:tcMar>
              <w:top w:w="40" w:type="dxa"/>
              <w:left w:w="70" w:type="dxa"/>
              <w:bottom w:w="40" w:type="dxa"/>
              <w:right w:w="70" w:type="dxa"/>
            </w:tcMar>
          </w:tcPr>
          <w:p w14:paraId="22E4A3A3" w14:textId="77777777" w:rsidR="009947E1" w:rsidRDefault="009603FD">
            <w:r>
              <w:rPr>
                <w:sz w:val="18"/>
                <w:szCs w:val="18"/>
              </w:rPr>
              <w:t>4</w:t>
            </w:r>
          </w:p>
        </w:tc>
        <w:tc>
          <w:tcPr>
            <w:tcW w:w="560" w:type="dxa"/>
            <w:tcMar>
              <w:top w:w="40" w:type="dxa"/>
              <w:left w:w="70" w:type="dxa"/>
              <w:bottom w:w="40" w:type="dxa"/>
              <w:right w:w="70" w:type="dxa"/>
            </w:tcMar>
          </w:tcPr>
          <w:p w14:paraId="22E4A3A4" w14:textId="77777777" w:rsidR="009947E1" w:rsidRDefault="009603FD">
            <w:r>
              <w:rPr>
                <w:sz w:val="18"/>
                <w:szCs w:val="18"/>
              </w:rPr>
              <w:t>chr12</w:t>
            </w:r>
          </w:p>
        </w:tc>
        <w:tc>
          <w:tcPr>
            <w:tcW w:w="1160" w:type="dxa"/>
            <w:tcMar>
              <w:top w:w="40" w:type="dxa"/>
              <w:left w:w="70" w:type="dxa"/>
              <w:bottom w:w="40" w:type="dxa"/>
              <w:right w:w="70" w:type="dxa"/>
            </w:tcMar>
          </w:tcPr>
          <w:p w14:paraId="22E4A3A5" w14:textId="77777777" w:rsidR="009947E1" w:rsidRDefault="009603FD">
            <w:r>
              <w:rPr>
                <w:sz w:val="18"/>
                <w:szCs w:val="18"/>
              </w:rPr>
              <w:t>74,024,188</w:t>
            </w:r>
          </w:p>
        </w:tc>
        <w:tc>
          <w:tcPr>
            <w:tcW w:w="760" w:type="dxa"/>
            <w:tcMar>
              <w:top w:w="40" w:type="dxa"/>
              <w:left w:w="70" w:type="dxa"/>
              <w:bottom w:w="40" w:type="dxa"/>
              <w:right w:w="70" w:type="dxa"/>
            </w:tcMar>
          </w:tcPr>
          <w:p w14:paraId="22E4A3A6" w14:textId="77777777" w:rsidR="009947E1" w:rsidRDefault="009603FD">
            <w:r>
              <w:rPr>
                <w:sz w:val="18"/>
                <w:szCs w:val="18"/>
              </w:rPr>
              <w:t>+</w:t>
            </w:r>
          </w:p>
        </w:tc>
        <w:tc>
          <w:tcPr>
            <w:tcW w:w="1740" w:type="dxa"/>
            <w:tcMar>
              <w:top w:w="40" w:type="dxa"/>
              <w:left w:w="70" w:type="dxa"/>
              <w:bottom w:w="40" w:type="dxa"/>
              <w:right w:w="70" w:type="dxa"/>
            </w:tcMar>
          </w:tcPr>
          <w:p w14:paraId="22E4A3A7" w14:textId="77777777" w:rsidR="009947E1" w:rsidRDefault="009603FD">
            <w:r>
              <w:rPr>
                <w:sz w:val="18"/>
                <w:szCs w:val="18"/>
              </w:rPr>
              <w:t>—</w:t>
            </w:r>
          </w:p>
        </w:tc>
        <w:tc>
          <w:tcPr>
            <w:tcW w:w="830" w:type="dxa"/>
            <w:tcMar>
              <w:top w:w="40" w:type="dxa"/>
              <w:left w:w="70" w:type="dxa"/>
              <w:bottom w:w="40" w:type="dxa"/>
              <w:right w:w="70" w:type="dxa"/>
            </w:tcMar>
          </w:tcPr>
          <w:p w14:paraId="22E4A3A8" w14:textId="77777777" w:rsidR="009947E1" w:rsidRDefault="009603FD">
            <w:r>
              <w:rPr>
                <w:sz w:val="18"/>
                <w:szCs w:val="18"/>
              </w:rPr>
              <w:t>No</w:t>
            </w:r>
          </w:p>
        </w:tc>
      </w:tr>
      <w:tr w:rsidR="009947E1" w14:paraId="22E4A3B4" w14:textId="77777777">
        <w:tc>
          <w:tcPr>
            <w:tcW w:w="780" w:type="dxa"/>
            <w:tcMar>
              <w:top w:w="40" w:type="dxa"/>
              <w:left w:w="70" w:type="dxa"/>
              <w:bottom w:w="40" w:type="dxa"/>
              <w:right w:w="70" w:type="dxa"/>
            </w:tcMar>
          </w:tcPr>
          <w:p w14:paraId="22E4A3AA" w14:textId="77777777" w:rsidR="009947E1" w:rsidRDefault="009603FD">
            <w:r>
              <w:rPr>
                <w:sz w:val="18"/>
                <w:szCs w:val="18"/>
              </w:rPr>
              <w:t>KDM6A</w:t>
            </w:r>
          </w:p>
        </w:tc>
        <w:tc>
          <w:tcPr>
            <w:tcW w:w="2250" w:type="dxa"/>
            <w:tcMar>
              <w:top w:w="40" w:type="dxa"/>
              <w:left w:w="70" w:type="dxa"/>
              <w:bottom w:w="40" w:type="dxa"/>
              <w:right w:w="70" w:type="dxa"/>
            </w:tcMar>
          </w:tcPr>
          <w:p w14:paraId="22E4A3AB" w14:textId="77777777" w:rsidR="009947E1" w:rsidRDefault="009603FD">
            <w:r>
              <w:rPr>
                <w:rFonts w:ascii="Consolas" w:eastAsia="Consolas" w:hAnsi="Consolas" w:cs="Consolas"/>
                <w:sz w:val="17"/>
                <w:szCs w:val="17"/>
              </w:rPr>
              <w:t>AGGGATAGTCTTCCAATATG</w:t>
            </w:r>
          </w:p>
        </w:tc>
        <w:tc>
          <w:tcPr>
            <w:tcW w:w="450" w:type="dxa"/>
            <w:tcMar>
              <w:top w:w="40" w:type="dxa"/>
              <w:left w:w="70" w:type="dxa"/>
              <w:bottom w:w="40" w:type="dxa"/>
              <w:right w:w="70" w:type="dxa"/>
            </w:tcMar>
          </w:tcPr>
          <w:p w14:paraId="22E4A3AC" w14:textId="77777777" w:rsidR="009947E1" w:rsidRDefault="009603FD">
            <w:r>
              <w:rPr>
                <w:sz w:val="18"/>
                <w:szCs w:val="18"/>
              </w:rPr>
              <w:t>TGG</w:t>
            </w:r>
          </w:p>
        </w:tc>
        <w:tc>
          <w:tcPr>
            <w:tcW w:w="640" w:type="dxa"/>
            <w:tcMar>
              <w:top w:w="40" w:type="dxa"/>
              <w:left w:w="70" w:type="dxa"/>
              <w:bottom w:w="40" w:type="dxa"/>
              <w:right w:w="70" w:type="dxa"/>
            </w:tcMar>
          </w:tcPr>
          <w:p w14:paraId="22E4A3AD" w14:textId="77777777" w:rsidR="009947E1" w:rsidRDefault="009603FD">
            <w:r>
              <w:rPr>
                <w:sz w:val="18"/>
                <w:szCs w:val="18"/>
              </w:rPr>
              <w:t>33.2</w:t>
            </w:r>
          </w:p>
        </w:tc>
        <w:tc>
          <w:tcPr>
            <w:tcW w:w="440" w:type="dxa"/>
            <w:tcMar>
              <w:top w:w="40" w:type="dxa"/>
              <w:left w:w="70" w:type="dxa"/>
              <w:bottom w:w="40" w:type="dxa"/>
              <w:right w:w="70" w:type="dxa"/>
            </w:tcMar>
          </w:tcPr>
          <w:p w14:paraId="22E4A3AE" w14:textId="77777777" w:rsidR="009947E1" w:rsidRDefault="009603FD">
            <w:r>
              <w:rPr>
                <w:sz w:val="18"/>
                <w:szCs w:val="18"/>
              </w:rPr>
              <w:t>4</w:t>
            </w:r>
          </w:p>
        </w:tc>
        <w:tc>
          <w:tcPr>
            <w:tcW w:w="560" w:type="dxa"/>
            <w:tcMar>
              <w:top w:w="40" w:type="dxa"/>
              <w:left w:w="70" w:type="dxa"/>
              <w:bottom w:w="40" w:type="dxa"/>
              <w:right w:w="70" w:type="dxa"/>
            </w:tcMar>
          </w:tcPr>
          <w:p w14:paraId="22E4A3AF" w14:textId="77777777" w:rsidR="009947E1" w:rsidRDefault="009603FD">
            <w:r>
              <w:rPr>
                <w:sz w:val="18"/>
                <w:szCs w:val="18"/>
              </w:rPr>
              <w:t>chr1</w:t>
            </w:r>
          </w:p>
        </w:tc>
        <w:tc>
          <w:tcPr>
            <w:tcW w:w="1160" w:type="dxa"/>
            <w:tcMar>
              <w:top w:w="40" w:type="dxa"/>
              <w:left w:w="70" w:type="dxa"/>
              <w:bottom w:w="40" w:type="dxa"/>
              <w:right w:w="70" w:type="dxa"/>
            </w:tcMar>
          </w:tcPr>
          <w:p w14:paraId="22E4A3B0" w14:textId="77777777" w:rsidR="009947E1" w:rsidRDefault="009603FD">
            <w:r>
              <w:rPr>
                <w:sz w:val="18"/>
                <w:szCs w:val="18"/>
              </w:rPr>
              <w:t>195,079,837</w:t>
            </w:r>
          </w:p>
        </w:tc>
        <w:tc>
          <w:tcPr>
            <w:tcW w:w="760" w:type="dxa"/>
            <w:tcMar>
              <w:top w:w="40" w:type="dxa"/>
              <w:left w:w="70" w:type="dxa"/>
              <w:bottom w:w="40" w:type="dxa"/>
              <w:right w:w="70" w:type="dxa"/>
            </w:tcMar>
          </w:tcPr>
          <w:p w14:paraId="22E4A3B1" w14:textId="77777777" w:rsidR="009947E1" w:rsidRDefault="009603FD">
            <w:r>
              <w:rPr>
                <w:sz w:val="18"/>
                <w:szCs w:val="18"/>
              </w:rPr>
              <w:t>−</w:t>
            </w:r>
          </w:p>
        </w:tc>
        <w:tc>
          <w:tcPr>
            <w:tcW w:w="1740" w:type="dxa"/>
            <w:tcMar>
              <w:top w:w="40" w:type="dxa"/>
              <w:left w:w="70" w:type="dxa"/>
              <w:bottom w:w="40" w:type="dxa"/>
              <w:right w:w="70" w:type="dxa"/>
            </w:tcMar>
          </w:tcPr>
          <w:p w14:paraId="22E4A3B2" w14:textId="77777777" w:rsidR="009947E1" w:rsidRDefault="009603FD">
            <w:r>
              <w:rPr>
                <w:sz w:val="18"/>
                <w:szCs w:val="18"/>
              </w:rPr>
              <w:t>—</w:t>
            </w:r>
          </w:p>
        </w:tc>
        <w:tc>
          <w:tcPr>
            <w:tcW w:w="830" w:type="dxa"/>
            <w:tcMar>
              <w:top w:w="40" w:type="dxa"/>
              <w:left w:w="70" w:type="dxa"/>
              <w:bottom w:w="40" w:type="dxa"/>
              <w:right w:w="70" w:type="dxa"/>
            </w:tcMar>
          </w:tcPr>
          <w:p w14:paraId="22E4A3B3" w14:textId="77777777" w:rsidR="009947E1" w:rsidRDefault="009603FD">
            <w:r>
              <w:rPr>
                <w:sz w:val="18"/>
                <w:szCs w:val="18"/>
              </w:rPr>
              <w:t>No</w:t>
            </w:r>
          </w:p>
        </w:tc>
      </w:tr>
      <w:tr w:rsidR="009947E1" w14:paraId="22E4A3BF" w14:textId="77777777">
        <w:tc>
          <w:tcPr>
            <w:tcW w:w="780" w:type="dxa"/>
            <w:tcMar>
              <w:top w:w="40" w:type="dxa"/>
              <w:left w:w="70" w:type="dxa"/>
              <w:bottom w:w="40" w:type="dxa"/>
              <w:right w:w="70" w:type="dxa"/>
            </w:tcMar>
          </w:tcPr>
          <w:p w14:paraId="22E4A3B5" w14:textId="77777777" w:rsidR="009947E1" w:rsidRDefault="009603FD">
            <w:r>
              <w:rPr>
                <w:sz w:val="18"/>
                <w:szCs w:val="18"/>
              </w:rPr>
              <w:t>KMT2D</w:t>
            </w:r>
          </w:p>
        </w:tc>
        <w:tc>
          <w:tcPr>
            <w:tcW w:w="2250" w:type="dxa"/>
            <w:tcMar>
              <w:top w:w="40" w:type="dxa"/>
              <w:left w:w="70" w:type="dxa"/>
              <w:bottom w:w="40" w:type="dxa"/>
              <w:right w:w="70" w:type="dxa"/>
            </w:tcMar>
          </w:tcPr>
          <w:p w14:paraId="22E4A3B6" w14:textId="77777777" w:rsidR="009947E1" w:rsidRDefault="009603FD">
            <w:r>
              <w:rPr>
                <w:rFonts w:ascii="Consolas" w:eastAsia="Consolas" w:hAnsi="Consolas" w:cs="Consolas"/>
                <w:sz w:val="17"/>
                <w:szCs w:val="17"/>
              </w:rPr>
              <w:t>GGTGGAGGACCCCCAAAAAG</w:t>
            </w:r>
          </w:p>
        </w:tc>
        <w:tc>
          <w:tcPr>
            <w:tcW w:w="450" w:type="dxa"/>
            <w:tcMar>
              <w:top w:w="40" w:type="dxa"/>
              <w:left w:w="70" w:type="dxa"/>
              <w:bottom w:w="40" w:type="dxa"/>
              <w:right w:w="70" w:type="dxa"/>
            </w:tcMar>
          </w:tcPr>
          <w:p w14:paraId="22E4A3B7" w14:textId="77777777" w:rsidR="009947E1" w:rsidRDefault="009603FD">
            <w:r>
              <w:rPr>
                <w:sz w:val="18"/>
                <w:szCs w:val="18"/>
              </w:rPr>
              <w:t>GGG</w:t>
            </w:r>
          </w:p>
        </w:tc>
        <w:tc>
          <w:tcPr>
            <w:tcW w:w="640" w:type="dxa"/>
            <w:tcMar>
              <w:top w:w="40" w:type="dxa"/>
              <w:left w:w="70" w:type="dxa"/>
              <w:bottom w:w="40" w:type="dxa"/>
              <w:right w:w="70" w:type="dxa"/>
            </w:tcMar>
          </w:tcPr>
          <w:p w14:paraId="22E4A3B8" w14:textId="77777777" w:rsidR="009947E1" w:rsidRDefault="009603FD">
            <w:r>
              <w:rPr>
                <w:sz w:val="18"/>
                <w:szCs w:val="18"/>
              </w:rPr>
              <w:t>17.9</w:t>
            </w:r>
          </w:p>
        </w:tc>
        <w:tc>
          <w:tcPr>
            <w:tcW w:w="440" w:type="dxa"/>
            <w:tcMar>
              <w:top w:w="40" w:type="dxa"/>
              <w:left w:w="70" w:type="dxa"/>
              <w:bottom w:w="40" w:type="dxa"/>
              <w:right w:w="70" w:type="dxa"/>
            </w:tcMar>
          </w:tcPr>
          <w:p w14:paraId="22E4A3B9" w14:textId="77777777" w:rsidR="009947E1" w:rsidRDefault="009603FD">
            <w:r>
              <w:rPr>
                <w:sz w:val="18"/>
                <w:szCs w:val="18"/>
              </w:rPr>
              <w:t>4</w:t>
            </w:r>
          </w:p>
        </w:tc>
        <w:tc>
          <w:tcPr>
            <w:tcW w:w="560" w:type="dxa"/>
            <w:tcMar>
              <w:top w:w="40" w:type="dxa"/>
              <w:left w:w="70" w:type="dxa"/>
              <w:bottom w:w="40" w:type="dxa"/>
              <w:right w:w="70" w:type="dxa"/>
            </w:tcMar>
          </w:tcPr>
          <w:p w14:paraId="22E4A3BA" w14:textId="77777777" w:rsidR="009947E1" w:rsidRDefault="009603FD">
            <w:r>
              <w:rPr>
                <w:sz w:val="18"/>
                <w:szCs w:val="18"/>
              </w:rPr>
              <w:t>chr2</w:t>
            </w:r>
          </w:p>
        </w:tc>
        <w:tc>
          <w:tcPr>
            <w:tcW w:w="1160" w:type="dxa"/>
            <w:tcMar>
              <w:top w:w="40" w:type="dxa"/>
              <w:left w:w="70" w:type="dxa"/>
              <w:bottom w:w="40" w:type="dxa"/>
              <w:right w:w="70" w:type="dxa"/>
            </w:tcMar>
          </w:tcPr>
          <w:p w14:paraId="22E4A3BB" w14:textId="77777777" w:rsidR="009947E1" w:rsidRDefault="009603FD">
            <w:r>
              <w:rPr>
                <w:sz w:val="18"/>
                <w:szCs w:val="18"/>
              </w:rPr>
              <w:t>127,038,188</w:t>
            </w:r>
          </w:p>
        </w:tc>
        <w:tc>
          <w:tcPr>
            <w:tcW w:w="760" w:type="dxa"/>
            <w:tcMar>
              <w:top w:w="40" w:type="dxa"/>
              <w:left w:w="70" w:type="dxa"/>
              <w:bottom w:w="40" w:type="dxa"/>
              <w:right w:w="70" w:type="dxa"/>
            </w:tcMar>
          </w:tcPr>
          <w:p w14:paraId="22E4A3BC" w14:textId="77777777" w:rsidR="009947E1" w:rsidRDefault="009603FD">
            <w:r>
              <w:rPr>
                <w:sz w:val="18"/>
                <w:szCs w:val="18"/>
              </w:rPr>
              <w:t>−</w:t>
            </w:r>
          </w:p>
        </w:tc>
        <w:tc>
          <w:tcPr>
            <w:tcW w:w="1740" w:type="dxa"/>
            <w:tcMar>
              <w:top w:w="40" w:type="dxa"/>
              <w:left w:w="70" w:type="dxa"/>
              <w:bottom w:w="40" w:type="dxa"/>
              <w:right w:w="70" w:type="dxa"/>
            </w:tcMar>
          </w:tcPr>
          <w:p w14:paraId="22E4A3BD" w14:textId="77777777" w:rsidR="009947E1" w:rsidRDefault="009603FD">
            <w:r>
              <w:rPr>
                <w:sz w:val="18"/>
                <w:szCs w:val="18"/>
              </w:rPr>
              <w:t>—</w:t>
            </w:r>
          </w:p>
        </w:tc>
        <w:tc>
          <w:tcPr>
            <w:tcW w:w="830" w:type="dxa"/>
            <w:tcMar>
              <w:top w:w="40" w:type="dxa"/>
              <w:left w:w="70" w:type="dxa"/>
              <w:bottom w:w="40" w:type="dxa"/>
              <w:right w:w="70" w:type="dxa"/>
            </w:tcMar>
          </w:tcPr>
          <w:p w14:paraId="22E4A3BE" w14:textId="77777777" w:rsidR="009947E1" w:rsidRDefault="009603FD">
            <w:r>
              <w:rPr>
                <w:sz w:val="18"/>
                <w:szCs w:val="18"/>
              </w:rPr>
              <w:t>Yes</w:t>
            </w:r>
          </w:p>
        </w:tc>
      </w:tr>
      <w:tr w:rsidR="009947E1" w14:paraId="22E4A3CA" w14:textId="77777777">
        <w:tc>
          <w:tcPr>
            <w:tcW w:w="780" w:type="dxa"/>
            <w:tcMar>
              <w:top w:w="40" w:type="dxa"/>
              <w:left w:w="70" w:type="dxa"/>
              <w:bottom w:w="40" w:type="dxa"/>
              <w:right w:w="70" w:type="dxa"/>
            </w:tcMar>
          </w:tcPr>
          <w:p w14:paraId="22E4A3C0" w14:textId="77777777" w:rsidR="009947E1" w:rsidRDefault="009603FD">
            <w:r>
              <w:rPr>
                <w:sz w:val="18"/>
                <w:szCs w:val="18"/>
              </w:rPr>
              <w:t>KMT2D</w:t>
            </w:r>
          </w:p>
        </w:tc>
        <w:tc>
          <w:tcPr>
            <w:tcW w:w="2250" w:type="dxa"/>
            <w:tcMar>
              <w:top w:w="40" w:type="dxa"/>
              <w:left w:w="70" w:type="dxa"/>
              <w:bottom w:w="40" w:type="dxa"/>
              <w:right w:w="70" w:type="dxa"/>
            </w:tcMar>
          </w:tcPr>
          <w:p w14:paraId="22E4A3C1" w14:textId="77777777" w:rsidR="009947E1" w:rsidRDefault="009603FD">
            <w:r>
              <w:rPr>
                <w:rFonts w:ascii="Consolas" w:eastAsia="Consolas" w:hAnsi="Consolas" w:cs="Consolas"/>
                <w:sz w:val="17"/>
                <w:szCs w:val="17"/>
              </w:rPr>
              <w:t>GTTTTAGGCCCACCTAAACA</w:t>
            </w:r>
          </w:p>
        </w:tc>
        <w:tc>
          <w:tcPr>
            <w:tcW w:w="450" w:type="dxa"/>
            <w:tcMar>
              <w:top w:w="40" w:type="dxa"/>
              <w:left w:w="70" w:type="dxa"/>
              <w:bottom w:w="40" w:type="dxa"/>
              <w:right w:w="70" w:type="dxa"/>
            </w:tcMar>
          </w:tcPr>
          <w:p w14:paraId="22E4A3C2" w14:textId="77777777" w:rsidR="009947E1" w:rsidRDefault="009603FD">
            <w:r>
              <w:rPr>
                <w:sz w:val="18"/>
                <w:szCs w:val="18"/>
              </w:rPr>
              <w:t>GGG</w:t>
            </w:r>
          </w:p>
        </w:tc>
        <w:tc>
          <w:tcPr>
            <w:tcW w:w="640" w:type="dxa"/>
            <w:tcMar>
              <w:top w:w="40" w:type="dxa"/>
              <w:left w:w="70" w:type="dxa"/>
              <w:bottom w:w="40" w:type="dxa"/>
              <w:right w:w="70" w:type="dxa"/>
            </w:tcMar>
          </w:tcPr>
          <w:p w14:paraId="22E4A3C3" w14:textId="77777777" w:rsidR="009947E1" w:rsidRDefault="009603FD">
            <w:r>
              <w:rPr>
                <w:sz w:val="18"/>
                <w:szCs w:val="18"/>
              </w:rPr>
              <w:t>7.3</w:t>
            </w:r>
          </w:p>
        </w:tc>
        <w:tc>
          <w:tcPr>
            <w:tcW w:w="440" w:type="dxa"/>
            <w:tcMar>
              <w:top w:w="40" w:type="dxa"/>
              <w:left w:w="70" w:type="dxa"/>
              <w:bottom w:w="40" w:type="dxa"/>
              <w:right w:w="70" w:type="dxa"/>
            </w:tcMar>
          </w:tcPr>
          <w:p w14:paraId="22E4A3C4" w14:textId="77777777" w:rsidR="009947E1" w:rsidRDefault="009603FD">
            <w:r>
              <w:rPr>
                <w:sz w:val="18"/>
                <w:szCs w:val="18"/>
              </w:rPr>
              <w:t>4</w:t>
            </w:r>
          </w:p>
        </w:tc>
        <w:tc>
          <w:tcPr>
            <w:tcW w:w="560" w:type="dxa"/>
            <w:tcMar>
              <w:top w:w="40" w:type="dxa"/>
              <w:left w:w="70" w:type="dxa"/>
              <w:bottom w:w="40" w:type="dxa"/>
              <w:right w:w="70" w:type="dxa"/>
            </w:tcMar>
          </w:tcPr>
          <w:p w14:paraId="22E4A3C5" w14:textId="77777777" w:rsidR="009947E1" w:rsidRDefault="009603FD">
            <w:r>
              <w:rPr>
                <w:sz w:val="18"/>
                <w:szCs w:val="18"/>
              </w:rPr>
              <w:t>chr2</w:t>
            </w:r>
          </w:p>
        </w:tc>
        <w:tc>
          <w:tcPr>
            <w:tcW w:w="1160" w:type="dxa"/>
            <w:tcMar>
              <w:top w:w="40" w:type="dxa"/>
              <w:left w:w="70" w:type="dxa"/>
              <w:bottom w:w="40" w:type="dxa"/>
              <w:right w:w="70" w:type="dxa"/>
            </w:tcMar>
          </w:tcPr>
          <w:p w14:paraId="22E4A3C6" w14:textId="77777777" w:rsidR="009947E1" w:rsidRDefault="009603FD">
            <w:r>
              <w:rPr>
                <w:sz w:val="18"/>
                <w:szCs w:val="18"/>
              </w:rPr>
              <w:t>27,616,653</w:t>
            </w:r>
          </w:p>
        </w:tc>
        <w:tc>
          <w:tcPr>
            <w:tcW w:w="760" w:type="dxa"/>
            <w:tcMar>
              <w:top w:w="40" w:type="dxa"/>
              <w:left w:w="70" w:type="dxa"/>
              <w:bottom w:w="40" w:type="dxa"/>
              <w:right w:w="70" w:type="dxa"/>
            </w:tcMar>
          </w:tcPr>
          <w:p w14:paraId="22E4A3C7" w14:textId="77777777" w:rsidR="009947E1" w:rsidRDefault="009603FD">
            <w:r>
              <w:rPr>
                <w:sz w:val="18"/>
                <w:szCs w:val="18"/>
              </w:rPr>
              <w:t>−</w:t>
            </w:r>
          </w:p>
        </w:tc>
        <w:tc>
          <w:tcPr>
            <w:tcW w:w="1740" w:type="dxa"/>
            <w:tcMar>
              <w:top w:w="40" w:type="dxa"/>
              <w:left w:w="70" w:type="dxa"/>
              <w:bottom w:w="40" w:type="dxa"/>
              <w:right w:w="70" w:type="dxa"/>
            </w:tcMar>
          </w:tcPr>
          <w:p w14:paraId="22E4A3C8" w14:textId="77777777" w:rsidR="009947E1" w:rsidRDefault="009603FD">
            <w:r>
              <w:rPr>
                <w:sz w:val="18"/>
                <w:szCs w:val="18"/>
              </w:rPr>
              <w:t>—</w:t>
            </w:r>
          </w:p>
        </w:tc>
        <w:tc>
          <w:tcPr>
            <w:tcW w:w="830" w:type="dxa"/>
            <w:tcMar>
              <w:top w:w="40" w:type="dxa"/>
              <w:left w:w="70" w:type="dxa"/>
              <w:bottom w:w="40" w:type="dxa"/>
              <w:right w:w="70" w:type="dxa"/>
            </w:tcMar>
          </w:tcPr>
          <w:p w14:paraId="22E4A3C9" w14:textId="77777777" w:rsidR="009947E1" w:rsidRDefault="009603FD">
            <w:r>
              <w:rPr>
                <w:sz w:val="18"/>
                <w:szCs w:val="18"/>
              </w:rPr>
              <w:t>Yes</w:t>
            </w:r>
          </w:p>
        </w:tc>
      </w:tr>
      <w:tr w:rsidR="009947E1" w14:paraId="22E4A3D5" w14:textId="77777777">
        <w:tc>
          <w:tcPr>
            <w:tcW w:w="780" w:type="dxa"/>
            <w:tcMar>
              <w:top w:w="40" w:type="dxa"/>
              <w:left w:w="70" w:type="dxa"/>
              <w:bottom w:w="40" w:type="dxa"/>
              <w:right w:w="70" w:type="dxa"/>
            </w:tcMar>
          </w:tcPr>
          <w:p w14:paraId="22E4A3CB" w14:textId="77777777" w:rsidR="009947E1" w:rsidRDefault="009603FD">
            <w:r>
              <w:rPr>
                <w:sz w:val="18"/>
                <w:szCs w:val="18"/>
              </w:rPr>
              <w:t>KMT2D</w:t>
            </w:r>
          </w:p>
        </w:tc>
        <w:tc>
          <w:tcPr>
            <w:tcW w:w="2250" w:type="dxa"/>
            <w:tcMar>
              <w:top w:w="40" w:type="dxa"/>
              <w:left w:w="70" w:type="dxa"/>
              <w:bottom w:w="40" w:type="dxa"/>
              <w:right w:w="70" w:type="dxa"/>
            </w:tcMar>
          </w:tcPr>
          <w:p w14:paraId="22E4A3CC" w14:textId="77777777" w:rsidR="009947E1" w:rsidRDefault="009603FD">
            <w:r>
              <w:rPr>
                <w:rFonts w:ascii="Consolas" w:eastAsia="Consolas" w:hAnsi="Consolas" w:cs="Consolas"/>
                <w:sz w:val="17"/>
                <w:szCs w:val="17"/>
              </w:rPr>
              <w:t>ACTTGAGGCCCCCCTAAACA</w:t>
            </w:r>
          </w:p>
        </w:tc>
        <w:tc>
          <w:tcPr>
            <w:tcW w:w="450" w:type="dxa"/>
            <w:tcMar>
              <w:top w:w="40" w:type="dxa"/>
              <w:left w:w="70" w:type="dxa"/>
              <w:bottom w:w="40" w:type="dxa"/>
              <w:right w:w="70" w:type="dxa"/>
            </w:tcMar>
          </w:tcPr>
          <w:p w14:paraId="22E4A3CD" w14:textId="77777777" w:rsidR="009947E1" w:rsidRDefault="009603FD">
            <w:r>
              <w:rPr>
                <w:sz w:val="18"/>
                <w:szCs w:val="18"/>
              </w:rPr>
              <w:t>TAG</w:t>
            </w:r>
          </w:p>
        </w:tc>
        <w:tc>
          <w:tcPr>
            <w:tcW w:w="640" w:type="dxa"/>
            <w:tcMar>
              <w:top w:w="40" w:type="dxa"/>
              <w:left w:w="70" w:type="dxa"/>
              <w:bottom w:w="40" w:type="dxa"/>
              <w:right w:w="70" w:type="dxa"/>
            </w:tcMar>
          </w:tcPr>
          <w:p w14:paraId="22E4A3CE" w14:textId="77777777" w:rsidR="009947E1" w:rsidRDefault="009603FD">
            <w:r>
              <w:rPr>
                <w:sz w:val="18"/>
                <w:szCs w:val="18"/>
              </w:rPr>
              <w:t>6.8</w:t>
            </w:r>
          </w:p>
        </w:tc>
        <w:tc>
          <w:tcPr>
            <w:tcW w:w="440" w:type="dxa"/>
            <w:tcMar>
              <w:top w:w="40" w:type="dxa"/>
              <w:left w:w="70" w:type="dxa"/>
              <w:bottom w:w="40" w:type="dxa"/>
              <w:right w:w="70" w:type="dxa"/>
            </w:tcMar>
          </w:tcPr>
          <w:p w14:paraId="22E4A3CF" w14:textId="77777777" w:rsidR="009947E1" w:rsidRDefault="009603FD">
            <w:r>
              <w:rPr>
                <w:sz w:val="18"/>
                <w:szCs w:val="18"/>
              </w:rPr>
              <w:t>4</w:t>
            </w:r>
          </w:p>
        </w:tc>
        <w:tc>
          <w:tcPr>
            <w:tcW w:w="560" w:type="dxa"/>
            <w:tcMar>
              <w:top w:w="40" w:type="dxa"/>
              <w:left w:w="70" w:type="dxa"/>
              <w:bottom w:w="40" w:type="dxa"/>
              <w:right w:w="70" w:type="dxa"/>
            </w:tcMar>
          </w:tcPr>
          <w:p w14:paraId="22E4A3D0" w14:textId="77777777" w:rsidR="009947E1" w:rsidRDefault="009603FD">
            <w:r>
              <w:rPr>
                <w:sz w:val="18"/>
                <w:szCs w:val="18"/>
              </w:rPr>
              <w:t>chr4</w:t>
            </w:r>
          </w:p>
        </w:tc>
        <w:tc>
          <w:tcPr>
            <w:tcW w:w="1160" w:type="dxa"/>
            <w:tcMar>
              <w:top w:w="40" w:type="dxa"/>
              <w:left w:w="70" w:type="dxa"/>
              <w:bottom w:w="40" w:type="dxa"/>
              <w:right w:w="70" w:type="dxa"/>
            </w:tcMar>
          </w:tcPr>
          <w:p w14:paraId="22E4A3D1" w14:textId="77777777" w:rsidR="009947E1" w:rsidRDefault="009603FD">
            <w:r>
              <w:rPr>
                <w:sz w:val="18"/>
                <w:szCs w:val="18"/>
              </w:rPr>
              <w:t>20,667,359</w:t>
            </w:r>
          </w:p>
        </w:tc>
        <w:tc>
          <w:tcPr>
            <w:tcW w:w="760" w:type="dxa"/>
            <w:tcMar>
              <w:top w:w="40" w:type="dxa"/>
              <w:left w:w="70" w:type="dxa"/>
              <w:bottom w:w="40" w:type="dxa"/>
              <w:right w:w="70" w:type="dxa"/>
            </w:tcMar>
          </w:tcPr>
          <w:p w14:paraId="22E4A3D2" w14:textId="77777777" w:rsidR="009947E1" w:rsidRDefault="009603FD">
            <w:r>
              <w:rPr>
                <w:sz w:val="18"/>
                <w:szCs w:val="18"/>
              </w:rPr>
              <w:t>−</w:t>
            </w:r>
          </w:p>
        </w:tc>
        <w:tc>
          <w:tcPr>
            <w:tcW w:w="1740" w:type="dxa"/>
            <w:tcMar>
              <w:top w:w="40" w:type="dxa"/>
              <w:left w:w="70" w:type="dxa"/>
              <w:bottom w:w="40" w:type="dxa"/>
              <w:right w:w="70" w:type="dxa"/>
            </w:tcMar>
          </w:tcPr>
          <w:p w14:paraId="22E4A3D3" w14:textId="77777777" w:rsidR="009947E1" w:rsidRDefault="009603FD">
            <w:r>
              <w:rPr>
                <w:sz w:val="18"/>
                <w:szCs w:val="18"/>
              </w:rPr>
              <w:t>—</w:t>
            </w:r>
          </w:p>
        </w:tc>
        <w:tc>
          <w:tcPr>
            <w:tcW w:w="830" w:type="dxa"/>
            <w:tcMar>
              <w:top w:w="40" w:type="dxa"/>
              <w:left w:w="70" w:type="dxa"/>
              <w:bottom w:w="40" w:type="dxa"/>
              <w:right w:w="70" w:type="dxa"/>
            </w:tcMar>
          </w:tcPr>
          <w:p w14:paraId="22E4A3D4" w14:textId="77777777" w:rsidR="009947E1" w:rsidRDefault="009603FD">
            <w:r>
              <w:rPr>
                <w:sz w:val="18"/>
                <w:szCs w:val="18"/>
              </w:rPr>
              <w:t>Yes</w:t>
            </w:r>
          </w:p>
        </w:tc>
      </w:tr>
      <w:tr w:rsidR="009947E1" w14:paraId="22E4A3E0" w14:textId="77777777">
        <w:tc>
          <w:tcPr>
            <w:tcW w:w="780" w:type="dxa"/>
            <w:tcMar>
              <w:top w:w="40" w:type="dxa"/>
              <w:left w:w="70" w:type="dxa"/>
              <w:bottom w:w="40" w:type="dxa"/>
              <w:right w:w="70" w:type="dxa"/>
            </w:tcMar>
          </w:tcPr>
          <w:p w14:paraId="22E4A3D6" w14:textId="77777777" w:rsidR="009947E1" w:rsidRDefault="009603FD">
            <w:r>
              <w:rPr>
                <w:sz w:val="18"/>
                <w:szCs w:val="18"/>
              </w:rPr>
              <w:t>KMT2D</w:t>
            </w:r>
          </w:p>
        </w:tc>
        <w:tc>
          <w:tcPr>
            <w:tcW w:w="2250" w:type="dxa"/>
            <w:tcMar>
              <w:top w:w="40" w:type="dxa"/>
              <w:left w:w="70" w:type="dxa"/>
              <w:bottom w:w="40" w:type="dxa"/>
              <w:right w:w="70" w:type="dxa"/>
            </w:tcMar>
          </w:tcPr>
          <w:p w14:paraId="22E4A3D7" w14:textId="77777777" w:rsidR="009947E1" w:rsidRDefault="009603FD">
            <w:r>
              <w:rPr>
                <w:rFonts w:ascii="Consolas" w:eastAsia="Consolas" w:hAnsi="Consolas" w:cs="Consolas"/>
                <w:sz w:val="17"/>
                <w:szCs w:val="17"/>
              </w:rPr>
              <w:t>GATGGAGGCACCCCTAAAAT</w:t>
            </w:r>
          </w:p>
        </w:tc>
        <w:tc>
          <w:tcPr>
            <w:tcW w:w="450" w:type="dxa"/>
            <w:tcMar>
              <w:top w:w="40" w:type="dxa"/>
              <w:left w:w="70" w:type="dxa"/>
              <w:bottom w:w="40" w:type="dxa"/>
              <w:right w:w="70" w:type="dxa"/>
            </w:tcMar>
          </w:tcPr>
          <w:p w14:paraId="22E4A3D8" w14:textId="77777777" w:rsidR="009947E1" w:rsidRDefault="009603FD">
            <w:r>
              <w:rPr>
                <w:sz w:val="18"/>
                <w:szCs w:val="18"/>
              </w:rPr>
              <w:t>TAG</w:t>
            </w:r>
          </w:p>
        </w:tc>
        <w:tc>
          <w:tcPr>
            <w:tcW w:w="640" w:type="dxa"/>
            <w:tcMar>
              <w:top w:w="40" w:type="dxa"/>
              <w:left w:w="70" w:type="dxa"/>
              <w:bottom w:w="40" w:type="dxa"/>
              <w:right w:w="70" w:type="dxa"/>
            </w:tcMar>
          </w:tcPr>
          <w:p w14:paraId="22E4A3D9" w14:textId="77777777" w:rsidR="009947E1" w:rsidRDefault="009603FD">
            <w:r>
              <w:rPr>
                <w:sz w:val="18"/>
                <w:szCs w:val="18"/>
              </w:rPr>
              <w:t>5.7</w:t>
            </w:r>
          </w:p>
        </w:tc>
        <w:tc>
          <w:tcPr>
            <w:tcW w:w="440" w:type="dxa"/>
            <w:tcMar>
              <w:top w:w="40" w:type="dxa"/>
              <w:left w:w="70" w:type="dxa"/>
              <w:bottom w:w="40" w:type="dxa"/>
              <w:right w:w="70" w:type="dxa"/>
            </w:tcMar>
          </w:tcPr>
          <w:p w14:paraId="22E4A3DA" w14:textId="77777777" w:rsidR="009947E1" w:rsidRDefault="009603FD">
            <w:r>
              <w:rPr>
                <w:sz w:val="18"/>
                <w:szCs w:val="18"/>
              </w:rPr>
              <w:t>4</w:t>
            </w:r>
          </w:p>
        </w:tc>
        <w:tc>
          <w:tcPr>
            <w:tcW w:w="560" w:type="dxa"/>
            <w:tcMar>
              <w:top w:w="40" w:type="dxa"/>
              <w:left w:w="70" w:type="dxa"/>
              <w:bottom w:w="40" w:type="dxa"/>
              <w:right w:w="70" w:type="dxa"/>
            </w:tcMar>
          </w:tcPr>
          <w:p w14:paraId="22E4A3DB" w14:textId="77777777" w:rsidR="009947E1" w:rsidRDefault="009603FD">
            <w:r>
              <w:rPr>
                <w:sz w:val="18"/>
                <w:szCs w:val="18"/>
              </w:rPr>
              <w:t>chr2</w:t>
            </w:r>
          </w:p>
        </w:tc>
        <w:tc>
          <w:tcPr>
            <w:tcW w:w="1160" w:type="dxa"/>
            <w:tcMar>
              <w:top w:w="40" w:type="dxa"/>
              <w:left w:w="70" w:type="dxa"/>
              <w:bottom w:w="40" w:type="dxa"/>
              <w:right w:w="70" w:type="dxa"/>
            </w:tcMar>
          </w:tcPr>
          <w:p w14:paraId="22E4A3DC" w14:textId="77777777" w:rsidR="009947E1" w:rsidRDefault="009603FD">
            <w:r>
              <w:rPr>
                <w:sz w:val="18"/>
                <w:szCs w:val="18"/>
              </w:rPr>
              <w:t>189,504,300</w:t>
            </w:r>
          </w:p>
        </w:tc>
        <w:tc>
          <w:tcPr>
            <w:tcW w:w="760" w:type="dxa"/>
            <w:tcMar>
              <w:top w:w="40" w:type="dxa"/>
              <w:left w:w="70" w:type="dxa"/>
              <w:bottom w:w="40" w:type="dxa"/>
              <w:right w:w="70" w:type="dxa"/>
            </w:tcMar>
          </w:tcPr>
          <w:p w14:paraId="22E4A3DD" w14:textId="77777777" w:rsidR="009947E1" w:rsidRDefault="009603FD">
            <w:r>
              <w:rPr>
                <w:sz w:val="18"/>
                <w:szCs w:val="18"/>
              </w:rPr>
              <w:t>+</w:t>
            </w:r>
          </w:p>
        </w:tc>
        <w:tc>
          <w:tcPr>
            <w:tcW w:w="1740" w:type="dxa"/>
            <w:tcMar>
              <w:top w:w="40" w:type="dxa"/>
              <w:left w:w="70" w:type="dxa"/>
              <w:bottom w:w="40" w:type="dxa"/>
              <w:right w:w="70" w:type="dxa"/>
            </w:tcMar>
          </w:tcPr>
          <w:p w14:paraId="22E4A3DE" w14:textId="77777777" w:rsidR="009947E1" w:rsidRDefault="009603FD">
            <w:r>
              <w:rPr>
                <w:sz w:val="18"/>
                <w:szCs w:val="18"/>
              </w:rPr>
              <w:t>—</w:t>
            </w:r>
          </w:p>
        </w:tc>
        <w:tc>
          <w:tcPr>
            <w:tcW w:w="830" w:type="dxa"/>
            <w:tcMar>
              <w:top w:w="40" w:type="dxa"/>
              <w:left w:w="70" w:type="dxa"/>
              <w:bottom w:w="40" w:type="dxa"/>
              <w:right w:w="70" w:type="dxa"/>
            </w:tcMar>
          </w:tcPr>
          <w:p w14:paraId="22E4A3DF" w14:textId="77777777" w:rsidR="009947E1" w:rsidRDefault="009603FD">
            <w:r>
              <w:rPr>
                <w:sz w:val="18"/>
                <w:szCs w:val="18"/>
              </w:rPr>
              <w:t>No</w:t>
            </w:r>
          </w:p>
        </w:tc>
      </w:tr>
      <w:tr w:rsidR="009947E1" w14:paraId="22E4A3EB" w14:textId="77777777">
        <w:tc>
          <w:tcPr>
            <w:tcW w:w="780" w:type="dxa"/>
            <w:tcMar>
              <w:top w:w="40" w:type="dxa"/>
              <w:left w:w="70" w:type="dxa"/>
              <w:bottom w:w="40" w:type="dxa"/>
              <w:right w:w="70" w:type="dxa"/>
            </w:tcMar>
          </w:tcPr>
          <w:p w14:paraId="22E4A3E1" w14:textId="77777777" w:rsidR="009947E1" w:rsidRDefault="009603FD">
            <w:r>
              <w:rPr>
                <w:sz w:val="18"/>
                <w:szCs w:val="18"/>
              </w:rPr>
              <w:t>KMT2D</w:t>
            </w:r>
          </w:p>
        </w:tc>
        <w:tc>
          <w:tcPr>
            <w:tcW w:w="2250" w:type="dxa"/>
            <w:tcMar>
              <w:top w:w="40" w:type="dxa"/>
              <w:left w:w="70" w:type="dxa"/>
              <w:bottom w:w="40" w:type="dxa"/>
              <w:right w:w="70" w:type="dxa"/>
            </w:tcMar>
          </w:tcPr>
          <w:p w14:paraId="22E4A3E2" w14:textId="77777777" w:rsidR="009947E1" w:rsidRDefault="009603FD">
            <w:r>
              <w:rPr>
                <w:rFonts w:ascii="Consolas" w:eastAsia="Consolas" w:hAnsi="Consolas" w:cs="Consolas"/>
                <w:sz w:val="17"/>
                <w:szCs w:val="17"/>
              </w:rPr>
              <w:t>GTTGGACGCTCCTCTAAATG</w:t>
            </w:r>
          </w:p>
        </w:tc>
        <w:tc>
          <w:tcPr>
            <w:tcW w:w="450" w:type="dxa"/>
            <w:tcMar>
              <w:top w:w="40" w:type="dxa"/>
              <w:left w:w="70" w:type="dxa"/>
              <w:bottom w:w="40" w:type="dxa"/>
              <w:right w:w="70" w:type="dxa"/>
            </w:tcMar>
          </w:tcPr>
          <w:p w14:paraId="22E4A3E3" w14:textId="77777777" w:rsidR="009947E1" w:rsidRDefault="009603FD">
            <w:r>
              <w:rPr>
                <w:sz w:val="18"/>
                <w:szCs w:val="18"/>
              </w:rPr>
              <w:t>TAG</w:t>
            </w:r>
          </w:p>
        </w:tc>
        <w:tc>
          <w:tcPr>
            <w:tcW w:w="640" w:type="dxa"/>
            <w:tcMar>
              <w:top w:w="40" w:type="dxa"/>
              <w:left w:w="70" w:type="dxa"/>
              <w:bottom w:w="40" w:type="dxa"/>
              <w:right w:w="70" w:type="dxa"/>
            </w:tcMar>
          </w:tcPr>
          <w:p w14:paraId="22E4A3E4" w14:textId="77777777" w:rsidR="009947E1" w:rsidRDefault="009603FD">
            <w:r>
              <w:rPr>
                <w:sz w:val="18"/>
                <w:szCs w:val="18"/>
              </w:rPr>
              <w:t>5.4</w:t>
            </w:r>
          </w:p>
        </w:tc>
        <w:tc>
          <w:tcPr>
            <w:tcW w:w="440" w:type="dxa"/>
            <w:tcMar>
              <w:top w:w="40" w:type="dxa"/>
              <w:left w:w="70" w:type="dxa"/>
              <w:bottom w:w="40" w:type="dxa"/>
              <w:right w:w="70" w:type="dxa"/>
            </w:tcMar>
          </w:tcPr>
          <w:p w14:paraId="22E4A3E5" w14:textId="77777777" w:rsidR="009947E1" w:rsidRDefault="009603FD">
            <w:r>
              <w:rPr>
                <w:sz w:val="18"/>
                <w:szCs w:val="18"/>
              </w:rPr>
              <w:t>4</w:t>
            </w:r>
          </w:p>
        </w:tc>
        <w:tc>
          <w:tcPr>
            <w:tcW w:w="560" w:type="dxa"/>
            <w:tcMar>
              <w:top w:w="40" w:type="dxa"/>
              <w:left w:w="70" w:type="dxa"/>
              <w:bottom w:w="40" w:type="dxa"/>
              <w:right w:w="70" w:type="dxa"/>
            </w:tcMar>
          </w:tcPr>
          <w:p w14:paraId="22E4A3E6" w14:textId="77777777" w:rsidR="009947E1" w:rsidRDefault="009603FD">
            <w:r>
              <w:rPr>
                <w:sz w:val="18"/>
                <w:szCs w:val="18"/>
              </w:rPr>
              <w:t>chr10</w:t>
            </w:r>
          </w:p>
        </w:tc>
        <w:tc>
          <w:tcPr>
            <w:tcW w:w="1160" w:type="dxa"/>
            <w:tcMar>
              <w:top w:w="40" w:type="dxa"/>
              <w:left w:w="70" w:type="dxa"/>
              <w:bottom w:w="40" w:type="dxa"/>
              <w:right w:w="70" w:type="dxa"/>
            </w:tcMar>
          </w:tcPr>
          <w:p w14:paraId="22E4A3E7" w14:textId="77777777" w:rsidR="009947E1" w:rsidRDefault="009603FD">
            <w:r>
              <w:rPr>
                <w:sz w:val="18"/>
                <w:szCs w:val="18"/>
              </w:rPr>
              <w:t>35,574,537</w:t>
            </w:r>
          </w:p>
        </w:tc>
        <w:tc>
          <w:tcPr>
            <w:tcW w:w="760" w:type="dxa"/>
            <w:tcMar>
              <w:top w:w="40" w:type="dxa"/>
              <w:left w:w="70" w:type="dxa"/>
              <w:bottom w:w="40" w:type="dxa"/>
              <w:right w:w="70" w:type="dxa"/>
            </w:tcMar>
          </w:tcPr>
          <w:p w14:paraId="22E4A3E8" w14:textId="77777777" w:rsidR="009947E1" w:rsidRDefault="009603FD">
            <w:r>
              <w:rPr>
                <w:sz w:val="18"/>
                <w:szCs w:val="18"/>
              </w:rPr>
              <w:t>+</w:t>
            </w:r>
          </w:p>
        </w:tc>
        <w:tc>
          <w:tcPr>
            <w:tcW w:w="1740" w:type="dxa"/>
            <w:tcMar>
              <w:top w:w="40" w:type="dxa"/>
              <w:left w:w="70" w:type="dxa"/>
              <w:bottom w:w="40" w:type="dxa"/>
              <w:right w:w="70" w:type="dxa"/>
            </w:tcMar>
          </w:tcPr>
          <w:p w14:paraId="22E4A3E9" w14:textId="77777777" w:rsidR="009947E1" w:rsidRDefault="009603FD">
            <w:r>
              <w:rPr>
                <w:sz w:val="18"/>
                <w:szCs w:val="18"/>
              </w:rPr>
              <w:t>—</w:t>
            </w:r>
          </w:p>
        </w:tc>
        <w:tc>
          <w:tcPr>
            <w:tcW w:w="830" w:type="dxa"/>
            <w:tcMar>
              <w:top w:w="40" w:type="dxa"/>
              <w:left w:w="70" w:type="dxa"/>
              <w:bottom w:w="40" w:type="dxa"/>
              <w:right w:w="70" w:type="dxa"/>
            </w:tcMar>
          </w:tcPr>
          <w:p w14:paraId="22E4A3EA" w14:textId="77777777" w:rsidR="009947E1" w:rsidRDefault="009603FD">
            <w:r>
              <w:rPr>
                <w:sz w:val="18"/>
                <w:szCs w:val="18"/>
              </w:rPr>
              <w:t>No</w:t>
            </w:r>
          </w:p>
        </w:tc>
      </w:tr>
      <w:tr w:rsidR="009947E1" w14:paraId="22E4A3F6" w14:textId="77777777">
        <w:tc>
          <w:tcPr>
            <w:tcW w:w="780" w:type="dxa"/>
            <w:tcMar>
              <w:top w:w="40" w:type="dxa"/>
              <w:left w:w="70" w:type="dxa"/>
              <w:bottom w:w="40" w:type="dxa"/>
              <w:right w:w="70" w:type="dxa"/>
            </w:tcMar>
          </w:tcPr>
          <w:p w14:paraId="22E4A3EC" w14:textId="77777777" w:rsidR="009947E1" w:rsidRDefault="009603FD">
            <w:r>
              <w:rPr>
                <w:sz w:val="18"/>
                <w:szCs w:val="18"/>
              </w:rPr>
              <w:t>KMT2D</w:t>
            </w:r>
          </w:p>
        </w:tc>
        <w:tc>
          <w:tcPr>
            <w:tcW w:w="2250" w:type="dxa"/>
            <w:tcMar>
              <w:top w:w="40" w:type="dxa"/>
              <w:left w:w="70" w:type="dxa"/>
              <w:bottom w:w="40" w:type="dxa"/>
              <w:right w:w="70" w:type="dxa"/>
            </w:tcMar>
          </w:tcPr>
          <w:p w14:paraId="22E4A3ED" w14:textId="77777777" w:rsidR="009947E1" w:rsidRDefault="009603FD">
            <w:r>
              <w:rPr>
                <w:rFonts w:ascii="Consolas" w:eastAsia="Consolas" w:hAnsi="Consolas" w:cs="Consolas"/>
                <w:sz w:val="17"/>
                <w:szCs w:val="17"/>
              </w:rPr>
              <w:t>GTAGGAAGGCCCCCTAAATG</w:t>
            </w:r>
          </w:p>
        </w:tc>
        <w:tc>
          <w:tcPr>
            <w:tcW w:w="450" w:type="dxa"/>
            <w:tcMar>
              <w:top w:w="40" w:type="dxa"/>
              <w:left w:w="70" w:type="dxa"/>
              <w:bottom w:w="40" w:type="dxa"/>
              <w:right w:w="70" w:type="dxa"/>
            </w:tcMar>
          </w:tcPr>
          <w:p w14:paraId="22E4A3EE" w14:textId="77777777" w:rsidR="009947E1" w:rsidRDefault="009603FD">
            <w:r>
              <w:rPr>
                <w:sz w:val="18"/>
                <w:szCs w:val="18"/>
              </w:rPr>
              <w:t>GAG</w:t>
            </w:r>
          </w:p>
        </w:tc>
        <w:tc>
          <w:tcPr>
            <w:tcW w:w="640" w:type="dxa"/>
            <w:tcMar>
              <w:top w:w="40" w:type="dxa"/>
              <w:left w:w="70" w:type="dxa"/>
              <w:bottom w:w="40" w:type="dxa"/>
              <w:right w:w="70" w:type="dxa"/>
            </w:tcMar>
          </w:tcPr>
          <w:p w14:paraId="22E4A3EF" w14:textId="77777777" w:rsidR="009947E1" w:rsidRDefault="009603FD">
            <w:r>
              <w:rPr>
                <w:sz w:val="18"/>
                <w:szCs w:val="18"/>
              </w:rPr>
              <w:t>5.3</w:t>
            </w:r>
          </w:p>
        </w:tc>
        <w:tc>
          <w:tcPr>
            <w:tcW w:w="440" w:type="dxa"/>
            <w:tcMar>
              <w:top w:w="40" w:type="dxa"/>
              <w:left w:w="70" w:type="dxa"/>
              <w:bottom w:w="40" w:type="dxa"/>
              <w:right w:w="70" w:type="dxa"/>
            </w:tcMar>
          </w:tcPr>
          <w:p w14:paraId="22E4A3F0" w14:textId="77777777" w:rsidR="009947E1" w:rsidRDefault="009603FD">
            <w:r>
              <w:rPr>
                <w:sz w:val="18"/>
                <w:szCs w:val="18"/>
              </w:rPr>
              <w:t>4</w:t>
            </w:r>
          </w:p>
        </w:tc>
        <w:tc>
          <w:tcPr>
            <w:tcW w:w="560" w:type="dxa"/>
            <w:tcMar>
              <w:top w:w="40" w:type="dxa"/>
              <w:left w:w="70" w:type="dxa"/>
              <w:bottom w:w="40" w:type="dxa"/>
              <w:right w:w="70" w:type="dxa"/>
            </w:tcMar>
          </w:tcPr>
          <w:p w14:paraId="22E4A3F1" w14:textId="77777777" w:rsidR="009947E1" w:rsidRDefault="009603FD">
            <w:r>
              <w:rPr>
                <w:sz w:val="18"/>
                <w:szCs w:val="18"/>
              </w:rPr>
              <w:t>chr22</w:t>
            </w:r>
          </w:p>
        </w:tc>
        <w:tc>
          <w:tcPr>
            <w:tcW w:w="1160" w:type="dxa"/>
            <w:tcMar>
              <w:top w:w="40" w:type="dxa"/>
              <w:left w:w="70" w:type="dxa"/>
              <w:bottom w:w="40" w:type="dxa"/>
              <w:right w:w="70" w:type="dxa"/>
            </w:tcMar>
          </w:tcPr>
          <w:p w14:paraId="22E4A3F2" w14:textId="77777777" w:rsidR="009947E1" w:rsidRDefault="009603FD">
            <w:r>
              <w:rPr>
                <w:sz w:val="18"/>
                <w:szCs w:val="18"/>
              </w:rPr>
              <w:t>15,637,004</w:t>
            </w:r>
          </w:p>
        </w:tc>
        <w:tc>
          <w:tcPr>
            <w:tcW w:w="760" w:type="dxa"/>
            <w:tcMar>
              <w:top w:w="40" w:type="dxa"/>
              <w:left w:w="70" w:type="dxa"/>
              <w:bottom w:w="40" w:type="dxa"/>
              <w:right w:w="70" w:type="dxa"/>
            </w:tcMar>
          </w:tcPr>
          <w:p w14:paraId="22E4A3F3" w14:textId="77777777" w:rsidR="009947E1" w:rsidRDefault="009603FD">
            <w:r>
              <w:rPr>
                <w:sz w:val="18"/>
                <w:szCs w:val="18"/>
              </w:rPr>
              <w:t>−</w:t>
            </w:r>
          </w:p>
        </w:tc>
        <w:tc>
          <w:tcPr>
            <w:tcW w:w="1740" w:type="dxa"/>
            <w:tcMar>
              <w:top w:w="40" w:type="dxa"/>
              <w:left w:w="70" w:type="dxa"/>
              <w:bottom w:w="40" w:type="dxa"/>
              <w:right w:w="70" w:type="dxa"/>
            </w:tcMar>
          </w:tcPr>
          <w:p w14:paraId="22E4A3F4" w14:textId="77777777" w:rsidR="009947E1" w:rsidRDefault="009603FD">
            <w:r>
              <w:rPr>
                <w:sz w:val="18"/>
                <w:szCs w:val="18"/>
              </w:rPr>
              <w:t>—</w:t>
            </w:r>
          </w:p>
        </w:tc>
        <w:tc>
          <w:tcPr>
            <w:tcW w:w="830" w:type="dxa"/>
            <w:tcMar>
              <w:top w:w="40" w:type="dxa"/>
              <w:left w:w="70" w:type="dxa"/>
              <w:bottom w:w="40" w:type="dxa"/>
              <w:right w:w="70" w:type="dxa"/>
            </w:tcMar>
          </w:tcPr>
          <w:p w14:paraId="22E4A3F5" w14:textId="77777777" w:rsidR="009947E1" w:rsidRDefault="009603FD">
            <w:r>
              <w:rPr>
                <w:sz w:val="18"/>
                <w:szCs w:val="18"/>
              </w:rPr>
              <w:t>No</w:t>
            </w:r>
          </w:p>
        </w:tc>
      </w:tr>
      <w:tr w:rsidR="009947E1" w14:paraId="22E4A401" w14:textId="77777777">
        <w:tc>
          <w:tcPr>
            <w:tcW w:w="780" w:type="dxa"/>
            <w:tcMar>
              <w:top w:w="40" w:type="dxa"/>
              <w:left w:w="70" w:type="dxa"/>
              <w:bottom w:w="40" w:type="dxa"/>
              <w:right w:w="70" w:type="dxa"/>
            </w:tcMar>
          </w:tcPr>
          <w:p w14:paraId="22E4A3F7" w14:textId="77777777" w:rsidR="009947E1" w:rsidRDefault="009603FD">
            <w:r>
              <w:rPr>
                <w:sz w:val="18"/>
                <w:szCs w:val="18"/>
              </w:rPr>
              <w:t>KMT2D</w:t>
            </w:r>
          </w:p>
        </w:tc>
        <w:tc>
          <w:tcPr>
            <w:tcW w:w="2250" w:type="dxa"/>
            <w:tcMar>
              <w:top w:w="40" w:type="dxa"/>
              <w:left w:w="70" w:type="dxa"/>
              <w:bottom w:w="40" w:type="dxa"/>
              <w:right w:w="70" w:type="dxa"/>
            </w:tcMar>
          </w:tcPr>
          <w:p w14:paraId="22E4A3F8" w14:textId="77777777" w:rsidR="009947E1" w:rsidRDefault="009603FD">
            <w:r>
              <w:rPr>
                <w:rFonts w:ascii="Consolas" w:eastAsia="Consolas" w:hAnsi="Consolas" w:cs="Consolas"/>
                <w:sz w:val="17"/>
                <w:szCs w:val="17"/>
              </w:rPr>
              <w:t>GTCTGAGGCCCCCCAAAATG</w:t>
            </w:r>
          </w:p>
        </w:tc>
        <w:tc>
          <w:tcPr>
            <w:tcW w:w="450" w:type="dxa"/>
            <w:tcMar>
              <w:top w:w="40" w:type="dxa"/>
              <w:left w:w="70" w:type="dxa"/>
              <w:bottom w:w="40" w:type="dxa"/>
              <w:right w:w="70" w:type="dxa"/>
            </w:tcMar>
          </w:tcPr>
          <w:p w14:paraId="22E4A3F9" w14:textId="77777777" w:rsidR="009947E1" w:rsidRDefault="009603FD">
            <w:r>
              <w:rPr>
                <w:sz w:val="18"/>
                <w:szCs w:val="18"/>
              </w:rPr>
              <w:t>AGG</w:t>
            </w:r>
          </w:p>
        </w:tc>
        <w:tc>
          <w:tcPr>
            <w:tcW w:w="640" w:type="dxa"/>
            <w:tcMar>
              <w:top w:w="40" w:type="dxa"/>
              <w:left w:w="70" w:type="dxa"/>
              <w:bottom w:w="40" w:type="dxa"/>
              <w:right w:w="70" w:type="dxa"/>
            </w:tcMar>
          </w:tcPr>
          <w:p w14:paraId="22E4A3FA" w14:textId="77777777" w:rsidR="009947E1" w:rsidRDefault="009603FD">
            <w:r>
              <w:rPr>
                <w:sz w:val="18"/>
                <w:szCs w:val="18"/>
              </w:rPr>
              <w:t>4.2</w:t>
            </w:r>
          </w:p>
        </w:tc>
        <w:tc>
          <w:tcPr>
            <w:tcW w:w="440" w:type="dxa"/>
            <w:tcMar>
              <w:top w:w="40" w:type="dxa"/>
              <w:left w:w="70" w:type="dxa"/>
              <w:bottom w:w="40" w:type="dxa"/>
              <w:right w:w="70" w:type="dxa"/>
            </w:tcMar>
          </w:tcPr>
          <w:p w14:paraId="22E4A3FB" w14:textId="77777777" w:rsidR="009947E1" w:rsidRDefault="009603FD">
            <w:r>
              <w:rPr>
                <w:sz w:val="18"/>
                <w:szCs w:val="18"/>
              </w:rPr>
              <w:t>4</w:t>
            </w:r>
          </w:p>
        </w:tc>
        <w:tc>
          <w:tcPr>
            <w:tcW w:w="560" w:type="dxa"/>
            <w:tcMar>
              <w:top w:w="40" w:type="dxa"/>
              <w:left w:w="70" w:type="dxa"/>
              <w:bottom w:w="40" w:type="dxa"/>
              <w:right w:w="70" w:type="dxa"/>
            </w:tcMar>
          </w:tcPr>
          <w:p w14:paraId="22E4A3FC" w14:textId="77777777" w:rsidR="009947E1" w:rsidRDefault="009603FD">
            <w:r>
              <w:rPr>
                <w:sz w:val="18"/>
                <w:szCs w:val="18"/>
              </w:rPr>
              <w:t>chr16</w:t>
            </w:r>
          </w:p>
        </w:tc>
        <w:tc>
          <w:tcPr>
            <w:tcW w:w="1160" w:type="dxa"/>
            <w:tcMar>
              <w:top w:w="40" w:type="dxa"/>
              <w:left w:w="70" w:type="dxa"/>
              <w:bottom w:w="40" w:type="dxa"/>
              <w:right w:w="70" w:type="dxa"/>
            </w:tcMar>
          </w:tcPr>
          <w:p w14:paraId="22E4A3FD" w14:textId="77777777" w:rsidR="009947E1" w:rsidRDefault="009603FD">
            <w:r>
              <w:rPr>
                <w:sz w:val="18"/>
                <w:szCs w:val="18"/>
              </w:rPr>
              <w:t>50,823,358</w:t>
            </w:r>
          </w:p>
        </w:tc>
        <w:tc>
          <w:tcPr>
            <w:tcW w:w="760" w:type="dxa"/>
            <w:tcMar>
              <w:top w:w="40" w:type="dxa"/>
              <w:left w:w="70" w:type="dxa"/>
              <w:bottom w:w="40" w:type="dxa"/>
              <w:right w:w="70" w:type="dxa"/>
            </w:tcMar>
          </w:tcPr>
          <w:p w14:paraId="22E4A3FE" w14:textId="77777777" w:rsidR="009947E1" w:rsidRDefault="009603FD">
            <w:r>
              <w:rPr>
                <w:sz w:val="18"/>
                <w:szCs w:val="18"/>
              </w:rPr>
              <w:t>+</w:t>
            </w:r>
          </w:p>
        </w:tc>
        <w:tc>
          <w:tcPr>
            <w:tcW w:w="1740" w:type="dxa"/>
            <w:tcMar>
              <w:top w:w="40" w:type="dxa"/>
              <w:left w:w="70" w:type="dxa"/>
              <w:bottom w:w="40" w:type="dxa"/>
              <w:right w:w="70" w:type="dxa"/>
            </w:tcMar>
          </w:tcPr>
          <w:p w14:paraId="22E4A3FF" w14:textId="77777777" w:rsidR="009947E1" w:rsidRDefault="009603FD">
            <w:r>
              <w:rPr>
                <w:sz w:val="18"/>
                <w:szCs w:val="18"/>
              </w:rPr>
              <w:t>—</w:t>
            </w:r>
          </w:p>
        </w:tc>
        <w:tc>
          <w:tcPr>
            <w:tcW w:w="830" w:type="dxa"/>
            <w:tcMar>
              <w:top w:w="40" w:type="dxa"/>
              <w:left w:w="70" w:type="dxa"/>
              <w:bottom w:w="40" w:type="dxa"/>
              <w:right w:w="70" w:type="dxa"/>
            </w:tcMar>
          </w:tcPr>
          <w:p w14:paraId="22E4A400" w14:textId="77777777" w:rsidR="009947E1" w:rsidRDefault="009603FD">
            <w:r>
              <w:rPr>
                <w:sz w:val="18"/>
                <w:szCs w:val="18"/>
              </w:rPr>
              <w:t>No</w:t>
            </w:r>
          </w:p>
        </w:tc>
      </w:tr>
      <w:tr w:rsidR="009947E1" w14:paraId="22E4A40C" w14:textId="77777777">
        <w:tc>
          <w:tcPr>
            <w:tcW w:w="780" w:type="dxa"/>
            <w:tcMar>
              <w:top w:w="40" w:type="dxa"/>
              <w:left w:w="70" w:type="dxa"/>
              <w:bottom w:w="40" w:type="dxa"/>
              <w:right w:w="70" w:type="dxa"/>
            </w:tcMar>
          </w:tcPr>
          <w:p w14:paraId="22E4A402" w14:textId="77777777" w:rsidR="009947E1" w:rsidRDefault="009603FD">
            <w:r>
              <w:rPr>
                <w:sz w:val="18"/>
                <w:szCs w:val="18"/>
              </w:rPr>
              <w:t>KMT2D</w:t>
            </w:r>
          </w:p>
        </w:tc>
        <w:tc>
          <w:tcPr>
            <w:tcW w:w="2250" w:type="dxa"/>
            <w:tcMar>
              <w:top w:w="40" w:type="dxa"/>
              <w:left w:w="70" w:type="dxa"/>
              <w:bottom w:w="40" w:type="dxa"/>
              <w:right w:w="70" w:type="dxa"/>
            </w:tcMar>
          </w:tcPr>
          <w:p w14:paraId="22E4A403" w14:textId="77777777" w:rsidR="009947E1" w:rsidRDefault="009603FD">
            <w:r>
              <w:rPr>
                <w:rFonts w:ascii="Consolas" w:eastAsia="Consolas" w:hAnsi="Consolas" w:cs="Consolas"/>
                <w:sz w:val="17"/>
                <w:szCs w:val="17"/>
              </w:rPr>
              <w:t>GTTGGAGGCAACACAAAACG</w:t>
            </w:r>
          </w:p>
        </w:tc>
        <w:tc>
          <w:tcPr>
            <w:tcW w:w="450" w:type="dxa"/>
            <w:tcMar>
              <w:top w:w="40" w:type="dxa"/>
              <w:left w:w="70" w:type="dxa"/>
              <w:bottom w:w="40" w:type="dxa"/>
              <w:right w:w="70" w:type="dxa"/>
            </w:tcMar>
          </w:tcPr>
          <w:p w14:paraId="22E4A404" w14:textId="77777777" w:rsidR="009947E1" w:rsidRDefault="009603FD">
            <w:r>
              <w:rPr>
                <w:sz w:val="18"/>
                <w:szCs w:val="18"/>
              </w:rPr>
              <w:t>AAG</w:t>
            </w:r>
          </w:p>
        </w:tc>
        <w:tc>
          <w:tcPr>
            <w:tcW w:w="640" w:type="dxa"/>
            <w:tcMar>
              <w:top w:w="40" w:type="dxa"/>
              <w:left w:w="70" w:type="dxa"/>
              <w:bottom w:w="40" w:type="dxa"/>
              <w:right w:w="70" w:type="dxa"/>
            </w:tcMar>
          </w:tcPr>
          <w:p w14:paraId="22E4A405" w14:textId="77777777" w:rsidR="009947E1" w:rsidRDefault="009603FD">
            <w:r>
              <w:rPr>
                <w:sz w:val="18"/>
                <w:szCs w:val="18"/>
              </w:rPr>
              <w:t>3.8</w:t>
            </w:r>
          </w:p>
        </w:tc>
        <w:tc>
          <w:tcPr>
            <w:tcW w:w="440" w:type="dxa"/>
            <w:tcMar>
              <w:top w:w="40" w:type="dxa"/>
              <w:left w:w="70" w:type="dxa"/>
              <w:bottom w:w="40" w:type="dxa"/>
              <w:right w:w="70" w:type="dxa"/>
            </w:tcMar>
          </w:tcPr>
          <w:p w14:paraId="22E4A406" w14:textId="77777777" w:rsidR="009947E1" w:rsidRDefault="009603FD">
            <w:r>
              <w:rPr>
                <w:sz w:val="18"/>
                <w:szCs w:val="18"/>
              </w:rPr>
              <w:t>4</w:t>
            </w:r>
          </w:p>
        </w:tc>
        <w:tc>
          <w:tcPr>
            <w:tcW w:w="560" w:type="dxa"/>
            <w:tcMar>
              <w:top w:w="40" w:type="dxa"/>
              <w:left w:w="70" w:type="dxa"/>
              <w:bottom w:w="40" w:type="dxa"/>
              <w:right w:w="70" w:type="dxa"/>
            </w:tcMar>
          </w:tcPr>
          <w:p w14:paraId="22E4A407" w14:textId="77777777" w:rsidR="009947E1" w:rsidRDefault="009603FD">
            <w:r>
              <w:rPr>
                <w:sz w:val="18"/>
                <w:szCs w:val="18"/>
              </w:rPr>
              <w:t>chr3</w:t>
            </w:r>
          </w:p>
        </w:tc>
        <w:tc>
          <w:tcPr>
            <w:tcW w:w="1160" w:type="dxa"/>
            <w:tcMar>
              <w:top w:w="40" w:type="dxa"/>
              <w:left w:w="70" w:type="dxa"/>
              <w:bottom w:w="40" w:type="dxa"/>
              <w:right w:w="70" w:type="dxa"/>
            </w:tcMar>
          </w:tcPr>
          <w:p w14:paraId="22E4A408" w14:textId="77777777" w:rsidR="009947E1" w:rsidRDefault="009603FD">
            <w:r>
              <w:rPr>
                <w:sz w:val="18"/>
                <w:szCs w:val="18"/>
              </w:rPr>
              <w:t>73,546,329</w:t>
            </w:r>
          </w:p>
        </w:tc>
        <w:tc>
          <w:tcPr>
            <w:tcW w:w="760" w:type="dxa"/>
            <w:tcMar>
              <w:top w:w="40" w:type="dxa"/>
              <w:left w:w="70" w:type="dxa"/>
              <w:bottom w:w="40" w:type="dxa"/>
              <w:right w:w="70" w:type="dxa"/>
            </w:tcMar>
          </w:tcPr>
          <w:p w14:paraId="22E4A409" w14:textId="77777777" w:rsidR="009947E1" w:rsidRDefault="009603FD">
            <w:r>
              <w:rPr>
                <w:sz w:val="18"/>
                <w:szCs w:val="18"/>
              </w:rPr>
              <w:t>+</w:t>
            </w:r>
          </w:p>
        </w:tc>
        <w:tc>
          <w:tcPr>
            <w:tcW w:w="1740" w:type="dxa"/>
            <w:tcMar>
              <w:top w:w="40" w:type="dxa"/>
              <w:left w:w="70" w:type="dxa"/>
              <w:bottom w:w="40" w:type="dxa"/>
              <w:right w:w="70" w:type="dxa"/>
            </w:tcMar>
          </w:tcPr>
          <w:p w14:paraId="22E4A40A" w14:textId="77777777" w:rsidR="009947E1" w:rsidRDefault="009603FD">
            <w:r>
              <w:rPr>
                <w:sz w:val="18"/>
                <w:szCs w:val="18"/>
              </w:rPr>
              <w:t>—</w:t>
            </w:r>
          </w:p>
        </w:tc>
        <w:tc>
          <w:tcPr>
            <w:tcW w:w="830" w:type="dxa"/>
            <w:tcMar>
              <w:top w:w="40" w:type="dxa"/>
              <w:left w:w="70" w:type="dxa"/>
              <w:bottom w:w="40" w:type="dxa"/>
              <w:right w:w="70" w:type="dxa"/>
            </w:tcMar>
          </w:tcPr>
          <w:p w14:paraId="22E4A40B" w14:textId="77777777" w:rsidR="009947E1" w:rsidRDefault="009603FD">
            <w:r>
              <w:rPr>
                <w:sz w:val="18"/>
                <w:szCs w:val="18"/>
              </w:rPr>
              <w:t>No</w:t>
            </w:r>
          </w:p>
        </w:tc>
      </w:tr>
      <w:tr w:rsidR="009947E1" w14:paraId="22E4A417" w14:textId="77777777">
        <w:tc>
          <w:tcPr>
            <w:tcW w:w="780" w:type="dxa"/>
            <w:tcMar>
              <w:top w:w="40" w:type="dxa"/>
              <w:left w:w="70" w:type="dxa"/>
              <w:bottom w:w="40" w:type="dxa"/>
              <w:right w:w="70" w:type="dxa"/>
            </w:tcMar>
          </w:tcPr>
          <w:p w14:paraId="22E4A40D" w14:textId="77777777" w:rsidR="009947E1" w:rsidRDefault="009603FD">
            <w:r>
              <w:rPr>
                <w:sz w:val="18"/>
                <w:szCs w:val="18"/>
              </w:rPr>
              <w:t>KMT2D</w:t>
            </w:r>
          </w:p>
        </w:tc>
        <w:tc>
          <w:tcPr>
            <w:tcW w:w="2250" w:type="dxa"/>
            <w:tcMar>
              <w:top w:w="40" w:type="dxa"/>
              <w:left w:w="70" w:type="dxa"/>
              <w:bottom w:w="40" w:type="dxa"/>
              <w:right w:w="70" w:type="dxa"/>
            </w:tcMar>
          </w:tcPr>
          <w:p w14:paraId="22E4A40E" w14:textId="77777777" w:rsidR="009947E1" w:rsidRDefault="009603FD">
            <w:r>
              <w:rPr>
                <w:rFonts w:ascii="Consolas" w:eastAsia="Consolas" w:hAnsi="Consolas" w:cs="Consolas"/>
                <w:sz w:val="17"/>
                <w:szCs w:val="17"/>
              </w:rPr>
              <w:t>GTGGGAAGGCCCCCTAAATG</w:t>
            </w:r>
          </w:p>
        </w:tc>
        <w:tc>
          <w:tcPr>
            <w:tcW w:w="450" w:type="dxa"/>
            <w:tcMar>
              <w:top w:w="40" w:type="dxa"/>
              <w:left w:w="70" w:type="dxa"/>
              <w:bottom w:w="40" w:type="dxa"/>
              <w:right w:w="70" w:type="dxa"/>
            </w:tcMar>
          </w:tcPr>
          <w:p w14:paraId="22E4A40F" w14:textId="77777777" w:rsidR="009947E1" w:rsidRDefault="009603FD">
            <w:r>
              <w:rPr>
                <w:sz w:val="18"/>
                <w:szCs w:val="18"/>
              </w:rPr>
              <w:t>GAG</w:t>
            </w:r>
          </w:p>
        </w:tc>
        <w:tc>
          <w:tcPr>
            <w:tcW w:w="640" w:type="dxa"/>
            <w:tcMar>
              <w:top w:w="40" w:type="dxa"/>
              <w:left w:w="70" w:type="dxa"/>
              <w:bottom w:w="40" w:type="dxa"/>
              <w:right w:w="70" w:type="dxa"/>
            </w:tcMar>
          </w:tcPr>
          <w:p w14:paraId="22E4A410" w14:textId="77777777" w:rsidR="009947E1" w:rsidRDefault="009603FD">
            <w:r>
              <w:rPr>
                <w:sz w:val="18"/>
                <w:szCs w:val="18"/>
              </w:rPr>
              <w:t>3.7</w:t>
            </w:r>
          </w:p>
        </w:tc>
        <w:tc>
          <w:tcPr>
            <w:tcW w:w="440" w:type="dxa"/>
            <w:tcMar>
              <w:top w:w="40" w:type="dxa"/>
              <w:left w:w="70" w:type="dxa"/>
              <w:bottom w:w="40" w:type="dxa"/>
              <w:right w:w="70" w:type="dxa"/>
            </w:tcMar>
          </w:tcPr>
          <w:p w14:paraId="22E4A411" w14:textId="77777777" w:rsidR="009947E1" w:rsidRDefault="009603FD">
            <w:r>
              <w:rPr>
                <w:sz w:val="18"/>
                <w:szCs w:val="18"/>
              </w:rPr>
              <w:t>4</w:t>
            </w:r>
          </w:p>
        </w:tc>
        <w:tc>
          <w:tcPr>
            <w:tcW w:w="560" w:type="dxa"/>
            <w:tcMar>
              <w:top w:w="40" w:type="dxa"/>
              <w:left w:w="70" w:type="dxa"/>
              <w:bottom w:w="40" w:type="dxa"/>
              <w:right w:w="70" w:type="dxa"/>
            </w:tcMar>
          </w:tcPr>
          <w:p w14:paraId="22E4A412" w14:textId="77777777" w:rsidR="009947E1" w:rsidRDefault="009603FD">
            <w:r>
              <w:rPr>
                <w:sz w:val="18"/>
                <w:szCs w:val="18"/>
              </w:rPr>
              <w:t>chr14</w:t>
            </w:r>
          </w:p>
        </w:tc>
        <w:tc>
          <w:tcPr>
            <w:tcW w:w="1160" w:type="dxa"/>
            <w:tcMar>
              <w:top w:w="40" w:type="dxa"/>
              <w:left w:w="70" w:type="dxa"/>
              <w:bottom w:w="40" w:type="dxa"/>
              <w:right w:w="70" w:type="dxa"/>
            </w:tcMar>
          </w:tcPr>
          <w:p w14:paraId="22E4A413" w14:textId="77777777" w:rsidR="009947E1" w:rsidRDefault="009603FD">
            <w:r>
              <w:rPr>
                <w:sz w:val="18"/>
                <w:szCs w:val="18"/>
              </w:rPr>
              <w:t>19,487,325</w:t>
            </w:r>
          </w:p>
        </w:tc>
        <w:tc>
          <w:tcPr>
            <w:tcW w:w="760" w:type="dxa"/>
            <w:tcMar>
              <w:top w:w="40" w:type="dxa"/>
              <w:left w:w="70" w:type="dxa"/>
              <w:bottom w:w="40" w:type="dxa"/>
              <w:right w:w="70" w:type="dxa"/>
            </w:tcMar>
          </w:tcPr>
          <w:p w14:paraId="22E4A414" w14:textId="77777777" w:rsidR="009947E1" w:rsidRDefault="009603FD">
            <w:r>
              <w:rPr>
                <w:sz w:val="18"/>
                <w:szCs w:val="18"/>
              </w:rPr>
              <w:t>+</w:t>
            </w:r>
          </w:p>
        </w:tc>
        <w:tc>
          <w:tcPr>
            <w:tcW w:w="1740" w:type="dxa"/>
            <w:tcMar>
              <w:top w:w="40" w:type="dxa"/>
              <w:left w:w="70" w:type="dxa"/>
              <w:bottom w:w="40" w:type="dxa"/>
              <w:right w:w="70" w:type="dxa"/>
            </w:tcMar>
          </w:tcPr>
          <w:p w14:paraId="22E4A415" w14:textId="77777777" w:rsidR="009947E1" w:rsidRDefault="009603FD">
            <w:r>
              <w:rPr>
                <w:sz w:val="18"/>
                <w:szCs w:val="18"/>
              </w:rPr>
              <w:t>—</w:t>
            </w:r>
          </w:p>
        </w:tc>
        <w:tc>
          <w:tcPr>
            <w:tcW w:w="830" w:type="dxa"/>
            <w:tcMar>
              <w:top w:w="40" w:type="dxa"/>
              <w:left w:w="70" w:type="dxa"/>
              <w:bottom w:w="40" w:type="dxa"/>
              <w:right w:w="70" w:type="dxa"/>
            </w:tcMar>
          </w:tcPr>
          <w:p w14:paraId="22E4A416" w14:textId="77777777" w:rsidR="009947E1" w:rsidRDefault="009603FD">
            <w:r>
              <w:rPr>
                <w:sz w:val="18"/>
                <w:szCs w:val="18"/>
              </w:rPr>
              <w:t>No</w:t>
            </w:r>
          </w:p>
        </w:tc>
      </w:tr>
      <w:tr w:rsidR="009947E1" w14:paraId="22E4A422" w14:textId="77777777">
        <w:tc>
          <w:tcPr>
            <w:tcW w:w="780" w:type="dxa"/>
            <w:tcMar>
              <w:top w:w="40" w:type="dxa"/>
              <w:left w:w="70" w:type="dxa"/>
              <w:bottom w:w="40" w:type="dxa"/>
              <w:right w:w="70" w:type="dxa"/>
            </w:tcMar>
          </w:tcPr>
          <w:p w14:paraId="22E4A418" w14:textId="77777777" w:rsidR="009947E1" w:rsidRDefault="009603FD">
            <w:r>
              <w:rPr>
                <w:sz w:val="18"/>
                <w:szCs w:val="18"/>
              </w:rPr>
              <w:t>KMT2D</w:t>
            </w:r>
          </w:p>
        </w:tc>
        <w:tc>
          <w:tcPr>
            <w:tcW w:w="2250" w:type="dxa"/>
            <w:tcMar>
              <w:top w:w="40" w:type="dxa"/>
              <w:left w:w="70" w:type="dxa"/>
              <w:bottom w:w="40" w:type="dxa"/>
              <w:right w:w="70" w:type="dxa"/>
            </w:tcMar>
          </w:tcPr>
          <w:p w14:paraId="22E4A419" w14:textId="77777777" w:rsidR="009947E1" w:rsidRDefault="009603FD">
            <w:r>
              <w:rPr>
                <w:rFonts w:ascii="Consolas" w:eastAsia="Consolas" w:hAnsi="Consolas" w:cs="Consolas"/>
                <w:sz w:val="17"/>
                <w:szCs w:val="17"/>
              </w:rPr>
              <w:t>GTGGGAAGGCCCCCTAAATG</w:t>
            </w:r>
          </w:p>
        </w:tc>
        <w:tc>
          <w:tcPr>
            <w:tcW w:w="450" w:type="dxa"/>
            <w:tcMar>
              <w:top w:w="40" w:type="dxa"/>
              <w:left w:w="70" w:type="dxa"/>
              <w:bottom w:w="40" w:type="dxa"/>
              <w:right w:w="70" w:type="dxa"/>
            </w:tcMar>
          </w:tcPr>
          <w:p w14:paraId="22E4A41A" w14:textId="77777777" w:rsidR="009947E1" w:rsidRDefault="009603FD">
            <w:r>
              <w:rPr>
                <w:sz w:val="18"/>
                <w:szCs w:val="18"/>
              </w:rPr>
              <w:t>GAG</w:t>
            </w:r>
          </w:p>
        </w:tc>
        <w:tc>
          <w:tcPr>
            <w:tcW w:w="640" w:type="dxa"/>
            <w:tcMar>
              <w:top w:w="40" w:type="dxa"/>
              <w:left w:w="70" w:type="dxa"/>
              <w:bottom w:w="40" w:type="dxa"/>
              <w:right w:w="70" w:type="dxa"/>
            </w:tcMar>
          </w:tcPr>
          <w:p w14:paraId="22E4A41B" w14:textId="77777777" w:rsidR="009947E1" w:rsidRDefault="009603FD">
            <w:r>
              <w:rPr>
                <w:sz w:val="18"/>
                <w:szCs w:val="18"/>
              </w:rPr>
              <w:t>3.7</w:t>
            </w:r>
          </w:p>
        </w:tc>
        <w:tc>
          <w:tcPr>
            <w:tcW w:w="440" w:type="dxa"/>
            <w:tcMar>
              <w:top w:w="40" w:type="dxa"/>
              <w:left w:w="70" w:type="dxa"/>
              <w:bottom w:w="40" w:type="dxa"/>
              <w:right w:w="70" w:type="dxa"/>
            </w:tcMar>
          </w:tcPr>
          <w:p w14:paraId="22E4A41C" w14:textId="77777777" w:rsidR="009947E1" w:rsidRDefault="009603FD">
            <w:r>
              <w:rPr>
                <w:sz w:val="18"/>
                <w:szCs w:val="18"/>
              </w:rPr>
              <w:t>4</w:t>
            </w:r>
          </w:p>
        </w:tc>
        <w:tc>
          <w:tcPr>
            <w:tcW w:w="560" w:type="dxa"/>
            <w:tcMar>
              <w:top w:w="40" w:type="dxa"/>
              <w:left w:w="70" w:type="dxa"/>
              <w:bottom w:w="40" w:type="dxa"/>
              <w:right w:w="70" w:type="dxa"/>
            </w:tcMar>
          </w:tcPr>
          <w:p w14:paraId="22E4A41D" w14:textId="77777777" w:rsidR="009947E1" w:rsidRDefault="009603FD">
            <w:r>
              <w:rPr>
                <w:sz w:val="18"/>
                <w:szCs w:val="18"/>
              </w:rPr>
              <w:t>chr14</w:t>
            </w:r>
          </w:p>
        </w:tc>
        <w:tc>
          <w:tcPr>
            <w:tcW w:w="1160" w:type="dxa"/>
            <w:tcMar>
              <w:top w:w="40" w:type="dxa"/>
              <w:left w:w="70" w:type="dxa"/>
              <w:bottom w:w="40" w:type="dxa"/>
              <w:right w:w="70" w:type="dxa"/>
            </w:tcMar>
          </w:tcPr>
          <w:p w14:paraId="22E4A41E" w14:textId="77777777" w:rsidR="009947E1" w:rsidRDefault="009603FD">
            <w:r>
              <w:rPr>
                <w:sz w:val="18"/>
                <w:szCs w:val="18"/>
              </w:rPr>
              <w:t>18,914,629</w:t>
            </w:r>
          </w:p>
        </w:tc>
        <w:tc>
          <w:tcPr>
            <w:tcW w:w="760" w:type="dxa"/>
            <w:tcMar>
              <w:top w:w="40" w:type="dxa"/>
              <w:left w:w="70" w:type="dxa"/>
              <w:bottom w:w="40" w:type="dxa"/>
              <w:right w:w="70" w:type="dxa"/>
            </w:tcMar>
          </w:tcPr>
          <w:p w14:paraId="22E4A41F" w14:textId="77777777" w:rsidR="009947E1" w:rsidRDefault="009603FD">
            <w:r>
              <w:rPr>
                <w:sz w:val="18"/>
                <w:szCs w:val="18"/>
              </w:rPr>
              <w:t>−</w:t>
            </w:r>
          </w:p>
        </w:tc>
        <w:tc>
          <w:tcPr>
            <w:tcW w:w="1740" w:type="dxa"/>
            <w:tcMar>
              <w:top w:w="40" w:type="dxa"/>
              <w:left w:w="70" w:type="dxa"/>
              <w:bottom w:w="40" w:type="dxa"/>
              <w:right w:w="70" w:type="dxa"/>
            </w:tcMar>
          </w:tcPr>
          <w:p w14:paraId="22E4A420" w14:textId="77777777" w:rsidR="009947E1" w:rsidRDefault="009603FD">
            <w:r>
              <w:rPr>
                <w:sz w:val="18"/>
                <w:szCs w:val="18"/>
              </w:rPr>
              <w:t>—</w:t>
            </w:r>
          </w:p>
        </w:tc>
        <w:tc>
          <w:tcPr>
            <w:tcW w:w="830" w:type="dxa"/>
            <w:tcMar>
              <w:top w:w="40" w:type="dxa"/>
              <w:left w:w="70" w:type="dxa"/>
              <w:bottom w:w="40" w:type="dxa"/>
              <w:right w:w="70" w:type="dxa"/>
            </w:tcMar>
          </w:tcPr>
          <w:p w14:paraId="22E4A421" w14:textId="77777777" w:rsidR="009947E1" w:rsidRDefault="009603FD">
            <w:r>
              <w:rPr>
                <w:sz w:val="18"/>
                <w:szCs w:val="18"/>
              </w:rPr>
              <w:t>No</w:t>
            </w:r>
          </w:p>
        </w:tc>
      </w:tr>
      <w:tr w:rsidR="009947E1" w14:paraId="22E4A42D" w14:textId="77777777">
        <w:tc>
          <w:tcPr>
            <w:tcW w:w="780" w:type="dxa"/>
            <w:tcMar>
              <w:top w:w="40" w:type="dxa"/>
              <w:left w:w="70" w:type="dxa"/>
              <w:bottom w:w="40" w:type="dxa"/>
              <w:right w:w="70" w:type="dxa"/>
            </w:tcMar>
          </w:tcPr>
          <w:p w14:paraId="22E4A423" w14:textId="77777777" w:rsidR="009947E1" w:rsidRDefault="009603FD">
            <w:r>
              <w:rPr>
                <w:sz w:val="18"/>
                <w:szCs w:val="18"/>
              </w:rPr>
              <w:t>KMT2D</w:t>
            </w:r>
          </w:p>
        </w:tc>
        <w:tc>
          <w:tcPr>
            <w:tcW w:w="2250" w:type="dxa"/>
            <w:tcMar>
              <w:top w:w="40" w:type="dxa"/>
              <w:left w:w="70" w:type="dxa"/>
              <w:bottom w:w="40" w:type="dxa"/>
              <w:right w:w="70" w:type="dxa"/>
            </w:tcMar>
          </w:tcPr>
          <w:p w14:paraId="22E4A424" w14:textId="77777777" w:rsidR="009947E1" w:rsidRDefault="009603FD">
            <w:r>
              <w:rPr>
                <w:rFonts w:ascii="Consolas" w:eastAsia="Consolas" w:hAnsi="Consolas" w:cs="Consolas"/>
                <w:sz w:val="17"/>
                <w:szCs w:val="17"/>
              </w:rPr>
              <w:t>GTTTGAGGCAGCCCTAAATG</w:t>
            </w:r>
          </w:p>
        </w:tc>
        <w:tc>
          <w:tcPr>
            <w:tcW w:w="450" w:type="dxa"/>
            <w:tcMar>
              <w:top w:w="40" w:type="dxa"/>
              <w:left w:w="70" w:type="dxa"/>
              <w:bottom w:w="40" w:type="dxa"/>
              <w:right w:w="70" w:type="dxa"/>
            </w:tcMar>
          </w:tcPr>
          <w:p w14:paraId="22E4A425" w14:textId="77777777" w:rsidR="009947E1" w:rsidRDefault="009603FD">
            <w:r>
              <w:rPr>
                <w:sz w:val="18"/>
                <w:szCs w:val="18"/>
              </w:rPr>
              <w:t>AGG</w:t>
            </w:r>
          </w:p>
        </w:tc>
        <w:tc>
          <w:tcPr>
            <w:tcW w:w="640" w:type="dxa"/>
            <w:tcMar>
              <w:top w:w="40" w:type="dxa"/>
              <w:left w:w="70" w:type="dxa"/>
              <w:bottom w:w="40" w:type="dxa"/>
              <w:right w:w="70" w:type="dxa"/>
            </w:tcMar>
          </w:tcPr>
          <w:p w14:paraId="22E4A426" w14:textId="77777777" w:rsidR="009947E1" w:rsidRDefault="009603FD">
            <w:r>
              <w:rPr>
                <w:sz w:val="18"/>
                <w:szCs w:val="18"/>
              </w:rPr>
              <w:t>3.6</w:t>
            </w:r>
          </w:p>
        </w:tc>
        <w:tc>
          <w:tcPr>
            <w:tcW w:w="440" w:type="dxa"/>
            <w:tcMar>
              <w:top w:w="40" w:type="dxa"/>
              <w:left w:w="70" w:type="dxa"/>
              <w:bottom w:w="40" w:type="dxa"/>
              <w:right w:w="70" w:type="dxa"/>
            </w:tcMar>
          </w:tcPr>
          <w:p w14:paraId="22E4A427" w14:textId="77777777" w:rsidR="009947E1" w:rsidRDefault="009603FD">
            <w:r>
              <w:rPr>
                <w:sz w:val="18"/>
                <w:szCs w:val="18"/>
              </w:rPr>
              <w:t>4</w:t>
            </w:r>
          </w:p>
        </w:tc>
        <w:tc>
          <w:tcPr>
            <w:tcW w:w="560" w:type="dxa"/>
            <w:tcMar>
              <w:top w:w="40" w:type="dxa"/>
              <w:left w:w="70" w:type="dxa"/>
              <w:bottom w:w="40" w:type="dxa"/>
              <w:right w:w="70" w:type="dxa"/>
            </w:tcMar>
          </w:tcPr>
          <w:p w14:paraId="22E4A428" w14:textId="77777777" w:rsidR="009947E1" w:rsidRDefault="009603FD">
            <w:r>
              <w:rPr>
                <w:sz w:val="18"/>
                <w:szCs w:val="18"/>
              </w:rPr>
              <w:t>chr9</w:t>
            </w:r>
          </w:p>
        </w:tc>
        <w:tc>
          <w:tcPr>
            <w:tcW w:w="1160" w:type="dxa"/>
            <w:tcMar>
              <w:top w:w="40" w:type="dxa"/>
              <w:left w:w="70" w:type="dxa"/>
              <w:bottom w:w="40" w:type="dxa"/>
              <w:right w:w="70" w:type="dxa"/>
            </w:tcMar>
          </w:tcPr>
          <w:p w14:paraId="22E4A429" w14:textId="77777777" w:rsidR="009947E1" w:rsidRDefault="009603FD">
            <w:r>
              <w:rPr>
                <w:sz w:val="18"/>
                <w:szCs w:val="18"/>
              </w:rPr>
              <w:t>99,751,811</w:t>
            </w:r>
          </w:p>
        </w:tc>
        <w:tc>
          <w:tcPr>
            <w:tcW w:w="760" w:type="dxa"/>
            <w:tcMar>
              <w:top w:w="40" w:type="dxa"/>
              <w:left w:w="70" w:type="dxa"/>
              <w:bottom w:w="40" w:type="dxa"/>
              <w:right w:w="70" w:type="dxa"/>
            </w:tcMar>
          </w:tcPr>
          <w:p w14:paraId="22E4A42A" w14:textId="77777777" w:rsidR="009947E1" w:rsidRDefault="009603FD">
            <w:r>
              <w:rPr>
                <w:sz w:val="18"/>
                <w:szCs w:val="18"/>
              </w:rPr>
              <w:t>+</w:t>
            </w:r>
          </w:p>
        </w:tc>
        <w:tc>
          <w:tcPr>
            <w:tcW w:w="1740" w:type="dxa"/>
            <w:tcMar>
              <w:top w:w="40" w:type="dxa"/>
              <w:left w:w="70" w:type="dxa"/>
              <w:bottom w:w="40" w:type="dxa"/>
              <w:right w:w="70" w:type="dxa"/>
            </w:tcMar>
          </w:tcPr>
          <w:p w14:paraId="22E4A42B" w14:textId="77777777" w:rsidR="009947E1" w:rsidRDefault="009603FD">
            <w:r>
              <w:rPr>
                <w:sz w:val="18"/>
                <w:szCs w:val="18"/>
              </w:rPr>
              <w:t>—</w:t>
            </w:r>
          </w:p>
        </w:tc>
        <w:tc>
          <w:tcPr>
            <w:tcW w:w="830" w:type="dxa"/>
            <w:tcMar>
              <w:top w:w="40" w:type="dxa"/>
              <w:left w:w="70" w:type="dxa"/>
              <w:bottom w:w="40" w:type="dxa"/>
              <w:right w:w="70" w:type="dxa"/>
            </w:tcMar>
          </w:tcPr>
          <w:p w14:paraId="22E4A42C" w14:textId="77777777" w:rsidR="009947E1" w:rsidRDefault="009603FD">
            <w:r>
              <w:rPr>
                <w:sz w:val="18"/>
                <w:szCs w:val="18"/>
              </w:rPr>
              <w:t>No</w:t>
            </w:r>
          </w:p>
        </w:tc>
      </w:tr>
      <w:tr w:rsidR="009947E1" w14:paraId="22E4A438" w14:textId="77777777">
        <w:tc>
          <w:tcPr>
            <w:tcW w:w="780" w:type="dxa"/>
            <w:tcMar>
              <w:top w:w="40" w:type="dxa"/>
              <w:left w:w="70" w:type="dxa"/>
              <w:bottom w:w="40" w:type="dxa"/>
              <w:right w:w="70" w:type="dxa"/>
            </w:tcMar>
          </w:tcPr>
          <w:p w14:paraId="22E4A42E" w14:textId="77777777" w:rsidR="009947E1" w:rsidRDefault="009603FD">
            <w:r>
              <w:rPr>
                <w:sz w:val="18"/>
                <w:szCs w:val="18"/>
              </w:rPr>
              <w:t>KMT2D</w:t>
            </w:r>
          </w:p>
        </w:tc>
        <w:tc>
          <w:tcPr>
            <w:tcW w:w="2250" w:type="dxa"/>
            <w:tcMar>
              <w:top w:w="40" w:type="dxa"/>
              <w:left w:w="70" w:type="dxa"/>
              <w:bottom w:w="40" w:type="dxa"/>
              <w:right w:w="70" w:type="dxa"/>
            </w:tcMar>
          </w:tcPr>
          <w:p w14:paraId="22E4A42F" w14:textId="77777777" w:rsidR="009947E1" w:rsidRDefault="009603FD">
            <w:r>
              <w:rPr>
                <w:rFonts w:ascii="Consolas" w:eastAsia="Consolas" w:hAnsi="Consolas" w:cs="Consolas"/>
                <w:sz w:val="17"/>
                <w:szCs w:val="17"/>
              </w:rPr>
              <w:t>GTCGGAGGCCCCTCCAAAAG</w:t>
            </w:r>
          </w:p>
        </w:tc>
        <w:tc>
          <w:tcPr>
            <w:tcW w:w="450" w:type="dxa"/>
            <w:tcMar>
              <w:top w:w="40" w:type="dxa"/>
              <w:left w:w="70" w:type="dxa"/>
              <w:bottom w:w="40" w:type="dxa"/>
              <w:right w:w="70" w:type="dxa"/>
            </w:tcMar>
          </w:tcPr>
          <w:p w14:paraId="22E4A430" w14:textId="77777777" w:rsidR="009947E1" w:rsidRDefault="009603FD">
            <w:r>
              <w:rPr>
                <w:sz w:val="18"/>
                <w:szCs w:val="18"/>
              </w:rPr>
              <w:t>CGG</w:t>
            </w:r>
          </w:p>
        </w:tc>
        <w:tc>
          <w:tcPr>
            <w:tcW w:w="640" w:type="dxa"/>
            <w:tcMar>
              <w:top w:w="40" w:type="dxa"/>
              <w:left w:w="70" w:type="dxa"/>
              <w:bottom w:w="40" w:type="dxa"/>
              <w:right w:w="70" w:type="dxa"/>
            </w:tcMar>
          </w:tcPr>
          <w:p w14:paraId="22E4A431" w14:textId="77777777" w:rsidR="009947E1" w:rsidRDefault="009603FD">
            <w:r>
              <w:rPr>
                <w:sz w:val="18"/>
                <w:szCs w:val="18"/>
              </w:rPr>
              <w:t>3.5</w:t>
            </w:r>
          </w:p>
        </w:tc>
        <w:tc>
          <w:tcPr>
            <w:tcW w:w="440" w:type="dxa"/>
            <w:tcMar>
              <w:top w:w="40" w:type="dxa"/>
              <w:left w:w="70" w:type="dxa"/>
              <w:bottom w:w="40" w:type="dxa"/>
              <w:right w:w="70" w:type="dxa"/>
            </w:tcMar>
          </w:tcPr>
          <w:p w14:paraId="22E4A432" w14:textId="77777777" w:rsidR="009947E1" w:rsidRDefault="009603FD">
            <w:r>
              <w:rPr>
                <w:sz w:val="18"/>
                <w:szCs w:val="18"/>
              </w:rPr>
              <w:t>4</w:t>
            </w:r>
          </w:p>
        </w:tc>
        <w:tc>
          <w:tcPr>
            <w:tcW w:w="560" w:type="dxa"/>
            <w:tcMar>
              <w:top w:w="40" w:type="dxa"/>
              <w:left w:w="70" w:type="dxa"/>
              <w:bottom w:w="40" w:type="dxa"/>
              <w:right w:w="70" w:type="dxa"/>
            </w:tcMar>
          </w:tcPr>
          <w:p w14:paraId="22E4A433" w14:textId="77777777" w:rsidR="009947E1" w:rsidRDefault="009603FD">
            <w:r>
              <w:rPr>
                <w:sz w:val="18"/>
                <w:szCs w:val="18"/>
              </w:rPr>
              <w:t>chr11</w:t>
            </w:r>
          </w:p>
        </w:tc>
        <w:tc>
          <w:tcPr>
            <w:tcW w:w="1160" w:type="dxa"/>
            <w:tcMar>
              <w:top w:w="40" w:type="dxa"/>
              <w:left w:w="70" w:type="dxa"/>
              <w:bottom w:w="40" w:type="dxa"/>
              <w:right w:w="70" w:type="dxa"/>
            </w:tcMar>
          </w:tcPr>
          <w:p w14:paraId="22E4A434" w14:textId="77777777" w:rsidR="009947E1" w:rsidRDefault="009603FD">
            <w:r>
              <w:rPr>
                <w:sz w:val="18"/>
                <w:szCs w:val="18"/>
              </w:rPr>
              <w:t>69,861,640</w:t>
            </w:r>
          </w:p>
        </w:tc>
        <w:tc>
          <w:tcPr>
            <w:tcW w:w="760" w:type="dxa"/>
            <w:tcMar>
              <w:top w:w="40" w:type="dxa"/>
              <w:left w:w="70" w:type="dxa"/>
              <w:bottom w:w="40" w:type="dxa"/>
              <w:right w:w="70" w:type="dxa"/>
            </w:tcMar>
          </w:tcPr>
          <w:p w14:paraId="22E4A435" w14:textId="77777777" w:rsidR="009947E1" w:rsidRDefault="009603FD">
            <w:r>
              <w:rPr>
                <w:sz w:val="18"/>
                <w:szCs w:val="18"/>
              </w:rPr>
              <w:t>−</w:t>
            </w:r>
          </w:p>
        </w:tc>
        <w:tc>
          <w:tcPr>
            <w:tcW w:w="1740" w:type="dxa"/>
            <w:tcMar>
              <w:top w:w="40" w:type="dxa"/>
              <w:left w:w="70" w:type="dxa"/>
              <w:bottom w:w="40" w:type="dxa"/>
              <w:right w:w="70" w:type="dxa"/>
            </w:tcMar>
          </w:tcPr>
          <w:p w14:paraId="22E4A436" w14:textId="77777777" w:rsidR="009947E1" w:rsidRDefault="009603FD">
            <w:r>
              <w:rPr>
                <w:sz w:val="18"/>
                <w:szCs w:val="18"/>
              </w:rPr>
              <w:t>—</w:t>
            </w:r>
          </w:p>
        </w:tc>
        <w:tc>
          <w:tcPr>
            <w:tcW w:w="830" w:type="dxa"/>
            <w:tcMar>
              <w:top w:w="40" w:type="dxa"/>
              <w:left w:w="70" w:type="dxa"/>
              <w:bottom w:w="40" w:type="dxa"/>
              <w:right w:w="70" w:type="dxa"/>
            </w:tcMar>
          </w:tcPr>
          <w:p w14:paraId="22E4A437" w14:textId="77777777" w:rsidR="009947E1" w:rsidRDefault="009603FD">
            <w:r>
              <w:rPr>
                <w:sz w:val="18"/>
                <w:szCs w:val="18"/>
              </w:rPr>
              <w:t>No</w:t>
            </w:r>
          </w:p>
        </w:tc>
      </w:tr>
      <w:tr w:rsidR="009947E1" w14:paraId="22E4A443" w14:textId="77777777">
        <w:tc>
          <w:tcPr>
            <w:tcW w:w="780" w:type="dxa"/>
            <w:tcMar>
              <w:top w:w="40" w:type="dxa"/>
              <w:left w:w="70" w:type="dxa"/>
              <w:bottom w:w="40" w:type="dxa"/>
              <w:right w:w="70" w:type="dxa"/>
            </w:tcMar>
          </w:tcPr>
          <w:p w14:paraId="22E4A439" w14:textId="77777777" w:rsidR="009947E1" w:rsidRDefault="009603FD">
            <w:r>
              <w:rPr>
                <w:sz w:val="18"/>
                <w:szCs w:val="18"/>
              </w:rPr>
              <w:t>KMT2D</w:t>
            </w:r>
          </w:p>
        </w:tc>
        <w:tc>
          <w:tcPr>
            <w:tcW w:w="2250" w:type="dxa"/>
            <w:tcMar>
              <w:top w:w="40" w:type="dxa"/>
              <w:left w:w="70" w:type="dxa"/>
              <w:bottom w:w="40" w:type="dxa"/>
              <w:right w:w="70" w:type="dxa"/>
            </w:tcMar>
          </w:tcPr>
          <w:p w14:paraId="22E4A43A" w14:textId="77777777" w:rsidR="009947E1" w:rsidRDefault="009603FD">
            <w:r>
              <w:rPr>
                <w:rFonts w:ascii="Consolas" w:eastAsia="Consolas" w:hAnsi="Consolas" w:cs="Consolas"/>
                <w:sz w:val="17"/>
                <w:szCs w:val="17"/>
              </w:rPr>
              <w:t>CTTGGAGTGCCCCCTAAATG</w:t>
            </w:r>
          </w:p>
        </w:tc>
        <w:tc>
          <w:tcPr>
            <w:tcW w:w="450" w:type="dxa"/>
            <w:tcMar>
              <w:top w:w="40" w:type="dxa"/>
              <w:left w:w="70" w:type="dxa"/>
              <w:bottom w:w="40" w:type="dxa"/>
              <w:right w:w="70" w:type="dxa"/>
            </w:tcMar>
          </w:tcPr>
          <w:p w14:paraId="22E4A43B" w14:textId="77777777" w:rsidR="009947E1" w:rsidRDefault="009603FD">
            <w:r>
              <w:rPr>
                <w:sz w:val="18"/>
                <w:szCs w:val="18"/>
              </w:rPr>
              <w:t>AAG</w:t>
            </w:r>
          </w:p>
        </w:tc>
        <w:tc>
          <w:tcPr>
            <w:tcW w:w="640" w:type="dxa"/>
            <w:tcMar>
              <w:top w:w="40" w:type="dxa"/>
              <w:left w:w="70" w:type="dxa"/>
              <w:bottom w:w="40" w:type="dxa"/>
              <w:right w:w="70" w:type="dxa"/>
            </w:tcMar>
          </w:tcPr>
          <w:p w14:paraId="22E4A43C" w14:textId="77777777" w:rsidR="009947E1" w:rsidRDefault="009603FD">
            <w:r>
              <w:rPr>
                <w:sz w:val="18"/>
                <w:szCs w:val="18"/>
              </w:rPr>
              <w:t>3.3</w:t>
            </w:r>
          </w:p>
        </w:tc>
        <w:tc>
          <w:tcPr>
            <w:tcW w:w="440" w:type="dxa"/>
            <w:tcMar>
              <w:top w:w="40" w:type="dxa"/>
              <w:left w:w="70" w:type="dxa"/>
              <w:bottom w:w="40" w:type="dxa"/>
              <w:right w:w="70" w:type="dxa"/>
            </w:tcMar>
          </w:tcPr>
          <w:p w14:paraId="22E4A43D" w14:textId="77777777" w:rsidR="009947E1" w:rsidRDefault="009603FD">
            <w:r>
              <w:rPr>
                <w:sz w:val="18"/>
                <w:szCs w:val="18"/>
              </w:rPr>
              <w:t>4</w:t>
            </w:r>
          </w:p>
        </w:tc>
        <w:tc>
          <w:tcPr>
            <w:tcW w:w="560" w:type="dxa"/>
            <w:tcMar>
              <w:top w:w="40" w:type="dxa"/>
              <w:left w:w="70" w:type="dxa"/>
              <w:bottom w:w="40" w:type="dxa"/>
              <w:right w:w="70" w:type="dxa"/>
            </w:tcMar>
          </w:tcPr>
          <w:p w14:paraId="22E4A43E" w14:textId="77777777" w:rsidR="009947E1" w:rsidRDefault="009603FD">
            <w:r>
              <w:rPr>
                <w:sz w:val="18"/>
                <w:szCs w:val="18"/>
              </w:rPr>
              <w:t>chr2</w:t>
            </w:r>
          </w:p>
        </w:tc>
        <w:tc>
          <w:tcPr>
            <w:tcW w:w="1160" w:type="dxa"/>
            <w:tcMar>
              <w:top w:w="40" w:type="dxa"/>
              <w:left w:w="70" w:type="dxa"/>
              <w:bottom w:w="40" w:type="dxa"/>
              <w:right w:w="70" w:type="dxa"/>
            </w:tcMar>
          </w:tcPr>
          <w:p w14:paraId="22E4A43F" w14:textId="77777777" w:rsidR="009947E1" w:rsidRDefault="009603FD">
            <w:r>
              <w:rPr>
                <w:sz w:val="18"/>
                <w:szCs w:val="18"/>
              </w:rPr>
              <w:t>11,651,515</w:t>
            </w:r>
          </w:p>
        </w:tc>
        <w:tc>
          <w:tcPr>
            <w:tcW w:w="760" w:type="dxa"/>
            <w:tcMar>
              <w:top w:w="40" w:type="dxa"/>
              <w:left w:w="70" w:type="dxa"/>
              <w:bottom w:w="40" w:type="dxa"/>
              <w:right w:w="70" w:type="dxa"/>
            </w:tcMar>
          </w:tcPr>
          <w:p w14:paraId="22E4A440" w14:textId="77777777" w:rsidR="009947E1" w:rsidRDefault="009603FD">
            <w:r>
              <w:rPr>
                <w:sz w:val="18"/>
                <w:szCs w:val="18"/>
              </w:rPr>
              <w:t>−</w:t>
            </w:r>
          </w:p>
        </w:tc>
        <w:tc>
          <w:tcPr>
            <w:tcW w:w="1740" w:type="dxa"/>
            <w:tcMar>
              <w:top w:w="40" w:type="dxa"/>
              <w:left w:w="70" w:type="dxa"/>
              <w:bottom w:w="40" w:type="dxa"/>
              <w:right w:w="70" w:type="dxa"/>
            </w:tcMar>
          </w:tcPr>
          <w:p w14:paraId="22E4A441" w14:textId="77777777" w:rsidR="009947E1" w:rsidRDefault="009603FD">
            <w:r>
              <w:rPr>
                <w:sz w:val="18"/>
                <w:szCs w:val="18"/>
              </w:rPr>
              <w:t>—</w:t>
            </w:r>
          </w:p>
        </w:tc>
        <w:tc>
          <w:tcPr>
            <w:tcW w:w="830" w:type="dxa"/>
            <w:tcMar>
              <w:top w:w="40" w:type="dxa"/>
              <w:left w:w="70" w:type="dxa"/>
              <w:bottom w:w="40" w:type="dxa"/>
              <w:right w:w="70" w:type="dxa"/>
            </w:tcMar>
          </w:tcPr>
          <w:p w14:paraId="22E4A442" w14:textId="77777777" w:rsidR="009947E1" w:rsidRDefault="009603FD">
            <w:r>
              <w:rPr>
                <w:sz w:val="18"/>
                <w:szCs w:val="18"/>
              </w:rPr>
              <w:t>No</w:t>
            </w:r>
          </w:p>
        </w:tc>
      </w:tr>
      <w:tr w:rsidR="009947E1" w14:paraId="22E4A44E" w14:textId="77777777">
        <w:tc>
          <w:tcPr>
            <w:tcW w:w="780" w:type="dxa"/>
            <w:tcMar>
              <w:top w:w="40" w:type="dxa"/>
              <w:left w:w="70" w:type="dxa"/>
              <w:bottom w:w="40" w:type="dxa"/>
              <w:right w:w="70" w:type="dxa"/>
            </w:tcMar>
          </w:tcPr>
          <w:p w14:paraId="22E4A444" w14:textId="77777777" w:rsidR="009947E1" w:rsidRDefault="009603FD">
            <w:r>
              <w:rPr>
                <w:sz w:val="18"/>
                <w:szCs w:val="18"/>
              </w:rPr>
              <w:t>KMT2D</w:t>
            </w:r>
          </w:p>
        </w:tc>
        <w:tc>
          <w:tcPr>
            <w:tcW w:w="2250" w:type="dxa"/>
            <w:tcMar>
              <w:top w:w="40" w:type="dxa"/>
              <w:left w:w="70" w:type="dxa"/>
              <w:bottom w:w="40" w:type="dxa"/>
              <w:right w:w="70" w:type="dxa"/>
            </w:tcMar>
          </w:tcPr>
          <w:p w14:paraId="22E4A445" w14:textId="77777777" w:rsidR="009947E1" w:rsidRDefault="009603FD">
            <w:r>
              <w:rPr>
                <w:rFonts w:ascii="Consolas" w:eastAsia="Consolas" w:hAnsi="Consolas" w:cs="Consolas"/>
                <w:sz w:val="17"/>
                <w:szCs w:val="17"/>
              </w:rPr>
              <w:t>CTCCCAGGCCCCCCTAAACG</w:t>
            </w:r>
          </w:p>
        </w:tc>
        <w:tc>
          <w:tcPr>
            <w:tcW w:w="450" w:type="dxa"/>
            <w:tcMar>
              <w:top w:w="40" w:type="dxa"/>
              <w:left w:w="70" w:type="dxa"/>
              <w:bottom w:w="40" w:type="dxa"/>
              <w:right w:w="70" w:type="dxa"/>
            </w:tcMar>
          </w:tcPr>
          <w:p w14:paraId="22E4A446" w14:textId="77777777" w:rsidR="009947E1" w:rsidRDefault="009603FD">
            <w:r>
              <w:rPr>
                <w:sz w:val="18"/>
                <w:szCs w:val="18"/>
              </w:rPr>
              <w:t>GAG</w:t>
            </w:r>
          </w:p>
        </w:tc>
        <w:tc>
          <w:tcPr>
            <w:tcW w:w="640" w:type="dxa"/>
            <w:tcMar>
              <w:top w:w="40" w:type="dxa"/>
              <w:left w:w="70" w:type="dxa"/>
              <w:bottom w:w="40" w:type="dxa"/>
              <w:right w:w="70" w:type="dxa"/>
            </w:tcMar>
          </w:tcPr>
          <w:p w14:paraId="22E4A447" w14:textId="77777777" w:rsidR="009947E1" w:rsidRDefault="009603FD">
            <w:r>
              <w:rPr>
                <w:sz w:val="18"/>
                <w:szCs w:val="18"/>
              </w:rPr>
              <w:t>3.3</w:t>
            </w:r>
          </w:p>
        </w:tc>
        <w:tc>
          <w:tcPr>
            <w:tcW w:w="440" w:type="dxa"/>
            <w:tcMar>
              <w:top w:w="40" w:type="dxa"/>
              <w:left w:w="70" w:type="dxa"/>
              <w:bottom w:w="40" w:type="dxa"/>
              <w:right w:w="70" w:type="dxa"/>
            </w:tcMar>
          </w:tcPr>
          <w:p w14:paraId="22E4A448" w14:textId="77777777" w:rsidR="009947E1" w:rsidRDefault="009603FD">
            <w:r>
              <w:rPr>
                <w:sz w:val="18"/>
                <w:szCs w:val="18"/>
              </w:rPr>
              <w:t>4</w:t>
            </w:r>
          </w:p>
        </w:tc>
        <w:tc>
          <w:tcPr>
            <w:tcW w:w="560" w:type="dxa"/>
            <w:tcMar>
              <w:top w:w="40" w:type="dxa"/>
              <w:left w:w="70" w:type="dxa"/>
              <w:bottom w:w="40" w:type="dxa"/>
              <w:right w:w="70" w:type="dxa"/>
            </w:tcMar>
          </w:tcPr>
          <w:p w14:paraId="22E4A449" w14:textId="77777777" w:rsidR="009947E1" w:rsidRDefault="009603FD">
            <w:r>
              <w:rPr>
                <w:sz w:val="18"/>
                <w:szCs w:val="18"/>
              </w:rPr>
              <w:t>chr16</w:t>
            </w:r>
          </w:p>
        </w:tc>
        <w:tc>
          <w:tcPr>
            <w:tcW w:w="1160" w:type="dxa"/>
            <w:tcMar>
              <w:top w:w="40" w:type="dxa"/>
              <w:left w:w="70" w:type="dxa"/>
              <w:bottom w:w="40" w:type="dxa"/>
              <w:right w:w="70" w:type="dxa"/>
            </w:tcMar>
          </w:tcPr>
          <w:p w14:paraId="22E4A44A" w14:textId="77777777" w:rsidR="009947E1" w:rsidRDefault="009603FD">
            <w:r>
              <w:rPr>
                <w:sz w:val="18"/>
                <w:szCs w:val="18"/>
              </w:rPr>
              <w:t>74,813,122</w:t>
            </w:r>
          </w:p>
        </w:tc>
        <w:tc>
          <w:tcPr>
            <w:tcW w:w="760" w:type="dxa"/>
            <w:tcMar>
              <w:top w:w="40" w:type="dxa"/>
              <w:left w:w="70" w:type="dxa"/>
              <w:bottom w:w="40" w:type="dxa"/>
              <w:right w:w="70" w:type="dxa"/>
            </w:tcMar>
          </w:tcPr>
          <w:p w14:paraId="22E4A44B" w14:textId="77777777" w:rsidR="009947E1" w:rsidRDefault="009603FD">
            <w:r>
              <w:rPr>
                <w:sz w:val="18"/>
                <w:szCs w:val="18"/>
              </w:rPr>
              <w:t>−</w:t>
            </w:r>
          </w:p>
        </w:tc>
        <w:tc>
          <w:tcPr>
            <w:tcW w:w="1740" w:type="dxa"/>
            <w:tcMar>
              <w:top w:w="40" w:type="dxa"/>
              <w:left w:w="70" w:type="dxa"/>
              <w:bottom w:w="40" w:type="dxa"/>
              <w:right w:w="70" w:type="dxa"/>
            </w:tcMar>
          </w:tcPr>
          <w:p w14:paraId="22E4A44C" w14:textId="77777777" w:rsidR="009947E1" w:rsidRDefault="009603FD">
            <w:r>
              <w:rPr>
                <w:sz w:val="18"/>
                <w:szCs w:val="18"/>
              </w:rPr>
              <w:t>—</w:t>
            </w:r>
          </w:p>
        </w:tc>
        <w:tc>
          <w:tcPr>
            <w:tcW w:w="830" w:type="dxa"/>
            <w:tcMar>
              <w:top w:w="40" w:type="dxa"/>
              <w:left w:w="70" w:type="dxa"/>
              <w:bottom w:w="40" w:type="dxa"/>
              <w:right w:w="70" w:type="dxa"/>
            </w:tcMar>
          </w:tcPr>
          <w:p w14:paraId="22E4A44D" w14:textId="77777777" w:rsidR="009947E1" w:rsidRDefault="009603FD">
            <w:r>
              <w:rPr>
                <w:sz w:val="18"/>
                <w:szCs w:val="18"/>
              </w:rPr>
              <w:t>No</w:t>
            </w:r>
          </w:p>
        </w:tc>
      </w:tr>
      <w:tr w:rsidR="009947E1" w14:paraId="22E4A459" w14:textId="77777777">
        <w:tc>
          <w:tcPr>
            <w:tcW w:w="780" w:type="dxa"/>
            <w:tcMar>
              <w:top w:w="40" w:type="dxa"/>
              <w:left w:w="70" w:type="dxa"/>
              <w:bottom w:w="40" w:type="dxa"/>
              <w:right w:w="70" w:type="dxa"/>
            </w:tcMar>
          </w:tcPr>
          <w:p w14:paraId="22E4A44F" w14:textId="77777777" w:rsidR="009947E1" w:rsidRDefault="009603FD">
            <w:r>
              <w:rPr>
                <w:sz w:val="18"/>
                <w:szCs w:val="18"/>
              </w:rPr>
              <w:t>KMT2D</w:t>
            </w:r>
          </w:p>
        </w:tc>
        <w:tc>
          <w:tcPr>
            <w:tcW w:w="2250" w:type="dxa"/>
            <w:tcMar>
              <w:top w:w="40" w:type="dxa"/>
              <w:left w:w="70" w:type="dxa"/>
              <w:bottom w:w="40" w:type="dxa"/>
              <w:right w:w="70" w:type="dxa"/>
            </w:tcMar>
          </w:tcPr>
          <w:p w14:paraId="22E4A450" w14:textId="77777777" w:rsidR="009947E1" w:rsidRDefault="009603FD">
            <w:r>
              <w:rPr>
                <w:rFonts w:ascii="Consolas" w:eastAsia="Consolas" w:hAnsi="Consolas" w:cs="Consolas"/>
                <w:sz w:val="17"/>
                <w:szCs w:val="17"/>
              </w:rPr>
              <w:t>CCTGGTGGCCCCCCCAAACG</w:t>
            </w:r>
          </w:p>
        </w:tc>
        <w:tc>
          <w:tcPr>
            <w:tcW w:w="450" w:type="dxa"/>
            <w:tcMar>
              <w:top w:w="40" w:type="dxa"/>
              <w:left w:w="70" w:type="dxa"/>
              <w:bottom w:w="40" w:type="dxa"/>
              <w:right w:w="70" w:type="dxa"/>
            </w:tcMar>
          </w:tcPr>
          <w:p w14:paraId="22E4A451" w14:textId="77777777" w:rsidR="009947E1" w:rsidRDefault="009603FD">
            <w:r>
              <w:rPr>
                <w:sz w:val="18"/>
                <w:szCs w:val="18"/>
              </w:rPr>
              <w:t>CAG</w:t>
            </w:r>
          </w:p>
        </w:tc>
        <w:tc>
          <w:tcPr>
            <w:tcW w:w="640" w:type="dxa"/>
            <w:tcMar>
              <w:top w:w="40" w:type="dxa"/>
              <w:left w:w="70" w:type="dxa"/>
              <w:bottom w:w="40" w:type="dxa"/>
              <w:right w:w="70" w:type="dxa"/>
            </w:tcMar>
          </w:tcPr>
          <w:p w14:paraId="22E4A452" w14:textId="77777777" w:rsidR="009947E1" w:rsidRDefault="009603FD">
            <w:r>
              <w:rPr>
                <w:sz w:val="18"/>
                <w:szCs w:val="18"/>
              </w:rPr>
              <w:t>3.1</w:t>
            </w:r>
          </w:p>
        </w:tc>
        <w:tc>
          <w:tcPr>
            <w:tcW w:w="440" w:type="dxa"/>
            <w:tcMar>
              <w:top w:w="40" w:type="dxa"/>
              <w:left w:w="70" w:type="dxa"/>
              <w:bottom w:w="40" w:type="dxa"/>
              <w:right w:w="70" w:type="dxa"/>
            </w:tcMar>
          </w:tcPr>
          <w:p w14:paraId="22E4A453" w14:textId="77777777" w:rsidR="009947E1" w:rsidRDefault="009603FD">
            <w:r>
              <w:rPr>
                <w:sz w:val="18"/>
                <w:szCs w:val="18"/>
              </w:rPr>
              <w:t>4</w:t>
            </w:r>
          </w:p>
        </w:tc>
        <w:tc>
          <w:tcPr>
            <w:tcW w:w="560" w:type="dxa"/>
            <w:tcMar>
              <w:top w:w="40" w:type="dxa"/>
              <w:left w:w="70" w:type="dxa"/>
              <w:bottom w:w="40" w:type="dxa"/>
              <w:right w:w="70" w:type="dxa"/>
            </w:tcMar>
          </w:tcPr>
          <w:p w14:paraId="22E4A454" w14:textId="77777777" w:rsidR="009947E1" w:rsidRDefault="009603FD">
            <w:r>
              <w:rPr>
                <w:sz w:val="18"/>
                <w:szCs w:val="18"/>
              </w:rPr>
              <w:t>chr7</w:t>
            </w:r>
          </w:p>
        </w:tc>
        <w:tc>
          <w:tcPr>
            <w:tcW w:w="1160" w:type="dxa"/>
            <w:tcMar>
              <w:top w:w="40" w:type="dxa"/>
              <w:left w:w="70" w:type="dxa"/>
              <w:bottom w:w="40" w:type="dxa"/>
              <w:right w:w="70" w:type="dxa"/>
            </w:tcMar>
          </w:tcPr>
          <w:p w14:paraId="22E4A455" w14:textId="77777777" w:rsidR="009947E1" w:rsidRDefault="009603FD">
            <w:r>
              <w:rPr>
                <w:sz w:val="18"/>
                <w:szCs w:val="18"/>
              </w:rPr>
              <w:t>1,565,247</w:t>
            </w:r>
          </w:p>
        </w:tc>
        <w:tc>
          <w:tcPr>
            <w:tcW w:w="760" w:type="dxa"/>
            <w:tcMar>
              <w:top w:w="40" w:type="dxa"/>
              <w:left w:w="70" w:type="dxa"/>
              <w:bottom w:w="40" w:type="dxa"/>
              <w:right w:w="70" w:type="dxa"/>
            </w:tcMar>
          </w:tcPr>
          <w:p w14:paraId="22E4A456" w14:textId="77777777" w:rsidR="009947E1" w:rsidRDefault="009603FD">
            <w:r>
              <w:rPr>
                <w:sz w:val="18"/>
                <w:szCs w:val="18"/>
              </w:rPr>
              <w:t>+</w:t>
            </w:r>
          </w:p>
        </w:tc>
        <w:tc>
          <w:tcPr>
            <w:tcW w:w="1740" w:type="dxa"/>
            <w:tcMar>
              <w:top w:w="40" w:type="dxa"/>
              <w:left w:w="70" w:type="dxa"/>
              <w:bottom w:w="40" w:type="dxa"/>
              <w:right w:w="70" w:type="dxa"/>
            </w:tcMar>
          </w:tcPr>
          <w:p w14:paraId="22E4A457" w14:textId="77777777" w:rsidR="009947E1" w:rsidRDefault="009603FD">
            <w:r>
              <w:rPr>
                <w:sz w:val="18"/>
                <w:szCs w:val="18"/>
              </w:rPr>
              <w:t>—</w:t>
            </w:r>
          </w:p>
        </w:tc>
        <w:tc>
          <w:tcPr>
            <w:tcW w:w="830" w:type="dxa"/>
            <w:tcMar>
              <w:top w:w="40" w:type="dxa"/>
              <w:left w:w="70" w:type="dxa"/>
              <w:bottom w:w="40" w:type="dxa"/>
              <w:right w:w="70" w:type="dxa"/>
            </w:tcMar>
          </w:tcPr>
          <w:p w14:paraId="22E4A458" w14:textId="77777777" w:rsidR="009947E1" w:rsidRDefault="009603FD">
            <w:r>
              <w:rPr>
                <w:sz w:val="18"/>
                <w:szCs w:val="18"/>
              </w:rPr>
              <w:t>No</w:t>
            </w:r>
          </w:p>
        </w:tc>
      </w:tr>
      <w:tr w:rsidR="009947E1" w14:paraId="22E4A464" w14:textId="77777777">
        <w:tc>
          <w:tcPr>
            <w:tcW w:w="780" w:type="dxa"/>
            <w:tcMar>
              <w:top w:w="40" w:type="dxa"/>
              <w:left w:w="70" w:type="dxa"/>
              <w:bottom w:w="40" w:type="dxa"/>
              <w:right w:w="70" w:type="dxa"/>
            </w:tcMar>
          </w:tcPr>
          <w:p w14:paraId="22E4A45A" w14:textId="77777777" w:rsidR="009947E1" w:rsidRDefault="009603FD">
            <w:r>
              <w:rPr>
                <w:sz w:val="18"/>
                <w:szCs w:val="18"/>
              </w:rPr>
              <w:t>KMT2D</w:t>
            </w:r>
          </w:p>
        </w:tc>
        <w:tc>
          <w:tcPr>
            <w:tcW w:w="2250" w:type="dxa"/>
            <w:tcMar>
              <w:top w:w="40" w:type="dxa"/>
              <w:left w:w="70" w:type="dxa"/>
              <w:bottom w:w="40" w:type="dxa"/>
              <w:right w:w="70" w:type="dxa"/>
            </w:tcMar>
          </w:tcPr>
          <w:p w14:paraId="22E4A45B" w14:textId="77777777" w:rsidR="009947E1" w:rsidRDefault="009603FD">
            <w:r>
              <w:rPr>
                <w:rFonts w:ascii="Consolas" w:eastAsia="Consolas" w:hAnsi="Consolas" w:cs="Consolas"/>
                <w:sz w:val="17"/>
                <w:szCs w:val="17"/>
              </w:rPr>
              <w:t>CTTGGAGGACCCCCCAGACG</w:t>
            </w:r>
          </w:p>
        </w:tc>
        <w:tc>
          <w:tcPr>
            <w:tcW w:w="450" w:type="dxa"/>
            <w:tcMar>
              <w:top w:w="40" w:type="dxa"/>
              <w:left w:w="70" w:type="dxa"/>
              <w:bottom w:w="40" w:type="dxa"/>
              <w:right w:w="70" w:type="dxa"/>
            </w:tcMar>
          </w:tcPr>
          <w:p w14:paraId="22E4A45C" w14:textId="77777777" w:rsidR="009947E1" w:rsidRDefault="009603FD">
            <w:r>
              <w:rPr>
                <w:sz w:val="18"/>
                <w:szCs w:val="18"/>
              </w:rPr>
              <w:t>AGG</w:t>
            </w:r>
          </w:p>
        </w:tc>
        <w:tc>
          <w:tcPr>
            <w:tcW w:w="640" w:type="dxa"/>
            <w:tcMar>
              <w:top w:w="40" w:type="dxa"/>
              <w:left w:w="70" w:type="dxa"/>
              <w:bottom w:w="40" w:type="dxa"/>
              <w:right w:w="70" w:type="dxa"/>
            </w:tcMar>
          </w:tcPr>
          <w:p w14:paraId="22E4A45D" w14:textId="77777777" w:rsidR="009947E1" w:rsidRDefault="009603FD">
            <w:r>
              <w:rPr>
                <w:sz w:val="18"/>
                <w:szCs w:val="18"/>
              </w:rPr>
              <w:t>2.9</w:t>
            </w:r>
          </w:p>
        </w:tc>
        <w:tc>
          <w:tcPr>
            <w:tcW w:w="440" w:type="dxa"/>
            <w:tcMar>
              <w:top w:w="40" w:type="dxa"/>
              <w:left w:w="70" w:type="dxa"/>
              <w:bottom w:w="40" w:type="dxa"/>
              <w:right w:w="70" w:type="dxa"/>
            </w:tcMar>
          </w:tcPr>
          <w:p w14:paraId="22E4A45E" w14:textId="77777777" w:rsidR="009947E1" w:rsidRDefault="009603FD">
            <w:r>
              <w:rPr>
                <w:sz w:val="18"/>
                <w:szCs w:val="18"/>
              </w:rPr>
              <w:t>4</w:t>
            </w:r>
          </w:p>
        </w:tc>
        <w:tc>
          <w:tcPr>
            <w:tcW w:w="560" w:type="dxa"/>
            <w:tcMar>
              <w:top w:w="40" w:type="dxa"/>
              <w:left w:w="70" w:type="dxa"/>
              <w:bottom w:w="40" w:type="dxa"/>
              <w:right w:w="70" w:type="dxa"/>
            </w:tcMar>
          </w:tcPr>
          <w:p w14:paraId="22E4A45F" w14:textId="77777777" w:rsidR="009947E1" w:rsidRDefault="009603FD">
            <w:r>
              <w:rPr>
                <w:sz w:val="18"/>
                <w:szCs w:val="18"/>
              </w:rPr>
              <w:t>chr7</w:t>
            </w:r>
          </w:p>
        </w:tc>
        <w:tc>
          <w:tcPr>
            <w:tcW w:w="1160" w:type="dxa"/>
            <w:tcMar>
              <w:top w:w="40" w:type="dxa"/>
              <w:left w:w="70" w:type="dxa"/>
              <w:bottom w:w="40" w:type="dxa"/>
              <w:right w:w="70" w:type="dxa"/>
            </w:tcMar>
          </w:tcPr>
          <w:p w14:paraId="22E4A460" w14:textId="77777777" w:rsidR="009947E1" w:rsidRDefault="009603FD">
            <w:r>
              <w:rPr>
                <w:sz w:val="18"/>
                <w:szCs w:val="18"/>
              </w:rPr>
              <w:t>45,183,312</w:t>
            </w:r>
          </w:p>
        </w:tc>
        <w:tc>
          <w:tcPr>
            <w:tcW w:w="760" w:type="dxa"/>
            <w:tcMar>
              <w:top w:w="40" w:type="dxa"/>
              <w:left w:w="70" w:type="dxa"/>
              <w:bottom w:w="40" w:type="dxa"/>
              <w:right w:w="70" w:type="dxa"/>
            </w:tcMar>
          </w:tcPr>
          <w:p w14:paraId="22E4A461" w14:textId="77777777" w:rsidR="009947E1" w:rsidRDefault="009603FD">
            <w:r>
              <w:rPr>
                <w:sz w:val="18"/>
                <w:szCs w:val="18"/>
              </w:rPr>
              <w:t>+</w:t>
            </w:r>
          </w:p>
        </w:tc>
        <w:tc>
          <w:tcPr>
            <w:tcW w:w="1740" w:type="dxa"/>
            <w:tcMar>
              <w:top w:w="40" w:type="dxa"/>
              <w:left w:w="70" w:type="dxa"/>
              <w:bottom w:w="40" w:type="dxa"/>
              <w:right w:w="70" w:type="dxa"/>
            </w:tcMar>
          </w:tcPr>
          <w:p w14:paraId="22E4A462" w14:textId="77777777" w:rsidR="009947E1" w:rsidRDefault="009603FD">
            <w:r>
              <w:rPr>
                <w:sz w:val="18"/>
                <w:szCs w:val="18"/>
              </w:rPr>
              <w:t>ENSG00000122679</w:t>
            </w:r>
          </w:p>
        </w:tc>
        <w:tc>
          <w:tcPr>
            <w:tcW w:w="830" w:type="dxa"/>
            <w:tcMar>
              <w:top w:w="40" w:type="dxa"/>
              <w:left w:w="70" w:type="dxa"/>
              <w:bottom w:w="40" w:type="dxa"/>
              <w:right w:w="70" w:type="dxa"/>
            </w:tcMar>
          </w:tcPr>
          <w:p w14:paraId="22E4A463" w14:textId="77777777" w:rsidR="009947E1" w:rsidRDefault="009603FD">
            <w:r>
              <w:rPr>
                <w:sz w:val="18"/>
                <w:szCs w:val="18"/>
              </w:rPr>
              <w:t>No</w:t>
            </w:r>
          </w:p>
        </w:tc>
      </w:tr>
      <w:tr w:rsidR="009947E1" w14:paraId="22E4A46F" w14:textId="77777777">
        <w:tc>
          <w:tcPr>
            <w:tcW w:w="780" w:type="dxa"/>
            <w:tcMar>
              <w:top w:w="40" w:type="dxa"/>
              <w:left w:w="70" w:type="dxa"/>
              <w:bottom w:w="40" w:type="dxa"/>
              <w:right w:w="70" w:type="dxa"/>
            </w:tcMar>
          </w:tcPr>
          <w:p w14:paraId="22E4A465" w14:textId="77777777" w:rsidR="009947E1" w:rsidRDefault="009603FD">
            <w:r>
              <w:rPr>
                <w:sz w:val="18"/>
                <w:szCs w:val="18"/>
              </w:rPr>
              <w:t>KMT2D</w:t>
            </w:r>
          </w:p>
        </w:tc>
        <w:tc>
          <w:tcPr>
            <w:tcW w:w="2250" w:type="dxa"/>
            <w:tcMar>
              <w:top w:w="40" w:type="dxa"/>
              <w:left w:w="70" w:type="dxa"/>
              <w:bottom w:w="40" w:type="dxa"/>
              <w:right w:w="70" w:type="dxa"/>
            </w:tcMar>
          </w:tcPr>
          <w:p w14:paraId="22E4A466" w14:textId="77777777" w:rsidR="009947E1" w:rsidRDefault="009603FD">
            <w:r>
              <w:rPr>
                <w:rFonts w:ascii="Consolas" w:eastAsia="Consolas" w:hAnsi="Consolas" w:cs="Consolas"/>
                <w:sz w:val="17"/>
                <w:szCs w:val="17"/>
              </w:rPr>
              <w:t>GTTGGAGGCCAACCTAAATC</w:t>
            </w:r>
          </w:p>
        </w:tc>
        <w:tc>
          <w:tcPr>
            <w:tcW w:w="450" w:type="dxa"/>
            <w:tcMar>
              <w:top w:w="40" w:type="dxa"/>
              <w:left w:w="70" w:type="dxa"/>
              <w:bottom w:w="40" w:type="dxa"/>
              <w:right w:w="70" w:type="dxa"/>
            </w:tcMar>
          </w:tcPr>
          <w:p w14:paraId="22E4A467" w14:textId="77777777" w:rsidR="009947E1" w:rsidRDefault="009603FD">
            <w:r>
              <w:rPr>
                <w:sz w:val="18"/>
                <w:szCs w:val="18"/>
              </w:rPr>
              <w:t>CAG</w:t>
            </w:r>
          </w:p>
        </w:tc>
        <w:tc>
          <w:tcPr>
            <w:tcW w:w="640" w:type="dxa"/>
            <w:tcMar>
              <w:top w:w="40" w:type="dxa"/>
              <w:left w:w="70" w:type="dxa"/>
              <w:bottom w:w="40" w:type="dxa"/>
              <w:right w:w="70" w:type="dxa"/>
            </w:tcMar>
          </w:tcPr>
          <w:p w14:paraId="22E4A468" w14:textId="77777777" w:rsidR="009947E1" w:rsidRDefault="009603FD">
            <w:r>
              <w:rPr>
                <w:sz w:val="18"/>
                <w:szCs w:val="18"/>
              </w:rPr>
              <w:t>2.7</w:t>
            </w:r>
          </w:p>
        </w:tc>
        <w:tc>
          <w:tcPr>
            <w:tcW w:w="440" w:type="dxa"/>
            <w:tcMar>
              <w:top w:w="40" w:type="dxa"/>
              <w:left w:w="70" w:type="dxa"/>
              <w:bottom w:w="40" w:type="dxa"/>
              <w:right w:w="70" w:type="dxa"/>
            </w:tcMar>
          </w:tcPr>
          <w:p w14:paraId="22E4A469" w14:textId="77777777" w:rsidR="009947E1" w:rsidRDefault="009603FD">
            <w:r>
              <w:rPr>
                <w:sz w:val="18"/>
                <w:szCs w:val="18"/>
              </w:rPr>
              <w:t>4</w:t>
            </w:r>
          </w:p>
        </w:tc>
        <w:tc>
          <w:tcPr>
            <w:tcW w:w="560" w:type="dxa"/>
            <w:tcMar>
              <w:top w:w="40" w:type="dxa"/>
              <w:left w:w="70" w:type="dxa"/>
              <w:bottom w:w="40" w:type="dxa"/>
              <w:right w:w="70" w:type="dxa"/>
            </w:tcMar>
          </w:tcPr>
          <w:p w14:paraId="22E4A46A" w14:textId="77777777" w:rsidR="009947E1" w:rsidRDefault="009603FD">
            <w:r>
              <w:rPr>
                <w:sz w:val="18"/>
                <w:szCs w:val="18"/>
              </w:rPr>
              <w:t>chr7</w:t>
            </w:r>
          </w:p>
        </w:tc>
        <w:tc>
          <w:tcPr>
            <w:tcW w:w="1160" w:type="dxa"/>
            <w:tcMar>
              <w:top w:w="40" w:type="dxa"/>
              <w:left w:w="70" w:type="dxa"/>
              <w:bottom w:w="40" w:type="dxa"/>
              <w:right w:w="70" w:type="dxa"/>
            </w:tcMar>
          </w:tcPr>
          <w:p w14:paraId="22E4A46B" w14:textId="77777777" w:rsidR="009947E1" w:rsidRDefault="009603FD">
            <w:r>
              <w:rPr>
                <w:sz w:val="18"/>
                <w:szCs w:val="18"/>
              </w:rPr>
              <w:t>141,118,222</w:t>
            </w:r>
          </w:p>
        </w:tc>
        <w:tc>
          <w:tcPr>
            <w:tcW w:w="760" w:type="dxa"/>
            <w:tcMar>
              <w:top w:w="40" w:type="dxa"/>
              <w:left w:w="70" w:type="dxa"/>
              <w:bottom w:w="40" w:type="dxa"/>
              <w:right w:w="70" w:type="dxa"/>
            </w:tcMar>
          </w:tcPr>
          <w:p w14:paraId="22E4A46C" w14:textId="77777777" w:rsidR="009947E1" w:rsidRDefault="009603FD">
            <w:r>
              <w:rPr>
                <w:sz w:val="18"/>
                <w:szCs w:val="18"/>
              </w:rPr>
              <w:t>−</w:t>
            </w:r>
          </w:p>
        </w:tc>
        <w:tc>
          <w:tcPr>
            <w:tcW w:w="1740" w:type="dxa"/>
            <w:tcMar>
              <w:top w:w="40" w:type="dxa"/>
              <w:left w:w="70" w:type="dxa"/>
              <w:bottom w:w="40" w:type="dxa"/>
              <w:right w:w="70" w:type="dxa"/>
            </w:tcMar>
          </w:tcPr>
          <w:p w14:paraId="22E4A46D" w14:textId="77777777" w:rsidR="009947E1" w:rsidRDefault="009603FD">
            <w:r>
              <w:rPr>
                <w:sz w:val="18"/>
                <w:szCs w:val="18"/>
              </w:rPr>
              <w:t>—</w:t>
            </w:r>
          </w:p>
        </w:tc>
        <w:tc>
          <w:tcPr>
            <w:tcW w:w="830" w:type="dxa"/>
            <w:tcMar>
              <w:top w:w="40" w:type="dxa"/>
              <w:left w:w="70" w:type="dxa"/>
              <w:bottom w:w="40" w:type="dxa"/>
              <w:right w:w="70" w:type="dxa"/>
            </w:tcMar>
          </w:tcPr>
          <w:p w14:paraId="22E4A46E" w14:textId="77777777" w:rsidR="009947E1" w:rsidRDefault="009603FD">
            <w:r>
              <w:rPr>
                <w:sz w:val="18"/>
                <w:szCs w:val="18"/>
              </w:rPr>
              <w:t>No</w:t>
            </w:r>
          </w:p>
        </w:tc>
      </w:tr>
      <w:tr w:rsidR="009947E1" w14:paraId="22E4A47A" w14:textId="77777777">
        <w:tc>
          <w:tcPr>
            <w:tcW w:w="780" w:type="dxa"/>
            <w:tcMar>
              <w:top w:w="40" w:type="dxa"/>
              <w:left w:w="70" w:type="dxa"/>
              <w:bottom w:w="40" w:type="dxa"/>
              <w:right w:w="70" w:type="dxa"/>
            </w:tcMar>
          </w:tcPr>
          <w:p w14:paraId="22E4A470" w14:textId="77777777" w:rsidR="009947E1" w:rsidRDefault="009603FD">
            <w:r>
              <w:rPr>
                <w:sz w:val="18"/>
                <w:szCs w:val="18"/>
              </w:rPr>
              <w:t>KMT2D</w:t>
            </w:r>
          </w:p>
        </w:tc>
        <w:tc>
          <w:tcPr>
            <w:tcW w:w="2250" w:type="dxa"/>
            <w:tcMar>
              <w:top w:w="40" w:type="dxa"/>
              <w:left w:w="70" w:type="dxa"/>
              <w:bottom w:w="40" w:type="dxa"/>
              <w:right w:w="70" w:type="dxa"/>
            </w:tcMar>
          </w:tcPr>
          <w:p w14:paraId="22E4A471" w14:textId="77777777" w:rsidR="009947E1" w:rsidRDefault="009603FD">
            <w:r>
              <w:rPr>
                <w:rFonts w:ascii="Consolas" w:eastAsia="Consolas" w:hAnsi="Consolas" w:cs="Consolas"/>
                <w:sz w:val="17"/>
                <w:szCs w:val="17"/>
              </w:rPr>
              <w:t>GTTGGAGACCCCCCAAACCA</w:t>
            </w:r>
          </w:p>
        </w:tc>
        <w:tc>
          <w:tcPr>
            <w:tcW w:w="450" w:type="dxa"/>
            <w:tcMar>
              <w:top w:w="40" w:type="dxa"/>
              <w:left w:w="70" w:type="dxa"/>
              <w:bottom w:w="40" w:type="dxa"/>
              <w:right w:w="70" w:type="dxa"/>
            </w:tcMar>
          </w:tcPr>
          <w:p w14:paraId="22E4A472" w14:textId="77777777" w:rsidR="009947E1" w:rsidRDefault="009603FD">
            <w:r>
              <w:rPr>
                <w:sz w:val="18"/>
                <w:szCs w:val="18"/>
              </w:rPr>
              <w:t>TAG</w:t>
            </w:r>
          </w:p>
        </w:tc>
        <w:tc>
          <w:tcPr>
            <w:tcW w:w="640" w:type="dxa"/>
            <w:tcMar>
              <w:top w:w="40" w:type="dxa"/>
              <w:left w:w="70" w:type="dxa"/>
              <w:bottom w:w="40" w:type="dxa"/>
              <w:right w:w="70" w:type="dxa"/>
            </w:tcMar>
          </w:tcPr>
          <w:p w14:paraId="22E4A473" w14:textId="77777777" w:rsidR="009947E1" w:rsidRDefault="009603FD">
            <w:r>
              <w:rPr>
                <w:sz w:val="18"/>
                <w:szCs w:val="18"/>
              </w:rPr>
              <w:t>2.7</w:t>
            </w:r>
          </w:p>
        </w:tc>
        <w:tc>
          <w:tcPr>
            <w:tcW w:w="440" w:type="dxa"/>
            <w:tcMar>
              <w:top w:w="40" w:type="dxa"/>
              <w:left w:w="70" w:type="dxa"/>
              <w:bottom w:w="40" w:type="dxa"/>
              <w:right w:w="70" w:type="dxa"/>
            </w:tcMar>
          </w:tcPr>
          <w:p w14:paraId="22E4A474" w14:textId="77777777" w:rsidR="009947E1" w:rsidRDefault="009603FD">
            <w:r>
              <w:rPr>
                <w:sz w:val="18"/>
                <w:szCs w:val="18"/>
              </w:rPr>
              <w:t>4</w:t>
            </w:r>
          </w:p>
        </w:tc>
        <w:tc>
          <w:tcPr>
            <w:tcW w:w="560" w:type="dxa"/>
            <w:tcMar>
              <w:top w:w="40" w:type="dxa"/>
              <w:left w:w="70" w:type="dxa"/>
              <w:bottom w:w="40" w:type="dxa"/>
              <w:right w:w="70" w:type="dxa"/>
            </w:tcMar>
          </w:tcPr>
          <w:p w14:paraId="22E4A475" w14:textId="77777777" w:rsidR="009947E1" w:rsidRDefault="009603FD">
            <w:r>
              <w:rPr>
                <w:sz w:val="18"/>
                <w:szCs w:val="18"/>
              </w:rPr>
              <w:t>chr5</w:t>
            </w:r>
          </w:p>
        </w:tc>
        <w:tc>
          <w:tcPr>
            <w:tcW w:w="1160" w:type="dxa"/>
            <w:tcMar>
              <w:top w:w="40" w:type="dxa"/>
              <w:left w:w="70" w:type="dxa"/>
              <w:bottom w:w="40" w:type="dxa"/>
              <w:right w:w="70" w:type="dxa"/>
            </w:tcMar>
          </w:tcPr>
          <w:p w14:paraId="22E4A476" w14:textId="77777777" w:rsidR="009947E1" w:rsidRDefault="009603FD">
            <w:r>
              <w:rPr>
                <w:sz w:val="18"/>
                <w:szCs w:val="18"/>
              </w:rPr>
              <w:t>52,616,380</w:t>
            </w:r>
          </w:p>
        </w:tc>
        <w:tc>
          <w:tcPr>
            <w:tcW w:w="760" w:type="dxa"/>
            <w:tcMar>
              <w:top w:w="40" w:type="dxa"/>
              <w:left w:w="70" w:type="dxa"/>
              <w:bottom w:w="40" w:type="dxa"/>
              <w:right w:w="70" w:type="dxa"/>
            </w:tcMar>
          </w:tcPr>
          <w:p w14:paraId="22E4A477" w14:textId="77777777" w:rsidR="009947E1" w:rsidRDefault="009603FD">
            <w:r>
              <w:rPr>
                <w:sz w:val="18"/>
                <w:szCs w:val="18"/>
              </w:rPr>
              <w:t>−</w:t>
            </w:r>
          </w:p>
        </w:tc>
        <w:tc>
          <w:tcPr>
            <w:tcW w:w="1740" w:type="dxa"/>
            <w:tcMar>
              <w:top w:w="40" w:type="dxa"/>
              <w:left w:w="70" w:type="dxa"/>
              <w:bottom w:w="40" w:type="dxa"/>
              <w:right w:w="70" w:type="dxa"/>
            </w:tcMar>
          </w:tcPr>
          <w:p w14:paraId="22E4A478" w14:textId="77777777" w:rsidR="009947E1" w:rsidRDefault="009603FD">
            <w:r>
              <w:rPr>
                <w:sz w:val="18"/>
                <w:szCs w:val="18"/>
              </w:rPr>
              <w:t>—</w:t>
            </w:r>
          </w:p>
        </w:tc>
        <w:tc>
          <w:tcPr>
            <w:tcW w:w="830" w:type="dxa"/>
            <w:tcMar>
              <w:top w:w="40" w:type="dxa"/>
              <w:left w:w="70" w:type="dxa"/>
              <w:bottom w:w="40" w:type="dxa"/>
              <w:right w:w="70" w:type="dxa"/>
            </w:tcMar>
          </w:tcPr>
          <w:p w14:paraId="22E4A479" w14:textId="77777777" w:rsidR="009947E1" w:rsidRDefault="009603FD">
            <w:r>
              <w:rPr>
                <w:sz w:val="18"/>
                <w:szCs w:val="18"/>
              </w:rPr>
              <w:t>No</w:t>
            </w:r>
          </w:p>
        </w:tc>
      </w:tr>
      <w:tr w:rsidR="009947E1" w14:paraId="22E4A485" w14:textId="77777777">
        <w:tc>
          <w:tcPr>
            <w:tcW w:w="780" w:type="dxa"/>
            <w:tcMar>
              <w:top w:w="40" w:type="dxa"/>
              <w:left w:w="70" w:type="dxa"/>
              <w:bottom w:w="40" w:type="dxa"/>
              <w:right w:w="70" w:type="dxa"/>
            </w:tcMar>
          </w:tcPr>
          <w:p w14:paraId="22E4A47B" w14:textId="77777777" w:rsidR="009947E1" w:rsidRDefault="009603FD">
            <w:r>
              <w:rPr>
                <w:sz w:val="18"/>
                <w:szCs w:val="18"/>
              </w:rPr>
              <w:t>KMT2D</w:t>
            </w:r>
          </w:p>
        </w:tc>
        <w:tc>
          <w:tcPr>
            <w:tcW w:w="2250" w:type="dxa"/>
            <w:tcMar>
              <w:top w:w="40" w:type="dxa"/>
              <w:left w:w="70" w:type="dxa"/>
              <w:bottom w:w="40" w:type="dxa"/>
              <w:right w:w="70" w:type="dxa"/>
            </w:tcMar>
          </w:tcPr>
          <w:p w14:paraId="22E4A47C" w14:textId="77777777" w:rsidR="009947E1" w:rsidRDefault="009603FD">
            <w:r>
              <w:rPr>
                <w:rFonts w:ascii="Consolas" w:eastAsia="Consolas" w:hAnsi="Consolas" w:cs="Consolas"/>
                <w:sz w:val="17"/>
                <w:szCs w:val="17"/>
              </w:rPr>
              <w:t>TTTGGAGGCCTCCTTAAACC</w:t>
            </w:r>
          </w:p>
        </w:tc>
        <w:tc>
          <w:tcPr>
            <w:tcW w:w="450" w:type="dxa"/>
            <w:tcMar>
              <w:top w:w="40" w:type="dxa"/>
              <w:left w:w="70" w:type="dxa"/>
              <w:bottom w:w="40" w:type="dxa"/>
              <w:right w:w="70" w:type="dxa"/>
            </w:tcMar>
          </w:tcPr>
          <w:p w14:paraId="22E4A47D" w14:textId="77777777" w:rsidR="009947E1" w:rsidRDefault="009603FD">
            <w:r>
              <w:rPr>
                <w:sz w:val="18"/>
                <w:szCs w:val="18"/>
              </w:rPr>
              <w:t>AAG</w:t>
            </w:r>
          </w:p>
        </w:tc>
        <w:tc>
          <w:tcPr>
            <w:tcW w:w="640" w:type="dxa"/>
            <w:tcMar>
              <w:top w:w="40" w:type="dxa"/>
              <w:left w:w="70" w:type="dxa"/>
              <w:bottom w:w="40" w:type="dxa"/>
              <w:right w:w="70" w:type="dxa"/>
            </w:tcMar>
          </w:tcPr>
          <w:p w14:paraId="22E4A47E" w14:textId="77777777" w:rsidR="009947E1" w:rsidRDefault="009603FD">
            <w:r>
              <w:rPr>
                <w:sz w:val="18"/>
                <w:szCs w:val="18"/>
              </w:rPr>
              <w:t>2.5</w:t>
            </w:r>
          </w:p>
        </w:tc>
        <w:tc>
          <w:tcPr>
            <w:tcW w:w="440" w:type="dxa"/>
            <w:tcMar>
              <w:top w:w="40" w:type="dxa"/>
              <w:left w:w="70" w:type="dxa"/>
              <w:bottom w:w="40" w:type="dxa"/>
              <w:right w:w="70" w:type="dxa"/>
            </w:tcMar>
          </w:tcPr>
          <w:p w14:paraId="22E4A47F" w14:textId="77777777" w:rsidR="009947E1" w:rsidRDefault="009603FD">
            <w:r>
              <w:rPr>
                <w:sz w:val="18"/>
                <w:szCs w:val="18"/>
              </w:rPr>
              <w:t>4</w:t>
            </w:r>
          </w:p>
        </w:tc>
        <w:tc>
          <w:tcPr>
            <w:tcW w:w="560" w:type="dxa"/>
            <w:tcMar>
              <w:top w:w="40" w:type="dxa"/>
              <w:left w:w="70" w:type="dxa"/>
              <w:bottom w:w="40" w:type="dxa"/>
              <w:right w:w="70" w:type="dxa"/>
            </w:tcMar>
          </w:tcPr>
          <w:p w14:paraId="22E4A480" w14:textId="77777777" w:rsidR="009947E1" w:rsidRDefault="009603FD">
            <w:r>
              <w:rPr>
                <w:sz w:val="18"/>
                <w:szCs w:val="18"/>
              </w:rPr>
              <w:t>chr4</w:t>
            </w:r>
          </w:p>
        </w:tc>
        <w:tc>
          <w:tcPr>
            <w:tcW w:w="1160" w:type="dxa"/>
            <w:tcMar>
              <w:top w:w="40" w:type="dxa"/>
              <w:left w:w="70" w:type="dxa"/>
              <w:bottom w:w="40" w:type="dxa"/>
              <w:right w:w="70" w:type="dxa"/>
            </w:tcMar>
          </w:tcPr>
          <w:p w14:paraId="22E4A481" w14:textId="77777777" w:rsidR="009947E1" w:rsidRDefault="009603FD">
            <w:r>
              <w:rPr>
                <w:sz w:val="18"/>
                <w:szCs w:val="18"/>
              </w:rPr>
              <w:t>20,570,631</w:t>
            </w:r>
          </w:p>
        </w:tc>
        <w:tc>
          <w:tcPr>
            <w:tcW w:w="760" w:type="dxa"/>
            <w:tcMar>
              <w:top w:w="40" w:type="dxa"/>
              <w:left w:w="70" w:type="dxa"/>
              <w:bottom w:w="40" w:type="dxa"/>
              <w:right w:w="70" w:type="dxa"/>
            </w:tcMar>
          </w:tcPr>
          <w:p w14:paraId="22E4A482" w14:textId="77777777" w:rsidR="009947E1" w:rsidRDefault="009603FD">
            <w:r>
              <w:rPr>
                <w:sz w:val="18"/>
                <w:szCs w:val="18"/>
              </w:rPr>
              <w:t>+</w:t>
            </w:r>
          </w:p>
        </w:tc>
        <w:tc>
          <w:tcPr>
            <w:tcW w:w="1740" w:type="dxa"/>
            <w:tcMar>
              <w:top w:w="40" w:type="dxa"/>
              <w:left w:w="70" w:type="dxa"/>
              <w:bottom w:w="40" w:type="dxa"/>
              <w:right w:w="70" w:type="dxa"/>
            </w:tcMar>
          </w:tcPr>
          <w:p w14:paraId="22E4A483" w14:textId="77777777" w:rsidR="009947E1" w:rsidRDefault="009603FD">
            <w:r>
              <w:rPr>
                <w:sz w:val="18"/>
                <w:szCs w:val="18"/>
              </w:rPr>
              <w:t>—</w:t>
            </w:r>
          </w:p>
        </w:tc>
        <w:tc>
          <w:tcPr>
            <w:tcW w:w="830" w:type="dxa"/>
            <w:tcMar>
              <w:top w:w="40" w:type="dxa"/>
              <w:left w:w="70" w:type="dxa"/>
              <w:bottom w:w="40" w:type="dxa"/>
              <w:right w:w="70" w:type="dxa"/>
            </w:tcMar>
          </w:tcPr>
          <w:p w14:paraId="22E4A484" w14:textId="77777777" w:rsidR="009947E1" w:rsidRDefault="009603FD">
            <w:r>
              <w:rPr>
                <w:sz w:val="18"/>
                <w:szCs w:val="18"/>
              </w:rPr>
              <w:t>No</w:t>
            </w:r>
          </w:p>
        </w:tc>
      </w:tr>
      <w:tr w:rsidR="009947E1" w14:paraId="22E4A490" w14:textId="77777777">
        <w:tc>
          <w:tcPr>
            <w:tcW w:w="780" w:type="dxa"/>
            <w:tcMar>
              <w:top w:w="40" w:type="dxa"/>
              <w:left w:w="70" w:type="dxa"/>
              <w:bottom w:w="40" w:type="dxa"/>
              <w:right w:w="70" w:type="dxa"/>
            </w:tcMar>
          </w:tcPr>
          <w:p w14:paraId="22E4A486" w14:textId="77777777" w:rsidR="009947E1" w:rsidRDefault="009603FD">
            <w:r>
              <w:rPr>
                <w:sz w:val="18"/>
                <w:szCs w:val="18"/>
              </w:rPr>
              <w:t>KMT2D</w:t>
            </w:r>
          </w:p>
        </w:tc>
        <w:tc>
          <w:tcPr>
            <w:tcW w:w="2250" w:type="dxa"/>
            <w:tcMar>
              <w:top w:w="40" w:type="dxa"/>
              <w:left w:w="70" w:type="dxa"/>
              <w:bottom w:w="40" w:type="dxa"/>
              <w:right w:w="70" w:type="dxa"/>
            </w:tcMar>
          </w:tcPr>
          <w:p w14:paraId="22E4A487" w14:textId="77777777" w:rsidR="009947E1" w:rsidRDefault="009603FD">
            <w:r>
              <w:rPr>
                <w:rFonts w:ascii="Consolas" w:eastAsia="Consolas" w:hAnsi="Consolas" w:cs="Consolas"/>
                <w:sz w:val="17"/>
                <w:szCs w:val="17"/>
              </w:rPr>
              <w:t>GATGGAGGCCTCCCTGAAAG</w:t>
            </w:r>
          </w:p>
        </w:tc>
        <w:tc>
          <w:tcPr>
            <w:tcW w:w="450" w:type="dxa"/>
            <w:tcMar>
              <w:top w:w="40" w:type="dxa"/>
              <w:left w:w="70" w:type="dxa"/>
              <w:bottom w:w="40" w:type="dxa"/>
              <w:right w:w="70" w:type="dxa"/>
            </w:tcMar>
          </w:tcPr>
          <w:p w14:paraId="22E4A488" w14:textId="77777777" w:rsidR="009947E1" w:rsidRDefault="009603FD">
            <w:r>
              <w:rPr>
                <w:sz w:val="18"/>
                <w:szCs w:val="18"/>
              </w:rPr>
              <w:t>AGG</w:t>
            </w:r>
          </w:p>
        </w:tc>
        <w:tc>
          <w:tcPr>
            <w:tcW w:w="640" w:type="dxa"/>
            <w:tcMar>
              <w:top w:w="40" w:type="dxa"/>
              <w:left w:w="70" w:type="dxa"/>
              <w:bottom w:w="40" w:type="dxa"/>
              <w:right w:w="70" w:type="dxa"/>
            </w:tcMar>
          </w:tcPr>
          <w:p w14:paraId="22E4A489" w14:textId="77777777" w:rsidR="009947E1" w:rsidRDefault="009603FD">
            <w:r>
              <w:rPr>
                <w:sz w:val="18"/>
                <w:szCs w:val="18"/>
              </w:rPr>
              <w:t>2.1</w:t>
            </w:r>
          </w:p>
        </w:tc>
        <w:tc>
          <w:tcPr>
            <w:tcW w:w="440" w:type="dxa"/>
            <w:tcMar>
              <w:top w:w="40" w:type="dxa"/>
              <w:left w:w="70" w:type="dxa"/>
              <w:bottom w:w="40" w:type="dxa"/>
              <w:right w:w="70" w:type="dxa"/>
            </w:tcMar>
          </w:tcPr>
          <w:p w14:paraId="22E4A48A" w14:textId="77777777" w:rsidR="009947E1" w:rsidRDefault="009603FD">
            <w:r>
              <w:rPr>
                <w:sz w:val="18"/>
                <w:szCs w:val="18"/>
              </w:rPr>
              <w:t>4</w:t>
            </w:r>
          </w:p>
        </w:tc>
        <w:tc>
          <w:tcPr>
            <w:tcW w:w="560" w:type="dxa"/>
            <w:tcMar>
              <w:top w:w="40" w:type="dxa"/>
              <w:left w:w="70" w:type="dxa"/>
              <w:bottom w:w="40" w:type="dxa"/>
              <w:right w:w="70" w:type="dxa"/>
            </w:tcMar>
          </w:tcPr>
          <w:p w14:paraId="22E4A48B" w14:textId="77777777" w:rsidR="009947E1" w:rsidRDefault="009603FD">
            <w:r>
              <w:rPr>
                <w:sz w:val="18"/>
                <w:szCs w:val="18"/>
              </w:rPr>
              <w:t>chr7</w:t>
            </w:r>
          </w:p>
        </w:tc>
        <w:tc>
          <w:tcPr>
            <w:tcW w:w="1160" w:type="dxa"/>
            <w:tcMar>
              <w:top w:w="40" w:type="dxa"/>
              <w:left w:w="70" w:type="dxa"/>
              <w:bottom w:w="40" w:type="dxa"/>
              <w:right w:w="70" w:type="dxa"/>
            </w:tcMar>
          </w:tcPr>
          <w:p w14:paraId="22E4A48C" w14:textId="77777777" w:rsidR="009947E1" w:rsidRDefault="009603FD">
            <w:r>
              <w:rPr>
                <w:sz w:val="18"/>
                <w:szCs w:val="18"/>
              </w:rPr>
              <w:t>151,688,520</w:t>
            </w:r>
          </w:p>
        </w:tc>
        <w:tc>
          <w:tcPr>
            <w:tcW w:w="760" w:type="dxa"/>
            <w:tcMar>
              <w:top w:w="40" w:type="dxa"/>
              <w:left w:w="70" w:type="dxa"/>
              <w:bottom w:w="40" w:type="dxa"/>
              <w:right w:w="70" w:type="dxa"/>
            </w:tcMar>
          </w:tcPr>
          <w:p w14:paraId="22E4A48D" w14:textId="77777777" w:rsidR="009947E1" w:rsidRDefault="009603FD">
            <w:r>
              <w:rPr>
                <w:sz w:val="18"/>
                <w:szCs w:val="18"/>
              </w:rPr>
              <w:t>−</w:t>
            </w:r>
          </w:p>
        </w:tc>
        <w:tc>
          <w:tcPr>
            <w:tcW w:w="1740" w:type="dxa"/>
            <w:tcMar>
              <w:top w:w="40" w:type="dxa"/>
              <w:left w:w="70" w:type="dxa"/>
              <w:bottom w:w="40" w:type="dxa"/>
              <w:right w:w="70" w:type="dxa"/>
            </w:tcMar>
          </w:tcPr>
          <w:p w14:paraId="22E4A48E" w14:textId="77777777" w:rsidR="009947E1" w:rsidRDefault="009603FD">
            <w:r>
              <w:rPr>
                <w:sz w:val="18"/>
                <w:szCs w:val="18"/>
              </w:rPr>
              <w:t>—</w:t>
            </w:r>
          </w:p>
        </w:tc>
        <w:tc>
          <w:tcPr>
            <w:tcW w:w="830" w:type="dxa"/>
            <w:tcMar>
              <w:top w:w="40" w:type="dxa"/>
              <w:left w:w="70" w:type="dxa"/>
              <w:bottom w:w="40" w:type="dxa"/>
              <w:right w:w="70" w:type="dxa"/>
            </w:tcMar>
          </w:tcPr>
          <w:p w14:paraId="22E4A48F" w14:textId="77777777" w:rsidR="009947E1" w:rsidRDefault="009603FD">
            <w:r>
              <w:rPr>
                <w:sz w:val="18"/>
                <w:szCs w:val="18"/>
              </w:rPr>
              <w:t>No</w:t>
            </w:r>
          </w:p>
        </w:tc>
      </w:tr>
      <w:tr w:rsidR="009947E1" w14:paraId="22E4A49B" w14:textId="77777777">
        <w:tc>
          <w:tcPr>
            <w:tcW w:w="780" w:type="dxa"/>
            <w:tcMar>
              <w:top w:w="40" w:type="dxa"/>
              <w:left w:w="70" w:type="dxa"/>
              <w:bottom w:w="40" w:type="dxa"/>
              <w:right w:w="70" w:type="dxa"/>
            </w:tcMar>
          </w:tcPr>
          <w:p w14:paraId="22E4A491" w14:textId="77777777" w:rsidR="009947E1" w:rsidRDefault="009603FD">
            <w:r>
              <w:rPr>
                <w:sz w:val="18"/>
                <w:szCs w:val="18"/>
              </w:rPr>
              <w:t>KMT2D</w:t>
            </w:r>
          </w:p>
        </w:tc>
        <w:tc>
          <w:tcPr>
            <w:tcW w:w="2250" w:type="dxa"/>
            <w:tcMar>
              <w:top w:w="40" w:type="dxa"/>
              <w:left w:w="70" w:type="dxa"/>
              <w:bottom w:w="40" w:type="dxa"/>
              <w:right w:w="70" w:type="dxa"/>
            </w:tcMar>
          </w:tcPr>
          <w:p w14:paraId="22E4A492" w14:textId="77777777" w:rsidR="009947E1" w:rsidRDefault="009603FD">
            <w:r>
              <w:rPr>
                <w:rFonts w:ascii="Consolas" w:eastAsia="Consolas" w:hAnsi="Consolas" w:cs="Consolas"/>
                <w:sz w:val="17"/>
                <w:szCs w:val="17"/>
              </w:rPr>
              <w:t>ATTGGAGGCACCCCTGAAGG</w:t>
            </w:r>
          </w:p>
        </w:tc>
        <w:tc>
          <w:tcPr>
            <w:tcW w:w="450" w:type="dxa"/>
            <w:tcMar>
              <w:top w:w="40" w:type="dxa"/>
              <w:left w:w="70" w:type="dxa"/>
              <w:bottom w:w="40" w:type="dxa"/>
              <w:right w:w="70" w:type="dxa"/>
            </w:tcMar>
          </w:tcPr>
          <w:p w14:paraId="22E4A493" w14:textId="77777777" w:rsidR="009947E1" w:rsidRDefault="009603FD">
            <w:r>
              <w:rPr>
                <w:sz w:val="18"/>
                <w:szCs w:val="18"/>
              </w:rPr>
              <w:t>TGG</w:t>
            </w:r>
          </w:p>
        </w:tc>
        <w:tc>
          <w:tcPr>
            <w:tcW w:w="640" w:type="dxa"/>
            <w:tcMar>
              <w:top w:w="40" w:type="dxa"/>
              <w:left w:w="70" w:type="dxa"/>
              <w:bottom w:w="40" w:type="dxa"/>
              <w:right w:w="70" w:type="dxa"/>
            </w:tcMar>
          </w:tcPr>
          <w:p w14:paraId="22E4A494" w14:textId="77777777" w:rsidR="009947E1" w:rsidRDefault="009603FD">
            <w:r>
              <w:rPr>
                <w:sz w:val="18"/>
                <w:szCs w:val="18"/>
              </w:rPr>
              <w:t>1.9</w:t>
            </w:r>
          </w:p>
        </w:tc>
        <w:tc>
          <w:tcPr>
            <w:tcW w:w="440" w:type="dxa"/>
            <w:tcMar>
              <w:top w:w="40" w:type="dxa"/>
              <w:left w:w="70" w:type="dxa"/>
              <w:bottom w:w="40" w:type="dxa"/>
              <w:right w:w="70" w:type="dxa"/>
            </w:tcMar>
          </w:tcPr>
          <w:p w14:paraId="22E4A495" w14:textId="77777777" w:rsidR="009947E1" w:rsidRDefault="009603FD">
            <w:r>
              <w:rPr>
                <w:sz w:val="18"/>
                <w:szCs w:val="18"/>
              </w:rPr>
              <w:t>4</w:t>
            </w:r>
          </w:p>
        </w:tc>
        <w:tc>
          <w:tcPr>
            <w:tcW w:w="560" w:type="dxa"/>
            <w:tcMar>
              <w:top w:w="40" w:type="dxa"/>
              <w:left w:w="70" w:type="dxa"/>
              <w:bottom w:w="40" w:type="dxa"/>
              <w:right w:w="70" w:type="dxa"/>
            </w:tcMar>
          </w:tcPr>
          <w:p w14:paraId="22E4A496" w14:textId="77777777" w:rsidR="009947E1" w:rsidRDefault="009603FD">
            <w:r>
              <w:rPr>
                <w:sz w:val="18"/>
                <w:szCs w:val="18"/>
              </w:rPr>
              <w:t>chr15</w:t>
            </w:r>
          </w:p>
        </w:tc>
        <w:tc>
          <w:tcPr>
            <w:tcW w:w="1160" w:type="dxa"/>
            <w:tcMar>
              <w:top w:w="40" w:type="dxa"/>
              <w:left w:w="70" w:type="dxa"/>
              <w:bottom w:w="40" w:type="dxa"/>
              <w:right w:w="70" w:type="dxa"/>
            </w:tcMar>
          </w:tcPr>
          <w:p w14:paraId="22E4A497" w14:textId="77777777" w:rsidR="009947E1" w:rsidRDefault="009603FD">
            <w:r>
              <w:rPr>
                <w:sz w:val="18"/>
                <w:szCs w:val="18"/>
              </w:rPr>
              <w:t>60,926,015</w:t>
            </w:r>
          </w:p>
        </w:tc>
        <w:tc>
          <w:tcPr>
            <w:tcW w:w="760" w:type="dxa"/>
            <w:tcMar>
              <w:top w:w="40" w:type="dxa"/>
              <w:left w:w="70" w:type="dxa"/>
              <w:bottom w:w="40" w:type="dxa"/>
              <w:right w:w="70" w:type="dxa"/>
            </w:tcMar>
          </w:tcPr>
          <w:p w14:paraId="22E4A498" w14:textId="77777777" w:rsidR="009947E1" w:rsidRDefault="009603FD">
            <w:r>
              <w:rPr>
                <w:sz w:val="18"/>
                <w:szCs w:val="18"/>
              </w:rPr>
              <w:t>+</w:t>
            </w:r>
          </w:p>
        </w:tc>
        <w:tc>
          <w:tcPr>
            <w:tcW w:w="1740" w:type="dxa"/>
            <w:tcMar>
              <w:top w:w="40" w:type="dxa"/>
              <w:left w:w="70" w:type="dxa"/>
              <w:bottom w:w="40" w:type="dxa"/>
              <w:right w:w="70" w:type="dxa"/>
            </w:tcMar>
          </w:tcPr>
          <w:p w14:paraId="22E4A499" w14:textId="77777777" w:rsidR="009947E1" w:rsidRDefault="009603FD">
            <w:r>
              <w:rPr>
                <w:sz w:val="18"/>
                <w:szCs w:val="18"/>
              </w:rPr>
              <w:t>—</w:t>
            </w:r>
          </w:p>
        </w:tc>
        <w:tc>
          <w:tcPr>
            <w:tcW w:w="830" w:type="dxa"/>
            <w:tcMar>
              <w:top w:w="40" w:type="dxa"/>
              <w:left w:w="70" w:type="dxa"/>
              <w:bottom w:w="40" w:type="dxa"/>
              <w:right w:w="70" w:type="dxa"/>
            </w:tcMar>
          </w:tcPr>
          <w:p w14:paraId="22E4A49A" w14:textId="77777777" w:rsidR="009947E1" w:rsidRDefault="009603FD">
            <w:r>
              <w:rPr>
                <w:sz w:val="18"/>
                <w:szCs w:val="18"/>
              </w:rPr>
              <w:t>No</w:t>
            </w:r>
          </w:p>
        </w:tc>
      </w:tr>
      <w:tr w:rsidR="009947E1" w14:paraId="22E4A4A6" w14:textId="77777777">
        <w:tc>
          <w:tcPr>
            <w:tcW w:w="780" w:type="dxa"/>
            <w:tcMar>
              <w:top w:w="40" w:type="dxa"/>
              <w:left w:w="70" w:type="dxa"/>
              <w:bottom w:w="40" w:type="dxa"/>
              <w:right w:w="70" w:type="dxa"/>
            </w:tcMar>
          </w:tcPr>
          <w:p w14:paraId="22E4A49C" w14:textId="77777777" w:rsidR="009947E1" w:rsidRDefault="009603FD">
            <w:r>
              <w:rPr>
                <w:sz w:val="18"/>
                <w:szCs w:val="18"/>
              </w:rPr>
              <w:t>KMT2D</w:t>
            </w:r>
          </w:p>
        </w:tc>
        <w:tc>
          <w:tcPr>
            <w:tcW w:w="2250" w:type="dxa"/>
            <w:tcMar>
              <w:top w:w="40" w:type="dxa"/>
              <w:left w:w="70" w:type="dxa"/>
              <w:bottom w:w="40" w:type="dxa"/>
              <w:right w:w="70" w:type="dxa"/>
            </w:tcMar>
          </w:tcPr>
          <w:p w14:paraId="22E4A49D" w14:textId="77777777" w:rsidR="009947E1" w:rsidRDefault="009603FD">
            <w:r>
              <w:rPr>
                <w:rFonts w:ascii="Consolas" w:eastAsia="Consolas" w:hAnsi="Consolas" w:cs="Consolas"/>
                <w:sz w:val="17"/>
                <w:szCs w:val="17"/>
              </w:rPr>
              <w:t>GGTGGAGGCTCCCCTACACC</w:t>
            </w:r>
          </w:p>
        </w:tc>
        <w:tc>
          <w:tcPr>
            <w:tcW w:w="450" w:type="dxa"/>
            <w:tcMar>
              <w:top w:w="40" w:type="dxa"/>
              <w:left w:w="70" w:type="dxa"/>
              <w:bottom w:w="40" w:type="dxa"/>
              <w:right w:w="70" w:type="dxa"/>
            </w:tcMar>
          </w:tcPr>
          <w:p w14:paraId="22E4A49E" w14:textId="77777777" w:rsidR="009947E1" w:rsidRDefault="009603FD">
            <w:r>
              <w:rPr>
                <w:sz w:val="18"/>
                <w:szCs w:val="18"/>
              </w:rPr>
              <w:t>CAG</w:t>
            </w:r>
          </w:p>
        </w:tc>
        <w:tc>
          <w:tcPr>
            <w:tcW w:w="640" w:type="dxa"/>
            <w:tcMar>
              <w:top w:w="40" w:type="dxa"/>
              <w:left w:w="70" w:type="dxa"/>
              <w:bottom w:w="40" w:type="dxa"/>
              <w:right w:w="70" w:type="dxa"/>
            </w:tcMar>
          </w:tcPr>
          <w:p w14:paraId="22E4A49F" w14:textId="77777777" w:rsidR="009947E1" w:rsidRDefault="009603FD">
            <w:r>
              <w:rPr>
                <w:sz w:val="18"/>
                <w:szCs w:val="18"/>
              </w:rPr>
              <w:t>1.6</w:t>
            </w:r>
          </w:p>
        </w:tc>
        <w:tc>
          <w:tcPr>
            <w:tcW w:w="440" w:type="dxa"/>
            <w:tcMar>
              <w:top w:w="40" w:type="dxa"/>
              <w:left w:w="70" w:type="dxa"/>
              <w:bottom w:w="40" w:type="dxa"/>
              <w:right w:w="70" w:type="dxa"/>
            </w:tcMar>
          </w:tcPr>
          <w:p w14:paraId="22E4A4A0" w14:textId="77777777" w:rsidR="009947E1" w:rsidRDefault="009603FD">
            <w:r>
              <w:rPr>
                <w:sz w:val="18"/>
                <w:szCs w:val="18"/>
              </w:rPr>
              <w:t>4</w:t>
            </w:r>
          </w:p>
        </w:tc>
        <w:tc>
          <w:tcPr>
            <w:tcW w:w="560" w:type="dxa"/>
            <w:tcMar>
              <w:top w:w="40" w:type="dxa"/>
              <w:left w:w="70" w:type="dxa"/>
              <w:bottom w:w="40" w:type="dxa"/>
              <w:right w:w="70" w:type="dxa"/>
            </w:tcMar>
          </w:tcPr>
          <w:p w14:paraId="22E4A4A1" w14:textId="77777777" w:rsidR="009947E1" w:rsidRDefault="009603FD">
            <w:r>
              <w:rPr>
                <w:sz w:val="18"/>
                <w:szCs w:val="18"/>
              </w:rPr>
              <w:t>chr20</w:t>
            </w:r>
          </w:p>
        </w:tc>
        <w:tc>
          <w:tcPr>
            <w:tcW w:w="1160" w:type="dxa"/>
            <w:tcMar>
              <w:top w:w="40" w:type="dxa"/>
              <w:left w:w="70" w:type="dxa"/>
              <w:bottom w:w="40" w:type="dxa"/>
              <w:right w:w="70" w:type="dxa"/>
            </w:tcMar>
          </w:tcPr>
          <w:p w14:paraId="22E4A4A2" w14:textId="77777777" w:rsidR="009947E1" w:rsidRDefault="009603FD">
            <w:r>
              <w:rPr>
                <w:sz w:val="18"/>
                <w:szCs w:val="18"/>
              </w:rPr>
              <w:t>62,371,789</w:t>
            </w:r>
          </w:p>
        </w:tc>
        <w:tc>
          <w:tcPr>
            <w:tcW w:w="760" w:type="dxa"/>
            <w:tcMar>
              <w:top w:w="40" w:type="dxa"/>
              <w:left w:w="70" w:type="dxa"/>
              <w:bottom w:w="40" w:type="dxa"/>
              <w:right w:w="70" w:type="dxa"/>
            </w:tcMar>
          </w:tcPr>
          <w:p w14:paraId="22E4A4A3" w14:textId="77777777" w:rsidR="009947E1" w:rsidRDefault="009603FD">
            <w:r>
              <w:rPr>
                <w:sz w:val="18"/>
                <w:szCs w:val="18"/>
              </w:rPr>
              <w:t>−</w:t>
            </w:r>
          </w:p>
        </w:tc>
        <w:tc>
          <w:tcPr>
            <w:tcW w:w="1740" w:type="dxa"/>
            <w:tcMar>
              <w:top w:w="40" w:type="dxa"/>
              <w:left w:w="70" w:type="dxa"/>
              <w:bottom w:w="40" w:type="dxa"/>
              <w:right w:w="70" w:type="dxa"/>
            </w:tcMar>
          </w:tcPr>
          <w:p w14:paraId="22E4A4A4" w14:textId="77777777" w:rsidR="009947E1" w:rsidRDefault="009603FD">
            <w:r>
              <w:rPr>
                <w:sz w:val="18"/>
                <w:szCs w:val="18"/>
              </w:rPr>
              <w:t>—</w:t>
            </w:r>
          </w:p>
        </w:tc>
        <w:tc>
          <w:tcPr>
            <w:tcW w:w="830" w:type="dxa"/>
            <w:tcMar>
              <w:top w:w="40" w:type="dxa"/>
              <w:left w:w="70" w:type="dxa"/>
              <w:bottom w:w="40" w:type="dxa"/>
              <w:right w:w="70" w:type="dxa"/>
            </w:tcMar>
          </w:tcPr>
          <w:p w14:paraId="22E4A4A5" w14:textId="77777777" w:rsidR="009947E1" w:rsidRDefault="009603FD">
            <w:r>
              <w:rPr>
                <w:sz w:val="18"/>
                <w:szCs w:val="18"/>
              </w:rPr>
              <w:t>No</w:t>
            </w:r>
          </w:p>
        </w:tc>
      </w:tr>
      <w:tr w:rsidR="009947E1" w14:paraId="22E4A4B1" w14:textId="77777777">
        <w:tc>
          <w:tcPr>
            <w:tcW w:w="780" w:type="dxa"/>
            <w:tcMar>
              <w:top w:w="40" w:type="dxa"/>
              <w:left w:w="70" w:type="dxa"/>
              <w:bottom w:w="40" w:type="dxa"/>
              <w:right w:w="70" w:type="dxa"/>
            </w:tcMar>
          </w:tcPr>
          <w:p w14:paraId="22E4A4A7" w14:textId="77777777" w:rsidR="009947E1" w:rsidRDefault="009603FD">
            <w:r>
              <w:rPr>
                <w:sz w:val="18"/>
                <w:szCs w:val="18"/>
              </w:rPr>
              <w:t>KMT2D</w:t>
            </w:r>
          </w:p>
        </w:tc>
        <w:tc>
          <w:tcPr>
            <w:tcW w:w="2250" w:type="dxa"/>
            <w:tcMar>
              <w:top w:w="40" w:type="dxa"/>
              <w:left w:w="70" w:type="dxa"/>
              <w:bottom w:w="40" w:type="dxa"/>
              <w:right w:w="70" w:type="dxa"/>
            </w:tcMar>
          </w:tcPr>
          <w:p w14:paraId="22E4A4A8" w14:textId="77777777" w:rsidR="009947E1" w:rsidRDefault="009603FD">
            <w:r>
              <w:rPr>
                <w:rFonts w:ascii="Consolas" w:eastAsia="Consolas" w:hAnsi="Consolas" w:cs="Consolas"/>
                <w:sz w:val="17"/>
                <w:szCs w:val="17"/>
              </w:rPr>
              <w:t>TTCGGAGGCCTCCCTAAAAG</w:t>
            </w:r>
          </w:p>
        </w:tc>
        <w:tc>
          <w:tcPr>
            <w:tcW w:w="450" w:type="dxa"/>
            <w:tcMar>
              <w:top w:w="40" w:type="dxa"/>
              <w:left w:w="70" w:type="dxa"/>
              <w:bottom w:w="40" w:type="dxa"/>
              <w:right w:w="70" w:type="dxa"/>
            </w:tcMar>
          </w:tcPr>
          <w:p w14:paraId="22E4A4A9" w14:textId="77777777" w:rsidR="009947E1" w:rsidRDefault="009603FD">
            <w:r>
              <w:rPr>
                <w:sz w:val="18"/>
                <w:szCs w:val="18"/>
              </w:rPr>
              <w:t>CAG</w:t>
            </w:r>
          </w:p>
        </w:tc>
        <w:tc>
          <w:tcPr>
            <w:tcW w:w="640" w:type="dxa"/>
            <w:tcMar>
              <w:top w:w="40" w:type="dxa"/>
              <w:left w:w="70" w:type="dxa"/>
              <w:bottom w:w="40" w:type="dxa"/>
              <w:right w:w="70" w:type="dxa"/>
            </w:tcMar>
          </w:tcPr>
          <w:p w14:paraId="22E4A4AA" w14:textId="77777777" w:rsidR="009947E1" w:rsidRDefault="009603FD">
            <w:r>
              <w:rPr>
                <w:sz w:val="18"/>
                <w:szCs w:val="18"/>
              </w:rPr>
              <w:t>1.5</w:t>
            </w:r>
          </w:p>
        </w:tc>
        <w:tc>
          <w:tcPr>
            <w:tcW w:w="440" w:type="dxa"/>
            <w:tcMar>
              <w:top w:w="40" w:type="dxa"/>
              <w:left w:w="70" w:type="dxa"/>
              <w:bottom w:w="40" w:type="dxa"/>
              <w:right w:w="70" w:type="dxa"/>
            </w:tcMar>
          </w:tcPr>
          <w:p w14:paraId="22E4A4AB" w14:textId="77777777" w:rsidR="009947E1" w:rsidRDefault="009603FD">
            <w:r>
              <w:rPr>
                <w:sz w:val="18"/>
                <w:szCs w:val="18"/>
              </w:rPr>
              <w:t>4</w:t>
            </w:r>
          </w:p>
        </w:tc>
        <w:tc>
          <w:tcPr>
            <w:tcW w:w="560" w:type="dxa"/>
            <w:tcMar>
              <w:top w:w="40" w:type="dxa"/>
              <w:left w:w="70" w:type="dxa"/>
              <w:bottom w:w="40" w:type="dxa"/>
              <w:right w:w="70" w:type="dxa"/>
            </w:tcMar>
          </w:tcPr>
          <w:p w14:paraId="22E4A4AC" w14:textId="77777777" w:rsidR="009947E1" w:rsidRDefault="009603FD">
            <w:r>
              <w:rPr>
                <w:sz w:val="18"/>
                <w:szCs w:val="18"/>
              </w:rPr>
              <w:t>chr18</w:t>
            </w:r>
          </w:p>
        </w:tc>
        <w:tc>
          <w:tcPr>
            <w:tcW w:w="1160" w:type="dxa"/>
            <w:tcMar>
              <w:top w:w="40" w:type="dxa"/>
              <w:left w:w="70" w:type="dxa"/>
              <w:bottom w:w="40" w:type="dxa"/>
              <w:right w:w="70" w:type="dxa"/>
            </w:tcMar>
          </w:tcPr>
          <w:p w14:paraId="22E4A4AD" w14:textId="77777777" w:rsidR="009947E1" w:rsidRDefault="009603FD">
            <w:r>
              <w:rPr>
                <w:sz w:val="18"/>
                <w:szCs w:val="18"/>
              </w:rPr>
              <w:t>2,919,498</w:t>
            </w:r>
          </w:p>
        </w:tc>
        <w:tc>
          <w:tcPr>
            <w:tcW w:w="760" w:type="dxa"/>
            <w:tcMar>
              <w:top w:w="40" w:type="dxa"/>
              <w:left w:w="70" w:type="dxa"/>
              <w:bottom w:w="40" w:type="dxa"/>
              <w:right w:w="70" w:type="dxa"/>
            </w:tcMar>
          </w:tcPr>
          <w:p w14:paraId="22E4A4AE" w14:textId="77777777" w:rsidR="009947E1" w:rsidRDefault="009603FD">
            <w:r>
              <w:rPr>
                <w:sz w:val="18"/>
                <w:szCs w:val="18"/>
              </w:rPr>
              <w:t>+</w:t>
            </w:r>
          </w:p>
        </w:tc>
        <w:tc>
          <w:tcPr>
            <w:tcW w:w="1740" w:type="dxa"/>
            <w:tcMar>
              <w:top w:w="40" w:type="dxa"/>
              <w:left w:w="70" w:type="dxa"/>
              <w:bottom w:w="40" w:type="dxa"/>
              <w:right w:w="70" w:type="dxa"/>
            </w:tcMar>
          </w:tcPr>
          <w:p w14:paraId="22E4A4AF" w14:textId="77777777" w:rsidR="009947E1" w:rsidRDefault="009603FD">
            <w:r>
              <w:rPr>
                <w:sz w:val="18"/>
                <w:szCs w:val="18"/>
              </w:rPr>
              <w:t>ENSG00000101577</w:t>
            </w:r>
          </w:p>
        </w:tc>
        <w:tc>
          <w:tcPr>
            <w:tcW w:w="830" w:type="dxa"/>
            <w:tcMar>
              <w:top w:w="40" w:type="dxa"/>
              <w:left w:w="70" w:type="dxa"/>
              <w:bottom w:w="40" w:type="dxa"/>
              <w:right w:w="70" w:type="dxa"/>
            </w:tcMar>
          </w:tcPr>
          <w:p w14:paraId="22E4A4B0" w14:textId="77777777" w:rsidR="009947E1" w:rsidRDefault="009603FD">
            <w:r>
              <w:rPr>
                <w:sz w:val="18"/>
                <w:szCs w:val="18"/>
              </w:rPr>
              <w:t>No</w:t>
            </w:r>
          </w:p>
        </w:tc>
      </w:tr>
    </w:tbl>
    <w:p w14:paraId="22E4A4B2" w14:textId="77777777" w:rsidR="009947E1" w:rsidRDefault="009603FD">
      <w:pPr>
        <w:spacing w:after="140" w:line="280" w:lineRule="auto"/>
      </w:pPr>
      <w:r>
        <w:rPr>
          <w:sz w:val="18"/>
          <w:szCs w:val="18"/>
        </w:rPr>
        <w:t xml:space="preserve">MM, mismatches to the guide; Score, </w:t>
      </w:r>
      <w:proofErr w:type="spellStart"/>
      <w:r>
        <w:rPr>
          <w:sz w:val="18"/>
          <w:szCs w:val="18"/>
        </w:rPr>
        <w:t>Benchling</w:t>
      </w:r>
      <w:proofErr w:type="spellEnd"/>
      <w:r>
        <w:rPr>
          <w:sz w:val="18"/>
          <w:szCs w:val="18"/>
        </w:rPr>
        <w:t xml:space="preserve"> off-target score. "Sanger verified" marks the three highest-scoring sites per guide.</w:t>
      </w:r>
    </w:p>
    <w:p w14:paraId="22E4A4B3" w14:textId="77777777" w:rsidR="009947E1" w:rsidRDefault="009603FD">
      <w:pPr>
        <w:pStyle w:val="Heading1"/>
        <w:spacing w:before="340" w:after="140"/>
      </w:pPr>
      <w:r>
        <w:rPr>
          <w:b/>
          <w:bCs/>
          <w:color w:val="1F3864"/>
          <w:sz w:val="26"/>
          <w:szCs w:val="26"/>
        </w:rPr>
        <w:t>3. Neuroectoderm differentiation</w:t>
      </w:r>
    </w:p>
    <w:p w14:paraId="22E4A4B4" w14:textId="77777777" w:rsidR="009947E1" w:rsidRDefault="009603FD">
      <w:pPr>
        <w:spacing w:after="140" w:line="280" w:lineRule="auto"/>
      </w:pPr>
      <w:r>
        <w:t xml:space="preserve">Neuroectoderm was derived by dual SMAD inhibition, adapted from </w:t>
      </w:r>
      <w:proofErr w:type="spellStart"/>
      <w:r>
        <w:t>Tchieu</w:t>
      </w:r>
      <w:proofErr w:type="spellEnd"/>
      <w:r>
        <w:t xml:space="preserve"> et al. On day −1, cells were seeded on Geltrex-coated dishes at 250,000 cells/cm² in mTeSR1 supplemented with 10 µM Y-27632. On day 0, cells were washed with PBS and switched to KSR differentiation medium containing 10 µM SB431542 and 100 </w:t>
      </w:r>
      <w:proofErr w:type="spellStart"/>
      <w:r>
        <w:t>nM</w:t>
      </w:r>
      <w:proofErr w:type="spellEnd"/>
      <w:r>
        <w:t xml:space="preserve"> </w:t>
      </w:r>
      <w:r>
        <w:lastRenderedPageBreak/>
        <w:t xml:space="preserve">LDN193189. LDN193189 was withdrawn from day 4; this is a deliberate modification of the published protocol, in which it is maintained throughout, and was introduced so that BMP signalling is not held clamped during the second half of the window. SB431542 was maintained until collection. The </w:t>
      </w:r>
      <w:proofErr w:type="gramStart"/>
      <w:r>
        <w:t>KSR:N</w:t>
      </w:r>
      <w:proofErr w:type="gramEnd"/>
      <w:r>
        <w:t>2 ratio was shifted stepwise from 100:0 (days 0–3) to 75:25 (days 4–5) and 50:50 (days 6–7). Cells were collected on day 8.</w:t>
      </w:r>
    </w:p>
    <w:p w14:paraId="22E4A4B5" w14:textId="77777777" w:rsidR="009947E1" w:rsidRDefault="009603FD">
      <w:pPr>
        <w:spacing w:after="140" w:line="280" w:lineRule="auto"/>
      </w:pPr>
      <w:r>
        <w:t xml:space="preserve">KSR differentiation medium (500 mL): 410 mL </w:t>
      </w:r>
      <w:proofErr w:type="spellStart"/>
      <w:r>
        <w:t>KnockOut</w:t>
      </w:r>
      <w:proofErr w:type="spellEnd"/>
      <w:r>
        <w:t xml:space="preserve"> DMEM, 75 mL </w:t>
      </w:r>
      <w:proofErr w:type="spellStart"/>
      <w:r>
        <w:t>KnockOut</w:t>
      </w:r>
      <w:proofErr w:type="spellEnd"/>
      <w:r>
        <w:t xml:space="preserve"> Serum Replacement, 5 mL penicillin–streptomycin, 5 mL L-glutamine (200 mM), 5 mL MEM non-essential amino acids (100×) and 1 mL β-</w:t>
      </w:r>
      <w:proofErr w:type="spellStart"/>
      <w:r>
        <w:t>mercaptoethanol</w:t>
      </w:r>
      <w:proofErr w:type="spellEnd"/>
      <w:r>
        <w:t xml:space="preserve"> (50 mM). N2 medium (500 mL): DMEM/F-12 (1:1), 1 mL β-</w:t>
      </w:r>
      <w:proofErr w:type="spellStart"/>
      <w:r>
        <w:t>mercaptoethanol</w:t>
      </w:r>
      <w:proofErr w:type="spellEnd"/>
      <w:r>
        <w:t xml:space="preserve"> (50 mM), 1.0 g sodium bicarbonate, 0.78 g D-(+)-glucose, 10 µL progesterone stock (16 mg in 50 mL 100% ethanol) and 5 mL N2 supplement B (100×).</w:t>
      </w:r>
    </w:p>
    <w:p w14:paraId="22E4A4B6" w14:textId="77777777" w:rsidR="009947E1" w:rsidRDefault="009603FD">
      <w:pPr>
        <w:pStyle w:val="Heading1"/>
        <w:spacing w:before="340" w:after="140"/>
      </w:pPr>
      <w:r>
        <w:rPr>
          <w:b/>
          <w:bCs/>
          <w:color w:val="1F3864"/>
          <w:sz w:val="26"/>
          <w:szCs w:val="26"/>
        </w:rPr>
        <w:t>4. RT-qPCR</w:t>
      </w:r>
    </w:p>
    <w:p w14:paraId="22E4A4B7" w14:textId="77777777" w:rsidR="009947E1" w:rsidRDefault="009603FD">
      <w:pPr>
        <w:spacing w:after="140" w:line="280" w:lineRule="auto"/>
      </w:pPr>
      <w:r>
        <w:t xml:space="preserve">Total RNA was extracted with the Maxwell RSC simplyRNA Cells kit on a Maxwell instrument. Complementary DNA was synthesised with the </w:t>
      </w:r>
      <w:proofErr w:type="spellStart"/>
      <w:r>
        <w:t>QuantiTect</w:t>
      </w:r>
      <w:proofErr w:type="spellEnd"/>
      <w:r>
        <w:t xml:space="preserve"> Reverse Transcription kit, and reactions were run in 10 µL with </w:t>
      </w:r>
      <w:proofErr w:type="spellStart"/>
      <w:r>
        <w:t>PowerUp</w:t>
      </w:r>
      <w:proofErr w:type="spellEnd"/>
      <w:r>
        <w:t xml:space="preserve"> SYBR Green master mix on a </w:t>
      </w:r>
      <w:proofErr w:type="spellStart"/>
      <w:r>
        <w:t>QuantStudio</w:t>
      </w:r>
      <w:proofErr w:type="spellEnd"/>
      <w:r>
        <w:t xml:space="preserve"> 7 Pro system (Applied Biosystems), in technical triplicate and with a melt curve on every plate. Expression was normalised to GAPDH (</w:t>
      </w:r>
      <w:proofErr w:type="spellStart"/>
      <w:r>
        <w:t>ΔCt</w:t>
      </w:r>
      <w:proofErr w:type="spellEnd"/>
      <w:r>
        <w:t xml:space="preserve"> = </w:t>
      </w:r>
      <w:proofErr w:type="spellStart"/>
      <w:r>
        <w:t>Ct_target</w:t>
      </w:r>
      <w:proofErr w:type="spellEnd"/>
      <w:r>
        <w:t xml:space="preserve"> − </w:t>
      </w:r>
      <w:proofErr w:type="spellStart"/>
      <w:r>
        <w:t>Ct_GAPDH</w:t>
      </w:r>
      <w:proofErr w:type="spellEnd"/>
      <w:r>
        <w:t>) and expressed as log₂ fold change (−</w:t>
      </w:r>
      <w:proofErr w:type="spellStart"/>
      <w:r>
        <w:t>ΔΔCt</w:t>
      </w:r>
      <w:proofErr w:type="spellEnd"/>
      <w:r>
        <w:t>) relative either to the paired day 0 sample, when assessing differentiation success, or to the mean of wild-type controls, when comparing genotypes.</w:t>
      </w:r>
    </w:p>
    <w:p w14:paraId="22E4A4B8" w14:textId="77777777" w:rsidR="009947E1" w:rsidRDefault="009603FD">
      <w:pPr>
        <w:spacing w:after="140" w:line="280" w:lineRule="auto"/>
      </w:pPr>
      <w:r>
        <w:t xml:space="preserve">Genotype effects were tested with linear mixed-effects models fitted in R with lme4, to account for the nested structure of the data (technical replicates within samples, clones within genotype, independent differentiation batches). For each gene the model was </w:t>
      </w:r>
      <w:proofErr w:type="spellStart"/>
      <w:r>
        <w:t>log₂FC</w:t>
      </w:r>
      <w:proofErr w:type="spellEnd"/>
      <w:r>
        <w:t xml:space="preserve"> ~ Genotype + (1|Clone) + (1|Experiment), with genotype as the only fixed effect. P-values and confidence intervals were obtained with the Kenward–Roger approximation (</w:t>
      </w:r>
      <w:proofErr w:type="spellStart"/>
      <w:r>
        <w:t>pbkrtest</w:t>
      </w:r>
      <w:proofErr w:type="spellEnd"/>
      <w:r>
        <w:t xml:space="preserve"> and parameters), which adjusts both the standard error and the denominator degrees of freedom for small-sample bias, rather than an asymptotic Wald test, given the small number of independent clusters. This analysis is separate from the sequencing pipeline and is not part of the analysis repository.</w:t>
      </w:r>
    </w:p>
    <w:p w14:paraId="22E4A4B9" w14:textId="77777777" w:rsidR="009947E1" w:rsidRDefault="009603FD">
      <w:pPr>
        <w:spacing w:before="240" w:after="90"/>
      </w:pPr>
      <w:r>
        <w:rPr>
          <w:b/>
          <w:bCs/>
          <w:sz w:val="20"/>
          <w:szCs w:val="20"/>
        </w:rPr>
        <w:t>Table S3. RT-qPCR primer sequences.</w:t>
      </w:r>
    </w:p>
    <w:tbl>
      <w:tblPr>
        <w:tblW w:w="96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1900"/>
        <w:gridCol w:w="3800"/>
        <w:gridCol w:w="3900"/>
      </w:tblGrid>
      <w:tr w:rsidR="009947E1" w14:paraId="22E4A4BD" w14:textId="77777777">
        <w:trPr>
          <w:tblHeader/>
        </w:trPr>
        <w:tc>
          <w:tcPr>
            <w:tcW w:w="1900" w:type="dxa"/>
            <w:shd w:val="clear" w:color="auto" w:fill="DEE6F1"/>
            <w:tcMar>
              <w:top w:w="40" w:type="dxa"/>
              <w:left w:w="70" w:type="dxa"/>
              <w:bottom w:w="40" w:type="dxa"/>
              <w:right w:w="70" w:type="dxa"/>
            </w:tcMar>
          </w:tcPr>
          <w:p w14:paraId="22E4A4BA" w14:textId="77777777" w:rsidR="009947E1" w:rsidRDefault="009603FD">
            <w:r>
              <w:rPr>
                <w:b/>
                <w:bCs/>
                <w:sz w:val="18"/>
                <w:szCs w:val="18"/>
              </w:rPr>
              <w:t>Gene</w:t>
            </w:r>
          </w:p>
        </w:tc>
        <w:tc>
          <w:tcPr>
            <w:tcW w:w="3800" w:type="dxa"/>
            <w:shd w:val="clear" w:color="auto" w:fill="DEE6F1"/>
            <w:tcMar>
              <w:top w:w="40" w:type="dxa"/>
              <w:left w:w="70" w:type="dxa"/>
              <w:bottom w:w="40" w:type="dxa"/>
              <w:right w:w="70" w:type="dxa"/>
            </w:tcMar>
          </w:tcPr>
          <w:p w14:paraId="22E4A4BB" w14:textId="77777777" w:rsidR="009947E1" w:rsidRDefault="009603FD">
            <w:r>
              <w:rPr>
                <w:b/>
                <w:bCs/>
                <w:sz w:val="18"/>
                <w:szCs w:val="18"/>
              </w:rPr>
              <w:t>Forward primer (5′→3′)</w:t>
            </w:r>
          </w:p>
        </w:tc>
        <w:tc>
          <w:tcPr>
            <w:tcW w:w="3900" w:type="dxa"/>
            <w:shd w:val="clear" w:color="auto" w:fill="DEE6F1"/>
            <w:tcMar>
              <w:top w:w="40" w:type="dxa"/>
              <w:left w:w="70" w:type="dxa"/>
              <w:bottom w:w="40" w:type="dxa"/>
              <w:right w:w="70" w:type="dxa"/>
            </w:tcMar>
          </w:tcPr>
          <w:p w14:paraId="22E4A4BC" w14:textId="77777777" w:rsidR="009947E1" w:rsidRDefault="009603FD">
            <w:r>
              <w:rPr>
                <w:b/>
                <w:bCs/>
                <w:sz w:val="18"/>
                <w:szCs w:val="18"/>
              </w:rPr>
              <w:t>Reverse primer (5′→3′)</w:t>
            </w:r>
          </w:p>
        </w:tc>
      </w:tr>
      <w:tr w:rsidR="009947E1" w14:paraId="22E4A4C1" w14:textId="77777777">
        <w:tc>
          <w:tcPr>
            <w:tcW w:w="1900" w:type="dxa"/>
            <w:tcMar>
              <w:top w:w="40" w:type="dxa"/>
              <w:left w:w="70" w:type="dxa"/>
              <w:bottom w:w="40" w:type="dxa"/>
              <w:right w:w="70" w:type="dxa"/>
            </w:tcMar>
          </w:tcPr>
          <w:p w14:paraId="22E4A4BE" w14:textId="77777777" w:rsidR="009947E1" w:rsidRDefault="009603FD">
            <w:r>
              <w:rPr>
                <w:sz w:val="18"/>
                <w:szCs w:val="18"/>
              </w:rPr>
              <w:t>GAPDH (reference)</w:t>
            </w:r>
          </w:p>
        </w:tc>
        <w:tc>
          <w:tcPr>
            <w:tcW w:w="3800" w:type="dxa"/>
            <w:tcMar>
              <w:top w:w="40" w:type="dxa"/>
              <w:left w:w="70" w:type="dxa"/>
              <w:bottom w:w="40" w:type="dxa"/>
              <w:right w:w="70" w:type="dxa"/>
            </w:tcMar>
          </w:tcPr>
          <w:p w14:paraId="22E4A4BF" w14:textId="77777777" w:rsidR="009947E1" w:rsidRDefault="009603FD">
            <w:r>
              <w:rPr>
                <w:rFonts w:ascii="Consolas" w:eastAsia="Consolas" w:hAnsi="Consolas" w:cs="Consolas"/>
                <w:sz w:val="17"/>
                <w:szCs w:val="17"/>
              </w:rPr>
              <w:t>GAAGGTGAAGGTCGGAGTC</w:t>
            </w:r>
          </w:p>
        </w:tc>
        <w:tc>
          <w:tcPr>
            <w:tcW w:w="3900" w:type="dxa"/>
            <w:tcMar>
              <w:top w:w="40" w:type="dxa"/>
              <w:left w:w="70" w:type="dxa"/>
              <w:bottom w:w="40" w:type="dxa"/>
              <w:right w:w="70" w:type="dxa"/>
            </w:tcMar>
          </w:tcPr>
          <w:p w14:paraId="22E4A4C0" w14:textId="77777777" w:rsidR="009947E1" w:rsidRDefault="009603FD">
            <w:r>
              <w:rPr>
                <w:rFonts w:ascii="Consolas" w:eastAsia="Consolas" w:hAnsi="Consolas" w:cs="Consolas"/>
                <w:sz w:val="17"/>
                <w:szCs w:val="17"/>
              </w:rPr>
              <w:t>GAAGATGGTGATGGGATTTC</w:t>
            </w:r>
          </w:p>
        </w:tc>
      </w:tr>
      <w:tr w:rsidR="009947E1" w14:paraId="22E4A4C5" w14:textId="77777777">
        <w:tc>
          <w:tcPr>
            <w:tcW w:w="1900" w:type="dxa"/>
            <w:tcMar>
              <w:top w:w="40" w:type="dxa"/>
              <w:left w:w="70" w:type="dxa"/>
              <w:bottom w:w="40" w:type="dxa"/>
              <w:right w:w="70" w:type="dxa"/>
            </w:tcMar>
          </w:tcPr>
          <w:p w14:paraId="22E4A4C2" w14:textId="77777777" w:rsidR="009947E1" w:rsidRDefault="009603FD">
            <w:r>
              <w:rPr>
                <w:sz w:val="18"/>
                <w:szCs w:val="18"/>
              </w:rPr>
              <w:t>PAX6</w:t>
            </w:r>
          </w:p>
        </w:tc>
        <w:tc>
          <w:tcPr>
            <w:tcW w:w="3800" w:type="dxa"/>
            <w:tcMar>
              <w:top w:w="40" w:type="dxa"/>
              <w:left w:w="70" w:type="dxa"/>
              <w:bottom w:w="40" w:type="dxa"/>
              <w:right w:w="70" w:type="dxa"/>
            </w:tcMar>
          </w:tcPr>
          <w:p w14:paraId="22E4A4C3" w14:textId="77777777" w:rsidR="009947E1" w:rsidRDefault="009603FD">
            <w:r>
              <w:rPr>
                <w:rFonts w:ascii="Consolas" w:eastAsia="Consolas" w:hAnsi="Consolas" w:cs="Consolas"/>
                <w:sz w:val="17"/>
                <w:szCs w:val="17"/>
              </w:rPr>
              <w:t>GCCAGACCTCCTCATACTCC</w:t>
            </w:r>
          </w:p>
        </w:tc>
        <w:tc>
          <w:tcPr>
            <w:tcW w:w="3900" w:type="dxa"/>
            <w:tcMar>
              <w:top w:w="40" w:type="dxa"/>
              <w:left w:w="70" w:type="dxa"/>
              <w:bottom w:w="40" w:type="dxa"/>
              <w:right w:w="70" w:type="dxa"/>
            </w:tcMar>
          </w:tcPr>
          <w:p w14:paraId="22E4A4C4" w14:textId="77777777" w:rsidR="009947E1" w:rsidRDefault="009603FD">
            <w:r>
              <w:rPr>
                <w:rFonts w:ascii="Consolas" w:eastAsia="Consolas" w:hAnsi="Consolas" w:cs="Consolas"/>
                <w:sz w:val="17"/>
                <w:szCs w:val="17"/>
              </w:rPr>
              <w:t>TGACACACCAGGGGAAATGA</w:t>
            </w:r>
          </w:p>
        </w:tc>
      </w:tr>
      <w:tr w:rsidR="009947E1" w14:paraId="22E4A4C9" w14:textId="77777777">
        <w:tc>
          <w:tcPr>
            <w:tcW w:w="1900" w:type="dxa"/>
            <w:tcMar>
              <w:top w:w="40" w:type="dxa"/>
              <w:left w:w="70" w:type="dxa"/>
              <w:bottom w:w="40" w:type="dxa"/>
              <w:right w:w="70" w:type="dxa"/>
            </w:tcMar>
          </w:tcPr>
          <w:p w14:paraId="22E4A4C6" w14:textId="77777777" w:rsidR="009947E1" w:rsidRDefault="009603FD">
            <w:r>
              <w:rPr>
                <w:sz w:val="18"/>
                <w:szCs w:val="18"/>
              </w:rPr>
              <w:t>POU5F1 (OCT4)</w:t>
            </w:r>
          </w:p>
        </w:tc>
        <w:tc>
          <w:tcPr>
            <w:tcW w:w="3800" w:type="dxa"/>
            <w:tcMar>
              <w:top w:w="40" w:type="dxa"/>
              <w:left w:w="70" w:type="dxa"/>
              <w:bottom w:w="40" w:type="dxa"/>
              <w:right w:w="70" w:type="dxa"/>
            </w:tcMar>
          </w:tcPr>
          <w:p w14:paraId="22E4A4C7" w14:textId="77777777" w:rsidR="009947E1" w:rsidRDefault="009603FD">
            <w:r>
              <w:rPr>
                <w:rFonts w:ascii="Consolas" w:eastAsia="Consolas" w:hAnsi="Consolas" w:cs="Consolas"/>
                <w:sz w:val="17"/>
                <w:szCs w:val="17"/>
              </w:rPr>
              <w:t>CGACCATCTGCCGCTTTG</w:t>
            </w:r>
          </w:p>
        </w:tc>
        <w:tc>
          <w:tcPr>
            <w:tcW w:w="3900" w:type="dxa"/>
            <w:tcMar>
              <w:top w:w="40" w:type="dxa"/>
              <w:left w:w="70" w:type="dxa"/>
              <w:bottom w:w="40" w:type="dxa"/>
              <w:right w:w="70" w:type="dxa"/>
            </w:tcMar>
          </w:tcPr>
          <w:p w14:paraId="22E4A4C8" w14:textId="77777777" w:rsidR="009947E1" w:rsidRDefault="009603FD">
            <w:r>
              <w:rPr>
                <w:rFonts w:ascii="Consolas" w:eastAsia="Consolas" w:hAnsi="Consolas" w:cs="Consolas"/>
                <w:sz w:val="17"/>
                <w:szCs w:val="17"/>
              </w:rPr>
              <w:t>GCCGCAGCTTACACATGTTCT</w:t>
            </w:r>
          </w:p>
        </w:tc>
      </w:tr>
      <w:tr w:rsidR="009947E1" w14:paraId="22E4A4CD" w14:textId="77777777">
        <w:tc>
          <w:tcPr>
            <w:tcW w:w="1900" w:type="dxa"/>
            <w:tcMar>
              <w:top w:w="40" w:type="dxa"/>
              <w:left w:w="70" w:type="dxa"/>
              <w:bottom w:w="40" w:type="dxa"/>
              <w:right w:w="70" w:type="dxa"/>
            </w:tcMar>
          </w:tcPr>
          <w:p w14:paraId="22E4A4CA" w14:textId="77777777" w:rsidR="009947E1" w:rsidRDefault="009603FD">
            <w:r>
              <w:rPr>
                <w:sz w:val="18"/>
                <w:szCs w:val="18"/>
              </w:rPr>
              <w:t>RAX</w:t>
            </w:r>
          </w:p>
        </w:tc>
        <w:tc>
          <w:tcPr>
            <w:tcW w:w="3800" w:type="dxa"/>
            <w:tcMar>
              <w:top w:w="40" w:type="dxa"/>
              <w:left w:w="70" w:type="dxa"/>
              <w:bottom w:w="40" w:type="dxa"/>
              <w:right w:w="70" w:type="dxa"/>
            </w:tcMar>
          </w:tcPr>
          <w:p w14:paraId="22E4A4CB" w14:textId="77777777" w:rsidR="009947E1" w:rsidRDefault="009603FD">
            <w:r>
              <w:rPr>
                <w:rFonts w:ascii="Consolas" w:eastAsia="Consolas" w:hAnsi="Consolas" w:cs="Consolas"/>
                <w:sz w:val="17"/>
                <w:szCs w:val="17"/>
              </w:rPr>
              <w:t>CGGGTCCAGGTGTGGTT</w:t>
            </w:r>
          </w:p>
        </w:tc>
        <w:tc>
          <w:tcPr>
            <w:tcW w:w="3900" w:type="dxa"/>
            <w:tcMar>
              <w:top w:w="40" w:type="dxa"/>
              <w:left w:w="70" w:type="dxa"/>
              <w:bottom w:w="40" w:type="dxa"/>
              <w:right w:w="70" w:type="dxa"/>
            </w:tcMar>
          </w:tcPr>
          <w:p w14:paraId="22E4A4CC" w14:textId="77777777" w:rsidR="009947E1" w:rsidRDefault="009603FD">
            <w:r>
              <w:rPr>
                <w:rFonts w:ascii="Consolas" w:eastAsia="Consolas" w:hAnsi="Consolas" w:cs="Consolas"/>
                <w:sz w:val="17"/>
                <w:szCs w:val="17"/>
              </w:rPr>
              <w:t>ACACTTCCAGCTTCTCCTGC</w:t>
            </w:r>
          </w:p>
        </w:tc>
      </w:tr>
      <w:tr w:rsidR="009947E1" w14:paraId="22E4A4D1" w14:textId="77777777">
        <w:tc>
          <w:tcPr>
            <w:tcW w:w="1900" w:type="dxa"/>
            <w:tcMar>
              <w:top w:w="40" w:type="dxa"/>
              <w:left w:w="70" w:type="dxa"/>
              <w:bottom w:w="40" w:type="dxa"/>
              <w:right w:w="70" w:type="dxa"/>
            </w:tcMar>
          </w:tcPr>
          <w:p w14:paraId="22E4A4CE" w14:textId="77777777" w:rsidR="009947E1" w:rsidRDefault="009603FD">
            <w:r>
              <w:rPr>
                <w:sz w:val="18"/>
                <w:szCs w:val="18"/>
              </w:rPr>
              <w:t>SIX3</w:t>
            </w:r>
          </w:p>
        </w:tc>
        <w:tc>
          <w:tcPr>
            <w:tcW w:w="3800" w:type="dxa"/>
            <w:tcMar>
              <w:top w:w="40" w:type="dxa"/>
              <w:left w:w="70" w:type="dxa"/>
              <w:bottom w:w="40" w:type="dxa"/>
              <w:right w:w="70" w:type="dxa"/>
            </w:tcMar>
          </w:tcPr>
          <w:p w14:paraId="22E4A4CF" w14:textId="77777777" w:rsidR="009947E1" w:rsidRDefault="009603FD">
            <w:r>
              <w:rPr>
                <w:rFonts w:ascii="Consolas" w:eastAsia="Consolas" w:hAnsi="Consolas" w:cs="Consolas"/>
                <w:sz w:val="17"/>
                <w:szCs w:val="17"/>
              </w:rPr>
              <w:t>CAAGAACAGGCTCCAGCAC</w:t>
            </w:r>
          </w:p>
        </w:tc>
        <w:tc>
          <w:tcPr>
            <w:tcW w:w="3900" w:type="dxa"/>
            <w:tcMar>
              <w:top w:w="40" w:type="dxa"/>
              <w:left w:w="70" w:type="dxa"/>
              <w:bottom w:w="40" w:type="dxa"/>
              <w:right w:w="70" w:type="dxa"/>
            </w:tcMar>
          </w:tcPr>
          <w:p w14:paraId="22E4A4D0" w14:textId="77777777" w:rsidR="009947E1" w:rsidRDefault="009603FD">
            <w:r>
              <w:rPr>
                <w:rFonts w:ascii="Consolas" w:eastAsia="Consolas" w:hAnsi="Consolas" w:cs="Consolas"/>
                <w:sz w:val="17"/>
                <w:szCs w:val="17"/>
              </w:rPr>
              <w:t>CTGGACACGCTGGTGGT</w:t>
            </w:r>
          </w:p>
        </w:tc>
      </w:tr>
      <w:tr w:rsidR="009947E1" w14:paraId="22E4A4D5" w14:textId="77777777">
        <w:tc>
          <w:tcPr>
            <w:tcW w:w="1900" w:type="dxa"/>
            <w:tcMar>
              <w:top w:w="40" w:type="dxa"/>
              <w:left w:w="70" w:type="dxa"/>
              <w:bottom w:w="40" w:type="dxa"/>
              <w:right w:w="70" w:type="dxa"/>
            </w:tcMar>
          </w:tcPr>
          <w:p w14:paraId="22E4A4D2" w14:textId="77777777" w:rsidR="009947E1" w:rsidRDefault="009603FD">
            <w:r>
              <w:rPr>
                <w:sz w:val="18"/>
                <w:szCs w:val="18"/>
              </w:rPr>
              <w:t>DLX5</w:t>
            </w:r>
          </w:p>
        </w:tc>
        <w:tc>
          <w:tcPr>
            <w:tcW w:w="3800" w:type="dxa"/>
            <w:tcMar>
              <w:top w:w="40" w:type="dxa"/>
              <w:left w:w="70" w:type="dxa"/>
              <w:bottom w:w="40" w:type="dxa"/>
              <w:right w:w="70" w:type="dxa"/>
            </w:tcMar>
          </w:tcPr>
          <w:p w14:paraId="22E4A4D3" w14:textId="77777777" w:rsidR="009947E1" w:rsidRDefault="009603FD">
            <w:r>
              <w:rPr>
                <w:rFonts w:ascii="Consolas" w:eastAsia="Consolas" w:hAnsi="Consolas" w:cs="Consolas"/>
                <w:sz w:val="17"/>
                <w:szCs w:val="17"/>
              </w:rPr>
              <w:t>CAACCAGCCAGAGAAAGAA</w:t>
            </w:r>
          </w:p>
        </w:tc>
        <w:tc>
          <w:tcPr>
            <w:tcW w:w="3900" w:type="dxa"/>
            <w:tcMar>
              <w:top w:w="40" w:type="dxa"/>
              <w:left w:w="70" w:type="dxa"/>
              <w:bottom w:w="40" w:type="dxa"/>
              <w:right w:w="70" w:type="dxa"/>
            </w:tcMar>
          </w:tcPr>
          <w:p w14:paraId="22E4A4D4" w14:textId="77777777" w:rsidR="009947E1" w:rsidRDefault="009603FD">
            <w:r>
              <w:rPr>
                <w:rFonts w:ascii="Consolas" w:eastAsia="Consolas" w:hAnsi="Consolas" w:cs="Consolas"/>
                <w:sz w:val="17"/>
                <w:szCs w:val="17"/>
              </w:rPr>
              <w:t>CAGCTGAAAGCTGGAATAAATAG</w:t>
            </w:r>
          </w:p>
        </w:tc>
      </w:tr>
      <w:tr w:rsidR="009947E1" w14:paraId="22E4A4D9" w14:textId="77777777">
        <w:tc>
          <w:tcPr>
            <w:tcW w:w="1900" w:type="dxa"/>
            <w:tcMar>
              <w:top w:w="40" w:type="dxa"/>
              <w:left w:w="70" w:type="dxa"/>
              <w:bottom w:w="40" w:type="dxa"/>
              <w:right w:w="70" w:type="dxa"/>
            </w:tcMar>
          </w:tcPr>
          <w:p w14:paraId="22E4A4D6" w14:textId="77777777" w:rsidR="009947E1" w:rsidRDefault="009603FD">
            <w:r>
              <w:rPr>
                <w:sz w:val="18"/>
                <w:szCs w:val="18"/>
              </w:rPr>
              <w:t>ID4</w:t>
            </w:r>
          </w:p>
        </w:tc>
        <w:tc>
          <w:tcPr>
            <w:tcW w:w="3800" w:type="dxa"/>
            <w:tcMar>
              <w:top w:w="40" w:type="dxa"/>
              <w:left w:w="70" w:type="dxa"/>
              <w:bottom w:w="40" w:type="dxa"/>
              <w:right w:w="70" w:type="dxa"/>
            </w:tcMar>
          </w:tcPr>
          <w:p w14:paraId="22E4A4D7" w14:textId="77777777" w:rsidR="009947E1" w:rsidRDefault="009603FD">
            <w:r>
              <w:rPr>
                <w:rFonts w:ascii="Consolas" w:eastAsia="Consolas" w:hAnsi="Consolas" w:cs="Consolas"/>
                <w:sz w:val="17"/>
                <w:szCs w:val="17"/>
              </w:rPr>
              <w:t>GACCTGTCCAGCCGCGC</w:t>
            </w:r>
          </w:p>
        </w:tc>
        <w:tc>
          <w:tcPr>
            <w:tcW w:w="3900" w:type="dxa"/>
            <w:tcMar>
              <w:top w:w="40" w:type="dxa"/>
              <w:left w:w="70" w:type="dxa"/>
              <w:bottom w:w="40" w:type="dxa"/>
              <w:right w:w="70" w:type="dxa"/>
            </w:tcMar>
          </w:tcPr>
          <w:p w14:paraId="22E4A4D8" w14:textId="77777777" w:rsidR="009947E1" w:rsidRDefault="009603FD">
            <w:r>
              <w:rPr>
                <w:rFonts w:ascii="Consolas" w:eastAsia="Consolas" w:hAnsi="Consolas" w:cs="Consolas"/>
                <w:sz w:val="17"/>
                <w:szCs w:val="17"/>
              </w:rPr>
              <w:t>TCAGCGGCACAGAATGCTGT</w:t>
            </w:r>
          </w:p>
        </w:tc>
      </w:tr>
      <w:tr w:rsidR="009947E1" w14:paraId="22E4A4DD" w14:textId="77777777">
        <w:tc>
          <w:tcPr>
            <w:tcW w:w="1900" w:type="dxa"/>
            <w:tcMar>
              <w:top w:w="40" w:type="dxa"/>
              <w:left w:w="70" w:type="dxa"/>
              <w:bottom w:w="40" w:type="dxa"/>
              <w:right w:w="70" w:type="dxa"/>
            </w:tcMar>
          </w:tcPr>
          <w:p w14:paraId="22E4A4DA" w14:textId="77777777" w:rsidR="009947E1" w:rsidRDefault="009603FD">
            <w:r>
              <w:rPr>
                <w:sz w:val="18"/>
                <w:szCs w:val="18"/>
              </w:rPr>
              <w:t>SNAI2</w:t>
            </w:r>
          </w:p>
        </w:tc>
        <w:tc>
          <w:tcPr>
            <w:tcW w:w="3800" w:type="dxa"/>
            <w:tcMar>
              <w:top w:w="40" w:type="dxa"/>
              <w:left w:w="70" w:type="dxa"/>
              <w:bottom w:w="40" w:type="dxa"/>
              <w:right w:w="70" w:type="dxa"/>
            </w:tcMar>
          </w:tcPr>
          <w:p w14:paraId="22E4A4DB" w14:textId="77777777" w:rsidR="009947E1" w:rsidRDefault="009603FD">
            <w:r>
              <w:rPr>
                <w:rFonts w:ascii="Consolas" w:eastAsia="Consolas" w:hAnsi="Consolas" w:cs="Consolas"/>
                <w:sz w:val="17"/>
                <w:szCs w:val="17"/>
              </w:rPr>
              <w:t>GAACTGGACACACATACAGTGAT</w:t>
            </w:r>
          </w:p>
        </w:tc>
        <w:tc>
          <w:tcPr>
            <w:tcW w:w="3900" w:type="dxa"/>
            <w:tcMar>
              <w:top w:w="40" w:type="dxa"/>
              <w:left w:w="70" w:type="dxa"/>
              <w:bottom w:w="40" w:type="dxa"/>
              <w:right w:w="70" w:type="dxa"/>
            </w:tcMar>
          </w:tcPr>
          <w:p w14:paraId="22E4A4DC" w14:textId="77777777" w:rsidR="009947E1" w:rsidRDefault="009603FD">
            <w:r>
              <w:rPr>
                <w:rFonts w:ascii="Consolas" w:eastAsia="Consolas" w:hAnsi="Consolas" w:cs="Consolas"/>
                <w:sz w:val="17"/>
                <w:szCs w:val="17"/>
              </w:rPr>
              <w:t>ACAGTGATGGGGCTGTATGC</w:t>
            </w:r>
          </w:p>
        </w:tc>
      </w:tr>
      <w:tr w:rsidR="009947E1" w14:paraId="22E4A4E1" w14:textId="77777777">
        <w:tc>
          <w:tcPr>
            <w:tcW w:w="1900" w:type="dxa"/>
            <w:tcMar>
              <w:top w:w="40" w:type="dxa"/>
              <w:left w:w="70" w:type="dxa"/>
              <w:bottom w:w="40" w:type="dxa"/>
              <w:right w:w="70" w:type="dxa"/>
            </w:tcMar>
          </w:tcPr>
          <w:p w14:paraId="22E4A4DE" w14:textId="77777777" w:rsidR="009947E1" w:rsidRDefault="009603FD">
            <w:r>
              <w:rPr>
                <w:sz w:val="18"/>
                <w:szCs w:val="18"/>
              </w:rPr>
              <w:t>COL3A1</w:t>
            </w:r>
          </w:p>
        </w:tc>
        <w:tc>
          <w:tcPr>
            <w:tcW w:w="3800" w:type="dxa"/>
            <w:tcMar>
              <w:top w:w="40" w:type="dxa"/>
              <w:left w:w="70" w:type="dxa"/>
              <w:bottom w:w="40" w:type="dxa"/>
              <w:right w:w="70" w:type="dxa"/>
            </w:tcMar>
          </w:tcPr>
          <w:p w14:paraId="22E4A4DF" w14:textId="77777777" w:rsidR="009947E1" w:rsidRDefault="009603FD">
            <w:r>
              <w:rPr>
                <w:rFonts w:ascii="Consolas" w:eastAsia="Consolas" w:hAnsi="Consolas" w:cs="Consolas"/>
                <w:sz w:val="17"/>
                <w:szCs w:val="17"/>
              </w:rPr>
              <w:t>AATCAGGTAGACCCGGACGA</w:t>
            </w:r>
          </w:p>
        </w:tc>
        <w:tc>
          <w:tcPr>
            <w:tcW w:w="3900" w:type="dxa"/>
            <w:tcMar>
              <w:top w:w="40" w:type="dxa"/>
              <w:left w:w="70" w:type="dxa"/>
              <w:bottom w:w="40" w:type="dxa"/>
              <w:right w:w="70" w:type="dxa"/>
            </w:tcMar>
          </w:tcPr>
          <w:p w14:paraId="22E4A4E0" w14:textId="77777777" w:rsidR="009947E1" w:rsidRDefault="009603FD">
            <w:r>
              <w:rPr>
                <w:rFonts w:ascii="Consolas" w:eastAsia="Consolas" w:hAnsi="Consolas" w:cs="Consolas"/>
                <w:sz w:val="17"/>
                <w:szCs w:val="17"/>
              </w:rPr>
              <w:t>TTCGTCCATCGAAGCCTCTG</w:t>
            </w:r>
          </w:p>
        </w:tc>
      </w:tr>
      <w:tr w:rsidR="009947E1" w14:paraId="22E4A4E5" w14:textId="77777777">
        <w:tc>
          <w:tcPr>
            <w:tcW w:w="1900" w:type="dxa"/>
            <w:tcMar>
              <w:top w:w="40" w:type="dxa"/>
              <w:left w:w="70" w:type="dxa"/>
              <w:bottom w:w="40" w:type="dxa"/>
              <w:right w:w="70" w:type="dxa"/>
            </w:tcMar>
          </w:tcPr>
          <w:p w14:paraId="22E4A4E2" w14:textId="77777777" w:rsidR="009947E1" w:rsidRDefault="009603FD">
            <w:r>
              <w:rPr>
                <w:sz w:val="18"/>
                <w:szCs w:val="18"/>
              </w:rPr>
              <w:t>WNT3A</w:t>
            </w:r>
          </w:p>
        </w:tc>
        <w:tc>
          <w:tcPr>
            <w:tcW w:w="3800" w:type="dxa"/>
            <w:tcMar>
              <w:top w:w="40" w:type="dxa"/>
              <w:left w:w="70" w:type="dxa"/>
              <w:bottom w:w="40" w:type="dxa"/>
              <w:right w:w="70" w:type="dxa"/>
            </w:tcMar>
          </w:tcPr>
          <w:p w14:paraId="22E4A4E3" w14:textId="77777777" w:rsidR="009947E1" w:rsidRDefault="009603FD">
            <w:r>
              <w:rPr>
                <w:rFonts w:ascii="Consolas" w:eastAsia="Consolas" w:hAnsi="Consolas" w:cs="Consolas"/>
                <w:sz w:val="17"/>
                <w:szCs w:val="17"/>
              </w:rPr>
              <w:t>AACTACGTGGAGATCATGCC</w:t>
            </w:r>
          </w:p>
        </w:tc>
        <w:tc>
          <w:tcPr>
            <w:tcW w:w="3900" w:type="dxa"/>
            <w:tcMar>
              <w:top w:w="40" w:type="dxa"/>
              <w:left w:w="70" w:type="dxa"/>
              <w:bottom w:w="40" w:type="dxa"/>
              <w:right w:w="70" w:type="dxa"/>
            </w:tcMar>
          </w:tcPr>
          <w:p w14:paraId="22E4A4E4" w14:textId="77777777" w:rsidR="009947E1" w:rsidRDefault="009603FD">
            <w:r>
              <w:rPr>
                <w:rFonts w:ascii="Consolas" w:eastAsia="Consolas" w:hAnsi="Consolas" w:cs="Consolas"/>
                <w:sz w:val="17"/>
                <w:szCs w:val="17"/>
              </w:rPr>
              <w:t>GACTCCCTGGTAGCTTTGTC</w:t>
            </w:r>
          </w:p>
        </w:tc>
      </w:tr>
    </w:tbl>
    <w:p w14:paraId="22E4A4E6" w14:textId="77777777" w:rsidR="009947E1" w:rsidRDefault="009603FD">
      <w:pPr>
        <w:pStyle w:val="Heading1"/>
        <w:spacing w:before="340" w:after="140"/>
      </w:pPr>
      <w:r>
        <w:rPr>
          <w:b/>
          <w:bCs/>
          <w:color w:val="1F3864"/>
          <w:sz w:val="26"/>
          <w:szCs w:val="26"/>
        </w:rPr>
        <w:t>5. Western blot</w:t>
      </w:r>
    </w:p>
    <w:p w14:paraId="22E4A4E7" w14:textId="77777777" w:rsidR="009947E1" w:rsidRDefault="009603FD">
      <w:pPr>
        <w:spacing w:after="140" w:line="280" w:lineRule="auto"/>
      </w:pPr>
      <w:r>
        <w:t xml:space="preserve">Cells were lysed in RIPA buffer (Tris-HCl pH 7.4, 150 mM NaCl, 0.5% sodium deoxycholate, NP-40, 0.1% SDS, 5 mM EDTA) supplemented with Halt Protease Inhibitor Cocktail. Thirty micrograms of protein per lane were denatured in Laemmli buffer at 95 °C for 10 min, resolved on 6% SDS-PAGE gels and transferred to PVDF membranes (0.45 µm) by overnight wet transfer at 30 V. Membranes were blocked in 5% non-fat milk in PBS with 0.1% Tween-20 for 1 h, then incubated with anti-KDM6A/UTX (1:1000) and anti-HSP90 (1:1000) as loading control, followed by an HRP-conjugated secondary antibody (1:10,000). Detection used the </w:t>
      </w:r>
      <w:proofErr w:type="spellStart"/>
      <w:r>
        <w:t>SuperPico</w:t>
      </w:r>
      <w:proofErr w:type="spellEnd"/>
      <w:r>
        <w:t xml:space="preserve"> ECL Chemiluminescence kit.</w:t>
      </w:r>
    </w:p>
    <w:p w14:paraId="22E4A4E8" w14:textId="77777777" w:rsidR="009947E1" w:rsidRDefault="009603FD">
      <w:pPr>
        <w:spacing w:after="140" w:line="280" w:lineRule="auto"/>
      </w:pPr>
      <w:r>
        <w:lastRenderedPageBreak/>
        <w:t xml:space="preserve">KMT2D protein could not be assessed: the commercial antibodies tested did not reliably resolve the 593 </w:t>
      </w:r>
      <w:proofErr w:type="spellStart"/>
      <w:r>
        <w:t>kDa</w:t>
      </w:r>
      <w:proofErr w:type="spellEnd"/>
      <w:r>
        <w:t xml:space="preserve"> protein, so KMT2D dosage was quantified from allele-specific RNA-seq reads instead (section 8).</w:t>
      </w:r>
    </w:p>
    <w:p w14:paraId="22E4A4E9" w14:textId="77777777" w:rsidR="009947E1" w:rsidRDefault="009603FD">
      <w:pPr>
        <w:pStyle w:val="Heading1"/>
        <w:spacing w:before="340" w:after="140"/>
      </w:pPr>
      <w:r>
        <w:rPr>
          <w:b/>
          <w:bCs/>
          <w:color w:val="1F3864"/>
          <w:sz w:val="26"/>
          <w:szCs w:val="26"/>
        </w:rPr>
        <w:t>6. Immunofluorescence and imaging</w:t>
      </w:r>
    </w:p>
    <w:p w14:paraId="22E4A4EA" w14:textId="77777777" w:rsidR="009947E1" w:rsidRDefault="009603FD">
      <w:pPr>
        <w:spacing w:after="140" w:line="280" w:lineRule="auto"/>
      </w:pPr>
      <w:r>
        <w:t xml:space="preserve">iPSCs were seeded on Geltrex-coated coverslips and fixed in 4% PFA for 10 min. Cells were permeabilised in 0.3% Triton X-100 and blocked in PBS with 1% BSA for 1 h at room temperature, then incubated with primary antibodies (1:100) for 2 h and secondary antibodies for 1 h at room temperature, both diluted in PBS with 0.1% BSA. Primary antibodies were anti-OCT3/4 and anti-SOX2; secondary antibodies were anti-mouse and anti-rabbit </w:t>
      </w:r>
      <w:proofErr w:type="spellStart"/>
      <w:r>
        <w:t>AlexaFluor</w:t>
      </w:r>
      <w:proofErr w:type="spellEnd"/>
      <w:r>
        <w:t xml:space="preserve"> 488 and </w:t>
      </w:r>
      <w:proofErr w:type="spellStart"/>
      <w:r>
        <w:t>AlexaFluor</w:t>
      </w:r>
      <w:proofErr w:type="spellEnd"/>
      <w:r>
        <w:t xml:space="preserve"> 568 (both 1:500). Nuclei were stained with 300 </w:t>
      </w:r>
      <w:proofErr w:type="spellStart"/>
      <w:r>
        <w:t>nM</w:t>
      </w:r>
      <w:proofErr w:type="spellEnd"/>
      <w:r>
        <w:t xml:space="preserve"> DAPI for 5 min. Images were acquired on a Zeiss LSM980 confocal microscope and analysed in ImageJ.</w:t>
      </w:r>
    </w:p>
    <w:p w14:paraId="22E4A4EB" w14:textId="77777777" w:rsidR="009947E1" w:rsidRDefault="009603FD">
      <w:pPr>
        <w:pStyle w:val="Heading1"/>
        <w:spacing w:before="340" w:after="140"/>
      </w:pPr>
      <w:r>
        <w:rPr>
          <w:b/>
          <w:bCs/>
          <w:color w:val="1F3864"/>
          <w:sz w:val="26"/>
          <w:szCs w:val="26"/>
        </w:rPr>
        <w:t>7. RNA-seq</w:t>
      </w:r>
    </w:p>
    <w:p w14:paraId="22E4A4EC" w14:textId="77777777" w:rsidR="009947E1" w:rsidRDefault="009603FD">
      <w:pPr>
        <w:spacing w:after="140" w:line="280" w:lineRule="auto"/>
      </w:pPr>
      <w:r>
        <w:t xml:space="preserve">Total RNA was extracted with the Maxwell RSC simplyRNA Cells kit, quantified on a NanoDrop spectrophotometer and assessed on a TapeStation 4150 (Agilent); RIN values ranged from 7.3 to 10.0. Libraries were prepared from 150 ng of total RNA with the Illumina Stranded mRNA Prep kit and sequenced on an Illumina </w:t>
      </w:r>
      <w:proofErr w:type="spellStart"/>
      <w:r>
        <w:t>NovaSeq</w:t>
      </w:r>
      <w:proofErr w:type="spellEnd"/>
      <w:r>
        <w:t xml:space="preserve"> X Plus, 2 × 151 bp </w:t>
      </w:r>
      <w:proofErr w:type="gramStart"/>
      <w:r>
        <w:t>paired-end</w:t>
      </w:r>
      <w:proofErr w:type="gramEnd"/>
      <w:r>
        <w:t>. Three independently derived clones per genotype were sequenced as biological replicates (n = 3 per genotype, one library per clone); clone identifiers are WT_1/2/3, KMT2D_11_A, KMT2D_12_i, KMT2D_14_B and KDM6A_e2/e9/e23.</w:t>
      </w:r>
    </w:p>
    <w:p w14:paraId="22E4A4ED" w14:textId="77777777" w:rsidR="009947E1" w:rsidRDefault="009603FD">
      <w:pPr>
        <w:spacing w:after="140" w:line="280" w:lineRule="auto"/>
      </w:pPr>
      <w:r>
        <w:t xml:space="preserve">Reads were processed with </w:t>
      </w:r>
      <w:proofErr w:type="spellStart"/>
      <w:r>
        <w:t>nf</w:t>
      </w:r>
      <w:proofErr w:type="spellEnd"/>
      <w:r>
        <w:t>-core/</w:t>
      </w:r>
      <w:proofErr w:type="spellStart"/>
      <w:r>
        <w:t>rnaseq</w:t>
      </w:r>
      <w:proofErr w:type="spellEnd"/>
      <w:r>
        <w:t xml:space="preserve"> v3.26.0 under </w:t>
      </w:r>
      <w:proofErr w:type="spellStart"/>
      <w:r>
        <w:t>Nextflow</w:t>
      </w:r>
      <w:proofErr w:type="spellEnd"/>
      <w:r>
        <w:t xml:space="preserve"> with </w:t>
      </w:r>
      <w:proofErr w:type="spellStart"/>
      <w:r>
        <w:t>Apptainer</w:t>
      </w:r>
      <w:proofErr w:type="spellEnd"/>
      <w:r>
        <w:t xml:space="preserve"> containers, against the GRCh38 primary assembly with GENCODE release 47 annotation, using STAR for alignment and Salmon for transcript-level quantification, with gene-level counts derived from the Salmon output by the default workflow. Counts were pre-filtered to genes with at least 10 reads in total across all samples. Differential expression was fitted per contrast with DESeq2, design ~ genotype, Wald test, Benjamini–Hochberg adjustment, with wild type as reference. Variance-stabilised counts were used for clustering and principal component analysis. Differentially expressed genes were defined as adjusted p &lt; 0.05 and |</w:t>
      </w:r>
      <w:proofErr w:type="spellStart"/>
      <w:r>
        <w:t>log₂FC</w:t>
      </w:r>
      <w:proofErr w:type="spellEnd"/>
      <w:r>
        <w:t>| &gt; 1, the same threshold used for accessibility.</w:t>
      </w:r>
    </w:p>
    <w:p w14:paraId="22E4A4EE" w14:textId="77777777" w:rsidR="009947E1" w:rsidRDefault="009603FD">
      <w:pPr>
        <w:spacing w:after="140" w:line="280" w:lineRule="auto"/>
      </w:pPr>
      <w:r>
        <w:t>Fold changes are reported unshrunk. Shrinkage (</w:t>
      </w:r>
      <w:proofErr w:type="spellStart"/>
      <w:r>
        <w:t>apeglm</w:t>
      </w:r>
      <w:proofErr w:type="spellEnd"/>
      <w:r>
        <w:t>/</w:t>
      </w:r>
      <w:proofErr w:type="spellStart"/>
      <w:r>
        <w:t>ashr</w:t>
      </w:r>
      <w:proofErr w:type="spellEnd"/>
      <w:r>
        <w:t>) was evaluated on this dataset and rejected for differential expression calling because, at n = 3 per genotype, it over-suppressed low-</w:t>
      </w:r>
      <w:proofErr w:type="spellStart"/>
      <w:r>
        <w:t>baseMean</w:t>
      </w:r>
      <w:proofErr w:type="spellEnd"/>
      <w:r>
        <w:t xml:space="preserve"> patterning and pluripotency transcription factors: EMX1, LHX2, SIX3, FOXG1, POU5F1 and HOXB1 collapsed from raw log₂ fold changes of −2.1 to −4.4 down to −0.05 to −0.24 after shrinkage. These are precisely the genes in which a modest absolute change is expected to be functionally consequential, so shrinkage towards zero would suppress real signal rather than correct noise. Any rank-based analysis ranks by the DESeq2 Wald statistic rather than by fold change, for the same reason.</w:t>
      </w:r>
    </w:p>
    <w:p w14:paraId="22E4A4EF" w14:textId="77777777" w:rsidR="009947E1" w:rsidRDefault="009603FD">
      <w:pPr>
        <w:pStyle w:val="Heading1"/>
        <w:spacing w:before="340" w:after="140"/>
      </w:pPr>
      <w:r>
        <w:rPr>
          <w:b/>
          <w:bCs/>
          <w:color w:val="1F3864"/>
          <w:sz w:val="26"/>
          <w:szCs w:val="26"/>
        </w:rPr>
        <w:t>8. Allele-specific quantification at the edited loci</w:t>
      </w:r>
    </w:p>
    <w:p w14:paraId="22E4A4F0" w14:textId="77777777" w:rsidR="009947E1" w:rsidRDefault="009603FD">
      <w:pPr>
        <w:spacing w:after="140" w:line="280" w:lineRule="auto"/>
      </w:pPr>
      <w:r>
        <w:t xml:space="preserve">Reads overlapping each engineered variant position (KMT2D chr12:49,052,373–382; KDM6A chrX:44,961,354–377) were classified as wild-type or edited with a custom Python script using </w:t>
      </w:r>
      <w:proofErr w:type="spellStart"/>
      <w:r>
        <w:t>pysam</w:t>
      </w:r>
      <w:proofErr w:type="spellEnd"/>
      <w:r>
        <w:t>, which aligns each read against the reference and mutant allele sequences at a fixed anchor adjacent to the variant. Reads had to span a locus-specific window beyond the anchor (10 bp for KMT2D, 22 bp for KDM6A); unmapped, secondary and supplementary alignments were excluded, and PCR or optical duplicates were excluded from the wild-type-to-edited ratio. KMT2D counts were cross-checked against bam-</w:t>
      </w:r>
      <w:proofErr w:type="spellStart"/>
      <w:r>
        <w:t>readcount</w:t>
      </w:r>
      <w:proofErr w:type="spellEnd"/>
      <w:r>
        <w:t>. Counts were normalised using the DESeq2 size factors and dispersion trend from the genome-wide model, and wild-type allele counts were compared between genotypes by Wald test. Per-read evidence is shown in Additional file 2: Figure S6.</w:t>
      </w:r>
    </w:p>
    <w:p w14:paraId="22E4A4F1" w14:textId="77777777" w:rsidR="009947E1" w:rsidRDefault="009603FD">
      <w:pPr>
        <w:pStyle w:val="Heading1"/>
        <w:spacing w:before="340" w:after="140"/>
      </w:pPr>
      <w:r>
        <w:rPr>
          <w:b/>
          <w:bCs/>
          <w:color w:val="1F3864"/>
          <w:sz w:val="26"/>
          <w:szCs w:val="26"/>
        </w:rPr>
        <w:t>9. ATAC-seq</w:t>
      </w:r>
    </w:p>
    <w:p w14:paraId="22E4A4F2" w14:textId="7783AFB0" w:rsidR="009947E1" w:rsidRDefault="009603FD">
      <w:pPr>
        <w:spacing w:after="140" w:line="280" w:lineRule="auto"/>
      </w:pPr>
      <w:r>
        <w:lastRenderedPageBreak/>
        <w:t xml:space="preserve">Cells were harvested, washed in cold PBS and counted, with viability assessed by trypan blue exclusion on a Neubauer haemocytometer. Libraries were prepared from 60,000 viable cells per sample with the ATAC-Seq kit following the manufacturer’s instructions, purified with SPRI beads and quantified with the Qubit dsDNA HS assay. Library size distribution was checked by agarose gel electrophoresis and concentration by NanoDrop. Equimolar pools were sequenced on an Illumina NextSeq 550, 2 × 76 bp </w:t>
      </w:r>
      <w:proofErr w:type="gramStart"/>
      <w:r>
        <w:t>paired-end</w:t>
      </w:r>
      <w:proofErr w:type="gramEnd"/>
      <w:r>
        <w:t>, across four lanes per library, with three independently derived clones per genotype (n = 3 per genotype).</w:t>
      </w:r>
    </w:p>
    <w:p w14:paraId="22E4A4F3" w14:textId="77777777" w:rsidR="009947E1" w:rsidRDefault="009603FD">
      <w:pPr>
        <w:spacing w:after="140" w:line="280" w:lineRule="auto"/>
      </w:pPr>
      <w:r>
        <w:t xml:space="preserve">Reads were processed with </w:t>
      </w:r>
      <w:proofErr w:type="spellStart"/>
      <w:r>
        <w:t>nf</w:t>
      </w:r>
      <w:proofErr w:type="spellEnd"/>
      <w:r>
        <w:t>-core/</w:t>
      </w:r>
      <w:proofErr w:type="spellStart"/>
      <w:r>
        <w:t>atacseq</w:t>
      </w:r>
      <w:proofErr w:type="spellEnd"/>
      <w:r>
        <w:t xml:space="preserve"> v2.1.2 under </w:t>
      </w:r>
      <w:proofErr w:type="spellStart"/>
      <w:r>
        <w:t>Nextflow</w:t>
      </w:r>
      <w:proofErr w:type="spellEnd"/>
      <w:r>
        <w:t xml:space="preserve"> with </w:t>
      </w:r>
      <w:proofErr w:type="spellStart"/>
      <w:r>
        <w:t>Apptainer</w:t>
      </w:r>
      <w:proofErr w:type="spellEnd"/>
      <w:r>
        <w:t xml:space="preserve"> containers. Adapter and quality trimming used Trim Galore in paired-end mode with automatic adapter detection, a minimum Phred score of 20 and a minimum post-trimming length of 20 bp. Trimmed reads were aligned to GRCh38 with BWA-MEM, duplicates were marked and removed with Picard, and mitochondrial reads were excluded. Narrow peaks were called per sample with MACS3 in BAMPE mode (--</w:t>
      </w:r>
      <w:proofErr w:type="spellStart"/>
      <w:r>
        <w:t>nomodel</w:t>
      </w:r>
      <w:proofErr w:type="spellEnd"/>
      <w:r>
        <w:t xml:space="preserve"> --</w:t>
      </w:r>
      <w:proofErr w:type="spellStart"/>
      <w:r>
        <w:t>nolambda</w:t>
      </w:r>
      <w:proofErr w:type="spellEnd"/>
      <w:r>
        <w:t xml:space="preserve"> --keep-dup all -q 0.05; effective genome size 2.7 × 10⁹). Peaks within 500 bp of a contig end were discarded; no ENCODE blacklist file was applied in this arm (the public </w:t>
      </w:r>
      <w:proofErr w:type="spellStart"/>
      <w:r>
        <w:t>ChIP</w:t>
      </w:r>
      <w:proofErr w:type="spellEnd"/>
      <w:r>
        <w:t xml:space="preserve">-seq reanalysis in section 14 does use one). Normalised signal tracks were generated with </w:t>
      </w:r>
      <w:proofErr w:type="spellStart"/>
      <w:r>
        <w:t>deepTools</w:t>
      </w:r>
      <w:proofErr w:type="spellEnd"/>
      <w:r>
        <w:t xml:space="preserve"> </w:t>
      </w:r>
      <w:proofErr w:type="spellStart"/>
      <w:r>
        <w:t>bamCoverage</w:t>
      </w:r>
      <w:proofErr w:type="spellEnd"/>
      <w:r>
        <w:t xml:space="preserve"> using RPGC normalisation, a 10 bp bin size, centre-reads and extend-reads enabled, duplicates ignored and </w:t>
      </w:r>
      <w:proofErr w:type="spellStart"/>
      <w:r>
        <w:t>chrM</w:t>
      </w:r>
      <w:proofErr w:type="spellEnd"/>
      <w:r>
        <w:t xml:space="preserve"> excluded from normalisation.</w:t>
      </w:r>
    </w:p>
    <w:p w14:paraId="22E4A4F4" w14:textId="77777777" w:rsidR="009947E1" w:rsidRDefault="009603FD">
      <w:pPr>
        <w:spacing w:after="140" w:line="280" w:lineRule="auto"/>
      </w:pPr>
      <w:r>
        <w:t xml:space="preserve">Quality control used FRiP, peak count and library complexity from </w:t>
      </w:r>
      <w:proofErr w:type="spellStart"/>
      <w:r>
        <w:t>ataqv</w:t>
      </w:r>
      <w:proofErr w:type="spellEnd"/>
      <w:r>
        <w:t xml:space="preserve"> where available. TSS enrichment was recomputed against a curated </w:t>
      </w:r>
      <w:proofErr w:type="spellStart"/>
      <w:r>
        <w:t>RefSeq</w:t>
      </w:r>
      <w:proofErr w:type="spellEnd"/>
      <w:r>
        <w:t xml:space="preserve"> TSS set rather than the GENCODE TSS set, because the published ENCODE TSS-enrichment interpretation bands (&lt; 5 concerning, 5–7 acceptable, &gt; 7 ideal) are calibrated against </w:t>
      </w:r>
      <w:proofErr w:type="spellStart"/>
      <w:r>
        <w:t>RefSeq</w:t>
      </w:r>
      <w:proofErr w:type="spellEnd"/>
      <w:r>
        <w:t>.</w:t>
      </w:r>
    </w:p>
    <w:p w14:paraId="22E4A4F5" w14:textId="77777777" w:rsidR="009947E1" w:rsidRDefault="009603FD">
      <w:pPr>
        <w:pStyle w:val="Heading1"/>
        <w:spacing w:before="340" w:after="140"/>
      </w:pPr>
      <w:r>
        <w:rPr>
          <w:b/>
          <w:bCs/>
          <w:color w:val="1F3864"/>
          <w:sz w:val="26"/>
          <w:szCs w:val="26"/>
        </w:rPr>
        <w:t>10. Differential accessibility</w:t>
      </w:r>
    </w:p>
    <w:p w14:paraId="22E4A4F6" w14:textId="77777777" w:rsidR="009947E1" w:rsidRDefault="009603FD">
      <w:pPr>
        <w:spacing w:after="140" w:line="280" w:lineRule="auto"/>
      </w:pPr>
      <w:r>
        <w:t xml:space="preserve">A consensus peak set was built with </w:t>
      </w:r>
      <w:proofErr w:type="spellStart"/>
      <w:r>
        <w:t>DiffBind</w:t>
      </w:r>
      <w:proofErr w:type="spellEnd"/>
      <w:r>
        <w:t xml:space="preserve"> from the per-sample MACS3 narrow peaks (dba followed by </w:t>
      </w:r>
      <w:proofErr w:type="spellStart"/>
      <w:proofErr w:type="gramStart"/>
      <w:r>
        <w:t>dba.count</w:t>
      </w:r>
      <w:proofErr w:type="spellEnd"/>
      <w:proofErr w:type="gramEnd"/>
      <w:r>
        <w:t xml:space="preserve"> with </w:t>
      </w:r>
      <w:proofErr w:type="spellStart"/>
      <w:r>
        <w:t>bUseSummarizeOverlaps</w:t>
      </w:r>
      <w:proofErr w:type="spellEnd"/>
      <w:r>
        <w:t xml:space="preserve"> = TRUE), using </w:t>
      </w:r>
      <w:proofErr w:type="spellStart"/>
      <w:r>
        <w:t>DiffBind’s</w:t>
      </w:r>
      <w:proofErr w:type="spellEnd"/>
      <w:r>
        <w:t xml:space="preserve"> default consensus rule: a peak was retained if called in at least two of the three replicates, at its original variable width, with no summit-centred recentring.</w:t>
      </w:r>
    </w:p>
    <w:p w14:paraId="22E4A4F7" w14:textId="77777777" w:rsidR="009947E1" w:rsidRDefault="009603FD">
      <w:pPr>
        <w:spacing w:after="140" w:line="280" w:lineRule="auto"/>
      </w:pPr>
      <w:r>
        <w:t xml:space="preserve">Composition bias was controlled with </w:t>
      </w:r>
      <w:proofErr w:type="spellStart"/>
      <w:r>
        <w:t>csaw</w:t>
      </w:r>
      <w:proofErr w:type="spellEnd"/>
      <w:r>
        <w:t>. Reads were counted in 10 kb genome-wide bins, low-signal bins were removed with a global enrichment filter (log₂ fold change &gt; log</w:t>
      </w:r>
      <w:proofErr w:type="gramStart"/>
      <w:r>
        <w:t>₂(</w:t>
      </w:r>
      <w:proofErr w:type="gramEnd"/>
      <w:r>
        <w:t xml:space="preserve">5) above background), and a non-linear loess correction was fitted on the remaining bins with </w:t>
      </w:r>
      <w:proofErr w:type="spellStart"/>
      <w:r>
        <w:t>normOffsets</w:t>
      </w:r>
      <w:proofErr w:type="spellEnd"/>
      <w:r>
        <w:t>. Loess was selected over TMM after three diagnostics: background-bin-restricted MA plots showed an abundance-dependent trend under TMM that was absent under loess; a wild-type versus wild-type null check established the noise floor for this pipeline’s small-n replicate-split behaviour; and an extrapolation and sparse-support check confirmed the correction is not fabricated in data-sparse abundance regions. TMM was retained only as the comparison baseline that motivated this choice and underlies no reported result.</w:t>
      </w:r>
    </w:p>
    <w:p w14:paraId="22E4A4F8" w14:textId="77777777" w:rsidR="009947E1" w:rsidRDefault="009603FD">
      <w:pPr>
        <w:spacing w:after="140" w:line="280" w:lineRule="auto"/>
      </w:pPr>
      <w:r>
        <w:t xml:space="preserve">Differential testing used DESeq2 fitted directly on </w:t>
      </w:r>
      <w:proofErr w:type="spellStart"/>
      <w:r>
        <w:t>DiffBind’s</w:t>
      </w:r>
      <w:proofErr w:type="spellEnd"/>
      <w:r>
        <w:t xml:space="preserve"> own fitted counts, never on counts reconstructed from </w:t>
      </w:r>
      <w:proofErr w:type="spellStart"/>
      <w:proofErr w:type="gramStart"/>
      <w:r>
        <w:t>dba.peakset</w:t>
      </w:r>
      <w:proofErr w:type="spellEnd"/>
      <w:proofErr w:type="gramEnd"/>
      <w:r>
        <w:t xml:space="preserve">, which diverged from </w:t>
      </w:r>
      <w:proofErr w:type="spellStart"/>
      <w:r>
        <w:t>DiffBind’s</w:t>
      </w:r>
      <w:proofErr w:type="spellEnd"/>
      <w:r>
        <w:t xml:space="preserve"> fitted counts by approximately 1.33-fold in an earlier version of this pipeline. Differentially accessible regions were defined as |</w:t>
      </w:r>
      <w:proofErr w:type="spellStart"/>
      <w:r>
        <w:t>log₂FC</w:t>
      </w:r>
      <w:proofErr w:type="spellEnd"/>
      <w:r>
        <w:t>| &gt; 1 and FDR &lt; 0.05, the same threshold as for expression.</w:t>
      </w:r>
    </w:p>
    <w:p w14:paraId="22E4A4F9" w14:textId="77777777" w:rsidR="009947E1" w:rsidRDefault="009603FD">
      <w:pPr>
        <w:pStyle w:val="Heading1"/>
        <w:spacing w:before="340" w:after="140"/>
      </w:pPr>
      <w:r>
        <w:rPr>
          <w:b/>
          <w:bCs/>
          <w:color w:val="1F3864"/>
          <w:sz w:val="26"/>
          <w:szCs w:val="26"/>
        </w:rPr>
        <w:t>11. Convergence testing</w:t>
      </w:r>
    </w:p>
    <w:p w14:paraId="22E4A4FA" w14:textId="77777777" w:rsidR="009947E1" w:rsidRDefault="009603FD">
      <w:pPr>
        <w:spacing w:after="140" w:line="280" w:lineRule="auto"/>
      </w:pPr>
      <w:r>
        <w:t>Genome-wide log₂ fold changes from the two contrasts were compared by Spearman rank correlation across all genes, or all peaks, common to both contrasts, not restricted to significant features. Overlap between the two significant sets was summarised with a Fisher exact test on a 2 × 2 contingency table of significance status, with all tested features as background. The odds ratio is reported as an effect size only: the test assumes independent Bernoulli trials across genes or regions, an assumption that co-regulation and co-accessibility violate, which makes its p-value markedly anti-conservative at this scale.</w:t>
      </w:r>
    </w:p>
    <w:p w14:paraId="22E4A4FB" w14:textId="77777777" w:rsidR="009947E1" w:rsidRDefault="009603FD">
      <w:pPr>
        <w:spacing w:after="140" w:line="280" w:lineRule="auto"/>
      </w:pPr>
      <w:r>
        <w:t xml:space="preserve">Significance of the overlap was instead assessed by a </w:t>
      </w:r>
      <w:proofErr w:type="spellStart"/>
      <w:r>
        <w:t>baseMean</w:t>
      </w:r>
      <w:proofErr w:type="spellEnd"/>
      <w:r>
        <w:t xml:space="preserve">-binned permutation null. Features were ranked by DESeq2 </w:t>
      </w:r>
      <w:proofErr w:type="spellStart"/>
      <w:r>
        <w:t>baseMean</w:t>
      </w:r>
      <w:proofErr w:type="spellEnd"/>
      <w:r>
        <w:t xml:space="preserve"> and divided into 20 quantile bins; within each bin the significance label from one contrast </w:t>
      </w:r>
      <w:r>
        <w:lastRenderedPageBreak/>
        <w:t xml:space="preserve">was shuffled 10,000 times with a fixed seed, preserving the relationship between expression level and statistical power. The empirical p-value was (1 + number of permuted overlaps ≥ the observed overlap) / (10,000 + 1). The same procedure was applied to the DAR overlap, substituting peaks for genes and the </w:t>
      </w:r>
      <w:proofErr w:type="spellStart"/>
      <w:r>
        <w:t>DiffBind</w:t>
      </w:r>
      <w:proofErr w:type="spellEnd"/>
      <w:r>
        <w:t xml:space="preserve"> signal metric for </w:t>
      </w:r>
      <w:proofErr w:type="spellStart"/>
      <w:r>
        <w:t>baseMean</w:t>
      </w:r>
      <w:proofErr w:type="spellEnd"/>
      <w:r>
        <w:t xml:space="preserve"> as the binning variable. Convergent features were defined as significant in both contrasts with the same direction of change; divergent features as significant in both with opposite directions.</w:t>
      </w:r>
    </w:p>
    <w:p w14:paraId="22E4A4FC" w14:textId="77777777" w:rsidR="009947E1" w:rsidRDefault="009603FD">
      <w:pPr>
        <w:pStyle w:val="Heading1"/>
        <w:spacing w:before="340" w:after="140"/>
      </w:pPr>
      <w:r>
        <w:rPr>
          <w:b/>
          <w:bCs/>
          <w:color w:val="1F3864"/>
          <w:sz w:val="26"/>
          <w:szCs w:val="26"/>
        </w:rPr>
        <w:t>12. Gene ontology and ATAC–RNA integration</w:t>
      </w:r>
    </w:p>
    <w:p w14:paraId="22E4A4FD" w14:textId="77777777" w:rsidR="009947E1" w:rsidRDefault="009603FD">
      <w:pPr>
        <w:spacing w:after="140" w:line="280" w:lineRule="auto"/>
      </w:pPr>
      <w:r>
        <w:t xml:space="preserve">Over-representation analysis was performed on GO Biological Process terms with </w:t>
      </w:r>
      <w:proofErr w:type="spellStart"/>
      <w:r>
        <w:t>clusterProfiler</w:t>
      </w:r>
      <w:proofErr w:type="spellEnd"/>
      <w:r>
        <w:t xml:space="preserve"> and </w:t>
      </w:r>
      <w:proofErr w:type="spellStart"/>
      <w:r>
        <w:t>org.Hs.eg.db</w:t>
      </w:r>
      <w:proofErr w:type="spellEnd"/>
      <w:r>
        <w:t xml:space="preserve">. Gene symbols were mapped to Entrez identifiers with </w:t>
      </w:r>
      <w:proofErr w:type="spellStart"/>
      <w:r>
        <w:t>bitr</w:t>
      </w:r>
      <w:proofErr w:type="spellEnd"/>
      <w:r>
        <w:t xml:space="preserve">, and the universe was set explicitly to the genes passing the count pre-filter rather than to </w:t>
      </w:r>
      <w:proofErr w:type="spellStart"/>
      <w:r>
        <w:t>clusterProfiler’s</w:t>
      </w:r>
      <w:proofErr w:type="spellEnd"/>
      <w:r>
        <w:t xml:space="preserve"> whole-genome default. Enrichment was run separately for the up- and downregulated sets of each genotype and for the convergent sets, with Benjamini–Hochberg correction and adjusted p &lt; 0.05. Highly overlapping terms were collapsed to a representative label for display only; the underlying statistics are unchanged.</w:t>
      </w:r>
    </w:p>
    <w:p w14:paraId="22E4A4FE" w14:textId="77777777" w:rsidR="009947E1" w:rsidRDefault="009603FD">
      <w:pPr>
        <w:spacing w:after="140" w:line="280" w:lineRule="auto"/>
      </w:pPr>
      <w:r>
        <w:t xml:space="preserve">Peak-to-gene assignment used </w:t>
      </w:r>
      <w:proofErr w:type="spellStart"/>
      <w:r>
        <w:t>rGREAT</w:t>
      </w:r>
      <w:proofErr w:type="spellEnd"/>
      <w:r>
        <w:t xml:space="preserve"> with the basal-plus-extension regulatory domain model on hg38 (basal domain −5 kb to +1 kb from the TSS; extension to 1,000 kb, truncated at neighbouring basal domains), applied to the called gained and lost DARs rather than to the full peak set. Each gene was then summarised by its single strongest assigned peak, the one with the largest |</w:t>
      </w:r>
      <w:proofErr w:type="spellStart"/>
      <w:r>
        <w:t>log₂FC</w:t>
      </w:r>
      <w:proofErr w:type="spellEnd"/>
      <w:r>
        <w:t>|, taking both the fold change and the FDR from that same peak. Summing fold changes across all assigned peaks was used in an earlier version of the pipeline and was rejected: it implicitly models peak effects as multiplicative and inflates apparent effect size for genes to which GREAT’s model assigns more peaks, which tracks local gene density rather than the number of independent regulatory elements.</w:t>
      </w:r>
    </w:p>
    <w:p w14:paraId="22E4A4FF" w14:textId="77777777" w:rsidR="009947E1" w:rsidRDefault="009603FD">
      <w:pPr>
        <w:spacing w:after="140" w:line="280" w:lineRule="auto"/>
      </w:pPr>
      <w:r>
        <w:t>Each gene was classified as concordant (significant in both assays, same direction), discordant (significant in both, opposite directions), ATAC-only, RNA-only or not significant. The convergent set comprises the genes concordant in both genotypes. DARs were annotated by distance to the nearest TSS as promoter (≤ 2 kb), proximal (2–20 kb), distal (20–100 kb) or intergenic (&gt; 100 kb).</w:t>
      </w:r>
    </w:p>
    <w:p w14:paraId="22E4A500" w14:textId="77777777" w:rsidR="009947E1" w:rsidRDefault="009603FD">
      <w:pPr>
        <w:pStyle w:val="Heading1"/>
        <w:spacing w:before="340" w:after="140"/>
      </w:pPr>
      <w:r>
        <w:rPr>
          <w:b/>
          <w:bCs/>
          <w:color w:val="1F3864"/>
          <w:sz w:val="26"/>
          <w:szCs w:val="26"/>
        </w:rPr>
        <w:t xml:space="preserve">13. Transcription factor </w:t>
      </w:r>
      <w:proofErr w:type="spellStart"/>
      <w:r>
        <w:rPr>
          <w:b/>
          <w:bCs/>
          <w:color w:val="1F3864"/>
          <w:sz w:val="26"/>
          <w:szCs w:val="26"/>
        </w:rPr>
        <w:t>footprinting</w:t>
      </w:r>
      <w:proofErr w:type="spellEnd"/>
      <w:r>
        <w:rPr>
          <w:b/>
          <w:bCs/>
          <w:color w:val="1F3864"/>
          <w:sz w:val="26"/>
          <w:szCs w:val="26"/>
        </w:rPr>
        <w:t xml:space="preserve"> and network inference</w:t>
      </w:r>
    </w:p>
    <w:p w14:paraId="22E4A501" w14:textId="77777777" w:rsidR="009947E1" w:rsidRDefault="009603FD">
      <w:pPr>
        <w:spacing w:after="140" w:line="280" w:lineRule="auto"/>
      </w:pPr>
      <w:r>
        <w:t xml:space="preserve">For each contrast, BAM files from the three biological replicates per condition were merged into a pooled pseudo-bulk BAM with </w:t>
      </w:r>
      <w:proofErr w:type="spellStart"/>
      <w:r>
        <w:t>SAMtools</w:t>
      </w:r>
      <w:proofErr w:type="spellEnd"/>
      <w:r>
        <w:t xml:space="preserve"> and analysed with TOBIAS. The region set was the union of that contrast’s gained and lost DARs, merged into one set rather than analysed separately, so that </w:t>
      </w:r>
      <w:proofErr w:type="spellStart"/>
      <w:r>
        <w:t>BINDetect</w:t>
      </w:r>
      <w:proofErr w:type="spellEnd"/>
      <w:r>
        <w:t xml:space="preserve"> calibrates its background model on a directionally balanced set of regions rather than a directionally skewed subset, following the TOBIAS authors’ recommendation. </w:t>
      </w:r>
      <w:proofErr w:type="spellStart"/>
      <w:r>
        <w:t>ATACorrect</w:t>
      </w:r>
      <w:proofErr w:type="spellEnd"/>
      <w:r>
        <w:t xml:space="preserve"> corrected Tn5 insertion bias against GRCh38, </w:t>
      </w:r>
      <w:proofErr w:type="spellStart"/>
      <w:r>
        <w:t>FootprintScores</w:t>
      </w:r>
      <w:proofErr w:type="spellEnd"/>
      <w:r>
        <w:t xml:space="preserve"> were computed from the corrected cutting profiles within that region set, and </w:t>
      </w:r>
      <w:proofErr w:type="spellStart"/>
      <w:r>
        <w:t>BINDetect</w:t>
      </w:r>
      <w:proofErr w:type="spellEnd"/>
      <w:r>
        <w:t xml:space="preserve"> was run with position weight matrices from the JASPAR CORE </w:t>
      </w:r>
      <w:proofErr w:type="gramStart"/>
      <w:r>
        <w:t>vertebrates</w:t>
      </w:r>
      <w:proofErr w:type="gramEnd"/>
      <w:r>
        <w:t xml:space="preserve"> non-redundant collection (879 motifs).</w:t>
      </w:r>
    </w:p>
    <w:p w14:paraId="22E4A502" w14:textId="77777777" w:rsidR="009947E1" w:rsidRDefault="009603FD">
      <w:pPr>
        <w:spacing w:after="140" w:line="280" w:lineRule="auto"/>
      </w:pPr>
      <w:r>
        <w:t>Differential binding required p &lt; 0.05 and |binding change score| &gt; 0.1. The 0.1 threshold was chosen after an initial cutoff of 0.2, which corresponded to approximately the 99th percentile of the observed |change| distribution and yielded only three concordant factors. Factors were retained if expressed above a mean normalised count of 10 across all samples; where several motif entries mapped to one factor, the entry with the largest absolute binding change was kept.</w:t>
      </w:r>
    </w:p>
    <w:p w14:paraId="22E4A503" w14:textId="77777777" w:rsidR="009947E1" w:rsidRDefault="009603FD">
      <w:pPr>
        <w:spacing w:after="140" w:line="280" w:lineRule="auto"/>
      </w:pPr>
      <w:r>
        <w:t>A factor was classified as concordant when its binding change was significant and its own transcript changed significantly in the same direction in that contrast, at adjusted p &lt; 0.05. No fold-change threshold was applied to the transcript change, unlike the differential expression calls used elsewhere, because small changes in the amount of a transcription factor can still have downstream consequences.</w:t>
      </w:r>
    </w:p>
    <w:p w14:paraId="22E4A504" w14:textId="77777777" w:rsidR="009947E1" w:rsidRDefault="009603FD">
      <w:pPr>
        <w:spacing w:after="140" w:line="280" w:lineRule="auto"/>
      </w:pPr>
      <w:r>
        <w:rPr>
          <w:b/>
          <w:bCs/>
        </w:rPr>
        <w:t xml:space="preserve">Sign convention. </w:t>
      </w:r>
      <w:proofErr w:type="spellStart"/>
      <w:r>
        <w:t>BINDetect</w:t>
      </w:r>
      <w:proofErr w:type="spellEnd"/>
      <w:r>
        <w:t xml:space="preserve"> reports the change as &lt;first condition&gt;_&lt;second condition&gt;_change, and the analysis was run with wild type as the first condition, so a positive value in the raw output and in Additional file </w:t>
      </w:r>
      <w:r>
        <w:lastRenderedPageBreak/>
        <w:t>3: Table S4 means higher inferred binding in wild type, that is, a loss in the mutant. The x-axis of Figure 4A and the colour scale of Figure 4B are oriented the other way, so that positive values and warm colours denote a gain in the mutant. The two are therefore opposite in sign by construction.</w:t>
      </w:r>
    </w:p>
    <w:p w14:paraId="22E4A505" w14:textId="77777777" w:rsidR="009947E1" w:rsidRDefault="009603FD">
      <w:pPr>
        <w:spacing w:after="140" w:line="280" w:lineRule="auto"/>
      </w:pPr>
      <w:r>
        <w:t xml:space="preserve">The regulatory network was built from TOBIAS’s own per-site footprint calls rather than from set-level motif enrichment, which would only say that a motif is enriched somewhere across a gained or lost peak set and not at which peak. Each individually scored binding site meeting the differential threshold was intersected by genomic overlap with the peak-resolved DAR-to-gene link table, giving specific </w:t>
      </w:r>
      <w:proofErr w:type="spellStart"/>
      <w:r>
        <w:t>factor→peak→gene</w:t>
      </w:r>
      <w:proofErr w:type="spellEnd"/>
      <w:r>
        <w:t xml:space="preserve"> edges, collapsed to one edge per factor–gene pair. Targets were restricted to genes differentially expressed in the corresponding contrast, and both factors and targets had to pass the same minimum expression filter. Edge sign was inferred from concordance between the site-level footprint change and the target </w:t>
      </w:r>
      <w:proofErr w:type="spellStart"/>
      <w:r>
        <w:t>log₂FC</w:t>
      </w:r>
      <w:proofErr w:type="spellEnd"/>
      <w:r>
        <w:t xml:space="preserve">; RNA evidence is a corroborating tier on top of the ATAC and motif backbone, not the signal that defines an edge. Edges were cross-referenced against </w:t>
      </w:r>
      <w:proofErr w:type="spellStart"/>
      <w:r>
        <w:t>CollecTRI</w:t>
      </w:r>
      <w:proofErr w:type="spellEnd"/>
      <w:r>
        <w:t xml:space="preserve">, which covered 124 of the 148 expressed factors retained for testing (83.8%); edges present in both with consistent sign are termed orthogonally supported and drawn solid, and a second tier of high-confidence inferred edges whose factor is well curated in </w:t>
      </w:r>
      <w:proofErr w:type="spellStart"/>
      <w:r>
        <w:t>CollecTRI</w:t>
      </w:r>
      <w:proofErr w:type="spellEnd"/>
      <w:r>
        <w:t xml:space="preserve"> but whose specific factor–gene pair is absent is drawn dashed. Display was capped at eight edges per factor; the cap affects the figure only, not the underlying edge set.</w:t>
      </w:r>
    </w:p>
    <w:p w14:paraId="22E4A506" w14:textId="77777777" w:rsidR="009947E1" w:rsidRDefault="009603FD">
      <w:pPr>
        <w:pStyle w:val="Heading1"/>
        <w:spacing w:before="340" w:after="140"/>
      </w:pPr>
      <w:r>
        <w:rPr>
          <w:b/>
          <w:bCs/>
          <w:color w:val="1F3864"/>
          <w:sz w:val="26"/>
          <w:szCs w:val="26"/>
        </w:rPr>
        <w:t xml:space="preserve">14. Public </w:t>
      </w:r>
      <w:proofErr w:type="spellStart"/>
      <w:r>
        <w:rPr>
          <w:b/>
          <w:bCs/>
          <w:color w:val="1F3864"/>
          <w:sz w:val="26"/>
          <w:szCs w:val="26"/>
        </w:rPr>
        <w:t>ChIP</w:t>
      </w:r>
      <w:proofErr w:type="spellEnd"/>
      <w:r>
        <w:rPr>
          <w:b/>
          <w:bCs/>
          <w:color w:val="1F3864"/>
          <w:sz w:val="26"/>
          <w:szCs w:val="26"/>
        </w:rPr>
        <w:t>-seq data</w:t>
      </w:r>
    </w:p>
    <w:p w14:paraId="22E4A507" w14:textId="77777777" w:rsidR="009947E1" w:rsidRDefault="009603FD">
      <w:pPr>
        <w:spacing w:after="140" w:line="280" w:lineRule="auto"/>
      </w:pPr>
      <w:r>
        <w:t>Motif instances called bound in the pooled wild-type condition were ranked by TOBIAS bound score and the top decile retained as the high-confidence footprint set (662,846 sites, merged into 74,948 non-overlapping intervals). The background set was built by removing from the consensus ATAC peak set every peak overlapping a high-confidence footprint and drawing a uniform random sample without replacement from the remainder, with a fixed seed, down to the same number of regions as the bound set. No binning or matching on ATAC signal was applied.</w:t>
      </w:r>
    </w:p>
    <w:p w14:paraId="22E4A508" w14:textId="77777777" w:rsidR="009947E1" w:rsidRDefault="009603FD">
      <w:pPr>
        <w:spacing w:after="140" w:line="280" w:lineRule="auto"/>
      </w:pPr>
      <w:r>
        <w:t xml:space="preserve">Published </w:t>
      </w:r>
      <w:proofErr w:type="spellStart"/>
      <w:r>
        <w:t>ChIP</w:t>
      </w:r>
      <w:proofErr w:type="spellEnd"/>
      <w:r>
        <w:t xml:space="preserve">-seq for MLL4 (KMT2D), UTX (KDM6A) and a FLAG-only control in human embryonic stem cells was obtained from Gene Expression Omnibus accession GSE301295 (MLL4, GSM9080167; UTX-FLAG, GSM9080141–143; FLAG control, GSM9080147), the </w:t>
      </w:r>
      <w:proofErr w:type="spellStart"/>
      <w:r>
        <w:t>ChIP</w:t>
      </w:r>
      <w:proofErr w:type="spellEnd"/>
      <w:r>
        <w:t xml:space="preserve">-seq </w:t>
      </w:r>
      <w:proofErr w:type="spellStart"/>
      <w:r>
        <w:t>SubSeries</w:t>
      </w:r>
      <w:proofErr w:type="spellEnd"/>
      <w:r>
        <w:t xml:space="preserve"> of </w:t>
      </w:r>
      <w:proofErr w:type="spellStart"/>
      <w:r>
        <w:t>SuperSeries</w:t>
      </w:r>
      <w:proofErr w:type="spellEnd"/>
      <w:r>
        <w:t xml:space="preserve"> GSE301298. H3K4me1, H3K27ac and H3K27me3 fold-change-over-control tracks for H1-hESC were obtained from ENCODE (ENCFF396RXV, ENCFF919FBG and ENCFF380KPI). Reads were processed with </w:t>
      </w:r>
      <w:proofErr w:type="spellStart"/>
      <w:r>
        <w:t>nf</w:t>
      </w:r>
      <w:proofErr w:type="spellEnd"/>
      <w:r>
        <w:t>-core/</w:t>
      </w:r>
      <w:proofErr w:type="spellStart"/>
      <w:r>
        <w:t>chipseq</w:t>
      </w:r>
      <w:proofErr w:type="spellEnd"/>
      <w:r>
        <w:t xml:space="preserve"> v2.0.0 (revision 51eba00b32) under </w:t>
      </w:r>
      <w:proofErr w:type="spellStart"/>
      <w:r>
        <w:t>Nextflow</w:t>
      </w:r>
      <w:proofErr w:type="spellEnd"/>
      <w:r>
        <w:t xml:space="preserve"> v25.10.2 in a separate companion project (AKIYAMA_UTX_MLL4_Reanalysis) and aligned to the GRCh38 </w:t>
      </w:r>
      <w:proofErr w:type="spellStart"/>
      <w:r>
        <w:t>iGenomes</w:t>
      </w:r>
      <w:proofErr w:type="spellEnd"/>
      <w:r>
        <w:t xml:space="preserve"> BWA index with BWA-MEM, with the pipeline’s default ENCODE hg38 v3 blacklist applied; coverage tracks were CPM-normalised and not input-subtracted, and the three UTX replicates were averaged into a single track. Signal was quantified with </w:t>
      </w:r>
      <w:proofErr w:type="spellStart"/>
      <w:r>
        <w:t>deepTools</w:t>
      </w:r>
      <w:proofErr w:type="spellEnd"/>
      <w:r>
        <w:t xml:space="preserve"> </w:t>
      </w:r>
      <w:proofErr w:type="spellStart"/>
      <w:r>
        <w:t>computeMatrix</w:t>
      </w:r>
      <w:proofErr w:type="spellEnd"/>
      <w:r>
        <w:t xml:space="preserve"> in reference-point mode centred on each site, in 50 bp bins over ± 3 kb. Because the </w:t>
      </w:r>
      <w:proofErr w:type="spellStart"/>
      <w:r>
        <w:t>ChIP</w:t>
      </w:r>
      <w:proofErr w:type="spellEnd"/>
      <w:r>
        <w:t>-seq tracks are CPM coverage and the histone tracks fold change over control, intensity is comparable within a track but not between assay types. This reanalysis was run outside the main pipeline.</w:t>
      </w:r>
    </w:p>
    <w:p w14:paraId="22E4A509" w14:textId="77777777" w:rsidR="009947E1" w:rsidRDefault="009603FD">
      <w:pPr>
        <w:pStyle w:val="Heading1"/>
        <w:spacing w:before="340" w:after="140"/>
      </w:pPr>
      <w:r>
        <w:rPr>
          <w:b/>
          <w:bCs/>
          <w:color w:val="1F3864"/>
          <w:sz w:val="26"/>
          <w:szCs w:val="26"/>
        </w:rPr>
        <w:t xml:space="preserve">15. </w:t>
      </w:r>
      <w:proofErr w:type="spellStart"/>
      <w:r>
        <w:rPr>
          <w:b/>
          <w:bCs/>
          <w:color w:val="1F3864"/>
          <w:sz w:val="26"/>
          <w:szCs w:val="26"/>
        </w:rPr>
        <w:t>eSNP</w:t>
      </w:r>
      <w:proofErr w:type="spellEnd"/>
      <w:r>
        <w:rPr>
          <w:b/>
          <w:bCs/>
          <w:color w:val="1F3864"/>
          <w:sz w:val="26"/>
          <w:szCs w:val="26"/>
        </w:rPr>
        <w:t>-karyotyping</w:t>
      </w:r>
    </w:p>
    <w:p w14:paraId="22E4A50A" w14:textId="77777777" w:rsidR="009947E1" w:rsidRDefault="009603FD">
      <w:pPr>
        <w:spacing w:after="140" w:line="280" w:lineRule="auto"/>
      </w:pPr>
      <w:r>
        <w:t xml:space="preserve">Heterozygous single-nucleotide variants were called from the RNA-seq data with GATK4 via </w:t>
      </w:r>
      <w:proofErr w:type="spellStart"/>
      <w:r>
        <w:t>nf</w:t>
      </w:r>
      <w:proofErr w:type="spellEnd"/>
      <w:r>
        <w:t>-core/</w:t>
      </w:r>
      <w:proofErr w:type="spellStart"/>
      <w:r>
        <w:t>rnavar</w:t>
      </w:r>
      <w:proofErr w:type="spellEnd"/>
      <w:r>
        <w:t xml:space="preserve"> v1.3.0 (two-pass STAR, </w:t>
      </w:r>
      <w:proofErr w:type="spellStart"/>
      <w:r>
        <w:t>MarkDuplicates</w:t>
      </w:r>
      <w:proofErr w:type="spellEnd"/>
      <w:r>
        <w:t xml:space="preserve">, </w:t>
      </w:r>
      <w:proofErr w:type="spellStart"/>
      <w:r>
        <w:t>SplitNCigarReads</w:t>
      </w:r>
      <w:proofErr w:type="spellEnd"/>
      <w:r>
        <w:t xml:space="preserve">, base quality score recalibration, </w:t>
      </w:r>
      <w:proofErr w:type="spellStart"/>
      <w:r>
        <w:t>HaplotypeCaller</w:t>
      </w:r>
      <w:proofErr w:type="spellEnd"/>
      <w:r>
        <w:t xml:space="preserve"> and GATK’s standard hard filtering, at default parameters). Calls were retained if they passed the filter, were biallelic single-nucleotide variants with genotype 0/1 and had a total reference-plus-alternate depth of at least 20. No minimum variant allele fraction was applied beyond the depth cutoff: heterozygosity was taken from GATK’s own diploid genotype call. No filtering against a population-frequency database was applied; the </w:t>
      </w:r>
      <w:proofErr w:type="spellStart"/>
      <w:r>
        <w:t>dbSNP</w:t>
      </w:r>
      <w:proofErr w:type="spellEnd"/>
      <w:r>
        <w:t xml:space="preserve"> and Mills/1000G bundles were used only as known-sites input for recalibration.</w:t>
      </w:r>
    </w:p>
    <w:p w14:paraId="22E4A50B" w14:textId="77777777" w:rsidR="009947E1" w:rsidRDefault="009603FD">
      <w:pPr>
        <w:spacing w:after="140" w:line="280" w:lineRule="auto"/>
      </w:pPr>
      <w:r>
        <w:lastRenderedPageBreak/>
        <w:t xml:space="preserve">Allelic imbalance was then assessed by measuring the B-allele frequency of those variants and computing the mean |BAF − 0.5| per chromosome arm, following the </w:t>
      </w:r>
      <w:proofErr w:type="spellStart"/>
      <w:r>
        <w:t>eSNP</w:t>
      </w:r>
      <w:proofErr w:type="spellEnd"/>
      <w:r>
        <w:t xml:space="preserve">-karyotyping approach of </w:t>
      </w:r>
      <w:proofErr w:type="spellStart"/>
      <w:r>
        <w:t>Weissbein</w:t>
      </w:r>
      <w:proofErr w:type="spellEnd"/>
      <w:r>
        <w:t xml:space="preserve"> et al. Arms with fewer than 30 informative variants were not evaluated. Samples were flagged if the SNV-weighted mean |BAF − 0.5| across all arms exceeded 0.15; no sample was flagged (Additional file 1: Figure S3).</w:t>
      </w:r>
    </w:p>
    <w:p w14:paraId="22E4A50C" w14:textId="77777777" w:rsidR="009947E1" w:rsidRDefault="009603FD">
      <w:pPr>
        <w:pStyle w:val="Heading1"/>
        <w:spacing w:before="340" w:after="140"/>
      </w:pPr>
      <w:r>
        <w:rPr>
          <w:b/>
          <w:bCs/>
          <w:color w:val="1F3864"/>
          <w:sz w:val="26"/>
          <w:szCs w:val="26"/>
        </w:rPr>
        <w:t>16. Analytical choices and rejected alternatives</w:t>
      </w:r>
    </w:p>
    <w:p w14:paraId="22E4A50D" w14:textId="77777777" w:rsidR="009947E1" w:rsidRDefault="009603FD">
      <w:pPr>
        <w:spacing w:after="140" w:line="280" w:lineRule="auto"/>
      </w:pPr>
      <w:r>
        <w:t>Where more than one method was a candidate for the same step, the alternative and the diagnostic that motivated the choice are recorded in the repository. Four such decisions affect results reported here.</w:t>
      </w:r>
    </w:p>
    <w:p w14:paraId="22E4A50E" w14:textId="77777777" w:rsidR="009947E1" w:rsidRDefault="009603FD">
      <w:pPr>
        <w:spacing w:after="140" w:line="280" w:lineRule="auto"/>
      </w:pPr>
      <w:r>
        <w:t>Accessibility normalisation. Loess was chosen over TMM on the diagnostics described in section 10; TMM underlies no reported result.</w:t>
      </w:r>
    </w:p>
    <w:p w14:paraId="22E4A50F" w14:textId="77777777" w:rsidR="009947E1" w:rsidRDefault="009603FD">
      <w:pPr>
        <w:spacing w:after="140" w:line="280" w:lineRule="auto"/>
      </w:pPr>
      <w:r>
        <w:t xml:space="preserve">Transcription factor binding. </w:t>
      </w:r>
      <w:proofErr w:type="spellStart"/>
      <w:r>
        <w:t>chromVAR</w:t>
      </w:r>
      <w:proofErr w:type="spellEnd"/>
      <w:r>
        <w:t xml:space="preserve"> was evaluated as an independent cross-check of TOBIAS and rejected: its t-test showed strongly asymmetric power between contrasts, with 2 of 612 significant motifs in KDM6A_ko versus wild type against 407 of 612 in KMT2D_Het versus wild type, a more than hundredfold difference. It is not used in any reported result.</w:t>
      </w:r>
    </w:p>
    <w:p w14:paraId="22E4A510" w14:textId="77777777" w:rsidR="009947E1" w:rsidRDefault="009603FD">
      <w:pPr>
        <w:spacing w:after="140" w:line="280" w:lineRule="auto"/>
      </w:pPr>
      <w:r>
        <w:t xml:space="preserve">Network inference. ANANSE, which infers a network from ATAC accessibility alone, was evaluated and dropped in favour of the footprint-resolved </w:t>
      </w:r>
      <w:proofErr w:type="spellStart"/>
      <w:r>
        <w:t>CollecTRI</w:t>
      </w:r>
      <w:proofErr w:type="spellEnd"/>
      <w:r>
        <w:t>-corroborated network described in section 13, because the ATAC-only signal was judged too weak on its own.</w:t>
      </w:r>
    </w:p>
    <w:p w14:paraId="22E4A511" w14:textId="77777777" w:rsidR="009947E1" w:rsidRDefault="009603FD">
      <w:pPr>
        <w:spacing w:after="140" w:line="280" w:lineRule="auto"/>
      </w:pPr>
      <w:r>
        <w:t>Fold-change shrinkage. Evaluated and rejected for differential expression calling, for the reasons given in section 7.</w:t>
      </w:r>
    </w:p>
    <w:p w14:paraId="22E4A512" w14:textId="77777777" w:rsidR="009947E1" w:rsidRDefault="009603FD">
      <w:pPr>
        <w:pStyle w:val="Heading1"/>
        <w:spacing w:before="340" w:after="140"/>
      </w:pPr>
      <w:r>
        <w:rPr>
          <w:b/>
          <w:bCs/>
          <w:color w:val="1F3864"/>
          <w:sz w:val="26"/>
          <w:szCs w:val="26"/>
        </w:rPr>
        <w:t>17. Pipeline management and reproducibility</w:t>
      </w:r>
    </w:p>
    <w:p w14:paraId="22E4A513" w14:textId="77777777" w:rsidR="009947E1" w:rsidRDefault="009603FD">
      <w:pPr>
        <w:spacing w:after="140" w:line="280" w:lineRule="auto"/>
      </w:pPr>
      <w:r>
        <w:t>The analysis is implemented as a single version-controlled pipeline rather than a set of interactive scripts. One driver script runs every step in dependency order across five stages: ATAC-seq processing, RNA-seq processing, RNA–ATAC integration, genotype and allele validation, and manuscript figure assembly. Every step is self-checkpointing and is skipped if its declared output already exists, so an interrupted run resumes rather than restarts, and any individual step or downstream sub-chain can be re-run in isolation after a threshold change without re-executing the whole pipeline. All statistical thresholds, reference paths, genotype contrasts and compute limits live in one configuration file that every script reads; no threshold or path is edited inside an individual script.</w:t>
      </w:r>
    </w:p>
    <w:p w14:paraId="22E4A514" w14:textId="77777777" w:rsidR="009947E1" w:rsidRDefault="009603FD">
      <w:pPr>
        <w:spacing w:after="140" w:line="280" w:lineRule="auto"/>
      </w:pPr>
      <w:r>
        <w:t xml:space="preserve">Software is version-pinned throughout. The </w:t>
      </w:r>
      <w:proofErr w:type="spellStart"/>
      <w:r>
        <w:t>nf</w:t>
      </w:r>
      <w:proofErr w:type="spellEnd"/>
      <w:r>
        <w:t xml:space="preserve">-core pipelines ran under </w:t>
      </w:r>
      <w:proofErr w:type="spellStart"/>
      <w:r>
        <w:t>Nextflow</w:t>
      </w:r>
      <w:proofErr w:type="spellEnd"/>
      <w:r>
        <w:t xml:space="preserve"> with </w:t>
      </w:r>
      <w:proofErr w:type="spellStart"/>
      <w:r>
        <w:t>Apptainer</w:t>
      </w:r>
      <w:proofErr w:type="spellEnd"/>
      <w:r>
        <w:t xml:space="preserve">-containerised processes. Custom R and Python analyses ran in five dedicated </w:t>
      </w:r>
      <w:proofErr w:type="spellStart"/>
      <w:r>
        <w:t>conda</w:t>
      </w:r>
      <w:proofErr w:type="spellEnd"/>
      <w:r>
        <w:t xml:space="preserve"> environments, each specified in a checked-in environment file re-exported after every package addition and verified against the tool versions present at runtime, with session information logged with the results. The reference genome and annotation and other external resources were fetched from their canonical source URLs, recorded in the configuration file together with checksums where feasible. Stochastic procedures, namely the </w:t>
      </w:r>
      <w:proofErr w:type="spellStart"/>
      <w:r>
        <w:t>baseMean</w:t>
      </w:r>
      <w:proofErr w:type="spellEnd"/>
      <w:r>
        <w:t>-binned permutation test and the background-region sampling for the tornado plots, use fixed seeds. Every manuscript panel is mapped to the exact script and parameter version that produced it, independently of the manuscript’s own figure numbering.</w:t>
      </w:r>
    </w:p>
    <w:p w14:paraId="22E4A515" w14:textId="77777777" w:rsidR="009947E1" w:rsidRDefault="009603FD">
      <w:pPr>
        <w:pStyle w:val="Heading2"/>
        <w:spacing w:before="240" w:after="100"/>
      </w:pPr>
      <w:r>
        <w:rPr>
          <w:b/>
          <w:bCs/>
          <w:color w:val="2E5496"/>
          <w:sz w:val="22"/>
          <w:szCs w:val="22"/>
        </w:rPr>
        <w:t>Reproducing the analysis</w:t>
      </w:r>
    </w:p>
    <w:p w14:paraId="22E4A516" w14:textId="77777777" w:rsidR="009947E1" w:rsidRDefault="009603FD">
      <w:pPr>
        <w:spacing w:after="140" w:line="280" w:lineRule="auto"/>
      </w:pPr>
      <w:r>
        <w:t xml:space="preserve">The companion repository contains everything needed to reproduce all analyses from raw FASTQ files: the pinned environment specifications, the configuration file and the orchestration script. In brief, create the five </w:t>
      </w:r>
      <w:proofErr w:type="spellStart"/>
      <w:r>
        <w:t>conda</w:t>
      </w:r>
      <w:proofErr w:type="spellEnd"/>
      <w:r>
        <w:t xml:space="preserve"> environments from the environment files, place the raw FASTQ files in the RNA and ATAC data directories matching the provided sample sheets, and run the driver script. The repository README gives the full walkthrough, including the one manual external step, the public </w:t>
      </w:r>
      <w:proofErr w:type="spellStart"/>
      <w:r>
        <w:t>ChIP</w:t>
      </w:r>
      <w:proofErr w:type="spellEnd"/>
      <w:r>
        <w:t>-seq reanalysis that feeds the Figure 4 profiles and heatmaps.</w:t>
      </w:r>
    </w:p>
    <w:p w14:paraId="22E4A517" w14:textId="77777777" w:rsidR="009947E1" w:rsidRDefault="009603FD">
      <w:pPr>
        <w:pStyle w:val="Heading1"/>
        <w:spacing w:before="340" w:after="140"/>
      </w:pPr>
      <w:r>
        <w:rPr>
          <w:b/>
          <w:bCs/>
          <w:color w:val="1F3864"/>
          <w:sz w:val="26"/>
          <w:szCs w:val="26"/>
        </w:rPr>
        <w:lastRenderedPageBreak/>
        <w:t>18. Software and reference resources</w:t>
      </w:r>
    </w:p>
    <w:tbl>
      <w:tblPr>
        <w:tblW w:w="90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300"/>
        <w:gridCol w:w="2000"/>
        <w:gridCol w:w="3700"/>
      </w:tblGrid>
      <w:tr w:rsidR="009947E1" w14:paraId="22E4A51B" w14:textId="77777777">
        <w:trPr>
          <w:tblHeader/>
        </w:trPr>
        <w:tc>
          <w:tcPr>
            <w:tcW w:w="3300" w:type="dxa"/>
            <w:shd w:val="clear" w:color="auto" w:fill="DEE6F1"/>
            <w:tcMar>
              <w:top w:w="40" w:type="dxa"/>
              <w:left w:w="70" w:type="dxa"/>
              <w:bottom w:w="40" w:type="dxa"/>
              <w:right w:w="70" w:type="dxa"/>
            </w:tcMar>
          </w:tcPr>
          <w:p w14:paraId="22E4A518" w14:textId="77777777" w:rsidR="009947E1" w:rsidRDefault="009603FD">
            <w:r>
              <w:rPr>
                <w:b/>
                <w:bCs/>
                <w:sz w:val="18"/>
                <w:szCs w:val="18"/>
              </w:rPr>
              <w:t>Software / resource</w:t>
            </w:r>
          </w:p>
        </w:tc>
        <w:tc>
          <w:tcPr>
            <w:tcW w:w="2000" w:type="dxa"/>
            <w:shd w:val="clear" w:color="auto" w:fill="DEE6F1"/>
            <w:tcMar>
              <w:top w:w="40" w:type="dxa"/>
              <w:left w:w="70" w:type="dxa"/>
              <w:bottom w:w="40" w:type="dxa"/>
              <w:right w:w="70" w:type="dxa"/>
            </w:tcMar>
          </w:tcPr>
          <w:p w14:paraId="22E4A519" w14:textId="77777777" w:rsidR="009947E1" w:rsidRDefault="009603FD">
            <w:r>
              <w:rPr>
                <w:b/>
                <w:bCs/>
                <w:sz w:val="18"/>
                <w:szCs w:val="18"/>
              </w:rPr>
              <w:t>Version</w:t>
            </w:r>
          </w:p>
        </w:tc>
        <w:tc>
          <w:tcPr>
            <w:tcW w:w="3700" w:type="dxa"/>
            <w:shd w:val="clear" w:color="auto" w:fill="DEE6F1"/>
            <w:tcMar>
              <w:top w:w="40" w:type="dxa"/>
              <w:left w:w="70" w:type="dxa"/>
              <w:bottom w:w="40" w:type="dxa"/>
              <w:right w:w="70" w:type="dxa"/>
            </w:tcMar>
          </w:tcPr>
          <w:p w14:paraId="22E4A51A" w14:textId="77777777" w:rsidR="009947E1" w:rsidRDefault="009603FD">
            <w:r>
              <w:rPr>
                <w:b/>
                <w:bCs/>
                <w:sz w:val="18"/>
                <w:szCs w:val="18"/>
              </w:rPr>
              <w:t>Used for</w:t>
            </w:r>
          </w:p>
        </w:tc>
      </w:tr>
      <w:tr w:rsidR="009947E1" w14:paraId="22E4A51F" w14:textId="77777777">
        <w:tc>
          <w:tcPr>
            <w:tcW w:w="3300" w:type="dxa"/>
            <w:tcMar>
              <w:top w:w="40" w:type="dxa"/>
              <w:left w:w="70" w:type="dxa"/>
              <w:bottom w:w="40" w:type="dxa"/>
              <w:right w:w="70" w:type="dxa"/>
            </w:tcMar>
          </w:tcPr>
          <w:p w14:paraId="22E4A51C" w14:textId="77777777" w:rsidR="009947E1" w:rsidRDefault="009603FD">
            <w:proofErr w:type="spellStart"/>
            <w:r>
              <w:rPr>
                <w:sz w:val="18"/>
                <w:szCs w:val="18"/>
              </w:rPr>
              <w:t>nf</w:t>
            </w:r>
            <w:proofErr w:type="spellEnd"/>
            <w:r>
              <w:rPr>
                <w:sz w:val="18"/>
                <w:szCs w:val="18"/>
              </w:rPr>
              <w:t>-core/</w:t>
            </w:r>
            <w:proofErr w:type="spellStart"/>
            <w:r>
              <w:rPr>
                <w:sz w:val="18"/>
                <w:szCs w:val="18"/>
              </w:rPr>
              <w:t>rnaseq</w:t>
            </w:r>
            <w:proofErr w:type="spellEnd"/>
          </w:p>
        </w:tc>
        <w:tc>
          <w:tcPr>
            <w:tcW w:w="2000" w:type="dxa"/>
            <w:tcMar>
              <w:top w:w="40" w:type="dxa"/>
              <w:left w:w="70" w:type="dxa"/>
              <w:bottom w:w="40" w:type="dxa"/>
              <w:right w:w="70" w:type="dxa"/>
            </w:tcMar>
          </w:tcPr>
          <w:p w14:paraId="22E4A51D" w14:textId="77777777" w:rsidR="009947E1" w:rsidRDefault="009603FD">
            <w:r>
              <w:rPr>
                <w:sz w:val="18"/>
                <w:szCs w:val="18"/>
              </w:rPr>
              <w:t>3.26.0</w:t>
            </w:r>
          </w:p>
        </w:tc>
        <w:tc>
          <w:tcPr>
            <w:tcW w:w="3700" w:type="dxa"/>
            <w:tcMar>
              <w:top w:w="40" w:type="dxa"/>
              <w:left w:w="70" w:type="dxa"/>
              <w:bottom w:w="40" w:type="dxa"/>
              <w:right w:w="70" w:type="dxa"/>
            </w:tcMar>
          </w:tcPr>
          <w:p w14:paraId="22E4A51E" w14:textId="77777777" w:rsidR="009947E1" w:rsidRDefault="009603FD">
            <w:r>
              <w:rPr>
                <w:sz w:val="18"/>
                <w:szCs w:val="18"/>
              </w:rPr>
              <w:t>RNA-seq processing</w:t>
            </w:r>
          </w:p>
        </w:tc>
      </w:tr>
      <w:tr w:rsidR="009947E1" w14:paraId="22E4A523" w14:textId="77777777">
        <w:tc>
          <w:tcPr>
            <w:tcW w:w="3300" w:type="dxa"/>
            <w:tcMar>
              <w:top w:w="40" w:type="dxa"/>
              <w:left w:w="70" w:type="dxa"/>
              <w:bottom w:w="40" w:type="dxa"/>
              <w:right w:w="70" w:type="dxa"/>
            </w:tcMar>
          </w:tcPr>
          <w:p w14:paraId="22E4A520" w14:textId="77777777" w:rsidR="009947E1" w:rsidRDefault="009603FD">
            <w:proofErr w:type="spellStart"/>
            <w:r>
              <w:rPr>
                <w:sz w:val="18"/>
                <w:szCs w:val="18"/>
              </w:rPr>
              <w:t>nf</w:t>
            </w:r>
            <w:proofErr w:type="spellEnd"/>
            <w:r>
              <w:rPr>
                <w:sz w:val="18"/>
                <w:szCs w:val="18"/>
              </w:rPr>
              <w:t>-core/</w:t>
            </w:r>
            <w:proofErr w:type="spellStart"/>
            <w:r>
              <w:rPr>
                <w:sz w:val="18"/>
                <w:szCs w:val="18"/>
              </w:rPr>
              <w:t>atacseq</w:t>
            </w:r>
            <w:proofErr w:type="spellEnd"/>
          </w:p>
        </w:tc>
        <w:tc>
          <w:tcPr>
            <w:tcW w:w="2000" w:type="dxa"/>
            <w:tcMar>
              <w:top w:w="40" w:type="dxa"/>
              <w:left w:w="70" w:type="dxa"/>
              <w:bottom w:w="40" w:type="dxa"/>
              <w:right w:w="70" w:type="dxa"/>
            </w:tcMar>
          </w:tcPr>
          <w:p w14:paraId="22E4A521" w14:textId="77777777" w:rsidR="009947E1" w:rsidRDefault="009603FD">
            <w:r>
              <w:rPr>
                <w:sz w:val="18"/>
                <w:szCs w:val="18"/>
              </w:rPr>
              <w:t>2.1.2</w:t>
            </w:r>
          </w:p>
        </w:tc>
        <w:tc>
          <w:tcPr>
            <w:tcW w:w="3700" w:type="dxa"/>
            <w:tcMar>
              <w:top w:w="40" w:type="dxa"/>
              <w:left w:w="70" w:type="dxa"/>
              <w:bottom w:w="40" w:type="dxa"/>
              <w:right w:w="70" w:type="dxa"/>
            </w:tcMar>
          </w:tcPr>
          <w:p w14:paraId="22E4A522" w14:textId="77777777" w:rsidR="009947E1" w:rsidRDefault="009603FD">
            <w:r>
              <w:rPr>
                <w:sz w:val="18"/>
                <w:szCs w:val="18"/>
              </w:rPr>
              <w:t>ATAC-seq processing</w:t>
            </w:r>
          </w:p>
        </w:tc>
      </w:tr>
      <w:tr w:rsidR="009947E1" w14:paraId="22E4A527" w14:textId="77777777">
        <w:tc>
          <w:tcPr>
            <w:tcW w:w="3300" w:type="dxa"/>
            <w:tcMar>
              <w:top w:w="40" w:type="dxa"/>
              <w:left w:w="70" w:type="dxa"/>
              <w:bottom w:w="40" w:type="dxa"/>
              <w:right w:w="70" w:type="dxa"/>
            </w:tcMar>
          </w:tcPr>
          <w:p w14:paraId="22E4A524" w14:textId="77777777" w:rsidR="009947E1" w:rsidRDefault="009603FD">
            <w:proofErr w:type="spellStart"/>
            <w:r>
              <w:rPr>
                <w:sz w:val="18"/>
                <w:szCs w:val="18"/>
              </w:rPr>
              <w:t>nf</w:t>
            </w:r>
            <w:proofErr w:type="spellEnd"/>
            <w:r>
              <w:rPr>
                <w:sz w:val="18"/>
                <w:szCs w:val="18"/>
              </w:rPr>
              <w:t>-core/</w:t>
            </w:r>
            <w:proofErr w:type="spellStart"/>
            <w:r>
              <w:rPr>
                <w:sz w:val="18"/>
                <w:szCs w:val="18"/>
              </w:rPr>
              <w:t>rnavar</w:t>
            </w:r>
            <w:proofErr w:type="spellEnd"/>
          </w:p>
        </w:tc>
        <w:tc>
          <w:tcPr>
            <w:tcW w:w="2000" w:type="dxa"/>
            <w:tcMar>
              <w:top w:w="40" w:type="dxa"/>
              <w:left w:w="70" w:type="dxa"/>
              <w:bottom w:w="40" w:type="dxa"/>
              <w:right w:w="70" w:type="dxa"/>
            </w:tcMar>
          </w:tcPr>
          <w:p w14:paraId="22E4A525" w14:textId="77777777" w:rsidR="009947E1" w:rsidRDefault="009603FD">
            <w:r>
              <w:rPr>
                <w:sz w:val="18"/>
                <w:szCs w:val="18"/>
              </w:rPr>
              <w:t>1.3.0</w:t>
            </w:r>
          </w:p>
        </w:tc>
        <w:tc>
          <w:tcPr>
            <w:tcW w:w="3700" w:type="dxa"/>
            <w:tcMar>
              <w:top w:w="40" w:type="dxa"/>
              <w:left w:w="70" w:type="dxa"/>
              <w:bottom w:w="40" w:type="dxa"/>
              <w:right w:w="70" w:type="dxa"/>
            </w:tcMar>
          </w:tcPr>
          <w:p w14:paraId="22E4A526" w14:textId="77777777" w:rsidR="009947E1" w:rsidRDefault="009603FD">
            <w:r>
              <w:rPr>
                <w:sz w:val="18"/>
                <w:szCs w:val="18"/>
              </w:rPr>
              <w:t xml:space="preserve">Variant calling for </w:t>
            </w:r>
            <w:proofErr w:type="spellStart"/>
            <w:r>
              <w:rPr>
                <w:sz w:val="18"/>
                <w:szCs w:val="18"/>
              </w:rPr>
              <w:t>eSNP</w:t>
            </w:r>
            <w:proofErr w:type="spellEnd"/>
            <w:r>
              <w:rPr>
                <w:sz w:val="18"/>
                <w:szCs w:val="18"/>
              </w:rPr>
              <w:t>-karyotyping</w:t>
            </w:r>
          </w:p>
        </w:tc>
      </w:tr>
      <w:tr w:rsidR="009947E1" w14:paraId="22E4A52B" w14:textId="77777777">
        <w:tc>
          <w:tcPr>
            <w:tcW w:w="3300" w:type="dxa"/>
            <w:tcMar>
              <w:top w:w="40" w:type="dxa"/>
              <w:left w:w="70" w:type="dxa"/>
              <w:bottom w:w="40" w:type="dxa"/>
              <w:right w:w="70" w:type="dxa"/>
            </w:tcMar>
          </w:tcPr>
          <w:p w14:paraId="22E4A528" w14:textId="77777777" w:rsidR="009947E1" w:rsidRDefault="009603FD">
            <w:proofErr w:type="spellStart"/>
            <w:r>
              <w:rPr>
                <w:sz w:val="18"/>
                <w:szCs w:val="18"/>
              </w:rPr>
              <w:t>nf</w:t>
            </w:r>
            <w:proofErr w:type="spellEnd"/>
            <w:r>
              <w:rPr>
                <w:sz w:val="18"/>
                <w:szCs w:val="18"/>
              </w:rPr>
              <w:t>-core/</w:t>
            </w:r>
            <w:proofErr w:type="spellStart"/>
            <w:r>
              <w:rPr>
                <w:sz w:val="18"/>
                <w:szCs w:val="18"/>
              </w:rPr>
              <w:t>chipseq</w:t>
            </w:r>
            <w:proofErr w:type="spellEnd"/>
          </w:p>
        </w:tc>
        <w:tc>
          <w:tcPr>
            <w:tcW w:w="2000" w:type="dxa"/>
            <w:tcMar>
              <w:top w:w="40" w:type="dxa"/>
              <w:left w:w="70" w:type="dxa"/>
              <w:bottom w:w="40" w:type="dxa"/>
              <w:right w:w="70" w:type="dxa"/>
            </w:tcMar>
          </w:tcPr>
          <w:p w14:paraId="22E4A529" w14:textId="77777777" w:rsidR="009947E1" w:rsidRDefault="009603FD">
            <w:r>
              <w:rPr>
                <w:sz w:val="18"/>
                <w:szCs w:val="18"/>
              </w:rPr>
              <w:t>2.0.0 (rev 51eba00b32)</w:t>
            </w:r>
          </w:p>
        </w:tc>
        <w:tc>
          <w:tcPr>
            <w:tcW w:w="3700" w:type="dxa"/>
            <w:tcMar>
              <w:top w:w="40" w:type="dxa"/>
              <w:left w:w="70" w:type="dxa"/>
              <w:bottom w:w="40" w:type="dxa"/>
              <w:right w:w="70" w:type="dxa"/>
            </w:tcMar>
          </w:tcPr>
          <w:p w14:paraId="22E4A52A" w14:textId="77777777" w:rsidR="009947E1" w:rsidRDefault="009603FD">
            <w:r>
              <w:rPr>
                <w:sz w:val="18"/>
                <w:szCs w:val="18"/>
              </w:rPr>
              <w:t xml:space="preserve">Public </w:t>
            </w:r>
            <w:proofErr w:type="spellStart"/>
            <w:r>
              <w:rPr>
                <w:sz w:val="18"/>
                <w:szCs w:val="18"/>
              </w:rPr>
              <w:t>ChIP</w:t>
            </w:r>
            <w:proofErr w:type="spellEnd"/>
            <w:r>
              <w:rPr>
                <w:sz w:val="18"/>
                <w:szCs w:val="18"/>
              </w:rPr>
              <w:t>-seq reanalysis (separate companion project)</w:t>
            </w:r>
          </w:p>
        </w:tc>
      </w:tr>
      <w:tr w:rsidR="009947E1" w14:paraId="22E4A52F" w14:textId="77777777">
        <w:tc>
          <w:tcPr>
            <w:tcW w:w="3300" w:type="dxa"/>
            <w:tcMar>
              <w:top w:w="40" w:type="dxa"/>
              <w:left w:w="70" w:type="dxa"/>
              <w:bottom w:w="40" w:type="dxa"/>
              <w:right w:w="70" w:type="dxa"/>
            </w:tcMar>
          </w:tcPr>
          <w:p w14:paraId="22E4A52C" w14:textId="77777777" w:rsidR="009947E1" w:rsidRDefault="009603FD">
            <w:proofErr w:type="spellStart"/>
            <w:r>
              <w:rPr>
                <w:sz w:val="18"/>
                <w:szCs w:val="18"/>
              </w:rPr>
              <w:t>Nextflow</w:t>
            </w:r>
            <w:proofErr w:type="spellEnd"/>
          </w:p>
        </w:tc>
        <w:tc>
          <w:tcPr>
            <w:tcW w:w="2000" w:type="dxa"/>
            <w:tcMar>
              <w:top w:w="40" w:type="dxa"/>
              <w:left w:w="70" w:type="dxa"/>
              <w:bottom w:w="40" w:type="dxa"/>
              <w:right w:w="70" w:type="dxa"/>
            </w:tcMar>
          </w:tcPr>
          <w:p w14:paraId="22E4A52D" w14:textId="77777777" w:rsidR="009947E1" w:rsidRDefault="009603FD">
            <w:r>
              <w:rPr>
                <w:sz w:val="18"/>
                <w:szCs w:val="18"/>
              </w:rPr>
              <w:t>25.10.2</w:t>
            </w:r>
          </w:p>
        </w:tc>
        <w:tc>
          <w:tcPr>
            <w:tcW w:w="3700" w:type="dxa"/>
            <w:tcMar>
              <w:top w:w="40" w:type="dxa"/>
              <w:left w:w="70" w:type="dxa"/>
              <w:bottom w:w="40" w:type="dxa"/>
              <w:right w:w="70" w:type="dxa"/>
            </w:tcMar>
          </w:tcPr>
          <w:p w14:paraId="22E4A52E" w14:textId="77777777" w:rsidR="009947E1" w:rsidRDefault="009603FD">
            <w:r>
              <w:rPr>
                <w:sz w:val="18"/>
                <w:szCs w:val="18"/>
              </w:rPr>
              <w:t>Workflow engine (</w:t>
            </w:r>
            <w:proofErr w:type="spellStart"/>
            <w:r>
              <w:rPr>
                <w:sz w:val="18"/>
                <w:szCs w:val="18"/>
              </w:rPr>
              <w:t>rnaseq</w:t>
            </w:r>
            <w:proofErr w:type="spellEnd"/>
            <w:r>
              <w:rPr>
                <w:sz w:val="18"/>
                <w:szCs w:val="18"/>
              </w:rPr>
              <w:t xml:space="preserve"> and </w:t>
            </w:r>
            <w:proofErr w:type="spellStart"/>
            <w:r>
              <w:rPr>
                <w:sz w:val="18"/>
                <w:szCs w:val="18"/>
              </w:rPr>
              <w:t>atacseq</w:t>
            </w:r>
            <w:proofErr w:type="spellEnd"/>
            <w:r>
              <w:rPr>
                <w:sz w:val="18"/>
                <w:szCs w:val="18"/>
              </w:rPr>
              <w:t xml:space="preserve"> arms)</w:t>
            </w:r>
          </w:p>
        </w:tc>
      </w:tr>
      <w:tr w:rsidR="009947E1" w14:paraId="22E4A533" w14:textId="77777777">
        <w:tc>
          <w:tcPr>
            <w:tcW w:w="3300" w:type="dxa"/>
            <w:tcMar>
              <w:top w:w="40" w:type="dxa"/>
              <w:left w:w="70" w:type="dxa"/>
              <w:bottom w:w="40" w:type="dxa"/>
              <w:right w:w="70" w:type="dxa"/>
            </w:tcMar>
          </w:tcPr>
          <w:p w14:paraId="22E4A530" w14:textId="77777777" w:rsidR="009947E1" w:rsidRDefault="009603FD">
            <w:proofErr w:type="spellStart"/>
            <w:r>
              <w:rPr>
                <w:sz w:val="18"/>
                <w:szCs w:val="18"/>
              </w:rPr>
              <w:t>Apptainer</w:t>
            </w:r>
            <w:proofErr w:type="spellEnd"/>
          </w:p>
        </w:tc>
        <w:tc>
          <w:tcPr>
            <w:tcW w:w="2000" w:type="dxa"/>
            <w:tcMar>
              <w:top w:w="40" w:type="dxa"/>
              <w:left w:w="70" w:type="dxa"/>
              <w:bottom w:w="40" w:type="dxa"/>
              <w:right w:w="70" w:type="dxa"/>
            </w:tcMar>
          </w:tcPr>
          <w:p w14:paraId="22E4A531" w14:textId="77777777" w:rsidR="009947E1" w:rsidRDefault="009603FD">
            <w:r>
              <w:rPr>
                <w:sz w:val="18"/>
                <w:szCs w:val="18"/>
              </w:rPr>
              <w:t>1.4.5</w:t>
            </w:r>
          </w:p>
        </w:tc>
        <w:tc>
          <w:tcPr>
            <w:tcW w:w="3700" w:type="dxa"/>
            <w:tcMar>
              <w:top w:w="40" w:type="dxa"/>
              <w:left w:w="70" w:type="dxa"/>
              <w:bottom w:w="40" w:type="dxa"/>
              <w:right w:w="70" w:type="dxa"/>
            </w:tcMar>
          </w:tcPr>
          <w:p w14:paraId="22E4A532" w14:textId="77777777" w:rsidR="009947E1" w:rsidRDefault="009603FD">
            <w:r>
              <w:rPr>
                <w:sz w:val="18"/>
                <w:szCs w:val="18"/>
              </w:rPr>
              <w:t>Container runtime</w:t>
            </w:r>
          </w:p>
        </w:tc>
      </w:tr>
      <w:tr w:rsidR="009947E1" w14:paraId="22E4A537" w14:textId="77777777">
        <w:tc>
          <w:tcPr>
            <w:tcW w:w="3300" w:type="dxa"/>
            <w:tcMar>
              <w:top w:w="40" w:type="dxa"/>
              <w:left w:w="70" w:type="dxa"/>
              <w:bottom w:w="40" w:type="dxa"/>
              <w:right w:w="70" w:type="dxa"/>
            </w:tcMar>
          </w:tcPr>
          <w:p w14:paraId="22E4A534" w14:textId="77777777" w:rsidR="009947E1" w:rsidRDefault="009603FD">
            <w:r>
              <w:rPr>
                <w:sz w:val="18"/>
                <w:szCs w:val="18"/>
              </w:rPr>
              <w:t>STAR, Salmon, Trim Galore, BWA-MEM, Picard</w:t>
            </w:r>
          </w:p>
        </w:tc>
        <w:tc>
          <w:tcPr>
            <w:tcW w:w="2000" w:type="dxa"/>
            <w:tcMar>
              <w:top w:w="40" w:type="dxa"/>
              <w:left w:w="70" w:type="dxa"/>
              <w:bottom w:w="40" w:type="dxa"/>
              <w:right w:w="70" w:type="dxa"/>
            </w:tcMar>
          </w:tcPr>
          <w:p w14:paraId="22E4A535" w14:textId="77777777" w:rsidR="009947E1" w:rsidRDefault="009603FD">
            <w:r>
              <w:rPr>
                <w:sz w:val="18"/>
                <w:szCs w:val="18"/>
              </w:rPr>
              <w:t>bundled</w:t>
            </w:r>
          </w:p>
        </w:tc>
        <w:tc>
          <w:tcPr>
            <w:tcW w:w="3700" w:type="dxa"/>
            <w:tcMar>
              <w:top w:w="40" w:type="dxa"/>
              <w:left w:w="70" w:type="dxa"/>
              <w:bottom w:w="40" w:type="dxa"/>
              <w:right w:w="70" w:type="dxa"/>
            </w:tcMar>
          </w:tcPr>
          <w:p w14:paraId="22E4A536" w14:textId="77777777" w:rsidR="009947E1" w:rsidRDefault="009603FD">
            <w:r>
              <w:rPr>
                <w:sz w:val="18"/>
                <w:szCs w:val="18"/>
              </w:rPr>
              <w:t xml:space="preserve">Versions fixed by the </w:t>
            </w:r>
            <w:proofErr w:type="spellStart"/>
            <w:r>
              <w:rPr>
                <w:sz w:val="18"/>
                <w:szCs w:val="18"/>
              </w:rPr>
              <w:t>nf</w:t>
            </w:r>
            <w:proofErr w:type="spellEnd"/>
            <w:r>
              <w:rPr>
                <w:sz w:val="18"/>
                <w:szCs w:val="18"/>
              </w:rPr>
              <w:t>-core revisions above</w:t>
            </w:r>
          </w:p>
        </w:tc>
      </w:tr>
      <w:tr w:rsidR="009947E1" w14:paraId="22E4A53B" w14:textId="77777777">
        <w:tc>
          <w:tcPr>
            <w:tcW w:w="3300" w:type="dxa"/>
            <w:tcMar>
              <w:top w:w="40" w:type="dxa"/>
              <w:left w:w="70" w:type="dxa"/>
              <w:bottom w:w="40" w:type="dxa"/>
              <w:right w:w="70" w:type="dxa"/>
            </w:tcMar>
          </w:tcPr>
          <w:p w14:paraId="22E4A538" w14:textId="77777777" w:rsidR="009947E1" w:rsidRDefault="009603FD">
            <w:proofErr w:type="spellStart"/>
            <w:r>
              <w:rPr>
                <w:sz w:val="18"/>
                <w:szCs w:val="18"/>
              </w:rPr>
              <w:t>SAMtools</w:t>
            </w:r>
            <w:proofErr w:type="spellEnd"/>
          </w:p>
        </w:tc>
        <w:tc>
          <w:tcPr>
            <w:tcW w:w="2000" w:type="dxa"/>
            <w:tcMar>
              <w:top w:w="40" w:type="dxa"/>
              <w:left w:w="70" w:type="dxa"/>
              <w:bottom w:w="40" w:type="dxa"/>
              <w:right w:w="70" w:type="dxa"/>
            </w:tcMar>
          </w:tcPr>
          <w:p w14:paraId="22E4A539" w14:textId="77777777" w:rsidR="009947E1" w:rsidRDefault="009603FD">
            <w:r>
              <w:rPr>
                <w:sz w:val="18"/>
                <w:szCs w:val="18"/>
              </w:rPr>
              <w:t>1.23.1</w:t>
            </w:r>
          </w:p>
        </w:tc>
        <w:tc>
          <w:tcPr>
            <w:tcW w:w="3700" w:type="dxa"/>
            <w:tcMar>
              <w:top w:w="40" w:type="dxa"/>
              <w:left w:w="70" w:type="dxa"/>
              <w:bottom w:w="40" w:type="dxa"/>
              <w:right w:w="70" w:type="dxa"/>
            </w:tcMar>
          </w:tcPr>
          <w:p w14:paraId="22E4A53A" w14:textId="77777777" w:rsidR="009947E1" w:rsidRDefault="009603FD">
            <w:r>
              <w:rPr>
                <w:sz w:val="18"/>
                <w:szCs w:val="18"/>
              </w:rPr>
              <w:t>BAM handling in the custom steps</w:t>
            </w:r>
          </w:p>
        </w:tc>
      </w:tr>
      <w:tr w:rsidR="009947E1" w14:paraId="22E4A53F" w14:textId="77777777">
        <w:tc>
          <w:tcPr>
            <w:tcW w:w="3300" w:type="dxa"/>
            <w:tcMar>
              <w:top w:w="40" w:type="dxa"/>
              <w:left w:w="70" w:type="dxa"/>
              <w:bottom w:w="40" w:type="dxa"/>
              <w:right w:w="70" w:type="dxa"/>
            </w:tcMar>
          </w:tcPr>
          <w:p w14:paraId="22E4A53C" w14:textId="77777777" w:rsidR="009947E1" w:rsidRDefault="009603FD">
            <w:r>
              <w:rPr>
                <w:sz w:val="18"/>
                <w:szCs w:val="18"/>
              </w:rPr>
              <w:t>MACS3</w:t>
            </w:r>
          </w:p>
        </w:tc>
        <w:tc>
          <w:tcPr>
            <w:tcW w:w="2000" w:type="dxa"/>
            <w:tcMar>
              <w:top w:w="40" w:type="dxa"/>
              <w:left w:w="70" w:type="dxa"/>
              <w:bottom w:w="40" w:type="dxa"/>
              <w:right w:w="70" w:type="dxa"/>
            </w:tcMar>
          </w:tcPr>
          <w:p w14:paraId="22E4A53D" w14:textId="77777777" w:rsidR="009947E1" w:rsidRDefault="009603FD">
            <w:r>
              <w:rPr>
                <w:sz w:val="18"/>
                <w:szCs w:val="18"/>
              </w:rPr>
              <w:t>3.0.4</w:t>
            </w:r>
          </w:p>
        </w:tc>
        <w:tc>
          <w:tcPr>
            <w:tcW w:w="3700" w:type="dxa"/>
            <w:tcMar>
              <w:top w:w="40" w:type="dxa"/>
              <w:left w:w="70" w:type="dxa"/>
              <w:bottom w:w="40" w:type="dxa"/>
              <w:right w:w="70" w:type="dxa"/>
            </w:tcMar>
          </w:tcPr>
          <w:p w14:paraId="22E4A53E" w14:textId="77777777" w:rsidR="009947E1" w:rsidRDefault="009603FD">
            <w:r>
              <w:rPr>
                <w:sz w:val="18"/>
                <w:szCs w:val="18"/>
              </w:rPr>
              <w:t>Peak calling</w:t>
            </w:r>
          </w:p>
        </w:tc>
      </w:tr>
      <w:tr w:rsidR="009947E1" w14:paraId="22E4A543" w14:textId="77777777">
        <w:tc>
          <w:tcPr>
            <w:tcW w:w="3300" w:type="dxa"/>
            <w:tcMar>
              <w:top w:w="40" w:type="dxa"/>
              <w:left w:w="70" w:type="dxa"/>
              <w:bottom w:w="40" w:type="dxa"/>
              <w:right w:w="70" w:type="dxa"/>
            </w:tcMar>
          </w:tcPr>
          <w:p w14:paraId="22E4A540" w14:textId="77777777" w:rsidR="009947E1" w:rsidRDefault="009603FD">
            <w:proofErr w:type="spellStart"/>
            <w:r>
              <w:rPr>
                <w:sz w:val="18"/>
                <w:szCs w:val="18"/>
              </w:rPr>
              <w:t>deepTools</w:t>
            </w:r>
            <w:proofErr w:type="spellEnd"/>
          </w:p>
        </w:tc>
        <w:tc>
          <w:tcPr>
            <w:tcW w:w="2000" w:type="dxa"/>
            <w:tcMar>
              <w:top w:w="40" w:type="dxa"/>
              <w:left w:w="70" w:type="dxa"/>
              <w:bottom w:w="40" w:type="dxa"/>
              <w:right w:w="70" w:type="dxa"/>
            </w:tcMar>
          </w:tcPr>
          <w:p w14:paraId="22E4A541" w14:textId="77777777" w:rsidR="009947E1" w:rsidRDefault="009603FD">
            <w:r>
              <w:rPr>
                <w:sz w:val="18"/>
                <w:szCs w:val="18"/>
              </w:rPr>
              <w:t>3.5.6</w:t>
            </w:r>
          </w:p>
        </w:tc>
        <w:tc>
          <w:tcPr>
            <w:tcW w:w="3700" w:type="dxa"/>
            <w:tcMar>
              <w:top w:w="40" w:type="dxa"/>
              <w:left w:w="70" w:type="dxa"/>
              <w:bottom w:w="40" w:type="dxa"/>
              <w:right w:w="70" w:type="dxa"/>
            </w:tcMar>
          </w:tcPr>
          <w:p w14:paraId="22E4A542" w14:textId="77777777" w:rsidR="009947E1" w:rsidRDefault="009603FD">
            <w:proofErr w:type="spellStart"/>
            <w:r>
              <w:rPr>
                <w:sz w:val="18"/>
                <w:szCs w:val="18"/>
              </w:rPr>
              <w:t>bamCoverage</w:t>
            </w:r>
            <w:proofErr w:type="spellEnd"/>
            <w:r>
              <w:rPr>
                <w:sz w:val="18"/>
                <w:szCs w:val="18"/>
              </w:rPr>
              <w:t xml:space="preserve">, </w:t>
            </w:r>
            <w:proofErr w:type="spellStart"/>
            <w:r>
              <w:rPr>
                <w:sz w:val="18"/>
                <w:szCs w:val="18"/>
              </w:rPr>
              <w:t>computeMatrix</w:t>
            </w:r>
            <w:proofErr w:type="spellEnd"/>
            <w:r>
              <w:rPr>
                <w:sz w:val="18"/>
                <w:szCs w:val="18"/>
              </w:rPr>
              <w:t xml:space="preserve">, </w:t>
            </w:r>
            <w:proofErr w:type="spellStart"/>
            <w:r>
              <w:rPr>
                <w:sz w:val="18"/>
                <w:szCs w:val="18"/>
              </w:rPr>
              <w:t>plotHeatmap</w:t>
            </w:r>
            <w:proofErr w:type="spellEnd"/>
          </w:p>
        </w:tc>
      </w:tr>
      <w:tr w:rsidR="009947E1" w14:paraId="22E4A547" w14:textId="77777777">
        <w:tc>
          <w:tcPr>
            <w:tcW w:w="3300" w:type="dxa"/>
            <w:tcMar>
              <w:top w:w="40" w:type="dxa"/>
              <w:left w:w="70" w:type="dxa"/>
              <w:bottom w:w="40" w:type="dxa"/>
              <w:right w:w="70" w:type="dxa"/>
            </w:tcMar>
          </w:tcPr>
          <w:p w14:paraId="22E4A544" w14:textId="77777777" w:rsidR="009947E1" w:rsidRDefault="009603FD">
            <w:r>
              <w:rPr>
                <w:sz w:val="18"/>
                <w:szCs w:val="18"/>
              </w:rPr>
              <w:t>R</w:t>
            </w:r>
          </w:p>
        </w:tc>
        <w:tc>
          <w:tcPr>
            <w:tcW w:w="2000" w:type="dxa"/>
            <w:tcMar>
              <w:top w:w="40" w:type="dxa"/>
              <w:left w:w="70" w:type="dxa"/>
              <w:bottom w:w="40" w:type="dxa"/>
              <w:right w:w="70" w:type="dxa"/>
            </w:tcMar>
          </w:tcPr>
          <w:p w14:paraId="22E4A545" w14:textId="77777777" w:rsidR="009947E1" w:rsidRDefault="009603FD">
            <w:r>
              <w:rPr>
                <w:sz w:val="18"/>
                <w:szCs w:val="18"/>
              </w:rPr>
              <w:t>4.5.3</w:t>
            </w:r>
          </w:p>
        </w:tc>
        <w:tc>
          <w:tcPr>
            <w:tcW w:w="3700" w:type="dxa"/>
            <w:tcMar>
              <w:top w:w="40" w:type="dxa"/>
              <w:left w:w="70" w:type="dxa"/>
              <w:bottom w:w="40" w:type="dxa"/>
              <w:right w:w="70" w:type="dxa"/>
            </w:tcMar>
          </w:tcPr>
          <w:p w14:paraId="22E4A546" w14:textId="77777777" w:rsidR="009947E1" w:rsidRDefault="009603FD">
            <w:r>
              <w:rPr>
                <w:sz w:val="18"/>
                <w:szCs w:val="18"/>
              </w:rPr>
              <w:t>Statistical environment for all custom analyses</w:t>
            </w:r>
          </w:p>
        </w:tc>
      </w:tr>
      <w:tr w:rsidR="009947E1" w14:paraId="22E4A54B" w14:textId="77777777">
        <w:tc>
          <w:tcPr>
            <w:tcW w:w="3300" w:type="dxa"/>
            <w:tcMar>
              <w:top w:w="40" w:type="dxa"/>
              <w:left w:w="70" w:type="dxa"/>
              <w:bottom w:w="40" w:type="dxa"/>
              <w:right w:w="70" w:type="dxa"/>
            </w:tcMar>
          </w:tcPr>
          <w:p w14:paraId="22E4A548" w14:textId="77777777" w:rsidR="009947E1" w:rsidRDefault="009603FD">
            <w:r>
              <w:rPr>
                <w:sz w:val="18"/>
                <w:szCs w:val="18"/>
              </w:rPr>
              <w:t>DESeq2</w:t>
            </w:r>
          </w:p>
        </w:tc>
        <w:tc>
          <w:tcPr>
            <w:tcW w:w="2000" w:type="dxa"/>
            <w:tcMar>
              <w:top w:w="40" w:type="dxa"/>
              <w:left w:w="70" w:type="dxa"/>
              <w:bottom w:w="40" w:type="dxa"/>
              <w:right w:w="70" w:type="dxa"/>
            </w:tcMar>
          </w:tcPr>
          <w:p w14:paraId="22E4A549" w14:textId="77777777" w:rsidR="009947E1" w:rsidRDefault="009603FD">
            <w:r>
              <w:rPr>
                <w:sz w:val="18"/>
                <w:szCs w:val="18"/>
              </w:rPr>
              <w:t>1.50.2</w:t>
            </w:r>
          </w:p>
        </w:tc>
        <w:tc>
          <w:tcPr>
            <w:tcW w:w="3700" w:type="dxa"/>
            <w:tcMar>
              <w:top w:w="40" w:type="dxa"/>
              <w:left w:w="70" w:type="dxa"/>
              <w:bottom w:w="40" w:type="dxa"/>
              <w:right w:w="70" w:type="dxa"/>
            </w:tcMar>
          </w:tcPr>
          <w:p w14:paraId="22E4A54A" w14:textId="77777777" w:rsidR="009947E1" w:rsidRDefault="009603FD">
            <w:r>
              <w:rPr>
                <w:sz w:val="18"/>
                <w:szCs w:val="18"/>
              </w:rPr>
              <w:t>Differential expression and accessibility</w:t>
            </w:r>
          </w:p>
        </w:tc>
      </w:tr>
      <w:tr w:rsidR="009947E1" w14:paraId="22E4A54F" w14:textId="77777777">
        <w:tc>
          <w:tcPr>
            <w:tcW w:w="3300" w:type="dxa"/>
            <w:tcMar>
              <w:top w:w="40" w:type="dxa"/>
              <w:left w:w="70" w:type="dxa"/>
              <w:bottom w:w="40" w:type="dxa"/>
              <w:right w:w="70" w:type="dxa"/>
            </w:tcMar>
          </w:tcPr>
          <w:p w14:paraId="22E4A54C" w14:textId="77777777" w:rsidR="009947E1" w:rsidRDefault="009603FD">
            <w:proofErr w:type="spellStart"/>
            <w:r>
              <w:rPr>
                <w:sz w:val="18"/>
                <w:szCs w:val="18"/>
              </w:rPr>
              <w:t>DiffBind</w:t>
            </w:r>
            <w:proofErr w:type="spellEnd"/>
          </w:p>
        </w:tc>
        <w:tc>
          <w:tcPr>
            <w:tcW w:w="2000" w:type="dxa"/>
            <w:tcMar>
              <w:top w:w="40" w:type="dxa"/>
              <w:left w:w="70" w:type="dxa"/>
              <w:bottom w:w="40" w:type="dxa"/>
              <w:right w:w="70" w:type="dxa"/>
            </w:tcMar>
          </w:tcPr>
          <w:p w14:paraId="22E4A54D" w14:textId="77777777" w:rsidR="009947E1" w:rsidRDefault="009603FD">
            <w:r>
              <w:rPr>
                <w:sz w:val="18"/>
                <w:szCs w:val="18"/>
              </w:rPr>
              <w:t>3.20.0</w:t>
            </w:r>
          </w:p>
        </w:tc>
        <w:tc>
          <w:tcPr>
            <w:tcW w:w="3700" w:type="dxa"/>
            <w:tcMar>
              <w:top w:w="40" w:type="dxa"/>
              <w:left w:w="70" w:type="dxa"/>
              <w:bottom w:w="40" w:type="dxa"/>
              <w:right w:w="70" w:type="dxa"/>
            </w:tcMar>
          </w:tcPr>
          <w:p w14:paraId="22E4A54E" w14:textId="77777777" w:rsidR="009947E1" w:rsidRDefault="009603FD">
            <w:r>
              <w:rPr>
                <w:sz w:val="18"/>
                <w:szCs w:val="18"/>
              </w:rPr>
              <w:t>Consensus peak set and counting</w:t>
            </w:r>
          </w:p>
        </w:tc>
      </w:tr>
      <w:tr w:rsidR="009947E1" w14:paraId="22E4A553" w14:textId="77777777">
        <w:tc>
          <w:tcPr>
            <w:tcW w:w="3300" w:type="dxa"/>
            <w:tcMar>
              <w:top w:w="40" w:type="dxa"/>
              <w:left w:w="70" w:type="dxa"/>
              <w:bottom w:w="40" w:type="dxa"/>
              <w:right w:w="70" w:type="dxa"/>
            </w:tcMar>
          </w:tcPr>
          <w:p w14:paraId="22E4A550" w14:textId="77777777" w:rsidR="009947E1" w:rsidRDefault="009603FD">
            <w:proofErr w:type="spellStart"/>
            <w:r>
              <w:rPr>
                <w:sz w:val="18"/>
                <w:szCs w:val="18"/>
              </w:rPr>
              <w:t>csaw</w:t>
            </w:r>
            <w:proofErr w:type="spellEnd"/>
          </w:p>
        </w:tc>
        <w:tc>
          <w:tcPr>
            <w:tcW w:w="2000" w:type="dxa"/>
            <w:tcMar>
              <w:top w:w="40" w:type="dxa"/>
              <w:left w:w="70" w:type="dxa"/>
              <w:bottom w:w="40" w:type="dxa"/>
              <w:right w:w="70" w:type="dxa"/>
            </w:tcMar>
          </w:tcPr>
          <w:p w14:paraId="22E4A551" w14:textId="77777777" w:rsidR="009947E1" w:rsidRDefault="009603FD">
            <w:r>
              <w:rPr>
                <w:sz w:val="18"/>
                <w:szCs w:val="18"/>
              </w:rPr>
              <w:t>1.44.0</w:t>
            </w:r>
          </w:p>
        </w:tc>
        <w:tc>
          <w:tcPr>
            <w:tcW w:w="3700" w:type="dxa"/>
            <w:tcMar>
              <w:top w:w="40" w:type="dxa"/>
              <w:left w:w="70" w:type="dxa"/>
              <w:bottom w:w="40" w:type="dxa"/>
              <w:right w:w="70" w:type="dxa"/>
            </w:tcMar>
          </w:tcPr>
          <w:p w14:paraId="22E4A552" w14:textId="77777777" w:rsidR="009947E1" w:rsidRDefault="009603FD">
            <w:r>
              <w:rPr>
                <w:sz w:val="18"/>
                <w:szCs w:val="18"/>
              </w:rPr>
              <w:t>Background-bin loess normalisation</w:t>
            </w:r>
          </w:p>
        </w:tc>
      </w:tr>
      <w:tr w:rsidR="009947E1" w14:paraId="22E4A557" w14:textId="77777777">
        <w:tc>
          <w:tcPr>
            <w:tcW w:w="3300" w:type="dxa"/>
            <w:tcMar>
              <w:top w:w="40" w:type="dxa"/>
              <w:left w:w="70" w:type="dxa"/>
              <w:bottom w:w="40" w:type="dxa"/>
              <w:right w:w="70" w:type="dxa"/>
            </w:tcMar>
          </w:tcPr>
          <w:p w14:paraId="22E4A554" w14:textId="77777777" w:rsidR="009947E1" w:rsidRDefault="009603FD">
            <w:proofErr w:type="spellStart"/>
            <w:r>
              <w:rPr>
                <w:sz w:val="18"/>
                <w:szCs w:val="18"/>
              </w:rPr>
              <w:t>edgeR</w:t>
            </w:r>
            <w:proofErr w:type="spellEnd"/>
          </w:p>
        </w:tc>
        <w:tc>
          <w:tcPr>
            <w:tcW w:w="2000" w:type="dxa"/>
            <w:tcMar>
              <w:top w:w="40" w:type="dxa"/>
              <w:left w:w="70" w:type="dxa"/>
              <w:bottom w:w="40" w:type="dxa"/>
              <w:right w:w="70" w:type="dxa"/>
            </w:tcMar>
          </w:tcPr>
          <w:p w14:paraId="22E4A555" w14:textId="77777777" w:rsidR="009947E1" w:rsidRDefault="009603FD">
            <w:r>
              <w:rPr>
                <w:sz w:val="18"/>
                <w:szCs w:val="18"/>
              </w:rPr>
              <w:t>4.8.2</w:t>
            </w:r>
          </w:p>
        </w:tc>
        <w:tc>
          <w:tcPr>
            <w:tcW w:w="3700" w:type="dxa"/>
            <w:tcMar>
              <w:top w:w="40" w:type="dxa"/>
              <w:left w:w="70" w:type="dxa"/>
              <w:bottom w:w="40" w:type="dxa"/>
              <w:right w:w="70" w:type="dxa"/>
            </w:tcMar>
          </w:tcPr>
          <w:p w14:paraId="22E4A556" w14:textId="77777777" w:rsidR="009947E1" w:rsidRDefault="009603FD">
            <w:r>
              <w:rPr>
                <w:sz w:val="18"/>
                <w:szCs w:val="18"/>
              </w:rPr>
              <w:t>TMM normalisation (comparison baseline only)</w:t>
            </w:r>
          </w:p>
        </w:tc>
      </w:tr>
      <w:tr w:rsidR="009947E1" w14:paraId="22E4A55B" w14:textId="77777777">
        <w:tc>
          <w:tcPr>
            <w:tcW w:w="3300" w:type="dxa"/>
            <w:tcMar>
              <w:top w:w="40" w:type="dxa"/>
              <w:left w:w="70" w:type="dxa"/>
              <w:bottom w:w="40" w:type="dxa"/>
              <w:right w:w="70" w:type="dxa"/>
            </w:tcMar>
          </w:tcPr>
          <w:p w14:paraId="22E4A558" w14:textId="77777777" w:rsidR="009947E1" w:rsidRDefault="009603FD">
            <w:proofErr w:type="spellStart"/>
            <w:r>
              <w:rPr>
                <w:sz w:val="18"/>
                <w:szCs w:val="18"/>
              </w:rPr>
              <w:t>clusterProfiler</w:t>
            </w:r>
            <w:proofErr w:type="spellEnd"/>
          </w:p>
        </w:tc>
        <w:tc>
          <w:tcPr>
            <w:tcW w:w="2000" w:type="dxa"/>
            <w:tcMar>
              <w:top w:w="40" w:type="dxa"/>
              <w:left w:w="70" w:type="dxa"/>
              <w:bottom w:w="40" w:type="dxa"/>
              <w:right w:w="70" w:type="dxa"/>
            </w:tcMar>
          </w:tcPr>
          <w:p w14:paraId="22E4A559" w14:textId="77777777" w:rsidR="009947E1" w:rsidRDefault="009603FD">
            <w:r>
              <w:rPr>
                <w:sz w:val="18"/>
                <w:szCs w:val="18"/>
              </w:rPr>
              <w:t>4.18.4</w:t>
            </w:r>
          </w:p>
        </w:tc>
        <w:tc>
          <w:tcPr>
            <w:tcW w:w="3700" w:type="dxa"/>
            <w:tcMar>
              <w:top w:w="40" w:type="dxa"/>
              <w:left w:w="70" w:type="dxa"/>
              <w:bottom w:w="40" w:type="dxa"/>
              <w:right w:w="70" w:type="dxa"/>
            </w:tcMar>
          </w:tcPr>
          <w:p w14:paraId="22E4A55A" w14:textId="77777777" w:rsidR="009947E1" w:rsidRDefault="009603FD">
            <w:r>
              <w:rPr>
                <w:sz w:val="18"/>
                <w:szCs w:val="18"/>
              </w:rPr>
              <w:t>GO over-representation analysis</w:t>
            </w:r>
          </w:p>
        </w:tc>
      </w:tr>
      <w:tr w:rsidR="009947E1" w14:paraId="22E4A55F" w14:textId="77777777">
        <w:tc>
          <w:tcPr>
            <w:tcW w:w="3300" w:type="dxa"/>
            <w:tcMar>
              <w:top w:w="40" w:type="dxa"/>
              <w:left w:w="70" w:type="dxa"/>
              <w:bottom w:w="40" w:type="dxa"/>
              <w:right w:w="70" w:type="dxa"/>
            </w:tcMar>
          </w:tcPr>
          <w:p w14:paraId="22E4A55C" w14:textId="77777777" w:rsidR="009947E1" w:rsidRDefault="009603FD">
            <w:proofErr w:type="spellStart"/>
            <w:r>
              <w:rPr>
                <w:sz w:val="18"/>
                <w:szCs w:val="18"/>
              </w:rPr>
              <w:t>org.Hs.eg.db</w:t>
            </w:r>
            <w:proofErr w:type="spellEnd"/>
          </w:p>
        </w:tc>
        <w:tc>
          <w:tcPr>
            <w:tcW w:w="2000" w:type="dxa"/>
            <w:tcMar>
              <w:top w:w="40" w:type="dxa"/>
              <w:left w:w="70" w:type="dxa"/>
              <w:bottom w:w="40" w:type="dxa"/>
              <w:right w:w="70" w:type="dxa"/>
            </w:tcMar>
          </w:tcPr>
          <w:p w14:paraId="22E4A55D" w14:textId="77777777" w:rsidR="009947E1" w:rsidRDefault="009603FD">
            <w:r>
              <w:rPr>
                <w:sz w:val="18"/>
                <w:szCs w:val="18"/>
              </w:rPr>
              <w:t>3.22.0</w:t>
            </w:r>
          </w:p>
        </w:tc>
        <w:tc>
          <w:tcPr>
            <w:tcW w:w="3700" w:type="dxa"/>
            <w:tcMar>
              <w:top w:w="40" w:type="dxa"/>
              <w:left w:w="70" w:type="dxa"/>
              <w:bottom w:w="40" w:type="dxa"/>
              <w:right w:w="70" w:type="dxa"/>
            </w:tcMar>
          </w:tcPr>
          <w:p w14:paraId="22E4A55E" w14:textId="77777777" w:rsidR="009947E1" w:rsidRDefault="009603FD">
            <w:r>
              <w:rPr>
                <w:sz w:val="18"/>
                <w:szCs w:val="18"/>
              </w:rPr>
              <w:t>Gene annotation</w:t>
            </w:r>
          </w:p>
        </w:tc>
      </w:tr>
      <w:tr w:rsidR="009947E1" w14:paraId="22E4A563" w14:textId="77777777">
        <w:tc>
          <w:tcPr>
            <w:tcW w:w="3300" w:type="dxa"/>
            <w:tcMar>
              <w:top w:w="40" w:type="dxa"/>
              <w:left w:w="70" w:type="dxa"/>
              <w:bottom w:w="40" w:type="dxa"/>
              <w:right w:w="70" w:type="dxa"/>
            </w:tcMar>
          </w:tcPr>
          <w:p w14:paraId="22E4A560" w14:textId="77777777" w:rsidR="009947E1" w:rsidRDefault="009603FD">
            <w:proofErr w:type="spellStart"/>
            <w:r>
              <w:rPr>
                <w:sz w:val="18"/>
                <w:szCs w:val="18"/>
              </w:rPr>
              <w:t>rGREAT</w:t>
            </w:r>
            <w:proofErr w:type="spellEnd"/>
          </w:p>
        </w:tc>
        <w:tc>
          <w:tcPr>
            <w:tcW w:w="2000" w:type="dxa"/>
            <w:tcMar>
              <w:top w:w="40" w:type="dxa"/>
              <w:left w:w="70" w:type="dxa"/>
              <w:bottom w:w="40" w:type="dxa"/>
              <w:right w:w="70" w:type="dxa"/>
            </w:tcMar>
          </w:tcPr>
          <w:p w14:paraId="22E4A561" w14:textId="77777777" w:rsidR="009947E1" w:rsidRDefault="009603FD">
            <w:r>
              <w:rPr>
                <w:sz w:val="18"/>
                <w:szCs w:val="18"/>
              </w:rPr>
              <w:t>2.12.2</w:t>
            </w:r>
          </w:p>
        </w:tc>
        <w:tc>
          <w:tcPr>
            <w:tcW w:w="3700" w:type="dxa"/>
            <w:tcMar>
              <w:top w:w="40" w:type="dxa"/>
              <w:left w:w="70" w:type="dxa"/>
              <w:bottom w:w="40" w:type="dxa"/>
              <w:right w:w="70" w:type="dxa"/>
            </w:tcMar>
          </w:tcPr>
          <w:p w14:paraId="22E4A562" w14:textId="77777777" w:rsidR="009947E1" w:rsidRDefault="009603FD">
            <w:r>
              <w:rPr>
                <w:sz w:val="18"/>
                <w:szCs w:val="18"/>
              </w:rPr>
              <w:t>Peak-to-gene assignment</w:t>
            </w:r>
          </w:p>
        </w:tc>
      </w:tr>
      <w:tr w:rsidR="009947E1" w14:paraId="22E4A567" w14:textId="77777777">
        <w:tc>
          <w:tcPr>
            <w:tcW w:w="3300" w:type="dxa"/>
            <w:tcMar>
              <w:top w:w="40" w:type="dxa"/>
              <w:left w:w="70" w:type="dxa"/>
              <w:bottom w:w="40" w:type="dxa"/>
              <w:right w:w="70" w:type="dxa"/>
            </w:tcMar>
          </w:tcPr>
          <w:p w14:paraId="22E4A564" w14:textId="77777777" w:rsidR="009947E1" w:rsidRDefault="009603FD">
            <w:r>
              <w:rPr>
                <w:sz w:val="18"/>
                <w:szCs w:val="18"/>
              </w:rPr>
              <w:t>TOBIAS</w:t>
            </w:r>
          </w:p>
        </w:tc>
        <w:tc>
          <w:tcPr>
            <w:tcW w:w="2000" w:type="dxa"/>
            <w:tcMar>
              <w:top w:w="40" w:type="dxa"/>
              <w:left w:w="70" w:type="dxa"/>
              <w:bottom w:w="40" w:type="dxa"/>
              <w:right w:w="70" w:type="dxa"/>
            </w:tcMar>
          </w:tcPr>
          <w:p w14:paraId="22E4A565" w14:textId="77777777" w:rsidR="009947E1" w:rsidRDefault="009603FD">
            <w:r>
              <w:rPr>
                <w:sz w:val="18"/>
                <w:szCs w:val="18"/>
              </w:rPr>
              <w:t>0.17.3</w:t>
            </w:r>
          </w:p>
        </w:tc>
        <w:tc>
          <w:tcPr>
            <w:tcW w:w="3700" w:type="dxa"/>
            <w:tcMar>
              <w:top w:w="40" w:type="dxa"/>
              <w:left w:w="70" w:type="dxa"/>
              <w:bottom w:w="40" w:type="dxa"/>
              <w:right w:w="70" w:type="dxa"/>
            </w:tcMar>
          </w:tcPr>
          <w:p w14:paraId="22E4A566" w14:textId="77777777" w:rsidR="009947E1" w:rsidRDefault="009603FD">
            <w:proofErr w:type="spellStart"/>
            <w:r>
              <w:rPr>
                <w:sz w:val="18"/>
                <w:szCs w:val="18"/>
              </w:rPr>
              <w:t>ATACorrect</w:t>
            </w:r>
            <w:proofErr w:type="spellEnd"/>
            <w:r>
              <w:rPr>
                <w:sz w:val="18"/>
                <w:szCs w:val="18"/>
              </w:rPr>
              <w:t xml:space="preserve">, </w:t>
            </w:r>
            <w:proofErr w:type="spellStart"/>
            <w:r>
              <w:rPr>
                <w:sz w:val="18"/>
                <w:szCs w:val="18"/>
              </w:rPr>
              <w:t>FootprintScores</w:t>
            </w:r>
            <w:proofErr w:type="spellEnd"/>
            <w:r>
              <w:rPr>
                <w:sz w:val="18"/>
                <w:szCs w:val="18"/>
              </w:rPr>
              <w:t xml:space="preserve">, </w:t>
            </w:r>
            <w:proofErr w:type="spellStart"/>
            <w:r>
              <w:rPr>
                <w:sz w:val="18"/>
                <w:szCs w:val="18"/>
              </w:rPr>
              <w:t>BINDetect</w:t>
            </w:r>
            <w:proofErr w:type="spellEnd"/>
          </w:p>
        </w:tc>
      </w:tr>
      <w:tr w:rsidR="009947E1" w14:paraId="22E4A56B" w14:textId="77777777">
        <w:tc>
          <w:tcPr>
            <w:tcW w:w="3300" w:type="dxa"/>
            <w:tcMar>
              <w:top w:w="40" w:type="dxa"/>
              <w:left w:w="70" w:type="dxa"/>
              <w:bottom w:w="40" w:type="dxa"/>
              <w:right w:w="70" w:type="dxa"/>
            </w:tcMar>
          </w:tcPr>
          <w:p w14:paraId="22E4A568" w14:textId="77777777" w:rsidR="009947E1" w:rsidRDefault="009603FD">
            <w:proofErr w:type="spellStart"/>
            <w:r>
              <w:rPr>
                <w:sz w:val="18"/>
                <w:szCs w:val="18"/>
              </w:rPr>
              <w:t>pysam</w:t>
            </w:r>
            <w:proofErr w:type="spellEnd"/>
          </w:p>
        </w:tc>
        <w:tc>
          <w:tcPr>
            <w:tcW w:w="2000" w:type="dxa"/>
            <w:tcMar>
              <w:top w:w="40" w:type="dxa"/>
              <w:left w:w="70" w:type="dxa"/>
              <w:bottom w:w="40" w:type="dxa"/>
              <w:right w:w="70" w:type="dxa"/>
            </w:tcMar>
          </w:tcPr>
          <w:p w14:paraId="22E4A569" w14:textId="77777777" w:rsidR="009947E1" w:rsidRDefault="009603FD">
            <w:r>
              <w:rPr>
                <w:sz w:val="18"/>
                <w:szCs w:val="18"/>
              </w:rPr>
              <w:t>0.23.3</w:t>
            </w:r>
          </w:p>
        </w:tc>
        <w:tc>
          <w:tcPr>
            <w:tcW w:w="3700" w:type="dxa"/>
            <w:tcMar>
              <w:top w:w="40" w:type="dxa"/>
              <w:left w:w="70" w:type="dxa"/>
              <w:bottom w:w="40" w:type="dxa"/>
              <w:right w:w="70" w:type="dxa"/>
            </w:tcMar>
          </w:tcPr>
          <w:p w14:paraId="22E4A56A" w14:textId="77777777" w:rsidR="009947E1" w:rsidRDefault="009603FD">
            <w:r>
              <w:rPr>
                <w:sz w:val="18"/>
                <w:szCs w:val="18"/>
              </w:rPr>
              <w:t>Allele-specific read classification</w:t>
            </w:r>
          </w:p>
        </w:tc>
      </w:tr>
      <w:tr w:rsidR="009947E1" w14:paraId="22E4A56F" w14:textId="77777777">
        <w:tc>
          <w:tcPr>
            <w:tcW w:w="3300" w:type="dxa"/>
            <w:tcMar>
              <w:top w:w="40" w:type="dxa"/>
              <w:left w:w="70" w:type="dxa"/>
              <w:bottom w:w="40" w:type="dxa"/>
              <w:right w:w="70" w:type="dxa"/>
            </w:tcMar>
          </w:tcPr>
          <w:p w14:paraId="22E4A56C" w14:textId="77777777" w:rsidR="009947E1" w:rsidRDefault="009603FD">
            <w:r>
              <w:rPr>
                <w:sz w:val="18"/>
                <w:szCs w:val="18"/>
              </w:rPr>
              <w:t>JASPAR CORE vertebrates non-redundant</w:t>
            </w:r>
          </w:p>
        </w:tc>
        <w:tc>
          <w:tcPr>
            <w:tcW w:w="2000" w:type="dxa"/>
            <w:tcMar>
              <w:top w:w="40" w:type="dxa"/>
              <w:left w:w="70" w:type="dxa"/>
              <w:bottom w:w="40" w:type="dxa"/>
              <w:right w:w="70" w:type="dxa"/>
            </w:tcMar>
          </w:tcPr>
          <w:p w14:paraId="22E4A56D" w14:textId="77777777" w:rsidR="009947E1" w:rsidRDefault="009603FD">
            <w:r>
              <w:rPr>
                <w:sz w:val="18"/>
                <w:szCs w:val="18"/>
              </w:rPr>
              <w:t>2024 (879 motifs)</w:t>
            </w:r>
          </w:p>
        </w:tc>
        <w:tc>
          <w:tcPr>
            <w:tcW w:w="3700" w:type="dxa"/>
            <w:tcMar>
              <w:top w:w="40" w:type="dxa"/>
              <w:left w:w="70" w:type="dxa"/>
              <w:bottom w:w="40" w:type="dxa"/>
              <w:right w:w="70" w:type="dxa"/>
            </w:tcMar>
          </w:tcPr>
          <w:p w14:paraId="22E4A56E" w14:textId="77777777" w:rsidR="009947E1" w:rsidRDefault="009603FD">
            <w:r>
              <w:rPr>
                <w:sz w:val="18"/>
                <w:szCs w:val="18"/>
              </w:rPr>
              <w:t>Motif collection</w:t>
            </w:r>
          </w:p>
        </w:tc>
      </w:tr>
      <w:tr w:rsidR="009947E1" w14:paraId="22E4A573" w14:textId="77777777">
        <w:tc>
          <w:tcPr>
            <w:tcW w:w="3300" w:type="dxa"/>
            <w:tcMar>
              <w:top w:w="40" w:type="dxa"/>
              <w:left w:w="70" w:type="dxa"/>
              <w:bottom w:w="40" w:type="dxa"/>
              <w:right w:w="70" w:type="dxa"/>
            </w:tcMar>
          </w:tcPr>
          <w:p w14:paraId="22E4A570" w14:textId="77777777" w:rsidR="009947E1" w:rsidRDefault="009603FD">
            <w:proofErr w:type="spellStart"/>
            <w:r>
              <w:rPr>
                <w:sz w:val="18"/>
                <w:szCs w:val="18"/>
              </w:rPr>
              <w:t>CollecTRI</w:t>
            </w:r>
            <w:proofErr w:type="spellEnd"/>
          </w:p>
        </w:tc>
        <w:tc>
          <w:tcPr>
            <w:tcW w:w="2000" w:type="dxa"/>
            <w:tcMar>
              <w:top w:w="40" w:type="dxa"/>
              <w:left w:w="70" w:type="dxa"/>
              <w:bottom w:w="40" w:type="dxa"/>
              <w:right w:w="70" w:type="dxa"/>
            </w:tcMar>
          </w:tcPr>
          <w:p w14:paraId="22E4A571" w14:textId="79834789" w:rsidR="009947E1" w:rsidRDefault="009603FD">
            <w:r>
              <w:rPr>
                <w:sz w:val="18"/>
                <w:szCs w:val="18"/>
              </w:rPr>
              <w:t xml:space="preserve">accessed via the </w:t>
            </w:r>
            <w:proofErr w:type="spellStart"/>
            <w:r>
              <w:rPr>
                <w:sz w:val="18"/>
                <w:szCs w:val="18"/>
              </w:rPr>
              <w:t>OmniPath</w:t>
            </w:r>
            <w:proofErr w:type="spellEnd"/>
            <w:r>
              <w:rPr>
                <w:sz w:val="18"/>
                <w:szCs w:val="18"/>
              </w:rPr>
              <w:t xml:space="preserve"> REST API</w:t>
            </w:r>
            <w:r w:rsidR="009074D9">
              <w:rPr>
                <w:sz w:val="18"/>
                <w:szCs w:val="18"/>
              </w:rPr>
              <w:t xml:space="preserve"> </w:t>
            </w:r>
            <w:r w:rsidR="00EB3387">
              <w:rPr>
                <w:sz w:val="18"/>
                <w:szCs w:val="18"/>
              </w:rPr>
              <w:t>(August 2026)</w:t>
            </w:r>
          </w:p>
        </w:tc>
        <w:tc>
          <w:tcPr>
            <w:tcW w:w="3700" w:type="dxa"/>
            <w:tcMar>
              <w:top w:w="40" w:type="dxa"/>
              <w:left w:w="70" w:type="dxa"/>
              <w:bottom w:w="40" w:type="dxa"/>
              <w:right w:w="70" w:type="dxa"/>
            </w:tcMar>
          </w:tcPr>
          <w:p w14:paraId="22E4A572" w14:textId="77777777" w:rsidR="009947E1" w:rsidRDefault="009603FD">
            <w:r>
              <w:rPr>
                <w:sz w:val="18"/>
                <w:szCs w:val="18"/>
              </w:rPr>
              <w:t>Curated TF–target interactions</w:t>
            </w:r>
          </w:p>
        </w:tc>
      </w:tr>
      <w:tr w:rsidR="009947E1" w14:paraId="22E4A577" w14:textId="77777777">
        <w:tc>
          <w:tcPr>
            <w:tcW w:w="3300" w:type="dxa"/>
            <w:tcMar>
              <w:top w:w="40" w:type="dxa"/>
              <w:left w:w="70" w:type="dxa"/>
              <w:bottom w:w="40" w:type="dxa"/>
              <w:right w:w="70" w:type="dxa"/>
            </w:tcMar>
          </w:tcPr>
          <w:p w14:paraId="22E4A574" w14:textId="77777777" w:rsidR="009947E1" w:rsidRDefault="009603FD">
            <w:r>
              <w:rPr>
                <w:sz w:val="18"/>
                <w:szCs w:val="18"/>
              </w:rPr>
              <w:t xml:space="preserve">lme4, </w:t>
            </w:r>
            <w:proofErr w:type="spellStart"/>
            <w:r>
              <w:rPr>
                <w:sz w:val="18"/>
                <w:szCs w:val="18"/>
              </w:rPr>
              <w:t>pbkrtest</w:t>
            </w:r>
            <w:proofErr w:type="spellEnd"/>
            <w:r>
              <w:rPr>
                <w:sz w:val="18"/>
                <w:szCs w:val="18"/>
              </w:rPr>
              <w:t>, parameters</w:t>
            </w:r>
          </w:p>
        </w:tc>
        <w:tc>
          <w:tcPr>
            <w:tcW w:w="2000" w:type="dxa"/>
            <w:tcMar>
              <w:top w:w="40" w:type="dxa"/>
              <w:left w:w="70" w:type="dxa"/>
              <w:bottom w:w="40" w:type="dxa"/>
              <w:right w:w="70" w:type="dxa"/>
            </w:tcMar>
          </w:tcPr>
          <w:p w14:paraId="22E4A575" w14:textId="77777777" w:rsidR="009947E1" w:rsidRDefault="009603FD">
            <w:r>
              <w:rPr>
                <w:sz w:val="18"/>
                <w:szCs w:val="18"/>
              </w:rPr>
              <w:t>—</w:t>
            </w:r>
          </w:p>
        </w:tc>
        <w:tc>
          <w:tcPr>
            <w:tcW w:w="3700" w:type="dxa"/>
            <w:tcMar>
              <w:top w:w="40" w:type="dxa"/>
              <w:left w:w="70" w:type="dxa"/>
              <w:bottom w:w="40" w:type="dxa"/>
              <w:right w:w="70" w:type="dxa"/>
            </w:tcMar>
          </w:tcPr>
          <w:p w14:paraId="22E4A576" w14:textId="77777777" w:rsidR="009947E1" w:rsidRDefault="009603FD">
            <w:r>
              <w:rPr>
                <w:sz w:val="18"/>
                <w:szCs w:val="18"/>
              </w:rPr>
              <w:t>Mixed-effects models for the RT-qPCR data</w:t>
            </w:r>
          </w:p>
        </w:tc>
      </w:tr>
      <w:tr w:rsidR="009947E1" w14:paraId="22E4A57B" w14:textId="77777777">
        <w:tc>
          <w:tcPr>
            <w:tcW w:w="3300" w:type="dxa"/>
            <w:tcMar>
              <w:top w:w="40" w:type="dxa"/>
              <w:left w:w="70" w:type="dxa"/>
              <w:bottom w:w="40" w:type="dxa"/>
              <w:right w:w="70" w:type="dxa"/>
            </w:tcMar>
          </w:tcPr>
          <w:p w14:paraId="22E4A578" w14:textId="77777777" w:rsidR="009947E1" w:rsidRDefault="009603FD">
            <w:r>
              <w:rPr>
                <w:sz w:val="18"/>
                <w:szCs w:val="18"/>
              </w:rPr>
              <w:t>GENCODE</w:t>
            </w:r>
          </w:p>
        </w:tc>
        <w:tc>
          <w:tcPr>
            <w:tcW w:w="2000" w:type="dxa"/>
            <w:tcMar>
              <w:top w:w="40" w:type="dxa"/>
              <w:left w:w="70" w:type="dxa"/>
              <w:bottom w:w="40" w:type="dxa"/>
              <w:right w:w="70" w:type="dxa"/>
            </w:tcMar>
          </w:tcPr>
          <w:p w14:paraId="22E4A579" w14:textId="77777777" w:rsidR="009947E1" w:rsidRDefault="009603FD">
            <w:r>
              <w:rPr>
                <w:sz w:val="18"/>
                <w:szCs w:val="18"/>
              </w:rPr>
              <w:t>release 47</w:t>
            </w:r>
          </w:p>
        </w:tc>
        <w:tc>
          <w:tcPr>
            <w:tcW w:w="3700" w:type="dxa"/>
            <w:tcMar>
              <w:top w:w="40" w:type="dxa"/>
              <w:left w:w="70" w:type="dxa"/>
              <w:bottom w:w="40" w:type="dxa"/>
              <w:right w:w="70" w:type="dxa"/>
            </w:tcMar>
          </w:tcPr>
          <w:p w14:paraId="22E4A57A" w14:textId="77777777" w:rsidR="009947E1" w:rsidRDefault="009603FD">
            <w:r>
              <w:rPr>
                <w:sz w:val="18"/>
                <w:szCs w:val="18"/>
              </w:rPr>
              <w:t>Gene annotation (GRCh38)</w:t>
            </w:r>
          </w:p>
        </w:tc>
      </w:tr>
      <w:tr w:rsidR="009947E1" w14:paraId="22E4A57F" w14:textId="77777777">
        <w:tc>
          <w:tcPr>
            <w:tcW w:w="3300" w:type="dxa"/>
            <w:tcMar>
              <w:top w:w="40" w:type="dxa"/>
              <w:left w:w="70" w:type="dxa"/>
              <w:bottom w:w="40" w:type="dxa"/>
              <w:right w:w="70" w:type="dxa"/>
            </w:tcMar>
          </w:tcPr>
          <w:p w14:paraId="22E4A57C" w14:textId="77777777" w:rsidR="009947E1" w:rsidRDefault="009603FD">
            <w:proofErr w:type="spellStart"/>
            <w:r>
              <w:rPr>
                <w:sz w:val="18"/>
                <w:szCs w:val="18"/>
              </w:rPr>
              <w:t>RefSeq</w:t>
            </w:r>
            <w:proofErr w:type="spellEnd"/>
            <w:r>
              <w:rPr>
                <w:sz w:val="18"/>
                <w:szCs w:val="18"/>
              </w:rPr>
              <w:t xml:space="preserve"> curated TSS set</w:t>
            </w:r>
          </w:p>
        </w:tc>
        <w:tc>
          <w:tcPr>
            <w:tcW w:w="2000" w:type="dxa"/>
            <w:tcMar>
              <w:top w:w="40" w:type="dxa"/>
              <w:left w:w="70" w:type="dxa"/>
              <w:bottom w:w="40" w:type="dxa"/>
              <w:right w:w="70" w:type="dxa"/>
            </w:tcMar>
          </w:tcPr>
          <w:p w14:paraId="22E4A57D" w14:textId="77777777" w:rsidR="009947E1" w:rsidRDefault="009603FD">
            <w:r>
              <w:rPr>
                <w:sz w:val="18"/>
                <w:szCs w:val="18"/>
              </w:rPr>
              <w:t>—</w:t>
            </w:r>
          </w:p>
        </w:tc>
        <w:tc>
          <w:tcPr>
            <w:tcW w:w="3700" w:type="dxa"/>
            <w:tcMar>
              <w:top w:w="40" w:type="dxa"/>
              <w:left w:w="70" w:type="dxa"/>
              <w:bottom w:w="40" w:type="dxa"/>
              <w:right w:w="70" w:type="dxa"/>
            </w:tcMar>
          </w:tcPr>
          <w:p w14:paraId="22E4A57E" w14:textId="77777777" w:rsidR="009947E1" w:rsidRDefault="009603FD">
            <w:r>
              <w:rPr>
                <w:sz w:val="18"/>
                <w:szCs w:val="18"/>
              </w:rPr>
              <w:t>TSS-enrichment QC reference</w:t>
            </w:r>
          </w:p>
        </w:tc>
      </w:tr>
    </w:tbl>
    <w:p w14:paraId="22E4A582" w14:textId="77777777" w:rsidR="009947E1" w:rsidRDefault="009603FD">
      <w:pPr>
        <w:pStyle w:val="Heading1"/>
        <w:spacing w:before="340" w:after="140"/>
      </w:pPr>
      <w:r>
        <w:rPr>
          <w:b/>
          <w:bCs/>
          <w:color w:val="1F3864"/>
          <w:sz w:val="26"/>
          <w:szCs w:val="26"/>
        </w:rPr>
        <w:t>19. Reagents</w:t>
      </w:r>
    </w:p>
    <w:tbl>
      <w:tblPr>
        <w:tblW w:w="90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000"/>
        <w:gridCol w:w="2300"/>
        <w:gridCol w:w="2700"/>
      </w:tblGrid>
      <w:tr w:rsidR="009947E1" w14:paraId="22E4A586" w14:textId="77777777">
        <w:trPr>
          <w:tblHeader/>
        </w:trPr>
        <w:tc>
          <w:tcPr>
            <w:tcW w:w="4000" w:type="dxa"/>
            <w:shd w:val="clear" w:color="auto" w:fill="DEE6F1"/>
            <w:tcMar>
              <w:top w:w="40" w:type="dxa"/>
              <w:left w:w="70" w:type="dxa"/>
              <w:bottom w:w="40" w:type="dxa"/>
              <w:right w:w="70" w:type="dxa"/>
            </w:tcMar>
          </w:tcPr>
          <w:p w14:paraId="22E4A583" w14:textId="77777777" w:rsidR="009947E1" w:rsidRDefault="009603FD">
            <w:r>
              <w:rPr>
                <w:b/>
                <w:bCs/>
                <w:sz w:val="18"/>
                <w:szCs w:val="18"/>
              </w:rPr>
              <w:t>Reagent</w:t>
            </w:r>
          </w:p>
        </w:tc>
        <w:tc>
          <w:tcPr>
            <w:tcW w:w="2300" w:type="dxa"/>
            <w:shd w:val="clear" w:color="auto" w:fill="DEE6F1"/>
            <w:tcMar>
              <w:top w:w="40" w:type="dxa"/>
              <w:left w:w="70" w:type="dxa"/>
              <w:bottom w:w="40" w:type="dxa"/>
              <w:right w:w="70" w:type="dxa"/>
            </w:tcMar>
          </w:tcPr>
          <w:p w14:paraId="22E4A584" w14:textId="77777777" w:rsidR="009947E1" w:rsidRDefault="009603FD">
            <w:r>
              <w:rPr>
                <w:b/>
                <w:bCs/>
                <w:sz w:val="18"/>
                <w:szCs w:val="18"/>
              </w:rPr>
              <w:t>Catalogue number</w:t>
            </w:r>
          </w:p>
        </w:tc>
        <w:tc>
          <w:tcPr>
            <w:tcW w:w="2700" w:type="dxa"/>
            <w:shd w:val="clear" w:color="auto" w:fill="DEE6F1"/>
            <w:tcMar>
              <w:top w:w="40" w:type="dxa"/>
              <w:left w:w="70" w:type="dxa"/>
              <w:bottom w:w="40" w:type="dxa"/>
              <w:right w:w="70" w:type="dxa"/>
            </w:tcMar>
          </w:tcPr>
          <w:p w14:paraId="22E4A585" w14:textId="77777777" w:rsidR="009947E1" w:rsidRDefault="009603FD">
            <w:r>
              <w:rPr>
                <w:b/>
                <w:bCs/>
                <w:sz w:val="18"/>
                <w:szCs w:val="18"/>
              </w:rPr>
              <w:t>Supplier</w:t>
            </w:r>
          </w:p>
        </w:tc>
      </w:tr>
      <w:tr w:rsidR="009947E1" w14:paraId="22E4A58A" w14:textId="77777777">
        <w:tc>
          <w:tcPr>
            <w:tcW w:w="4000" w:type="dxa"/>
            <w:tcMar>
              <w:top w:w="40" w:type="dxa"/>
              <w:left w:w="70" w:type="dxa"/>
              <w:bottom w:w="40" w:type="dxa"/>
              <w:right w:w="70" w:type="dxa"/>
            </w:tcMar>
          </w:tcPr>
          <w:p w14:paraId="22E4A587" w14:textId="77777777" w:rsidR="009947E1" w:rsidRDefault="009603FD">
            <w:r>
              <w:rPr>
                <w:sz w:val="18"/>
                <w:szCs w:val="18"/>
              </w:rPr>
              <w:t>mTeSR1</w:t>
            </w:r>
          </w:p>
        </w:tc>
        <w:tc>
          <w:tcPr>
            <w:tcW w:w="2300" w:type="dxa"/>
            <w:tcMar>
              <w:top w:w="40" w:type="dxa"/>
              <w:left w:w="70" w:type="dxa"/>
              <w:bottom w:w="40" w:type="dxa"/>
              <w:right w:w="70" w:type="dxa"/>
            </w:tcMar>
          </w:tcPr>
          <w:p w14:paraId="22E4A588" w14:textId="77777777" w:rsidR="009947E1" w:rsidRDefault="009603FD">
            <w:r>
              <w:rPr>
                <w:sz w:val="18"/>
                <w:szCs w:val="18"/>
              </w:rPr>
              <w:t>85850</w:t>
            </w:r>
          </w:p>
        </w:tc>
        <w:tc>
          <w:tcPr>
            <w:tcW w:w="2700" w:type="dxa"/>
            <w:tcMar>
              <w:top w:w="40" w:type="dxa"/>
              <w:left w:w="70" w:type="dxa"/>
              <w:bottom w:w="40" w:type="dxa"/>
              <w:right w:w="70" w:type="dxa"/>
            </w:tcMar>
          </w:tcPr>
          <w:p w14:paraId="22E4A589" w14:textId="77777777" w:rsidR="009947E1" w:rsidRDefault="009603FD">
            <w:r>
              <w:rPr>
                <w:sz w:val="18"/>
                <w:szCs w:val="18"/>
              </w:rPr>
              <w:t>STEMCELL Technologies</w:t>
            </w:r>
          </w:p>
        </w:tc>
      </w:tr>
      <w:tr w:rsidR="009947E1" w14:paraId="22E4A58E" w14:textId="77777777">
        <w:tc>
          <w:tcPr>
            <w:tcW w:w="4000" w:type="dxa"/>
            <w:tcMar>
              <w:top w:w="40" w:type="dxa"/>
              <w:left w:w="70" w:type="dxa"/>
              <w:bottom w:w="40" w:type="dxa"/>
              <w:right w:w="70" w:type="dxa"/>
            </w:tcMar>
          </w:tcPr>
          <w:p w14:paraId="22E4A58B" w14:textId="77777777" w:rsidR="009947E1" w:rsidRDefault="009603FD">
            <w:r>
              <w:rPr>
                <w:sz w:val="18"/>
                <w:szCs w:val="18"/>
              </w:rPr>
              <w:t>Geltrex</w:t>
            </w:r>
          </w:p>
        </w:tc>
        <w:tc>
          <w:tcPr>
            <w:tcW w:w="2300" w:type="dxa"/>
            <w:tcMar>
              <w:top w:w="40" w:type="dxa"/>
              <w:left w:w="70" w:type="dxa"/>
              <w:bottom w:w="40" w:type="dxa"/>
              <w:right w:w="70" w:type="dxa"/>
            </w:tcMar>
          </w:tcPr>
          <w:p w14:paraId="22E4A58C" w14:textId="77777777" w:rsidR="009947E1" w:rsidRDefault="009603FD">
            <w:r>
              <w:rPr>
                <w:sz w:val="18"/>
                <w:szCs w:val="18"/>
              </w:rPr>
              <w:t>A1413302</w:t>
            </w:r>
          </w:p>
        </w:tc>
        <w:tc>
          <w:tcPr>
            <w:tcW w:w="2700" w:type="dxa"/>
            <w:tcMar>
              <w:top w:w="40" w:type="dxa"/>
              <w:left w:w="70" w:type="dxa"/>
              <w:bottom w:w="40" w:type="dxa"/>
              <w:right w:w="70" w:type="dxa"/>
            </w:tcMar>
          </w:tcPr>
          <w:p w14:paraId="22E4A58D" w14:textId="77777777" w:rsidR="009947E1" w:rsidRDefault="009603FD">
            <w:r>
              <w:rPr>
                <w:sz w:val="18"/>
                <w:szCs w:val="18"/>
              </w:rPr>
              <w:t>Life Technologies</w:t>
            </w:r>
          </w:p>
        </w:tc>
      </w:tr>
      <w:tr w:rsidR="009947E1" w14:paraId="22E4A592" w14:textId="77777777">
        <w:tc>
          <w:tcPr>
            <w:tcW w:w="4000" w:type="dxa"/>
            <w:tcMar>
              <w:top w:w="40" w:type="dxa"/>
              <w:left w:w="70" w:type="dxa"/>
              <w:bottom w:w="40" w:type="dxa"/>
              <w:right w:w="70" w:type="dxa"/>
            </w:tcMar>
          </w:tcPr>
          <w:p w14:paraId="22E4A58F" w14:textId="77777777" w:rsidR="009947E1" w:rsidRDefault="009603FD">
            <w:r>
              <w:rPr>
                <w:sz w:val="18"/>
                <w:szCs w:val="18"/>
              </w:rPr>
              <w:t>Penicillin–streptomycin</w:t>
            </w:r>
          </w:p>
        </w:tc>
        <w:tc>
          <w:tcPr>
            <w:tcW w:w="2300" w:type="dxa"/>
            <w:tcMar>
              <w:top w:w="40" w:type="dxa"/>
              <w:left w:w="70" w:type="dxa"/>
              <w:bottom w:w="40" w:type="dxa"/>
              <w:right w:w="70" w:type="dxa"/>
            </w:tcMar>
          </w:tcPr>
          <w:p w14:paraId="22E4A590" w14:textId="77777777" w:rsidR="009947E1" w:rsidRDefault="009603FD">
            <w:r>
              <w:rPr>
                <w:sz w:val="18"/>
                <w:szCs w:val="18"/>
              </w:rPr>
              <w:t>15140122</w:t>
            </w:r>
          </w:p>
        </w:tc>
        <w:tc>
          <w:tcPr>
            <w:tcW w:w="2700" w:type="dxa"/>
            <w:tcMar>
              <w:top w:w="40" w:type="dxa"/>
              <w:left w:w="70" w:type="dxa"/>
              <w:bottom w:w="40" w:type="dxa"/>
              <w:right w:w="70" w:type="dxa"/>
            </w:tcMar>
          </w:tcPr>
          <w:p w14:paraId="22E4A591" w14:textId="77777777" w:rsidR="009947E1" w:rsidRDefault="009603FD">
            <w:r>
              <w:rPr>
                <w:sz w:val="18"/>
                <w:szCs w:val="18"/>
              </w:rPr>
              <w:t>Life Technologies</w:t>
            </w:r>
          </w:p>
        </w:tc>
      </w:tr>
      <w:tr w:rsidR="009947E1" w14:paraId="22E4A596" w14:textId="77777777">
        <w:tc>
          <w:tcPr>
            <w:tcW w:w="4000" w:type="dxa"/>
            <w:tcMar>
              <w:top w:w="40" w:type="dxa"/>
              <w:left w:w="70" w:type="dxa"/>
              <w:bottom w:w="40" w:type="dxa"/>
              <w:right w:w="70" w:type="dxa"/>
            </w:tcMar>
          </w:tcPr>
          <w:p w14:paraId="22E4A593" w14:textId="77777777" w:rsidR="009947E1" w:rsidRDefault="009603FD">
            <w:proofErr w:type="spellStart"/>
            <w:r>
              <w:rPr>
                <w:sz w:val="18"/>
                <w:szCs w:val="18"/>
              </w:rPr>
              <w:t>StemPro</w:t>
            </w:r>
            <w:proofErr w:type="spellEnd"/>
            <w:r>
              <w:rPr>
                <w:sz w:val="18"/>
                <w:szCs w:val="18"/>
              </w:rPr>
              <w:t xml:space="preserve"> Accutase</w:t>
            </w:r>
          </w:p>
        </w:tc>
        <w:tc>
          <w:tcPr>
            <w:tcW w:w="2300" w:type="dxa"/>
            <w:tcMar>
              <w:top w:w="40" w:type="dxa"/>
              <w:left w:w="70" w:type="dxa"/>
              <w:bottom w:w="40" w:type="dxa"/>
              <w:right w:w="70" w:type="dxa"/>
            </w:tcMar>
          </w:tcPr>
          <w:p w14:paraId="22E4A594" w14:textId="77777777" w:rsidR="009947E1" w:rsidRDefault="009603FD">
            <w:r>
              <w:rPr>
                <w:sz w:val="18"/>
                <w:szCs w:val="18"/>
              </w:rPr>
              <w:t>A1110501</w:t>
            </w:r>
          </w:p>
        </w:tc>
        <w:tc>
          <w:tcPr>
            <w:tcW w:w="2700" w:type="dxa"/>
            <w:tcMar>
              <w:top w:w="40" w:type="dxa"/>
              <w:left w:w="70" w:type="dxa"/>
              <w:bottom w:w="40" w:type="dxa"/>
              <w:right w:w="70" w:type="dxa"/>
            </w:tcMar>
          </w:tcPr>
          <w:p w14:paraId="22E4A595" w14:textId="77777777" w:rsidR="009947E1" w:rsidRDefault="009603FD">
            <w:r>
              <w:rPr>
                <w:sz w:val="18"/>
                <w:szCs w:val="18"/>
              </w:rPr>
              <w:t>Life Technologies</w:t>
            </w:r>
          </w:p>
        </w:tc>
      </w:tr>
      <w:tr w:rsidR="009947E1" w14:paraId="22E4A59A" w14:textId="77777777">
        <w:tc>
          <w:tcPr>
            <w:tcW w:w="4000" w:type="dxa"/>
            <w:tcMar>
              <w:top w:w="40" w:type="dxa"/>
              <w:left w:w="70" w:type="dxa"/>
              <w:bottom w:w="40" w:type="dxa"/>
              <w:right w:w="70" w:type="dxa"/>
            </w:tcMar>
          </w:tcPr>
          <w:p w14:paraId="22E4A597" w14:textId="77777777" w:rsidR="009947E1" w:rsidRDefault="009603FD">
            <w:r>
              <w:rPr>
                <w:sz w:val="18"/>
                <w:szCs w:val="18"/>
              </w:rPr>
              <w:t>Y-27632</w:t>
            </w:r>
          </w:p>
        </w:tc>
        <w:tc>
          <w:tcPr>
            <w:tcW w:w="2300" w:type="dxa"/>
            <w:tcMar>
              <w:top w:w="40" w:type="dxa"/>
              <w:left w:w="70" w:type="dxa"/>
              <w:bottom w:w="40" w:type="dxa"/>
              <w:right w:w="70" w:type="dxa"/>
            </w:tcMar>
          </w:tcPr>
          <w:p w14:paraId="22E4A598" w14:textId="77777777" w:rsidR="009947E1" w:rsidRDefault="009603FD">
            <w:r>
              <w:rPr>
                <w:sz w:val="18"/>
                <w:szCs w:val="18"/>
              </w:rPr>
              <w:t>1254/10</w:t>
            </w:r>
          </w:p>
        </w:tc>
        <w:tc>
          <w:tcPr>
            <w:tcW w:w="2700" w:type="dxa"/>
            <w:tcMar>
              <w:top w:w="40" w:type="dxa"/>
              <w:left w:w="70" w:type="dxa"/>
              <w:bottom w:w="40" w:type="dxa"/>
              <w:right w:w="70" w:type="dxa"/>
            </w:tcMar>
          </w:tcPr>
          <w:p w14:paraId="22E4A599" w14:textId="77777777" w:rsidR="009947E1" w:rsidRDefault="009603FD">
            <w:r>
              <w:rPr>
                <w:sz w:val="18"/>
                <w:szCs w:val="18"/>
              </w:rPr>
              <w:t>R&amp;D Systems</w:t>
            </w:r>
          </w:p>
        </w:tc>
      </w:tr>
      <w:tr w:rsidR="009947E1" w14:paraId="22E4A59E" w14:textId="77777777">
        <w:tc>
          <w:tcPr>
            <w:tcW w:w="4000" w:type="dxa"/>
            <w:tcMar>
              <w:top w:w="40" w:type="dxa"/>
              <w:left w:w="70" w:type="dxa"/>
              <w:bottom w:w="40" w:type="dxa"/>
              <w:right w:w="70" w:type="dxa"/>
            </w:tcMar>
          </w:tcPr>
          <w:p w14:paraId="22E4A59B" w14:textId="77777777" w:rsidR="009947E1" w:rsidRDefault="009603FD">
            <w:proofErr w:type="spellStart"/>
            <w:r>
              <w:rPr>
                <w:sz w:val="18"/>
                <w:szCs w:val="18"/>
              </w:rPr>
              <w:t>KnockOut</w:t>
            </w:r>
            <w:proofErr w:type="spellEnd"/>
            <w:r>
              <w:rPr>
                <w:sz w:val="18"/>
                <w:szCs w:val="18"/>
              </w:rPr>
              <w:t xml:space="preserve"> Serum Replacement</w:t>
            </w:r>
          </w:p>
        </w:tc>
        <w:tc>
          <w:tcPr>
            <w:tcW w:w="2300" w:type="dxa"/>
            <w:tcMar>
              <w:top w:w="40" w:type="dxa"/>
              <w:left w:w="70" w:type="dxa"/>
              <w:bottom w:w="40" w:type="dxa"/>
              <w:right w:w="70" w:type="dxa"/>
            </w:tcMar>
          </w:tcPr>
          <w:p w14:paraId="22E4A59C" w14:textId="77777777" w:rsidR="009947E1" w:rsidRDefault="009603FD">
            <w:r>
              <w:rPr>
                <w:sz w:val="18"/>
                <w:szCs w:val="18"/>
              </w:rPr>
              <w:t>10828028</w:t>
            </w:r>
          </w:p>
        </w:tc>
        <w:tc>
          <w:tcPr>
            <w:tcW w:w="2700" w:type="dxa"/>
            <w:tcMar>
              <w:top w:w="40" w:type="dxa"/>
              <w:left w:w="70" w:type="dxa"/>
              <w:bottom w:w="40" w:type="dxa"/>
              <w:right w:w="70" w:type="dxa"/>
            </w:tcMar>
          </w:tcPr>
          <w:p w14:paraId="22E4A59D" w14:textId="77777777" w:rsidR="009947E1" w:rsidRDefault="009603FD">
            <w:r>
              <w:rPr>
                <w:sz w:val="18"/>
                <w:szCs w:val="18"/>
              </w:rPr>
              <w:t>Thermo Fisher</w:t>
            </w:r>
          </w:p>
        </w:tc>
      </w:tr>
      <w:tr w:rsidR="009947E1" w14:paraId="22E4A5A2" w14:textId="77777777">
        <w:tc>
          <w:tcPr>
            <w:tcW w:w="4000" w:type="dxa"/>
            <w:tcMar>
              <w:top w:w="40" w:type="dxa"/>
              <w:left w:w="70" w:type="dxa"/>
              <w:bottom w:w="40" w:type="dxa"/>
              <w:right w:w="70" w:type="dxa"/>
            </w:tcMar>
          </w:tcPr>
          <w:p w14:paraId="22E4A59F" w14:textId="77777777" w:rsidR="009947E1" w:rsidRDefault="009603FD">
            <w:proofErr w:type="spellStart"/>
            <w:r>
              <w:rPr>
                <w:sz w:val="18"/>
                <w:szCs w:val="18"/>
              </w:rPr>
              <w:t>KnockOut</w:t>
            </w:r>
            <w:proofErr w:type="spellEnd"/>
            <w:r>
              <w:rPr>
                <w:sz w:val="18"/>
                <w:szCs w:val="18"/>
              </w:rPr>
              <w:t xml:space="preserve"> DMEM</w:t>
            </w:r>
          </w:p>
        </w:tc>
        <w:tc>
          <w:tcPr>
            <w:tcW w:w="2300" w:type="dxa"/>
            <w:tcMar>
              <w:top w:w="40" w:type="dxa"/>
              <w:left w:w="70" w:type="dxa"/>
              <w:bottom w:w="40" w:type="dxa"/>
              <w:right w:w="70" w:type="dxa"/>
            </w:tcMar>
          </w:tcPr>
          <w:p w14:paraId="22E4A5A0" w14:textId="77777777" w:rsidR="009947E1" w:rsidRDefault="009603FD">
            <w:r>
              <w:rPr>
                <w:sz w:val="18"/>
                <w:szCs w:val="18"/>
              </w:rPr>
              <w:t>10829-018</w:t>
            </w:r>
          </w:p>
        </w:tc>
        <w:tc>
          <w:tcPr>
            <w:tcW w:w="2700" w:type="dxa"/>
            <w:tcMar>
              <w:top w:w="40" w:type="dxa"/>
              <w:left w:w="70" w:type="dxa"/>
              <w:bottom w:w="40" w:type="dxa"/>
              <w:right w:w="70" w:type="dxa"/>
            </w:tcMar>
          </w:tcPr>
          <w:p w14:paraId="22E4A5A1" w14:textId="77777777" w:rsidR="009947E1" w:rsidRDefault="009603FD">
            <w:r>
              <w:rPr>
                <w:sz w:val="18"/>
                <w:szCs w:val="18"/>
              </w:rPr>
              <w:t>Thermo Fisher</w:t>
            </w:r>
          </w:p>
        </w:tc>
      </w:tr>
      <w:tr w:rsidR="009947E1" w14:paraId="22E4A5A6" w14:textId="77777777">
        <w:tc>
          <w:tcPr>
            <w:tcW w:w="4000" w:type="dxa"/>
            <w:tcMar>
              <w:top w:w="40" w:type="dxa"/>
              <w:left w:w="70" w:type="dxa"/>
              <w:bottom w:w="40" w:type="dxa"/>
              <w:right w:w="70" w:type="dxa"/>
            </w:tcMar>
          </w:tcPr>
          <w:p w14:paraId="22E4A5A3" w14:textId="77777777" w:rsidR="009947E1" w:rsidRDefault="009603FD">
            <w:r>
              <w:rPr>
                <w:sz w:val="18"/>
                <w:szCs w:val="18"/>
              </w:rPr>
              <w:t>DMEM/F-12</w:t>
            </w:r>
          </w:p>
        </w:tc>
        <w:tc>
          <w:tcPr>
            <w:tcW w:w="2300" w:type="dxa"/>
            <w:tcMar>
              <w:top w:w="40" w:type="dxa"/>
              <w:left w:w="70" w:type="dxa"/>
              <w:bottom w:w="40" w:type="dxa"/>
              <w:right w:w="70" w:type="dxa"/>
            </w:tcMar>
          </w:tcPr>
          <w:p w14:paraId="22E4A5A4" w14:textId="77777777" w:rsidR="009947E1" w:rsidRDefault="009603FD">
            <w:r>
              <w:rPr>
                <w:sz w:val="18"/>
                <w:szCs w:val="18"/>
              </w:rPr>
              <w:t>11330032</w:t>
            </w:r>
          </w:p>
        </w:tc>
        <w:tc>
          <w:tcPr>
            <w:tcW w:w="2700" w:type="dxa"/>
            <w:tcMar>
              <w:top w:w="40" w:type="dxa"/>
              <w:left w:w="70" w:type="dxa"/>
              <w:bottom w:w="40" w:type="dxa"/>
              <w:right w:w="70" w:type="dxa"/>
            </w:tcMar>
          </w:tcPr>
          <w:p w14:paraId="22E4A5A5" w14:textId="77777777" w:rsidR="009947E1" w:rsidRDefault="009603FD">
            <w:r>
              <w:rPr>
                <w:sz w:val="18"/>
                <w:szCs w:val="18"/>
              </w:rPr>
              <w:t>Thermo Fisher</w:t>
            </w:r>
          </w:p>
        </w:tc>
      </w:tr>
      <w:tr w:rsidR="009947E1" w14:paraId="22E4A5AA" w14:textId="77777777">
        <w:tc>
          <w:tcPr>
            <w:tcW w:w="4000" w:type="dxa"/>
            <w:tcMar>
              <w:top w:w="40" w:type="dxa"/>
              <w:left w:w="70" w:type="dxa"/>
              <w:bottom w:w="40" w:type="dxa"/>
              <w:right w:w="70" w:type="dxa"/>
            </w:tcMar>
          </w:tcPr>
          <w:p w14:paraId="22E4A5A7" w14:textId="77777777" w:rsidR="009947E1" w:rsidRDefault="009603FD">
            <w:r>
              <w:rPr>
                <w:sz w:val="18"/>
                <w:szCs w:val="18"/>
              </w:rPr>
              <w:t>DMSO</w:t>
            </w:r>
          </w:p>
        </w:tc>
        <w:tc>
          <w:tcPr>
            <w:tcW w:w="2300" w:type="dxa"/>
            <w:tcMar>
              <w:top w:w="40" w:type="dxa"/>
              <w:left w:w="70" w:type="dxa"/>
              <w:bottom w:w="40" w:type="dxa"/>
              <w:right w:w="70" w:type="dxa"/>
            </w:tcMar>
          </w:tcPr>
          <w:p w14:paraId="22E4A5A8" w14:textId="77777777" w:rsidR="009947E1" w:rsidRDefault="009603FD">
            <w:r>
              <w:rPr>
                <w:sz w:val="18"/>
                <w:szCs w:val="18"/>
              </w:rPr>
              <w:t>D2650-100ML</w:t>
            </w:r>
          </w:p>
        </w:tc>
        <w:tc>
          <w:tcPr>
            <w:tcW w:w="2700" w:type="dxa"/>
            <w:tcMar>
              <w:top w:w="40" w:type="dxa"/>
              <w:left w:w="70" w:type="dxa"/>
              <w:bottom w:w="40" w:type="dxa"/>
              <w:right w:w="70" w:type="dxa"/>
            </w:tcMar>
          </w:tcPr>
          <w:p w14:paraId="22E4A5A9" w14:textId="77777777" w:rsidR="009947E1" w:rsidRDefault="009603FD">
            <w:r>
              <w:rPr>
                <w:sz w:val="18"/>
                <w:szCs w:val="18"/>
              </w:rPr>
              <w:t>Merck</w:t>
            </w:r>
          </w:p>
        </w:tc>
      </w:tr>
      <w:tr w:rsidR="009947E1" w14:paraId="22E4A5AE" w14:textId="77777777">
        <w:tc>
          <w:tcPr>
            <w:tcW w:w="4000" w:type="dxa"/>
            <w:tcMar>
              <w:top w:w="40" w:type="dxa"/>
              <w:left w:w="70" w:type="dxa"/>
              <w:bottom w:w="40" w:type="dxa"/>
              <w:right w:w="70" w:type="dxa"/>
            </w:tcMar>
          </w:tcPr>
          <w:p w14:paraId="22E4A5AB" w14:textId="77777777" w:rsidR="009947E1" w:rsidRDefault="009603FD">
            <w:proofErr w:type="spellStart"/>
            <w:r>
              <w:rPr>
                <w:sz w:val="18"/>
                <w:szCs w:val="18"/>
              </w:rPr>
              <w:t>MycoBlue</w:t>
            </w:r>
            <w:proofErr w:type="spellEnd"/>
            <w:r>
              <w:rPr>
                <w:sz w:val="18"/>
                <w:szCs w:val="18"/>
              </w:rPr>
              <w:t xml:space="preserve"> One-Step Mycoplasma Detector</w:t>
            </w:r>
          </w:p>
        </w:tc>
        <w:tc>
          <w:tcPr>
            <w:tcW w:w="2300" w:type="dxa"/>
            <w:tcMar>
              <w:top w:w="40" w:type="dxa"/>
              <w:left w:w="70" w:type="dxa"/>
              <w:bottom w:w="40" w:type="dxa"/>
              <w:right w:w="70" w:type="dxa"/>
            </w:tcMar>
          </w:tcPr>
          <w:p w14:paraId="22E4A5AC" w14:textId="77777777" w:rsidR="009947E1" w:rsidRDefault="009603FD">
            <w:r>
              <w:rPr>
                <w:sz w:val="18"/>
                <w:szCs w:val="18"/>
              </w:rPr>
              <w:t>D201-02</w:t>
            </w:r>
          </w:p>
        </w:tc>
        <w:tc>
          <w:tcPr>
            <w:tcW w:w="2700" w:type="dxa"/>
            <w:tcMar>
              <w:top w:w="40" w:type="dxa"/>
              <w:left w:w="70" w:type="dxa"/>
              <w:bottom w:w="40" w:type="dxa"/>
              <w:right w:w="70" w:type="dxa"/>
            </w:tcMar>
          </w:tcPr>
          <w:p w14:paraId="22E4A5AD" w14:textId="77777777" w:rsidR="009947E1" w:rsidRDefault="009603FD">
            <w:r>
              <w:rPr>
                <w:sz w:val="18"/>
                <w:szCs w:val="18"/>
              </w:rPr>
              <w:t>Vazyme</w:t>
            </w:r>
          </w:p>
        </w:tc>
      </w:tr>
      <w:tr w:rsidR="009947E1" w14:paraId="22E4A5B2" w14:textId="77777777">
        <w:tc>
          <w:tcPr>
            <w:tcW w:w="4000" w:type="dxa"/>
            <w:tcMar>
              <w:top w:w="40" w:type="dxa"/>
              <w:left w:w="70" w:type="dxa"/>
              <w:bottom w:w="40" w:type="dxa"/>
              <w:right w:w="70" w:type="dxa"/>
            </w:tcMar>
          </w:tcPr>
          <w:p w14:paraId="22E4A5AF" w14:textId="77777777" w:rsidR="009947E1" w:rsidRDefault="009603FD">
            <w:r>
              <w:rPr>
                <w:sz w:val="18"/>
                <w:szCs w:val="18"/>
              </w:rPr>
              <w:t>SB431542</w:t>
            </w:r>
          </w:p>
        </w:tc>
        <w:tc>
          <w:tcPr>
            <w:tcW w:w="2300" w:type="dxa"/>
            <w:tcMar>
              <w:top w:w="40" w:type="dxa"/>
              <w:left w:w="70" w:type="dxa"/>
              <w:bottom w:w="40" w:type="dxa"/>
              <w:right w:w="70" w:type="dxa"/>
            </w:tcMar>
          </w:tcPr>
          <w:p w14:paraId="22E4A5B0" w14:textId="77777777" w:rsidR="009947E1" w:rsidRDefault="009603FD">
            <w:r>
              <w:rPr>
                <w:sz w:val="18"/>
                <w:szCs w:val="18"/>
              </w:rPr>
              <w:t>1614/10</w:t>
            </w:r>
          </w:p>
        </w:tc>
        <w:tc>
          <w:tcPr>
            <w:tcW w:w="2700" w:type="dxa"/>
            <w:tcMar>
              <w:top w:w="40" w:type="dxa"/>
              <w:left w:w="70" w:type="dxa"/>
              <w:bottom w:w="40" w:type="dxa"/>
              <w:right w:w="70" w:type="dxa"/>
            </w:tcMar>
          </w:tcPr>
          <w:p w14:paraId="22E4A5B1" w14:textId="77777777" w:rsidR="009947E1" w:rsidRDefault="009603FD">
            <w:r>
              <w:rPr>
                <w:sz w:val="18"/>
                <w:szCs w:val="18"/>
              </w:rPr>
              <w:t>Bio-Techne</w:t>
            </w:r>
          </w:p>
        </w:tc>
      </w:tr>
      <w:tr w:rsidR="009947E1" w14:paraId="22E4A5B6" w14:textId="77777777">
        <w:tc>
          <w:tcPr>
            <w:tcW w:w="4000" w:type="dxa"/>
            <w:tcMar>
              <w:top w:w="40" w:type="dxa"/>
              <w:left w:w="70" w:type="dxa"/>
              <w:bottom w:w="40" w:type="dxa"/>
              <w:right w:w="70" w:type="dxa"/>
            </w:tcMar>
          </w:tcPr>
          <w:p w14:paraId="22E4A5B3" w14:textId="77777777" w:rsidR="009947E1" w:rsidRDefault="009603FD">
            <w:r>
              <w:rPr>
                <w:sz w:val="18"/>
                <w:szCs w:val="18"/>
              </w:rPr>
              <w:t>LDN193189</w:t>
            </w:r>
          </w:p>
        </w:tc>
        <w:tc>
          <w:tcPr>
            <w:tcW w:w="2300" w:type="dxa"/>
            <w:tcMar>
              <w:top w:w="40" w:type="dxa"/>
              <w:left w:w="70" w:type="dxa"/>
              <w:bottom w:w="40" w:type="dxa"/>
              <w:right w:w="70" w:type="dxa"/>
            </w:tcMar>
          </w:tcPr>
          <w:p w14:paraId="22E4A5B4" w14:textId="77777777" w:rsidR="009947E1" w:rsidRDefault="009603FD">
            <w:r>
              <w:rPr>
                <w:sz w:val="18"/>
                <w:szCs w:val="18"/>
              </w:rPr>
              <w:t>SML0559-5MG</w:t>
            </w:r>
          </w:p>
        </w:tc>
        <w:tc>
          <w:tcPr>
            <w:tcW w:w="2700" w:type="dxa"/>
            <w:tcMar>
              <w:top w:w="40" w:type="dxa"/>
              <w:left w:w="70" w:type="dxa"/>
              <w:bottom w:w="40" w:type="dxa"/>
              <w:right w:w="70" w:type="dxa"/>
            </w:tcMar>
          </w:tcPr>
          <w:p w14:paraId="22E4A5B5" w14:textId="77777777" w:rsidR="009947E1" w:rsidRDefault="009603FD">
            <w:r>
              <w:rPr>
                <w:sz w:val="18"/>
                <w:szCs w:val="18"/>
              </w:rPr>
              <w:t>Merck</w:t>
            </w:r>
          </w:p>
        </w:tc>
      </w:tr>
      <w:tr w:rsidR="009947E1" w14:paraId="22E4A5BA" w14:textId="77777777">
        <w:tc>
          <w:tcPr>
            <w:tcW w:w="4000" w:type="dxa"/>
            <w:tcMar>
              <w:top w:w="40" w:type="dxa"/>
              <w:left w:w="70" w:type="dxa"/>
              <w:bottom w:w="40" w:type="dxa"/>
              <w:right w:w="70" w:type="dxa"/>
            </w:tcMar>
          </w:tcPr>
          <w:p w14:paraId="22E4A5B7" w14:textId="77777777" w:rsidR="009947E1" w:rsidRDefault="009603FD">
            <w:r>
              <w:rPr>
                <w:sz w:val="18"/>
                <w:szCs w:val="18"/>
              </w:rPr>
              <w:t>N2 supplement B</w:t>
            </w:r>
          </w:p>
        </w:tc>
        <w:tc>
          <w:tcPr>
            <w:tcW w:w="2300" w:type="dxa"/>
            <w:tcMar>
              <w:top w:w="40" w:type="dxa"/>
              <w:left w:w="70" w:type="dxa"/>
              <w:bottom w:w="40" w:type="dxa"/>
              <w:right w:w="70" w:type="dxa"/>
            </w:tcMar>
          </w:tcPr>
          <w:p w14:paraId="22E4A5B8" w14:textId="77777777" w:rsidR="009947E1" w:rsidRDefault="009603FD">
            <w:r>
              <w:rPr>
                <w:sz w:val="18"/>
                <w:szCs w:val="18"/>
              </w:rPr>
              <w:t>17502048</w:t>
            </w:r>
          </w:p>
        </w:tc>
        <w:tc>
          <w:tcPr>
            <w:tcW w:w="2700" w:type="dxa"/>
            <w:tcMar>
              <w:top w:w="40" w:type="dxa"/>
              <w:left w:w="70" w:type="dxa"/>
              <w:bottom w:w="40" w:type="dxa"/>
              <w:right w:w="70" w:type="dxa"/>
            </w:tcMar>
          </w:tcPr>
          <w:p w14:paraId="22E4A5B9" w14:textId="77777777" w:rsidR="009947E1" w:rsidRDefault="009603FD">
            <w:r>
              <w:rPr>
                <w:sz w:val="18"/>
                <w:szCs w:val="18"/>
              </w:rPr>
              <w:t>Life Technologies</w:t>
            </w:r>
          </w:p>
        </w:tc>
      </w:tr>
      <w:tr w:rsidR="009947E1" w14:paraId="22E4A5BE" w14:textId="77777777">
        <w:tc>
          <w:tcPr>
            <w:tcW w:w="4000" w:type="dxa"/>
            <w:tcMar>
              <w:top w:w="40" w:type="dxa"/>
              <w:left w:w="70" w:type="dxa"/>
              <w:bottom w:w="40" w:type="dxa"/>
              <w:right w:w="70" w:type="dxa"/>
            </w:tcMar>
          </w:tcPr>
          <w:p w14:paraId="22E4A5BB" w14:textId="77777777" w:rsidR="009947E1" w:rsidRDefault="009603FD">
            <w:r>
              <w:rPr>
                <w:sz w:val="18"/>
                <w:szCs w:val="18"/>
              </w:rPr>
              <w:lastRenderedPageBreak/>
              <w:t>Progesterone</w:t>
            </w:r>
          </w:p>
        </w:tc>
        <w:tc>
          <w:tcPr>
            <w:tcW w:w="2300" w:type="dxa"/>
            <w:tcMar>
              <w:top w:w="40" w:type="dxa"/>
              <w:left w:w="70" w:type="dxa"/>
              <w:bottom w:w="40" w:type="dxa"/>
              <w:right w:w="70" w:type="dxa"/>
            </w:tcMar>
          </w:tcPr>
          <w:p w14:paraId="22E4A5BC" w14:textId="77777777" w:rsidR="009947E1" w:rsidRDefault="009603FD">
            <w:r>
              <w:rPr>
                <w:sz w:val="18"/>
                <w:szCs w:val="18"/>
              </w:rPr>
              <w:t>P8783-1G</w:t>
            </w:r>
          </w:p>
        </w:tc>
        <w:tc>
          <w:tcPr>
            <w:tcW w:w="2700" w:type="dxa"/>
            <w:tcMar>
              <w:top w:w="40" w:type="dxa"/>
              <w:left w:w="70" w:type="dxa"/>
              <w:bottom w:w="40" w:type="dxa"/>
              <w:right w:w="70" w:type="dxa"/>
            </w:tcMar>
          </w:tcPr>
          <w:p w14:paraId="22E4A5BD" w14:textId="77777777" w:rsidR="009947E1" w:rsidRDefault="009603FD">
            <w:r>
              <w:rPr>
                <w:sz w:val="18"/>
                <w:szCs w:val="18"/>
              </w:rPr>
              <w:t>Merck</w:t>
            </w:r>
          </w:p>
        </w:tc>
      </w:tr>
      <w:tr w:rsidR="009947E1" w14:paraId="22E4A5C2" w14:textId="77777777">
        <w:tc>
          <w:tcPr>
            <w:tcW w:w="4000" w:type="dxa"/>
            <w:tcMar>
              <w:top w:w="40" w:type="dxa"/>
              <w:left w:w="70" w:type="dxa"/>
              <w:bottom w:w="40" w:type="dxa"/>
              <w:right w:w="70" w:type="dxa"/>
            </w:tcMar>
          </w:tcPr>
          <w:p w14:paraId="22E4A5BF" w14:textId="77777777" w:rsidR="009947E1" w:rsidRDefault="009603FD">
            <w:r>
              <w:rPr>
                <w:sz w:val="18"/>
                <w:szCs w:val="18"/>
              </w:rPr>
              <w:t>L-glutamine (200 mM)</w:t>
            </w:r>
          </w:p>
        </w:tc>
        <w:tc>
          <w:tcPr>
            <w:tcW w:w="2300" w:type="dxa"/>
            <w:tcMar>
              <w:top w:w="40" w:type="dxa"/>
              <w:left w:w="70" w:type="dxa"/>
              <w:bottom w:w="40" w:type="dxa"/>
              <w:right w:w="70" w:type="dxa"/>
            </w:tcMar>
          </w:tcPr>
          <w:p w14:paraId="22E4A5C0" w14:textId="77777777" w:rsidR="009947E1" w:rsidRDefault="009603FD">
            <w:r>
              <w:rPr>
                <w:sz w:val="18"/>
                <w:szCs w:val="18"/>
              </w:rPr>
              <w:t>25030024</w:t>
            </w:r>
          </w:p>
        </w:tc>
        <w:tc>
          <w:tcPr>
            <w:tcW w:w="2700" w:type="dxa"/>
            <w:tcMar>
              <w:top w:w="40" w:type="dxa"/>
              <w:left w:w="70" w:type="dxa"/>
              <w:bottom w:w="40" w:type="dxa"/>
              <w:right w:w="70" w:type="dxa"/>
            </w:tcMar>
          </w:tcPr>
          <w:p w14:paraId="22E4A5C1" w14:textId="77777777" w:rsidR="009947E1" w:rsidRDefault="009603FD">
            <w:r>
              <w:rPr>
                <w:sz w:val="18"/>
                <w:szCs w:val="18"/>
              </w:rPr>
              <w:t>Life Technologies</w:t>
            </w:r>
          </w:p>
        </w:tc>
      </w:tr>
      <w:tr w:rsidR="009947E1" w14:paraId="22E4A5C6" w14:textId="77777777">
        <w:tc>
          <w:tcPr>
            <w:tcW w:w="4000" w:type="dxa"/>
            <w:tcMar>
              <w:top w:w="40" w:type="dxa"/>
              <w:left w:w="70" w:type="dxa"/>
              <w:bottom w:w="40" w:type="dxa"/>
              <w:right w:w="70" w:type="dxa"/>
            </w:tcMar>
          </w:tcPr>
          <w:p w14:paraId="22E4A5C3" w14:textId="77777777" w:rsidR="009947E1" w:rsidRPr="00E418EA" w:rsidRDefault="009603FD">
            <w:pPr>
              <w:rPr>
                <w:lang w:val="it-IT"/>
              </w:rPr>
            </w:pPr>
            <w:r w:rsidRPr="00E418EA">
              <w:rPr>
                <w:sz w:val="18"/>
                <w:szCs w:val="18"/>
                <w:lang w:val="it-IT"/>
              </w:rPr>
              <w:t>MEM non-</w:t>
            </w:r>
            <w:proofErr w:type="spellStart"/>
            <w:r w:rsidRPr="00E418EA">
              <w:rPr>
                <w:sz w:val="18"/>
                <w:szCs w:val="18"/>
                <w:lang w:val="it-IT"/>
              </w:rPr>
              <w:t>essential</w:t>
            </w:r>
            <w:proofErr w:type="spellEnd"/>
            <w:r w:rsidRPr="00E418EA">
              <w:rPr>
                <w:sz w:val="18"/>
                <w:szCs w:val="18"/>
                <w:lang w:val="it-IT"/>
              </w:rPr>
              <w:t xml:space="preserve"> amino acids</w:t>
            </w:r>
          </w:p>
        </w:tc>
        <w:tc>
          <w:tcPr>
            <w:tcW w:w="2300" w:type="dxa"/>
            <w:tcMar>
              <w:top w:w="40" w:type="dxa"/>
              <w:left w:w="70" w:type="dxa"/>
              <w:bottom w:w="40" w:type="dxa"/>
              <w:right w:w="70" w:type="dxa"/>
            </w:tcMar>
          </w:tcPr>
          <w:p w14:paraId="22E4A5C4" w14:textId="77777777" w:rsidR="009947E1" w:rsidRDefault="009603FD">
            <w:r>
              <w:rPr>
                <w:sz w:val="18"/>
                <w:szCs w:val="18"/>
              </w:rPr>
              <w:t>11140035</w:t>
            </w:r>
          </w:p>
        </w:tc>
        <w:tc>
          <w:tcPr>
            <w:tcW w:w="2700" w:type="dxa"/>
            <w:tcMar>
              <w:top w:w="40" w:type="dxa"/>
              <w:left w:w="70" w:type="dxa"/>
              <w:bottom w:w="40" w:type="dxa"/>
              <w:right w:w="70" w:type="dxa"/>
            </w:tcMar>
          </w:tcPr>
          <w:p w14:paraId="22E4A5C5" w14:textId="77777777" w:rsidR="009947E1" w:rsidRDefault="009603FD">
            <w:r>
              <w:rPr>
                <w:sz w:val="18"/>
                <w:szCs w:val="18"/>
              </w:rPr>
              <w:t>Thermo Fisher</w:t>
            </w:r>
          </w:p>
        </w:tc>
      </w:tr>
      <w:tr w:rsidR="009947E1" w14:paraId="22E4A5CA" w14:textId="77777777">
        <w:tc>
          <w:tcPr>
            <w:tcW w:w="4000" w:type="dxa"/>
            <w:tcMar>
              <w:top w:w="40" w:type="dxa"/>
              <w:left w:w="70" w:type="dxa"/>
              <w:bottom w:w="40" w:type="dxa"/>
              <w:right w:w="70" w:type="dxa"/>
            </w:tcMar>
          </w:tcPr>
          <w:p w14:paraId="22E4A5C7" w14:textId="77777777" w:rsidR="009947E1" w:rsidRDefault="009603FD">
            <w:r>
              <w:rPr>
                <w:sz w:val="18"/>
                <w:szCs w:val="18"/>
              </w:rPr>
              <w:t>2-mercaptoethanol</w:t>
            </w:r>
          </w:p>
        </w:tc>
        <w:tc>
          <w:tcPr>
            <w:tcW w:w="2300" w:type="dxa"/>
            <w:tcMar>
              <w:top w:w="40" w:type="dxa"/>
              <w:left w:w="70" w:type="dxa"/>
              <w:bottom w:w="40" w:type="dxa"/>
              <w:right w:w="70" w:type="dxa"/>
            </w:tcMar>
          </w:tcPr>
          <w:p w14:paraId="22E4A5C8" w14:textId="77777777" w:rsidR="009947E1" w:rsidRDefault="009603FD">
            <w:r>
              <w:rPr>
                <w:sz w:val="18"/>
                <w:szCs w:val="18"/>
              </w:rPr>
              <w:t>M3148-25ML</w:t>
            </w:r>
          </w:p>
        </w:tc>
        <w:tc>
          <w:tcPr>
            <w:tcW w:w="2700" w:type="dxa"/>
            <w:tcMar>
              <w:top w:w="40" w:type="dxa"/>
              <w:left w:w="70" w:type="dxa"/>
              <w:bottom w:w="40" w:type="dxa"/>
              <w:right w:w="70" w:type="dxa"/>
            </w:tcMar>
          </w:tcPr>
          <w:p w14:paraId="22E4A5C9" w14:textId="77777777" w:rsidR="009947E1" w:rsidRDefault="009603FD">
            <w:r>
              <w:rPr>
                <w:sz w:val="18"/>
                <w:szCs w:val="18"/>
              </w:rPr>
              <w:t>Merck</w:t>
            </w:r>
          </w:p>
        </w:tc>
      </w:tr>
      <w:tr w:rsidR="009947E1" w14:paraId="22E4A5CE" w14:textId="77777777">
        <w:tc>
          <w:tcPr>
            <w:tcW w:w="4000" w:type="dxa"/>
            <w:tcMar>
              <w:top w:w="40" w:type="dxa"/>
              <w:left w:w="70" w:type="dxa"/>
              <w:bottom w:w="40" w:type="dxa"/>
              <w:right w:w="70" w:type="dxa"/>
            </w:tcMar>
          </w:tcPr>
          <w:p w14:paraId="22E4A5CB" w14:textId="77777777" w:rsidR="009947E1" w:rsidRDefault="009603FD">
            <w:r>
              <w:rPr>
                <w:sz w:val="18"/>
                <w:szCs w:val="18"/>
              </w:rPr>
              <w:t>Lipofectamine Stem</w:t>
            </w:r>
          </w:p>
        </w:tc>
        <w:tc>
          <w:tcPr>
            <w:tcW w:w="2300" w:type="dxa"/>
            <w:tcMar>
              <w:top w:w="40" w:type="dxa"/>
              <w:left w:w="70" w:type="dxa"/>
              <w:bottom w:w="40" w:type="dxa"/>
              <w:right w:w="70" w:type="dxa"/>
            </w:tcMar>
          </w:tcPr>
          <w:p w14:paraId="22E4A5CC" w14:textId="77777777" w:rsidR="009947E1" w:rsidRDefault="009603FD">
            <w:r>
              <w:rPr>
                <w:sz w:val="18"/>
                <w:szCs w:val="18"/>
              </w:rPr>
              <w:t>STEM00001</w:t>
            </w:r>
          </w:p>
        </w:tc>
        <w:tc>
          <w:tcPr>
            <w:tcW w:w="2700" w:type="dxa"/>
            <w:tcMar>
              <w:top w:w="40" w:type="dxa"/>
              <w:left w:w="70" w:type="dxa"/>
              <w:bottom w:w="40" w:type="dxa"/>
              <w:right w:w="70" w:type="dxa"/>
            </w:tcMar>
          </w:tcPr>
          <w:p w14:paraId="22E4A5CD" w14:textId="77777777" w:rsidR="009947E1" w:rsidRDefault="009603FD">
            <w:r>
              <w:rPr>
                <w:sz w:val="18"/>
                <w:szCs w:val="18"/>
              </w:rPr>
              <w:t>Thermo Fisher</w:t>
            </w:r>
          </w:p>
        </w:tc>
      </w:tr>
      <w:tr w:rsidR="009947E1" w14:paraId="22E4A5D2" w14:textId="77777777">
        <w:tc>
          <w:tcPr>
            <w:tcW w:w="4000" w:type="dxa"/>
            <w:tcMar>
              <w:top w:w="40" w:type="dxa"/>
              <w:left w:w="70" w:type="dxa"/>
              <w:bottom w:w="40" w:type="dxa"/>
              <w:right w:w="70" w:type="dxa"/>
            </w:tcMar>
          </w:tcPr>
          <w:p w14:paraId="22E4A5CF" w14:textId="77777777" w:rsidR="009947E1" w:rsidRPr="00E418EA" w:rsidRDefault="009603FD">
            <w:pPr>
              <w:rPr>
                <w:lang w:val="it-IT"/>
              </w:rPr>
            </w:pPr>
            <w:r w:rsidRPr="00E418EA">
              <w:rPr>
                <w:sz w:val="18"/>
                <w:szCs w:val="18"/>
                <w:lang w:val="it-IT"/>
              </w:rPr>
              <w:t>pSpCas9(BB)-2A-Puro (PX459) V2.0</w:t>
            </w:r>
          </w:p>
        </w:tc>
        <w:tc>
          <w:tcPr>
            <w:tcW w:w="2300" w:type="dxa"/>
            <w:tcMar>
              <w:top w:w="40" w:type="dxa"/>
              <w:left w:w="70" w:type="dxa"/>
              <w:bottom w:w="40" w:type="dxa"/>
              <w:right w:w="70" w:type="dxa"/>
            </w:tcMar>
          </w:tcPr>
          <w:p w14:paraId="22E4A5D0" w14:textId="77777777" w:rsidR="009947E1" w:rsidRDefault="009603FD">
            <w:proofErr w:type="spellStart"/>
            <w:r>
              <w:rPr>
                <w:sz w:val="18"/>
                <w:szCs w:val="18"/>
              </w:rPr>
              <w:t>Addgene</w:t>
            </w:r>
            <w:proofErr w:type="spellEnd"/>
            <w:r>
              <w:rPr>
                <w:sz w:val="18"/>
                <w:szCs w:val="18"/>
              </w:rPr>
              <w:t xml:space="preserve"> #62988</w:t>
            </w:r>
          </w:p>
        </w:tc>
        <w:tc>
          <w:tcPr>
            <w:tcW w:w="2700" w:type="dxa"/>
            <w:tcMar>
              <w:top w:w="40" w:type="dxa"/>
              <w:left w:w="70" w:type="dxa"/>
              <w:bottom w:w="40" w:type="dxa"/>
              <w:right w:w="70" w:type="dxa"/>
            </w:tcMar>
          </w:tcPr>
          <w:p w14:paraId="22E4A5D1" w14:textId="77777777" w:rsidR="009947E1" w:rsidRDefault="009603FD">
            <w:proofErr w:type="spellStart"/>
            <w:r>
              <w:rPr>
                <w:sz w:val="18"/>
                <w:szCs w:val="18"/>
              </w:rPr>
              <w:t>Addgene</w:t>
            </w:r>
            <w:proofErr w:type="spellEnd"/>
          </w:p>
        </w:tc>
      </w:tr>
      <w:tr w:rsidR="009947E1" w14:paraId="22E4A5D6" w14:textId="77777777">
        <w:tc>
          <w:tcPr>
            <w:tcW w:w="4000" w:type="dxa"/>
            <w:tcMar>
              <w:top w:w="40" w:type="dxa"/>
              <w:left w:w="70" w:type="dxa"/>
              <w:bottom w:w="40" w:type="dxa"/>
              <w:right w:w="70" w:type="dxa"/>
            </w:tcMar>
          </w:tcPr>
          <w:p w14:paraId="22E4A5D3" w14:textId="77777777" w:rsidR="009947E1" w:rsidRDefault="009603FD">
            <w:r>
              <w:rPr>
                <w:sz w:val="18"/>
                <w:szCs w:val="18"/>
              </w:rPr>
              <w:t>Maxwell RSC simplyRNA Cells kit</w:t>
            </w:r>
          </w:p>
        </w:tc>
        <w:tc>
          <w:tcPr>
            <w:tcW w:w="2300" w:type="dxa"/>
            <w:tcMar>
              <w:top w:w="40" w:type="dxa"/>
              <w:left w:w="70" w:type="dxa"/>
              <w:bottom w:w="40" w:type="dxa"/>
              <w:right w:w="70" w:type="dxa"/>
            </w:tcMar>
          </w:tcPr>
          <w:p w14:paraId="22E4A5D4" w14:textId="77777777" w:rsidR="009947E1" w:rsidRDefault="009603FD">
            <w:r>
              <w:rPr>
                <w:sz w:val="18"/>
                <w:szCs w:val="18"/>
              </w:rPr>
              <w:t>AS1390</w:t>
            </w:r>
          </w:p>
        </w:tc>
        <w:tc>
          <w:tcPr>
            <w:tcW w:w="2700" w:type="dxa"/>
            <w:tcMar>
              <w:top w:w="40" w:type="dxa"/>
              <w:left w:w="70" w:type="dxa"/>
              <w:bottom w:w="40" w:type="dxa"/>
              <w:right w:w="70" w:type="dxa"/>
            </w:tcMar>
          </w:tcPr>
          <w:p w14:paraId="22E4A5D5" w14:textId="77777777" w:rsidR="009947E1" w:rsidRDefault="009603FD">
            <w:r>
              <w:rPr>
                <w:sz w:val="18"/>
                <w:szCs w:val="18"/>
              </w:rPr>
              <w:t>Promega</w:t>
            </w:r>
          </w:p>
        </w:tc>
      </w:tr>
      <w:tr w:rsidR="009947E1" w14:paraId="22E4A5DA" w14:textId="77777777">
        <w:tc>
          <w:tcPr>
            <w:tcW w:w="4000" w:type="dxa"/>
            <w:tcMar>
              <w:top w:w="40" w:type="dxa"/>
              <w:left w:w="70" w:type="dxa"/>
              <w:bottom w:w="40" w:type="dxa"/>
              <w:right w:w="70" w:type="dxa"/>
            </w:tcMar>
          </w:tcPr>
          <w:p w14:paraId="22E4A5D7" w14:textId="77777777" w:rsidR="009947E1" w:rsidRDefault="009603FD">
            <w:proofErr w:type="spellStart"/>
            <w:r>
              <w:rPr>
                <w:sz w:val="18"/>
                <w:szCs w:val="18"/>
              </w:rPr>
              <w:t>QuantiTect</w:t>
            </w:r>
            <w:proofErr w:type="spellEnd"/>
            <w:r>
              <w:rPr>
                <w:sz w:val="18"/>
                <w:szCs w:val="18"/>
              </w:rPr>
              <w:t xml:space="preserve"> Reverse Transcription kit</w:t>
            </w:r>
          </w:p>
        </w:tc>
        <w:tc>
          <w:tcPr>
            <w:tcW w:w="2300" w:type="dxa"/>
            <w:tcMar>
              <w:top w:w="40" w:type="dxa"/>
              <w:left w:w="70" w:type="dxa"/>
              <w:bottom w:w="40" w:type="dxa"/>
              <w:right w:w="70" w:type="dxa"/>
            </w:tcMar>
          </w:tcPr>
          <w:p w14:paraId="22E4A5D8" w14:textId="77777777" w:rsidR="009947E1" w:rsidRDefault="009603FD">
            <w:r>
              <w:rPr>
                <w:sz w:val="18"/>
                <w:szCs w:val="18"/>
              </w:rPr>
              <w:t>205313</w:t>
            </w:r>
          </w:p>
        </w:tc>
        <w:tc>
          <w:tcPr>
            <w:tcW w:w="2700" w:type="dxa"/>
            <w:tcMar>
              <w:top w:w="40" w:type="dxa"/>
              <w:left w:w="70" w:type="dxa"/>
              <w:bottom w:w="40" w:type="dxa"/>
              <w:right w:w="70" w:type="dxa"/>
            </w:tcMar>
          </w:tcPr>
          <w:p w14:paraId="22E4A5D9" w14:textId="77777777" w:rsidR="009947E1" w:rsidRDefault="009603FD">
            <w:r>
              <w:rPr>
                <w:sz w:val="18"/>
                <w:szCs w:val="18"/>
              </w:rPr>
              <w:t>Qiagen</w:t>
            </w:r>
          </w:p>
        </w:tc>
      </w:tr>
      <w:tr w:rsidR="009947E1" w14:paraId="22E4A5DE" w14:textId="77777777">
        <w:tc>
          <w:tcPr>
            <w:tcW w:w="4000" w:type="dxa"/>
            <w:tcMar>
              <w:top w:w="40" w:type="dxa"/>
              <w:left w:w="70" w:type="dxa"/>
              <w:bottom w:w="40" w:type="dxa"/>
              <w:right w:w="70" w:type="dxa"/>
            </w:tcMar>
          </w:tcPr>
          <w:p w14:paraId="22E4A5DB" w14:textId="77777777" w:rsidR="009947E1" w:rsidRDefault="009603FD">
            <w:proofErr w:type="spellStart"/>
            <w:r>
              <w:rPr>
                <w:sz w:val="18"/>
                <w:szCs w:val="18"/>
              </w:rPr>
              <w:t>PowerUp</w:t>
            </w:r>
            <w:proofErr w:type="spellEnd"/>
            <w:r>
              <w:rPr>
                <w:sz w:val="18"/>
                <w:szCs w:val="18"/>
              </w:rPr>
              <w:t xml:space="preserve"> SYBR Green master mix</w:t>
            </w:r>
          </w:p>
        </w:tc>
        <w:tc>
          <w:tcPr>
            <w:tcW w:w="2300" w:type="dxa"/>
            <w:tcMar>
              <w:top w:w="40" w:type="dxa"/>
              <w:left w:w="70" w:type="dxa"/>
              <w:bottom w:w="40" w:type="dxa"/>
              <w:right w:w="70" w:type="dxa"/>
            </w:tcMar>
          </w:tcPr>
          <w:p w14:paraId="22E4A5DC" w14:textId="77777777" w:rsidR="009947E1" w:rsidRDefault="009603FD">
            <w:r>
              <w:rPr>
                <w:sz w:val="18"/>
                <w:szCs w:val="18"/>
              </w:rPr>
              <w:t>A25777</w:t>
            </w:r>
          </w:p>
        </w:tc>
        <w:tc>
          <w:tcPr>
            <w:tcW w:w="2700" w:type="dxa"/>
            <w:tcMar>
              <w:top w:w="40" w:type="dxa"/>
              <w:left w:w="70" w:type="dxa"/>
              <w:bottom w:w="40" w:type="dxa"/>
              <w:right w:w="70" w:type="dxa"/>
            </w:tcMar>
          </w:tcPr>
          <w:p w14:paraId="22E4A5DD" w14:textId="77777777" w:rsidR="009947E1" w:rsidRDefault="009603FD">
            <w:r>
              <w:rPr>
                <w:sz w:val="18"/>
                <w:szCs w:val="18"/>
              </w:rPr>
              <w:t>Life Technologies</w:t>
            </w:r>
          </w:p>
        </w:tc>
      </w:tr>
      <w:tr w:rsidR="009947E1" w14:paraId="22E4A5E2" w14:textId="77777777">
        <w:tc>
          <w:tcPr>
            <w:tcW w:w="4000" w:type="dxa"/>
            <w:tcMar>
              <w:top w:w="40" w:type="dxa"/>
              <w:left w:w="70" w:type="dxa"/>
              <w:bottom w:w="40" w:type="dxa"/>
              <w:right w:w="70" w:type="dxa"/>
            </w:tcMar>
          </w:tcPr>
          <w:p w14:paraId="22E4A5DF" w14:textId="169544F9" w:rsidR="009947E1" w:rsidRDefault="009603FD">
            <w:r>
              <w:rPr>
                <w:sz w:val="18"/>
                <w:szCs w:val="18"/>
              </w:rPr>
              <w:t>ATAC-Seq kit</w:t>
            </w:r>
          </w:p>
        </w:tc>
        <w:tc>
          <w:tcPr>
            <w:tcW w:w="2300" w:type="dxa"/>
            <w:tcMar>
              <w:top w:w="40" w:type="dxa"/>
              <w:left w:w="70" w:type="dxa"/>
              <w:bottom w:w="40" w:type="dxa"/>
              <w:right w:w="70" w:type="dxa"/>
            </w:tcMar>
          </w:tcPr>
          <w:p w14:paraId="22E4A5E0" w14:textId="77777777" w:rsidR="009947E1" w:rsidRDefault="009603FD">
            <w:r>
              <w:rPr>
                <w:sz w:val="18"/>
                <w:szCs w:val="18"/>
              </w:rPr>
              <w:t>53150</w:t>
            </w:r>
          </w:p>
        </w:tc>
        <w:tc>
          <w:tcPr>
            <w:tcW w:w="2700" w:type="dxa"/>
            <w:tcMar>
              <w:top w:w="40" w:type="dxa"/>
              <w:left w:w="70" w:type="dxa"/>
              <w:bottom w:w="40" w:type="dxa"/>
              <w:right w:w="70" w:type="dxa"/>
            </w:tcMar>
          </w:tcPr>
          <w:p w14:paraId="22E4A5E1" w14:textId="77777777" w:rsidR="009947E1" w:rsidRDefault="009603FD">
            <w:r>
              <w:rPr>
                <w:sz w:val="18"/>
                <w:szCs w:val="18"/>
              </w:rPr>
              <w:t>Active Motif</w:t>
            </w:r>
          </w:p>
        </w:tc>
      </w:tr>
      <w:tr w:rsidR="009947E1" w14:paraId="22E4A5E6" w14:textId="77777777">
        <w:tc>
          <w:tcPr>
            <w:tcW w:w="4000" w:type="dxa"/>
            <w:tcMar>
              <w:top w:w="40" w:type="dxa"/>
              <w:left w:w="70" w:type="dxa"/>
              <w:bottom w:w="40" w:type="dxa"/>
              <w:right w:w="70" w:type="dxa"/>
            </w:tcMar>
          </w:tcPr>
          <w:p w14:paraId="22E4A5E3" w14:textId="77777777" w:rsidR="009947E1" w:rsidRDefault="009603FD">
            <w:r>
              <w:rPr>
                <w:sz w:val="18"/>
                <w:szCs w:val="18"/>
              </w:rPr>
              <w:t>Halt Protease Inhibitor Cocktail (100×)</w:t>
            </w:r>
          </w:p>
        </w:tc>
        <w:tc>
          <w:tcPr>
            <w:tcW w:w="2300" w:type="dxa"/>
            <w:tcMar>
              <w:top w:w="40" w:type="dxa"/>
              <w:left w:w="70" w:type="dxa"/>
              <w:bottom w:w="40" w:type="dxa"/>
              <w:right w:w="70" w:type="dxa"/>
            </w:tcMar>
          </w:tcPr>
          <w:p w14:paraId="22E4A5E4" w14:textId="77777777" w:rsidR="009947E1" w:rsidRDefault="009603FD">
            <w:r>
              <w:rPr>
                <w:sz w:val="18"/>
                <w:szCs w:val="18"/>
              </w:rPr>
              <w:t>87786</w:t>
            </w:r>
          </w:p>
        </w:tc>
        <w:tc>
          <w:tcPr>
            <w:tcW w:w="2700" w:type="dxa"/>
            <w:tcMar>
              <w:top w:w="40" w:type="dxa"/>
              <w:left w:w="70" w:type="dxa"/>
              <w:bottom w:w="40" w:type="dxa"/>
              <w:right w:w="70" w:type="dxa"/>
            </w:tcMar>
          </w:tcPr>
          <w:p w14:paraId="22E4A5E5" w14:textId="77777777" w:rsidR="009947E1" w:rsidRDefault="009603FD">
            <w:r>
              <w:rPr>
                <w:sz w:val="18"/>
                <w:szCs w:val="18"/>
              </w:rPr>
              <w:t>Thermo Fisher</w:t>
            </w:r>
          </w:p>
        </w:tc>
      </w:tr>
      <w:tr w:rsidR="009947E1" w14:paraId="22E4A5EA" w14:textId="77777777">
        <w:tc>
          <w:tcPr>
            <w:tcW w:w="4000" w:type="dxa"/>
            <w:tcMar>
              <w:top w:w="40" w:type="dxa"/>
              <w:left w:w="70" w:type="dxa"/>
              <w:bottom w:w="40" w:type="dxa"/>
              <w:right w:w="70" w:type="dxa"/>
            </w:tcMar>
          </w:tcPr>
          <w:p w14:paraId="22E4A5E7" w14:textId="77777777" w:rsidR="009947E1" w:rsidRDefault="009603FD">
            <w:proofErr w:type="spellStart"/>
            <w:r>
              <w:rPr>
                <w:sz w:val="18"/>
                <w:szCs w:val="18"/>
              </w:rPr>
              <w:t>SuperPico</w:t>
            </w:r>
            <w:proofErr w:type="spellEnd"/>
            <w:r>
              <w:rPr>
                <w:sz w:val="18"/>
                <w:szCs w:val="18"/>
              </w:rPr>
              <w:t xml:space="preserve"> ECL Chemiluminescence kit</w:t>
            </w:r>
          </w:p>
        </w:tc>
        <w:tc>
          <w:tcPr>
            <w:tcW w:w="2300" w:type="dxa"/>
            <w:tcMar>
              <w:top w:w="40" w:type="dxa"/>
              <w:left w:w="70" w:type="dxa"/>
              <w:bottom w:w="40" w:type="dxa"/>
              <w:right w:w="70" w:type="dxa"/>
            </w:tcMar>
          </w:tcPr>
          <w:p w14:paraId="22E4A5E8" w14:textId="77777777" w:rsidR="009947E1" w:rsidRDefault="009603FD">
            <w:r>
              <w:rPr>
                <w:sz w:val="18"/>
                <w:szCs w:val="18"/>
              </w:rPr>
              <w:t>E422-02</w:t>
            </w:r>
          </w:p>
        </w:tc>
        <w:tc>
          <w:tcPr>
            <w:tcW w:w="2700" w:type="dxa"/>
            <w:tcMar>
              <w:top w:w="40" w:type="dxa"/>
              <w:left w:w="70" w:type="dxa"/>
              <w:bottom w:w="40" w:type="dxa"/>
              <w:right w:w="70" w:type="dxa"/>
            </w:tcMar>
          </w:tcPr>
          <w:p w14:paraId="22E4A5E9" w14:textId="77777777" w:rsidR="009947E1" w:rsidRDefault="009603FD">
            <w:r>
              <w:rPr>
                <w:sz w:val="18"/>
                <w:szCs w:val="18"/>
              </w:rPr>
              <w:t>Vazyme</w:t>
            </w:r>
          </w:p>
        </w:tc>
      </w:tr>
      <w:tr w:rsidR="009947E1" w14:paraId="22E4A5EE" w14:textId="77777777">
        <w:tc>
          <w:tcPr>
            <w:tcW w:w="4000" w:type="dxa"/>
            <w:tcMar>
              <w:top w:w="40" w:type="dxa"/>
              <w:left w:w="70" w:type="dxa"/>
              <w:bottom w:w="40" w:type="dxa"/>
              <w:right w:w="70" w:type="dxa"/>
            </w:tcMar>
          </w:tcPr>
          <w:p w14:paraId="22E4A5EB" w14:textId="77777777" w:rsidR="009947E1" w:rsidRDefault="009603FD">
            <w:r>
              <w:rPr>
                <w:sz w:val="18"/>
                <w:szCs w:val="18"/>
              </w:rPr>
              <w:t>anti-KDM6A/UTX</w:t>
            </w:r>
          </w:p>
        </w:tc>
        <w:tc>
          <w:tcPr>
            <w:tcW w:w="2300" w:type="dxa"/>
            <w:tcMar>
              <w:top w:w="40" w:type="dxa"/>
              <w:left w:w="70" w:type="dxa"/>
              <w:bottom w:w="40" w:type="dxa"/>
              <w:right w:w="70" w:type="dxa"/>
            </w:tcMar>
          </w:tcPr>
          <w:p w14:paraId="22E4A5EC" w14:textId="77777777" w:rsidR="009947E1" w:rsidRDefault="009603FD">
            <w:r>
              <w:rPr>
                <w:sz w:val="18"/>
                <w:szCs w:val="18"/>
              </w:rPr>
              <w:t>33510</w:t>
            </w:r>
          </w:p>
        </w:tc>
        <w:tc>
          <w:tcPr>
            <w:tcW w:w="2700" w:type="dxa"/>
            <w:tcMar>
              <w:top w:w="40" w:type="dxa"/>
              <w:left w:w="70" w:type="dxa"/>
              <w:bottom w:w="40" w:type="dxa"/>
              <w:right w:w="70" w:type="dxa"/>
            </w:tcMar>
          </w:tcPr>
          <w:p w14:paraId="22E4A5ED" w14:textId="77777777" w:rsidR="009947E1" w:rsidRDefault="009603FD">
            <w:r>
              <w:rPr>
                <w:sz w:val="18"/>
                <w:szCs w:val="18"/>
              </w:rPr>
              <w:t xml:space="preserve">Cell </w:t>
            </w:r>
            <w:proofErr w:type="spellStart"/>
            <w:r>
              <w:rPr>
                <w:sz w:val="18"/>
                <w:szCs w:val="18"/>
              </w:rPr>
              <w:t>Signaling</w:t>
            </w:r>
            <w:proofErr w:type="spellEnd"/>
            <w:r>
              <w:rPr>
                <w:sz w:val="18"/>
                <w:szCs w:val="18"/>
              </w:rPr>
              <w:t xml:space="preserve"> Technology</w:t>
            </w:r>
          </w:p>
        </w:tc>
      </w:tr>
      <w:tr w:rsidR="009947E1" w14:paraId="22E4A5F2" w14:textId="77777777">
        <w:tc>
          <w:tcPr>
            <w:tcW w:w="4000" w:type="dxa"/>
            <w:tcMar>
              <w:top w:w="40" w:type="dxa"/>
              <w:left w:w="70" w:type="dxa"/>
              <w:bottom w:w="40" w:type="dxa"/>
              <w:right w:w="70" w:type="dxa"/>
            </w:tcMar>
          </w:tcPr>
          <w:p w14:paraId="22E4A5EF" w14:textId="77777777" w:rsidR="009947E1" w:rsidRDefault="009603FD">
            <w:r>
              <w:rPr>
                <w:sz w:val="18"/>
                <w:szCs w:val="18"/>
              </w:rPr>
              <w:t>anti-HSP90</w:t>
            </w:r>
          </w:p>
        </w:tc>
        <w:tc>
          <w:tcPr>
            <w:tcW w:w="2300" w:type="dxa"/>
            <w:tcMar>
              <w:top w:w="40" w:type="dxa"/>
              <w:left w:w="70" w:type="dxa"/>
              <w:bottom w:w="40" w:type="dxa"/>
              <w:right w:w="70" w:type="dxa"/>
            </w:tcMar>
          </w:tcPr>
          <w:p w14:paraId="22E4A5F0" w14:textId="77777777" w:rsidR="009947E1" w:rsidRDefault="009603FD">
            <w:r>
              <w:rPr>
                <w:sz w:val="18"/>
                <w:szCs w:val="18"/>
              </w:rPr>
              <w:t>sc-69703</w:t>
            </w:r>
          </w:p>
        </w:tc>
        <w:tc>
          <w:tcPr>
            <w:tcW w:w="2700" w:type="dxa"/>
            <w:tcMar>
              <w:top w:w="40" w:type="dxa"/>
              <w:left w:w="70" w:type="dxa"/>
              <w:bottom w:w="40" w:type="dxa"/>
              <w:right w:w="70" w:type="dxa"/>
            </w:tcMar>
          </w:tcPr>
          <w:p w14:paraId="22E4A5F1" w14:textId="77777777" w:rsidR="009947E1" w:rsidRDefault="009603FD">
            <w:r>
              <w:rPr>
                <w:sz w:val="18"/>
                <w:szCs w:val="18"/>
              </w:rPr>
              <w:t>Santa Cruz</w:t>
            </w:r>
          </w:p>
        </w:tc>
      </w:tr>
      <w:tr w:rsidR="009947E1" w14:paraId="22E4A5F6" w14:textId="77777777">
        <w:tc>
          <w:tcPr>
            <w:tcW w:w="4000" w:type="dxa"/>
            <w:tcMar>
              <w:top w:w="40" w:type="dxa"/>
              <w:left w:w="70" w:type="dxa"/>
              <w:bottom w:w="40" w:type="dxa"/>
              <w:right w:w="70" w:type="dxa"/>
            </w:tcMar>
          </w:tcPr>
          <w:p w14:paraId="22E4A5F3" w14:textId="77777777" w:rsidR="009947E1" w:rsidRDefault="009603FD">
            <w:r>
              <w:rPr>
                <w:sz w:val="18"/>
                <w:szCs w:val="18"/>
              </w:rPr>
              <w:t>HRP-conjugated secondary</w:t>
            </w:r>
          </w:p>
        </w:tc>
        <w:tc>
          <w:tcPr>
            <w:tcW w:w="2300" w:type="dxa"/>
            <w:tcMar>
              <w:top w:w="40" w:type="dxa"/>
              <w:left w:w="70" w:type="dxa"/>
              <w:bottom w:w="40" w:type="dxa"/>
              <w:right w:w="70" w:type="dxa"/>
            </w:tcMar>
          </w:tcPr>
          <w:p w14:paraId="22E4A5F4" w14:textId="77777777" w:rsidR="009947E1" w:rsidRDefault="009603FD">
            <w:r>
              <w:rPr>
                <w:sz w:val="18"/>
                <w:szCs w:val="18"/>
              </w:rPr>
              <w:t>sc-2357</w:t>
            </w:r>
          </w:p>
        </w:tc>
        <w:tc>
          <w:tcPr>
            <w:tcW w:w="2700" w:type="dxa"/>
            <w:tcMar>
              <w:top w:w="40" w:type="dxa"/>
              <w:left w:w="70" w:type="dxa"/>
              <w:bottom w:w="40" w:type="dxa"/>
              <w:right w:w="70" w:type="dxa"/>
            </w:tcMar>
          </w:tcPr>
          <w:p w14:paraId="22E4A5F5" w14:textId="77777777" w:rsidR="009947E1" w:rsidRDefault="009603FD">
            <w:r>
              <w:rPr>
                <w:sz w:val="18"/>
                <w:szCs w:val="18"/>
              </w:rPr>
              <w:t>Santa Cruz</w:t>
            </w:r>
          </w:p>
        </w:tc>
      </w:tr>
      <w:tr w:rsidR="009947E1" w14:paraId="22E4A5FA" w14:textId="77777777">
        <w:tc>
          <w:tcPr>
            <w:tcW w:w="4000" w:type="dxa"/>
            <w:tcMar>
              <w:top w:w="40" w:type="dxa"/>
              <w:left w:w="70" w:type="dxa"/>
              <w:bottom w:w="40" w:type="dxa"/>
              <w:right w:w="70" w:type="dxa"/>
            </w:tcMar>
          </w:tcPr>
          <w:p w14:paraId="22E4A5F7" w14:textId="77777777" w:rsidR="009947E1" w:rsidRDefault="009603FD">
            <w:r>
              <w:rPr>
                <w:sz w:val="18"/>
                <w:szCs w:val="18"/>
              </w:rPr>
              <w:t>anti-OCT3/4</w:t>
            </w:r>
          </w:p>
        </w:tc>
        <w:tc>
          <w:tcPr>
            <w:tcW w:w="2300" w:type="dxa"/>
            <w:tcMar>
              <w:top w:w="40" w:type="dxa"/>
              <w:left w:w="70" w:type="dxa"/>
              <w:bottom w:w="40" w:type="dxa"/>
              <w:right w:w="70" w:type="dxa"/>
            </w:tcMar>
          </w:tcPr>
          <w:p w14:paraId="22E4A5F8" w14:textId="77777777" w:rsidR="009947E1" w:rsidRDefault="009603FD">
            <w:r>
              <w:rPr>
                <w:sz w:val="18"/>
                <w:szCs w:val="18"/>
              </w:rPr>
              <w:t>sc-5279</w:t>
            </w:r>
          </w:p>
        </w:tc>
        <w:tc>
          <w:tcPr>
            <w:tcW w:w="2700" w:type="dxa"/>
            <w:tcMar>
              <w:top w:w="40" w:type="dxa"/>
              <w:left w:w="70" w:type="dxa"/>
              <w:bottom w:w="40" w:type="dxa"/>
              <w:right w:w="70" w:type="dxa"/>
            </w:tcMar>
          </w:tcPr>
          <w:p w14:paraId="22E4A5F9" w14:textId="77777777" w:rsidR="009947E1" w:rsidRDefault="009603FD">
            <w:r>
              <w:rPr>
                <w:sz w:val="18"/>
                <w:szCs w:val="18"/>
              </w:rPr>
              <w:t>Santa Cruz</w:t>
            </w:r>
          </w:p>
        </w:tc>
      </w:tr>
      <w:tr w:rsidR="009947E1" w14:paraId="22E4A5FE" w14:textId="77777777">
        <w:tc>
          <w:tcPr>
            <w:tcW w:w="4000" w:type="dxa"/>
            <w:tcMar>
              <w:top w:w="40" w:type="dxa"/>
              <w:left w:w="70" w:type="dxa"/>
              <w:bottom w:w="40" w:type="dxa"/>
              <w:right w:w="70" w:type="dxa"/>
            </w:tcMar>
          </w:tcPr>
          <w:p w14:paraId="22E4A5FB" w14:textId="77777777" w:rsidR="009947E1" w:rsidRDefault="009603FD">
            <w:r>
              <w:rPr>
                <w:sz w:val="18"/>
                <w:szCs w:val="18"/>
              </w:rPr>
              <w:t>anti-SOX2</w:t>
            </w:r>
          </w:p>
        </w:tc>
        <w:tc>
          <w:tcPr>
            <w:tcW w:w="2300" w:type="dxa"/>
            <w:tcMar>
              <w:top w:w="40" w:type="dxa"/>
              <w:left w:w="70" w:type="dxa"/>
              <w:bottom w:w="40" w:type="dxa"/>
              <w:right w:w="70" w:type="dxa"/>
            </w:tcMar>
          </w:tcPr>
          <w:p w14:paraId="22E4A5FC" w14:textId="77777777" w:rsidR="009947E1" w:rsidRDefault="009603FD">
            <w:r>
              <w:rPr>
                <w:sz w:val="18"/>
                <w:szCs w:val="18"/>
              </w:rPr>
              <w:t>ab97959</w:t>
            </w:r>
          </w:p>
        </w:tc>
        <w:tc>
          <w:tcPr>
            <w:tcW w:w="2700" w:type="dxa"/>
            <w:tcMar>
              <w:top w:w="40" w:type="dxa"/>
              <w:left w:w="70" w:type="dxa"/>
              <w:bottom w:w="40" w:type="dxa"/>
              <w:right w:w="70" w:type="dxa"/>
            </w:tcMar>
          </w:tcPr>
          <w:p w14:paraId="22E4A5FD" w14:textId="77777777" w:rsidR="009947E1" w:rsidRDefault="009603FD">
            <w:r>
              <w:rPr>
                <w:sz w:val="18"/>
                <w:szCs w:val="18"/>
              </w:rPr>
              <w:t>Abcam</w:t>
            </w:r>
          </w:p>
        </w:tc>
      </w:tr>
    </w:tbl>
    <w:p w14:paraId="22E4A5FF" w14:textId="77777777" w:rsidR="009947E1" w:rsidRDefault="009603FD">
      <w:pPr>
        <w:pStyle w:val="Heading1"/>
        <w:spacing w:before="340" w:after="140"/>
      </w:pPr>
      <w:r>
        <w:rPr>
          <w:b/>
          <w:bCs/>
          <w:color w:val="1F3864"/>
          <w:sz w:val="26"/>
          <w:szCs w:val="26"/>
        </w:rPr>
        <w:t>20. Data and code availability</w:t>
      </w:r>
    </w:p>
    <w:p w14:paraId="22E4A600" w14:textId="77777777" w:rsidR="009947E1" w:rsidRDefault="009603FD">
      <w:pPr>
        <w:spacing w:after="140" w:line="280" w:lineRule="auto"/>
      </w:pPr>
      <w:r>
        <w:t>RNA-seq: Gene Expression Omnibus GSE347237. ATAC-seq: Gene Expression Omnibus GSE347236. Both records remain private until publication; reviewer access tokens are provided to the editor. Analysis code: https://github.com/emiledvn/Kabuki_Syndrome_1_and_2_Neuroectoderm. Public datasets reanalysed: Gene Expression Omnibus GSE301295 (</w:t>
      </w:r>
      <w:proofErr w:type="spellStart"/>
      <w:r>
        <w:t>SubSeries</w:t>
      </w:r>
      <w:proofErr w:type="spellEnd"/>
      <w:r>
        <w:t xml:space="preserve"> of GSE301298) and ENCODE ENCFF396RXV, ENCFF919FBG and ENCFF380KPI.</w:t>
      </w:r>
    </w:p>
    <w:sectPr w:rsidR="009947E1">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4E430B"/>
    <w:multiLevelType w:val="hybridMultilevel"/>
    <w:tmpl w:val="A05693DE"/>
    <w:lvl w:ilvl="0" w:tplc="1D8A7984">
      <w:start w:val="1"/>
      <w:numFmt w:val="bullet"/>
      <w:lvlText w:val="●"/>
      <w:lvlJc w:val="left"/>
      <w:pPr>
        <w:ind w:left="720" w:hanging="360"/>
      </w:pPr>
    </w:lvl>
    <w:lvl w:ilvl="1" w:tplc="39968CD6">
      <w:start w:val="1"/>
      <w:numFmt w:val="bullet"/>
      <w:lvlText w:val="○"/>
      <w:lvlJc w:val="left"/>
      <w:pPr>
        <w:ind w:left="1440" w:hanging="360"/>
      </w:pPr>
    </w:lvl>
    <w:lvl w:ilvl="2" w:tplc="62B2CB5A">
      <w:start w:val="1"/>
      <w:numFmt w:val="bullet"/>
      <w:lvlText w:val="■"/>
      <w:lvlJc w:val="left"/>
      <w:pPr>
        <w:ind w:left="2160" w:hanging="360"/>
      </w:pPr>
    </w:lvl>
    <w:lvl w:ilvl="3" w:tplc="D868CB7C">
      <w:start w:val="1"/>
      <w:numFmt w:val="bullet"/>
      <w:lvlText w:val="●"/>
      <w:lvlJc w:val="left"/>
      <w:pPr>
        <w:ind w:left="2880" w:hanging="360"/>
      </w:pPr>
    </w:lvl>
    <w:lvl w:ilvl="4" w:tplc="E758BDB0">
      <w:start w:val="1"/>
      <w:numFmt w:val="bullet"/>
      <w:lvlText w:val="○"/>
      <w:lvlJc w:val="left"/>
      <w:pPr>
        <w:ind w:left="3600" w:hanging="360"/>
      </w:pPr>
    </w:lvl>
    <w:lvl w:ilvl="5" w:tplc="A0903990">
      <w:start w:val="1"/>
      <w:numFmt w:val="bullet"/>
      <w:lvlText w:val="■"/>
      <w:lvlJc w:val="left"/>
      <w:pPr>
        <w:ind w:left="4320" w:hanging="360"/>
      </w:pPr>
    </w:lvl>
    <w:lvl w:ilvl="6" w:tplc="91469C2C">
      <w:start w:val="1"/>
      <w:numFmt w:val="bullet"/>
      <w:lvlText w:val="●"/>
      <w:lvlJc w:val="left"/>
      <w:pPr>
        <w:ind w:left="5040" w:hanging="360"/>
      </w:pPr>
    </w:lvl>
    <w:lvl w:ilvl="7" w:tplc="E52A1874">
      <w:start w:val="1"/>
      <w:numFmt w:val="bullet"/>
      <w:lvlText w:val="●"/>
      <w:lvlJc w:val="left"/>
      <w:pPr>
        <w:ind w:left="5760" w:hanging="360"/>
      </w:pPr>
    </w:lvl>
    <w:lvl w:ilvl="8" w:tplc="6920699C">
      <w:start w:val="1"/>
      <w:numFmt w:val="bullet"/>
      <w:lvlText w:val="●"/>
      <w:lvlJc w:val="left"/>
      <w:pPr>
        <w:ind w:left="6480" w:hanging="360"/>
      </w:pPr>
    </w:lvl>
  </w:abstractNum>
  <w:num w:numId="1" w16cid:durableId="19747062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7E1"/>
    <w:rsid w:val="003F73B6"/>
    <w:rsid w:val="009074D9"/>
    <w:rsid w:val="009603FD"/>
    <w:rsid w:val="009947E1"/>
    <w:rsid w:val="00D6666D"/>
    <w:rsid w:val="00E418EA"/>
    <w:rsid w:val="00EB3387"/>
    <w:rsid w:val="00FC5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E4A306"/>
  <w15:docId w15:val="{2EB05EDE-ACB6-B847-A094-9625D33D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5102</Words>
  <Characters>30411</Characters>
  <Application>Microsoft Office Word</Application>
  <DocSecurity>0</DocSecurity>
  <Lines>894</Lines>
  <Paragraphs>724</Paragraphs>
  <ScaleCrop>false</ScaleCrop>
  <Company/>
  <LinksUpToDate>false</LinksUpToDate>
  <CharactersWithSpaces>34789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4: Supplementary Methods</dc:title>
  <dc:creator>Emile Danvin</dc:creator>
  <cp:lastModifiedBy>Emile Danvin</cp:lastModifiedBy>
  <cp:revision>5</cp:revision>
  <dcterms:created xsi:type="dcterms:W3CDTF">2026-09-19T15:08:00Z</dcterms:created>
  <dcterms:modified xsi:type="dcterms:W3CDTF">2026-09-24T12:49:00Z</dcterms:modified>
</cp:coreProperties>
</file>