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7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5"/>
        <w:gridCol w:w="2919"/>
        <w:gridCol w:w="3023"/>
      </w:tblGrid>
      <w:tr w:rsidR="00376281" w:rsidRPr="0056159A" w14:paraId="4DBDA84B" w14:textId="77777777" w:rsidTr="00DB0171">
        <w:trPr>
          <w:trHeight w:val="145"/>
        </w:trPr>
        <w:tc>
          <w:tcPr>
            <w:tcW w:w="1895" w:type="dxa"/>
            <w:shd w:val="clear" w:color="auto" w:fill="E8E8E8" w:themeFill="background2"/>
            <w:vAlign w:val="center"/>
          </w:tcPr>
          <w:p w14:paraId="65773AD2" w14:textId="77777777" w:rsidR="00376281" w:rsidRPr="0056159A" w:rsidRDefault="00376281" w:rsidP="00DB0171">
            <w:pPr>
              <w:jc w:val="center"/>
              <w:rPr>
                <w:rFonts w:ascii="Arial" w:hAnsi="Arial" w:cs="Arial"/>
                <w:b/>
                <w:szCs w:val="20"/>
                <w:lang w:val="en-US"/>
              </w:rPr>
            </w:pPr>
            <w:r w:rsidRPr="0056159A">
              <w:rPr>
                <w:rFonts w:ascii="Arial" w:hAnsi="Arial" w:cs="Arial"/>
                <w:b/>
                <w:szCs w:val="20"/>
                <w:lang w:val="en-US"/>
              </w:rPr>
              <w:t>Strain</w:t>
            </w:r>
          </w:p>
        </w:tc>
        <w:tc>
          <w:tcPr>
            <w:tcW w:w="2919" w:type="dxa"/>
            <w:shd w:val="clear" w:color="auto" w:fill="E8E8E8" w:themeFill="background2"/>
            <w:vAlign w:val="center"/>
          </w:tcPr>
          <w:p w14:paraId="2A1879B6" w14:textId="77777777" w:rsidR="00376281" w:rsidRPr="0056159A" w:rsidRDefault="00376281" w:rsidP="00DB0171">
            <w:pPr>
              <w:jc w:val="center"/>
              <w:rPr>
                <w:rFonts w:ascii="Arial" w:hAnsi="Arial" w:cs="Arial"/>
                <w:b/>
                <w:szCs w:val="20"/>
                <w:lang w:val="en-US"/>
              </w:rPr>
            </w:pPr>
            <w:r w:rsidRPr="0056159A">
              <w:rPr>
                <w:rFonts w:ascii="Arial" w:hAnsi="Arial" w:cs="Arial"/>
                <w:b/>
                <w:szCs w:val="20"/>
                <w:lang w:val="en-US"/>
              </w:rPr>
              <w:t>Description</w:t>
            </w:r>
          </w:p>
        </w:tc>
        <w:tc>
          <w:tcPr>
            <w:tcW w:w="3023" w:type="dxa"/>
            <w:shd w:val="clear" w:color="auto" w:fill="E8E8E8" w:themeFill="background2"/>
            <w:vAlign w:val="center"/>
          </w:tcPr>
          <w:p w14:paraId="0801F26B" w14:textId="77777777" w:rsidR="00376281" w:rsidRPr="0056159A" w:rsidRDefault="00376281" w:rsidP="00DB0171">
            <w:pPr>
              <w:jc w:val="center"/>
              <w:rPr>
                <w:rFonts w:ascii="Arial" w:hAnsi="Arial" w:cs="Arial"/>
                <w:b/>
                <w:szCs w:val="20"/>
                <w:lang w:val="en-US"/>
              </w:rPr>
            </w:pPr>
            <w:r w:rsidRPr="0056159A">
              <w:rPr>
                <w:rFonts w:ascii="Arial" w:hAnsi="Arial" w:cs="Arial"/>
                <w:b/>
                <w:szCs w:val="20"/>
                <w:lang w:val="en-US"/>
              </w:rPr>
              <w:t>Reference</w:t>
            </w:r>
          </w:p>
        </w:tc>
      </w:tr>
      <w:tr w:rsidR="00376281" w:rsidRPr="0056159A" w14:paraId="70199EE8" w14:textId="77777777" w:rsidTr="00DB0171">
        <w:trPr>
          <w:trHeight w:val="285"/>
        </w:trPr>
        <w:tc>
          <w:tcPr>
            <w:tcW w:w="7837" w:type="dxa"/>
            <w:gridSpan w:val="3"/>
            <w:vAlign w:val="center"/>
          </w:tcPr>
          <w:p w14:paraId="7FEE32A3" w14:textId="77777777" w:rsidR="00376281" w:rsidRPr="0056159A" w:rsidRDefault="00376281" w:rsidP="00DB0171">
            <w:pPr>
              <w:rPr>
                <w:rFonts w:ascii="Arial" w:hAnsi="Arial" w:cs="Arial"/>
                <w:b/>
                <w:sz w:val="20"/>
                <w:szCs w:val="20"/>
                <w:lang w:val="en-US" w:eastAsia="de-DE"/>
              </w:rPr>
            </w:pPr>
            <w:r w:rsidRPr="0056159A">
              <w:rPr>
                <w:rFonts w:ascii="Arial" w:hAnsi="Arial" w:cs="Arial"/>
                <w:b/>
                <w:i/>
                <w:szCs w:val="20"/>
                <w:lang w:val="en-US" w:eastAsia="de-DE"/>
              </w:rPr>
              <w:t>Pseudomonas aeruginosa</w:t>
            </w:r>
          </w:p>
        </w:tc>
      </w:tr>
      <w:tr w:rsidR="00376281" w:rsidRPr="0056159A" w14:paraId="246BD50C" w14:textId="77777777" w:rsidTr="00DB0171">
        <w:trPr>
          <w:trHeight w:val="145"/>
        </w:trPr>
        <w:tc>
          <w:tcPr>
            <w:tcW w:w="1895" w:type="dxa"/>
            <w:vAlign w:val="center"/>
          </w:tcPr>
          <w:p w14:paraId="21F228B0"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PAO1 WT</w:t>
            </w:r>
          </w:p>
        </w:tc>
        <w:tc>
          <w:tcPr>
            <w:tcW w:w="2919" w:type="dxa"/>
            <w:vAlign w:val="center"/>
          </w:tcPr>
          <w:p w14:paraId="620FABE5" w14:textId="77777777" w:rsidR="00376281" w:rsidRPr="00870C6F" w:rsidRDefault="00376281" w:rsidP="00DB0171">
            <w:pPr>
              <w:jc w:val="both"/>
              <w:rPr>
                <w:rFonts w:ascii="Arial" w:hAnsi="Arial" w:cs="Arial"/>
                <w:sz w:val="18"/>
                <w:szCs w:val="18"/>
                <w:lang w:val="en-US"/>
              </w:rPr>
            </w:pPr>
            <w:r w:rsidRPr="00870C6F">
              <w:rPr>
                <w:rFonts w:ascii="Arial" w:hAnsi="Arial" w:cs="Arial"/>
                <w:sz w:val="18"/>
                <w:szCs w:val="18"/>
                <w:lang w:val="en-US"/>
              </w:rPr>
              <w:t>Wild-Type strain</w:t>
            </w:r>
          </w:p>
        </w:tc>
        <w:tc>
          <w:tcPr>
            <w:tcW w:w="3023" w:type="dxa"/>
            <w:vAlign w:val="center"/>
          </w:tcPr>
          <w:p w14:paraId="0E4266BB" w14:textId="77777777" w:rsidR="00376281" w:rsidRPr="00AD719F" w:rsidRDefault="00376281" w:rsidP="00DB0171">
            <w:pPr>
              <w:jc w:val="center"/>
              <w:rPr>
                <w:rFonts w:ascii="Arial" w:hAnsi="Arial" w:cs="Arial"/>
                <w:sz w:val="18"/>
                <w:szCs w:val="18"/>
                <w:lang w:val="en-US"/>
              </w:rPr>
            </w:pPr>
            <w:r>
              <w:rPr>
                <w:rFonts w:ascii="Arial" w:hAnsi="Arial" w:cs="Arial"/>
                <w:sz w:val="18"/>
                <w:szCs w:val="18"/>
                <w:lang w:val="en-US"/>
              </w:rPr>
              <w:t>1</w:t>
            </w:r>
          </w:p>
        </w:tc>
      </w:tr>
      <w:tr w:rsidR="00376281" w:rsidRPr="0056159A" w14:paraId="69867793" w14:textId="77777777" w:rsidTr="00DB0171">
        <w:trPr>
          <w:trHeight w:val="145"/>
        </w:trPr>
        <w:tc>
          <w:tcPr>
            <w:tcW w:w="1895" w:type="dxa"/>
            <w:vAlign w:val="center"/>
          </w:tcPr>
          <w:p w14:paraId="57D90147" w14:textId="77777777" w:rsidR="00376281" w:rsidRPr="00F3548B" w:rsidRDefault="00376281" w:rsidP="00DB0171">
            <w:pPr>
              <w:rPr>
                <w:rFonts w:ascii="Arial" w:hAnsi="Arial" w:cs="Arial"/>
                <w:sz w:val="18"/>
                <w:szCs w:val="18"/>
                <w:lang w:val="en-US"/>
              </w:rPr>
            </w:pPr>
            <w:r w:rsidRPr="00F3548B">
              <w:rPr>
                <w:rFonts w:ascii="Arial" w:hAnsi="Arial" w:cs="Arial"/>
                <w:sz w:val="18"/>
                <w:szCs w:val="18"/>
                <w:lang w:val="en-US"/>
              </w:rPr>
              <w:t>dPAO1</w:t>
            </w:r>
          </w:p>
        </w:tc>
        <w:tc>
          <w:tcPr>
            <w:tcW w:w="2919" w:type="dxa"/>
            <w:vAlign w:val="center"/>
          </w:tcPr>
          <w:p w14:paraId="3B12EB6B" w14:textId="77777777" w:rsidR="00376281" w:rsidRPr="00870C6F" w:rsidRDefault="00376281" w:rsidP="00DB0171">
            <w:pPr>
              <w:jc w:val="both"/>
              <w:rPr>
                <w:rFonts w:ascii="Arial" w:hAnsi="Arial" w:cs="Arial"/>
                <w:sz w:val="18"/>
                <w:szCs w:val="18"/>
                <w:highlight w:val="yellow"/>
                <w:lang w:val="en-US"/>
              </w:rPr>
            </w:pPr>
            <w:r w:rsidRPr="00870C6F">
              <w:rPr>
                <w:rFonts w:ascii="Arial" w:hAnsi="Arial" w:cs="Arial"/>
                <w:sz w:val="18"/>
                <w:szCs w:val="18"/>
                <w:lang w:val="en-US"/>
              </w:rPr>
              <w:t xml:space="preserve">PAO1 deletion of </w:t>
            </w:r>
            <w:r w:rsidRPr="00870C6F">
              <w:rPr>
                <w:rFonts w:ascii="Arial" w:hAnsi="Arial" w:cs="Arial"/>
                <w:sz w:val="18"/>
                <w:szCs w:val="18"/>
              </w:rPr>
              <w:t xml:space="preserve">all three chromosomally encoded defence systems—Helicase–DUF2290, Gabija and a type I restriction–modification (RM) system—as well as the prophages Pf1 and </w:t>
            </w:r>
            <w:proofErr w:type="spellStart"/>
            <w:r w:rsidRPr="00870C6F">
              <w:rPr>
                <w:rFonts w:ascii="Arial" w:hAnsi="Arial" w:cs="Arial"/>
                <w:sz w:val="18"/>
                <w:szCs w:val="18"/>
              </w:rPr>
              <w:t>phiCTX</w:t>
            </w:r>
            <w:proofErr w:type="spellEnd"/>
          </w:p>
        </w:tc>
        <w:tc>
          <w:tcPr>
            <w:tcW w:w="3023" w:type="dxa"/>
            <w:vAlign w:val="center"/>
          </w:tcPr>
          <w:p w14:paraId="5FDE2D8E" w14:textId="77777777" w:rsidR="00376281" w:rsidRPr="00870C6F" w:rsidRDefault="00376281" w:rsidP="00DB0171">
            <w:pPr>
              <w:jc w:val="center"/>
              <w:rPr>
                <w:rFonts w:ascii="Arial" w:hAnsi="Arial" w:cs="Arial"/>
                <w:sz w:val="18"/>
                <w:szCs w:val="18"/>
                <w:highlight w:val="yellow"/>
                <w:lang w:val="en-US"/>
              </w:rPr>
            </w:pPr>
            <w:r>
              <w:rPr>
                <w:rFonts w:ascii="Arial" w:hAnsi="Arial" w:cs="Arial"/>
                <w:sz w:val="18"/>
                <w:szCs w:val="18"/>
                <w:highlight w:val="yellow"/>
                <w:lang w:val="en-US"/>
              </w:rPr>
              <w:fldChar w:fldCharType="begin"/>
            </w:r>
            <w:r>
              <w:rPr>
                <w:rFonts w:ascii="Arial" w:hAnsi="Arial" w:cs="Arial"/>
                <w:sz w:val="18"/>
                <w:szCs w:val="18"/>
                <w:highlight w:val="yellow"/>
                <w:lang w:val="en-US"/>
              </w:rPr>
              <w:instrText xml:space="preserve"> ADDIN ZOTERO_ITEM CSL_CITATION {"citationID":"odwCKSBA","properties":{"unsorted":false,"formattedCitation":"\\super 29\\nosupersub{}","plainCitation":"29","noteIndex":0},"citationItems":[{"id":810,"uris":["http://zotero.org/users/local/geZnygkM/items/EYVHPN7H"],"itemData":{"id":810,"type":"article","abstract":"Cultured phage collections provide essential access to viral biology, but they capture only a small and biased fraction of natural phage diversity. Key barriers to diverse phage isolation are likely to include the prophages and defence systems present in the genomes of isolation hosts. Here, we show that removal of these host genetic barriers expands recoverable phage diversity in Pseudomonas aeruginosa. We constructed a series of progressively more permissive hosts derived from MPAO1 by sequentially deleting intracellular defence systems and resident prophages, culminating in viPAO1 (virus-isolation PAO1). Sequential removal of these barriers increased phage susceptibility, with Gabija and type I restriction-modification acting as major barriers to phage infection. In comparative isolation experiments, removal of intracellular barriers produced the largest increase in phage recovery, while additional receptor modification altered the composition of recovered phage subsets. viPAO1 also substantially increased recovery of phage contigs from environmental samples. Scaling this approach across 1090 clinical isolates enabled recovery of a curated collection of 69 individually purified temperate P. aeruginosa phages spanning 24 predicted genera, including 15 putative novel genera. Together, these findings demonstrate that removal of host genetic barriers to infection enhances recoverable phage diversity and establish permissive host engineering as a practical strategy for uncovering under-sampled regions of cultured phage diversity.","DOI":"10.64898/2026.09.16.752016","language":"en","license":"http://creativecommons.org/licenses/by/4.0/","publisher":"Microbiology","source":"DOI.org (Crossref)","title":"Engineering the Pseudomonas aeruginosa virus-isolation host viPAO1 reveals how host genetic barriers shape recoverable phage diversity","URL":"http://biorxiv.org/lookup/doi/10.64898/2026.09.16.752016","author":[{"family":"Olina","given":"Anna"},{"family":"Agapov","given":"Aleksei"},{"family":"Yu","given":"Xinyan"},{"family":"Bhatia","given":"Rama P."},{"literal":"MultiDefence consortium"},{"family":"Brockhurst","given":"Michael"},{"family":"Fothergill","given":"Joanne L."},{"family":"Van Houte","given":"Stineke"},{"family":"Westra","given":"Edze R."}],"accessed":{"date-parts":[["2026",9,21]]},"issued":{"date-parts":[["2026",9,18]]}}}],"schema":"https://github.com/citation-style-language/schema/raw/master/csl-citation.json"} </w:instrText>
            </w:r>
            <w:r>
              <w:rPr>
                <w:rFonts w:ascii="Arial" w:hAnsi="Arial" w:cs="Arial"/>
                <w:sz w:val="18"/>
                <w:szCs w:val="18"/>
                <w:highlight w:val="yellow"/>
                <w:lang w:val="en-US"/>
              </w:rPr>
              <w:fldChar w:fldCharType="separate"/>
            </w:r>
            <w:r w:rsidRPr="00F3548B">
              <w:rPr>
                <w:rFonts w:ascii="Arial" w:eastAsiaTheme="minorHAnsi" w:hAnsi="Arial" w:cs="Arial"/>
                <w:sz w:val="18"/>
                <w:vertAlign w:val="superscript"/>
                <w:lang w:eastAsia="en-US"/>
                <w14:ligatures w14:val="standardContextual"/>
              </w:rPr>
              <w:t>29</w:t>
            </w:r>
            <w:r>
              <w:rPr>
                <w:rFonts w:ascii="Arial" w:hAnsi="Arial" w:cs="Arial"/>
                <w:sz w:val="18"/>
                <w:szCs w:val="18"/>
                <w:highlight w:val="yellow"/>
                <w:lang w:val="en-US"/>
              </w:rPr>
              <w:fldChar w:fldCharType="end"/>
            </w:r>
          </w:p>
        </w:tc>
      </w:tr>
      <w:tr w:rsidR="00376281" w:rsidRPr="0056159A" w14:paraId="22A024AB" w14:textId="77777777" w:rsidTr="00DB0171">
        <w:trPr>
          <w:trHeight w:val="145"/>
        </w:trPr>
        <w:tc>
          <w:tcPr>
            <w:tcW w:w="1895" w:type="dxa"/>
            <w:vAlign w:val="center"/>
          </w:tcPr>
          <w:p w14:paraId="66A63E2F" w14:textId="06A088AF" w:rsidR="00376281" w:rsidRPr="00A253BC" w:rsidRDefault="00376281" w:rsidP="00DB0171">
            <w:pPr>
              <w:rPr>
                <w:rFonts w:ascii="Arial" w:hAnsi="Arial" w:cs="Arial"/>
                <w:sz w:val="18"/>
                <w:szCs w:val="18"/>
              </w:rPr>
            </w:pPr>
            <w:r w:rsidRPr="00870C6F">
              <w:rPr>
                <w:rFonts w:ascii="Arial" w:hAnsi="Arial" w:cs="Arial"/>
                <w:sz w:val="18"/>
                <w:szCs w:val="18"/>
              </w:rPr>
              <w:t>dPAO1/</w:t>
            </w:r>
            <w:proofErr w:type="spellStart"/>
            <w:r w:rsidRPr="00870C6F">
              <w:rPr>
                <w:rFonts w:ascii="Arial" w:hAnsi="Arial" w:cs="Arial"/>
                <w:sz w:val="18"/>
                <w:szCs w:val="18"/>
              </w:rPr>
              <w:t>pLOLA-Rst</w:t>
            </w:r>
            <w:proofErr w:type="spellEnd"/>
            <w:r w:rsidRPr="00870C6F">
              <w:rPr>
                <w:rFonts w:ascii="Arial" w:hAnsi="Arial" w:cs="Arial"/>
                <w:sz w:val="18"/>
                <w:szCs w:val="18"/>
              </w:rPr>
              <w:t xml:space="preserve"> Helicase DUF2290</w:t>
            </w:r>
          </w:p>
        </w:tc>
        <w:tc>
          <w:tcPr>
            <w:tcW w:w="2919" w:type="dxa"/>
            <w:vAlign w:val="center"/>
          </w:tcPr>
          <w:p w14:paraId="12AC6D9D" w14:textId="77777777" w:rsidR="00376281" w:rsidRPr="00A253BC" w:rsidRDefault="00376281" w:rsidP="00DB0171">
            <w:pPr>
              <w:rPr>
                <w:rFonts w:ascii="Arial" w:hAnsi="Arial" w:cs="Arial"/>
                <w:sz w:val="18"/>
                <w:szCs w:val="18"/>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sidRPr="00870C6F">
              <w:rPr>
                <w:rFonts w:ascii="Arial" w:hAnsi="Arial" w:cs="Arial"/>
                <w:sz w:val="18"/>
                <w:szCs w:val="18"/>
                <w:lang w:val="en-US"/>
              </w:rPr>
              <w:t xml:space="preserve"> 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 for the </w:t>
            </w:r>
            <w:proofErr w:type="spellStart"/>
            <w:r w:rsidRPr="00870C6F">
              <w:rPr>
                <w:rFonts w:ascii="Arial" w:hAnsi="Arial" w:cs="Arial"/>
                <w:sz w:val="18"/>
                <w:szCs w:val="18"/>
              </w:rPr>
              <w:t>Rst</w:t>
            </w:r>
            <w:proofErr w:type="spellEnd"/>
            <w:r w:rsidRPr="00870C6F">
              <w:rPr>
                <w:rFonts w:ascii="Arial" w:hAnsi="Arial" w:cs="Arial"/>
                <w:sz w:val="18"/>
                <w:szCs w:val="18"/>
              </w:rPr>
              <w:t xml:space="preserve"> Helicase DUF2290 defence system</w:t>
            </w:r>
            <w:r>
              <w:rPr>
                <w:rFonts w:ascii="Arial" w:hAnsi="Arial" w:cs="Arial"/>
                <w:sz w:val="18"/>
                <w:szCs w:val="18"/>
              </w:rPr>
              <w:t xml:space="preserve"> present in PAO1</w:t>
            </w:r>
          </w:p>
        </w:tc>
        <w:tc>
          <w:tcPr>
            <w:tcW w:w="3023" w:type="dxa"/>
            <w:vAlign w:val="center"/>
          </w:tcPr>
          <w:p w14:paraId="7BF5E005" w14:textId="77777777" w:rsidR="00376281" w:rsidRPr="00870C6F" w:rsidRDefault="00376281" w:rsidP="00DB0171">
            <w:pPr>
              <w:jc w:val="center"/>
              <w:rPr>
                <w:rFonts w:ascii="Arial" w:hAnsi="Arial" w:cs="Arial"/>
                <w:sz w:val="18"/>
                <w:szCs w:val="18"/>
                <w:lang w:val="en-US"/>
              </w:rPr>
            </w:pPr>
            <w:r w:rsidRPr="00870C6F">
              <w:rPr>
                <w:rFonts w:ascii="Arial" w:hAnsi="Arial" w:cs="Arial"/>
                <w:sz w:val="18"/>
                <w:szCs w:val="18"/>
                <w:lang w:val="en-US"/>
              </w:rPr>
              <w:t xml:space="preserve">This study </w:t>
            </w:r>
          </w:p>
        </w:tc>
      </w:tr>
      <w:tr w:rsidR="00376281" w:rsidRPr="0056159A" w14:paraId="6B50EEEF" w14:textId="77777777" w:rsidTr="00DB0171">
        <w:trPr>
          <w:trHeight w:val="145"/>
        </w:trPr>
        <w:tc>
          <w:tcPr>
            <w:tcW w:w="1895" w:type="dxa"/>
            <w:vAlign w:val="center"/>
          </w:tcPr>
          <w:p w14:paraId="74AB698B" w14:textId="77777777" w:rsidR="00376281" w:rsidRPr="00870C6F" w:rsidRDefault="00376281" w:rsidP="00DB0171">
            <w:pPr>
              <w:rPr>
                <w:rFonts w:ascii="Arial" w:hAnsi="Arial" w:cs="Arial"/>
                <w:sz w:val="18"/>
                <w:szCs w:val="18"/>
              </w:rPr>
            </w:pPr>
            <w:r w:rsidRPr="00870C6F">
              <w:rPr>
                <w:rFonts w:ascii="Arial" w:hAnsi="Arial" w:cs="Arial"/>
                <w:sz w:val="18"/>
                <w:szCs w:val="18"/>
              </w:rPr>
              <w:t>dPAO1/</w:t>
            </w:r>
            <w:proofErr w:type="spellStart"/>
            <w:r w:rsidRPr="00870C6F">
              <w:rPr>
                <w:rFonts w:ascii="Arial" w:hAnsi="Arial" w:cs="Arial"/>
                <w:sz w:val="18"/>
                <w:szCs w:val="18"/>
              </w:rPr>
              <w:t>pLOLA</w:t>
            </w:r>
            <w:proofErr w:type="spellEnd"/>
            <w:r w:rsidRPr="00870C6F">
              <w:rPr>
                <w:rFonts w:ascii="Arial" w:hAnsi="Arial" w:cs="Arial"/>
                <w:sz w:val="18"/>
                <w:szCs w:val="18"/>
              </w:rPr>
              <w:t>-Gabija</w:t>
            </w:r>
            <w:r w:rsidRPr="00870C6F">
              <w:rPr>
                <w:rFonts w:ascii="Arial" w:hAnsi="Arial" w:cs="Arial"/>
                <w:i/>
                <w:iCs/>
                <w:sz w:val="18"/>
                <w:szCs w:val="18"/>
              </w:rPr>
              <w:t> </w:t>
            </w:r>
          </w:p>
        </w:tc>
        <w:tc>
          <w:tcPr>
            <w:tcW w:w="2919" w:type="dxa"/>
            <w:vAlign w:val="center"/>
          </w:tcPr>
          <w:p w14:paraId="6EFCE6E4"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sidRPr="00870C6F">
              <w:rPr>
                <w:rFonts w:ascii="Arial" w:hAnsi="Arial" w:cs="Arial"/>
                <w:sz w:val="18"/>
                <w:szCs w:val="18"/>
                <w:lang w:val="en-US"/>
              </w:rPr>
              <w:t xml:space="preserve"> 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 for the </w:t>
            </w:r>
            <w:r>
              <w:rPr>
                <w:rFonts w:ascii="Arial" w:hAnsi="Arial" w:cs="Arial"/>
                <w:sz w:val="18"/>
                <w:szCs w:val="18"/>
              </w:rPr>
              <w:t xml:space="preserve">Gabija </w:t>
            </w:r>
            <w:r w:rsidRPr="00870C6F">
              <w:rPr>
                <w:rFonts w:ascii="Arial" w:hAnsi="Arial" w:cs="Arial"/>
                <w:sz w:val="18"/>
                <w:szCs w:val="18"/>
              </w:rPr>
              <w:t>defence system</w:t>
            </w:r>
            <w:r>
              <w:rPr>
                <w:rFonts w:ascii="Arial" w:hAnsi="Arial" w:cs="Arial"/>
                <w:sz w:val="18"/>
                <w:szCs w:val="18"/>
              </w:rPr>
              <w:t xml:space="preserve"> present in PAO1</w:t>
            </w:r>
          </w:p>
        </w:tc>
        <w:tc>
          <w:tcPr>
            <w:tcW w:w="3023" w:type="dxa"/>
            <w:vAlign w:val="center"/>
          </w:tcPr>
          <w:p w14:paraId="77329A28"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3643056C" w14:textId="77777777" w:rsidTr="00DB0171">
        <w:trPr>
          <w:trHeight w:val="145"/>
        </w:trPr>
        <w:tc>
          <w:tcPr>
            <w:tcW w:w="1895" w:type="dxa"/>
            <w:vAlign w:val="center"/>
          </w:tcPr>
          <w:p w14:paraId="1AEB3126" w14:textId="77777777" w:rsidR="00376281" w:rsidRPr="00870C6F" w:rsidRDefault="00376281" w:rsidP="00DB0171">
            <w:pPr>
              <w:rPr>
                <w:rFonts w:ascii="Arial" w:hAnsi="Arial" w:cs="Arial"/>
                <w:sz w:val="18"/>
                <w:szCs w:val="18"/>
              </w:rPr>
            </w:pPr>
            <w:r w:rsidRPr="00870C6F">
              <w:rPr>
                <w:rFonts w:ascii="Arial" w:hAnsi="Arial" w:cs="Arial"/>
                <w:sz w:val="18"/>
                <w:szCs w:val="18"/>
              </w:rPr>
              <w:t>dPAO1</w:t>
            </w:r>
            <w:r w:rsidRPr="00870C6F">
              <w:rPr>
                <w:rFonts w:ascii="Arial" w:hAnsi="Arial" w:cs="Arial"/>
                <w:i/>
                <w:iCs/>
                <w:sz w:val="18"/>
                <w:szCs w:val="18"/>
              </w:rPr>
              <w:t>/</w:t>
            </w:r>
            <w:proofErr w:type="spellStart"/>
            <w:r w:rsidRPr="00870C6F">
              <w:rPr>
                <w:rFonts w:ascii="Arial" w:hAnsi="Arial" w:cs="Arial"/>
                <w:sz w:val="18"/>
                <w:szCs w:val="18"/>
              </w:rPr>
              <w:t>pLOLA</w:t>
            </w:r>
            <w:proofErr w:type="spellEnd"/>
            <w:r w:rsidRPr="00870C6F">
              <w:rPr>
                <w:rFonts w:ascii="Arial" w:hAnsi="Arial" w:cs="Arial"/>
                <w:sz w:val="18"/>
                <w:szCs w:val="18"/>
              </w:rPr>
              <w:t>-RM type I</w:t>
            </w:r>
          </w:p>
        </w:tc>
        <w:tc>
          <w:tcPr>
            <w:tcW w:w="2919" w:type="dxa"/>
            <w:vAlign w:val="center"/>
          </w:tcPr>
          <w:p w14:paraId="4BC94F0D"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sidRPr="00870C6F">
              <w:rPr>
                <w:rFonts w:ascii="Arial" w:hAnsi="Arial" w:cs="Arial"/>
                <w:sz w:val="18"/>
                <w:szCs w:val="18"/>
                <w:lang w:val="en-US"/>
              </w:rPr>
              <w:t xml:space="preserve"> 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 for the</w:t>
            </w:r>
            <w:r>
              <w:rPr>
                <w:rFonts w:ascii="Arial" w:hAnsi="Arial" w:cs="Arial"/>
                <w:sz w:val="18"/>
                <w:szCs w:val="18"/>
                <w:lang w:val="en-US"/>
              </w:rPr>
              <w:t xml:space="preserve"> RM type I</w:t>
            </w:r>
            <w:r>
              <w:rPr>
                <w:rFonts w:ascii="Arial" w:hAnsi="Arial" w:cs="Arial"/>
                <w:sz w:val="18"/>
                <w:szCs w:val="18"/>
              </w:rPr>
              <w:t xml:space="preserve"> </w:t>
            </w:r>
            <w:r w:rsidRPr="00870C6F">
              <w:rPr>
                <w:rFonts w:ascii="Arial" w:hAnsi="Arial" w:cs="Arial"/>
                <w:sz w:val="18"/>
                <w:szCs w:val="18"/>
              </w:rPr>
              <w:t>defence system</w:t>
            </w:r>
            <w:r>
              <w:rPr>
                <w:rFonts w:ascii="Arial" w:hAnsi="Arial" w:cs="Arial"/>
                <w:sz w:val="18"/>
                <w:szCs w:val="18"/>
              </w:rPr>
              <w:t xml:space="preserve"> present in PAO1</w:t>
            </w:r>
          </w:p>
        </w:tc>
        <w:tc>
          <w:tcPr>
            <w:tcW w:w="3023" w:type="dxa"/>
            <w:vAlign w:val="center"/>
          </w:tcPr>
          <w:p w14:paraId="04EA942C"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29DBAC97" w14:textId="77777777" w:rsidTr="00DB0171">
        <w:trPr>
          <w:trHeight w:val="145"/>
        </w:trPr>
        <w:tc>
          <w:tcPr>
            <w:tcW w:w="1895" w:type="dxa"/>
            <w:vAlign w:val="center"/>
          </w:tcPr>
          <w:p w14:paraId="4433C4DE" w14:textId="77777777" w:rsidR="00376281" w:rsidRPr="00870C6F" w:rsidRDefault="00376281" w:rsidP="00DB0171">
            <w:pPr>
              <w:rPr>
                <w:rFonts w:ascii="Arial" w:hAnsi="Arial" w:cs="Arial"/>
                <w:sz w:val="18"/>
                <w:szCs w:val="18"/>
              </w:rPr>
            </w:pPr>
            <w:r w:rsidRPr="00870C6F">
              <w:rPr>
                <w:rFonts w:ascii="Arial" w:hAnsi="Arial" w:cs="Arial"/>
                <w:sz w:val="18"/>
                <w:szCs w:val="18"/>
              </w:rPr>
              <w:t>dPAO1</w:t>
            </w:r>
            <w:r w:rsidRPr="00870C6F">
              <w:rPr>
                <w:rFonts w:ascii="Arial" w:hAnsi="Arial" w:cs="Arial"/>
                <w:i/>
                <w:iCs/>
                <w:sz w:val="18"/>
                <w:szCs w:val="18"/>
              </w:rPr>
              <w:t>/</w:t>
            </w:r>
            <w:proofErr w:type="spellStart"/>
            <w:r w:rsidRPr="00870C6F">
              <w:rPr>
                <w:rFonts w:ascii="Arial" w:hAnsi="Arial" w:cs="Arial"/>
                <w:sz w:val="18"/>
                <w:szCs w:val="18"/>
              </w:rPr>
              <w:t>pLOLA</w:t>
            </w:r>
            <w:proofErr w:type="spellEnd"/>
            <w:r w:rsidRPr="00870C6F">
              <w:rPr>
                <w:rFonts w:ascii="Arial" w:hAnsi="Arial" w:cs="Arial"/>
                <w:sz w:val="18"/>
                <w:szCs w:val="18"/>
              </w:rPr>
              <w:t>-RM type </w:t>
            </w:r>
            <w:r>
              <w:rPr>
                <w:rFonts w:ascii="Arial" w:hAnsi="Arial" w:cs="Arial"/>
                <w:sz w:val="18"/>
                <w:szCs w:val="18"/>
              </w:rPr>
              <w:t>II</w:t>
            </w:r>
          </w:p>
        </w:tc>
        <w:tc>
          <w:tcPr>
            <w:tcW w:w="2919" w:type="dxa"/>
            <w:vAlign w:val="center"/>
          </w:tcPr>
          <w:p w14:paraId="1114612D"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sidRPr="00870C6F">
              <w:rPr>
                <w:rFonts w:ascii="Arial" w:hAnsi="Arial" w:cs="Arial"/>
                <w:sz w:val="18"/>
                <w:szCs w:val="18"/>
                <w:lang w:val="en-US"/>
              </w:rPr>
              <w:t xml:space="preserve"> 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 for the</w:t>
            </w:r>
            <w:r>
              <w:rPr>
                <w:rFonts w:ascii="Arial" w:hAnsi="Arial" w:cs="Arial"/>
                <w:sz w:val="18"/>
                <w:szCs w:val="18"/>
                <w:lang w:val="en-US"/>
              </w:rPr>
              <w:t xml:space="preserve"> RM type I</w:t>
            </w:r>
            <w:r>
              <w:rPr>
                <w:rFonts w:ascii="Arial" w:hAnsi="Arial" w:cs="Arial"/>
                <w:sz w:val="18"/>
                <w:szCs w:val="18"/>
              </w:rPr>
              <w:t xml:space="preserve">I </w:t>
            </w:r>
            <w:r w:rsidRPr="00870C6F">
              <w:rPr>
                <w:rFonts w:ascii="Arial" w:hAnsi="Arial" w:cs="Arial"/>
                <w:sz w:val="18"/>
                <w:szCs w:val="18"/>
              </w:rPr>
              <w:t>defence system</w:t>
            </w:r>
            <w:r>
              <w:rPr>
                <w:rFonts w:ascii="Arial" w:hAnsi="Arial" w:cs="Arial"/>
                <w:sz w:val="18"/>
                <w:szCs w:val="18"/>
              </w:rPr>
              <w:t xml:space="preserve"> present in PAO1</w:t>
            </w:r>
          </w:p>
        </w:tc>
        <w:tc>
          <w:tcPr>
            <w:tcW w:w="3023" w:type="dxa"/>
            <w:vAlign w:val="center"/>
          </w:tcPr>
          <w:p w14:paraId="55E0BDBC"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0CABA49A" w14:textId="77777777" w:rsidTr="00DB0171">
        <w:trPr>
          <w:trHeight w:val="145"/>
        </w:trPr>
        <w:tc>
          <w:tcPr>
            <w:tcW w:w="1895" w:type="dxa"/>
            <w:vAlign w:val="center"/>
          </w:tcPr>
          <w:p w14:paraId="6B78E7C8" w14:textId="77777777" w:rsidR="00376281" w:rsidRPr="00870C6F" w:rsidRDefault="00376281" w:rsidP="00DB0171">
            <w:pPr>
              <w:rPr>
                <w:rFonts w:ascii="Arial" w:hAnsi="Arial" w:cs="Arial"/>
                <w:sz w:val="18"/>
                <w:szCs w:val="18"/>
              </w:rPr>
            </w:pPr>
            <w:r w:rsidRPr="00870C6F">
              <w:rPr>
                <w:rFonts w:ascii="Arial" w:hAnsi="Arial" w:cs="Arial"/>
                <w:sz w:val="18"/>
                <w:szCs w:val="18"/>
              </w:rPr>
              <w:t>dPAO1/</w:t>
            </w:r>
            <w:proofErr w:type="spellStart"/>
            <w:r w:rsidRPr="00870C6F">
              <w:rPr>
                <w:rFonts w:ascii="Arial" w:hAnsi="Arial" w:cs="Arial"/>
                <w:sz w:val="18"/>
                <w:szCs w:val="18"/>
              </w:rPr>
              <w:t>pLOLA</w:t>
            </w:r>
            <w:proofErr w:type="spellEnd"/>
            <w:r w:rsidRPr="00870C6F">
              <w:rPr>
                <w:rFonts w:ascii="Arial" w:hAnsi="Arial" w:cs="Arial"/>
                <w:sz w:val="18"/>
                <w:szCs w:val="18"/>
              </w:rPr>
              <w:t>-</w:t>
            </w:r>
            <w:r>
              <w:rPr>
                <w:rFonts w:ascii="Arial" w:hAnsi="Arial" w:cs="Arial"/>
                <w:sz w:val="18"/>
                <w:szCs w:val="18"/>
              </w:rPr>
              <w:t>MANTIS</w:t>
            </w:r>
            <w:r w:rsidRPr="00870C6F">
              <w:rPr>
                <w:rFonts w:ascii="Arial" w:hAnsi="Arial" w:cs="Arial"/>
                <w:sz w:val="18"/>
                <w:szCs w:val="18"/>
              </w:rPr>
              <w:t> </w:t>
            </w:r>
          </w:p>
        </w:tc>
        <w:tc>
          <w:tcPr>
            <w:tcW w:w="2919" w:type="dxa"/>
            <w:vAlign w:val="center"/>
          </w:tcPr>
          <w:p w14:paraId="1860D613"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sidRPr="00870C6F">
              <w:rPr>
                <w:rFonts w:ascii="Arial" w:hAnsi="Arial" w:cs="Arial"/>
                <w:sz w:val="18"/>
                <w:szCs w:val="18"/>
                <w:lang w:val="en-US"/>
              </w:rPr>
              <w:t xml:space="preserve"> 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 </w:t>
            </w:r>
            <w:r>
              <w:rPr>
                <w:rFonts w:ascii="Arial" w:hAnsi="Arial" w:cs="Arial"/>
                <w:sz w:val="18"/>
                <w:szCs w:val="18"/>
                <w:lang w:val="en-US"/>
              </w:rPr>
              <w:t xml:space="preserve">a PAMS </w:t>
            </w:r>
            <w:proofErr w:type="spellStart"/>
            <w:r>
              <w:rPr>
                <w:rFonts w:ascii="Arial" w:hAnsi="Arial" w:cs="Arial"/>
                <w:sz w:val="18"/>
                <w:szCs w:val="18"/>
                <w:lang w:val="en-US"/>
              </w:rPr>
              <w:t>defence</w:t>
            </w:r>
            <w:proofErr w:type="spellEnd"/>
            <w:r>
              <w:rPr>
                <w:rFonts w:ascii="Arial" w:hAnsi="Arial" w:cs="Arial"/>
                <w:sz w:val="18"/>
                <w:szCs w:val="18"/>
                <w:lang w:val="en-US"/>
              </w:rPr>
              <w:t xml:space="preserve"> system</w:t>
            </w:r>
            <w:r>
              <w:rPr>
                <w:rFonts w:ascii="Arial" w:hAnsi="Arial" w:cs="Arial"/>
                <w:sz w:val="18"/>
                <w:szCs w:val="18"/>
              </w:rPr>
              <w:t xml:space="preserve"> </w:t>
            </w:r>
          </w:p>
        </w:tc>
        <w:tc>
          <w:tcPr>
            <w:tcW w:w="3023" w:type="dxa"/>
            <w:vAlign w:val="center"/>
          </w:tcPr>
          <w:p w14:paraId="56015877"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49342F37" w14:textId="77777777" w:rsidTr="00DB0171">
        <w:trPr>
          <w:trHeight w:val="145"/>
        </w:trPr>
        <w:tc>
          <w:tcPr>
            <w:tcW w:w="1895" w:type="dxa"/>
            <w:vAlign w:val="center"/>
          </w:tcPr>
          <w:p w14:paraId="2FD6537B" w14:textId="77777777" w:rsidR="00376281" w:rsidRPr="00870C6F" w:rsidRDefault="00376281" w:rsidP="00DB0171">
            <w:pPr>
              <w:rPr>
                <w:rFonts w:ascii="Arial" w:hAnsi="Arial" w:cs="Arial"/>
                <w:sz w:val="18"/>
                <w:szCs w:val="18"/>
              </w:rPr>
            </w:pPr>
            <w:r w:rsidRPr="00870C6F">
              <w:rPr>
                <w:rFonts w:ascii="Arial" w:hAnsi="Arial" w:cs="Arial"/>
                <w:sz w:val="18"/>
                <w:szCs w:val="18"/>
              </w:rPr>
              <w:t>dPAO1/</w:t>
            </w:r>
            <w:proofErr w:type="spellStart"/>
            <w:r w:rsidRPr="00870C6F">
              <w:rPr>
                <w:rFonts w:ascii="Arial" w:hAnsi="Arial" w:cs="Arial"/>
                <w:sz w:val="18"/>
                <w:szCs w:val="18"/>
              </w:rPr>
              <w:t>pLOLA-Pycsar</w:t>
            </w:r>
            <w:proofErr w:type="spellEnd"/>
          </w:p>
        </w:tc>
        <w:tc>
          <w:tcPr>
            <w:tcW w:w="2919" w:type="dxa"/>
            <w:vAlign w:val="center"/>
          </w:tcPr>
          <w:p w14:paraId="4C4D5D9D"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sidRPr="00870C6F">
              <w:rPr>
                <w:rFonts w:ascii="Arial" w:hAnsi="Arial" w:cs="Arial"/>
                <w:sz w:val="18"/>
                <w:szCs w:val="18"/>
                <w:lang w:val="en-US"/>
              </w:rPr>
              <w:t xml:space="preserve"> 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 </w:t>
            </w:r>
            <w:r>
              <w:rPr>
                <w:rFonts w:ascii="Arial" w:hAnsi="Arial" w:cs="Arial"/>
                <w:sz w:val="18"/>
                <w:szCs w:val="18"/>
                <w:lang w:val="en-US"/>
              </w:rPr>
              <w:t xml:space="preserve">a </w:t>
            </w:r>
            <w:proofErr w:type="spellStart"/>
            <w:r>
              <w:rPr>
                <w:rFonts w:ascii="Arial" w:hAnsi="Arial" w:cs="Arial"/>
                <w:sz w:val="18"/>
                <w:szCs w:val="18"/>
                <w:lang w:val="en-US"/>
              </w:rPr>
              <w:t>Pycsar</w:t>
            </w:r>
            <w:proofErr w:type="spellEnd"/>
            <w:r>
              <w:rPr>
                <w:rFonts w:ascii="Arial" w:hAnsi="Arial" w:cs="Arial"/>
                <w:sz w:val="18"/>
                <w:szCs w:val="18"/>
                <w:lang w:val="en-US"/>
              </w:rPr>
              <w:t xml:space="preserve"> </w:t>
            </w:r>
            <w:proofErr w:type="spellStart"/>
            <w:r>
              <w:rPr>
                <w:rFonts w:ascii="Arial" w:hAnsi="Arial" w:cs="Arial"/>
                <w:sz w:val="18"/>
                <w:szCs w:val="18"/>
                <w:lang w:val="en-US"/>
              </w:rPr>
              <w:t>defence</w:t>
            </w:r>
            <w:proofErr w:type="spellEnd"/>
            <w:r>
              <w:rPr>
                <w:rFonts w:ascii="Arial" w:hAnsi="Arial" w:cs="Arial"/>
                <w:sz w:val="18"/>
                <w:szCs w:val="18"/>
                <w:lang w:val="en-US"/>
              </w:rPr>
              <w:t xml:space="preserve"> system</w:t>
            </w:r>
          </w:p>
        </w:tc>
        <w:tc>
          <w:tcPr>
            <w:tcW w:w="3023" w:type="dxa"/>
            <w:vAlign w:val="center"/>
          </w:tcPr>
          <w:p w14:paraId="4F0D3843"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5A3E676A" w14:textId="77777777" w:rsidTr="00DB0171">
        <w:trPr>
          <w:trHeight w:val="145"/>
        </w:trPr>
        <w:tc>
          <w:tcPr>
            <w:tcW w:w="1895" w:type="dxa"/>
            <w:vAlign w:val="center"/>
          </w:tcPr>
          <w:p w14:paraId="720438C1" w14:textId="77777777" w:rsidR="00376281" w:rsidRPr="00870C6F" w:rsidRDefault="00376281" w:rsidP="00DB0171">
            <w:pPr>
              <w:rPr>
                <w:rFonts w:ascii="Arial" w:hAnsi="Arial" w:cs="Arial"/>
                <w:sz w:val="18"/>
                <w:szCs w:val="18"/>
              </w:rPr>
            </w:pPr>
            <w:r w:rsidRPr="00870C6F">
              <w:rPr>
                <w:rFonts w:ascii="Arial" w:hAnsi="Arial" w:cs="Arial"/>
                <w:sz w:val="18"/>
                <w:szCs w:val="18"/>
              </w:rPr>
              <w:t>dPAO1/</w:t>
            </w:r>
            <w:proofErr w:type="spellStart"/>
            <w:r w:rsidRPr="00870C6F">
              <w:rPr>
                <w:rFonts w:ascii="Arial" w:hAnsi="Arial" w:cs="Arial"/>
                <w:sz w:val="18"/>
                <w:szCs w:val="18"/>
              </w:rPr>
              <w:t>pLOLA-McPol</w:t>
            </w:r>
            <w:proofErr w:type="spellEnd"/>
            <w:r w:rsidRPr="00870C6F">
              <w:rPr>
                <w:rFonts w:ascii="Arial" w:hAnsi="Arial" w:cs="Arial"/>
                <w:sz w:val="18"/>
                <w:szCs w:val="18"/>
              </w:rPr>
              <w:t> </w:t>
            </w:r>
          </w:p>
        </w:tc>
        <w:tc>
          <w:tcPr>
            <w:tcW w:w="2919" w:type="dxa"/>
            <w:vAlign w:val="center"/>
          </w:tcPr>
          <w:p w14:paraId="270233E8"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sidRPr="00870C6F">
              <w:rPr>
                <w:rFonts w:ascii="Arial" w:hAnsi="Arial" w:cs="Arial"/>
                <w:sz w:val="18"/>
                <w:szCs w:val="18"/>
                <w:lang w:val="en-US"/>
              </w:rPr>
              <w:t xml:space="preserve"> 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 </w:t>
            </w:r>
            <w:r>
              <w:rPr>
                <w:rFonts w:ascii="Arial" w:hAnsi="Arial" w:cs="Arial"/>
                <w:sz w:val="18"/>
                <w:szCs w:val="18"/>
                <w:lang w:val="en-US"/>
              </w:rPr>
              <w:t xml:space="preserve">a </w:t>
            </w:r>
            <w:proofErr w:type="spellStart"/>
            <w:r>
              <w:rPr>
                <w:rFonts w:ascii="Arial" w:hAnsi="Arial" w:cs="Arial"/>
                <w:sz w:val="18"/>
                <w:szCs w:val="18"/>
                <w:lang w:val="en-US"/>
              </w:rPr>
              <w:t>McPol</w:t>
            </w:r>
            <w:proofErr w:type="spellEnd"/>
            <w:r>
              <w:rPr>
                <w:rFonts w:ascii="Arial" w:hAnsi="Arial" w:cs="Arial"/>
                <w:sz w:val="18"/>
                <w:szCs w:val="18"/>
                <w:lang w:val="en-US"/>
              </w:rPr>
              <w:t xml:space="preserve"> </w:t>
            </w:r>
            <w:proofErr w:type="spellStart"/>
            <w:r>
              <w:rPr>
                <w:rFonts w:ascii="Arial" w:hAnsi="Arial" w:cs="Arial"/>
                <w:sz w:val="18"/>
                <w:szCs w:val="18"/>
                <w:lang w:val="en-US"/>
              </w:rPr>
              <w:t>defence</w:t>
            </w:r>
            <w:proofErr w:type="spellEnd"/>
            <w:r>
              <w:rPr>
                <w:rFonts w:ascii="Arial" w:hAnsi="Arial" w:cs="Arial"/>
                <w:sz w:val="18"/>
                <w:szCs w:val="18"/>
                <w:lang w:val="en-US"/>
              </w:rPr>
              <w:t xml:space="preserve"> system</w:t>
            </w:r>
          </w:p>
        </w:tc>
        <w:tc>
          <w:tcPr>
            <w:tcW w:w="3023" w:type="dxa"/>
            <w:vAlign w:val="center"/>
          </w:tcPr>
          <w:p w14:paraId="1A8E256C"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11E22256" w14:textId="77777777" w:rsidTr="00DB0171">
        <w:trPr>
          <w:trHeight w:val="145"/>
        </w:trPr>
        <w:tc>
          <w:tcPr>
            <w:tcW w:w="1895" w:type="dxa"/>
            <w:vAlign w:val="center"/>
          </w:tcPr>
          <w:p w14:paraId="27123CC7" w14:textId="77777777" w:rsidR="00376281" w:rsidRPr="00870C6F" w:rsidRDefault="00376281" w:rsidP="00DB0171">
            <w:pPr>
              <w:rPr>
                <w:rFonts w:ascii="Arial" w:hAnsi="Arial" w:cs="Arial"/>
                <w:sz w:val="18"/>
                <w:szCs w:val="18"/>
              </w:rPr>
            </w:pPr>
            <w:r w:rsidRPr="00870C6F">
              <w:rPr>
                <w:rFonts w:ascii="Arial" w:hAnsi="Arial" w:cs="Arial"/>
                <w:sz w:val="18"/>
                <w:szCs w:val="18"/>
              </w:rPr>
              <w:t>dPAO1/</w:t>
            </w:r>
            <w:proofErr w:type="spellStart"/>
            <w:r w:rsidRPr="00870C6F">
              <w:rPr>
                <w:rFonts w:ascii="Arial" w:hAnsi="Arial" w:cs="Arial"/>
                <w:sz w:val="18"/>
                <w:szCs w:val="18"/>
              </w:rPr>
              <w:t>pLOLA</w:t>
            </w:r>
            <w:proofErr w:type="spellEnd"/>
            <w:r w:rsidRPr="00870C6F">
              <w:rPr>
                <w:rFonts w:ascii="Arial" w:hAnsi="Arial" w:cs="Arial"/>
                <w:sz w:val="18"/>
                <w:szCs w:val="18"/>
              </w:rPr>
              <w:t>-CBASS type I</w:t>
            </w:r>
          </w:p>
        </w:tc>
        <w:tc>
          <w:tcPr>
            <w:tcW w:w="2919" w:type="dxa"/>
            <w:vAlign w:val="center"/>
          </w:tcPr>
          <w:p w14:paraId="01B26E05"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sidRPr="00870C6F">
              <w:rPr>
                <w:rFonts w:ascii="Arial" w:hAnsi="Arial" w:cs="Arial"/>
                <w:sz w:val="18"/>
                <w:szCs w:val="18"/>
                <w:lang w:val="en-US"/>
              </w:rPr>
              <w:t xml:space="preserve"> 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 </w:t>
            </w:r>
            <w:r>
              <w:rPr>
                <w:rFonts w:ascii="Arial" w:hAnsi="Arial" w:cs="Arial"/>
                <w:sz w:val="18"/>
                <w:szCs w:val="18"/>
                <w:lang w:val="en-US"/>
              </w:rPr>
              <w:t xml:space="preserve">a CBASS type I </w:t>
            </w:r>
            <w:proofErr w:type="spellStart"/>
            <w:r>
              <w:rPr>
                <w:rFonts w:ascii="Arial" w:hAnsi="Arial" w:cs="Arial"/>
                <w:sz w:val="18"/>
                <w:szCs w:val="18"/>
                <w:lang w:val="en-US"/>
              </w:rPr>
              <w:t>defence</w:t>
            </w:r>
            <w:proofErr w:type="spellEnd"/>
            <w:r>
              <w:rPr>
                <w:rFonts w:ascii="Arial" w:hAnsi="Arial" w:cs="Arial"/>
                <w:sz w:val="18"/>
                <w:szCs w:val="18"/>
                <w:lang w:val="en-US"/>
              </w:rPr>
              <w:t xml:space="preserve"> system</w:t>
            </w:r>
          </w:p>
        </w:tc>
        <w:tc>
          <w:tcPr>
            <w:tcW w:w="3023" w:type="dxa"/>
            <w:vAlign w:val="center"/>
          </w:tcPr>
          <w:p w14:paraId="3533737C"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66193CF6" w14:textId="77777777" w:rsidTr="00DB0171">
        <w:trPr>
          <w:trHeight w:val="145"/>
        </w:trPr>
        <w:tc>
          <w:tcPr>
            <w:tcW w:w="1895" w:type="dxa"/>
            <w:vAlign w:val="center"/>
          </w:tcPr>
          <w:p w14:paraId="2B4BEFE5" w14:textId="77777777" w:rsidR="00376281" w:rsidRPr="00870C6F" w:rsidRDefault="00376281" w:rsidP="00DB0171">
            <w:pPr>
              <w:rPr>
                <w:rFonts w:ascii="Arial" w:hAnsi="Arial" w:cs="Arial"/>
                <w:sz w:val="18"/>
                <w:szCs w:val="18"/>
              </w:rPr>
            </w:pPr>
            <w:r w:rsidRPr="00870C6F">
              <w:rPr>
                <w:rFonts w:ascii="Arial" w:hAnsi="Arial" w:cs="Arial"/>
                <w:sz w:val="18"/>
                <w:szCs w:val="18"/>
              </w:rPr>
              <w:t>dPAO1/</w:t>
            </w:r>
            <w:proofErr w:type="spellStart"/>
            <w:r w:rsidRPr="00870C6F">
              <w:rPr>
                <w:rFonts w:ascii="Arial" w:hAnsi="Arial" w:cs="Arial"/>
                <w:sz w:val="18"/>
                <w:szCs w:val="18"/>
              </w:rPr>
              <w:t>pLOLA</w:t>
            </w:r>
            <w:proofErr w:type="spellEnd"/>
            <w:r w:rsidRPr="00870C6F">
              <w:rPr>
                <w:rFonts w:ascii="Arial" w:hAnsi="Arial" w:cs="Arial"/>
                <w:sz w:val="18"/>
                <w:szCs w:val="18"/>
              </w:rPr>
              <w:t>-CBASS type II</w:t>
            </w:r>
          </w:p>
        </w:tc>
        <w:tc>
          <w:tcPr>
            <w:tcW w:w="2919" w:type="dxa"/>
            <w:vAlign w:val="center"/>
          </w:tcPr>
          <w:p w14:paraId="1B3EF5F1"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sidRPr="00870C6F">
              <w:rPr>
                <w:rFonts w:ascii="Arial" w:hAnsi="Arial" w:cs="Arial"/>
                <w:sz w:val="18"/>
                <w:szCs w:val="18"/>
                <w:lang w:val="en-US"/>
              </w:rPr>
              <w:t xml:space="preserve"> 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 </w:t>
            </w:r>
            <w:r>
              <w:rPr>
                <w:rFonts w:ascii="Arial" w:hAnsi="Arial" w:cs="Arial"/>
                <w:sz w:val="18"/>
                <w:szCs w:val="18"/>
                <w:lang w:val="en-US"/>
              </w:rPr>
              <w:t xml:space="preserve">a CBASS type II </w:t>
            </w:r>
            <w:proofErr w:type="spellStart"/>
            <w:r>
              <w:rPr>
                <w:rFonts w:ascii="Arial" w:hAnsi="Arial" w:cs="Arial"/>
                <w:sz w:val="18"/>
                <w:szCs w:val="18"/>
                <w:lang w:val="en-US"/>
              </w:rPr>
              <w:t>defence</w:t>
            </w:r>
            <w:proofErr w:type="spellEnd"/>
            <w:r>
              <w:rPr>
                <w:rFonts w:ascii="Arial" w:hAnsi="Arial" w:cs="Arial"/>
                <w:sz w:val="18"/>
                <w:szCs w:val="18"/>
                <w:lang w:val="en-US"/>
              </w:rPr>
              <w:t xml:space="preserve"> system</w:t>
            </w:r>
          </w:p>
        </w:tc>
        <w:tc>
          <w:tcPr>
            <w:tcW w:w="3023" w:type="dxa"/>
            <w:vAlign w:val="center"/>
          </w:tcPr>
          <w:p w14:paraId="596DD88B"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70CA264A" w14:textId="77777777" w:rsidTr="00DB0171">
        <w:trPr>
          <w:trHeight w:val="145"/>
        </w:trPr>
        <w:tc>
          <w:tcPr>
            <w:tcW w:w="1895" w:type="dxa"/>
            <w:vAlign w:val="center"/>
          </w:tcPr>
          <w:p w14:paraId="71449BDB" w14:textId="77777777" w:rsidR="00376281" w:rsidRPr="00870C6F" w:rsidRDefault="00376281" w:rsidP="00DB0171">
            <w:pPr>
              <w:rPr>
                <w:rFonts w:ascii="Arial" w:hAnsi="Arial" w:cs="Arial"/>
                <w:sz w:val="18"/>
                <w:szCs w:val="18"/>
              </w:rPr>
            </w:pPr>
            <w:r w:rsidRPr="00152405">
              <w:rPr>
                <w:rFonts w:ascii="Arial" w:hAnsi="Arial" w:cs="Arial"/>
                <w:sz w:val="18"/>
                <w:szCs w:val="18"/>
              </w:rPr>
              <w:t>dPAO1/</w:t>
            </w:r>
            <w:proofErr w:type="spellStart"/>
            <w:r w:rsidRPr="00152405">
              <w:rPr>
                <w:rFonts w:ascii="Arial" w:hAnsi="Arial" w:cs="Arial"/>
                <w:sz w:val="18"/>
                <w:szCs w:val="18"/>
              </w:rPr>
              <w:t>pLOLA</w:t>
            </w:r>
            <w:proofErr w:type="spellEnd"/>
            <w:r w:rsidRPr="00152405">
              <w:rPr>
                <w:rFonts w:ascii="Arial" w:hAnsi="Arial" w:cs="Arial"/>
                <w:sz w:val="18"/>
                <w:szCs w:val="18"/>
              </w:rPr>
              <w:t>-Shango</w:t>
            </w:r>
          </w:p>
        </w:tc>
        <w:tc>
          <w:tcPr>
            <w:tcW w:w="2919" w:type="dxa"/>
            <w:vAlign w:val="center"/>
          </w:tcPr>
          <w:p w14:paraId="701C0F60"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sidRPr="00870C6F">
              <w:rPr>
                <w:rFonts w:ascii="Arial" w:hAnsi="Arial" w:cs="Arial"/>
                <w:sz w:val="18"/>
                <w:szCs w:val="18"/>
                <w:lang w:val="en-US"/>
              </w:rPr>
              <w:t xml:space="preserve"> 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 </w:t>
            </w:r>
            <w:r>
              <w:rPr>
                <w:rFonts w:ascii="Arial" w:hAnsi="Arial" w:cs="Arial"/>
                <w:sz w:val="18"/>
                <w:szCs w:val="18"/>
                <w:lang w:val="en-US"/>
              </w:rPr>
              <w:t xml:space="preserve">a Shango </w:t>
            </w:r>
            <w:proofErr w:type="spellStart"/>
            <w:r>
              <w:rPr>
                <w:rFonts w:ascii="Arial" w:hAnsi="Arial" w:cs="Arial"/>
                <w:sz w:val="18"/>
                <w:szCs w:val="18"/>
                <w:lang w:val="en-US"/>
              </w:rPr>
              <w:t>defence</w:t>
            </w:r>
            <w:proofErr w:type="spellEnd"/>
            <w:r>
              <w:rPr>
                <w:rFonts w:ascii="Arial" w:hAnsi="Arial" w:cs="Arial"/>
                <w:sz w:val="18"/>
                <w:szCs w:val="18"/>
                <w:lang w:val="en-US"/>
              </w:rPr>
              <w:t xml:space="preserve"> system</w:t>
            </w:r>
          </w:p>
        </w:tc>
        <w:tc>
          <w:tcPr>
            <w:tcW w:w="3023" w:type="dxa"/>
            <w:vAlign w:val="center"/>
          </w:tcPr>
          <w:p w14:paraId="7F86C896"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184B5BD3" w14:textId="77777777" w:rsidTr="00DB0171">
        <w:trPr>
          <w:trHeight w:val="145"/>
        </w:trPr>
        <w:tc>
          <w:tcPr>
            <w:tcW w:w="1895" w:type="dxa"/>
            <w:vAlign w:val="center"/>
          </w:tcPr>
          <w:p w14:paraId="162BD235" w14:textId="77777777" w:rsidR="00376281" w:rsidRPr="00152405" w:rsidRDefault="00376281" w:rsidP="00DB0171">
            <w:pPr>
              <w:rPr>
                <w:rFonts w:ascii="Arial" w:hAnsi="Arial" w:cs="Arial"/>
                <w:sz w:val="18"/>
                <w:szCs w:val="18"/>
              </w:rPr>
            </w:pPr>
            <w:r w:rsidRPr="00152405">
              <w:rPr>
                <w:rFonts w:ascii="Arial" w:hAnsi="Arial" w:cs="Arial"/>
                <w:sz w:val="18"/>
                <w:szCs w:val="18"/>
              </w:rPr>
              <w:t>dPAO1/</w:t>
            </w:r>
            <w:proofErr w:type="spellStart"/>
            <w:r w:rsidRPr="00152405">
              <w:rPr>
                <w:rFonts w:ascii="Arial" w:hAnsi="Arial" w:cs="Arial"/>
                <w:sz w:val="18"/>
                <w:szCs w:val="18"/>
              </w:rPr>
              <w:t>pLOLA</w:t>
            </w:r>
            <w:proofErr w:type="spellEnd"/>
            <w:r w:rsidRPr="00152405">
              <w:rPr>
                <w:rFonts w:ascii="Arial" w:hAnsi="Arial" w:cs="Arial"/>
                <w:sz w:val="18"/>
                <w:szCs w:val="18"/>
              </w:rPr>
              <w:t>-Lamassu</w:t>
            </w:r>
          </w:p>
        </w:tc>
        <w:tc>
          <w:tcPr>
            <w:tcW w:w="2919" w:type="dxa"/>
            <w:vAlign w:val="center"/>
          </w:tcPr>
          <w:p w14:paraId="2A2BEF55"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sidRPr="00870C6F">
              <w:rPr>
                <w:rFonts w:ascii="Arial" w:hAnsi="Arial" w:cs="Arial"/>
                <w:sz w:val="18"/>
                <w:szCs w:val="18"/>
                <w:lang w:val="en-US"/>
              </w:rPr>
              <w:t xml:space="preserve"> 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 </w:t>
            </w:r>
            <w:r>
              <w:rPr>
                <w:rFonts w:ascii="Arial" w:hAnsi="Arial" w:cs="Arial"/>
                <w:sz w:val="18"/>
                <w:szCs w:val="18"/>
                <w:lang w:val="en-US"/>
              </w:rPr>
              <w:t xml:space="preserve">a Lamassu </w:t>
            </w:r>
            <w:proofErr w:type="spellStart"/>
            <w:r>
              <w:rPr>
                <w:rFonts w:ascii="Arial" w:hAnsi="Arial" w:cs="Arial"/>
                <w:sz w:val="18"/>
                <w:szCs w:val="18"/>
                <w:lang w:val="en-US"/>
              </w:rPr>
              <w:t>defence</w:t>
            </w:r>
            <w:proofErr w:type="spellEnd"/>
            <w:r>
              <w:rPr>
                <w:rFonts w:ascii="Arial" w:hAnsi="Arial" w:cs="Arial"/>
                <w:sz w:val="18"/>
                <w:szCs w:val="18"/>
                <w:lang w:val="en-US"/>
              </w:rPr>
              <w:t xml:space="preserve"> system</w:t>
            </w:r>
          </w:p>
        </w:tc>
        <w:tc>
          <w:tcPr>
            <w:tcW w:w="3023" w:type="dxa"/>
            <w:vAlign w:val="center"/>
          </w:tcPr>
          <w:p w14:paraId="72894C91"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632E99F2" w14:textId="77777777" w:rsidTr="00DB0171">
        <w:trPr>
          <w:trHeight w:val="145"/>
        </w:trPr>
        <w:tc>
          <w:tcPr>
            <w:tcW w:w="1895" w:type="dxa"/>
            <w:vAlign w:val="center"/>
          </w:tcPr>
          <w:p w14:paraId="1E0E7EF4" w14:textId="77777777" w:rsidR="00376281" w:rsidRPr="00152405" w:rsidRDefault="00376281" w:rsidP="00DB0171">
            <w:pPr>
              <w:rPr>
                <w:rFonts w:ascii="Arial" w:hAnsi="Arial" w:cs="Arial"/>
                <w:sz w:val="18"/>
                <w:szCs w:val="18"/>
              </w:rPr>
            </w:pPr>
            <w:r w:rsidRPr="00152405">
              <w:rPr>
                <w:rFonts w:ascii="Arial" w:hAnsi="Arial" w:cs="Arial"/>
                <w:sz w:val="18"/>
                <w:szCs w:val="18"/>
              </w:rPr>
              <w:t>dPAO1/</w:t>
            </w:r>
            <w:proofErr w:type="spellStart"/>
            <w:r w:rsidRPr="00152405">
              <w:rPr>
                <w:rFonts w:ascii="Arial" w:hAnsi="Arial" w:cs="Arial"/>
                <w:sz w:val="18"/>
                <w:szCs w:val="18"/>
              </w:rPr>
              <w:t>pLOLA</w:t>
            </w:r>
            <w:proofErr w:type="spellEnd"/>
            <w:r w:rsidRPr="00152405">
              <w:rPr>
                <w:rFonts w:ascii="Arial" w:hAnsi="Arial" w:cs="Arial"/>
                <w:sz w:val="18"/>
                <w:szCs w:val="18"/>
              </w:rPr>
              <w:t>-Avast</w:t>
            </w:r>
          </w:p>
        </w:tc>
        <w:tc>
          <w:tcPr>
            <w:tcW w:w="2919" w:type="dxa"/>
            <w:vAlign w:val="center"/>
          </w:tcPr>
          <w:p w14:paraId="2D290D31"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Pr>
                <w:rFonts w:ascii="Arial" w:hAnsi="Arial" w:cs="Arial"/>
                <w:sz w:val="18"/>
                <w:szCs w:val="18"/>
                <w:lang w:val="en-US"/>
              </w:rPr>
              <w:t xml:space="preserve"> </w:t>
            </w:r>
            <w:r w:rsidRPr="00870C6F">
              <w:rPr>
                <w:rFonts w:ascii="Arial" w:hAnsi="Arial" w:cs="Arial"/>
                <w:sz w:val="18"/>
                <w:szCs w:val="18"/>
                <w:lang w:val="en-US"/>
              </w:rPr>
              <w:t xml:space="preserve">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w:t>
            </w:r>
            <w:r>
              <w:rPr>
                <w:rFonts w:ascii="Arial" w:hAnsi="Arial" w:cs="Arial"/>
                <w:sz w:val="18"/>
                <w:szCs w:val="18"/>
                <w:lang w:val="en-US"/>
              </w:rPr>
              <w:t xml:space="preserve"> </w:t>
            </w:r>
            <w:proofErr w:type="gramStart"/>
            <w:r>
              <w:rPr>
                <w:rFonts w:ascii="Arial" w:hAnsi="Arial" w:cs="Arial"/>
                <w:sz w:val="18"/>
                <w:szCs w:val="18"/>
                <w:lang w:val="en-US"/>
              </w:rPr>
              <w:t>a</w:t>
            </w:r>
            <w:proofErr w:type="gramEnd"/>
            <w:r>
              <w:rPr>
                <w:rFonts w:ascii="Arial" w:hAnsi="Arial" w:cs="Arial"/>
                <w:sz w:val="18"/>
                <w:szCs w:val="18"/>
                <w:lang w:val="en-US"/>
              </w:rPr>
              <w:t xml:space="preserve"> </w:t>
            </w:r>
            <w:r w:rsidRPr="00152405">
              <w:rPr>
                <w:rFonts w:ascii="Arial" w:hAnsi="Arial" w:cs="Arial"/>
                <w:sz w:val="18"/>
                <w:szCs w:val="18"/>
              </w:rPr>
              <w:t>Avast</w:t>
            </w:r>
            <w:r>
              <w:rPr>
                <w:rFonts w:ascii="Arial" w:hAnsi="Arial" w:cs="Arial"/>
                <w:sz w:val="18"/>
                <w:szCs w:val="18"/>
              </w:rPr>
              <w:t xml:space="preserve"> defence system </w:t>
            </w:r>
          </w:p>
        </w:tc>
        <w:tc>
          <w:tcPr>
            <w:tcW w:w="3023" w:type="dxa"/>
            <w:vAlign w:val="center"/>
          </w:tcPr>
          <w:p w14:paraId="1AEBCD45"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4CF62B82" w14:textId="77777777" w:rsidTr="00DB0171">
        <w:trPr>
          <w:trHeight w:val="145"/>
        </w:trPr>
        <w:tc>
          <w:tcPr>
            <w:tcW w:w="1895" w:type="dxa"/>
            <w:vAlign w:val="center"/>
          </w:tcPr>
          <w:p w14:paraId="0DD4B681" w14:textId="77777777" w:rsidR="00376281" w:rsidRPr="00152405" w:rsidRDefault="00376281" w:rsidP="00DB0171">
            <w:pPr>
              <w:rPr>
                <w:rFonts w:ascii="Arial" w:hAnsi="Arial" w:cs="Arial"/>
                <w:sz w:val="18"/>
                <w:szCs w:val="18"/>
              </w:rPr>
            </w:pPr>
            <w:r w:rsidRPr="00152405">
              <w:rPr>
                <w:rFonts w:ascii="Arial" w:hAnsi="Arial" w:cs="Arial"/>
                <w:sz w:val="18"/>
                <w:szCs w:val="18"/>
              </w:rPr>
              <w:t>dPAO1/</w:t>
            </w:r>
            <w:proofErr w:type="spellStart"/>
            <w:r w:rsidRPr="00152405">
              <w:rPr>
                <w:rFonts w:ascii="Arial" w:hAnsi="Arial" w:cs="Arial"/>
                <w:sz w:val="18"/>
                <w:szCs w:val="18"/>
              </w:rPr>
              <w:t>pLOLA</w:t>
            </w:r>
            <w:proofErr w:type="spellEnd"/>
            <w:r w:rsidRPr="00152405">
              <w:rPr>
                <w:rFonts w:ascii="Arial" w:hAnsi="Arial" w:cs="Arial"/>
                <w:sz w:val="18"/>
                <w:szCs w:val="18"/>
              </w:rPr>
              <w:t>-Kiwa</w:t>
            </w:r>
          </w:p>
        </w:tc>
        <w:tc>
          <w:tcPr>
            <w:tcW w:w="2919" w:type="dxa"/>
            <w:vAlign w:val="center"/>
          </w:tcPr>
          <w:p w14:paraId="346A2152"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Pr>
                <w:rFonts w:ascii="Arial" w:hAnsi="Arial" w:cs="Arial"/>
                <w:sz w:val="18"/>
                <w:szCs w:val="18"/>
                <w:lang w:val="en-US"/>
              </w:rPr>
              <w:t xml:space="preserve"> </w:t>
            </w:r>
            <w:r w:rsidRPr="00870C6F">
              <w:rPr>
                <w:rFonts w:ascii="Arial" w:hAnsi="Arial" w:cs="Arial"/>
                <w:sz w:val="18"/>
                <w:szCs w:val="18"/>
                <w:lang w:val="en-US"/>
              </w:rPr>
              <w:t xml:space="preserve">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w:t>
            </w:r>
            <w:r>
              <w:rPr>
                <w:rFonts w:ascii="Arial" w:hAnsi="Arial" w:cs="Arial"/>
                <w:sz w:val="18"/>
                <w:szCs w:val="18"/>
                <w:lang w:val="en-US"/>
              </w:rPr>
              <w:t xml:space="preserve"> a </w:t>
            </w:r>
            <w:r>
              <w:rPr>
                <w:rFonts w:ascii="Arial" w:hAnsi="Arial" w:cs="Arial"/>
                <w:sz w:val="18"/>
                <w:szCs w:val="18"/>
              </w:rPr>
              <w:t>Kiwa defence system</w:t>
            </w:r>
          </w:p>
        </w:tc>
        <w:tc>
          <w:tcPr>
            <w:tcW w:w="3023" w:type="dxa"/>
            <w:vAlign w:val="center"/>
          </w:tcPr>
          <w:p w14:paraId="668D11F1"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121C2C66" w14:textId="77777777" w:rsidTr="00DB0171">
        <w:trPr>
          <w:trHeight w:val="145"/>
        </w:trPr>
        <w:tc>
          <w:tcPr>
            <w:tcW w:w="1895" w:type="dxa"/>
            <w:vAlign w:val="center"/>
          </w:tcPr>
          <w:p w14:paraId="1AEFF5B7" w14:textId="77777777" w:rsidR="00376281" w:rsidRPr="00152405" w:rsidRDefault="00376281" w:rsidP="00DB0171">
            <w:pPr>
              <w:rPr>
                <w:rFonts w:ascii="Arial" w:hAnsi="Arial" w:cs="Arial"/>
                <w:sz w:val="18"/>
                <w:szCs w:val="18"/>
              </w:rPr>
            </w:pPr>
            <w:r w:rsidRPr="00152405">
              <w:rPr>
                <w:rFonts w:ascii="Arial" w:hAnsi="Arial" w:cs="Arial"/>
                <w:sz w:val="18"/>
                <w:szCs w:val="18"/>
              </w:rPr>
              <w:t>dPAO1/</w:t>
            </w:r>
            <w:proofErr w:type="spellStart"/>
            <w:r w:rsidRPr="00152405">
              <w:rPr>
                <w:rFonts w:ascii="Arial" w:hAnsi="Arial" w:cs="Arial"/>
                <w:sz w:val="18"/>
                <w:szCs w:val="18"/>
              </w:rPr>
              <w:t>pLOLA-Septu</w:t>
            </w:r>
            <w:proofErr w:type="spellEnd"/>
          </w:p>
        </w:tc>
        <w:tc>
          <w:tcPr>
            <w:tcW w:w="2919" w:type="dxa"/>
            <w:vAlign w:val="center"/>
          </w:tcPr>
          <w:p w14:paraId="02B23F02"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Pr>
                <w:rFonts w:ascii="Arial" w:hAnsi="Arial" w:cs="Arial"/>
                <w:sz w:val="18"/>
                <w:szCs w:val="18"/>
                <w:lang w:val="en-US"/>
              </w:rPr>
              <w:t xml:space="preserve"> </w:t>
            </w:r>
            <w:r w:rsidRPr="00870C6F">
              <w:rPr>
                <w:rFonts w:ascii="Arial" w:hAnsi="Arial" w:cs="Arial"/>
                <w:sz w:val="18"/>
                <w:szCs w:val="18"/>
                <w:lang w:val="en-US"/>
              </w:rPr>
              <w:t xml:space="preserve">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w:t>
            </w:r>
            <w:r>
              <w:rPr>
                <w:rFonts w:ascii="Arial" w:hAnsi="Arial" w:cs="Arial"/>
                <w:sz w:val="18"/>
                <w:szCs w:val="18"/>
                <w:lang w:val="en-US"/>
              </w:rPr>
              <w:t xml:space="preserve"> a </w:t>
            </w:r>
            <w:proofErr w:type="spellStart"/>
            <w:r>
              <w:rPr>
                <w:rFonts w:ascii="Arial" w:hAnsi="Arial" w:cs="Arial"/>
                <w:sz w:val="18"/>
                <w:szCs w:val="18"/>
              </w:rPr>
              <w:t>Septu</w:t>
            </w:r>
            <w:proofErr w:type="spellEnd"/>
            <w:r>
              <w:rPr>
                <w:rFonts w:ascii="Arial" w:hAnsi="Arial" w:cs="Arial"/>
                <w:sz w:val="18"/>
                <w:szCs w:val="18"/>
              </w:rPr>
              <w:t xml:space="preserve"> defence system</w:t>
            </w:r>
          </w:p>
        </w:tc>
        <w:tc>
          <w:tcPr>
            <w:tcW w:w="3023" w:type="dxa"/>
            <w:vAlign w:val="center"/>
          </w:tcPr>
          <w:p w14:paraId="0B27D4D2"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02AB4FA3" w14:textId="77777777" w:rsidTr="00DB0171">
        <w:trPr>
          <w:trHeight w:val="145"/>
        </w:trPr>
        <w:tc>
          <w:tcPr>
            <w:tcW w:w="1895" w:type="dxa"/>
            <w:vAlign w:val="center"/>
          </w:tcPr>
          <w:p w14:paraId="5DE000B0" w14:textId="77777777" w:rsidR="00376281" w:rsidRPr="00152405" w:rsidRDefault="00376281" w:rsidP="00DB0171">
            <w:pPr>
              <w:rPr>
                <w:rFonts w:ascii="Arial" w:hAnsi="Arial" w:cs="Arial"/>
                <w:sz w:val="18"/>
                <w:szCs w:val="18"/>
              </w:rPr>
            </w:pPr>
            <w:r w:rsidRPr="00152405">
              <w:rPr>
                <w:rFonts w:ascii="Arial" w:hAnsi="Arial" w:cs="Arial"/>
                <w:sz w:val="18"/>
                <w:szCs w:val="18"/>
              </w:rPr>
              <w:t>dPAO1/</w:t>
            </w:r>
            <w:proofErr w:type="spellStart"/>
            <w:r w:rsidRPr="00152405">
              <w:rPr>
                <w:rFonts w:ascii="Arial" w:hAnsi="Arial" w:cs="Arial"/>
                <w:sz w:val="18"/>
                <w:szCs w:val="18"/>
              </w:rPr>
              <w:t>pLOLA</w:t>
            </w:r>
            <w:proofErr w:type="spellEnd"/>
            <w:r w:rsidRPr="00152405">
              <w:rPr>
                <w:rFonts w:ascii="Arial" w:hAnsi="Arial" w:cs="Arial"/>
                <w:sz w:val="18"/>
                <w:szCs w:val="18"/>
              </w:rPr>
              <w:t>-SEFIR</w:t>
            </w:r>
          </w:p>
        </w:tc>
        <w:tc>
          <w:tcPr>
            <w:tcW w:w="2919" w:type="dxa"/>
            <w:vAlign w:val="center"/>
          </w:tcPr>
          <w:p w14:paraId="75874101"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dPAO1 </w:t>
            </w:r>
            <w:proofErr w:type="spellStart"/>
            <w:r w:rsidRPr="00870C6F">
              <w:rPr>
                <w:rFonts w:ascii="Arial" w:hAnsi="Arial" w:cs="Arial"/>
                <w:sz w:val="18"/>
                <w:szCs w:val="18"/>
                <w:lang w:val="en-US"/>
              </w:rPr>
              <w:t>carying</w:t>
            </w:r>
            <w:proofErr w:type="spellEnd"/>
            <w:r>
              <w:rPr>
                <w:rFonts w:ascii="Arial" w:hAnsi="Arial" w:cs="Arial"/>
                <w:sz w:val="18"/>
                <w:szCs w:val="18"/>
                <w:lang w:val="en-US"/>
              </w:rPr>
              <w:t xml:space="preserve"> </w:t>
            </w:r>
            <w:r w:rsidRPr="00870C6F">
              <w:rPr>
                <w:rFonts w:ascii="Arial" w:hAnsi="Arial" w:cs="Arial"/>
                <w:sz w:val="18"/>
                <w:szCs w:val="18"/>
                <w:lang w:val="en-US"/>
              </w:rPr>
              <w:t xml:space="preserve">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w:t>
            </w:r>
            <w:r>
              <w:rPr>
                <w:rFonts w:ascii="Arial" w:hAnsi="Arial" w:cs="Arial"/>
                <w:sz w:val="18"/>
                <w:szCs w:val="18"/>
                <w:lang w:val="en-US"/>
              </w:rPr>
              <w:t xml:space="preserve"> a </w:t>
            </w:r>
            <w:r>
              <w:rPr>
                <w:rFonts w:ascii="Arial" w:hAnsi="Arial" w:cs="Arial"/>
                <w:sz w:val="18"/>
                <w:szCs w:val="18"/>
              </w:rPr>
              <w:t>SEFIR defence system</w:t>
            </w:r>
          </w:p>
        </w:tc>
        <w:tc>
          <w:tcPr>
            <w:tcW w:w="3023" w:type="dxa"/>
            <w:vAlign w:val="center"/>
          </w:tcPr>
          <w:p w14:paraId="60D5BC72"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61EDE8F5" w14:textId="77777777" w:rsidTr="00DB0171">
        <w:trPr>
          <w:trHeight w:val="145"/>
        </w:trPr>
        <w:tc>
          <w:tcPr>
            <w:tcW w:w="1895" w:type="dxa"/>
            <w:vAlign w:val="center"/>
          </w:tcPr>
          <w:p w14:paraId="011ADB1D" w14:textId="77777777" w:rsidR="00376281" w:rsidRPr="00152405" w:rsidRDefault="00376281" w:rsidP="00DB0171">
            <w:pPr>
              <w:rPr>
                <w:rFonts w:ascii="Arial" w:hAnsi="Arial" w:cs="Arial"/>
                <w:sz w:val="18"/>
                <w:szCs w:val="18"/>
              </w:rPr>
            </w:pPr>
            <w:r w:rsidRPr="00152405">
              <w:rPr>
                <w:rFonts w:ascii="Arial" w:hAnsi="Arial" w:cs="Arial"/>
                <w:sz w:val="18"/>
                <w:szCs w:val="18"/>
              </w:rPr>
              <w:t>dPAO1/</w:t>
            </w:r>
            <w:proofErr w:type="spellStart"/>
            <w:r w:rsidRPr="00152405">
              <w:rPr>
                <w:rFonts w:ascii="Arial" w:hAnsi="Arial" w:cs="Arial"/>
                <w:sz w:val="18"/>
                <w:szCs w:val="18"/>
              </w:rPr>
              <w:t>pLOLA-qatABCD</w:t>
            </w:r>
            <w:proofErr w:type="spellEnd"/>
          </w:p>
        </w:tc>
        <w:tc>
          <w:tcPr>
            <w:tcW w:w="2919" w:type="dxa"/>
            <w:vAlign w:val="center"/>
          </w:tcPr>
          <w:p w14:paraId="7E54922B"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dPAO1 car</w:t>
            </w:r>
            <w:r>
              <w:rPr>
                <w:rFonts w:ascii="Arial" w:hAnsi="Arial" w:cs="Arial"/>
                <w:sz w:val="18"/>
                <w:szCs w:val="18"/>
                <w:lang w:val="en-US"/>
              </w:rPr>
              <w:t>r</w:t>
            </w:r>
            <w:r w:rsidRPr="00870C6F">
              <w:rPr>
                <w:rFonts w:ascii="Arial" w:hAnsi="Arial" w:cs="Arial"/>
                <w:sz w:val="18"/>
                <w:szCs w:val="18"/>
                <w:lang w:val="en-US"/>
              </w:rPr>
              <w:t>ying</w:t>
            </w:r>
            <w:r>
              <w:rPr>
                <w:rFonts w:ascii="Arial" w:hAnsi="Arial" w:cs="Arial"/>
                <w:sz w:val="18"/>
                <w:szCs w:val="18"/>
                <w:lang w:val="en-US"/>
              </w:rPr>
              <w:t xml:space="preserve"> </w:t>
            </w:r>
            <w:r w:rsidRPr="00870C6F">
              <w:rPr>
                <w:rFonts w:ascii="Arial" w:hAnsi="Arial" w:cs="Arial"/>
                <w:sz w:val="18"/>
                <w:szCs w:val="18"/>
                <w:lang w:val="en-US"/>
              </w:rPr>
              <w:t xml:space="preserve">a </w:t>
            </w:r>
            <w:proofErr w:type="spellStart"/>
            <w:r w:rsidRPr="00870C6F">
              <w:rPr>
                <w:rFonts w:ascii="Arial" w:hAnsi="Arial" w:cs="Arial"/>
                <w:sz w:val="18"/>
                <w:szCs w:val="18"/>
                <w:lang w:val="en-US"/>
              </w:rPr>
              <w:t>pLOLA</w:t>
            </w:r>
            <w:proofErr w:type="spellEnd"/>
            <w:r w:rsidRPr="00870C6F">
              <w:rPr>
                <w:rFonts w:ascii="Arial" w:hAnsi="Arial" w:cs="Arial"/>
                <w:sz w:val="18"/>
                <w:szCs w:val="18"/>
                <w:lang w:val="en-US"/>
              </w:rPr>
              <w:t xml:space="preserve"> plasmid encoding</w:t>
            </w:r>
            <w:r>
              <w:rPr>
                <w:rFonts w:ascii="Arial" w:hAnsi="Arial" w:cs="Arial"/>
                <w:sz w:val="18"/>
                <w:szCs w:val="18"/>
                <w:lang w:val="en-US"/>
              </w:rPr>
              <w:t xml:space="preserve"> a </w:t>
            </w:r>
            <w:proofErr w:type="spellStart"/>
            <w:r w:rsidRPr="00152405">
              <w:rPr>
                <w:rFonts w:ascii="Arial" w:hAnsi="Arial" w:cs="Arial"/>
                <w:sz w:val="18"/>
                <w:szCs w:val="18"/>
              </w:rPr>
              <w:t>qatABCD</w:t>
            </w:r>
            <w:proofErr w:type="spellEnd"/>
            <w:r>
              <w:rPr>
                <w:rFonts w:ascii="Arial" w:hAnsi="Arial" w:cs="Arial"/>
                <w:sz w:val="18"/>
                <w:szCs w:val="18"/>
              </w:rPr>
              <w:t xml:space="preserve"> defence system</w:t>
            </w:r>
          </w:p>
        </w:tc>
        <w:tc>
          <w:tcPr>
            <w:tcW w:w="3023" w:type="dxa"/>
            <w:vAlign w:val="center"/>
          </w:tcPr>
          <w:p w14:paraId="0D787A06"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67C6E184" w14:textId="77777777" w:rsidTr="00DB0171">
        <w:trPr>
          <w:trHeight w:val="145"/>
        </w:trPr>
        <w:tc>
          <w:tcPr>
            <w:tcW w:w="1895" w:type="dxa"/>
            <w:vAlign w:val="center"/>
          </w:tcPr>
          <w:p w14:paraId="7F0EE25B" w14:textId="77777777" w:rsidR="00376281" w:rsidRPr="00152405" w:rsidRDefault="00376281" w:rsidP="00DB0171">
            <w:pPr>
              <w:rPr>
                <w:rFonts w:ascii="Arial" w:hAnsi="Arial" w:cs="Arial"/>
                <w:sz w:val="18"/>
                <w:szCs w:val="18"/>
              </w:rPr>
            </w:pPr>
            <w:r w:rsidRPr="0045627F">
              <w:rPr>
                <w:rFonts w:ascii="Arial" w:hAnsi="Arial" w:cs="Arial"/>
                <w:sz w:val="18"/>
                <w:szCs w:val="18"/>
              </w:rPr>
              <w:t>PAO1 Δ</w:t>
            </w:r>
            <w:r>
              <w:rPr>
                <w:rFonts w:ascii="Arial" w:hAnsi="Arial" w:cs="Arial"/>
                <w:sz w:val="18"/>
                <w:szCs w:val="18"/>
              </w:rPr>
              <w:t xml:space="preserve">4 </w:t>
            </w:r>
            <w:proofErr w:type="spellStart"/>
            <w:r w:rsidRPr="0045627F">
              <w:rPr>
                <w:rFonts w:ascii="Arial" w:hAnsi="Arial" w:cs="Arial"/>
                <w:i/>
                <w:iCs/>
                <w:sz w:val="18"/>
                <w:szCs w:val="18"/>
              </w:rPr>
              <w:t>hsdMSR</w:t>
            </w:r>
            <w:proofErr w:type="spellEnd"/>
            <w:r>
              <w:rPr>
                <w:rFonts w:ascii="Arial" w:hAnsi="Arial" w:cs="Arial"/>
                <w:i/>
                <w:iCs/>
                <w:sz w:val="18"/>
                <w:szCs w:val="18"/>
              </w:rPr>
              <w:t>+</w:t>
            </w:r>
            <w:r w:rsidRPr="0045627F">
              <w:rPr>
                <w:rFonts w:ascii="Arial" w:hAnsi="Arial" w:cs="Arial"/>
                <w:i/>
                <w:iCs/>
                <w:sz w:val="18"/>
                <w:szCs w:val="18"/>
              </w:rPr>
              <w:t>  </w:t>
            </w:r>
          </w:p>
        </w:tc>
        <w:tc>
          <w:tcPr>
            <w:tcW w:w="2919" w:type="dxa"/>
            <w:vAlign w:val="center"/>
          </w:tcPr>
          <w:p w14:paraId="790EB7B7" w14:textId="77777777" w:rsidR="00376281" w:rsidRPr="00870C6F" w:rsidRDefault="00376281" w:rsidP="00DB0171">
            <w:pPr>
              <w:rPr>
                <w:rFonts w:ascii="Arial" w:hAnsi="Arial" w:cs="Arial"/>
                <w:sz w:val="18"/>
                <w:szCs w:val="18"/>
                <w:lang w:val="en-US"/>
              </w:rPr>
            </w:pPr>
            <w:r w:rsidRPr="00870C6F">
              <w:rPr>
                <w:rFonts w:ascii="Arial" w:hAnsi="Arial" w:cs="Arial"/>
                <w:sz w:val="18"/>
                <w:szCs w:val="18"/>
                <w:lang w:val="en-US"/>
              </w:rPr>
              <w:t xml:space="preserve">PAO1 deletion of </w:t>
            </w:r>
            <w:r w:rsidRPr="00870C6F">
              <w:rPr>
                <w:rFonts w:ascii="Arial" w:hAnsi="Arial" w:cs="Arial"/>
                <w:sz w:val="18"/>
                <w:szCs w:val="18"/>
              </w:rPr>
              <w:t>t</w:t>
            </w:r>
            <w:r>
              <w:rPr>
                <w:rFonts w:ascii="Arial" w:hAnsi="Arial" w:cs="Arial"/>
                <w:sz w:val="18"/>
                <w:szCs w:val="18"/>
              </w:rPr>
              <w:t>wo</w:t>
            </w:r>
            <w:r w:rsidRPr="00870C6F">
              <w:rPr>
                <w:rFonts w:ascii="Arial" w:hAnsi="Arial" w:cs="Arial"/>
                <w:sz w:val="18"/>
                <w:szCs w:val="18"/>
              </w:rPr>
              <w:t xml:space="preserve"> chromosomally encoded defence systems—Helicase–DUF2290, Gabija—as well as the prophages Pf1 and </w:t>
            </w:r>
            <w:proofErr w:type="spellStart"/>
            <w:r w:rsidRPr="00870C6F">
              <w:rPr>
                <w:rFonts w:ascii="Arial" w:hAnsi="Arial" w:cs="Arial"/>
                <w:sz w:val="18"/>
                <w:szCs w:val="18"/>
              </w:rPr>
              <w:t>phiCTX</w:t>
            </w:r>
            <w:proofErr w:type="spellEnd"/>
          </w:p>
        </w:tc>
        <w:tc>
          <w:tcPr>
            <w:tcW w:w="3023" w:type="dxa"/>
            <w:vAlign w:val="center"/>
          </w:tcPr>
          <w:p w14:paraId="44AACEA8" w14:textId="77777777" w:rsidR="00376281" w:rsidRPr="00870C6F"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6AE082C8" w14:textId="77777777" w:rsidTr="00DB0171">
        <w:trPr>
          <w:trHeight w:val="145"/>
        </w:trPr>
        <w:tc>
          <w:tcPr>
            <w:tcW w:w="1895" w:type="dxa"/>
            <w:vAlign w:val="center"/>
          </w:tcPr>
          <w:p w14:paraId="53C660AA" w14:textId="77777777" w:rsidR="00376281" w:rsidRPr="0045627F" w:rsidRDefault="00376281" w:rsidP="00DB0171">
            <w:pPr>
              <w:rPr>
                <w:rFonts w:ascii="Arial" w:hAnsi="Arial" w:cs="Arial"/>
                <w:sz w:val="18"/>
                <w:szCs w:val="18"/>
              </w:rPr>
            </w:pPr>
            <w:r w:rsidRPr="0045627F">
              <w:rPr>
                <w:rFonts w:ascii="Arial" w:hAnsi="Arial" w:cs="Arial"/>
                <w:sz w:val="18"/>
                <w:szCs w:val="18"/>
              </w:rPr>
              <w:t>PAO1 </w:t>
            </w:r>
            <w:proofErr w:type="spellStart"/>
            <w:r w:rsidRPr="0045627F">
              <w:rPr>
                <w:rFonts w:ascii="Arial" w:hAnsi="Arial" w:cs="Arial"/>
                <w:sz w:val="18"/>
                <w:szCs w:val="18"/>
              </w:rPr>
              <w:t>Δ</w:t>
            </w:r>
            <w:r w:rsidRPr="0045627F">
              <w:rPr>
                <w:rFonts w:ascii="Arial" w:hAnsi="Arial" w:cs="Arial"/>
                <w:i/>
                <w:iCs/>
                <w:sz w:val="18"/>
                <w:szCs w:val="18"/>
              </w:rPr>
              <w:t>hsdMSR</w:t>
            </w:r>
            <w:proofErr w:type="spellEnd"/>
            <w:r w:rsidRPr="0045627F">
              <w:rPr>
                <w:rFonts w:ascii="Arial" w:hAnsi="Arial" w:cs="Arial"/>
                <w:i/>
                <w:iCs/>
                <w:sz w:val="18"/>
                <w:szCs w:val="18"/>
              </w:rPr>
              <w:t>  </w:t>
            </w:r>
          </w:p>
        </w:tc>
        <w:tc>
          <w:tcPr>
            <w:tcW w:w="2919" w:type="dxa"/>
            <w:vAlign w:val="center"/>
          </w:tcPr>
          <w:p w14:paraId="7C77402E" w14:textId="77777777" w:rsidR="00376281" w:rsidRPr="00870C6F" w:rsidRDefault="00376281" w:rsidP="00DB0171">
            <w:pPr>
              <w:rPr>
                <w:rFonts w:ascii="Arial" w:hAnsi="Arial" w:cs="Arial"/>
                <w:sz w:val="18"/>
                <w:szCs w:val="18"/>
                <w:lang w:val="en-US"/>
              </w:rPr>
            </w:pPr>
            <w:r>
              <w:rPr>
                <w:rFonts w:ascii="Arial" w:hAnsi="Arial" w:cs="Arial"/>
                <w:sz w:val="18"/>
                <w:szCs w:val="18"/>
                <w:lang w:val="en-US"/>
              </w:rPr>
              <w:t xml:space="preserve">PAO1 deleted for the entire </w:t>
            </w:r>
            <w:proofErr w:type="spellStart"/>
            <w:r w:rsidRPr="0045627F">
              <w:rPr>
                <w:rFonts w:ascii="Arial" w:hAnsi="Arial" w:cs="Arial"/>
                <w:i/>
                <w:iCs/>
                <w:sz w:val="18"/>
                <w:szCs w:val="18"/>
                <w:lang w:val="en-US"/>
              </w:rPr>
              <w:t>hsdMSR</w:t>
            </w:r>
            <w:proofErr w:type="spellEnd"/>
            <w:r>
              <w:rPr>
                <w:rFonts w:ascii="Arial" w:hAnsi="Arial" w:cs="Arial"/>
                <w:sz w:val="18"/>
                <w:szCs w:val="18"/>
                <w:lang w:val="en-US"/>
              </w:rPr>
              <w:t xml:space="preserve"> operon</w:t>
            </w:r>
          </w:p>
        </w:tc>
        <w:tc>
          <w:tcPr>
            <w:tcW w:w="3023" w:type="dxa"/>
            <w:vAlign w:val="center"/>
          </w:tcPr>
          <w:p w14:paraId="05E63088" w14:textId="77777777" w:rsidR="00376281" w:rsidRPr="00465462" w:rsidRDefault="00376281" w:rsidP="00DB0171">
            <w:pPr>
              <w:jc w:val="center"/>
              <w:rPr>
                <w:rFonts w:ascii="Arial" w:hAnsi="Arial" w:cs="Arial"/>
                <w:sz w:val="18"/>
                <w:szCs w:val="18"/>
                <w:lang w:val="en-US"/>
              </w:rPr>
            </w:pP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{"citationID":"GkI7lJRs","properties":{"unsorted":false,"formattedCitation":"\\super 33\\nosupersub{}","plainCitation":"33","noteIndex":0},"citationItems":[{"id":713,"uris":["http://zotero.org/users/local/geZnygkM/items/5X84VZDZ"],"itemData":{"id":713,"type":"article-journal","abstract":"ABSTRACT\n            \n              DNA methylation is widespread among prokaryotes, and most DNA methylation reactions are catalyzed by adenine DNA methyltransferases, which are part of restriction-modification (R-M) systems. R-M systems are known for their role in the defense against foreign DNA; however, DNA methyltransferases also play functional roles in gene regulation. In this study, we used single-molecule real-time (SMRT) sequencing to uncover the genome-wide DNA methylation pattern in the opportunistic pathogen\n              Pseudomonas aeruginosa\n              PAO1. We identified a conserved sequence motif targeted by an adenine methyltransferase of a type I R-M system and quantified the presence of N\n              6\n              -methyladenine using liquid chromatography-tandem mass spectrometry (LC-MS/MS). Changes in the PAO1 methylation status were dependent on growth conditions and affected\n              P. aeruginosa\n              pathogenicity in a\n              Galleria mellonella\n              infection model. Furthermore, we found that methylated motifs in promoter regions led to shifts in sense and antisense gene expression, emphasizing the role of enzymatic DNA methylation as an epigenetic control of phenotypic traits in\n              P. aeruginosa\n              . Since the DNA methylation enzymes are not encoded in the core genome, our findings illustrate how the acquisition of accessory genes can shape the global\n              P. aeruginosa\n              transcriptome and thus may facilitate adaptation to new and challenging habitats.\n            \n            \n              IMPORTANCE\n              With the introduction of advanced technologies, epigenetic regulation by DNA methyltransferases in bacteria has become a subject of intense studies. Here we identified an adenosine DNA methyltransferase in the opportunistic pathogen\n              Pseudomonas aeruginosa\n              PAO1, which is responsible for DNA methylation of a conserved sequence motif. The methylation level of all target sequences throughout the PAO1 genome was approximated to be in the range of 65 to 85% and was dependent on growth conditions. Inactivation of the methyltransferase revealed an attenuated-virulence phenotype in the\n              Galleria mellonella\n              infection model. Furthermore, differential expression of more than 90 genes was detected, including the small regulatory RNA\n              prrF1\n              , which contributes to a global iron-sparing response via the repression of a set of gene targets. Our finding of a methylation-dependent repression of the antisense transcript of the\n              prrF1\n              small regulatory RNA significantly expands our understanding of the regulatory mechanisms underlying active DNA methylation in bacteria.\n            \n          , \n            IMPORTANCE\n            \n              With the introduction of advanced technologies, epigenetic regulation by DNA methyltransferases in bacteria has become a subject of intense studies. Here we identified an adenosine DNA methyltransferase in the opportunistic pathogen\n              Pseudomonas aeruginosa\n              PAO1, which is responsible for DNA methylation of a conserved sequence motif. The methylation level of all target sequences throughout the PAO1 genome was approximated to be in the range of 65 to 85% and was dependent on growth conditions. Inactivation of the methyltransferase revealed an attenuated-virulence phenotype in the\n              Galleria mellonella\n              infection model. Furthermore, differential expression of more than 90 genes was detected, including the small regulatory RNA\n              prrF1\n              , which contributes to a global iron-sparing response via the repression of a set of gene targets. Our finding of a methylation-dependent repression of the antisense transcript of the\n              prrF1\n              small regulatory RNA significantly expands our understanding of the regulatory mechanisms underlying active DNA methylation in bacteria.","container-title":"mBio","DOI":"10.1128/mBio.02312-16","ISSN":"2161-2129, 2150-7511","issue":"1","journalAbbreviation":"mBio","language":"en","page":"e02312-16","source":"DOI.org (Crossref)","title":"Identification of a &lt;i&gt;Pseudomonas aeruginosa&lt;/i&gt; PAO1 DNA Methyltransferase, Its Targets, and Physiological Roles","volume":"8","author":[{"family":"Doberenz","given":"Sebastian"},{"family":"Eckweiler","given":"Denitsa"},{"family":"Reichert","given":"Olga"},{"family":"Jensen","given":"Vanessa"},{"family":"Bunk","given":"Boyke"},{"family":"Spröer","given":"Cathrin"},{"family":"Kordes","given":"Adrian"},{"family":"Frangipani","given":"Emanuela"},{"family":"Luong","given":"Khai"},{"family":"Korlach","given":"Jonas"},{"family":"Heeb","given":"Stephan"},{"family":"Overmann","given":"Jörg"},{"family":"Kaever","given":"Volkhard"},{"family":"Häussler","given":"Susanne"}],"editor":[{"family":"Cossart","given":"Pascale F."}],"issued":{"date-parts":[["2017",3,8]]}}}],"schema":"https://github.com/citation-style-language/schema/raw/master/csl-citation.json"}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33</w:t>
            </w:r>
            <w:r>
              <w:rPr>
                <w:rFonts w:ascii="Arial" w:hAnsi="Arial" w:cs="Arial"/>
                <w:sz w:val="18"/>
                <w:szCs w:val="18"/>
                <w:lang w:val="en-US"/>
              </w:rPr>
              <w:fldChar w:fldCharType="end"/>
            </w:r>
          </w:p>
        </w:tc>
      </w:tr>
      <w:tr w:rsidR="00376281" w:rsidRPr="0056159A" w14:paraId="174CFEA9" w14:textId="77777777" w:rsidTr="00DB0171">
        <w:trPr>
          <w:trHeight w:val="145"/>
        </w:trPr>
        <w:tc>
          <w:tcPr>
            <w:tcW w:w="1895" w:type="dxa"/>
            <w:vAlign w:val="center"/>
          </w:tcPr>
          <w:p w14:paraId="42062765" w14:textId="77777777" w:rsidR="00376281" w:rsidRPr="0045627F" w:rsidRDefault="00376281" w:rsidP="00DB0171">
            <w:pPr>
              <w:rPr>
                <w:rFonts w:ascii="Arial" w:hAnsi="Arial" w:cs="Arial"/>
                <w:sz w:val="18"/>
                <w:szCs w:val="18"/>
              </w:rPr>
            </w:pPr>
          </w:p>
        </w:tc>
        <w:tc>
          <w:tcPr>
            <w:tcW w:w="2919" w:type="dxa"/>
            <w:vAlign w:val="center"/>
          </w:tcPr>
          <w:p w14:paraId="01222789" w14:textId="77777777" w:rsidR="00376281" w:rsidRDefault="00376281" w:rsidP="00DB0171">
            <w:pPr>
              <w:rPr>
                <w:rFonts w:ascii="Arial" w:hAnsi="Arial" w:cs="Arial"/>
                <w:sz w:val="18"/>
                <w:szCs w:val="18"/>
                <w:lang w:val="en-US"/>
              </w:rPr>
            </w:pPr>
          </w:p>
        </w:tc>
        <w:tc>
          <w:tcPr>
            <w:tcW w:w="3023" w:type="dxa"/>
            <w:vAlign w:val="center"/>
          </w:tcPr>
          <w:p w14:paraId="16535E15" w14:textId="77777777" w:rsidR="00376281" w:rsidRPr="00870C6F" w:rsidRDefault="00376281" w:rsidP="00DB0171">
            <w:pPr>
              <w:jc w:val="center"/>
              <w:rPr>
                <w:rFonts w:ascii="Arial" w:hAnsi="Arial" w:cs="Arial"/>
                <w:sz w:val="18"/>
                <w:szCs w:val="18"/>
                <w:lang w:val="en-US"/>
              </w:rPr>
            </w:pPr>
          </w:p>
        </w:tc>
      </w:tr>
      <w:tr w:rsidR="00376281" w:rsidRPr="0056159A" w14:paraId="2C35CB76" w14:textId="77777777" w:rsidTr="00DB0171">
        <w:trPr>
          <w:trHeight w:val="145"/>
        </w:trPr>
        <w:tc>
          <w:tcPr>
            <w:tcW w:w="1895" w:type="dxa"/>
            <w:vAlign w:val="center"/>
          </w:tcPr>
          <w:p w14:paraId="7FD24CC1" w14:textId="77777777" w:rsidR="00376281" w:rsidRPr="00AD719F" w:rsidRDefault="00376281" w:rsidP="00DB0171">
            <w:pPr>
              <w:rPr>
                <w:rFonts w:ascii="Arial" w:hAnsi="Arial" w:cs="Arial"/>
                <w:sz w:val="18"/>
                <w:szCs w:val="18"/>
                <w:lang w:val="en-US"/>
              </w:rPr>
            </w:pPr>
            <w:r w:rsidRPr="00AD719F">
              <w:rPr>
                <w:rFonts w:ascii="Arial" w:hAnsi="Arial" w:cs="Arial"/>
                <w:sz w:val="18"/>
                <w:szCs w:val="18"/>
                <w:lang w:val="en-US"/>
              </w:rPr>
              <w:lastRenderedPageBreak/>
              <w:t>PA</w:t>
            </w:r>
            <w:r>
              <w:rPr>
                <w:rFonts w:ascii="Arial" w:hAnsi="Arial" w:cs="Arial"/>
                <w:sz w:val="18"/>
                <w:szCs w:val="18"/>
                <w:lang w:val="en-US"/>
              </w:rPr>
              <w:t>O</w:t>
            </w:r>
            <w:r w:rsidRPr="00AD719F">
              <w:rPr>
                <w:rFonts w:ascii="Arial" w:hAnsi="Arial" w:cs="Arial"/>
                <w:sz w:val="18"/>
                <w:szCs w:val="18"/>
                <w:lang w:val="en-US"/>
              </w:rPr>
              <w:t>1 Δ</w:t>
            </w:r>
            <w:r>
              <w:rPr>
                <w:rFonts w:ascii="Arial" w:hAnsi="Arial" w:cs="Arial"/>
                <w:i/>
                <w:sz w:val="18"/>
                <w:szCs w:val="18"/>
                <w:lang w:val="en-US"/>
              </w:rPr>
              <w:t>hsdM</w:t>
            </w:r>
          </w:p>
        </w:tc>
        <w:tc>
          <w:tcPr>
            <w:tcW w:w="2919" w:type="dxa"/>
            <w:vAlign w:val="center"/>
          </w:tcPr>
          <w:p w14:paraId="41D788E1" w14:textId="77777777" w:rsidR="00376281" w:rsidRPr="00AD719F" w:rsidRDefault="00376281" w:rsidP="00DB0171">
            <w:pPr>
              <w:jc w:val="both"/>
              <w:rPr>
                <w:rFonts w:ascii="Arial" w:hAnsi="Arial" w:cs="Arial"/>
                <w:sz w:val="18"/>
                <w:szCs w:val="18"/>
                <w:lang w:val="en-US"/>
              </w:rPr>
            </w:pPr>
            <w:r>
              <w:rPr>
                <w:rFonts w:ascii="Arial" w:hAnsi="Arial" w:cs="Arial"/>
                <w:sz w:val="18"/>
                <w:szCs w:val="18"/>
                <w:lang w:val="en-US"/>
              </w:rPr>
              <w:t>PAO1</w:t>
            </w:r>
            <w:r w:rsidRPr="00AD719F">
              <w:rPr>
                <w:rFonts w:ascii="Arial" w:hAnsi="Arial" w:cs="Arial"/>
                <w:sz w:val="18"/>
                <w:szCs w:val="18"/>
                <w:lang w:val="en-US"/>
              </w:rPr>
              <w:t xml:space="preserve"> CRISPR-Cas9 deletion of</w:t>
            </w:r>
            <w:r w:rsidRPr="00AD719F">
              <w:rPr>
                <w:rFonts w:ascii="Arial" w:hAnsi="Arial" w:cs="Arial"/>
                <w:i/>
                <w:sz w:val="18"/>
                <w:szCs w:val="18"/>
                <w:lang w:val="en-US"/>
              </w:rPr>
              <w:t xml:space="preserve"> PA</w:t>
            </w:r>
            <w:r>
              <w:rPr>
                <w:rFonts w:ascii="Arial" w:hAnsi="Arial" w:cs="Arial"/>
                <w:i/>
                <w:sz w:val="18"/>
                <w:szCs w:val="18"/>
                <w:lang w:val="en-US"/>
              </w:rPr>
              <w:t>2735</w:t>
            </w:r>
            <w:r w:rsidRPr="00AD719F">
              <w:rPr>
                <w:rFonts w:ascii="Arial" w:hAnsi="Arial" w:cs="Arial"/>
                <w:i/>
                <w:sz w:val="18"/>
                <w:szCs w:val="18"/>
                <w:lang w:val="en-US"/>
              </w:rPr>
              <w:t xml:space="preserve"> </w:t>
            </w:r>
            <w:r w:rsidRPr="00AD719F">
              <w:rPr>
                <w:rFonts w:ascii="Arial" w:hAnsi="Arial" w:cs="Arial"/>
                <w:sz w:val="18"/>
                <w:szCs w:val="18"/>
                <w:lang w:val="en-US"/>
              </w:rPr>
              <w:t>(</w:t>
            </w:r>
            <w:proofErr w:type="spellStart"/>
            <w:r>
              <w:rPr>
                <w:rFonts w:ascii="Arial" w:hAnsi="Arial" w:cs="Arial"/>
                <w:i/>
                <w:sz w:val="18"/>
                <w:szCs w:val="18"/>
                <w:lang w:val="en-US"/>
              </w:rPr>
              <w:t>hsdM</w:t>
            </w:r>
            <w:proofErr w:type="spellEnd"/>
            <w:r w:rsidRPr="00AD719F">
              <w:rPr>
                <w:rFonts w:ascii="Arial" w:hAnsi="Arial" w:cs="Arial"/>
                <w:sz w:val="18"/>
                <w:szCs w:val="18"/>
                <w:lang w:val="en-US"/>
              </w:rPr>
              <w:t>)</w:t>
            </w:r>
          </w:p>
        </w:tc>
        <w:tc>
          <w:tcPr>
            <w:tcW w:w="3023" w:type="dxa"/>
            <w:vAlign w:val="center"/>
          </w:tcPr>
          <w:p w14:paraId="04AAEC3E" w14:textId="77777777" w:rsidR="00376281" w:rsidRPr="00AD719F" w:rsidRDefault="00376281" w:rsidP="00DB0171">
            <w:pPr>
              <w:jc w:val="center"/>
              <w:rPr>
                <w:rFonts w:ascii="Arial" w:hAnsi="Arial" w:cs="Arial"/>
                <w:sz w:val="18"/>
                <w:szCs w:val="18"/>
                <w:lang w:val="en-US"/>
              </w:rPr>
            </w:pPr>
            <w:r w:rsidRPr="00AD719F">
              <w:rPr>
                <w:rFonts w:ascii="Arial" w:hAnsi="Arial" w:cs="Arial"/>
                <w:sz w:val="18"/>
                <w:szCs w:val="18"/>
                <w:lang w:val="en-US"/>
              </w:rPr>
              <w:t>This study</w:t>
            </w:r>
          </w:p>
        </w:tc>
      </w:tr>
      <w:tr w:rsidR="00376281" w:rsidRPr="0056159A" w14:paraId="1E6B2DAD" w14:textId="77777777" w:rsidTr="00DB0171">
        <w:trPr>
          <w:trHeight w:val="145"/>
        </w:trPr>
        <w:tc>
          <w:tcPr>
            <w:tcW w:w="1895" w:type="dxa"/>
            <w:vAlign w:val="center"/>
          </w:tcPr>
          <w:p w14:paraId="26CB258A" w14:textId="77777777" w:rsidR="00376281" w:rsidRPr="00AD719F" w:rsidRDefault="00376281" w:rsidP="00DB0171">
            <w:pPr>
              <w:rPr>
                <w:rFonts w:ascii="Arial" w:hAnsi="Arial" w:cs="Arial"/>
                <w:sz w:val="18"/>
                <w:szCs w:val="18"/>
                <w:lang w:val="en-US"/>
              </w:rPr>
            </w:pPr>
            <w:r w:rsidRPr="00AD719F">
              <w:rPr>
                <w:rFonts w:ascii="Arial" w:hAnsi="Arial" w:cs="Arial"/>
                <w:sz w:val="18"/>
                <w:szCs w:val="18"/>
                <w:lang w:val="en-US"/>
              </w:rPr>
              <w:t>P</w:t>
            </w:r>
            <w:r>
              <w:rPr>
                <w:rFonts w:ascii="Arial" w:hAnsi="Arial" w:cs="Arial"/>
                <w:sz w:val="18"/>
                <w:szCs w:val="18"/>
                <w:lang w:val="en-US"/>
              </w:rPr>
              <w:t>AO1</w:t>
            </w:r>
            <w:r w:rsidRPr="00AD719F">
              <w:rPr>
                <w:rFonts w:ascii="Arial" w:hAnsi="Arial" w:cs="Arial"/>
                <w:sz w:val="18"/>
                <w:szCs w:val="18"/>
                <w:lang w:val="en-US"/>
              </w:rPr>
              <w:t xml:space="preserve"> Δ</w:t>
            </w:r>
            <w:proofErr w:type="gramStart"/>
            <w:r>
              <w:rPr>
                <w:rFonts w:ascii="Arial" w:hAnsi="Arial" w:cs="Arial"/>
                <w:i/>
                <w:sz w:val="18"/>
                <w:szCs w:val="18"/>
                <w:lang w:val="en-US"/>
              </w:rPr>
              <w:t>hsdM</w:t>
            </w:r>
            <w:r w:rsidRPr="00AD719F">
              <w:rPr>
                <w:rFonts w:ascii="Arial" w:hAnsi="Arial" w:cs="Arial"/>
                <w:sz w:val="18"/>
                <w:szCs w:val="18"/>
                <w:lang w:val="en-US"/>
              </w:rPr>
              <w:t>::</w:t>
            </w:r>
            <w:proofErr w:type="spellStart"/>
            <w:proofErr w:type="gramEnd"/>
            <w:r>
              <w:rPr>
                <w:rFonts w:ascii="Arial" w:hAnsi="Arial" w:cs="Arial"/>
                <w:i/>
                <w:sz w:val="18"/>
                <w:szCs w:val="18"/>
                <w:lang w:val="en-US"/>
              </w:rPr>
              <w:t>hsdM</w:t>
            </w:r>
            <w:proofErr w:type="spellEnd"/>
          </w:p>
        </w:tc>
        <w:tc>
          <w:tcPr>
            <w:tcW w:w="2919" w:type="dxa"/>
            <w:vAlign w:val="center"/>
          </w:tcPr>
          <w:p w14:paraId="5A6BF766" w14:textId="77777777" w:rsidR="00376281" w:rsidRPr="00AD719F" w:rsidRDefault="00376281" w:rsidP="00DB0171">
            <w:pPr>
              <w:jc w:val="both"/>
              <w:rPr>
                <w:rFonts w:ascii="Arial" w:hAnsi="Arial" w:cs="Arial"/>
                <w:sz w:val="18"/>
                <w:szCs w:val="18"/>
                <w:lang w:val="en-US"/>
              </w:rPr>
            </w:pPr>
            <w:r>
              <w:rPr>
                <w:rFonts w:ascii="Arial" w:hAnsi="Arial" w:cs="Arial"/>
                <w:sz w:val="18"/>
                <w:szCs w:val="18"/>
                <w:lang w:val="en-US"/>
              </w:rPr>
              <w:t>PAO1</w:t>
            </w:r>
            <w:r w:rsidRPr="00AD719F">
              <w:rPr>
                <w:rFonts w:ascii="Arial" w:hAnsi="Arial" w:cs="Arial"/>
                <w:sz w:val="18"/>
                <w:szCs w:val="18"/>
                <w:lang w:val="en-US"/>
              </w:rPr>
              <w:t xml:space="preserve"> CRISPR-Cas9 deletion of</w:t>
            </w:r>
            <w:r w:rsidRPr="00AD719F">
              <w:rPr>
                <w:rFonts w:ascii="Arial" w:hAnsi="Arial" w:cs="Arial"/>
                <w:i/>
                <w:sz w:val="18"/>
                <w:szCs w:val="18"/>
                <w:lang w:val="en-US"/>
              </w:rPr>
              <w:t xml:space="preserve"> PA</w:t>
            </w:r>
            <w:r>
              <w:rPr>
                <w:rFonts w:ascii="Arial" w:hAnsi="Arial" w:cs="Arial"/>
                <w:i/>
                <w:sz w:val="18"/>
                <w:szCs w:val="18"/>
                <w:lang w:val="en-US"/>
              </w:rPr>
              <w:t>2735</w:t>
            </w:r>
            <w:r w:rsidRPr="00AD719F">
              <w:rPr>
                <w:rFonts w:ascii="Arial" w:hAnsi="Arial" w:cs="Arial"/>
                <w:i/>
                <w:sz w:val="18"/>
                <w:szCs w:val="18"/>
                <w:lang w:val="en-US"/>
              </w:rPr>
              <w:t xml:space="preserve"> </w:t>
            </w:r>
            <w:r w:rsidRPr="00AD719F">
              <w:rPr>
                <w:rFonts w:ascii="Arial" w:hAnsi="Arial" w:cs="Arial"/>
                <w:sz w:val="18"/>
                <w:szCs w:val="18"/>
                <w:lang w:val="en-US"/>
              </w:rPr>
              <w:t>(</w:t>
            </w:r>
            <w:proofErr w:type="spellStart"/>
            <w:r>
              <w:rPr>
                <w:rFonts w:ascii="Arial" w:hAnsi="Arial" w:cs="Arial"/>
                <w:i/>
                <w:sz w:val="18"/>
                <w:szCs w:val="18"/>
                <w:lang w:val="en-US"/>
              </w:rPr>
              <w:t>hsdM</w:t>
            </w:r>
            <w:proofErr w:type="spellEnd"/>
            <w:r w:rsidRPr="00AD719F">
              <w:rPr>
                <w:rFonts w:ascii="Arial" w:hAnsi="Arial" w:cs="Arial"/>
                <w:sz w:val="18"/>
                <w:szCs w:val="18"/>
                <w:lang w:val="en-US"/>
              </w:rPr>
              <w:t xml:space="preserve">); chromosomal insertion </w:t>
            </w:r>
            <w:r>
              <w:rPr>
                <w:rFonts w:ascii="Arial" w:hAnsi="Arial" w:cs="Arial"/>
                <w:sz w:val="18"/>
                <w:szCs w:val="18"/>
                <w:lang w:val="en-US"/>
              </w:rPr>
              <w:t xml:space="preserve">at </w:t>
            </w:r>
            <w:r>
              <w:rPr>
                <w:rFonts w:ascii="Arial" w:hAnsi="Arial" w:cs="Arial"/>
                <w:i/>
                <w:iCs/>
                <w:sz w:val="18"/>
                <w:szCs w:val="18"/>
                <w:lang w:val="en-US"/>
              </w:rPr>
              <w:t>att</w:t>
            </w:r>
            <w:r w:rsidRPr="00CB68AA">
              <w:rPr>
                <w:rFonts w:ascii="Arial" w:hAnsi="Arial" w:cs="Arial"/>
                <w:sz w:val="18"/>
                <w:szCs w:val="18"/>
                <w:lang w:val="en-US"/>
              </w:rPr>
              <w:t>Tn</w:t>
            </w:r>
            <w:r>
              <w:rPr>
                <w:rFonts w:ascii="Arial" w:hAnsi="Arial" w:cs="Arial"/>
                <w:sz w:val="18"/>
                <w:szCs w:val="18"/>
                <w:lang w:val="en-US"/>
              </w:rPr>
              <w:t xml:space="preserve">7 site of </w:t>
            </w:r>
            <w:proofErr w:type="spellStart"/>
            <w:r>
              <w:rPr>
                <w:rFonts w:ascii="Arial" w:hAnsi="Arial" w:cs="Arial"/>
                <w:i/>
                <w:iCs/>
                <w:sz w:val="18"/>
                <w:szCs w:val="18"/>
                <w:lang w:val="en-US"/>
              </w:rPr>
              <w:t>hsdM</w:t>
            </w:r>
            <w:proofErr w:type="spellEnd"/>
            <w:r>
              <w:rPr>
                <w:rFonts w:ascii="Arial" w:hAnsi="Arial" w:cs="Arial"/>
                <w:sz w:val="18"/>
                <w:szCs w:val="18"/>
                <w:lang w:val="en-US"/>
              </w:rPr>
              <w:t xml:space="preserve"> sequence under control of its natural promoter (NOG897/898)</w:t>
            </w:r>
          </w:p>
        </w:tc>
        <w:tc>
          <w:tcPr>
            <w:tcW w:w="3023" w:type="dxa"/>
            <w:vAlign w:val="center"/>
          </w:tcPr>
          <w:p w14:paraId="7AFEDCD7" w14:textId="77777777" w:rsidR="00376281" w:rsidRPr="00AD719F" w:rsidRDefault="00376281" w:rsidP="00DB0171">
            <w:pPr>
              <w:jc w:val="center"/>
              <w:rPr>
                <w:rFonts w:ascii="Arial" w:hAnsi="Arial" w:cs="Arial"/>
                <w:sz w:val="18"/>
                <w:szCs w:val="18"/>
                <w:lang w:val="en-US"/>
              </w:rPr>
            </w:pPr>
            <w:r w:rsidRPr="00AD719F">
              <w:rPr>
                <w:rFonts w:ascii="Arial" w:hAnsi="Arial" w:cs="Arial"/>
                <w:sz w:val="18"/>
                <w:szCs w:val="18"/>
                <w:lang w:val="en-US"/>
              </w:rPr>
              <w:t xml:space="preserve">This study </w:t>
            </w:r>
          </w:p>
        </w:tc>
      </w:tr>
      <w:tr w:rsidR="00376281" w:rsidRPr="0056159A" w14:paraId="6751E551" w14:textId="77777777" w:rsidTr="00DB0171">
        <w:trPr>
          <w:trHeight w:val="145"/>
        </w:trPr>
        <w:tc>
          <w:tcPr>
            <w:tcW w:w="1895" w:type="dxa"/>
            <w:vAlign w:val="center"/>
          </w:tcPr>
          <w:p w14:paraId="10C40C35" w14:textId="77777777" w:rsidR="00376281" w:rsidRPr="00AD719F" w:rsidRDefault="00376281" w:rsidP="00DB0171">
            <w:pPr>
              <w:rPr>
                <w:rFonts w:ascii="Arial" w:hAnsi="Arial" w:cs="Arial"/>
                <w:sz w:val="18"/>
                <w:szCs w:val="18"/>
                <w:lang w:val="en-US"/>
              </w:rPr>
            </w:pPr>
            <w:r w:rsidRPr="00AD719F">
              <w:rPr>
                <w:rFonts w:ascii="Arial" w:hAnsi="Arial" w:cs="Arial"/>
                <w:sz w:val="18"/>
                <w:szCs w:val="18"/>
                <w:lang w:val="en-US"/>
              </w:rPr>
              <w:t>PA</w:t>
            </w:r>
            <w:r>
              <w:rPr>
                <w:rFonts w:ascii="Arial" w:hAnsi="Arial" w:cs="Arial"/>
                <w:sz w:val="18"/>
                <w:szCs w:val="18"/>
                <w:lang w:val="en-US"/>
              </w:rPr>
              <w:t>O</w:t>
            </w:r>
            <w:r w:rsidRPr="00AD719F">
              <w:rPr>
                <w:rFonts w:ascii="Arial" w:hAnsi="Arial" w:cs="Arial"/>
                <w:sz w:val="18"/>
                <w:szCs w:val="18"/>
                <w:lang w:val="en-US"/>
              </w:rPr>
              <w:t xml:space="preserve">1 </w:t>
            </w:r>
            <w:proofErr w:type="spellStart"/>
            <w:r w:rsidRPr="00AD719F">
              <w:rPr>
                <w:rFonts w:ascii="Arial" w:hAnsi="Arial" w:cs="Arial"/>
                <w:sz w:val="18"/>
                <w:szCs w:val="18"/>
                <w:lang w:val="en-US"/>
              </w:rPr>
              <w:t>Δ</w:t>
            </w:r>
            <w:r>
              <w:rPr>
                <w:rFonts w:ascii="Arial" w:hAnsi="Arial" w:cs="Arial"/>
                <w:i/>
                <w:sz w:val="18"/>
                <w:szCs w:val="18"/>
                <w:lang w:val="en-US"/>
              </w:rPr>
              <w:t>hsdR</w:t>
            </w:r>
            <w:proofErr w:type="spellEnd"/>
          </w:p>
        </w:tc>
        <w:tc>
          <w:tcPr>
            <w:tcW w:w="2919" w:type="dxa"/>
            <w:vAlign w:val="center"/>
          </w:tcPr>
          <w:p w14:paraId="4C15163C" w14:textId="77777777" w:rsidR="00376281" w:rsidRPr="00AD719F" w:rsidRDefault="00376281" w:rsidP="00DB0171">
            <w:pPr>
              <w:jc w:val="both"/>
              <w:rPr>
                <w:rFonts w:ascii="Arial" w:hAnsi="Arial" w:cs="Arial"/>
                <w:sz w:val="18"/>
                <w:szCs w:val="18"/>
                <w:lang w:val="en-US"/>
              </w:rPr>
            </w:pPr>
            <w:r>
              <w:rPr>
                <w:rFonts w:ascii="Arial" w:hAnsi="Arial" w:cs="Arial"/>
                <w:sz w:val="18"/>
                <w:szCs w:val="18"/>
                <w:lang w:val="en-US"/>
              </w:rPr>
              <w:t>PAO1</w:t>
            </w:r>
            <w:r w:rsidRPr="00AD719F">
              <w:rPr>
                <w:rFonts w:ascii="Arial" w:hAnsi="Arial" w:cs="Arial"/>
                <w:sz w:val="18"/>
                <w:szCs w:val="18"/>
                <w:lang w:val="en-US"/>
              </w:rPr>
              <w:t xml:space="preserve"> CRISPR-Cas9 deletion of</w:t>
            </w:r>
            <w:r w:rsidRPr="00AD719F">
              <w:rPr>
                <w:rFonts w:ascii="Arial" w:hAnsi="Arial" w:cs="Arial"/>
                <w:i/>
                <w:sz w:val="18"/>
                <w:szCs w:val="18"/>
                <w:lang w:val="en-US"/>
              </w:rPr>
              <w:t xml:space="preserve"> PA</w:t>
            </w:r>
            <w:r>
              <w:rPr>
                <w:rFonts w:ascii="Arial" w:hAnsi="Arial" w:cs="Arial"/>
                <w:i/>
                <w:sz w:val="18"/>
                <w:szCs w:val="18"/>
                <w:lang w:val="en-US"/>
              </w:rPr>
              <w:t>2732</w:t>
            </w:r>
            <w:r w:rsidRPr="00AD719F">
              <w:rPr>
                <w:rFonts w:ascii="Arial" w:hAnsi="Arial" w:cs="Arial"/>
                <w:i/>
                <w:sz w:val="18"/>
                <w:szCs w:val="18"/>
                <w:lang w:val="en-US"/>
              </w:rPr>
              <w:t xml:space="preserve"> </w:t>
            </w:r>
            <w:r w:rsidRPr="00AD719F">
              <w:rPr>
                <w:rFonts w:ascii="Arial" w:hAnsi="Arial" w:cs="Arial"/>
                <w:sz w:val="18"/>
                <w:szCs w:val="18"/>
                <w:lang w:val="en-US"/>
              </w:rPr>
              <w:t>(</w:t>
            </w:r>
            <w:proofErr w:type="spellStart"/>
            <w:r>
              <w:rPr>
                <w:rFonts w:ascii="Arial" w:hAnsi="Arial" w:cs="Arial"/>
                <w:i/>
                <w:sz w:val="18"/>
                <w:szCs w:val="18"/>
                <w:lang w:val="en-US"/>
              </w:rPr>
              <w:t>hsdR</w:t>
            </w:r>
            <w:proofErr w:type="spellEnd"/>
            <w:r w:rsidRPr="00AD719F">
              <w:rPr>
                <w:rFonts w:ascii="Arial" w:hAnsi="Arial" w:cs="Arial"/>
                <w:sz w:val="18"/>
                <w:szCs w:val="18"/>
                <w:lang w:val="en-US"/>
              </w:rPr>
              <w:t>)</w:t>
            </w:r>
          </w:p>
        </w:tc>
        <w:tc>
          <w:tcPr>
            <w:tcW w:w="3023" w:type="dxa"/>
            <w:vAlign w:val="center"/>
          </w:tcPr>
          <w:p w14:paraId="6002D27D" w14:textId="77777777" w:rsidR="00376281" w:rsidRPr="00AD719F" w:rsidRDefault="00376281" w:rsidP="00DB0171">
            <w:pPr>
              <w:jc w:val="center"/>
              <w:rPr>
                <w:rFonts w:ascii="Arial" w:hAnsi="Arial" w:cs="Arial"/>
                <w:sz w:val="18"/>
                <w:szCs w:val="18"/>
                <w:lang w:val="en-US"/>
              </w:rPr>
            </w:pPr>
            <w:r w:rsidRPr="00AD719F">
              <w:rPr>
                <w:rFonts w:ascii="Arial" w:hAnsi="Arial" w:cs="Arial"/>
                <w:sz w:val="18"/>
                <w:szCs w:val="18"/>
                <w:lang w:val="en-US"/>
              </w:rPr>
              <w:t>This study</w:t>
            </w:r>
          </w:p>
        </w:tc>
      </w:tr>
      <w:tr w:rsidR="00376281" w:rsidRPr="0056159A" w14:paraId="0BE276D7" w14:textId="77777777" w:rsidTr="00DB0171">
        <w:trPr>
          <w:trHeight w:val="145"/>
        </w:trPr>
        <w:tc>
          <w:tcPr>
            <w:tcW w:w="1895" w:type="dxa"/>
            <w:vAlign w:val="center"/>
          </w:tcPr>
          <w:p w14:paraId="4BD74172" w14:textId="77777777" w:rsidR="00376281" w:rsidRPr="00AD719F" w:rsidRDefault="00376281" w:rsidP="00DB0171">
            <w:pPr>
              <w:rPr>
                <w:rFonts w:ascii="Arial" w:hAnsi="Arial" w:cs="Arial"/>
                <w:sz w:val="18"/>
                <w:szCs w:val="18"/>
                <w:lang w:val="en-US"/>
              </w:rPr>
            </w:pPr>
            <w:r w:rsidRPr="00AD719F">
              <w:rPr>
                <w:rFonts w:ascii="Arial" w:hAnsi="Arial" w:cs="Arial"/>
                <w:sz w:val="18"/>
                <w:szCs w:val="18"/>
                <w:lang w:val="en-US"/>
              </w:rPr>
              <w:t>PA</w:t>
            </w:r>
            <w:r>
              <w:rPr>
                <w:rFonts w:ascii="Arial" w:hAnsi="Arial" w:cs="Arial"/>
                <w:sz w:val="18"/>
                <w:szCs w:val="18"/>
                <w:lang w:val="en-US"/>
              </w:rPr>
              <w:t>O1</w:t>
            </w:r>
            <w:r w:rsidRPr="00AD719F">
              <w:rPr>
                <w:rFonts w:ascii="Arial" w:hAnsi="Arial" w:cs="Arial"/>
                <w:sz w:val="18"/>
                <w:szCs w:val="18"/>
                <w:lang w:val="en-US"/>
              </w:rPr>
              <w:t xml:space="preserve"> </w:t>
            </w:r>
            <w:proofErr w:type="spellStart"/>
            <w:r w:rsidRPr="00AD719F">
              <w:rPr>
                <w:rFonts w:ascii="Arial" w:hAnsi="Arial" w:cs="Arial"/>
                <w:sz w:val="18"/>
                <w:szCs w:val="18"/>
                <w:lang w:val="en-US"/>
              </w:rPr>
              <w:t>Δ</w:t>
            </w:r>
            <w:proofErr w:type="gramStart"/>
            <w:r>
              <w:rPr>
                <w:rFonts w:ascii="Arial" w:hAnsi="Arial" w:cs="Arial"/>
                <w:i/>
                <w:sz w:val="18"/>
                <w:szCs w:val="18"/>
                <w:lang w:val="en-US"/>
              </w:rPr>
              <w:t>hsdR</w:t>
            </w:r>
            <w:proofErr w:type="spellEnd"/>
            <w:r w:rsidRPr="00AD719F">
              <w:rPr>
                <w:rFonts w:ascii="Arial" w:hAnsi="Arial" w:cs="Arial"/>
                <w:sz w:val="18"/>
                <w:szCs w:val="18"/>
                <w:lang w:val="en-US"/>
              </w:rPr>
              <w:t>::</w:t>
            </w:r>
            <w:proofErr w:type="spellStart"/>
            <w:proofErr w:type="gramEnd"/>
            <w:r>
              <w:rPr>
                <w:rFonts w:ascii="Arial" w:hAnsi="Arial" w:cs="Arial"/>
                <w:i/>
                <w:sz w:val="18"/>
                <w:szCs w:val="18"/>
                <w:lang w:val="en-US"/>
              </w:rPr>
              <w:t>hsdR</w:t>
            </w:r>
            <w:proofErr w:type="spellEnd"/>
          </w:p>
        </w:tc>
        <w:tc>
          <w:tcPr>
            <w:tcW w:w="2919" w:type="dxa"/>
            <w:vAlign w:val="center"/>
          </w:tcPr>
          <w:p w14:paraId="1BF69745" w14:textId="77777777" w:rsidR="00376281" w:rsidRPr="00217A2B" w:rsidRDefault="00376281" w:rsidP="00DB0171">
            <w:pPr>
              <w:jc w:val="both"/>
              <w:rPr>
                <w:rFonts w:ascii="Arial" w:hAnsi="Arial" w:cs="Arial"/>
                <w:sz w:val="18"/>
                <w:szCs w:val="18"/>
                <w:lang w:val="en-US"/>
              </w:rPr>
            </w:pPr>
            <w:r>
              <w:rPr>
                <w:rFonts w:ascii="Arial" w:hAnsi="Arial" w:cs="Arial"/>
                <w:sz w:val="18"/>
                <w:szCs w:val="18"/>
                <w:lang w:val="en-US"/>
              </w:rPr>
              <w:t>PAO1</w:t>
            </w:r>
            <w:r w:rsidRPr="00AD719F">
              <w:rPr>
                <w:rFonts w:ascii="Arial" w:hAnsi="Arial" w:cs="Arial"/>
                <w:sz w:val="18"/>
                <w:szCs w:val="18"/>
                <w:lang w:val="en-US"/>
              </w:rPr>
              <w:t xml:space="preserve"> CRISPR-Cas9 deletion of</w:t>
            </w:r>
            <w:r w:rsidRPr="00AD719F">
              <w:rPr>
                <w:rFonts w:ascii="Arial" w:hAnsi="Arial" w:cs="Arial"/>
                <w:i/>
                <w:sz w:val="18"/>
                <w:szCs w:val="18"/>
                <w:lang w:val="en-US"/>
              </w:rPr>
              <w:t xml:space="preserve"> PA</w:t>
            </w:r>
            <w:r>
              <w:rPr>
                <w:rFonts w:ascii="Arial" w:hAnsi="Arial" w:cs="Arial"/>
                <w:i/>
                <w:sz w:val="18"/>
                <w:szCs w:val="18"/>
                <w:lang w:val="en-US"/>
              </w:rPr>
              <w:t>2732</w:t>
            </w:r>
            <w:r w:rsidRPr="00AD719F">
              <w:rPr>
                <w:rFonts w:ascii="Arial" w:hAnsi="Arial" w:cs="Arial"/>
                <w:i/>
                <w:sz w:val="18"/>
                <w:szCs w:val="18"/>
                <w:lang w:val="en-US"/>
              </w:rPr>
              <w:t xml:space="preserve"> </w:t>
            </w:r>
            <w:r w:rsidRPr="00AD719F">
              <w:rPr>
                <w:rFonts w:ascii="Arial" w:hAnsi="Arial" w:cs="Arial"/>
                <w:sz w:val="18"/>
                <w:szCs w:val="18"/>
                <w:lang w:val="en-US"/>
              </w:rPr>
              <w:t>(</w:t>
            </w:r>
            <w:proofErr w:type="spellStart"/>
            <w:r>
              <w:rPr>
                <w:rFonts w:ascii="Arial" w:hAnsi="Arial" w:cs="Arial"/>
                <w:i/>
                <w:sz w:val="18"/>
                <w:szCs w:val="18"/>
                <w:lang w:val="en-US"/>
              </w:rPr>
              <w:t>hsdR</w:t>
            </w:r>
            <w:proofErr w:type="spellEnd"/>
            <w:r w:rsidRPr="00AD719F">
              <w:rPr>
                <w:rFonts w:ascii="Arial" w:hAnsi="Arial" w:cs="Arial"/>
                <w:sz w:val="18"/>
                <w:szCs w:val="18"/>
                <w:lang w:val="en-US"/>
              </w:rPr>
              <w:t xml:space="preserve">); chromosomal insertion </w:t>
            </w:r>
            <w:r>
              <w:rPr>
                <w:rFonts w:ascii="Arial" w:hAnsi="Arial" w:cs="Arial"/>
                <w:sz w:val="18"/>
                <w:szCs w:val="18"/>
                <w:lang w:val="en-US"/>
              </w:rPr>
              <w:t xml:space="preserve">at </w:t>
            </w:r>
            <w:r>
              <w:rPr>
                <w:rFonts w:ascii="Arial" w:hAnsi="Arial" w:cs="Arial"/>
                <w:i/>
                <w:iCs/>
                <w:sz w:val="18"/>
                <w:szCs w:val="18"/>
                <w:lang w:val="en-US"/>
              </w:rPr>
              <w:t>att</w:t>
            </w:r>
            <w:r w:rsidRPr="00CB68AA">
              <w:rPr>
                <w:rFonts w:ascii="Arial" w:hAnsi="Arial" w:cs="Arial"/>
                <w:sz w:val="18"/>
                <w:szCs w:val="18"/>
                <w:lang w:val="en-US"/>
              </w:rPr>
              <w:t>Tn</w:t>
            </w:r>
            <w:r>
              <w:rPr>
                <w:rFonts w:ascii="Arial" w:hAnsi="Arial" w:cs="Arial"/>
                <w:sz w:val="18"/>
                <w:szCs w:val="18"/>
                <w:lang w:val="en-US"/>
              </w:rPr>
              <w:t xml:space="preserve">7 site of </w:t>
            </w:r>
            <w:proofErr w:type="spellStart"/>
            <w:r>
              <w:rPr>
                <w:rFonts w:ascii="Arial" w:hAnsi="Arial" w:cs="Arial"/>
                <w:i/>
                <w:iCs/>
                <w:sz w:val="18"/>
                <w:szCs w:val="18"/>
                <w:lang w:val="en-US"/>
              </w:rPr>
              <w:t>hsdR</w:t>
            </w:r>
            <w:proofErr w:type="spellEnd"/>
            <w:r>
              <w:rPr>
                <w:rFonts w:ascii="Arial" w:hAnsi="Arial" w:cs="Arial"/>
                <w:sz w:val="18"/>
                <w:szCs w:val="18"/>
                <w:lang w:val="en-US"/>
              </w:rPr>
              <w:t xml:space="preserve"> sequence under control of its natural promoter (NOG899/902)</w:t>
            </w:r>
          </w:p>
        </w:tc>
        <w:tc>
          <w:tcPr>
            <w:tcW w:w="3023" w:type="dxa"/>
            <w:vAlign w:val="center"/>
          </w:tcPr>
          <w:p w14:paraId="5E15F846" w14:textId="77777777" w:rsidR="00376281" w:rsidRPr="00AD719F" w:rsidRDefault="00376281" w:rsidP="00DB0171">
            <w:pPr>
              <w:jc w:val="center"/>
              <w:rPr>
                <w:rFonts w:ascii="Arial" w:hAnsi="Arial" w:cs="Arial"/>
                <w:sz w:val="18"/>
                <w:szCs w:val="18"/>
                <w:lang w:val="en-US"/>
              </w:rPr>
            </w:pPr>
            <w:r w:rsidRPr="00AD719F">
              <w:rPr>
                <w:rFonts w:ascii="Arial" w:hAnsi="Arial" w:cs="Arial"/>
                <w:sz w:val="18"/>
                <w:szCs w:val="18"/>
                <w:lang w:val="en-US"/>
              </w:rPr>
              <w:t>This study</w:t>
            </w:r>
          </w:p>
        </w:tc>
      </w:tr>
      <w:tr w:rsidR="00376281" w:rsidRPr="0056159A" w14:paraId="0F8AE14D" w14:textId="77777777" w:rsidTr="00DB0171">
        <w:trPr>
          <w:trHeight w:val="145"/>
        </w:trPr>
        <w:tc>
          <w:tcPr>
            <w:tcW w:w="1895" w:type="dxa"/>
            <w:vAlign w:val="center"/>
          </w:tcPr>
          <w:p w14:paraId="09F5CEAE"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 xml:space="preserve">PAO1 </w:t>
            </w:r>
            <w:proofErr w:type="spellStart"/>
            <w:r w:rsidRPr="00ED3A46">
              <w:rPr>
                <w:rFonts w:ascii="Arial" w:hAnsi="Arial" w:cs="Arial"/>
                <w:i/>
                <w:iCs/>
                <w:sz w:val="18"/>
                <w:szCs w:val="18"/>
                <w:lang w:val="en-US"/>
              </w:rPr>
              <w:t>PrecA-mscarlet</w:t>
            </w:r>
            <w:proofErr w:type="spellEnd"/>
          </w:p>
        </w:tc>
        <w:tc>
          <w:tcPr>
            <w:tcW w:w="2919" w:type="dxa"/>
            <w:vAlign w:val="center"/>
          </w:tcPr>
          <w:p w14:paraId="3606A202" w14:textId="77777777" w:rsidR="00376281" w:rsidRDefault="00376281" w:rsidP="00DB0171">
            <w:pPr>
              <w:jc w:val="both"/>
              <w:rPr>
                <w:rFonts w:ascii="Arial" w:hAnsi="Arial" w:cs="Arial"/>
                <w:sz w:val="18"/>
                <w:szCs w:val="18"/>
                <w:lang w:val="en-US"/>
              </w:rPr>
            </w:pPr>
            <w:r>
              <w:rPr>
                <w:rFonts w:ascii="Arial" w:hAnsi="Arial" w:cs="Arial"/>
                <w:sz w:val="18"/>
                <w:szCs w:val="18"/>
                <w:lang w:val="en-US"/>
              </w:rPr>
              <w:t>PAO1</w:t>
            </w:r>
            <w:r w:rsidRPr="00AD719F">
              <w:rPr>
                <w:rFonts w:ascii="Arial" w:hAnsi="Arial" w:cs="Arial"/>
                <w:sz w:val="18"/>
                <w:szCs w:val="18"/>
                <w:lang w:val="en-US"/>
              </w:rPr>
              <w:t xml:space="preserve"> chromosomal insertion </w:t>
            </w:r>
            <w:r>
              <w:rPr>
                <w:rFonts w:ascii="Arial" w:hAnsi="Arial" w:cs="Arial"/>
                <w:sz w:val="18"/>
                <w:szCs w:val="18"/>
                <w:lang w:val="en-US"/>
              </w:rPr>
              <w:t xml:space="preserve">at </w:t>
            </w:r>
            <w:r>
              <w:rPr>
                <w:rFonts w:ascii="Arial" w:hAnsi="Arial" w:cs="Arial"/>
                <w:i/>
                <w:iCs/>
                <w:sz w:val="18"/>
                <w:szCs w:val="18"/>
                <w:lang w:val="en-US"/>
              </w:rPr>
              <w:t>att</w:t>
            </w:r>
            <w:r w:rsidRPr="00CB68AA">
              <w:rPr>
                <w:rFonts w:ascii="Arial" w:hAnsi="Arial" w:cs="Arial"/>
                <w:sz w:val="18"/>
                <w:szCs w:val="18"/>
                <w:lang w:val="en-US"/>
              </w:rPr>
              <w:t>Tn</w:t>
            </w:r>
            <w:r>
              <w:rPr>
                <w:rFonts w:ascii="Arial" w:hAnsi="Arial" w:cs="Arial"/>
                <w:sz w:val="18"/>
                <w:szCs w:val="18"/>
                <w:lang w:val="en-US"/>
              </w:rPr>
              <w:t xml:space="preserve">7 site of </w:t>
            </w:r>
            <w:proofErr w:type="spellStart"/>
            <w:r w:rsidRPr="00ED3A46">
              <w:rPr>
                <w:rFonts w:ascii="Arial" w:hAnsi="Arial" w:cs="Arial"/>
                <w:sz w:val="18"/>
                <w:szCs w:val="18"/>
                <w:lang w:val="en-US"/>
              </w:rPr>
              <w:t>P</w:t>
            </w:r>
            <w:r>
              <w:rPr>
                <w:rFonts w:ascii="Arial" w:hAnsi="Arial" w:cs="Arial"/>
                <w:i/>
                <w:iCs/>
                <w:sz w:val="18"/>
                <w:szCs w:val="18"/>
                <w:lang w:val="en-US"/>
              </w:rPr>
              <w:t>recA-mscarlet</w:t>
            </w:r>
            <w:proofErr w:type="spellEnd"/>
            <w:r>
              <w:rPr>
                <w:rFonts w:ascii="Arial" w:hAnsi="Arial" w:cs="Arial"/>
                <w:sz w:val="18"/>
                <w:szCs w:val="18"/>
                <w:lang w:val="en-US"/>
              </w:rPr>
              <w:t xml:space="preserve"> without antibiotic resistance cassette</w:t>
            </w:r>
          </w:p>
        </w:tc>
        <w:tc>
          <w:tcPr>
            <w:tcW w:w="3023" w:type="dxa"/>
            <w:vAlign w:val="center"/>
          </w:tcPr>
          <w:p w14:paraId="3781F46E" w14:textId="77777777" w:rsidR="00376281" w:rsidRPr="00AD719F" w:rsidRDefault="00376281" w:rsidP="00DB0171">
            <w:pPr>
              <w:jc w:val="center"/>
              <w:rPr>
                <w:rFonts w:ascii="Arial" w:hAnsi="Arial" w:cs="Arial"/>
                <w:sz w:val="18"/>
                <w:szCs w:val="18"/>
                <w:lang w:val="en-US"/>
              </w:rPr>
            </w:pPr>
            <w:r>
              <w:rPr>
                <w:rFonts w:ascii="Arial" w:hAnsi="Arial" w:cs="Arial"/>
                <w:sz w:val="18"/>
                <w:szCs w:val="18"/>
                <w:lang w:val="en-US"/>
              </w:rPr>
              <w:t>This study</w:t>
            </w:r>
          </w:p>
        </w:tc>
      </w:tr>
      <w:tr w:rsidR="00376281" w:rsidRPr="0056159A" w14:paraId="1BF8A067" w14:textId="77777777" w:rsidTr="00DB0171">
        <w:trPr>
          <w:trHeight w:val="145"/>
        </w:trPr>
        <w:tc>
          <w:tcPr>
            <w:tcW w:w="1895" w:type="dxa"/>
            <w:vAlign w:val="center"/>
          </w:tcPr>
          <w:p w14:paraId="5DF2096F"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PAO</w:t>
            </w:r>
            <w:proofErr w:type="gramStart"/>
            <w:r>
              <w:rPr>
                <w:rFonts w:ascii="Arial" w:hAnsi="Arial" w:cs="Arial"/>
                <w:sz w:val="18"/>
                <w:szCs w:val="18"/>
                <w:lang w:val="en-US"/>
              </w:rPr>
              <w:t xml:space="preserve">1 </w:t>
            </w:r>
            <w:r w:rsidRPr="00AD719F">
              <w:rPr>
                <w:rFonts w:ascii="Arial" w:hAnsi="Arial" w:cs="Arial"/>
                <w:sz w:val="18"/>
                <w:szCs w:val="18"/>
                <w:lang w:val="en-US"/>
              </w:rPr>
              <w:t xml:space="preserve"> Δ</w:t>
            </w:r>
            <w:proofErr w:type="gramEnd"/>
            <w:r>
              <w:rPr>
                <w:rFonts w:ascii="Arial" w:hAnsi="Arial" w:cs="Arial"/>
                <w:i/>
                <w:sz w:val="18"/>
                <w:szCs w:val="18"/>
                <w:lang w:val="en-US"/>
              </w:rPr>
              <w:t>hsdM</w:t>
            </w:r>
            <w:r w:rsidRPr="001A3074">
              <w:rPr>
                <w:rFonts w:ascii="Arial" w:hAnsi="Arial" w:cs="Arial"/>
                <w:i/>
                <w:iCs/>
                <w:sz w:val="18"/>
                <w:szCs w:val="18"/>
                <w:lang w:val="en-US"/>
              </w:rPr>
              <w:t xml:space="preserve"> </w:t>
            </w:r>
            <w:proofErr w:type="spellStart"/>
            <w:r w:rsidRPr="00E269F8">
              <w:rPr>
                <w:rFonts w:ascii="Arial" w:hAnsi="Arial" w:cs="Arial"/>
                <w:i/>
                <w:iCs/>
                <w:sz w:val="18"/>
                <w:szCs w:val="18"/>
                <w:lang w:val="en-US"/>
              </w:rPr>
              <w:t>PrecA-mscarlet</w:t>
            </w:r>
            <w:proofErr w:type="spellEnd"/>
          </w:p>
        </w:tc>
        <w:tc>
          <w:tcPr>
            <w:tcW w:w="2919" w:type="dxa"/>
            <w:vAlign w:val="center"/>
          </w:tcPr>
          <w:p w14:paraId="2960C596" w14:textId="77777777" w:rsidR="00376281" w:rsidRDefault="00376281" w:rsidP="00DB0171">
            <w:pPr>
              <w:jc w:val="both"/>
              <w:rPr>
                <w:rFonts w:ascii="Arial" w:hAnsi="Arial" w:cs="Arial"/>
                <w:sz w:val="18"/>
                <w:szCs w:val="18"/>
                <w:lang w:val="en-US"/>
              </w:rPr>
            </w:pPr>
            <w:r>
              <w:rPr>
                <w:rFonts w:ascii="Arial" w:hAnsi="Arial" w:cs="Arial"/>
                <w:sz w:val="18"/>
                <w:szCs w:val="18"/>
                <w:lang w:val="en-US"/>
              </w:rPr>
              <w:t xml:space="preserve"> PAO1</w:t>
            </w:r>
            <w:r w:rsidRPr="00AD719F">
              <w:rPr>
                <w:rFonts w:ascii="Arial" w:hAnsi="Arial" w:cs="Arial"/>
                <w:sz w:val="18"/>
                <w:szCs w:val="18"/>
                <w:lang w:val="en-US"/>
              </w:rPr>
              <w:t xml:space="preserve"> CRISPR-Cas9 deletion of</w:t>
            </w:r>
            <w:r w:rsidRPr="00AD719F">
              <w:rPr>
                <w:rFonts w:ascii="Arial" w:hAnsi="Arial" w:cs="Arial"/>
                <w:i/>
                <w:sz w:val="18"/>
                <w:szCs w:val="18"/>
                <w:lang w:val="en-US"/>
              </w:rPr>
              <w:t xml:space="preserve"> PA</w:t>
            </w:r>
            <w:r>
              <w:rPr>
                <w:rFonts w:ascii="Arial" w:hAnsi="Arial" w:cs="Arial"/>
                <w:i/>
                <w:sz w:val="18"/>
                <w:szCs w:val="18"/>
                <w:lang w:val="en-US"/>
              </w:rPr>
              <w:t>2735</w:t>
            </w:r>
            <w:r w:rsidRPr="00AD719F">
              <w:rPr>
                <w:rFonts w:ascii="Arial" w:hAnsi="Arial" w:cs="Arial"/>
                <w:i/>
                <w:sz w:val="18"/>
                <w:szCs w:val="18"/>
                <w:lang w:val="en-US"/>
              </w:rPr>
              <w:t xml:space="preserve"> </w:t>
            </w:r>
            <w:r w:rsidRPr="00AD719F">
              <w:rPr>
                <w:rFonts w:ascii="Arial" w:hAnsi="Arial" w:cs="Arial"/>
                <w:sz w:val="18"/>
                <w:szCs w:val="18"/>
                <w:lang w:val="en-US"/>
              </w:rPr>
              <w:t>(</w:t>
            </w:r>
            <w:proofErr w:type="spellStart"/>
            <w:r>
              <w:rPr>
                <w:rFonts w:ascii="Arial" w:hAnsi="Arial" w:cs="Arial"/>
                <w:i/>
                <w:sz w:val="18"/>
                <w:szCs w:val="18"/>
                <w:lang w:val="en-US"/>
              </w:rPr>
              <w:t>hsdM</w:t>
            </w:r>
            <w:proofErr w:type="spellEnd"/>
            <w:r w:rsidRPr="00AD719F">
              <w:rPr>
                <w:rFonts w:ascii="Arial" w:hAnsi="Arial" w:cs="Arial"/>
                <w:sz w:val="18"/>
                <w:szCs w:val="18"/>
                <w:lang w:val="en-US"/>
              </w:rPr>
              <w:t>)</w:t>
            </w:r>
            <w:r>
              <w:rPr>
                <w:rFonts w:ascii="Arial" w:hAnsi="Arial" w:cs="Arial"/>
                <w:sz w:val="18"/>
                <w:szCs w:val="18"/>
                <w:lang w:val="en-US"/>
              </w:rPr>
              <w:t xml:space="preserve">, </w:t>
            </w:r>
            <w:r w:rsidRPr="00AD719F">
              <w:rPr>
                <w:rFonts w:ascii="Arial" w:hAnsi="Arial" w:cs="Arial"/>
                <w:sz w:val="18"/>
                <w:szCs w:val="18"/>
                <w:lang w:val="en-US"/>
              </w:rPr>
              <w:t xml:space="preserve">chromosomal insertion </w:t>
            </w:r>
            <w:r>
              <w:rPr>
                <w:rFonts w:ascii="Arial" w:hAnsi="Arial" w:cs="Arial"/>
                <w:sz w:val="18"/>
                <w:szCs w:val="18"/>
                <w:lang w:val="en-US"/>
              </w:rPr>
              <w:t xml:space="preserve">at </w:t>
            </w:r>
            <w:r>
              <w:rPr>
                <w:rFonts w:ascii="Arial" w:hAnsi="Arial" w:cs="Arial"/>
                <w:i/>
                <w:iCs/>
                <w:sz w:val="18"/>
                <w:szCs w:val="18"/>
                <w:lang w:val="en-US"/>
              </w:rPr>
              <w:t>att</w:t>
            </w:r>
            <w:r w:rsidRPr="00CB68AA">
              <w:rPr>
                <w:rFonts w:ascii="Arial" w:hAnsi="Arial" w:cs="Arial"/>
                <w:sz w:val="18"/>
                <w:szCs w:val="18"/>
                <w:lang w:val="en-US"/>
              </w:rPr>
              <w:t>Tn</w:t>
            </w:r>
            <w:r>
              <w:rPr>
                <w:rFonts w:ascii="Arial" w:hAnsi="Arial" w:cs="Arial"/>
                <w:sz w:val="18"/>
                <w:szCs w:val="18"/>
                <w:lang w:val="en-US"/>
              </w:rPr>
              <w:t xml:space="preserve">7 site of </w:t>
            </w:r>
            <w:proofErr w:type="spellStart"/>
            <w:r w:rsidRPr="00E269F8">
              <w:rPr>
                <w:rFonts w:ascii="Arial" w:hAnsi="Arial" w:cs="Arial"/>
                <w:sz w:val="18"/>
                <w:szCs w:val="18"/>
                <w:lang w:val="en-US"/>
              </w:rPr>
              <w:t>P</w:t>
            </w:r>
            <w:r>
              <w:rPr>
                <w:rFonts w:ascii="Arial" w:hAnsi="Arial" w:cs="Arial"/>
                <w:i/>
                <w:iCs/>
                <w:sz w:val="18"/>
                <w:szCs w:val="18"/>
                <w:lang w:val="en-US"/>
              </w:rPr>
              <w:t>recA-mscarlet</w:t>
            </w:r>
            <w:proofErr w:type="spellEnd"/>
            <w:r>
              <w:rPr>
                <w:rFonts w:ascii="Arial" w:hAnsi="Arial" w:cs="Arial"/>
                <w:sz w:val="18"/>
                <w:szCs w:val="18"/>
                <w:lang w:val="en-US"/>
              </w:rPr>
              <w:t xml:space="preserve"> without antibiotic resistance cassette</w:t>
            </w:r>
          </w:p>
        </w:tc>
        <w:tc>
          <w:tcPr>
            <w:tcW w:w="3023" w:type="dxa"/>
            <w:vAlign w:val="center"/>
          </w:tcPr>
          <w:p w14:paraId="0088D24E" w14:textId="77777777" w:rsidR="00376281" w:rsidRPr="00AD719F" w:rsidRDefault="00376281" w:rsidP="00DB0171">
            <w:pPr>
              <w:jc w:val="center"/>
              <w:rPr>
                <w:rFonts w:ascii="Arial" w:hAnsi="Arial" w:cs="Arial"/>
                <w:sz w:val="18"/>
                <w:szCs w:val="18"/>
                <w:lang w:val="en-US"/>
              </w:rPr>
            </w:pPr>
            <w:r>
              <w:rPr>
                <w:rFonts w:ascii="Arial" w:hAnsi="Arial" w:cs="Arial"/>
                <w:sz w:val="18"/>
                <w:szCs w:val="18"/>
                <w:lang w:val="en-US"/>
              </w:rPr>
              <w:t>This study</w:t>
            </w:r>
          </w:p>
        </w:tc>
      </w:tr>
      <w:tr w:rsidR="00376281" w:rsidRPr="0056159A" w14:paraId="075B9643" w14:textId="77777777" w:rsidTr="00DB0171">
        <w:trPr>
          <w:trHeight w:val="145"/>
        </w:trPr>
        <w:tc>
          <w:tcPr>
            <w:tcW w:w="7837" w:type="dxa"/>
            <w:gridSpan w:val="3"/>
            <w:vAlign w:val="center"/>
          </w:tcPr>
          <w:p w14:paraId="2C2E4D63" w14:textId="77777777" w:rsidR="00376281" w:rsidRPr="0056159A" w:rsidRDefault="00376281" w:rsidP="00DB0171">
            <w:pPr>
              <w:spacing w:line="259" w:lineRule="auto"/>
            </w:pPr>
            <w:r>
              <w:rPr>
                <w:rFonts w:ascii="Arial" w:hAnsi="Arial" w:cs="Arial"/>
                <w:b/>
                <w:i/>
                <w:szCs w:val="20"/>
                <w:lang w:val="en-US" w:eastAsia="de-DE"/>
              </w:rPr>
              <w:t xml:space="preserve">Pseudomonas aeruginosa </w:t>
            </w:r>
            <w:r w:rsidRPr="00E00682">
              <w:rPr>
                <w:rFonts w:ascii="Arial" w:hAnsi="Arial" w:cs="Arial"/>
                <w:b/>
                <w:iCs/>
                <w:szCs w:val="20"/>
                <w:lang w:val="en-US" w:eastAsia="de-DE"/>
              </w:rPr>
              <w:t>clinical isolates</w:t>
            </w:r>
            <w:r>
              <w:rPr>
                <w:rFonts w:ascii="Arial" w:hAnsi="Arial" w:cs="Arial"/>
                <w:b/>
                <w:i/>
                <w:szCs w:val="20"/>
                <w:lang w:val="en-US" w:eastAsia="de-DE"/>
              </w:rPr>
              <w:t xml:space="preserve"> </w:t>
            </w:r>
          </w:p>
        </w:tc>
      </w:tr>
      <w:tr w:rsidR="00376281" w:rsidRPr="0056159A" w14:paraId="6B52591D" w14:textId="77777777" w:rsidTr="00DB0171">
        <w:trPr>
          <w:trHeight w:val="145"/>
        </w:trPr>
        <w:tc>
          <w:tcPr>
            <w:tcW w:w="1895" w:type="dxa"/>
            <w:vAlign w:val="center"/>
          </w:tcPr>
          <w:p w14:paraId="5FA04884"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PSAE1656</w:t>
            </w:r>
          </w:p>
        </w:tc>
        <w:tc>
          <w:tcPr>
            <w:tcW w:w="2919" w:type="dxa"/>
            <w:vAlign w:val="center"/>
          </w:tcPr>
          <w:p w14:paraId="230ACCAE" w14:textId="77777777" w:rsidR="00376281" w:rsidRDefault="00376281" w:rsidP="00DB0171">
            <w:pPr>
              <w:jc w:val="both"/>
              <w:rPr>
                <w:rFonts w:ascii="Arial" w:hAnsi="Arial" w:cs="Arial"/>
                <w:sz w:val="18"/>
                <w:szCs w:val="18"/>
                <w:lang w:val="en-US"/>
              </w:rPr>
            </w:pPr>
          </w:p>
        </w:tc>
        <w:tc>
          <w:tcPr>
            <w:tcW w:w="3023" w:type="dxa"/>
            <w:vAlign w:val="center"/>
          </w:tcPr>
          <w:p w14:paraId="705AED66"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{"citationID":"nKTVvH3r","properties":{"unsorted":false,"formattedCitation":"\\super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464B2BA8" w14:textId="77777777" w:rsidTr="00DB0171">
        <w:trPr>
          <w:trHeight w:val="145"/>
        </w:trPr>
        <w:tc>
          <w:tcPr>
            <w:tcW w:w="1895" w:type="dxa"/>
            <w:vAlign w:val="center"/>
          </w:tcPr>
          <w:p w14:paraId="51319F80"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F2034</w:t>
            </w:r>
          </w:p>
        </w:tc>
        <w:tc>
          <w:tcPr>
            <w:tcW w:w="2919" w:type="dxa"/>
            <w:vAlign w:val="center"/>
          </w:tcPr>
          <w:p w14:paraId="77C0D5FA" w14:textId="77777777" w:rsidR="00376281" w:rsidRDefault="00376281" w:rsidP="00DB0171">
            <w:pPr>
              <w:jc w:val="both"/>
              <w:rPr>
                <w:rFonts w:ascii="Arial" w:hAnsi="Arial" w:cs="Arial"/>
                <w:sz w:val="18"/>
                <w:szCs w:val="18"/>
                <w:lang w:val="en-US"/>
              </w:rPr>
            </w:pPr>
          </w:p>
        </w:tc>
        <w:tc>
          <w:tcPr>
            <w:tcW w:w="3023" w:type="dxa"/>
            <w:vAlign w:val="center"/>
          </w:tcPr>
          <w:p w14:paraId="3BDDC7EA"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{"citationID":"51fOENko","properties":{"unsorted":false,"formattedCitation":"\\super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409329AD" w14:textId="77777777" w:rsidTr="00DB0171">
        <w:trPr>
          <w:trHeight w:val="145"/>
        </w:trPr>
        <w:tc>
          <w:tcPr>
            <w:tcW w:w="1895" w:type="dxa"/>
            <w:vAlign w:val="center"/>
          </w:tcPr>
          <w:p w14:paraId="4CD6A917"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ZG5021922</w:t>
            </w:r>
          </w:p>
        </w:tc>
        <w:tc>
          <w:tcPr>
            <w:tcW w:w="2919" w:type="dxa"/>
            <w:vAlign w:val="center"/>
          </w:tcPr>
          <w:p w14:paraId="6221C81F" w14:textId="77777777" w:rsidR="00376281" w:rsidRDefault="00376281" w:rsidP="00DB0171">
            <w:pPr>
              <w:jc w:val="both"/>
              <w:rPr>
                <w:rFonts w:ascii="Arial" w:hAnsi="Arial" w:cs="Arial"/>
                <w:sz w:val="18"/>
                <w:szCs w:val="18"/>
                <w:lang w:val="en-US"/>
              </w:rPr>
            </w:pPr>
          </w:p>
        </w:tc>
        <w:tc>
          <w:tcPr>
            <w:tcW w:w="3023" w:type="dxa"/>
            <w:vAlign w:val="center"/>
          </w:tcPr>
          <w:p w14:paraId="45073543"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{"citationID":"OjDioGgg","properties":{"unsorted":false,"formattedCitation":"\\super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26DDA565" w14:textId="77777777" w:rsidTr="00DB0171">
        <w:trPr>
          <w:trHeight w:val="145"/>
        </w:trPr>
        <w:tc>
          <w:tcPr>
            <w:tcW w:w="1895" w:type="dxa"/>
            <w:vAlign w:val="center"/>
          </w:tcPr>
          <w:p w14:paraId="68B29F9F"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ZG205864</w:t>
            </w:r>
          </w:p>
        </w:tc>
        <w:tc>
          <w:tcPr>
            <w:tcW w:w="2919" w:type="dxa"/>
            <w:vAlign w:val="center"/>
          </w:tcPr>
          <w:p w14:paraId="27A2856F" w14:textId="77777777" w:rsidR="00376281" w:rsidRDefault="00376281" w:rsidP="00DB0171">
            <w:pPr>
              <w:jc w:val="both"/>
              <w:rPr>
                <w:rFonts w:ascii="Arial" w:hAnsi="Arial" w:cs="Arial"/>
                <w:sz w:val="18"/>
                <w:szCs w:val="18"/>
                <w:lang w:val="en-US"/>
              </w:rPr>
            </w:pPr>
          </w:p>
        </w:tc>
        <w:tc>
          <w:tcPr>
            <w:tcW w:w="3023" w:type="dxa"/>
            <w:vAlign w:val="center"/>
          </w:tcPr>
          <w:p w14:paraId="20E5B1AB"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{"citationID":"hLI2BPzf","properties":{"unsorted":false,"formattedCitation":"\\super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66B7D239" w14:textId="77777777" w:rsidTr="00DB0171">
        <w:trPr>
          <w:trHeight w:val="145"/>
        </w:trPr>
        <w:tc>
          <w:tcPr>
            <w:tcW w:w="1895" w:type="dxa"/>
            <w:vAlign w:val="center"/>
          </w:tcPr>
          <w:p w14:paraId="201ED6FB"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ZG8525123</w:t>
            </w:r>
          </w:p>
        </w:tc>
        <w:tc>
          <w:tcPr>
            <w:tcW w:w="2919" w:type="dxa"/>
            <w:vAlign w:val="center"/>
          </w:tcPr>
          <w:p w14:paraId="5A2A1301" w14:textId="77777777" w:rsidR="00376281" w:rsidRDefault="00376281" w:rsidP="00DB0171">
            <w:pPr>
              <w:jc w:val="both"/>
              <w:rPr>
                <w:rFonts w:ascii="Arial" w:hAnsi="Arial" w:cs="Arial"/>
                <w:sz w:val="18"/>
                <w:szCs w:val="18"/>
                <w:lang w:val="en-US"/>
              </w:rPr>
            </w:pPr>
          </w:p>
        </w:tc>
        <w:tc>
          <w:tcPr>
            <w:tcW w:w="3023" w:type="dxa"/>
            <w:vAlign w:val="center"/>
          </w:tcPr>
          <w:p w14:paraId="1B27F391"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{"citationID":"1ThlxmCz","properties":{"unsorted":false,"formattedCitation":"\\super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52584FB5" w14:textId="77777777" w:rsidTr="00DB0171">
        <w:trPr>
          <w:trHeight w:val="145"/>
        </w:trPr>
        <w:tc>
          <w:tcPr>
            <w:tcW w:w="1895" w:type="dxa"/>
            <w:vAlign w:val="center"/>
          </w:tcPr>
          <w:p w14:paraId="3508B8AA"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F1880</w:t>
            </w:r>
          </w:p>
        </w:tc>
        <w:tc>
          <w:tcPr>
            <w:tcW w:w="2919" w:type="dxa"/>
            <w:vAlign w:val="center"/>
          </w:tcPr>
          <w:p w14:paraId="2AA11113" w14:textId="77777777" w:rsidR="00376281" w:rsidRDefault="00376281" w:rsidP="00DB0171">
            <w:pPr>
              <w:jc w:val="both"/>
              <w:rPr>
                <w:rFonts w:ascii="Arial" w:hAnsi="Arial" w:cs="Arial"/>
                <w:sz w:val="18"/>
                <w:szCs w:val="18"/>
                <w:lang w:val="en-US"/>
              </w:rPr>
            </w:pPr>
          </w:p>
        </w:tc>
        <w:tc>
          <w:tcPr>
            <w:tcW w:w="3023" w:type="dxa"/>
            <w:vAlign w:val="center"/>
          </w:tcPr>
          <w:p w14:paraId="0018CC0A"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{"citationID":"CjZBQqAQ","properties":{"unsorted":false,"formattedCitation":"\\super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0ED72B9D" w14:textId="77777777" w:rsidTr="00DB0171">
        <w:trPr>
          <w:trHeight w:val="145"/>
        </w:trPr>
        <w:tc>
          <w:tcPr>
            <w:tcW w:w="1895" w:type="dxa"/>
            <w:vAlign w:val="center"/>
          </w:tcPr>
          <w:p w14:paraId="20F6B5D0"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F1883</w:t>
            </w:r>
          </w:p>
        </w:tc>
        <w:tc>
          <w:tcPr>
            <w:tcW w:w="2919" w:type="dxa"/>
            <w:vAlign w:val="center"/>
          </w:tcPr>
          <w:p w14:paraId="33A9B29F" w14:textId="77777777" w:rsidR="00376281" w:rsidRDefault="00376281" w:rsidP="00DB0171">
            <w:pPr>
              <w:jc w:val="both"/>
              <w:rPr>
                <w:rFonts w:ascii="Arial" w:hAnsi="Arial" w:cs="Arial"/>
                <w:sz w:val="18"/>
                <w:szCs w:val="18"/>
                <w:lang w:val="en-US"/>
              </w:rPr>
            </w:pPr>
          </w:p>
        </w:tc>
        <w:tc>
          <w:tcPr>
            <w:tcW w:w="3023" w:type="dxa"/>
            <w:vAlign w:val="center"/>
          </w:tcPr>
          <w:p w14:paraId="1036513C"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{"citationID":"sYfLtbdZ","properties":{"unsorted":false,"formattedCitation":"\\super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62BACF79" w14:textId="77777777" w:rsidTr="00DB0171">
        <w:trPr>
          <w:trHeight w:val="145"/>
        </w:trPr>
        <w:tc>
          <w:tcPr>
            <w:tcW w:w="1895" w:type="dxa"/>
            <w:vAlign w:val="center"/>
          </w:tcPr>
          <w:p w14:paraId="6FB0DE14"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MHH17783</w:t>
            </w:r>
          </w:p>
        </w:tc>
        <w:tc>
          <w:tcPr>
            <w:tcW w:w="2919" w:type="dxa"/>
            <w:vAlign w:val="center"/>
          </w:tcPr>
          <w:p w14:paraId="6F44A05F" w14:textId="77777777" w:rsidR="00376281" w:rsidRDefault="00376281" w:rsidP="00DB0171">
            <w:pPr>
              <w:jc w:val="both"/>
              <w:rPr>
                <w:rFonts w:ascii="Arial" w:hAnsi="Arial" w:cs="Arial"/>
                <w:sz w:val="18"/>
                <w:szCs w:val="18"/>
                <w:lang w:val="en-US"/>
              </w:rPr>
            </w:pPr>
          </w:p>
        </w:tc>
        <w:tc>
          <w:tcPr>
            <w:tcW w:w="3023" w:type="dxa"/>
            <w:vAlign w:val="center"/>
          </w:tcPr>
          <w:p w14:paraId="36C94723"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{"citationID":"ykp5vlc5","properties":{"unsorted":false,"formattedCitation":"\\super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04D4C0BE" w14:textId="77777777" w:rsidTr="00DB0171">
        <w:trPr>
          <w:trHeight w:val="145"/>
        </w:trPr>
        <w:tc>
          <w:tcPr>
            <w:tcW w:w="1895" w:type="dxa"/>
            <w:vAlign w:val="center"/>
          </w:tcPr>
          <w:p w14:paraId="33B632EB"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MHH0985</w:t>
            </w:r>
          </w:p>
        </w:tc>
        <w:tc>
          <w:tcPr>
            <w:tcW w:w="2919" w:type="dxa"/>
            <w:vAlign w:val="center"/>
          </w:tcPr>
          <w:p w14:paraId="6FCC32AA" w14:textId="77777777" w:rsidR="00376281" w:rsidRDefault="00376281" w:rsidP="00DB0171">
            <w:pPr>
              <w:jc w:val="both"/>
              <w:rPr>
                <w:rFonts w:ascii="Arial" w:hAnsi="Arial" w:cs="Arial"/>
                <w:sz w:val="18"/>
                <w:szCs w:val="18"/>
                <w:lang w:val="en-US"/>
              </w:rPr>
            </w:pPr>
          </w:p>
        </w:tc>
        <w:tc>
          <w:tcPr>
            <w:tcW w:w="3023" w:type="dxa"/>
            <w:vAlign w:val="center"/>
          </w:tcPr>
          <w:p w14:paraId="07C0A709"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{"citationID":"b4iJq4WN","properties":{"unsorted":false,"formattedCitation":"\\super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02B3FEC9" w14:textId="77777777" w:rsidTr="00DB0171">
        <w:trPr>
          <w:trHeight w:val="145"/>
        </w:trPr>
        <w:tc>
          <w:tcPr>
            <w:tcW w:w="1895" w:type="dxa"/>
            <w:vAlign w:val="center"/>
          </w:tcPr>
          <w:p w14:paraId="70F2DC89"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MHH17767</w:t>
            </w:r>
          </w:p>
        </w:tc>
        <w:tc>
          <w:tcPr>
            <w:tcW w:w="2919" w:type="dxa"/>
            <w:vAlign w:val="center"/>
          </w:tcPr>
          <w:p w14:paraId="300377B8" w14:textId="77777777" w:rsidR="00376281" w:rsidRDefault="00376281" w:rsidP="00DB0171">
            <w:pPr>
              <w:jc w:val="both"/>
              <w:rPr>
                <w:rFonts w:ascii="Arial" w:hAnsi="Arial" w:cs="Arial"/>
                <w:sz w:val="18"/>
                <w:szCs w:val="18"/>
                <w:lang w:val="en-US"/>
              </w:rPr>
            </w:pPr>
          </w:p>
        </w:tc>
        <w:tc>
          <w:tcPr>
            <w:tcW w:w="3023" w:type="dxa"/>
            <w:vAlign w:val="center"/>
          </w:tcPr>
          <w:p w14:paraId="1014A2BE"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{"citationID":"dXKCboFc","properties":{"unsorted":false,"formattedCitation":"\\super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2CA6EE7D" w14:textId="77777777" w:rsidTr="00DB0171">
        <w:trPr>
          <w:trHeight w:val="145"/>
        </w:trPr>
        <w:tc>
          <w:tcPr>
            <w:tcW w:w="1895" w:type="dxa"/>
            <w:vAlign w:val="center"/>
          </w:tcPr>
          <w:p w14:paraId="4E421B7E"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F1997</w:t>
            </w:r>
          </w:p>
        </w:tc>
        <w:tc>
          <w:tcPr>
            <w:tcW w:w="2919" w:type="dxa"/>
            <w:vAlign w:val="center"/>
          </w:tcPr>
          <w:p w14:paraId="59258CA3" w14:textId="77777777" w:rsidR="00376281" w:rsidRDefault="00376281" w:rsidP="00DB0171">
            <w:pPr>
              <w:jc w:val="both"/>
              <w:rPr>
                <w:rFonts w:ascii="Arial" w:hAnsi="Arial" w:cs="Arial"/>
                <w:sz w:val="18"/>
                <w:szCs w:val="18"/>
                <w:lang w:val="en-US"/>
              </w:rPr>
            </w:pPr>
          </w:p>
        </w:tc>
        <w:tc>
          <w:tcPr>
            <w:tcW w:w="3023" w:type="dxa"/>
            <w:vAlign w:val="center"/>
          </w:tcPr>
          <w:p w14:paraId="10912E39"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{"citationID":"PIcwo6xX","properties":{"unsorted":false,"formattedCitation":"\\super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4E80A206" w14:textId="77777777" w:rsidTr="00DB0171">
        <w:trPr>
          <w:trHeight w:val="145"/>
        </w:trPr>
        <w:tc>
          <w:tcPr>
            <w:tcW w:w="1895" w:type="dxa"/>
            <w:vAlign w:val="center"/>
          </w:tcPr>
          <w:p w14:paraId="1B180A94"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CH5291</w:t>
            </w:r>
          </w:p>
        </w:tc>
        <w:tc>
          <w:tcPr>
            <w:tcW w:w="2919" w:type="dxa"/>
            <w:vAlign w:val="center"/>
          </w:tcPr>
          <w:p w14:paraId="045A8917" w14:textId="77777777" w:rsidR="00376281" w:rsidRDefault="00376281" w:rsidP="00DB0171">
            <w:pPr>
              <w:jc w:val="both"/>
              <w:rPr>
                <w:rFonts w:ascii="Arial" w:hAnsi="Arial" w:cs="Arial"/>
                <w:sz w:val="18"/>
                <w:szCs w:val="18"/>
                <w:lang w:val="en-US"/>
              </w:rPr>
            </w:pPr>
          </w:p>
        </w:tc>
        <w:tc>
          <w:tcPr>
            <w:tcW w:w="3023" w:type="dxa"/>
            <w:vAlign w:val="center"/>
          </w:tcPr>
          <w:p w14:paraId="2049E91C"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{"citationID":"kXm8hiZn","properties":{"unsorted":false,"formattedCitation":"\\super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3AD4C559" w14:textId="77777777" w:rsidTr="00DB0171">
        <w:trPr>
          <w:trHeight w:val="145"/>
        </w:trPr>
        <w:tc>
          <w:tcPr>
            <w:tcW w:w="1895" w:type="dxa"/>
            <w:vAlign w:val="center"/>
          </w:tcPr>
          <w:p w14:paraId="37D4ABA1"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PSAE2139</w:t>
            </w:r>
          </w:p>
        </w:tc>
        <w:tc>
          <w:tcPr>
            <w:tcW w:w="2919" w:type="dxa"/>
            <w:vAlign w:val="center"/>
          </w:tcPr>
          <w:p w14:paraId="74C90518" w14:textId="77777777" w:rsidR="00376281" w:rsidRDefault="00376281" w:rsidP="00DB0171">
            <w:pPr>
              <w:jc w:val="both"/>
              <w:rPr>
                <w:rFonts w:ascii="Arial" w:hAnsi="Arial" w:cs="Arial"/>
                <w:sz w:val="18"/>
                <w:szCs w:val="18"/>
                <w:lang w:val="en-US"/>
              </w:rPr>
            </w:pPr>
          </w:p>
        </w:tc>
        <w:tc>
          <w:tcPr>
            <w:tcW w:w="3023" w:type="dxa"/>
            <w:vAlign w:val="center"/>
          </w:tcPr>
          <w:p w14:paraId="5ED5601B"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{"citationID":"LgXW74Cg","properties":{"unsorted":false,"formattedCitation":"\\super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40CC17BF" w14:textId="77777777" w:rsidTr="00DB0171">
        <w:trPr>
          <w:trHeight w:val="145"/>
        </w:trPr>
        <w:tc>
          <w:tcPr>
            <w:tcW w:w="1895" w:type="dxa"/>
            <w:vAlign w:val="center"/>
          </w:tcPr>
          <w:p w14:paraId="0FA3C37F"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F2005</w:t>
            </w:r>
          </w:p>
        </w:tc>
        <w:tc>
          <w:tcPr>
            <w:tcW w:w="2919" w:type="dxa"/>
            <w:vAlign w:val="center"/>
          </w:tcPr>
          <w:p w14:paraId="188FA2A6" w14:textId="77777777" w:rsidR="00376281" w:rsidRDefault="00376281" w:rsidP="00DB0171">
            <w:pPr>
              <w:jc w:val="both"/>
              <w:rPr>
                <w:rFonts w:ascii="Arial" w:hAnsi="Arial" w:cs="Arial"/>
                <w:sz w:val="18"/>
                <w:szCs w:val="18"/>
                <w:lang w:val="en-US"/>
              </w:rPr>
            </w:pPr>
          </w:p>
        </w:tc>
        <w:tc>
          <w:tcPr>
            <w:tcW w:w="3023" w:type="dxa"/>
            <w:vAlign w:val="center"/>
          </w:tcPr>
          <w:p w14:paraId="595F8708"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{"citationID":"wgFyVLnH","properties":{"unsorted":false,"formattedCitation":"\\super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63E46A80" w14:textId="77777777" w:rsidTr="00DB0171">
        <w:trPr>
          <w:trHeight w:val="145"/>
        </w:trPr>
        <w:tc>
          <w:tcPr>
            <w:tcW w:w="1895" w:type="dxa"/>
            <w:vAlign w:val="center"/>
          </w:tcPr>
          <w:p w14:paraId="70B7CC0E"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ESP075</w:t>
            </w:r>
          </w:p>
        </w:tc>
        <w:tc>
          <w:tcPr>
            <w:tcW w:w="2919" w:type="dxa"/>
            <w:vAlign w:val="center"/>
          </w:tcPr>
          <w:p w14:paraId="561C34D6" w14:textId="77777777" w:rsidR="00376281" w:rsidRDefault="00376281" w:rsidP="00DB0171">
            <w:pPr>
              <w:jc w:val="both"/>
              <w:rPr>
                <w:rFonts w:ascii="Arial" w:hAnsi="Arial" w:cs="Arial"/>
                <w:sz w:val="18"/>
                <w:szCs w:val="18"/>
                <w:lang w:val="en-US"/>
              </w:rPr>
            </w:pPr>
          </w:p>
        </w:tc>
        <w:tc>
          <w:tcPr>
            <w:tcW w:w="3023" w:type="dxa"/>
            <w:vAlign w:val="center"/>
          </w:tcPr>
          <w:p w14:paraId="1323EA69"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{"citationID":"ll2PV9jv","properties":{"unsorted":false,"formattedCitation":"\\super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0D3C1E75" w14:textId="77777777" w:rsidTr="00DB0171">
        <w:trPr>
          <w:trHeight w:val="145"/>
        </w:trPr>
        <w:tc>
          <w:tcPr>
            <w:tcW w:w="1895" w:type="dxa"/>
            <w:vAlign w:val="center"/>
          </w:tcPr>
          <w:p w14:paraId="4CD69EB8"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Pa16-13</w:t>
            </w:r>
          </w:p>
        </w:tc>
        <w:tc>
          <w:tcPr>
            <w:tcW w:w="2919" w:type="dxa"/>
            <w:vAlign w:val="center"/>
          </w:tcPr>
          <w:p w14:paraId="6093DA19" w14:textId="77777777" w:rsidR="00376281" w:rsidRDefault="00376281" w:rsidP="00DB0171">
            <w:pPr>
              <w:jc w:val="both"/>
              <w:rPr>
                <w:rFonts w:ascii="Arial" w:hAnsi="Arial" w:cs="Arial"/>
                <w:sz w:val="18"/>
                <w:szCs w:val="18"/>
                <w:lang w:val="en-US"/>
              </w:rPr>
            </w:pPr>
          </w:p>
        </w:tc>
        <w:tc>
          <w:tcPr>
            <w:tcW w:w="3023" w:type="dxa"/>
            <w:vAlign w:val="center"/>
          </w:tcPr>
          <w:p w14:paraId="2322E872" w14:textId="77777777" w:rsidR="00376281" w:rsidRPr="00AD719F" w:rsidRDefault="00376281" w:rsidP="00DB0171">
            <w:pPr>
              <w:jc w:val="center"/>
              <w:rPr>
                <w:rFonts w:ascii="Arial" w:hAnsi="Arial" w:cs="Arial"/>
                <w:sz w:val="18"/>
                <w:szCs w:val="18"/>
                <w:lang w:val="en-US"/>
              </w:rPr>
            </w:pPr>
            <w:r w:rsidRPr="00EB2205">
              <w:rPr>
                <w:rFonts w:ascii="Arial" w:hAnsi="Arial" w:cs="Arial"/>
                <w:sz w:val="18"/>
                <w:szCs w:val="18"/>
              </w:rPr>
              <w:t>Weimann collection</w:t>
            </w:r>
            <w:r>
              <w:rPr>
                <w:rFonts w:ascii="Arial" w:hAnsi="Arial" w:cs="Arial"/>
                <w:sz w:val="18"/>
                <w:szCs w:val="18"/>
              </w:rPr>
              <w:fldChar w:fldCharType="begin"/>
            </w:r>
            <w:r>
              <w:rPr>
                <w:rFonts w:ascii="Arial" w:hAnsi="Arial" w:cs="Arial"/>
                <w:sz w:val="18"/>
                <w:szCs w:val="18"/>
              </w:rPr>
              <w:instrText xml:space="preserve"> ADDIN ZOTERO_ITEM CSL_CITATION {"citationID":"UVJVT5D4","properties":{"unsorted":false,"formattedCitation":"\\super 41\\nosupersub{}","plainCitation":"41","noteIndex":0},"citationItems":[{"id":656,"uris":["http://zotero.org/users/local/geZnygkM/items/R95PMUJ2"],"itemData":{"id":656,"type":"article-journal","abstract":"The major human bacterial pathogen Pseudomonas aeruginosa causes multidrug-resistant infections in people with underlying immunodeficiencies or structural lung diseases such as cystic fibrosis (CF). We show that a few environmental isolates, driven by horizontal gene acquisition, have become dominant epidemic clones that have sequentially emerged and spread through global transmission networks over the past 200 years. These clones demonstrate varying intrinsic propensities for infecting CF or non-CF individuals (linked to specific transcriptional changes enabling survival within macrophages); have undergone multiple rounds of convergent, host-specific adaptation; and have eventually lost their ability to transmit between different patient groups. Our findings thus explain the pathogenic evolution of P. aeruginosa and highlight the importance of global surveillance and cross-infection prevention in averting the emergence of future epidemic clones. Individuals with cystic fibrosis and other chronic inflammatory lung diseases are particularly vulnerable to colonization by Pseudomonas aeruginosa. Epidemic clones have emerged in certain patient groups that are associated with poor clinical outcomes and antimicrobial resistance. Weimann et al. investigated when and how such clones emerge by accessing international collections of clinical and environmental strains of P. aeruginosa amassed over the past century. The authors distinguished 21 major clones based on pairwise single-nucleotide polymorphism distances and majority multilocus sequence type. A series of epidemic clones emerged and expanded between 1850 and 2000, indicating recent selective pressures, possibly driven by industrialization, associated pollution, and human population change and underpinned by major changes in bacterial physiology. —Caroline Ash","container-title":"Science","issue":"6704","language":"en","page":"eadi0908","publisher":"American Association for the Advancement of Science","title":"Evolution and host-specific adaptation of \\textitPseudomonas aeruginosa","volume":"385","author":[{"family":"Weimann","given":"Aaron"},{"family":"Dinan","given":"Adam M"},{"family":"Ruis","given":"Christopher"},{"family":"Bernut","given":"Audrey"},{"family":"Pont","given":"Stéphane"},{"family":"Brown","given":"Karen"},{"family":"Ryan","given":"Judy"},{"family":"Santos","given":"Lúcia"},{"family":"Ellison","given":"Louise"},{"family":"Ukor","given":"Emem"},{"family":"Pandurangan","given":"Arun P"},{"family":"Krokowski","given":"Sina"},{"family":"Blundell","given":"Tom L"},{"family":"Welch","given":"Martin"},{"family":"Blane","given":"Beth"},{"family":"Judge","given":"Kim"},{"family":"Bousfield","given":"Rachel"},{"family":"Brown","given":"Nicholas"},{"family":"Bryant","given":"Josephine M"},{"family":"Kukavica-Ibrulj","given":"Irena"},{"family":"Rampioni","given":"Giordano"},{"family":"Leoni","given":"Livia"},{"family":"Harrison","given":"Patrick T"},{"family":"Peacock","given":"Sharon J"},{"family":"Thomson","given":"Nicholas R"},{"family":"Gauthier","given":"Jeff"},{"family":"Fothergill","given":"Jo L"},{"family":"Levesque","given":"Roger C"},{"family":"Parkhill","given":"Julian"},{"family":"Floto","given":"R Andres"}],"issued":{"date-parts":[["2024",7]]}}}],"schema":"https://github.com/citation-style-language/schema/raw/master/csl-citation.json"} </w:instrText>
            </w:r>
            <w:r>
              <w:rPr>
                <w:rFonts w:ascii="Arial" w:hAnsi="Arial" w:cs="Arial"/>
                <w:sz w:val="18"/>
                <w:szCs w:val="18"/>
              </w:rPr>
              <w:fldChar w:fldCharType="separate"/>
            </w:r>
            <w:r w:rsidRPr="00604961">
              <w:rPr>
                <w:rFonts w:ascii="Arial" w:eastAsiaTheme="minorHAnsi" w:hAnsi="Arial" w:cs="Arial"/>
                <w:sz w:val="18"/>
                <w:vertAlign w:val="superscript"/>
                <w:lang w:eastAsia="en-US"/>
                <w14:ligatures w14:val="standardContextual"/>
              </w:rPr>
              <w:t>41</w:t>
            </w:r>
            <w:r>
              <w:rPr>
                <w:rFonts w:ascii="Arial" w:hAnsi="Arial" w:cs="Arial"/>
                <w:sz w:val="18"/>
                <w:szCs w:val="18"/>
              </w:rPr>
              <w:fldChar w:fldCharType="end"/>
            </w:r>
          </w:p>
        </w:tc>
      </w:tr>
      <w:tr w:rsidR="00376281" w:rsidRPr="0056159A" w14:paraId="37621AA1" w14:textId="77777777" w:rsidTr="00DB0171">
        <w:trPr>
          <w:trHeight w:val="145"/>
        </w:trPr>
        <w:tc>
          <w:tcPr>
            <w:tcW w:w="1895" w:type="dxa"/>
            <w:vAlign w:val="center"/>
          </w:tcPr>
          <w:p w14:paraId="56691517"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F2003</w:t>
            </w:r>
          </w:p>
        </w:tc>
        <w:tc>
          <w:tcPr>
            <w:tcW w:w="2919" w:type="dxa"/>
            <w:vAlign w:val="center"/>
          </w:tcPr>
          <w:p w14:paraId="185B021A" w14:textId="77777777" w:rsidR="00376281" w:rsidRDefault="00376281" w:rsidP="00DB0171">
            <w:pPr>
              <w:jc w:val="both"/>
              <w:rPr>
                <w:rFonts w:ascii="Arial" w:hAnsi="Arial" w:cs="Arial"/>
                <w:sz w:val="18"/>
                <w:szCs w:val="18"/>
                <w:lang w:val="en-US"/>
              </w:rPr>
            </w:pPr>
          </w:p>
        </w:tc>
        <w:tc>
          <w:tcPr>
            <w:tcW w:w="3023" w:type="dxa"/>
            <w:vAlign w:val="center"/>
          </w:tcPr>
          <w:p w14:paraId="766C64C0" w14:textId="77777777" w:rsidR="00376281" w:rsidRPr="00AD719F" w:rsidRDefault="00376281" w:rsidP="00DB0171">
            <w:pPr>
              <w:jc w:val="center"/>
              <w:rPr>
                <w:rFonts w:ascii="Arial" w:hAnsi="Arial" w:cs="Arial"/>
                <w:sz w:val="18"/>
                <w:szCs w:val="18"/>
                <w:lang w:val="en-US"/>
              </w:rPr>
            </w:pPr>
            <w:proofErr w:type="spellStart"/>
            <w:r>
              <w:rPr>
                <w:rFonts w:ascii="Arial" w:hAnsi="Arial" w:cs="Arial"/>
                <w:sz w:val="18"/>
                <w:szCs w:val="18"/>
                <w:lang w:val="en-US"/>
              </w:rPr>
              <w:t>Bactome</w:t>
            </w:r>
            <w:proofErr w:type="spellEnd"/>
            <w:r>
              <w:rPr>
                <w:rFonts w:ascii="Arial" w:hAnsi="Arial" w:cs="Arial"/>
                <w:sz w:val="18"/>
                <w:szCs w:val="18"/>
                <w:lang w:val="en-US"/>
              </w:rPr>
              <w:t xml:space="preserve"> database</w:t>
            </w: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{"citationID":"1wofEKuP","properties":{"unsorted":false,"formattedCitation":"\\super 44\\nosupersub{}","plainCitation":"44","noteIndex":0},"citationItems":[{"id":734,"uris":["http://zotero.org/users/local/geZnygkM/items/EL7YKQZN"],"itemData":{"id":734,"type":"article-journal","container-title":"Nucleic Acids Research","DOI":"10.1093/nar/gky895","ISSN":"0305-1048, 1362-4962","issue":"D1","language":"en","license":"http://creativecommons.org/licenses/by-nc/4.0/","page":"D716-D720","source":"DOI.org (Crossref)","title":"BACTOME—a reference database to explore the sequence- and gene expression-variation landscape of &lt;i&gt;Pseudomonas aeruginosa&lt;/i&gt; clinical isolates","volume":"47","author":[{"family":"Hornischer","given":"Klaus"},{"family":"Khaledi","given":"Ariane"},{"family":"Pohl","given":"Sarah"},{"family":"Schniederjans","given":"Monika"},{"family":"Pezoldt","given":"Lorena"},{"family":"Casilag","given":"Fiordiligie"},{"family":"Muthukumarasamy","given":"Uthayakumar"},{"family":"Bruchmann","given":"Sebastian"},{"family":"Thöming","given":"Janne"},{"family":"Kordes","given":"Adrian"},{"family":"Häussler","given":"Susanne"}],"issued":{"date-parts":[["2019",1,8]]}}}],"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44</w:t>
            </w:r>
            <w:r>
              <w:rPr>
                <w:rFonts w:ascii="Arial" w:hAnsi="Arial" w:cs="Arial"/>
                <w:sz w:val="18"/>
                <w:szCs w:val="18"/>
                <w:lang w:val="en-US"/>
              </w:rPr>
              <w:fldChar w:fldCharType="end"/>
            </w:r>
          </w:p>
        </w:tc>
      </w:tr>
      <w:tr w:rsidR="00376281" w:rsidRPr="0056159A" w14:paraId="24043D39" w14:textId="77777777" w:rsidTr="00DB0171">
        <w:trPr>
          <w:trHeight w:val="145"/>
        </w:trPr>
        <w:tc>
          <w:tcPr>
            <w:tcW w:w="1895" w:type="dxa"/>
            <w:vAlign w:val="center"/>
          </w:tcPr>
          <w:p w14:paraId="49A45626" w14:textId="77777777" w:rsidR="00376281" w:rsidRPr="009370DE" w:rsidRDefault="00376281" w:rsidP="00DB0171">
            <w:pPr>
              <w:rPr>
                <w:rFonts w:ascii="Arial" w:hAnsi="Arial" w:cs="Arial"/>
                <w:sz w:val="18"/>
                <w:szCs w:val="18"/>
              </w:rPr>
            </w:pPr>
            <w:r>
              <w:rPr>
                <w:rFonts w:ascii="Arial" w:hAnsi="Arial" w:cs="Arial"/>
                <w:sz w:val="18"/>
                <w:szCs w:val="18"/>
              </w:rPr>
              <w:t>CF4S1(14)</w:t>
            </w:r>
          </w:p>
        </w:tc>
        <w:tc>
          <w:tcPr>
            <w:tcW w:w="2919" w:type="dxa"/>
            <w:vAlign w:val="center"/>
          </w:tcPr>
          <w:p w14:paraId="4089CA78" w14:textId="77777777" w:rsidR="00376281" w:rsidRDefault="00376281" w:rsidP="00DB0171">
            <w:pPr>
              <w:jc w:val="both"/>
              <w:rPr>
                <w:rFonts w:ascii="Arial" w:hAnsi="Arial" w:cs="Arial"/>
                <w:sz w:val="18"/>
                <w:szCs w:val="18"/>
                <w:lang w:val="en-US"/>
              </w:rPr>
            </w:pPr>
          </w:p>
        </w:tc>
        <w:tc>
          <w:tcPr>
            <w:tcW w:w="3023" w:type="dxa"/>
            <w:vAlign w:val="center"/>
          </w:tcPr>
          <w:p w14:paraId="01292F32" w14:textId="77777777" w:rsidR="00376281" w:rsidRPr="00AD719F" w:rsidRDefault="00376281" w:rsidP="00DB0171">
            <w:pPr>
              <w:jc w:val="center"/>
              <w:rPr>
                <w:rFonts w:ascii="Arial" w:hAnsi="Arial" w:cs="Arial"/>
                <w:sz w:val="18"/>
                <w:szCs w:val="18"/>
                <w:lang w:val="en-US"/>
              </w:rPr>
            </w:pPr>
            <w:r w:rsidRPr="00EB2205">
              <w:rPr>
                <w:rFonts w:ascii="Arial" w:hAnsi="Arial" w:cs="Arial"/>
                <w:sz w:val="18"/>
                <w:szCs w:val="18"/>
              </w:rPr>
              <w:t>Weimann collection</w:t>
            </w:r>
            <w:r>
              <w:rPr>
                <w:rFonts w:ascii="Arial" w:hAnsi="Arial" w:cs="Arial"/>
                <w:sz w:val="18"/>
                <w:szCs w:val="18"/>
              </w:rPr>
              <w:fldChar w:fldCharType="begin"/>
            </w:r>
            <w:r>
              <w:rPr>
                <w:rFonts w:ascii="Arial" w:hAnsi="Arial" w:cs="Arial"/>
                <w:sz w:val="18"/>
                <w:szCs w:val="18"/>
              </w:rPr>
              <w:instrText xml:space="preserve"> ADDIN ZOTERO_ITEM CSL_CITATION {"citationID":"I6EmG3dP","properties":{"unsorted":false,"formattedCitation":"\\super 41\\nosupersub{}","plainCitation":"41","noteIndex":0},"citationItems":[{"id":656,"uris":["http://zotero.org/users/local/geZnygkM/items/R95PMUJ2"],"itemData":{"id":656,"type":"article-journal","abstract":"The major human bacterial pathogen Pseudomonas aeruginosa causes multidrug-resistant infections in people with underlying immunodeficiencies or structural lung diseases such as cystic fibrosis (CF). We show that a few environmental isolates, driven by horizontal gene acquisition, have become dominant epidemic clones that have sequentially emerged and spread through global transmission networks over the past 200 years. These clones demonstrate varying intrinsic propensities for infecting CF or non-CF individuals (linked to specific transcriptional changes enabling survival within macrophages); have undergone multiple rounds of convergent, host-specific adaptation; and have eventually lost their ability to transmit between different patient groups. Our findings thus explain the pathogenic evolution of P. aeruginosa and highlight the importance of global surveillance and cross-infection prevention in averting the emergence of future epidemic clones. Individuals with cystic fibrosis and other chronic inflammatory lung diseases are particularly vulnerable to colonization by Pseudomonas aeruginosa. Epidemic clones have emerged in certain patient groups that are associated with poor clinical outcomes and antimicrobial resistance. Weimann et al. investigated when and how such clones emerge by accessing international collections of clinical and environmental strains of P. aeruginosa amassed over the past century. The authors distinguished 21 major clones based on pairwise single-nucleotide polymorphism distances and majority multilocus sequence type. A series of epidemic clones emerged and expanded between 1850 and 2000, indicating recent selective pressures, possibly driven by industrialization, associated pollution, and human population change and underpinned by major changes in bacterial physiology. —Caroline Ash","container-title":"Science","issue":"6704","language":"en","page":"eadi0908","publisher":"American Association for the Advancement of Science","title":"Evolution and host-specific adaptation of \\textitPseudomonas aeruginosa","volume":"385","author":[{"family":"Weimann","given":"Aaron"},{"family":"Dinan","given":"Adam M"},{"family":"Ruis","given":"Christopher"},{"family":"Bernut","given":"Audrey"},{"family":"Pont","given":"Stéphane"},{"family":"Brown","given":"Karen"},{"family":"Ryan","given":"Judy"},{"family":"Santos","given":"Lúcia"},{"family":"Ellison","given":"Louise"},{"family":"Ukor","given":"Emem"},{"family":"Pandurangan","given":"Arun P"},{"family":"Krokowski","given":"Sina"},{"family":"Blundell","given":"Tom L"},{"family":"Welch","given":"Martin"},{"family":"Blane","given":"Beth"},{"family":"Judge","given":"Kim"},{"family":"Bousfield","given":"Rachel"},{"family":"Brown","given":"Nicholas"},{"family":"Bryant","given":"Josephine M"},{"family":"Kukavica-Ibrulj","given":"Irena"},{"family":"Rampioni","given":"Giordano"},{"family":"Leoni","given":"Livia"},{"family":"Harrison","given":"Patrick T"},{"family":"Peacock","given":"Sharon J"},{"family":"Thomson","given":"Nicholas R"},{"family":"Gauthier","given":"Jeff"},{"family":"Fothergill","given":"Jo L"},{"family":"Levesque","given":"Roger C"},{"family":"Parkhill","given":"Julian"},{"family":"Floto","given":"R Andres"}],"issued":{"date-parts":[["2024",7]]}}}],"schema":"https://github.com/citation-style-language/schema/raw/master/csl-citation.json"} </w:instrText>
            </w:r>
            <w:r>
              <w:rPr>
                <w:rFonts w:ascii="Arial" w:hAnsi="Arial" w:cs="Arial"/>
                <w:sz w:val="18"/>
                <w:szCs w:val="18"/>
              </w:rPr>
              <w:fldChar w:fldCharType="separate"/>
            </w:r>
            <w:r w:rsidRPr="00604961">
              <w:rPr>
                <w:rFonts w:ascii="Arial" w:eastAsiaTheme="minorHAnsi" w:hAnsi="Arial" w:cs="Arial"/>
                <w:sz w:val="18"/>
                <w:vertAlign w:val="superscript"/>
                <w:lang w:eastAsia="en-US"/>
                <w14:ligatures w14:val="standardContextual"/>
              </w:rPr>
              <w:t>41</w:t>
            </w:r>
            <w:r>
              <w:rPr>
                <w:rFonts w:ascii="Arial" w:hAnsi="Arial" w:cs="Arial"/>
                <w:sz w:val="18"/>
                <w:szCs w:val="18"/>
              </w:rPr>
              <w:fldChar w:fldCharType="end"/>
            </w:r>
          </w:p>
        </w:tc>
      </w:tr>
      <w:tr w:rsidR="00376281" w:rsidRPr="0056159A" w14:paraId="14F21958" w14:textId="77777777" w:rsidTr="00DB0171">
        <w:trPr>
          <w:trHeight w:val="145"/>
        </w:trPr>
        <w:tc>
          <w:tcPr>
            <w:tcW w:w="1895" w:type="dxa"/>
            <w:vAlign w:val="center"/>
          </w:tcPr>
          <w:p w14:paraId="51AD860E" w14:textId="77777777" w:rsidR="00376281" w:rsidRPr="009370DE" w:rsidRDefault="00376281" w:rsidP="00DB0171">
            <w:pPr>
              <w:rPr>
                <w:rFonts w:ascii="Arial" w:hAnsi="Arial" w:cs="Arial"/>
                <w:sz w:val="18"/>
                <w:szCs w:val="18"/>
              </w:rPr>
            </w:pPr>
            <w:r>
              <w:rPr>
                <w:rFonts w:ascii="Arial" w:hAnsi="Arial" w:cs="Arial"/>
                <w:sz w:val="18"/>
                <w:szCs w:val="18"/>
              </w:rPr>
              <w:t>CF5S1(13)</w:t>
            </w:r>
          </w:p>
        </w:tc>
        <w:tc>
          <w:tcPr>
            <w:tcW w:w="2919" w:type="dxa"/>
            <w:vAlign w:val="center"/>
          </w:tcPr>
          <w:p w14:paraId="08FC9DF8" w14:textId="77777777" w:rsidR="00376281" w:rsidRDefault="00376281" w:rsidP="00DB0171">
            <w:pPr>
              <w:jc w:val="both"/>
              <w:rPr>
                <w:rFonts w:ascii="Arial" w:hAnsi="Arial" w:cs="Arial"/>
                <w:sz w:val="18"/>
                <w:szCs w:val="18"/>
                <w:lang w:val="en-US"/>
              </w:rPr>
            </w:pPr>
          </w:p>
        </w:tc>
        <w:tc>
          <w:tcPr>
            <w:tcW w:w="3023" w:type="dxa"/>
            <w:vAlign w:val="center"/>
          </w:tcPr>
          <w:p w14:paraId="5E44EAD7" w14:textId="77777777" w:rsidR="00376281" w:rsidRPr="00AD719F" w:rsidRDefault="00376281" w:rsidP="00DB0171">
            <w:pPr>
              <w:jc w:val="center"/>
              <w:rPr>
                <w:rFonts w:ascii="Arial" w:hAnsi="Arial" w:cs="Arial"/>
                <w:sz w:val="18"/>
                <w:szCs w:val="18"/>
                <w:lang w:val="en-US"/>
              </w:rPr>
            </w:pPr>
            <w:r w:rsidRPr="00EB2205">
              <w:rPr>
                <w:rFonts w:ascii="Arial" w:hAnsi="Arial" w:cs="Arial"/>
                <w:sz w:val="18"/>
                <w:szCs w:val="18"/>
              </w:rPr>
              <w:t>Weimann collection</w:t>
            </w:r>
            <w:r>
              <w:rPr>
                <w:rFonts w:ascii="Arial" w:hAnsi="Arial" w:cs="Arial"/>
                <w:sz w:val="18"/>
                <w:szCs w:val="18"/>
              </w:rPr>
              <w:fldChar w:fldCharType="begin"/>
            </w:r>
            <w:r>
              <w:rPr>
                <w:rFonts w:ascii="Arial" w:hAnsi="Arial" w:cs="Arial"/>
                <w:sz w:val="18"/>
                <w:szCs w:val="18"/>
              </w:rPr>
              <w:instrText xml:space="preserve"> ADDIN ZOTERO_ITEM CSL_CITATION {"citationID":"JVc8PyYL","properties":{"unsorted":false,"formattedCitation":"\\super 41\\nosupersub{}","plainCitation":"41","noteIndex":0},"citationItems":[{"id":656,"uris":["http://zotero.org/users/local/geZnygkM/items/R95PMUJ2"],"itemData":{"id":656,"type":"article-journal","abstract":"The major human bacterial pathogen Pseudomonas aeruginosa causes multidrug-resistant infections in people with underlying immunodeficiencies or structural lung diseases such as cystic fibrosis (CF). We show that a few environmental isolates, driven by horizontal gene acquisition, have become dominant epidemic clones that have sequentially emerged and spread through global transmission networks over the past 200 years. These clones demonstrate varying intrinsic propensities for infecting CF or non-CF individuals (linked to specific transcriptional changes enabling survival within macrophages); have undergone multiple rounds of convergent, host-specific adaptation; and have eventually lost their ability to transmit between different patient groups. Our findings thus explain the pathogenic evolution of P. aeruginosa and highlight the importance of global surveillance and cross-infection prevention in averting the emergence of future epidemic clones. Individuals with cystic fibrosis and other chronic inflammatory lung diseases are particularly vulnerable to colonization by Pseudomonas aeruginosa. Epidemic clones have emerged in certain patient groups that are associated with poor clinical outcomes and antimicrobial resistance. Weimann et al. investigated when and how such clones emerge by accessing international collections of clinical and environmental strains of P. aeruginosa amassed over the past century. The authors distinguished 21 major clones based on pairwise single-nucleotide polymorphism distances and majority multilocus sequence type. A series of epidemic clones emerged and expanded between 1850 and 2000, indicating recent selective pressures, possibly driven by industrialization, associated pollution, and human population change and underpinned by major changes in bacterial physiology. —Caroline Ash","container-title":"Science","issue":"6704","language":"en","page":"eadi0908","publisher":"American Association for the Advancement of Science","title":"Evolution and host-specific adaptation of \\textitPseudomonas aeruginosa","volume":"385","author":[{"family":"Weimann","given":"Aaron"},{"family":"Dinan","given":"Adam M"},{"family":"Ruis","given":"Christopher"},{"family":"Bernut","given":"Audrey"},{"family":"Pont","given":"Stéphane"},{"family":"Brown","given":"Karen"},{"family":"Ryan","given":"Judy"},{"family":"Santos","given":"Lúcia"},{"family":"Ellison","given":"Louise"},{"family":"Ukor","given":"Emem"},{"family":"Pandurangan","given":"Arun P"},{"family":"Krokowski","given":"Sina"},{"family":"Blundell","given":"Tom L"},{"family":"Welch","given":"Martin"},{"family":"Blane","given":"Beth"},{"family":"Judge","given":"Kim"},{"family":"Bousfield","given":"Rachel"},{"family":"Brown","given":"Nicholas"},{"family":"Bryant","given":"Josephine M"},{"family":"Kukavica-Ibrulj","given":"Irena"},{"family":"Rampioni","given":"Giordano"},{"family":"Leoni","given":"Livia"},{"family":"Harrison","given":"Patrick T"},{"family":"Peacock","given":"Sharon J"},{"family":"Thomson","given":"Nicholas R"},{"family":"Gauthier","given":"Jeff"},{"family":"Fothergill","given":"Jo L"},{"family":"Levesque","given":"Roger C"},{"family":"Parkhill","given":"Julian"},{"family":"Floto","given":"R Andres"}],"issued":{"date-parts":[["2024",7]]}}}],"schema":"https://github.com/citation-style-language/schema/raw/master/csl-citation.json"} </w:instrText>
            </w:r>
            <w:r>
              <w:rPr>
                <w:rFonts w:ascii="Arial" w:hAnsi="Arial" w:cs="Arial"/>
                <w:sz w:val="18"/>
                <w:szCs w:val="18"/>
              </w:rPr>
              <w:fldChar w:fldCharType="separate"/>
            </w:r>
            <w:r w:rsidRPr="00604961">
              <w:rPr>
                <w:rFonts w:ascii="Arial" w:eastAsiaTheme="minorHAnsi" w:hAnsi="Arial" w:cs="Arial"/>
                <w:sz w:val="18"/>
                <w:vertAlign w:val="superscript"/>
                <w:lang w:eastAsia="en-US"/>
                <w14:ligatures w14:val="standardContextual"/>
              </w:rPr>
              <w:t>41</w:t>
            </w:r>
            <w:r>
              <w:rPr>
                <w:rFonts w:ascii="Arial" w:hAnsi="Arial" w:cs="Arial"/>
                <w:sz w:val="18"/>
                <w:szCs w:val="18"/>
              </w:rPr>
              <w:fldChar w:fldCharType="end"/>
            </w:r>
          </w:p>
        </w:tc>
      </w:tr>
      <w:tr w:rsidR="00376281" w:rsidRPr="0056159A" w14:paraId="247987D6" w14:textId="77777777" w:rsidTr="00DB0171">
        <w:trPr>
          <w:trHeight w:val="145"/>
        </w:trPr>
        <w:tc>
          <w:tcPr>
            <w:tcW w:w="1895" w:type="dxa"/>
            <w:vAlign w:val="center"/>
          </w:tcPr>
          <w:p w14:paraId="26C2F347" w14:textId="77777777" w:rsidR="00376281" w:rsidRPr="009370DE" w:rsidRDefault="00376281" w:rsidP="00DB0171">
            <w:pPr>
              <w:rPr>
                <w:rFonts w:ascii="Arial" w:hAnsi="Arial" w:cs="Arial"/>
                <w:sz w:val="18"/>
                <w:szCs w:val="18"/>
              </w:rPr>
            </w:pPr>
            <w:r>
              <w:rPr>
                <w:rFonts w:ascii="Arial" w:hAnsi="Arial" w:cs="Arial"/>
                <w:sz w:val="18"/>
                <w:szCs w:val="18"/>
              </w:rPr>
              <w:t>CF5S1(34)</w:t>
            </w:r>
          </w:p>
        </w:tc>
        <w:tc>
          <w:tcPr>
            <w:tcW w:w="2919" w:type="dxa"/>
            <w:vAlign w:val="center"/>
          </w:tcPr>
          <w:p w14:paraId="1FFBA803" w14:textId="77777777" w:rsidR="00376281" w:rsidRDefault="00376281" w:rsidP="00DB0171">
            <w:pPr>
              <w:jc w:val="both"/>
              <w:rPr>
                <w:rFonts w:ascii="Arial" w:hAnsi="Arial" w:cs="Arial"/>
                <w:sz w:val="18"/>
                <w:szCs w:val="18"/>
                <w:lang w:val="en-US"/>
              </w:rPr>
            </w:pPr>
          </w:p>
        </w:tc>
        <w:tc>
          <w:tcPr>
            <w:tcW w:w="3023" w:type="dxa"/>
            <w:vAlign w:val="center"/>
          </w:tcPr>
          <w:p w14:paraId="14693DEE" w14:textId="77777777" w:rsidR="00376281" w:rsidRPr="00AD719F" w:rsidRDefault="00376281" w:rsidP="00DB0171">
            <w:pPr>
              <w:jc w:val="center"/>
              <w:rPr>
                <w:rFonts w:ascii="Arial" w:hAnsi="Arial" w:cs="Arial"/>
                <w:sz w:val="18"/>
                <w:szCs w:val="18"/>
                <w:lang w:val="en-US"/>
              </w:rPr>
            </w:pPr>
            <w:r w:rsidRPr="00EB2205">
              <w:rPr>
                <w:rFonts w:ascii="Arial" w:hAnsi="Arial" w:cs="Arial"/>
                <w:sz w:val="18"/>
                <w:szCs w:val="18"/>
              </w:rPr>
              <w:t>Weimann collection</w:t>
            </w:r>
            <w:r>
              <w:rPr>
                <w:rFonts w:ascii="Arial" w:hAnsi="Arial" w:cs="Arial"/>
                <w:sz w:val="18"/>
                <w:szCs w:val="18"/>
              </w:rPr>
              <w:fldChar w:fldCharType="begin"/>
            </w:r>
            <w:r>
              <w:rPr>
                <w:rFonts w:ascii="Arial" w:hAnsi="Arial" w:cs="Arial"/>
                <w:sz w:val="18"/>
                <w:szCs w:val="18"/>
              </w:rPr>
              <w:instrText xml:space="preserve"> ADDIN ZOTERO_ITEM CSL_CITATION {"citationID":"bSjY4Ptv","properties":{"unsorted":false,"formattedCitation":"\\super 41\\nosupersub{}","plainCitation":"41","noteIndex":0},"citationItems":[{"id":656,"uris":["http://zotero.org/users/local/geZnygkM/items/R95PMUJ2"],"itemData":{"id":656,"type":"article-journal","abstract":"The major human bacterial pathogen Pseudomonas aeruginosa causes multidrug-resistant infections in people with underlying immunodeficiencies or structural lung diseases such as cystic fibrosis (CF). We show that a few environmental isolates, driven by horizontal gene acquisition, have become dominant epidemic clones that have sequentially emerged and spread through global transmission networks over the past 200 years. These clones demonstrate varying intrinsic propensities for infecting CF or non-CF individuals (linked to specific transcriptional changes enabling survival within macrophages); have undergone multiple rounds of convergent, host-specific adaptation; and have eventually lost their ability to transmit between different patient groups. Our findings thus explain the pathogenic evolution of P. aeruginosa and highlight the importance of global surveillance and cross-infection prevention in averting the emergence of future epidemic clones. Individuals with cystic fibrosis and other chronic inflammatory lung diseases are particularly vulnerable to colonization by Pseudomonas aeruginosa. Epidemic clones have emerged in certain patient groups that are associated with poor clinical outcomes and antimicrobial resistance. Weimann et al. investigated when and how such clones emerge by accessing international collections of clinical and environmental strains of P. aeruginosa amassed over the past century. The authors distinguished 21 major clones based on pairwise single-nucleotide polymorphism distances and majority multilocus sequence type. A series of epidemic clones emerged and expanded between 1850 and 2000, indicating recent selective pressures, possibly driven by industrialization, associated pollution, and human population change and underpinned by major changes in bacterial physiology. —Caroline Ash","container-title":"Science","issue":"6704","language":"en","page":"eadi0908","publisher":"American Association for the Advancement of Science","title":"Evolution and host-specific adaptation of \\textitPseudomonas aeruginosa","volume":"385","author":[{"family":"Weimann","given":"Aaron"},{"family":"Dinan","given":"Adam M"},{"family":"Ruis","given":"Christopher"},{"family":"Bernut","given":"Audrey"},{"family":"Pont","given":"Stéphane"},{"family":"Brown","given":"Karen"},{"family":"Ryan","given":"Judy"},{"family":"Santos","given":"Lúcia"},{"family":"Ellison","given":"Louise"},{"family":"Ukor","given":"Emem"},{"family":"Pandurangan","given":"Arun P"},{"family":"Krokowski","given":"Sina"},{"family":"Blundell","given":"Tom L"},{"family":"Welch","given":"Martin"},{"family":"Blane","given":"Beth"},{"family":"Judge","given":"Kim"},{"family":"Bousfield","given":"Rachel"},{"family":"Brown","given":"Nicholas"},{"family":"Bryant","given":"Josephine M"},{"family":"Kukavica-Ibrulj","given":"Irena"},{"family":"Rampioni","given":"Giordano"},{"family":"Leoni","given":"Livia"},{"family":"Harrison","given":"Patrick T"},{"family":"Peacock","given":"Sharon J"},{"family":"Thomson","given":"Nicholas R"},{"family":"Gauthier","given":"Jeff"},{"family":"Fothergill","given":"Jo L"},{"family":"Levesque","given":"Roger C"},{"family":"Parkhill","given":"Julian"},{"family":"Floto","given":"R Andres"}],"issued":{"date-parts":[["2024",7]]}}}],"schema":"https://github.com/citation-style-language/schema/raw/master/csl-citation.json"} </w:instrText>
            </w:r>
            <w:r>
              <w:rPr>
                <w:rFonts w:ascii="Arial" w:hAnsi="Arial" w:cs="Arial"/>
                <w:sz w:val="18"/>
                <w:szCs w:val="18"/>
              </w:rPr>
              <w:fldChar w:fldCharType="separate"/>
            </w:r>
            <w:r w:rsidRPr="00604961">
              <w:rPr>
                <w:rFonts w:ascii="Arial" w:eastAsiaTheme="minorHAnsi" w:hAnsi="Arial" w:cs="Arial"/>
                <w:sz w:val="18"/>
                <w:vertAlign w:val="superscript"/>
                <w:lang w:eastAsia="en-US"/>
                <w14:ligatures w14:val="standardContextual"/>
              </w:rPr>
              <w:t>41</w:t>
            </w:r>
            <w:r>
              <w:rPr>
                <w:rFonts w:ascii="Arial" w:hAnsi="Arial" w:cs="Arial"/>
                <w:sz w:val="18"/>
                <w:szCs w:val="18"/>
              </w:rPr>
              <w:fldChar w:fldCharType="end"/>
            </w:r>
          </w:p>
        </w:tc>
      </w:tr>
      <w:tr w:rsidR="00376281" w:rsidRPr="0056159A" w14:paraId="7260210F" w14:textId="77777777" w:rsidTr="00DB0171">
        <w:trPr>
          <w:trHeight w:val="145"/>
        </w:trPr>
        <w:tc>
          <w:tcPr>
            <w:tcW w:w="1895" w:type="dxa"/>
            <w:vAlign w:val="center"/>
          </w:tcPr>
          <w:p w14:paraId="655CF54E" w14:textId="77777777" w:rsidR="00376281" w:rsidRDefault="00376281" w:rsidP="00DB0171">
            <w:pPr>
              <w:rPr>
                <w:rFonts w:ascii="Arial" w:hAnsi="Arial" w:cs="Arial"/>
                <w:sz w:val="18"/>
                <w:szCs w:val="18"/>
              </w:rPr>
            </w:pPr>
            <w:r>
              <w:rPr>
                <w:rFonts w:ascii="Arial" w:hAnsi="Arial" w:cs="Arial"/>
                <w:sz w:val="18"/>
                <w:szCs w:val="18"/>
              </w:rPr>
              <w:t>PSAE1656/</w:t>
            </w:r>
            <w:proofErr w:type="spellStart"/>
            <w:r>
              <w:rPr>
                <w:rFonts w:ascii="Arial" w:hAnsi="Arial" w:cs="Arial"/>
                <w:sz w:val="18"/>
                <w:szCs w:val="18"/>
              </w:rPr>
              <w:t>pLOLA</w:t>
            </w:r>
            <w:proofErr w:type="spellEnd"/>
            <w:r>
              <w:rPr>
                <w:rFonts w:ascii="Arial" w:hAnsi="Arial" w:cs="Arial"/>
                <w:sz w:val="18"/>
                <w:szCs w:val="18"/>
              </w:rPr>
              <w:t>-RM type I</w:t>
            </w:r>
          </w:p>
        </w:tc>
        <w:tc>
          <w:tcPr>
            <w:tcW w:w="2919" w:type="dxa"/>
            <w:vAlign w:val="center"/>
          </w:tcPr>
          <w:p w14:paraId="3A3BA600" w14:textId="77777777" w:rsidR="00376281" w:rsidRDefault="00376281" w:rsidP="00DB0171">
            <w:pPr>
              <w:jc w:val="both"/>
              <w:rPr>
                <w:rFonts w:ascii="Arial" w:hAnsi="Arial" w:cs="Arial"/>
                <w:sz w:val="18"/>
                <w:szCs w:val="18"/>
                <w:lang w:val="en-US"/>
              </w:rPr>
            </w:pPr>
          </w:p>
        </w:tc>
        <w:tc>
          <w:tcPr>
            <w:tcW w:w="3023" w:type="dxa"/>
            <w:vAlign w:val="center"/>
          </w:tcPr>
          <w:p w14:paraId="1D5C20B9" w14:textId="77777777" w:rsidR="00376281" w:rsidRPr="00EB2205" w:rsidRDefault="00376281" w:rsidP="00DB0171">
            <w:pPr>
              <w:jc w:val="center"/>
              <w:rPr>
                <w:rFonts w:ascii="Arial" w:hAnsi="Arial" w:cs="Arial"/>
                <w:sz w:val="18"/>
                <w:szCs w:val="18"/>
              </w:rPr>
            </w:pPr>
            <w:r>
              <w:rPr>
                <w:rFonts w:ascii="Arial" w:hAnsi="Arial" w:cs="Arial"/>
                <w:sz w:val="18"/>
                <w:szCs w:val="18"/>
              </w:rPr>
              <w:t>This study</w:t>
            </w:r>
          </w:p>
        </w:tc>
      </w:tr>
      <w:tr w:rsidR="00376281" w:rsidRPr="0056159A" w14:paraId="62AD9A96" w14:textId="77777777" w:rsidTr="00DB0171">
        <w:trPr>
          <w:trHeight w:val="145"/>
        </w:trPr>
        <w:tc>
          <w:tcPr>
            <w:tcW w:w="1895" w:type="dxa"/>
            <w:vAlign w:val="center"/>
          </w:tcPr>
          <w:p w14:paraId="6CE14411" w14:textId="77777777" w:rsidR="00376281" w:rsidRDefault="00376281" w:rsidP="00DB0171">
            <w:pPr>
              <w:rPr>
                <w:rFonts w:ascii="Arial" w:hAnsi="Arial" w:cs="Arial"/>
                <w:sz w:val="18"/>
                <w:szCs w:val="18"/>
              </w:rPr>
            </w:pPr>
            <w:r>
              <w:rPr>
                <w:rFonts w:ascii="Arial" w:hAnsi="Arial" w:cs="Arial"/>
                <w:sz w:val="18"/>
                <w:szCs w:val="18"/>
              </w:rPr>
              <w:t>PSAE1656/</w:t>
            </w:r>
            <w:proofErr w:type="spellStart"/>
            <w:r>
              <w:rPr>
                <w:rFonts w:ascii="Arial" w:hAnsi="Arial" w:cs="Arial"/>
                <w:sz w:val="18"/>
                <w:szCs w:val="18"/>
              </w:rPr>
              <w:t>pLOLA</w:t>
            </w:r>
            <w:proofErr w:type="spellEnd"/>
            <w:r>
              <w:rPr>
                <w:rFonts w:ascii="Arial" w:hAnsi="Arial" w:cs="Arial"/>
                <w:sz w:val="18"/>
                <w:szCs w:val="18"/>
              </w:rPr>
              <w:t>-RM type II</w:t>
            </w:r>
          </w:p>
        </w:tc>
        <w:tc>
          <w:tcPr>
            <w:tcW w:w="2919" w:type="dxa"/>
            <w:vAlign w:val="center"/>
          </w:tcPr>
          <w:p w14:paraId="18FD37B0" w14:textId="77777777" w:rsidR="00376281" w:rsidRDefault="00376281" w:rsidP="00DB0171">
            <w:pPr>
              <w:jc w:val="both"/>
              <w:rPr>
                <w:rFonts w:ascii="Arial" w:hAnsi="Arial" w:cs="Arial"/>
                <w:sz w:val="18"/>
                <w:szCs w:val="18"/>
                <w:lang w:val="en-US"/>
              </w:rPr>
            </w:pPr>
          </w:p>
        </w:tc>
        <w:tc>
          <w:tcPr>
            <w:tcW w:w="3023" w:type="dxa"/>
            <w:vAlign w:val="center"/>
          </w:tcPr>
          <w:p w14:paraId="454E29FD" w14:textId="77777777" w:rsidR="00376281" w:rsidRPr="00EB2205" w:rsidRDefault="00376281" w:rsidP="00DB0171">
            <w:pPr>
              <w:jc w:val="center"/>
              <w:rPr>
                <w:rFonts w:ascii="Arial" w:hAnsi="Arial" w:cs="Arial"/>
                <w:sz w:val="18"/>
                <w:szCs w:val="18"/>
              </w:rPr>
            </w:pPr>
            <w:r>
              <w:rPr>
                <w:rFonts w:ascii="Arial" w:hAnsi="Arial" w:cs="Arial"/>
                <w:sz w:val="18"/>
                <w:szCs w:val="18"/>
              </w:rPr>
              <w:t>This study</w:t>
            </w:r>
          </w:p>
        </w:tc>
      </w:tr>
      <w:tr w:rsidR="00376281" w:rsidRPr="0056159A" w14:paraId="224152B6" w14:textId="77777777" w:rsidTr="00DB0171">
        <w:trPr>
          <w:trHeight w:val="145"/>
        </w:trPr>
        <w:tc>
          <w:tcPr>
            <w:tcW w:w="1895" w:type="dxa"/>
            <w:vAlign w:val="center"/>
          </w:tcPr>
          <w:p w14:paraId="391057DD" w14:textId="77777777" w:rsidR="00376281" w:rsidRDefault="00376281" w:rsidP="00DB0171">
            <w:pPr>
              <w:rPr>
                <w:rFonts w:ascii="Arial" w:hAnsi="Arial" w:cs="Arial"/>
                <w:sz w:val="18"/>
                <w:szCs w:val="18"/>
              </w:rPr>
            </w:pPr>
            <w:r>
              <w:rPr>
                <w:rFonts w:ascii="Arial" w:hAnsi="Arial" w:cs="Arial"/>
                <w:sz w:val="18"/>
                <w:szCs w:val="18"/>
              </w:rPr>
              <w:t>Pa16-13/</w:t>
            </w:r>
            <w:proofErr w:type="spellStart"/>
            <w:r>
              <w:rPr>
                <w:rFonts w:ascii="Arial" w:hAnsi="Arial" w:cs="Arial"/>
                <w:sz w:val="18"/>
                <w:szCs w:val="18"/>
              </w:rPr>
              <w:t>pLOLA</w:t>
            </w:r>
            <w:proofErr w:type="spellEnd"/>
            <w:r>
              <w:rPr>
                <w:rFonts w:ascii="Arial" w:hAnsi="Arial" w:cs="Arial"/>
                <w:sz w:val="18"/>
                <w:szCs w:val="18"/>
              </w:rPr>
              <w:t>-RM type I</w:t>
            </w:r>
          </w:p>
        </w:tc>
        <w:tc>
          <w:tcPr>
            <w:tcW w:w="2919" w:type="dxa"/>
            <w:vAlign w:val="center"/>
          </w:tcPr>
          <w:p w14:paraId="43079E4A" w14:textId="77777777" w:rsidR="00376281" w:rsidRDefault="00376281" w:rsidP="00DB0171">
            <w:pPr>
              <w:jc w:val="both"/>
              <w:rPr>
                <w:rFonts w:ascii="Arial" w:hAnsi="Arial" w:cs="Arial"/>
                <w:sz w:val="18"/>
                <w:szCs w:val="18"/>
                <w:lang w:val="en-US"/>
              </w:rPr>
            </w:pPr>
          </w:p>
        </w:tc>
        <w:tc>
          <w:tcPr>
            <w:tcW w:w="3023" w:type="dxa"/>
            <w:vAlign w:val="center"/>
          </w:tcPr>
          <w:p w14:paraId="16505108" w14:textId="77777777" w:rsidR="00376281" w:rsidRDefault="00376281" w:rsidP="00DB0171">
            <w:pPr>
              <w:jc w:val="center"/>
              <w:rPr>
                <w:rFonts w:ascii="Arial" w:hAnsi="Arial" w:cs="Arial"/>
                <w:sz w:val="18"/>
                <w:szCs w:val="18"/>
              </w:rPr>
            </w:pPr>
            <w:r>
              <w:rPr>
                <w:rFonts w:ascii="Arial" w:hAnsi="Arial" w:cs="Arial"/>
                <w:sz w:val="18"/>
                <w:szCs w:val="18"/>
              </w:rPr>
              <w:t>This study</w:t>
            </w:r>
          </w:p>
        </w:tc>
      </w:tr>
      <w:tr w:rsidR="00376281" w:rsidRPr="0056159A" w14:paraId="71CE3D62" w14:textId="77777777" w:rsidTr="00DB0171">
        <w:trPr>
          <w:trHeight w:val="145"/>
        </w:trPr>
        <w:tc>
          <w:tcPr>
            <w:tcW w:w="1895" w:type="dxa"/>
            <w:vAlign w:val="center"/>
          </w:tcPr>
          <w:p w14:paraId="3F0EC970" w14:textId="77777777" w:rsidR="00376281" w:rsidRDefault="00376281" w:rsidP="00DB0171">
            <w:pPr>
              <w:rPr>
                <w:rFonts w:ascii="Arial" w:hAnsi="Arial" w:cs="Arial"/>
                <w:sz w:val="18"/>
                <w:szCs w:val="18"/>
              </w:rPr>
            </w:pPr>
            <w:r>
              <w:rPr>
                <w:rFonts w:ascii="Arial" w:hAnsi="Arial" w:cs="Arial"/>
                <w:sz w:val="18"/>
                <w:szCs w:val="18"/>
              </w:rPr>
              <w:t>Pa16-13/</w:t>
            </w:r>
            <w:proofErr w:type="spellStart"/>
            <w:r>
              <w:rPr>
                <w:rFonts w:ascii="Arial" w:hAnsi="Arial" w:cs="Arial"/>
                <w:sz w:val="18"/>
                <w:szCs w:val="18"/>
              </w:rPr>
              <w:t>pLOLA</w:t>
            </w:r>
            <w:proofErr w:type="spellEnd"/>
            <w:r>
              <w:rPr>
                <w:rFonts w:ascii="Arial" w:hAnsi="Arial" w:cs="Arial"/>
                <w:sz w:val="18"/>
                <w:szCs w:val="18"/>
              </w:rPr>
              <w:t>-RM type II</w:t>
            </w:r>
          </w:p>
        </w:tc>
        <w:tc>
          <w:tcPr>
            <w:tcW w:w="2919" w:type="dxa"/>
            <w:vAlign w:val="center"/>
          </w:tcPr>
          <w:p w14:paraId="3552A5CE" w14:textId="77777777" w:rsidR="00376281" w:rsidRDefault="00376281" w:rsidP="00DB0171">
            <w:pPr>
              <w:jc w:val="both"/>
              <w:rPr>
                <w:rFonts w:ascii="Arial" w:hAnsi="Arial" w:cs="Arial"/>
                <w:sz w:val="18"/>
                <w:szCs w:val="18"/>
                <w:lang w:val="en-US"/>
              </w:rPr>
            </w:pPr>
          </w:p>
        </w:tc>
        <w:tc>
          <w:tcPr>
            <w:tcW w:w="3023" w:type="dxa"/>
            <w:vAlign w:val="center"/>
          </w:tcPr>
          <w:p w14:paraId="3EAF9AB1" w14:textId="77777777" w:rsidR="00376281" w:rsidRDefault="00376281" w:rsidP="00DB0171">
            <w:pPr>
              <w:jc w:val="center"/>
              <w:rPr>
                <w:rFonts w:ascii="Arial" w:hAnsi="Arial" w:cs="Arial"/>
                <w:sz w:val="18"/>
                <w:szCs w:val="18"/>
              </w:rPr>
            </w:pPr>
            <w:r>
              <w:rPr>
                <w:rFonts w:ascii="Arial" w:hAnsi="Arial" w:cs="Arial"/>
                <w:sz w:val="18"/>
                <w:szCs w:val="18"/>
              </w:rPr>
              <w:t>This study</w:t>
            </w:r>
          </w:p>
        </w:tc>
      </w:tr>
      <w:tr w:rsidR="00376281" w:rsidRPr="0056159A" w14:paraId="058F3AC5" w14:textId="77777777" w:rsidTr="00DB0171">
        <w:trPr>
          <w:trHeight w:val="145"/>
        </w:trPr>
        <w:tc>
          <w:tcPr>
            <w:tcW w:w="1895" w:type="dxa"/>
            <w:vAlign w:val="center"/>
          </w:tcPr>
          <w:p w14:paraId="1015C494" w14:textId="77777777" w:rsidR="00376281" w:rsidRDefault="00376281" w:rsidP="00DB0171">
            <w:pPr>
              <w:rPr>
                <w:rFonts w:ascii="Arial" w:hAnsi="Arial" w:cs="Arial"/>
                <w:sz w:val="18"/>
                <w:szCs w:val="18"/>
              </w:rPr>
            </w:pPr>
            <w:r>
              <w:rPr>
                <w:rFonts w:ascii="Arial" w:hAnsi="Arial" w:cs="Arial"/>
                <w:sz w:val="18"/>
                <w:szCs w:val="18"/>
              </w:rPr>
              <w:t>CF4S1(14)/</w:t>
            </w:r>
            <w:proofErr w:type="spellStart"/>
            <w:r>
              <w:rPr>
                <w:rFonts w:ascii="Arial" w:hAnsi="Arial" w:cs="Arial"/>
                <w:sz w:val="18"/>
                <w:szCs w:val="18"/>
              </w:rPr>
              <w:t>pLOLA</w:t>
            </w:r>
            <w:proofErr w:type="spellEnd"/>
            <w:r>
              <w:rPr>
                <w:rFonts w:ascii="Arial" w:hAnsi="Arial" w:cs="Arial"/>
                <w:sz w:val="18"/>
                <w:szCs w:val="18"/>
              </w:rPr>
              <w:t>-RM type I</w:t>
            </w:r>
          </w:p>
        </w:tc>
        <w:tc>
          <w:tcPr>
            <w:tcW w:w="2919" w:type="dxa"/>
            <w:vAlign w:val="center"/>
          </w:tcPr>
          <w:p w14:paraId="2E230B81" w14:textId="77777777" w:rsidR="00376281" w:rsidRDefault="00376281" w:rsidP="00DB0171">
            <w:pPr>
              <w:jc w:val="both"/>
              <w:rPr>
                <w:rFonts w:ascii="Arial" w:hAnsi="Arial" w:cs="Arial"/>
                <w:sz w:val="18"/>
                <w:szCs w:val="18"/>
                <w:lang w:val="en-US"/>
              </w:rPr>
            </w:pPr>
          </w:p>
        </w:tc>
        <w:tc>
          <w:tcPr>
            <w:tcW w:w="3023" w:type="dxa"/>
            <w:vAlign w:val="center"/>
          </w:tcPr>
          <w:p w14:paraId="117D0E03" w14:textId="77777777" w:rsidR="00376281" w:rsidRPr="005B7404" w:rsidRDefault="00376281" w:rsidP="00DB0171">
            <w:pPr>
              <w:jc w:val="center"/>
              <w:rPr>
                <w:rFonts w:ascii="Arial" w:hAnsi="Arial" w:cs="Arial"/>
                <w:sz w:val="18"/>
                <w:szCs w:val="18"/>
                <w:lang w:val="en-US"/>
              </w:rPr>
            </w:pPr>
            <w:r>
              <w:rPr>
                <w:rFonts w:ascii="Arial" w:hAnsi="Arial" w:cs="Arial"/>
                <w:sz w:val="18"/>
                <w:szCs w:val="18"/>
              </w:rPr>
              <w:t>This study</w:t>
            </w:r>
          </w:p>
        </w:tc>
      </w:tr>
      <w:tr w:rsidR="00376281" w:rsidRPr="0056159A" w14:paraId="1F2EE739" w14:textId="77777777" w:rsidTr="00DB0171">
        <w:trPr>
          <w:trHeight w:val="145"/>
        </w:trPr>
        <w:tc>
          <w:tcPr>
            <w:tcW w:w="1895" w:type="dxa"/>
            <w:vAlign w:val="center"/>
          </w:tcPr>
          <w:p w14:paraId="62CE5B73" w14:textId="77777777" w:rsidR="00376281" w:rsidRDefault="00376281" w:rsidP="00DB0171">
            <w:pPr>
              <w:rPr>
                <w:rFonts w:ascii="Arial" w:hAnsi="Arial" w:cs="Arial"/>
                <w:sz w:val="18"/>
                <w:szCs w:val="18"/>
              </w:rPr>
            </w:pPr>
            <w:r>
              <w:rPr>
                <w:rFonts w:ascii="Arial" w:hAnsi="Arial" w:cs="Arial"/>
                <w:sz w:val="18"/>
                <w:szCs w:val="18"/>
              </w:rPr>
              <w:t>CF4S1(14)/</w:t>
            </w:r>
            <w:proofErr w:type="spellStart"/>
            <w:r>
              <w:rPr>
                <w:rFonts w:ascii="Arial" w:hAnsi="Arial" w:cs="Arial"/>
                <w:sz w:val="18"/>
                <w:szCs w:val="18"/>
              </w:rPr>
              <w:t>pLOLA</w:t>
            </w:r>
            <w:proofErr w:type="spellEnd"/>
            <w:r>
              <w:rPr>
                <w:rFonts w:ascii="Arial" w:hAnsi="Arial" w:cs="Arial"/>
                <w:sz w:val="18"/>
                <w:szCs w:val="18"/>
              </w:rPr>
              <w:t>-RM type II</w:t>
            </w:r>
          </w:p>
        </w:tc>
        <w:tc>
          <w:tcPr>
            <w:tcW w:w="2919" w:type="dxa"/>
            <w:vAlign w:val="center"/>
          </w:tcPr>
          <w:p w14:paraId="21973A59" w14:textId="77777777" w:rsidR="00376281" w:rsidRDefault="00376281" w:rsidP="00DB0171">
            <w:pPr>
              <w:jc w:val="both"/>
              <w:rPr>
                <w:rFonts w:ascii="Arial" w:hAnsi="Arial" w:cs="Arial"/>
                <w:sz w:val="18"/>
                <w:szCs w:val="18"/>
                <w:lang w:val="en-US"/>
              </w:rPr>
            </w:pPr>
          </w:p>
        </w:tc>
        <w:tc>
          <w:tcPr>
            <w:tcW w:w="3023" w:type="dxa"/>
            <w:vAlign w:val="center"/>
          </w:tcPr>
          <w:p w14:paraId="41A62D91" w14:textId="77777777" w:rsidR="00376281" w:rsidRDefault="00376281" w:rsidP="00DB0171">
            <w:pPr>
              <w:jc w:val="center"/>
              <w:rPr>
                <w:rFonts w:ascii="Arial" w:hAnsi="Arial" w:cs="Arial"/>
                <w:sz w:val="18"/>
                <w:szCs w:val="18"/>
              </w:rPr>
            </w:pPr>
            <w:r>
              <w:rPr>
                <w:rFonts w:ascii="Arial" w:hAnsi="Arial" w:cs="Arial"/>
                <w:sz w:val="18"/>
                <w:szCs w:val="18"/>
              </w:rPr>
              <w:t>This study</w:t>
            </w:r>
          </w:p>
        </w:tc>
      </w:tr>
      <w:tr w:rsidR="00376281" w:rsidRPr="0056159A" w14:paraId="1CEDA878" w14:textId="77777777" w:rsidTr="00DB0171">
        <w:trPr>
          <w:trHeight w:val="145"/>
        </w:trPr>
        <w:tc>
          <w:tcPr>
            <w:tcW w:w="1895" w:type="dxa"/>
            <w:vAlign w:val="center"/>
          </w:tcPr>
          <w:p w14:paraId="65693D7D" w14:textId="77777777" w:rsidR="00376281" w:rsidRDefault="00376281" w:rsidP="00DB0171">
            <w:pPr>
              <w:rPr>
                <w:rFonts w:ascii="Arial" w:hAnsi="Arial" w:cs="Arial"/>
                <w:sz w:val="18"/>
                <w:szCs w:val="18"/>
              </w:rPr>
            </w:pPr>
            <w:r>
              <w:rPr>
                <w:rFonts w:ascii="Arial" w:hAnsi="Arial" w:cs="Arial"/>
                <w:sz w:val="18"/>
                <w:szCs w:val="18"/>
              </w:rPr>
              <w:t>CF5S1(13)/</w:t>
            </w:r>
            <w:proofErr w:type="spellStart"/>
            <w:r>
              <w:rPr>
                <w:rFonts w:ascii="Arial" w:hAnsi="Arial" w:cs="Arial"/>
                <w:sz w:val="18"/>
                <w:szCs w:val="18"/>
              </w:rPr>
              <w:t>pLOLA</w:t>
            </w:r>
            <w:proofErr w:type="spellEnd"/>
            <w:r>
              <w:rPr>
                <w:rFonts w:ascii="Arial" w:hAnsi="Arial" w:cs="Arial"/>
                <w:sz w:val="18"/>
                <w:szCs w:val="18"/>
              </w:rPr>
              <w:t>-RM type I</w:t>
            </w:r>
          </w:p>
        </w:tc>
        <w:tc>
          <w:tcPr>
            <w:tcW w:w="2919" w:type="dxa"/>
            <w:vAlign w:val="center"/>
          </w:tcPr>
          <w:p w14:paraId="1168BEB4" w14:textId="77777777" w:rsidR="00376281" w:rsidRDefault="00376281" w:rsidP="00DB0171">
            <w:pPr>
              <w:jc w:val="both"/>
              <w:rPr>
                <w:rFonts w:ascii="Arial" w:hAnsi="Arial" w:cs="Arial"/>
                <w:sz w:val="18"/>
                <w:szCs w:val="18"/>
                <w:lang w:val="en-US"/>
              </w:rPr>
            </w:pPr>
          </w:p>
        </w:tc>
        <w:tc>
          <w:tcPr>
            <w:tcW w:w="3023" w:type="dxa"/>
            <w:vAlign w:val="center"/>
          </w:tcPr>
          <w:p w14:paraId="7A68AE25" w14:textId="77777777" w:rsidR="00376281" w:rsidRDefault="00376281" w:rsidP="00DB0171">
            <w:pPr>
              <w:jc w:val="center"/>
              <w:rPr>
                <w:rFonts w:ascii="Arial" w:hAnsi="Arial" w:cs="Arial"/>
                <w:sz w:val="18"/>
                <w:szCs w:val="18"/>
              </w:rPr>
            </w:pPr>
            <w:r>
              <w:rPr>
                <w:rFonts w:ascii="Arial" w:hAnsi="Arial" w:cs="Arial"/>
                <w:sz w:val="18"/>
                <w:szCs w:val="18"/>
              </w:rPr>
              <w:t>This study</w:t>
            </w:r>
          </w:p>
        </w:tc>
      </w:tr>
      <w:tr w:rsidR="00376281" w:rsidRPr="0056159A" w14:paraId="36AA6DA0" w14:textId="77777777" w:rsidTr="00DB0171">
        <w:trPr>
          <w:trHeight w:val="145"/>
        </w:trPr>
        <w:tc>
          <w:tcPr>
            <w:tcW w:w="1895" w:type="dxa"/>
            <w:vAlign w:val="center"/>
          </w:tcPr>
          <w:p w14:paraId="6464D424" w14:textId="77777777" w:rsidR="00376281" w:rsidRDefault="00376281" w:rsidP="00DB0171">
            <w:pPr>
              <w:rPr>
                <w:rFonts w:ascii="Arial" w:hAnsi="Arial" w:cs="Arial"/>
                <w:sz w:val="18"/>
                <w:szCs w:val="18"/>
              </w:rPr>
            </w:pPr>
            <w:r>
              <w:rPr>
                <w:rFonts w:ascii="Arial" w:hAnsi="Arial" w:cs="Arial"/>
                <w:sz w:val="18"/>
                <w:szCs w:val="18"/>
              </w:rPr>
              <w:t>CF5S1(13)/</w:t>
            </w:r>
            <w:proofErr w:type="spellStart"/>
            <w:r>
              <w:rPr>
                <w:rFonts w:ascii="Arial" w:hAnsi="Arial" w:cs="Arial"/>
                <w:sz w:val="18"/>
                <w:szCs w:val="18"/>
              </w:rPr>
              <w:t>pLOLA</w:t>
            </w:r>
            <w:proofErr w:type="spellEnd"/>
            <w:r>
              <w:rPr>
                <w:rFonts w:ascii="Arial" w:hAnsi="Arial" w:cs="Arial"/>
                <w:sz w:val="18"/>
                <w:szCs w:val="18"/>
              </w:rPr>
              <w:t>-RM type II</w:t>
            </w:r>
          </w:p>
        </w:tc>
        <w:tc>
          <w:tcPr>
            <w:tcW w:w="2919" w:type="dxa"/>
            <w:vAlign w:val="center"/>
          </w:tcPr>
          <w:p w14:paraId="0B2B4D09" w14:textId="77777777" w:rsidR="00376281" w:rsidRDefault="00376281" w:rsidP="00DB0171">
            <w:pPr>
              <w:jc w:val="both"/>
              <w:rPr>
                <w:rFonts w:ascii="Arial" w:hAnsi="Arial" w:cs="Arial"/>
                <w:sz w:val="18"/>
                <w:szCs w:val="18"/>
                <w:lang w:val="en-US"/>
              </w:rPr>
            </w:pPr>
          </w:p>
        </w:tc>
        <w:tc>
          <w:tcPr>
            <w:tcW w:w="3023" w:type="dxa"/>
            <w:vAlign w:val="center"/>
          </w:tcPr>
          <w:p w14:paraId="17371196" w14:textId="77777777" w:rsidR="00376281" w:rsidRDefault="00376281" w:rsidP="00DB0171">
            <w:pPr>
              <w:jc w:val="center"/>
              <w:rPr>
                <w:rFonts w:ascii="Arial" w:hAnsi="Arial" w:cs="Arial"/>
                <w:sz w:val="18"/>
                <w:szCs w:val="18"/>
              </w:rPr>
            </w:pPr>
            <w:r>
              <w:rPr>
                <w:rFonts w:ascii="Arial" w:hAnsi="Arial" w:cs="Arial"/>
                <w:sz w:val="18"/>
                <w:szCs w:val="18"/>
              </w:rPr>
              <w:t>This study</w:t>
            </w:r>
          </w:p>
        </w:tc>
      </w:tr>
      <w:tr w:rsidR="00376281" w:rsidRPr="0056159A" w14:paraId="5973D60C" w14:textId="77777777" w:rsidTr="00DB0171">
        <w:trPr>
          <w:trHeight w:val="145"/>
        </w:trPr>
        <w:tc>
          <w:tcPr>
            <w:tcW w:w="1895" w:type="dxa"/>
            <w:vAlign w:val="center"/>
          </w:tcPr>
          <w:p w14:paraId="433C6D90" w14:textId="77777777" w:rsidR="00376281" w:rsidRDefault="00376281" w:rsidP="00DB0171">
            <w:pPr>
              <w:rPr>
                <w:rFonts w:ascii="Arial" w:hAnsi="Arial" w:cs="Arial"/>
                <w:sz w:val="18"/>
                <w:szCs w:val="18"/>
              </w:rPr>
            </w:pPr>
            <w:r>
              <w:rPr>
                <w:rFonts w:ascii="Arial" w:hAnsi="Arial" w:cs="Arial"/>
                <w:sz w:val="18"/>
                <w:szCs w:val="18"/>
              </w:rPr>
              <w:t>CF5S1(34</w:t>
            </w:r>
            <w:proofErr w:type="gramStart"/>
            <w:r>
              <w:rPr>
                <w:rFonts w:ascii="Arial" w:hAnsi="Arial" w:cs="Arial"/>
                <w:sz w:val="18"/>
                <w:szCs w:val="18"/>
              </w:rPr>
              <w:t>) )</w:t>
            </w:r>
            <w:proofErr w:type="gramEnd"/>
            <w:r>
              <w:rPr>
                <w:rFonts w:ascii="Arial" w:hAnsi="Arial" w:cs="Arial"/>
                <w:sz w:val="18"/>
                <w:szCs w:val="18"/>
              </w:rPr>
              <w:t>/</w:t>
            </w:r>
            <w:proofErr w:type="spellStart"/>
            <w:r>
              <w:rPr>
                <w:rFonts w:ascii="Arial" w:hAnsi="Arial" w:cs="Arial"/>
                <w:sz w:val="18"/>
                <w:szCs w:val="18"/>
              </w:rPr>
              <w:t>pLOLA</w:t>
            </w:r>
            <w:proofErr w:type="spellEnd"/>
            <w:r>
              <w:rPr>
                <w:rFonts w:ascii="Arial" w:hAnsi="Arial" w:cs="Arial"/>
                <w:sz w:val="18"/>
                <w:szCs w:val="18"/>
              </w:rPr>
              <w:t>-RM type I</w:t>
            </w:r>
          </w:p>
        </w:tc>
        <w:tc>
          <w:tcPr>
            <w:tcW w:w="2919" w:type="dxa"/>
            <w:vAlign w:val="center"/>
          </w:tcPr>
          <w:p w14:paraId="0044105F" w14:textId="77777777" w:rsidR="00376281" w:rsidRDefault="00376281" w:rsidP="00DB0171">
            <w:pPr>
              <w:jc w:val="both"/>
              <w:rPr>
                <w:rFonts w:ascii="Arial" w:hAnsi="Arial" w:cs="Arial"/>
                <w:sz w:val="18"/>
                <w:szCs w:val="18"/>
                <w:lang w:val="en-US"/>
              </w:rPr>
            </w:pPr>
          </w:p>
        </w:tc>
        <w:tc>
          <w:tcPr>
            <w:tcW w:w="3023" w:type="dxa"/>
            <w:vAlign w:val="center"/>
          </w:tcPr>
          <w:p w14:paraId="4E34C4EF" w14:textId="77777777" w:rsidR="00376281" w:rsidRDefault="00376281" w:rsidP="00DB0171">
            <w:pPr>
              <w:jc w:val="center"/>
              <w:rPr>
                <w:rFonts w:ascii="Arial" w:hAnsi="Arial" w:cs="Arial"/>
                <w:sz w:val="18"/>
                <w:szCs w:val="18"/>
              </w:rPr>
            </w:pPr>
            <w:r>
              <w:rPr>
                <w:rFonts w:ascii="Arial" w:hAnsi="Arial" w:cs="Arial"/>
                <w:sz w:val="18"/>
                <w:szCs w:val="18"/>
              </w:rPr>
              <w:t>This study</w:t>
            </w:r>
          </w:p>
        </w:tc>
      </w:tr>
      <w:tr w:rsidR="00376281" w:rsidRPr="0056159A" w14:paraId="5FBEE4FB" w14:textId="77777777" w:rsidTr="00DB0171">
        <w:trPr>
          <w:trHeight w:val="145"/>
        </w:trPr>
        <w:tc>
          <w:tcPr>
            <w:tcW w:w="1895" w:type="dxa"/>
            <w:vAlign w:val="center"/>
          </w:tcPr>
          <w:p w14:paraId="4BE76EB0" w14:textId="77777777" w:rsidR="00376281" w:rsidRDefault="00376281" w:rsidP="00DB0171">
            <w:pPr>
              <w:rPr>
                <w:rFonts w:ascii="Arial" w:hAnsi="Arial" w:cs="Arial"/>
                <w:sz w:val="18"/>
                <w:szCs w:val="18"/>
              </w:rPr>
            </w:pPr>
            <w:r>
              <w:rPr>
                <w:rFonts w:ascii="Arial" w:hAnsi="Arial" w:cs="Arial"/>
                <w:sz w:val="18"/>
                <w:szCs w:val="18"/>
              </w:rPr>
              <w:t>CF5S1(34</w:t>
            </w:r>
            <w:proofErr w:type="gramStart"/>
            <w:r>
              <w:rPr>
                <w:rFonts w:ascii="Arial" w:hAnsi="Arial" w:cs="Arial"/>
                <w:sz w:val="18"/>
                <w:szCs w:val="18"/>
              </w:rPr>
              <w:t>) )</w:t>
            </w:r>
            <w:proofErr w:type="gramEnd"/>
            <w:r>
              <w:rPr>
                <w:rFonts w:ascii="Arial" w:hAnsi="Arial" w:cs="Arial"/>
                <w:sz w:val="18"/>
                <w:szCs w:val="18"/>
              </w:rPr>
              <w:t>/</w:t>
            </w:r>
            <w:proofErr w:type="spellStart"/>
            <w:r>
              <w:rPr>
                <w:rFonts w:ascii="Arial" w:hAnsi="Arial" w:cs="Arial"/>
                <w:sz w:val="18"/>
                <w:szCs w:val="18"/>
              </w:rPr>
              <w:t>pLOLA</w:t>
            </w:r>
            <w:proofErr w:type="spellEnd"/>
            <w:r>
              <w:rPr>
                <w:rFonts w:ascii="Arial" w:hAnsi="Arial" w:cs="Arial"/>
                <w:sz w:val="18"/>
                <w:szCs w:val="18"/>
              </w:rPr>
              <w:t>-RM type II</w:t>
            </w:r>
          </w:p>
        </w:tc>
        <w:tc>
          <w:tcPr>
            <w:tcW w:w="2919" w:type="dxa"/>
            <w:vAlign w:val="center"/>
          </w:tcPr>
          <w:p w14:paraId="088E3819" w14:textId="77777777" w:rsidR="00376281" w:rsidRDefault="00376281" w:rsidP="00DB0171">
            <w:pPr>
              <w:jc w:val="both"/>
              <w:rPr>
                <w:rFonts w:ascii="Arial" w:hAnsi="Arial" w:cs="Arial"/>
                <w:sz w:val="18"/>
                <w:szCs w:val="18"/>
                <w:lang w:val="en-US"/>
              </w:rPr>
            </w:pPr>
          </w:p>
        </w:tc>
        <w:tc>
          <w:tcPr>
            <w:tcW w:w="3023" w:type="dxa"/>
            <w:vAlign w:val="center"/>
          </w:tcPr>
          <w:p w14:paraId="530AC89C" w14:textId="77777777" w:rsidR="00376281" w:rsidRDefault="00376281" w:rsidP="00DB0171">
            <w:pPr>
              <w:jc w:val="center"/>
              <w:rPr>
                <w:rFonts w:ascii="Arial" w:hAnsi="Arial" w:cs="Arial"/>
                <w:sz w:val="18"/>
                <w:szCs w:val="18"/>
              </w:rPr>
            </w:pPr>
            <w:r>
              <w:rPr>
                <w:rFonts w:ascii="Arial" w:hAnsi="Arial" w:cs="Arial"/>
                <w:sz w:val="18"/>
                <w:szCs w:val="18"/>
              </w:rPr>
              <w:t>This study</w:t>
            </w:r>
          </w:p>
        </w:tc>
      </w:tr>
      <w:tr w:rsidR="00376281" w:rsidRPr="0056159A" w14:paraId="35BFC31F" w14:textId="77777777" w:rsidTr="00DB0171">
        <w:trPr>
          <w:trHeight w:val="145"/>
        </w:trPr>
        <w:tc>
          <w:tcPr>
            <w:tcW w:w="7837" w:type="dxa"/>
            <w:gridSpan w:val="3"/>
            <w:vAlign w:val="center"/>
          </w:tcPr>
          <w:p w14:paraId="396368FF" w14:textId="77777777" w:rsidR="00376281" w:rsidRPr="00AD719F" w:rsidRDefault="00376281" w:rsidP="00DB0171">
            <w:pPr>
              <w:rPr>
                <w:rFonts w:ascii="Arial" w:hAnsi="Arial" w:cs="Arial"/>
                <w:sz w:val="18"/>
                <w:szCs w:val="18"/>
                <w:lang w:val="en-US"/>
              </w:rPr>
            </w:pPr>
            <w:r w:rsidRPr="00A523E6">
              <w:rPr>
                <w:rFonts w:ascii="Arial" w:hAnsi="Arial" w:cs="Arial"/>
                <w:b/>
                <w:i/>
                <w:szCs w:val="20"/>
                <w:lang w:val="en-US" w:eastAsia="de-DE"/>
              </w:rPr>
              <w:lastRenderedPageBreak/>
              <w:t>Escherichia coli</w:t>
            </w:r>
          </w:p>
        </w:tc>
      </w:tr>
      <w:tr w:rsidR="00376281" w:rsidRPr="00CB68AA" w14:paraId="0D3D5C24" w14:textId="77777777" w:rsidTr="00DB0171">
        <w:trPr>
          <w:trHeight w:val="145"/>
        </w:trPr>
        <w:tc>
          <w:tcPr>
            <w:tcW w:w="1895" w:type="dxa"/>
            <w:vAlign w:val="center"/>
          </w:tcPr>
          <w:p w14:paraId="18AD56DA"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SM10λpir</w:t>
            </w:r>
          </w:p>
        </w:tc>
        <w:tc>
          <w:tcPr>
            <w:tcW w:w="2919" w:type="dxa"/>
            <w:vAlign w:val="center"/>
          </w:tcPr>
          <w:p w14:paraId="4CE9B3D3" w14:textId="77777777" w:rsidR="00376281" w:rsidRPr="00CB68AA" w:rsidRDefault="00376281" w:rsidP="00DB0171">
            <w:pPr>
              <w:jc w:val="both"/>
              <w:rPr>
                <w:rFonts w:ascii="Arial" w:hAnsi="Arial" w:cs="Arial"/>
                <w:sz w:val="18"/>
                <w:szCs w:val="18"/>
              </w:rPr>
            </w:pPr>
            <w:proofErr w:type="spellStart"/>
            <w:r w:rsidRPr="00CB68AA">
              <w:rPr>
                <w:rFonts w:ascii="Arial" w:hAnsi="Arial" w:cs="Arial"/>
                <w:i/>
                <w:iCs/>
                <w:sz w:val="18"/>
                <w:szCs w:val="18"/>
              </w:rPr>
              <w:t>thi</w:t>
            </w:r>
            <w:proofErr w:type="spellEnd"/>
            <w:r w:rsidRPr="00CB68AA">
              <w:rPr>
                <w:rFonts w:ascii="Arial" w:hAnsi="Arial" w:cs="Arial"/>
                <w:i/>
                <w:iCs/>
                <w:sz w:val="18"/>
                <w:szCs w:val="18"/>
              </w:rPr>
              <w:t xml:space="preserve"> </w:t>
            </w:r>
            <w:proofErr w:type="spellStart"/>
            <w:r w:rsidRPr="00CB68AA">
              <w:rPr>
                <w:rFonts w:ascii="Arial" w:hAnsi="Arial" w:cs="Arial"/>
                <w:i/>
                <w:iCs/>
                <w:sz w:val="18"/>
                <w:szCs w:val="18"/>
              </w:rPr>
              <w:t>thr</w:t>
            </w:r>
            <w:proofErr w:type="spellEnd"/>
            <w:r w:rsidRPr="00CB68AA">
              <w:rPr>
                <w:rFonts w:ascii="Arial" w:hAnsi="Arial" w:cs="Arial"/>
                <w:i/>
                <w:iCs/>
                <w:sz w:val="18"/>
                <w:szCs w:val="18"/>
              </w:rPr>
              <w:t xml:space="preserve"> leu </w:t>
            </w:r>
            <w:proofErr w:type="spellStart"/>
            <w:r w:rsidRPr="00CB68AA">
              <w:rPr>
                <w:rFonts w:ascii="Arial" w:hAnsi="Arial" w:cs="Arial"/>
                <w:i/>
                <w:iCs/>
                <w:sz w:val="18"/>
                <w:szCs w:val="18"/>
              </w:rPr>
              <w:t>tonA</w:t>
            </w:r>
            <w:proofErr w:type="spellEnd"/>
            <w:r w:rsidRPr="00CB68AA">
              <w:rPr>
                <w:rFonts w:ascii="Arial" w:hAnsi="Arial" w:cs="Arial"/>
                <w:i/>
                <w:iCs/>
                <w:sz w:val="18"/>
                <w:szCs w:val="18"/>
              </w:rPr>
              <w:t xml:space="preserve"> </w:t>
            </w:r>
            <w:proofErr w:type="spellStart"/>
            <w:r w:rsidRPr="00CB68AA">
              <w:rPr>
                <w:rFonts w:ascii="Arial" w:hAnsi="Arial" w:cs="Arial"/>
                <w:i/>
                <w:iCs/>
                <w:sz w:val="18"/>
                <w:szCs w:val="18"/>
              </w:rPr>
              <w:t>lacY</w:t>
            </w:r>
            <w:proofErr w:type="spellEnd"/>
            <w:r w:rsidRPr="00CB68AA">
              <w:rPr>
                <w:rFonts w:ascii="Arial" w:hAnsi="Arial" w:cs="Arial"/>
                <w:i/>
                <w:iCs/>
                <w:sz w:val="18"/>
                <w:szCs w:val="18"/>
              </w:rPr>
              <w:t xml:space="preserve"> </w:t>
            </w:r>
            <w:proofErr w:type="spellStart"/>
            <w:r w:rsidRPr="00CB68AA">
              <w:rPr>
                <w:rFonts w:ascii="Arial" w:hAnsi="Arial" w:cs="Arial"/>
                <w:i/>
                <w:iCs/>
                <w:sz w:val="18"/>
                <w:szCs w:val="18"/>
              </w:rPr>
              <w:t>supE</w:t>
            </w:r>
            <w:proofErr w:type="spellEnd"/>
            <w:r w:rsidRPr="00CB68AA">
              <w:rPr>
                <w:rFonts w:ascii="Arial" w:hAnsi="Arial" w:cs="Arial"/>
                <w:i/>
                <w:iCs/>
                <w:sz w:val="18"/>
                <w:szCs w:val="18"/>
              </w:rPr>
              <w:t xml:space="preserve"> </w:t>
            </w:r>
            <w:proofErr w:type="spellStart"/>
            <w:proofErr w:type="gramStart"/>
            <w:r w:rsidRPr="00CB68AA">
              <w:rPr>
                <w:rFonts w:ascii="Arial" w:hAnsi="Arial" w:cs="Arial"/>
                <w:i/>
                <w:iCs/>
                <w:sz w:val="18"/>
                <w:szCs w:val="18"/>
              </w:rPr>
              <w:t>recA</w:t>
            </w:r>
            <w:proofErr w:type="spellEnd"/>
            <w:r w:rsidRPr="00CB68AA">
              <w:rPr>
                <w:rFonts w:ascii="Arial" w:hAnsi="Arial" w:cs="Arial"/>
                <w:sz w:val="18"/>
                <w:szCs w:val="18"/>
              </w:rPr>
              <w:t>::</w:t>
            </w:r>
            <w:proofErr w:type="gramEnd"/>
            <w:r w:rsidRPr="00CB68AA">
              <w:rPr>
                <w:rFonts w:ascii="Arial" w:hAnsi="Arial" w:cs="Arial"/>
                <w:sz w:val="18"/>
                <w:szCs w:val="18"/>
              </w:rPr>
              <w:t>RP4-2-</w:t>
            </w:r>
            <w:proofErr w:type="gramStart"/>
            <w:r w:rsidRPr="00CB68AA">
              <w:rPr>
                <w:rFonts w:ascii="Arial" w:hAnsi="Arial" w:cs="Arial"/>
                <w:sz w:val="18"/>
                <w:szCs w:val="18"/>
              </w:rPr>
              <w:t>TcR::</w:t>
            </w:r>
            <w:proofErr w:type="gramEnd"/>
            <w:r w:rsidRPr="00CB68AA">
              <w:rPr>
                <w:rFonts w:ascii="Arial" w:hAnsi="Arial" w:cs="Arial"/>
                <w:sz w:val="18"/>
                <w:szCs w:val="18"/>
              </w:rPr>
              <w:t xml:space="preserve">Mu </w:t>
            </w:r>
            <w:proofErr w:type="spellStart"/>
            <w:r w:rsidRPr="00CB68AA">
              <w:rPr>
                <w:rFonts w:ascii="Arial" w:hAnsi="Arial" w:cs="Arial"/>
                <w:sz w:val="18"/>
                <w:szCs w:val="18"/>
              </w:rPr>
              <w:t>KmR</w:t>
            </w:r>
            <w:proofErr w:type="spellEnd"/>
            <w:r w:rsidRPr="00CB68AA">
              <w:rPr>
                <w:rFonts w:ascii="Arial" w:hAnsi="Arial" w:cs="Arial"/>
                <w:sz w:val="18"/>
                <w:szCs w:val="18"/>
              </w:rPr>
              <w:t xml:space="preserve"> </w:t>
            </w:r>
            <w:proofErr w:type="spellStart"/>
            <w:r w:rsidRPr="00CB68AA">
              <w:rPr>
                <w:rFonts w:ascii="Arial" w:hAnsi="Arial" w:cs="Arial"/>
                <w:sz w:val="18"/>
                <w:szCs w:val="18"/>
              </w:rPr>
              <w:t>λpir</w:t>
            </w:r>
            <w:proofErr w:type="spellEnd"/>
          </w:p>
        </w:tc>
        <w:tc>
          <w:tcPr>
            <w:tcW w:w="3023" w:type="dxa"/>
            <w:vAlign w:val="center"/>
          </w:tcPr>
          <w:p w14:paraId="3CA47C32" w14:textId="77777777" w:rsidR="00376281" w:rsidRPr="00AD719F" w:rsidRDefault="00376281" w:rsidP="00DB0171">
            <w:pPr>
              <w:jc w:val="center"/>
              <w:rPr>
                <w:rFonts w:ascii="Arial" w:hAnsi="Arial" w:cs="Arial"/>
                <w:sz w:val="18"/>
                <w:szCs w:val="18"/>
                <w:lang w:val="en-US"/>
              </w:rPr>
            </w:pPr>
            <w:r>
              <w:rPr>
                <w:rFonts w:ascii="Arial" w:hAnsi="Arial" w:cs="Arial"/>
                <w:sz w:val="18"/>
                <w:szCs w:val="18"/>
                <w:lang w:val="en-US"/>
              </w:rPr>
              <w:fldChar w:fldCharType="begin"/>
            </w:r>
            <w:r>
              <w:rPr>
                <w:rFonts w:ascii="Arial" w:hAnsi="Arial" w:cs="Arial"/>
                <w:sz w:val="18"/>
                <w:szCs w:val="18"/>
                <w:lang w:val="en-US"/>
              </w:rPr>
              <w:instrText xml:space="preserve"> ADDIN ZOTERO_ITEM CSL_CITATION {"citationID":"5mFPwLk5","properties":{"unsorted":false,"formattedCitation":"\\super 76\\nosupersub{}","plainCitation":"76","noteIndex":0},"citationItems":[{"id":802,"uris":["http://zotero.org/users/local/geZnygkM/items/KXSX266H"],"itemData":{"id":802,"type":"article-journal","abstract":"A transposon mutagenesis procedure functional in the gram-negative swine pathogen Actinobacillus pleuropneumoniae was developed for the first time. The technique involved the use of a suicide conjugative plasmid, pLOF/Km, carrying a mini-Tn10 with an isopropyl-beta-D-thiogalactopyranoside (IPTG)-inducible transposase located outside the mobile element (M. Herrero, V. de Lorenzo, and K. N. Timmis, J. Bacteriol. 172:6557-6567, 1990). The plasmid was mobilized from Escherichia coli to A. pleuropneumoniae through the RP4-mediated broad-host-range conjugal transfer functions provided by the chromosome of the donor strain. When IPTG was present in the mating medium, A. pleuropneumoniae CM5 transposon mutants were obtained at a frequency of 10(-5), while no mutants were detected in the absence of IPTG. Since the frequency of conjugal transfer of the RP4 plasmid from E. coli to A. pleuropneumoniae CM5 was found to be as low as 10(-4), the above result indicated that the expression level of the transposase was a critical factor for obtaining a workable efficiency of transposon mutagenesis. The transposon insertions occurred at random, as determined by Southern blotting of chromosomal DNA of randomly selected mutants and by the ability to generate mutants defective for the selected phenotypes. Almost all the mutants analyzed resulted from a single insertion of the Tn10 element. About 1.2% of the mutants resulted from the cointegration of pLOF/Km into the A. pleuropneumoniae chromosome. The applicability of this transposon mutagenesis system was verified on other A. pleuropneumoniae strains of different serotypes. The usefulness of this transposon mutagenesis system in genetic studies of A. pleuropneumoniae is discussed.","container-title":"Journal of Bacteriology","DOI":"10.1128/jb.175.17.5717-5722.1993","ISSN":"0021-9193, 1098-5530","issue":"17","journalAbbreviation":"J Bacteriol","language":"en","page":"5717-5722","source":"DOI.org (Crossref)","title":"Transposon mutagenesis in Actinobacillus pleuropneumoniae with a Tn10 derivative","volume":"175","author":[{"family":"Tascon","given":"R I"},{"family":"Rodriguez-Ferri","given":"E F"},{"family":"Gutierrez-Martin","given":"C B"},{"family":"Rodriguez-Barbosa","given":"I"},{"family":"Berche","given":"P"},{"family":"Vazquez-Boland","given":"J A"}],"issued":{"date-parts":[["1993",9]]}}}],"schema":"https://github.com/citation-style-language/schema/raw/master/csl-citation.json"} </w:instrText>
            </w:r>
            <w:r>
              <w:rPr>
                <w:rFonts w:ascii="Arial" w:hAnsi="Arial" w:cs="Arial"/>
                <w:sz w:val="18"/>
                <w:szCs w:val="18"/>
                <w:lang w:val="en-US"/>
              </w:rPr>
              <w:fldChar w:fldCharType="separate"/>
            </w:r>
            <w:r w:rsidRPr="00604961">
              <w:rPr>
                <w:rFonts w:ascii="Arial" w:eastAsiaTheme="minorHAnsi" w:hAnsi="Arial" w:cs="Arial"/>
                <w:sz w:val="18"/>
                <w:vertAlign w:val="superscript"/>
                <w:lang w:eastAsia="en-US"/>
                <w14:ligatures w14:val="standardContextual"/>
              </w:rPr>
              <w:t>76</w:t>
            </w:r>
            <w:r>
              <w:rPr>
                <w:rFonts w:ascii="Arial" w:hAnsi="Arial" w:cs="Arial"/>
                <w:sz w:val="18"/>
                <w:szCs w:val="18"/>
                <w:lang w:val="en-US"/>
              </w:rPr>
              <w:fldChar w:fldCharType="end"/>
            </w:r>
          </w:p>
        </w:tc>
      </w:tr>
      <w:tr w:rsidR="00376281" w:rsidRPr="0056159A" w14:paraId="74BA6023" w14:textId="77777777" w:rsidTr="00DB0171">
        <w:trPr>
          <w:trHeight w:val="145"/>
        </w:trPr>
        <w:tc>
          <w:tcPr>
            <w:tcW w:w="7837" w:type="dxa"/>
            <w:gridSpan w:val="3"/>
            <w:shd w:val="clear" w:color="auto" w:fill="E8E8E8" w:themeFill="background2"/>
            <w:vAlign w:val="center"/>
          </w:tcPr>
          <w:p w14:paraId="0604799E" w14:textId="77777777" w:rsidR="00376281" w:rsidRPr="0056159A" w:rsidRDefault="00376281" w:rsidP="00DB0171">
            <w:pPr>
              <w:rPr>
                <w:rFonts w:ascii="Arial" w:hAnsi="Arial" w:cs="Arial"/>
                <w:b/>
                <w:sz w:val="20"/>
                <w:szCs w:val="20"/>
                <w:lang w:val="en-US"/>
              </w:rPr>
            </w:pPr>
            <w:r w:rsidRPr="0056159A">
              <w:rPr>
                <w:rFonts w:ascii="Arial" w:hAnsi="Arial" w:cs="Arial"/>
                <w:b/>
                <w:szCs w:val="20"/>
                <w:lang w:val="en-US"/>
              </w:rPr>
              <w:t>Plasmids</w:t>
            </w:r>
          </w:p>
        </w:tc>
      </w:tr>
      <w:tr w:rsidR="00376281" w:rsidRPr="00CB68AA" w14:paraId="0B5B3605" w14:textId="77777777" w:rsidTr="00DB0171">
        <w:trPr>
          <w:trHeight w:val="145"/>
        </w:trPr>
        <w:tc>
          <w:tcPr>
            <w:tcW w:w="1895" w:type="dxa"/>
            <w:vAlign w:val="center"/>
          </w:tcPr>
          <w:p w14:paraId="2D071255" w14:textId="77777777" w:rsidR="00376281" w:rsidRPr="00AD719F" w:rsidRDefault="00376281" w:rsidP="00DB0171">
            <w:pPr>
              <w:rPr>
                <w:rFonts w:ascii="Arial" w:hAnsi="Arial" w:cs="Arial"/>
                <w:sz w:val="18"/>
                <w:szCs w:val="18"/>
                <w:lang w:val="en-US"/>
              </w:rPr>
            </w:pPr>
            <w:r w:rsidRPr="00AD719F">
              <w:rPr>
                <w:rFonts w:ascii="Arial" w:hAnsi="Arial" w:cs="Arial"/>
                <w:sz w:val="18"/>
                <w:szCs w:val="18"/>
                <w:lang w:val="en-US"/>
              </w:rPr>
              <w:t>pS448</w:t>
            </w:r>
            <w:r>
              <w:rPr>
                <w:rFonts w:ascii="Arial" w:hAnsi="Arial" w:cs="Arial"/>
                <w:sz w:val="18"/>
                <w:szCs w:val="18"/>
                <w:lang w:val="en-US"/>
              </w:rPr>
              <w:t>•</w:t>
            </w:r>
            <w:r w:rsidRPr="00AD719F">
              <w:rPr>
                <w:rFonts w:ascii="Arial" w:hAnsi="Arial" w:cs="Arial"/>
                <w:sz w:val="18"/>
                <w:szCs w:val="18"/>
                <w:lang w:val="en-US"/>
              </w:rPr>
              <w:t>CsR</w:t>
            </w:r>
          </w:p>
        </w:tc>
        <w:tc>
          <w:tcPr>
            <w:tcW w:w="2919" w:type="dxa"/>
            <w:vAlign w:val="center"/>
          </w:tcPr>
          <w:p w14:paraId="035704D9" w14:textId="77777777" w:rsidR="00376281" w:rsidRPr="00AD719F" w:rsidRDefault="00376281" w:rsidP="00DB0171">
            <w:pPr>
              <w:rPr>
                <w:rFonts w:ascii="Arial" w:hAnsi="Arial" w:cs="Arial"/>
                <w:sz w:val="18"/>
                <w:szCs w:val="18"/>
                <w:lang w:val="en-US"/>
              </w:rPr>
            </w:pPr>
            <w:proofErr w:type="spellStart"/>
            <w:r w:rsidRPr="00AD719F">
              <w:rPr>
                <w:rFonts w:ascii="Arial" w:hAnsi="Arial" w:cs="Arial"/>
                <w:sz w:val="18"/>
                <w:szCs w:val="18"/>
                <w:lang w:val="en-US"/>
              </w:rPr>
              <w:t>oriV</w:t>
            </w:r>
            <w:proofErr w:type="spellEnd"/>
            <w:r w:rsidRPr="00AD719F">
              <w:rPr>
                <w:rFonts w:ascii="Arial" w:hAnsi="Arial" w:cs="Arial"/>
                <w:sz w:val="18"/>
                <w:szCs w:val="18"/>
                <w:lang w:val="en-US"/>
              </w:rPr>
              <w:t xml:space="preserve"> (pRO1600/ColE1), </w:t>
            </w:r>
            <w:proofErr w:type="spellStart"/>
            <w:r w:rsidRPr="00AD719F">
              <w:rPr>
                <w:rFonts w:ascii="Arial" w:hAnsi="Arial" w:cs="Arial"/>
                <w:i/>
                <w:sz w:val="18"/>
                <w:szCs w:val="18"/>
                <w:lang w:val="en-US"/>
              </w:rPr>
              <w:t>xylS</w:t>
            </w:r>
            <w:proofErr w:type="spellEnd"/>
            <w:r w:rsidRPr="00AD719F">
              <w:rPr>
                <w:rFonts w:ascii="Arial" w:hAnsi="Arial" w:cs="Arial"/>
                <w:sz w:val="18"/>
                <w:szCs w:val="18"/>
                <w:lang w:val="en-US"/>
              </w:rPr>
              <w:t xml:space="preserve"> (devoid of internal Eco31I restriction site), P</w:t>
            </w:r>
            <w:r w:rsidRPr="00AD719F">
              <w:rPr>
                <w:rFonts w:ascii="Arial" w:hAnsi="Arial" w:cs="Arial"/>
                <w:sz w:val="18"/>
                <w:szCs w:val="18"/>
                <w:vertAlign w:val="subscript"/>
                <w:lang w:val="en-US"/>
              </w:rPr>
              <w:t>m</w:t>
            </w:r>
            <w:r w:rsidRPr="00AD719F">
              <w:rPr>
                <w:rFonts w:ascii="Arial" w:hAnsi="Arial" w:cs="Arial"/>
                <w:sz w:val="18"/>
                <w:szCs w:val="18"/>
                <w:lang w:val="en-US"/>
              </w:rPr>
              <w:t>→</w:t>
            </w:r>
            <w:r w:rsidRPr="00AD719F">
              <w:rPr>
                <w:rFonts w:ascii="Arial" w:hAnsi="Arial" w:cs="Arial"/>
                <w:i/>
                <w:sz w:val="18"/>
                <w:szCs w:val="18"/>
                <w:lang w:val="en-US"/>
              </w:rPr>
              <w:t>cas9</w:t>
            </w:r>
            <w:r w:rsidRPr="00AD719F">
              <w:rPr>
                <w:rFonts w:ascii="Arial" w:hAnsi="Arial" w:cs="Arial"/>
                <w:sz w:val="18"/>
                <w:szCs w:val="18"/>
                <w:lang w:val="en-US"/>
              </w:rPr>
              <w:t>, P</w:t>
            </w:r>
            <w:r w:rsidRPr="00AD719F">
              <w:rPr>
                <w:rFonts w:ascii="Arial" w:hAnsi="Arial" w:cs="Arial"/>
                <w:sz w:val="18"/>
                <w:szCs w:val="18"/>
                <w:vertAlign w:val="subscript"/>
                <w:lang w:val="en-US"/>
              </w:rPr>
              <w:t>EM7</w:t>
            </w:r>
            <w:r w:rsidRPr="00AD719F">
              <w:rPr>
                <w:rFonts w:ascii="Arial" w:hAnsi="Arial" w:cs="Arial"/>
                <w:sz w:val="18"/>
                <w:szCs w:val="18"/>
                <w:lang w:val="en-US"/>
              </w:rPr>
              <w:t xml:space="preserve">→sgRNA, </w:t>
            </w:r>
            <w:proofErr w:type="spellStart"/>
            <w:r w:rsidRPr="00AD719F">
              <w:rPr>
                <w:rFonts w:ascii="Arial" w:hAnsi="Arial" w:cs="Arial"/>
                <w:sz w:val="18"/>
                <w:szCs w:val="18"/>
                <w:lang w:val="en-US"/>
              </w:rPr>
              <w:t>Sm</w:t>
            </w:r>
            <w:r w:rsidRPr="00AD719F">
              <w:rPr>
                <w:rFonts w:ascii="Arial" w:hAnsi="Arial" w:cs="Arial"/>
                <w:sz w:val="18"/>
                <w:szCs w:val="18"/>
                <w:vertAlign w:val="superscript"/>
                <w:lang w:val="en-US"/>
              </w:rPr>
              <w:t>R</w:t>
            </w:r>
            <w:proofErr w:type="spellEnd"/>
          </w:p>
        </w:tc>
        <w:tc>
          <w:tcPr>
            <w:tcW w:w="3023" w:type="dxa"/>
            <w:vAlign w:val="center"/>
          </w:tcPr>
          <w:p w14:paraId="3C61B4A0" w14:textId="77777777" w:rsidR="00376281" w:rsidRPr="0056159A" w:rsidRDefault="00376281" w:rsidP="00DB0171">
            <w:pPr>
              <w:autoSpaceDE w:val="0"/>
              <w:autoSpaceDN w:val="0"/>
              <w:adjustRightInd w:val="0"/>
              <w:jc w:val="center"/>
              <w:rPr>
                <w:rFonts w:ascii="Arial" w:hAnsi="Arial" w:cs="Arial"/>
                <w:bCs/>
                <w:sz w:val="20"/>
                <w:szCs w:val="20"/>
                <w:lang w:val="en-US"/>
              </w:rPr>
            </w:pPr>
          </w:p>
        </w:tc>
      </w:tr>
      <w:tr w:rsidR="00376281" w:rsidRPr="00CB68AA" w14:paraId="0F5B80E9" w14:textId="77777777" w:rsidTr="00DB0171">
        <w:trPr>
          <w:trHeight w:val="145"/>
        </w:trPr>
        <w:tc>
          <w:tcPr>
            <w:tcW w:w="1895" w:type="dxa"/>
            <w:vAlign w:val="center"/>
          </w:tcPr>
          <w:p w14:paraId="453413C4" w14:textId="77777777" w:rsidR="00376281" w:rsidRPr="00CB68AA" w:rsidRDefault="00376281" w:rsidP="00DB0171">
            <w:pPr>
              <w:rPr>
                <w:rFonts w:ascii="Arial" w:hAnsi="Arial" w:cs="Arial"/>
                <w:i/>
                <w:iCs/>
                <w:sz w:val="18"/>
                <w:szCs w:val="18"/>
                <w:lang w:val="en-US"/>
              </w:rPr>
            </w:pPr>
            <w:r w:rsidRPr="00AD719F">
              <w:rPr>
                <w:rFonts w:ascii="Arial" w:hAnsi="Arial" w:cs="Arial"/>
                <w:sz w:val="18"/>
                <w:szCs w:val="18"/>
                <w:lang w:val="en-US"/>
              </w:rPr>
              <w:t>pS448</w:t>
            </w:r>
            <w:r>
              <w:rPr>
                <w:rFonts w:ascii="Arial" w:hAnsi="Arial" w:cs="Arial"/>
                <w:sz w:val="18"/>
                <w:szCs w:val="18"/>
                <w:lang w:val="en-US"/>
              </w:rPr>
              <w:t>•</w:t>
            </w:r>
            <w:r w:rsidRPr="00AD719F">
              <w:rPr>
                <w:rFonts w:ascii="Arial" w:hAnsi="Arial" w:cs="Arial"/>
                <w:sz w:val="18"/>
                <w:szCs w:val="18"/>
                <w:lang w:val="en-US"/>
              </w:rPr>
              <w:t>CsR</w:t>
            </w:r>
            <w:r>
              <w:rPr>
                <w:rFonts w:ascii="Arial" w:hAnsi="Arial" w:cs="Arial"/>
                <w:sz w:val="18"/>
                <w:szCs w:val="18"/>
                <w:lang w:val="en-US"/>
              </w:rPr>
              <w:t>_</w:t>
            </w:r>
            <w:r w:rsidRPr="00CB68AA">
              <w:rPr>
                <w:rFonts w:ascii="Arial" w:hAnsi="Arial" w:cs="Arial"/>
                <w:i/>
                <w:iCs/>
                <w:sz w:val="18"/>
                <w:szCs w:val="18"/>
                <w:lang w:val="en-US"/>
              </w:rPr>
              <w:t>hsdM</w:t>
            </w:r>
          </w:p>
        </w:tc>
        <w:tc>
          <w:tcPr>
            <w:tcW w:w="2919" w:type="dxa"/>
            <w:vAlign w:val="center"/>
          </w:tcPr>
          <w:p w14:paraId="79E717A6" w14:textId="77777777" w:rsidR="00376281" w:rsidRPr="00AD719F" w:rsidRDefault="00376281" w:rsidP="00DB0171">
            <w:pPr>
              <w:rPr>
                <w:rFonts w:ascii="Arial" w:hAnsi="Arial" w:cs="Arial"/>
                <w:sz w:val="18"/>
                <w:szCs w:val="18"/>
                <w:lang w:val="en-US"/>
              </w:rPr>
            </w:pPr>
            <w:proofErr w:type="spellStart"/>
            <w:r w:rsidRPr="00AD719F">
              <w:rPr>
                <w:rFonts w:ascii="Arial" w:hAnsi="Arial" w:cs="Arial"/>
                <w:sz w:val="18"/>
                <w:szCs w:val="18"/>
                <w:lang w:val="en-US"/>
              </w:rPr>
              <w:t>oriV</w:t>
            </w:r>
            <w:proofErr w:type="spellEnd"/>
            <w:r w:rsidRPr="00AD719F">
              <w:rPr>
                <w:rFonts w:ascii="Arial" w:hAnsi="Arial" w:cs="Arial"/>
                <w:sz w:val="18"/>
                <w:szCs w:val="18"/>
                <w:lang w:val="en-US"/>
              </w:rPr>
              <w:t xml:space="preserve"> (pRO1600/ColE1), </w:t>
            </w:r>
            <w:proofErr w:type="spellStart"/>
            <w:r w:rsidRPr="00AD719F">
              <w:rPr>
                <w:rFonts w:ascii="Arial" w:hAnsi="Arial" w:cs="Arial"/>
                <w:i/>
                <w:sz w:val="18"/>
                <w:szCs w:val="18"/>
                <w:lang w:val="en-US"/>
              </w:rPr>
              <w:t>xylS</w:t>
            </w:r>
            <w:proofErr w:type="spellEnd"/>
            <w:r w:rsidRPr="00AD719F">
              <w:rPr>
                <w:rFonts w:ascii="Arial" w:hAnsi="Arial" w:cs="Arial"/>
                <w:sz w:val="18"/>
                <w:szCs w:val="18"/>
                <w:lang w:val="en-US"/>
              </w:rPr>
              <w:t xml:space="preserve"> (devoid of internal Eco31I restriction site), P</w:t>
            </w:r>
            <w:r w:rsidRPr="00AD719F">
              <w:rPr>
                <w:rFonts w:ascii="Arial" w:hAnsi="Arial" w:cs="Arial"/>
                <w:sz w:val="18"/>
                <w:szCs w:val="18"/>
                <w:vertAlign w:val="subscript"/>
                <w:lang w:val="en-US"/>
              </w:rPr>
              <w:t>m</w:t>
            </w:r>
            <w:r w:rsidRPr="00AD719F">
              <w:rPr>
                <w:rFonts w:ascii="Arial" w:hAnsi="Arial" w:cs="Arial"/>
                <w:sz w:val="18"/>
                <w:szCs w:val="18"/>
                <w:lang w:val="en-US"/>
              </w:rPr>
              <w:t>→</w:t>
            </w:r>
            <w:r w:rsidRPr="00AD719F">
              <w:rPr>
                <w:rFonts w:ascii="Arial" w:hAnsi="Arial" w:cs="Arial"/>
                <w:i/>
                <w:sz w:val="18"/>
                <w:szCs w:val="18"/>
                <w:lang w:val="en-US"/>
              </w:rPr>
              <w:t>cas9</w:t>
            </w:r>
            <w:r w:rsidRPr="00AD719F">
              <w:rPr>
                <w:rFonts w:ascii="Arial" w:hAnsi="Arial" w:cs="Arial"/>
                <w:sz w:val="18"/>
                <w:szCs w:val="18"/>
                <w:lang w:val="en-US"/>
              </w:rPr>
              <w:t>, P</w:t>
            </w:r>
            <w:r w:rsidRPr="00AD719F">
              <w:rPr>
                <w:rFonts w:ascii="Arial" w:hAnsi="Arial" w:cs="Arial"/>
                <w:sz w:val="18"/>
                <w:szCs w:val="18"/>
                <w:vertAlign w:val="subscript"/>
                <w:lang w:val="en-US"/>
              </w:rPr>
              <w:t>EM7</w:t>
            </w:r>
            <w:r w:rsidRPr="00AD719F">
              <w:rPr>
                <w:rFonts w:ascii="Arial" w:hAnsi="Arial" w:cs="Arial"/>
                <w:sz w:val="18"/>
                <w:szCs w:val="18"/>
                <w:lang w:val="en-US"/>
              </w:rPr>
              <w:t>→sgRNA</w:t>
            </w:r>
            <w:r>
              <w:rPr>
                <w:rFonts w:ascii="Arial" w:hAnsi="Arial" w:cs="Arial"/>
                <w:sz w:val="18"/>
                <w:szCs w:val="18"/>
                <w:lang w:val="en-US"/>
              </w:rPr>
              <w:t>(</w:t>
            </w:r>
            <w:proofErr w:type="spellStart"/>
            <w:r>
              <w:rPr>
                <w:rFonts w:ascii="Arial" w:hAnsi="Arial" w:cs="Arial"/>
                <w:i/>
                <w:iCs/>
                <w:sz w:val="18"/>
                <w:szCs w:val="18"/>
                <w:lang w:val="en-US"/>
              </w:rPr>
              <w:t>hsdM</w:t>
            </w:r>
            <w:proofErr w:type="spellEnd"/>
            <w:r>
              <w:rPr>
                <w:rFonts w:ascii="Arial" w:hAnsi="Arial" w:cs="Arial"/>
                <w:sz w:val="18"/>
                <w:szCs w:val="18"/>
                <w:lang w:val="en-US"/>
              </w:rPr>
              <w:t>)</w:t>
            </w:r>
            <w:r w:rsidRPr="00AD719F">
              <w:rPr>
                <w:rFonts w:ascii="Arial" w:hAnsi="Arial" w:cs="Arial"/>
                <w:sz w:val="18"/>
                <w:szCs w:val="18"/>
                <w:lang w:val="en-US"/>
              </w:rPr>
              <w:t xml:space="preserve">, </w:t>
            </w:r>
            <w:proofErr w:type="spellStart"/>
            <w:r w:rsidRPr="00AD719F">
              <w:rPr>
                <w:rFonts w:ascii="Arial" w:hAnsi="Arial" w:cs="Arial"/>
                <w:sz w:val="18"/>
                <w:szCs w:val="18"/>
                <w:lang w:val="en-US"/>
              </w:rPr>
              <w:t>Sm</w:t>
            </w:r>
            <w:r w:rsidRPr="00AD719F">
              <w:rPr>
                <w:rFonts w:ascii="Arial" w:hAnsi="Arial" w:cs="Arial"/>
                <w:sz w:val="18"/>
                <w:szCs w:val="18"/>
                <w:vertAlign w:val="superscript"/>
                <w:lang w:val="en-US"/>
              </w:rPr>
              <w:t>R</w:t>
            </w:r>
            <w:proofErr w:type="spellEnd"/>
          </w:p>
        </w:tc>
        <w:tc>
          <w:tcPr>
            <w:tcW w:w="3023" w:type="dxa"/>
            <w:vAlign w:val="center"/>
          </w:tcPr>
          <w:p w14:paraId="31832627" w14:textId="77777777" w:rsidR="00376281" w:rsidRPr="0056159A" w:rsidRDefault="00376281" w:rsidP="00DB0171">
            <w:pPr>
              <w:autoSpaceDE w:val="0"/>
              <w:autoSpaceDN w:val="0"/>
              <w:adjustRightInd w:val="0"/>
              <w:jc w:val="center"/>
              <w:rPr>
                <w:rFonts w:ascii="Arial" w:hAnsi="Arial" w:cs="Arial"/>
                <w:bCs/>
                <w:sz w:val="20"/>
                <w:szCs w:val="20"/>
                <w:lang w:val="en-US"/>
              </w:rPr>
            </w:pPr>
          </w:p>
        </w:tc>
      </w:tr>
      <w:tr w:rsidR="00376281" w:rsidRPr="00CB68AA" w14:paraId="7B52B6C1" w14:textId="77777777" w:rsidTr="00DB0171">
        <w:trPr>
          <w:trHeight w:val="145"/>
        </w:trPr>
        <w:tc>
          <w:tcPr>
            <w:tcW w:w="1895" w:type="dxa"/>
            <w:vAlign w:val="center"/>
          </w:tcPr>
          <w:p w14:paraId="446D1CD9" w14:textId="77777777" w:rsidR="00376281" w:rsidRPr="00AD719F" w:rsidRDefault="00376281" w:rsidP="00DB0171">
            <w:pPr>
              <w:rPr>
                <w:rFonts w:ascii="Arial" w:hAnsi="Arial" w:cs="Arial"/>
                <w:sz w:val="18"/>
                <w:szCs w:val="18"/>
                <w:lang w:val="en-US"/>
              </w:rPr>
            </w:pPr>
            <w:r w:rsidRPr="00AD719F">
              <w:rPr>
                <w:rFonts w:ascii="Arial" w:hAnsi="Arial" w:cs="Arial"/>
                <w:sz w:val="18"/>
                <w:szCs w:val="18"/>
                <w:lang w:val="en-US"/>
              </w:rPr>
              <w:t>pS448</w:t>
            </w:r>
            <w:r>
              <w:rPr>
                <w:rFonts w:ascii="Arial" w:hAnsi="Arial" w:cs="Arial"/>
                <w:sz w:val="18"/>
                <w:szCs w:val="18"/>
                <w:lang w:val="en-US"/>
              </w:rPr>
              <w:t>•</w:t>
            </w:r>
            <w:r w:rsidRPr="00AD719F">
              <w:rPr>
                <w:rFonts w:ascii="Arial" w:hAnsi="Arial" w:cs="Arial"/>
                <w:sz w:val="18"/>
                <w:szCs w:val="18"/>
                <w:lang w:val="en-US"/>
              </w:rPr>
              <w:t>CsR</w:t>
            </w:r>
            <w:r>
              <w:rPr>
                <w:rFonts w:ascii="Arial" w:hAnsi="Arial" w:cs="Arial"/>
                <w:sz w:val="18"/>
                <w:szCs w:val="18"/>
                <w:lang w:val="en-US"/>
              </w:rPr>
              <w:t>_</w:t>
            </w:r>
            <w:r w:rsidRPr="00CB68AA">
              <w:rPr>
                <w:rFonts w:ascii="Arial" w:hAnsi="Arial" w:cs="Arial"/>
                <w:i/>
                <w:iCs/>
                <w:sz w:val="18"/>
                <w:szCs w:val="18"/>
                <w:lang w:val="en-US"/>
              </w:rPr>
              <w:t>hsd</w:t>
            </w:r>
            <w:r>
              <w:rPr>
                <w:rFonts w:ascii="Arial" w:hAnsi="Arial" w:cs="Arial"/>
                <w:i/>
                <w:iCs/>
                <w:sz w:val="18"/>
                <w:szCs w:val="18"/>
                <w:lang w:val="en-US"/>
              </w:rPr>
              <w:t>R</w:t>
            </w:r>
          </w:p>
        </w:tc>
        <w:tc>
          <w:tcPr>
            <w:tcW w:w="2919" w:type="dxa"/>
            <w:vAlign w:val="center"/>
          </w:tcPr>
          <w:p w14:paraId="28F87F22" w14:textId="77777777" w:rsidR="00376281" w:rsidRPr="00AD719F" w:rsidRDefault="00376281" w:rsidP="00DB0171">
            <w:pPr>
              <w:rPr>
                <w:rFonts w:ascii="Arial" w:hAnsi="Arial" w:cs="Arial"/>
                <w:sz w:val="18"/>
                <w:szCs w:val="18"/>
                <w:lang w:val="en-US"/>
              </w:rPr>
            </w:pPr>
            <w:proofErr w:type="spellStart"/>
            <w:r w:rsidRPr="00AD719F">
              <w:rPr>
                <w:rFonts w:ascii="Arial" w:hAnsi="Arial" w:cs="Arial"/>
                <w:sz w:val="18"/>
                <w:szCs w:val="18"/>
                <w:lang w:val="en-US"/>
              </w:rPr>
              <w:t>oriV</w:t>
            </w:r>
            <w:proofErr w:type="spellEnd"/>
            <w:r w:rsidRPr="00AD719F">
              <w:rPr>
                <w:rFonts w:ascii="Arial" w:hAnsi="Arial" w:cs="Arial"/>
                <w:sz w:val="18"/>
                <w:szCs w:val="18"/>
                <w:lang w:val="en-US"/>
              </w:rPr>
              <w:t xml:space="preserve"> (pRO1600/ColE1), </w:t>
            </w:r>
            <w:proofErr w:type="spellStart"/>
            <w:r w:rsidRPr="00AD719F">
              <w:rPr>
                <w:rFonts w:ascii="Arial" w:hAnsi="Arial" w:cs="Arial"/>
                <w:i/>
                <w:sz w:val="18"/>
                <w:szCs w:val="18"/>
                <w:lang w:val="en-US"/>
              </w:rPr>
              <w:t>xylS</w:t>
            </w:r>
            <w:proofErr w:type="spellEnd"/>
            <w:r w:rsidRPr="00AD719F">
              <w:rPr>
                <w:rFonts w:ascii="Arial" w:hAnsi="Arial" w:cs="Arial"/>
                <w:sz w:val="18"/>
                <w:szCs w:val="18"/>
                <w:lang w:val="en-US"/>
              </w:rPr>
              <w:t xml:space="preserve"> (devoid of internal Eco31I restriction site), P</w:t>
            </w:r>
            <w:r w:rsidRPr="00AD719F">
              <w:rPr>
                <w:rFonts w:ascii="Arial" w:hAnsi="Arial" w:cs="Arial"/>
                <w:sz w:val="18"/>
                <w:szCs w:val="18"/>
                <w:vertAlign w:val="subscript"/>
                <w:lang w:val="en-US"/>
              </w:rPr>
              <w:t>m</w:t>
            </w:r>
            <w:r w:rsidRPr="00AD719F">
              <w:rPr>
                <w:rFonts w:ascii="Arial" w:hAnsi="Arial" w:cs="Arial"/>
                <w:sz w:val="18"/>
                <w:szCs w:val="18"/>
                <w:lang w:val="en-US"/>
              </w:rPr>
              <w:t>→</w:t>
            </w:r>
            <w:r w:rsidRPr="00AD719F">
              <w:rPr>
                <w:rFonts w:ascii="Arial" w:hAnsi="Arial" w:cs="Arial"/>
                <w:i/>
                <w:sz w:val="18"/>
                <w:szCs w:val="18"/>
                <w:lang w:val="en-US"/>
              </w:rPr>
              <w:t>cas9</w:t>
            </w:r>
            <w:r w:rsidRPr="00AD719F">
              <w:rPr>
                <w:rFonts w:ascii="Arial" w:hAnsi="Arial" w:cs="Arial"/>
                <w:sz w:val="18"/>
                <w:szCs w:val="18"/>
                <w:lang w:val="en-US"/>
              </w:rPr>
              <w:t>, P</w:t>
            </w:r>
            <w:r w:rsidRPr="00AD719F">
              <w:rPr>
                <w:rFonts w:ascii="Arial" w:hAnsi="Arial" w:cs="Arial"/>
                <w:sz w:val="18"/>
                <w:szCs w:val="18"/>
                <w:vertAlign w:val="subscript"/>
                <w:lang w:val="en-US"/>
              </w:rPr>
              <w:t>EM7</w:t>
            </w:r>
            <w:r w:rsidRPr="00AD719F">
              <w:rPr>
                <w:rFonts w:ascii="Arial" w:hAnsi="Arial" w:cs="Arial"/>
                <w:sz w:val="18"/>
                <w:szCs w:val="18"/>
                <w:lang w:val="en-US"/>
              </w:rPr>
              <w:t>→sgRNA</w:t>
            </w:r>
            <w:r>
              <w:rPr>
                <w:rFonts w:ascii="Arial" w:hAnsi="Arial" w:cs="Arial"/>
                <w:sz w:val="18"/>
                <w:szCs w:val="18"/>
                <w:lang w:val="en-US"/>
              </w:rPr>
              <w:t>(</w:t>
            </w:r>
            <w:proofErr w:type="spellStart"/>
            <w:r>
              <w:rPr>
                <w:rFonts w:ascii="Arial" w:hAnsi="Arial" w:cs="Arial"/>
                <w:i/>
                <w:iCs/>
                <w:sz w:val="18"/>
                <w:szCs w:val="18"/>
                <w:lang w:val="en-US"/>
              </w:rPr>
              <w:t>hsdR</w:t>
            </w:r>
            <w:proofErr w:type="spellEnd"/>
            <w:r>
              <w:rPr>
                <w:rFonts w:ascii="Arial" w:hAnsi="Arial" w:cs="Arial"/>
                <w:sz w:val="18"/>
                <w:szCs w:val="18"/>
                <w:lang w:val="en-US"/>
              </w:rPr>
              <w:t>)</w:t>
            </w:r>
            <w:r w:rsidRPr="00AD719F">
              <w:rPr>
                <w:rFonts w:ascii="Arial" w:hAnsi="Arial" w:cs="Arial"/>
                <w:sz w:val="18"/>
                <w:szCs w:val="18"/>
                <w:lang w:val="en-US"/>
              </w:rPr>
              <w:t xml:space="preserve">, </w:t>
            </w:r>
            <w:proofErr w:type="spellStart"/>
            <w:r w:rsidRPr="00AD719F">
              <w:rPr>
                <w:rFonts w:ascii="Arial" w:hAnsi="Arial" w:cs="Arial"/>
                <w:sz w:val="18"/>
                <w:szCs w:val="18"/>
                <w:lang w:val="en-US"/>
              </w:rPr>
              <w:t>Sm</w:t>
            </w:r>
            <w:r w:rsidRPr="00AD719F">
              <w:rPr>
                <w:rFonts w:ascii="Arial" w:hAnsi="Arial" w:cs="Arial"/>
                <w:sz w:val="18"/>
                <w:szCs w:val="18"/>
                <w:vertAlign w:val="superscript"/>
                <w:lang w:val="en-US"/>
              </w:rPr>
              <w:t>R</w:t>
            </w:r>
            <w:proofErr w:type="spellEnd"/>
          </w:p>
        </w:tc>
        <w:tc>
          <w:tcPr>
            <w:tcW w:w="3023" w:type="dxa"/>
            <w:vAlign w:val="center"/>
          </w:tcPr>
          <w:p w14:paraId="60320E12" w14:textId="77777777" w:rsidR="00376281" w:rsidRPr="0056159A" w:rsidRDefault="00376281" w:rsidP="00DB0171">
            <w:pPr>
              <w:autoSpaceDE w:val="0"/>
              <w:autoSpaceDN w:val="0"/>
              <w:adjustRightInd w:val="0"/>
              <w:jc w:val="center"/>
              <w:rPr>
                <w:rFonts w:ascii="Arial" w:hAnsi="Arial" w:cs="Arial"/>
                <w:bCs/>
                <w:sz w:val="20"/>
                <w:szCs w:val="20"/>
                <w:lang w:val="en-US"/>
              </w:rPr>
            </w:pPr>
          </w:p>
        </w:tc>
      </w:tr>
      <w:tr w:rsidR="00376281" w:rsidRPr="00B766C3" w14:paraId="0A318F0A" w14:textId="77777777" w:rsidTr="00DB0171">
        <w:trPr>
          <w:trHeight w:val="285"/>
        </w:trPr>
        <w:tc>
          <w:tcPr>
            <w:tcW w:w="1895" w:type="dxa"/>
            <w:vAlign w:val="center"/>
          </w:tcPr>
          <w:p w14:paraId="2F3A11BC" w14:textId="77777777" w:rsidR="00376281" w:rsidRPr="00AD719F" w:rsidRDefault="00376281" w:rsidP="00DB0171">
            <w:pPr>
              <w:rPr>
                <w:rFonts w:ascii="Arial" w:hAnsi="Arial" w:cs="Arial"/>
                <w:sz w:val="18"/>
                <w:szCs w:val="18"/>
                <w:lang w:val="en-US"/>
              </w:rPr>
            </w:pPr>
            <w:r w:rsidRPr="00AD719F">
              <w:rPr>
                <w:rFonts w:ascii="Arial" w:hAnsi="Arial" w:cs="Arial"/>
                <w:sz w:val="18"/>
                <w:szCs w:val="18"/>
                <w:lang w:val="en-US"/>
              </w:rPr>
              <w:t>pSH</w:t>
            </w:r>
            <w:r>
              <w:rPr>
                <w:rFonts w:ascii="Arial" w:hAnsi="Arial" w:cs="Arial"/>
                <w:sz w:val="18"/>
                <w:szCs w:val="18"/>
                <w:lang w:val="en-US"/>
              </w:rPr>
              <w:t>1</w:t>
            </w:r>
            <w:r w:rsidRPr="00AD719F">
              <w:rPr>
                <w:rFonts w:ascii="Arial" w:hAnsi="Arial" w:cs="Arial"/>
                <w:sz w:val="18"/>
                <w:szCs w:val="18"/>
                <w:lang w:val="en-US"/>
              </w:rPr>
              <w:t>24</w:t>
            </w:r>
            <w:r>
              <w:rPr>
                <w:rFonts w:ascii="Arial" w:hAnsi="Arial" w:cs="Arial"/>
                <w:sz w:val="18"/>
                <w:szCs w:val="18"/>
                <w:lang w:val="en-US"/>
              </w:rPr>
              <w:t>-</w:t>
            </w:r>
            <w:r w:rsidRPr="00AD719F">
              <w:rPr>
                <w:rFonts w:ascii="Arial" w:hAnsi="Arial" w:cs="Arial"/>
                <w:i/>
                <w:sz w:val="18"/>
                <w:szCs w:val="18"/>
                <w:lang w:val="en-US"/>
              </w:rPr>
              <w:t>ssr</w:t>
            </w:r>
          </w:p>
        </w:tc>
        <w:tc>
          <w:tcPr>
            <w:tcW w:w="2919" w:type="dxa"/>
            <w:vAlign w:val="center"/>
          </w:tcPr>
          <w:p w14:paraId="61C72A71" w14:textId="77777777" w:rsidR="00376281" w:rsidRPr="00AD719F" w:rsidRDefault="00376281" w:rsidP="00DB0171">
            <w:pPr>
              <w:rPr>
                <w:rFonts w:ascii="Arial" w:hAnsi="Arial" w:cs="Arial"/>
                <w:sz w:val="18"/>
                <w:szCs w:val="18"/>
                <w:lang w:val="en-US"/>
              </w:rPr>
            </w:pPr>
            <w:proofErr w:type="spellStart"/>
            <w:r w:rsidRPr="00AD719F">
              <w:rPr>
                <w:rFonts w:ascii="Arial" w:hAnsi="Arial" w:cs="Arial"/>
                <w:sz w:val="18"/>
                <w:szCs w:val="18"/>
                <w:lang w:val="en-US"/>
              </w:rPr>
              <w:t>oriV</w:t>
            </w:r>
            <w:proofErr w:type="spellEnd"/>
            <w:r w:rsidRPr="00AD719F">
              <w:rPr>
                <w:rFonts w:ascii="Arial" w:hAnsi="Arial" w:cs="Arial"/>
                <w:sz w:val="18"/>
                <w:szCs w:val="18"/>
                <w:lang w:val="en-US"/>
              </w:rPr>
              <w:t xml:space="preserve"> RK2 </w:t>
            </w:r>
            <w:proofErr w:type="spellStart"/>
            <w:proofErr w:type="gramStart"/>
            <w:r w:rsidRPr="00AD719F">
              <w:rPr>
                <w:rFonts w:ascii="Arial" w:hAnsi="Arial" w:cs="Arial"/>
                <w:sz w:val="18"/>
                <w:szCs w:val="18"/>
                <w:lang w:val="en-US"/>
              </w:rPr>
              <w:t>lacI</w:t>
            </w:r>
            <w:r w:rsidRPr="00AD719F">
              <w:rPr>
                <w:rFonts w:ascii="Arial" w:hAnsi="Arial" w:cs="Arial"/>
                <w:sz w:val="18"/>
                <w:szCs w:val="18"/>
                <w:vertAlign w:val="superscript"/>
                <w:lang w:val="en-US"/>
              </w:rPr>
              <w:t>q</w:t>
            </w:r>
            <w:r w:rsidRPr="00AD719F">
              <w:rPr>
                <w:rFonts w:ascii="Arial" w:hAnsi="Arial" w:cs="Arial"/>
                <w:sz w:val="18"/>
                <w:szCs w:val="18"/>
                <w:lang w:val="en-US"/>
              </w:rPr>
              <w:t>,P</w:t>
            </w:r>
            <w:r w:rsidRPr="00AD719F">
              <w:rPr>
                <w:rFonts w:ascii="Arial" w:hAnsi="Arial" w:cs="Arial"/>
                <w:sz w:val="18"/>
                <w:szCs w:val="18"/>
                <w:vertAlign w:val="subscript"/>
                <w:lang w:val="en-US"/>
              </w:rPr>
              <w:t>trc</w:t>
            </w:r>
            <w:proofErr w:type="gramEnd"/>
            <w:r w:rsidRPr="00AD719F">
              <w:rPr>
                <w:rFonts w:ascii="Arial" w:hAnsi="Arial" w:cs="Arial"/>
                <w:sz w:val="18"/>
                <w:szCs w:val="18"/>
                <w:lang w:val="en-US"/>
              </w:rPr>
              <w:t>→</w:t>
            </w:r>
            <w:r w:rsidRPr="00AD719F">
              <w:rPr>
                <w:rFonts w:ascii="Arial" w:hAnsi="Arial" w:cs="Arial"/>
                <w:i/>
                <w:sz w:val="18"/>
                <w:szCs w:val="18"/>
                <w:lang w:val="en-US"/>
              </w:rPr>
              <w:t>ssr</w:t>
            </w:r>
            <w:proofErr w:type="spellEnd"/>
            <w:r w:rsidRPr="00AD719F">
              <w:rPr>
                <w:rFonts w:ascii="Arial" w:hAnsi="Arial" w:cs="Arial"/>
                <w:sz w:val="18"/>
                <w:szCs w:val="18"/>
                <w:lang w:val="en-US"/>
              </w:rPr>
              <w:t xml:space="preserve">, </w:t>
            </w:r>
            <w:r>
              <w:rPr>
                <w:rFonts w:ascii="Arial" w:hAnsi="Arial" w:cs="Arial"/>
                <w:sz w:val="18"/>
                <w:szCs w:val="18"/>
                <w:lang w:val="en-US"/>
              </w:rPr>
              <w:t>Amp/</w:t>
            </w:r>
            <w:proofErr w:type="spellStart"/>
            <w:r>
              <w:rPr>
                <w:rFonts w:ascii="Arial" w:hAnsi="Arial" w:cs="Arial"/>
                <w:sz w:val="18"/>
                <w:szCs w:val="18"/>
                <w:lang w:val="en-US"/>
              </w:rPr>
              <w:t>Carb</w:t>
            </w:r>
            <w:r w:rsidRPr="00AD719F">
              <w:rPr>
                <w:rFonts w:ascii="Arial" w:hAnsi="Arial" w:cs="Arial"/>
                <w:sz w:val="18"/>
                <w:szCs w:val="18"/>
                <w:vertAlign w:val="superscript"/>
                <w:lang w:val="en-US"/>
              </w:rPr>
              <w:t>R</w:t>
            </w:r>
            <w:proofErr w:type="spellEnd"/>
          </w:p>
        </w:tc>
        <w:tc>
          <w:tcPr>
            <w:tcW w:w="3023" w:type="dxa"/>
            <w:vAlign w:val="center"/>
          </w:tcPr>
          <w:p w14:paraId="30B42664" w14:textId="77777777" w:rsidR="00376281" w:rsidRPr="0056159A" w:rsidRDefault="00376281" w:rsidP="00DB0171">
            <w:pPr>
              <w:autoSpaceDE w:val="0"/>
              <w:autoSpaceDN w:val="0"/>
              <w:adjustRightInd w:val="0"/>
              <w:jc w:val="center"/>
              <w:rPr>
                <w:rFonts w:ascii="Arial" w:hAnsi="Arial" w:cs="Arial"/>
                <w:bCs/>
                <w:sz w:val="20"/>
                <w:szCs w:val="20"/>
                <w:lang w:val="en-US"/>
              </w:rPr>
            </w:pPr>
          </w:p>
        </w:tc>
      </w:tr>
      <w:tr w:rsidR="00376281" w:rsidRPr="005F10AF" w14:paraId="419B64BF" w14:textId="77777777" w:rsidTr="00DB0171">
        <w:trPr>
          <w:trHeight w:val="285"/>
        </w:trPr>
        <w:tc>
          <w:tcPr>
            <w:tcW w:w="1895" w:type="dxa"/>
            <w:vAlign w:val="center"/>
          </w:tcPr>
          <w:p w14:paraId="2A493BC4" w14:textId="77777777" w:rsidR="00376281" w:rsidRPr="00AD719F" w:rsidRDefault="00376281" w:rsidP="00DB0171">
            <w:pPr>
              <w:rPr>
                <w:rFonts w:ascii="Arial" w:hAnsi="Arial" w:cs="Arial"/>
                <w:sz w:val="18"/>
                <w:szCs w:val="18"/>
                <w:lang w:val="en-US"/>
              </w:rPr>
            </w:pPr>
            <w:r w:rsidRPr="005F10AF">
              <w:rPr>
                <w:rFonts w:ascii="Arial" w:hAnsi="Arial" w:cs="Arial"/>
                <w:sz w:val="18"/>
                <w:szCs w:val="18"/>
                <w:lang w:val="en-US"/>
              </w:rPr>
              <w:t>pUC18T-mini-Tn7T-Gm</w:t>
            </w:r>
          </w:p>
        </w:tc>
        <w:tc>
          <w:tcPr>
            <w:tcW w:w="2919" w:type="dxa"/>
            <w:vAlign w:val="center"/>
          </w:tcPr>
          <w:p w14:paraId="56868C78" w14:textId="77777777" w:rsidR="00376281" w:rsidRPr="005F10AF" w:rsidRDefault="00376281" w:rsidP="00DB0171">
            <w:pPr>
              <w:rPr>
                <w:rFonts w:ascii="Arial" w:hAnsi="Arial" w:cs="Arial"/>
                <w:sz w:val="18"/>
                <w:szCs w:val="18"/>
              </w:rPr>
            </w:pPr>
            <w:proofErr w:type="spellStart"/>
            <w:r w:rsidRPr="005F10AF">
              <w:rPr>
                <w:rFonts w:ascii="Arial" w:hAnsi="Arial" w:cs="Arial"/>
                <w:sz w:val="18"/>
                <w:szCs w:val="18"/>
              </w:rPr>
              <w:t>Gm</w:t>
            </w:r>
            <w:r w:rsidRPr="005F10AF">
              <w:rPr>
                <w:rFonts w:ascii="Arial" w:hAnsi="Arial" w:cs="Arial"/>
                <w:sz w:val="18"/>
                <w:szCs w:val="18"/>
                <w:vertAlign w:val="superscript"/>
              </w:rPr>
              <w:t>r</w:t>
            </w:r>
            <w:proofErr w:type="spellEnd"/>
            <w:r w:rsidRPr="005F10AF">
              <w:rPr>
                <w:rFonts w:ascii="Arial" w:hAnsi="Arial" w:cs="Arial"/>
                <w:sz w:val="18"/>
                <w:szCs w:val="18"/>
              </w:rPr>
              <w:t> on mini-Tn</w:t>
            </w:r>
            <w:r w:rsidRPr="005F10AF">
              <w:rPr>
                <w:rFonts w:ascii="Arial" w:hAnsi="Arial" w:cs="Arial"/>
                <w:i/>
                <w:iCs/>
                <w:sz w:val="18"/>
                <w:szCs w:val="18"/>
              </w:rPr>
              <w:t>7</w:t>
            </w:r>
            <w:r w:rsidRPr="005F10AF">
              <w:rPr>
                <w:rFonts w:ascii="Arial" w:hAnsi="Arial" w:cs="Arial"/>
                <w:sz w:val="18"/>
                <w:szCs w:val="18"/>
              </w:rPr>
              <w:t xml:space="preserve">; for gene insertion in </w:t>
            </w:r>
            <w:proofErr w:type="spellStart"/>
            <w:r w:rsidRPr="005F10AF">
              <w:rPr>
                <w:rFonts w:ascii="Arial" w:hAnsi="Arial" w:cs="Arial"/>
                <w:sz w:val="18"/>
                <w:szCs w:val="18"/>
              </w:rPr>
              <w:t>Gm</w:t>
            </w:r>
            <w:r w:rsidRPr="005F10AF">
              <w:rPr>
                <w:rFonts w:ascii="Arial" w:hAnsi="Arial" w:cs="Arial"/>
                <w:sz w:val="18"/>
                <w:szCs w:val="18"/>
                <w:vertAlign w:val="superscript"/>
              </w:rPr>
              <w:t>s</w:t>
            </w:r>
            <w:proofErr w:type="spellEnd"/>
            <w:r w:rsidRPr="005F10AF">
              <w:rPr>
                <w:rFonts w:ascii="Arial" w:hAnsi="Arial" w:cs="Arial"/>
                <w:sz w:val="18"/>
                <w:szCs w:val="18"/>
              </w:rPr>
              <w:t> bacteria</w:t>
            </w:r>
          </w:p>
        </w:tc>
        <w:tc>
          <w:tcPr>
            <w:tcW w:w="3023" w:type="dxa"/>
            <w:vAlign w:val="center"/>
          </w:tcPr>
          <w:p w14:paraId="02C7AF44" w14:textId="77777777" w:rsidR="00376281" w:rsidRPr="0056159A" w:rsidRDefault="00376281" w:rsidP="00DB0171">
            <w:pPr>
              <w:autoSpaceDE w:val="0"/>
              <w:autoSpaceDN w:val="0"/>
              <w:adjustRightInd w:val="0"/>
              <w:jc w:val="center"/>
              <w:rPr>
                <w:rFonts w:ascii="Arial" w:hAnsi="Arial" w:cs="Arial"/>
                <w:bCs/>
                <w:sz w:val="20"/>
                <w:szCs w:val="20"/>
                <w:lang w:val="en-US"/>
              </w:rPr>
            </w:pPr>
            <w:r>
              <w:rPr>
                <w:rFonts w:ascii="Arial" w:hAnsi="Arial" w:cs="Arial"/>
                <w:bCs/>
                <w:sz w:val="20"/>
                <w:szCs w:val="20"/>
                <w:lang w:val="en-US"/>
              </w:rPr>
              <w:fldChar w:fldCharType="begin"/>
            </w:r>
            <w:r>
              <w:rPr>
                <w:rFonts w:ascii="Arial" w:hAnsi="Arial" w:cs="Arial"/>
                <w:bCs/>
                <w:sz w:val="20"/>
                <w:szCs w:val="20"/>
                <w:lang w:val="en-US"/>
              </w:rPr>
              <w:instrText xml:space="preserve"> ADDIN ZOTERO_ITEM CSL_CITATION {"citationID":"2UNGL5ya","properties":{"unsorted":false,"formattedCitation":"\\super 61\\nosupersub{}","plainCitation":"61","noteIndex":0},"citationItems":[{"id":773,"uris":["http://zotero.org/users/local/geZnygkM/items/GZVCZ2RT"],"itemData":{"id":773,"type":"article-journal","abstract":"For many bacteria, cloning and expression systems are either scarce or nonexistent. We constructed several mini-Tn7 vectors and evaluated their potential as broad-range cloning and expression systems. In bacteria with a single chromosome, including Pseudomonas aeruginosa, Pseudomonas putida and Yersinia pestis, and in the presence of a helper plasmid encoding the site-specific transposition pathway, site- and orientation-specific Tn7 insertions occurred at a single attTn7 site downstream of the glmS gene. Burkholderia thailandensis contains two chromosomes, each containing a glmS gene and an attTn7 site. The Tn7 system allows engineering of diverse genetic traits into bacteria, as demonstrated by complementing a biofilm-growth defect of P. aeruginosa, establishing expression systems in P. aeruginosa and P. putida, and 'GFP-tagging' Y. pestis. This system will thus have widespread biomedical and environmental applications, especially in environments where plasmids and antibiotic selection are not feasible, namely in plant and animal models or biofilms.","container-title":"Nature Methods","DOI":"10.1038/nmeth765","ISSN":"1548-7091","issue":"6","journalAbbreviation":"Nat Methods","language":"eng","page":"443-448","PMID":"15908923","source":"PubMed","title":"A Tn7-based broad-range bacterial cloning and expression system","volume":"2","author":[{"family":"Choi","given":"Kyoung-Hee"},{"family":"Gaynor","given":"Jared B."},{"family":"White","given":"Kimberly G."},{"family":"Lopez","given":"Carolina"},{"family":"Bosio","given":"Catharine M."},{"family":"Karkhoff-Schweizer","given":"RoxAnn R."},{"family":"Schweizer","given":"Herbert P."}],"issued":{"date-parts":[["2005",6]]}}}],"schema":"https://github.com/citation-style-language/schema/raw/master/csl-citation.json"} </w:instrText>
            </w:r>
            <w:r>
              <w:rPr>
                <w:rFonts w:ascii="Arial" w:hAnsi="Arial" w:cs="Arial"/>
                <w:bCs/>
                <w:sz w:val="20"/>
                <w:szCs w:val="20"/>
                <w:lang w:val="en-US"/>
              </w:rPr>
              <w:fldChar w:fldCharType="separate"/>
            </w:r>
            <w:r w:rsidRPr="00604961">
              <w:rPr>
                <w:rFonts w:ascii="Arial" w:eastAsiaTheme="minorHAnsi" w:hAnsi="Arial" w:cs="Arial"/>
                <w:sz w:val="20"/>
                <w:vertAlign w:val="superscript"/>
                <w:lang w:eastAsia="en-US"/>
                <w14:ligatures w14:val="standardContextual"/>
              </w:rPr>
              <w:t>61</w:t>
            </w:r>
            <w:r>
              <w:rPr>
                <w:rFonts w:ascii="Arial" w:hAnsi="Arial" w:cs="Arial"/>
                <w:bCs/>
                <w:sz w:val="20"/>
                <w:szCs w:val="20"/>
                <w:lang w:val="en-US"/>
              </w:rPr>
              <w:fldChar w:fldCharType="end"/>
            </w:r>
          </w:p>
        </w:tc>
      </w:tr>
      <w:tr w:rsidR="00376281" w:rsidRPr="0010142F" w14:paraId="69D63086" w14:textId="77777777" w:rsidTr="00DB0171">
        <w:trPr>
          <w:trHeight w:val="285"/>
        </w:trPr>
        <w:tc>
          <w:tcPr>
            <w:tcW w:w="1895" w:type="dxa"/>
            <w:vAlign w:val="center"/>
          </w:tcPr>
          <w:p w14:paraId="0174D134" w14:textId="77777777" w:rsidR="00376281" w:rsidRPr="00A253BC" w:rsidRDefault="00376281" w:rsidP="00DB0171">
            <w:pPr>
              <w:rPr>
                <w:rFonts w:ascii="Arial" w:hAnsi="Arial" w:cs="Arial"/>
                <w:i/>
                <w:iCs/>
                <w:sz w:val="18"/>
                <w:szCs w:val="18"/>
                <w:lang w:val="de-DE"/>
              </w:rPr>
            </w:pPr>
            <w:r w:rsidRPr="00A253BC">
              <w:rPr>
                <w:rFonts w:ascii="Arial" w:hAnsi="Arial" w:cs="Arial"/>
                <w:sz w:val="18"/>
                <w:szCs w:val="18"/>
                <w:lang w:val="de-DE"/>
              </w:rPr>
              <w:t xml:space="preserve">pUC18T-mini-Tn7T-Gm </w:t>
            </w:r>
            <w:proofErr w:type="spellStart"/>
            <w:r w:rsidRPr="00A253BC">
              <w:rPr>
                <w:rFonts w:ascii="Arial" w:hAnsi="Arial" w:cs="Arial"/>
                <w:sz w:val="18"/>
                <w:szCs w:val="18"/>
                <w:lang w:val="de-DE"/>
              </w:rPr>
              <w:t>P</w:t>
            </w:r>
            <w:r w:rsidRPr="00A253BC">
              <w:rPr>
                <w:rFonts w:ascii="Arial" w:hAnsi="Arial" w:cs="Arial"/>
                <w:i/>
                <w:iCs/>
                <w:sz w:val="18"/>
                <w:szCs w:val="18"/>
                <w:vertAlign w:val="subscript"/>
                <w:lang w:val="de-DE"/>
              </w:rPr>
              <w:t>hsdM</w:t>
            </w:r>
            <w:r w:rsidRPr="00A253BC">
              <w:rPr>
                <w:rFonts w:ascii="Arial" w:hAnsi="Arial" w:cs="Arial"/>
                <w:sz w:val="18"/>
                <w:szCs w:val="18"/>
                <w:lang w:val="de-DE"/>
              </w:rPr>
              <w:t>-</w:t>
            </w:r>
            <w:r w:rsidRPr="00A253BC">
              <w:rPr>
                <w:rFonts w:ascii="Arial" w:hAnsi="Arial" w:cs="Arial"/>
                <w:i/>
                <w:iCs/>
                <w:sz w:val="18"/>
                <w:szCs w:val="18"/>
                <w:lang w:val="de-DE"/>
              </w:rPr>
              <w:t>hsdM</w:t>
            </w:r>
            <w:proofErr w:type="spellEnd"/>
          </w:p>
        </w:tc>
        <w:tc>
          <w:tcPr>
            <w:tcW w:w="2919" w:type="dxa"/>
            <w:vAlign w:val="center"/>
          </w:tcPr>
          <w:p w14:paraId="798A6BE3" w14:textId="77777777" w:rsidR="00376281" w:rsidRPr="005F10AF" w:rsidRDefault="00376281" w:rsidP="00DB0171">
            <w:pPr>
              <w:rPr>
                <w:rFonts w:ascii="Arial" w:hAnsi="Arial" w:cs="Arial"/>
                <w:sz w:val="18"/>
                <w:szCs w:val="18"/>
              </w:rPr>
            </w:pPr>
            <w:proofErr w:type="spellStart"/>
            <w:r w:rsidRPr="005F10AF">
              <w:rPr>
                <w:rFonts w:ascii="Arial" w:hAnsi="Arial" w:cs="Arial"/>
                <w:sz w:val="18"/>
                <w:szCs w:val="18"/>
              </w:rPr>
              <w:t>Gm</w:t>
            </w:r>
            <w:r w:rsidRPr="005F10AF">
              <w:rPr>
                <w:rFonts w:ascii="Arial" w:hAnsi="Arial" w:cs="Arial"/>
                <w:sz w:val="18"/>
                <w:szCs w:val="18"/>
                <w:vertAlign w:val="superscript"/>
              </w:rPr>
              <w:t>r</w:t>
            </w:r>
            <w:proofErr w:type="spellEnd"/>
            <w:r w:rsidRPr="005F10AF">
              <w:rPr>
                <w:rFonts w:ascii="Arial" w:hAnsi="Arial" w:cs="Arial"/>
                <w:sz w:val="18"/>
                <w:szCs w:val="18"/>
              </w:rPr>
              <w:t> on mini-Tn</w:t>
            </w:r>
            <w:r w:rsidRPr="005F10AF">
              <w:rPr>
                <w:rFonts w:ascii="Arial" w:hAnsi="Arial" w:cs="Arial"/>
                <w:i/>
                <w:iCs/>
                <w:sz w:val="18"/>
                <w:szCs w:val="18"/>
              </w:rPr>
              <w:t>7</w:t>
            </w:r>
            <w:r w:rsidRPr="005F10AF">
              <w:rPr>
                <w:rFonts w:ascii="Arial" w:hAnsi="Arial" w:cs="Arial"/>
                <w:sz w:val="18"/>
                <w:szCs w:val="18"/>
              </w:rPr>
              <w:t xml:space="preserve">; for gene insertion in </w:t>
            </w:r>
            <w:proofErr w:type="spellStart"/>
            <w:r w:rsidRPr="005F10AF">
              <w:rPr>
                <w:rFonts w:ascii="Arial" w:hAnsi="Arial" w:cs="Arial"/>
                <w:sz w:val="18"/>
                <w:szCs w:val="18"/>
              </w:rPr>
              <w:t>Gm</w:t>
            </w:r>
            <w:r w:rsidRPr="005F10AF">
              <w:rPr>
                <w:rFonts w:ascii="Arial" w:hAnsi="Arial" w:cs="Arial"/>
                <w:sz w:val="18"/>
                <w:szCs w:val="18"/>
                <w:vertAlign w:val="superscript"/>
              </w:rPr>
              <w:t>s</w:t>
            </w:r>
            <w:proofErr w:type="spellEnd"/>
            <w:r w:rsidRPr="005F10AF">
              <w:rPr>
                <w:rFonts w:ascii="Arial" w:hAnsi="Arial" w:cs="Arial"/>
                <w:sz w:val="18"/>
                <w:szCs w:val="18"/>
              </w:rPr>
              <w:t> bacteria</w:t>
            </w:r>
            <w:r>
              <w:rPr>
                <w:rFonts w:ascii="Arial" w:hAnsi="Arial" w:cs="Arial"/>
                <w:sz w:val="18"/>
                <w:szCs w:val="18"/>
              </w:rPr>
              <w:t xml:space="preserve">. Sequence of </w:t>
            </w:r>
            <w:proofErr w:type="spellStart"/>
            <w:r w:rsidRPr="005F10AF">
              <w:rPr>
                <w:rFonts w:ascii="Arial" w:hAnsi="Arial" w:cs="Arial"/>
                <w:sz w:val="18"/>
                <w:szCs w:val="18"/>
              </w:rPr>
              <w:t>P</w:t>
            </w:r>
            <w:r w:rsidRPr="005F10AF">
              <w:rPr>
                <w:rFonts w:ascii="Arial" w:hAnsi="Arial" w:cs="Arial"/>
                <w:i/>
                <w:iCs/>
                <w:sz w:val="18"/>
                <w:szCs w:val="18"/>
                <w:vertAlign w:val="subscript"/>
              </w:rPr>
              <w:t>hsdM</w:t>
            </w:r>
            <w:r w:rsidRPr="005F10AF">
              <w:rPr>
                <w:rFonts w:ascii="Arial" w:hAnsi="Arial" w:cs="Arial"/>
                <w:sz w:val="18"/>
                <w:szCs w:val="18"/>
              </w:rPr>
              <w:t>-</w:t>
            </w:r>
            <w:r w:rsidRPr="005F10AF">
              <w:rPr>
                <w:rFonts w:ascii="Arial" w:hAnsi="Arial" w:cs="Arial"/>
                <w:i/>
                <w:iCs/>
                <w:sz w:val="18"/>
                <w:szCs w:val="18"/>
              </w:rPr>
              <w:t>hsdM</w:t>
            </w:r>
            <w:proofErr w:type="spellEnd"/>
            <w:r>
              <w:rPr>
                <w:rFonts w:ascii="Arial" w:hAnsi="Arial" w:cs="Arial"/>
                <w:sz w:val="18"/>
                <w:szCs w:val="18"/>
              </w:rPr>
              <w:t xml:space="preserve"> </w:t>
            </w:r>
          </w:p>
        </w:tc>
        <w:tc>
          <w:tcPr>
            <w:tcW w:w="3023" w:type="dxa"/>
            <w:vAlign w:val="center"/>
          </w:tcPr>
          <w:p w14:paraId="4E59E5EA" w14:textId="77777777" w:rsidR="00376281" w:rsidRPr="0056159A" w:rsidRDefault="00376281" w:rsidP="00DB0171">
            <w:pPr>
              <w:autoSpaceDE w:val="0"/>
              <w:autoSpaceDN w:val="0"/>
              <w:adjustRightInd w:val="0"/>
              <w:jc w:val="center"/>
              <w:rPr>
                <w:rFonts w:ascii="Arial" w:hAnsi="Arial" w:cs="Arial"/>
                <w:bCs/>
                <w:sz w:val="20"/>
                <w:szCs w:val="20"/>
                <w:lang w:val="en-US"/>
              </w:rPr>
            </w:pPr>
            <w:r w:rsidRPr="00AD719F">
              <w:rPr>
                <w:rFonts w:ascii="Arial" w:hAnsi="Arial" w:cs="Arial"/>
                <w:sz w:val="18"/>
                <w:szCs w:val="18"/>
                <w:lang w:val="en-US"/>
              </w:rPr>
              <w:t>This study</w:t>
            </w:r>
          </w:p>
        </w:tc>
      </w:tr>
      <w:tr w:rsidR="00376281" w:rsidRPr="0010142F" w14:paraId="125D8BB4" w14:textId="77777777" w:rsidTr="00DB0171">
        <w:trPr>
          <w:trHeight w:val="285"/>
        </w:trPr>
        <w:tc>
          <w:tcPr>
            <w:tcW w:w="1895" w:type="dxa"/>
            <w:vAlign w:val="center"/>
          </w:tcPr>
          <w:p w14:paraId="591081CF" w14:textId="77777777" w:rsidR="00376281" w:rsidRPr="00A253BC" w:rsidRDefault="00376281" w:rsidP="00DB0171">
            <w:pPr>
              <w:rPr>
                <w:rFonts w:ascii="Arial" w:hAnsi="Arial" w:cs="Arial"/>
                <w:sz w:val="18"/>
                <w:szCs w:val="18"/>
                <w:lang w:val="de-DE"/>
              </w:rPr>
            </w:pPr>
            <w:r w:rsidRPr="00A253BC">
              <w:rPr>
                <w:rFonts w:ascii="Arial" w:hAnsi="Arial" w:cs="Arial"/>
                <w:sz w:val="18"/>
                <w:szCs w:val="18"/>
                <w:lang w:val="de-DE"/>
              </w:rPr>
              <w:t xml:space="preserve">pUC18T-mini-Tn7T-Gm </w:t>
            </w:r>
            <w:proofErr w:type="spellStart"/>
            <w:r w:rsidRPr="00A253BC">
              <w:rPr>
                <w:rFonts w:ascii="Arial" w:hAnsi="Arial" w:cs="Arial"/>
                <w:sz w:val="18"/>
                <w:szCs w:val="18"/>
                <w:lang w:val="de-DE"/>
              </w:rPr>
              <w:t>P</w:t>
            </w:r>
            <w:r w:rsidRPr="00A253BC">
              <w:rPr>
                <w:rFonts w:ascii="Arial" w:hAnsi="Arial" w:cs="Arial"/>
                <w:i/>
                <w:iCs/>
                <w:sz w:val="18"/>
                <w:szCs w:val="18"/>
                <w:vertAlign w:val="subscript"/>
                <w:lang w:val="de-DE"/>
              </w:rPr>
              <w:t>hsdR</w:t>
            </w:r>
            <w:r w:rsidRPr="00A253BC">
              <w:rPr>
                <w:rFonts w:ascii="Arial" w:hAnsi="Arial" w:cs="Arial"/>
                <w:sz w:val="18"/>
                <w:szCs w:val="18"/>
                <w:lang w:val="de-DE"/>
              </w:rPr>
              <w:t>-</w:t>
            </w:r>
            <w:r w:rsidRPr="00A253BC">
              <w:rPr>
                <w:rFonts w:ascii="Arial" w:hAnsi="Arial" w:cs="Arial"/>
                <w:i/>
                <w:iCs/>
                <w:sz w:val="18"/>
                <w:szCs w:val="18"/>
                <w:lang w:val="de-DE"/>
              </w:rPr>
              <w:t>hsdR</w:t>
            </w:r>
            <w:proofErr w:type="spellEnd"/>
          </w:p>
        </w:tc>
        <w:tc>
          <w:tcPr>
            <w:tcW w:w="2919" w:type="dxa"/>
            <w:vAlign w:val="center"/>
          </w:tcPr>
          <w:p w14:paraId="6950C913" w14:textId="77777777" w:rsidR="00376281" w:rsidRPr="005F10AF" w:rsidRDefault="00376281" w:rsidP="00DB0171">
            <w:pPr>
              <w:rPr>
                <w:rFonts w:ascii="Arial" w:hAnsi="Arial" w:cs="Arial"/>
                <w:sz w:val="18"/>
                <w:szCs w:val="18"/>
              </w:rPr>
            </w:pPr>
            <w:proofErr w:type="spellStart"/>
            <w:r w:rsidRPr="005F10AF">
              <w:rPr>
                <w:rFonts w:ascii="Arial" w:hAnsi="Arial" w:cs="Arial"/>
                <w:sz w:val="18"/>
                <w:szCs w:val="18"/>
              </w:rPr>
              <w:t>Gm</w:t>
            </w:r>
            <w:r w:rsidRPr="005F10AF">
              <w:rPr>
                <w:rFonts w:ascii="Arial" w:hAnsi="Arial" w:cs="Arial"/>
                <w:sz w:val="18"/>
                <w:szCs w:val="18"/>
                <w:vertAlign w:val="superscript"/>
              </w:rPr>
              <w:t>r</w:t>
            </w:r>
            <w:proofErr w:type="spellEnd"/>
            <w:r w:rsidRPr="005F10AF">
              <w:rPr>
                <w:rFonts w:ascii="Arial" w:hAnsi="Arial" w:cs="Arial"/>
                <w:sz w:val="18"/>
                <w:szCs w:val="18"/>
              </w:rPr>
              <w:t> on mini-Tn</w:t>
            </w:r>
            <w:r w:rsidRPr="005F10AF">
              <w:rPr>
                <w:rFonts w:ascii="Arial" w:hAnsi="Arial" w:cs="Arial"/>
                <w:i/>
                <w:iCs/>
                <w:sz w:val="18"/>
                <w:szCs w:val="18"/>
              </w:rPr>
              <w:t>7</w:t>
            </w:r>
            <w:r w:rsidRPr="005F10AF">
              <w:rPr>
                <w:rFonts w:ascii="Arial" w:hAnsi="Arial" w:cs="Arial"/>
                <w:sz w:val="18"/>
                <w:szCs w:val="18"/>
              </w:rPr>
              <w:t xml:space="preserve">; for gene insertion in </w:t>
            </w:r>
            <w:proofErr w:type="spellStart"/>
            <w:r w:rsidRPr="005F10AF">
              <w:rPr>
                <w:rFonts w:ascii="Arial" w:hAnsi="Arial" w:cs="Arial"/>
                <w:sz w:val="18"/>
                <w:szCs w:val="18"/>
              </w:rPr>
              <w:t>Gm</w:t>
            </w:r>
            <w:r w:rsidRPr="005F10AF">
              <w:rPr>
                <w:rFonts w:ascii="Arial" w:hAnsi="Arial" w:cs="Arial"/>
                <w:sz w:val="18"/>
                <w:szCs w:val="18"/>
                <w:vertAlign w:val="superscript"/>
              </w:rPr>
              <w:t>s</w:t>
            </w:r>
            <w:proofErr w:type="spellEnd"/>
            <w:r w:rsidRPr="005F10AF">
              <w:rPr>
                <w:rFonts w:ascii="Arial" w:hAnsi="Arial" w:cs="Arial"/>
                <w:sz w:val="18"/>
                <w:szCs w:val="18"/>
              </w:rPr>
              <w:t> bacteria</w:t>
            </w:r>
            <w:r>
              <w:rPr>
                <w:rFonts w:ascii="Arial" w:hAnsi="Arial" w:cs="Arial"/>
                <w:sz w:val="18"/>
                <w:szCs w:val="18"/>
              </w:rPr>
              <w:t xml:space="preserve">. Fusion of </w:t>
            </w:r>
            <w:proofErr w:type="spellStart"/>
            <w:r w:rsidRPr="005F10AF">
              <w:rPr>
                <w:rFonts w:ascii="Arial" w:hAnsi="Arial" w:cs="Arial"/>
                <w:sz w:val="18"/>
                <w:szCs w:val="18"/>
              </w:rPr>
              <w:t>P</w:t>
            </w:r>
            <w:r w:rsidRPr="005F10AF">
              <w:rPr>
                <w:rFonts w:ascii="Arial" w:hAnsi="Arial" w:cs="Arial"/>
                <w:i/>
                <w:iCs/>
                <w:sz w:val="18"/>
                <w:szCs w:val="18"/>
                <w:vertAlign w:val="subscript"/>
              </w:rPr>
              <w:t>hsd</w:t>
            </w:r>
            <w:r>
              <w:rPr>
                <w:rFonts w:ascii="Arial" w:hAnsi="Arial" w:cs="Arial"/>
                <w:i/>
                <w:iCs/>
                <w:sz w:val="18"/>
                <w:szCs w:val="18"/>
                <w:vertAlign w:val="subscript"/>
              </w:rPr>
              <w:t>R</w:t>
            </w:r>
            <w:r w:rsidRPr="005F10AF">
              <w:rPr>
                <w:rFonts w:ascii="Arial" w:hAnsi="Arial" w:cs="Arial"/>
                <w:sz w:val="18"/>
                <w:szCs w:val="18"/>
              </w:rPr>
              <w:t>-</w:t>
            </w:r>
            <w:r w:rsidRPr="005F10AF">
              <w:rPr>
                <w:rFonts w:ascii="Arial" w:hAnsi="Arial" w:cs="Arial"/>
                <w:i/>
                <w:iCs/>
                <w:sz w:val="18"/>
                <w:szCs w:val="18"/>
              </w:rPr>
              <w:t>hsd</w:t>
            </w:r>
            <w:r>
              <w:rPr>
                <w:rFonts w:ascii="Arial" w:hAnsi="Arial" w:cs="Arial"/>
                <w:i/>
                <w:iCs/>
                <w:sz w:val="18"/>
                <w:szCs w:val="18"/>
              </w:rPr>
              <w:t>R</w:t>
            </w:r>
            <w:proofErr w:type="spellEnd"/>
          </w:p>
        </w:tc>
        <w:tc>
          <w:tcPr>
            <w:tcW w:w="3023" w:type="dxa"/>
            <w:vAlign w:val="center"/>
          </w:tcPr>
          <w:p w14:paraId="5B3EC6CD" w14:textId="77777777" w:rsidR="00376281" w:rsidRPr="005F10AF" w:rsidRDefault="00376281" w:rsidP="00DB0171">
            <w:pPr>
              <w:autoSpaceDE w:val="0"/>
              <w:autoSpaceDN w:val="0"/>
              <w:adjustRightInd w:val="0"/>
              <w:jc w:val="center"/>
              <w:rPr>
                <w:rFonts w:ascii="Arial" w:hAnsi="Arial" w:cs="Arial"/>
                <w:sz w:val="18"/>
                <w:szCs w:val="18"/>
              </w:rPr>
            </w:pPr>
          </w:p>
        </w:tc>
      </w:tr>
      <w:tr w:rsidR="00376281" w:rsidRPr="00B766C3" w14:paraId="5ECA2019" w14:textId="77777777" w:rsidTr="00DB0171">
        <w:trPr>
          <w:trHeight w:val="285"/>
        </w:trPr>
        <w:tc>
          <w:tcPr>
            <w:tcW w:w="1895" w:type="dxa"/>
            <w:vAlign w:val="center"/>
          </w:tcPr>
          <w:p w14:paraId="29C53B14" w14:textId="77777777" w:rsidR="00376281" w:rsidRPr="00AD719F" w:rsidRDefault="00376281" w:rsidP="00DB0171">
            <w:pPr>
              <w:rPr>
                <w:rFonts w:ascii="Arial" w:hAnsi="Arial" w:cs="Arial"/>
                <w:sz w:val="18"/>
                <w:szCs w:val="18"/>
                <w:lang w:val="en-US"/>
              </w:rPr>
            </w:pPr>
            <w:r>
              <w:rPr>
                <w:rFonts w:ascii="Arial" w:hAnsi="Arial" w:cs="Arial"/>
                <w:sz w:val="18"/>
                <w:szCs w:val="18"/>
                <w:lang w:val="en-US"/>
              </w:rPr>
              <w:t>pTNS2</w:t>
            </w:r>
          </w:p>
        </w:tc>
        <w:tc>
          <w:tcPr>
            <w:tcW w:w="2919" w:type="dxa"/>
            <w:vAlign w:val="center"/>
          </w:tcPr>
          <w:p w14:paraId="0E783B12" w14:textId="77777777" w:rsidR="00376281" w:rsidRPr="002711C1" w:rsidRDefault="00376281" w:rsidP="00DB0171">
            <w:pPr>
              <w:rPr>
                <w:rFonts w:ascii="Arial" w:hAnsi="Arial" w:cs="Arial"/>
                <w:sz w:val="18"/>
                <w:szCs w:val="18"/>
                <w:lang w:val="en-US"/>
              </w:rPr>
            </w:pPr>
            <w:r w:rsidRPr="005F10AF">
              <w:rPr>
                <w:rFonts w:ascii="Arial" w:hAnsi="Arial" w:cs="Arial"/>
                <w:sz w:val="18"/>
                <w:szCs w:val="18"/>
              </w:rPr>
              <w:t xml:space="preserve">R6K γ </w:t>
            </w:r>
            <w:proofErr w:type="spellStart"/>
            <w:r w:rsidRPr="005F10AF">
              <w:rPr>
                <w:rFonts w:ascii="Arial" w:hAnsi="Arial" w:cs="Arial"/>
                <w:sz w:val="18"/>
                <w:szCs w:val="18"/>
              </w:rPr>
              <w:t>ori</w:t>
            </w:r>
            <w:proofErr w:type="spellEnd"/>
            <w:r>
              <w:rPr>
                <w:rFonts w:ascii="Arial" w:hAnsi="Arial" w:cs="Arial"/>
                <w:sz w:val="18"/>
                <w:szCs w:val="18"/>
              </w:rPr>
              <w:t xml:space="preserve"> (</w:t>
            </w:r>
            <w:proofErr w:type="spellStart"/>
            <w:r>
              <w:rPr>
                <w:rFonts w:ascii="Arial" w:hAnsi="Arial" w:cs="Arial"/>
                <w:i/>
                <w:iCs/>
                <w:sz w:val="18"/>
                <w:szCs w:val="18"/>
              </w:rPr>
              <w:t>tnsABCD</w:t>
            </w:r>
            <w:proofErr w:type="spellEnd"/>
            <w:r>
              <w:rPr>
                <w:rFonts w:ascii="Arial" w:hAnsi="Arial" w:cs="Arial"/>
                <w:sz w:val="18"/>
                <w:szCs w:val="18"/>
              </w:rPr>
              <w:t>)</w:t>
            </w:r>
          </w:p>
        </w:tc>
        <w:tc>
          <w:tcPr>
            <w:tcW w:w="3023" w:type="dxa"/>
            <w:vAlign w:val="center"/>
          </w:tcPr>
          <w:p w14:paraId="357EDBFC" w14:textId="77777777" w:rsidR="00376281" w:rsidRPr="0056159A" w:rsidRDefault="00376281" w:rsidP="00DB0171">
            <w:pPr>
              <w:autoSpaceDE w:val="0"/>
              <w:autoSpaceDN w:val="0"/>
              <w:adjustRightInd w:val="0"/>
              <w:jc w:val="center"/>
              <w:rPr>
                <w:rFonts w:ascii="Arial" w:hAnsi="Arial" w:cs="Arial"/>
                <w:bCs/>
                <w:sz w:val="20"/>
                <w:szCs w:val="20"/>
                <w:lang w:val="en-US"/>
              </w:rPr>
            </w:pPr>
            <w:r>
              <w:rPr>
                <w:rFonts w:ascii="Arial" w:hAnsi="Arial" w:cs="Arial"/>
                <w:bCs/>
                <w:sz w:val="20"/>
                <w:szCs w:val="20"/>
                <w:lang w:val="en-US"/>
              </w:rPr>
              <w:fldChar w:fldCharType="begin"/>
            </w:r>
            <w:r>
              <w:rPr>
                <w:rFonts w:ascii="Arial" w:hAnsi="Arial" w:cs="Arial"/>
                <w:bCs/>
                <w:sz w:val="20"/>
                <w:szCs w:val="20"/>
                <w:lang w:val="en-US"/>
              </w:rPr>
              <w:instrText xml:space="preserve"> ADDIN ZOTERO_ITEM CSL_CITATION {"citationID":"o0FV5Eoy","properties":{"unsorted":false,"formattedCitation":"\\super 61\\nosupersub{}","plainCitation":"61","noteIndex":0},"citationItems":[{"id":773,"uris":["http://zotero.org/users/local/geZnygkM/items/GZVCZ2RT"],"itemData":{"id":773,"type":"article-journal","abstract":"For many bacteria, cloning and expression systems are either scarce or nonexistent. We constructed several mini-Tn7 vectors and evaluated their potential as broad-range cloning and expression systems. In bacteria with a single chromosome, including Pseudomonas aeruginosa, Pseudomonas putida and Yersinia pestis, and in the presence of a helper plasmid encoding the site-specific transposition pathway, site- and orientation-specific Tn7 insertions occurred at a single attTn7 site downstream of the glmS gene. Burkholderia thailandensis contains two chromosomes, each containing a glmS gene and an attTn7 site. The Tn7 system allows engineering of diverse genetic traits into bacteria, as demonstrated by complementing a biofilm-growth defect of P. aeruginosa, establishing expression systems in P. aeruginosa and P. putida, and 'GFP-tagging' Y. pestis. This system will thus have widespread biomedical and environmental applications, especially in environments where plasmids and antibiotic selection are not feasible, namely in plant and animal models or biofilms.","container-title":"Nature Methods","DOI":"10.1038/nmeth765","ISSN":"1548-7091","issue":"6","journalAbbreviation":"Nat Methods","language":"eng","page":"443-448","PMID":"15908923","source":"PubMed","title":"A Tn7-based broad-range bacterial cloning and expression system","volume":"2","author":[{"family":"Choi","given":"Kyoung-Hee"},{"family":"Gaynor","given":"Jared B."},{"family":"White","given":"Kimberly G."},{"family":"Lopez","given":"Carolina"},{"family":"Bosio","given":"Catharine M."},{"family":"Karkhoff-Schweizer","given":"RoxAnn R."},{"family":"Schweizer","given":"Herbert P."}],"issued":{"date-parts":[["2005",6]]}}}],"schema":"https://github.com/citation-style-language/schema/raw/master/csl-citation.json"} </w:instrText>
            </w:r>
            <w:r>
              <w:rPr>
                <w:rFonts w:ascii="Arial" w:hAnsi="Arial" w:cs="Arial"/>
                <w:bCs/>
                <w:sz w:val="20"/>
                <w:szCs w:val="20"/>
                <w:lang w:val="en-US"/>
              </w:rPr>
              <w:fldChar w:fldCharType="separate"/>
            </w:r>
            <w:r w:rsidRPr="00604961">
              <w:rPr>
                <w:rFonts w:ascii="Arial" w:eastAsiaTheme="minorHAnsi" w:hAnsi="Arial" w:cs="Arial"/>
                <w:sz w:val="20"/>
                <w:vertAlign w:val="superscript"/>
                <w:lang w:eastAsia="en-US"/>
                <w14:ligatures w14:val="standardContextual"/>
              </w:rPr>
              <w:t>61</w:t>
            </w:r>
            <w:r>
              <w:rPr>
                <w:rFonts w:ascii="Arial" w:hAnsi="Arial" w:cs="Arial"/>
                <w:bCs/>
                <w:sz w:val="20"/>
                <w:szCs w:val="20"/>
                <w:lang w:val="en-US"/>
              </w:rPr>
              <w:fldChar w:fldCharType="end"/>
            </w:r>
          </w:p>
        </w:tc>
      </w:tr>
      <w:tr w:rsidR="00376281" w:rsidRPr="00B766C3" w14:paraId="22146802" w14:textId="77777777" w:rsidTr="00DB0171">
        <w:trPr>
          <w:trHeight w:val="285"/>
        </w:trPr>
        <w:tc>
          <w:tcPr>
            <w:tcW w:w="1895" w:type="dxa"/>
            <w:vAlign w:val="center"/>
          </w:tcPr>
          <w:p w14:paraId="0B3E38DA" w14:textId="77777777" w:rsidR="00376281" w:rsidRDefault="00376281" w:rsidP="00DB0171">
            <w:pPr>
              <w:rPr>
                <w:rFonts w:ascii="Arial" w:hAnsi="Arial" w:cs="Arial"/>
                <w:sz w:val="18"/>
                <w:szCs w:val="18"/>
                <w:lang w:val="en-US"/>
              </w:rPr>
            </w:pPr>
            <w:r>
              <w:rPr>
                <w:rFonts w:ascii="Arial" w:hAnsi="Arial" w:cs="Arial"/>
                <w:sz w:val="18"/>
                <w:szCs w:val="18"/>
                <w:lang w:val="en-US"/>
              </w:rPr>
              <w:t>pFLP2</w:t>
            </w:r>
          </w:p>
        </w:tc>
        <w:tc>
          <w:tcPr>
            <w:tcW w:w="2919" w:type="dxa"/>
            <w:vAlign w:val="center"/>
          </w:tcPr>
          <w:p w14:paraId="6D17A788" w14:textId="77777777" w:rsidR="00376281" w:rsidRPr="00762073" w:rsidRDefault="00376281" w:rsidP="00DB0171">
            <w:pPr>
              <w:rPr>
                <w:rFonts w:ascii="Arial" w:hAnsi="Arial" w:cs="Arial"/>
                <w:sz w:val="18"/>
                <w:szCs w:val="18"/>
                <w:lang w:val="en-US"/>
              </w:rPr>
            </w:pPr>
            <w:proofErr w:type="spellStart"/>
            <w:r w:rsidRPr="00762073">
              <w:rPr>
                <w:rFonts w:ascii="Arial" w:hAnsi="Arial" w:cs="Arial"/>
                <w:sz w:val="18"/>
                <w:szCs w:val="18"/>
                <w:lang w:val="en-US"/>
              </w:rPr>
              <w:t>Ap</w:t>
            </w:r>
            <w:r w:rsidRPr="00762073">
              <w:rPr>
                <w:rFonts w:ascii="Arial" w:hAnsi="Arial" w:cs="Arial"/>
                <w:sz w:val="18"/>
                <w:szCs w:val="18"/>
                <w:vertAlign w:val="superscript"/>
                <w:lang w:val="en-US"/>
              </w:rPr>
              <w:t>R</w:t>
            </w:r>
            <w:proofErr w:type="spellEnd"/>
            <w:r w:rsidRPr="00762073">
              <w:rPr>
                <w:rFonts w:ascii="Arial" w:hAnsi="Arial" w:cs="Arial"/>
                <w:sz w:val="18"/>
                <w:szCs w:val="18"/>
                <w:lang w:val="en-US"/>
              </w:rPr>
              <w:t xml:space="preserve"> </w:t>
            </w:r>
            <w:proofErr w:type="spellStart"/>
            <w:r w:rsidRPr="00762073">
              <w:rPr>
                <w:rFonts w:ascii="Arial" w:hAnsi="Arial" w:cs="Arial"/>
                <w:sz w:val="18"/>
                <w:szCs w:val="18"/>
                <w:lang w:val="en-US"/>
              </w:rPr>
              <w:t>Cm</w:t>
            </w:r>
            <w:r w:rsidRPr="00762073">
              <w:rPr>
                <w:rFonts w:ascii="Arial" w:hAnsi="Arial" w:cs="Arial"/>
                <w:sz w:val="18"/>
                <w:szCs w:val="18"/>
                <w:vertAlign w:val="superscript"/>
                <w:lang w:val="en-US"/>
              </w:rPr>
              <w:t>R</w:t>
            </w:r>
            <w:proofErr w:type="spellEnd"/>
            <w:r>
              <w:rPr>
                <w:rFonts w:ascii="Arial" w:hAnsi="Arial" w:cs="Arial"/>
                <w:sz w:val="18"/>
                <w:szCs w:val="18"/>
                <w:lang w:val="en-US"/>
              </w:rPr>
              <w:t xml:space="preserve"> </w:t>
            </w:r>
            <w:proofErr w:type="spellStart"/>
            <w:proofErr w:type="gramStart"/>
            <w:r w:rsidRPr="00762073">
              <w:rPr>
                <w:rFonts w:ascii="Arial" w:hAnsi="Arial" w:cs="Arial"/>
                <w:sz w:val="18"/>
                <w:szCs w:val="18"/>
                <w:lang w:val="en-US"/>
              </w:rPr>
              <w:t>r</w:t>
            </w:r>
            <w:r w:rsidRPr="00762073">
              <w:rPr>
                <w:rFonts w:ascii="Arial" w:hAnsi="Arial" w:cs="Arial"/>
                <w:i/>
                <w:iCs/>
                <w:sz w:val="18"/>
                <w:szCs w:val="18"/>
                <w:lang w:val="en-US"/>
              </w:rPr>
              <w:t>epA</w:t>
            </w:r>
            <w:proofErr w:type="spellEnd"/>
            <w:r w:rsidRPr="00762073">
              <w:rPr>
                <w:rFonts w:ascii="Arial" w:hAnsi="Arial" w:cs="Arial"/>
                <w:sz w:val="18"/>
                <w:szCs w:val="18"/>
                <w:lang w:val="en-US"/>
              </w:rPr>
              <w:t>(</w:t>
            </w:r>
            <w:proofErr w:type="gramEnd"/>
            <w:r w:rsidRPr="00762073">
              <w:rPr>
                <w:rFonts w:ascii="Arial" w:hAnsi="Arial" w:cs="Arial"/>
                <w:sz w:val="18"/>
                <w:szCs w:val="18"/>
                <w:lang w:val="en-US"/>
              </w:rPr>
              <w:t xml:space="preserve">Ts); pSC101-based vector expressing the </w:t>
            </w:r>
            <w:proofErr w:type="spellStart"/>
            <w:r w:rsidRPr="00762073">
              <w:rPr>
                <w:rFonts w:ascii="Arial" w:hAnsi="Arial" w:cs="Arial"/>
                <w:sz w:val="18"/>
                <w:szCs w:val="18"/>
                <w:lang w:val="en-US"/>
              </w:rPr>
              <w:t>Flp</w:t>
            </w:r>
            <w:proofErr w:type="spellEnd"/>
            <w:r w:rsidRPr="00762073">
              <w:rPr>
                <w:rFonts w:ascii="Arial" w:hAnsi="Arial" w:cs="Arial"/>
                <w:sz w:val="18"/>
                <w:szCs w:val="18"/>
                <w:lang w:val="en-US"/>
              </w:rPr>
              <w:t xml:space="preserve"> recombinase</w:t>
            </w:r>
          </w:p>
        </w:tc>
        <w:tc>
          <w:tcPr>
            <w:tcW w:w="3023" w:type="dxa"/>
            <w:vAlign w:val="center"/>
          </w:tcPr>
          <w:p w14:paraId="3F831048" w14:textId="77777777" w:rsidR="00376281" w:rsidRPr="0056159A" w:rsidRDefault="00376281" w:rsidP="00DB0171">
            <w:pPr>
              <w:autoSpaceDE w:val="0"/>
              <w:autoSpaceDN w:val="0"/>
              <w:adjustRightInd w:val="0"/>
              <w:jc w:val="center"/>
              <w:rPr>
                <w:rFonts w:ascii="Arial" w:hAnsi="Arial" w:cs="Arial"/>
                <w:bCs/>
                <w:sz w:val="20"/>
                <w:szCs w:val="20"/>
                <w:lang w:val="en-US"/>
              </w:rPr>
            </w:pPr>
            <w:r>
              <w:rPr>
                <w:rFonts w:ascii="Arial" w:hAnsi="Arial" w:cs="Arial"/>
                <w:bCs/>
                <w:sz w:val="20"/>
                <w:szCs w:val="20"/>
                <w:lang w:val="en-US"/>
              </w:rPr>
              <w:fldChar w:fldCharType="begin"/>
            </w:r>
            <w:r>
              <w:rPr>
                <w:rFonts w:ascii="Arial" w:hAnsi="Arial" w:cs="Arial"/>
                <w:bCs/>
                <w:sz w:val="20"/>
                <w:szCs w:val="20"/>
                <w:lang w:val="en-US"/>
              </w:rPr>
              <w:instrText xml:space="preserve"> ADDIN ZOTERO_ITEM CSL_CITATION {"citationID":"hih6iJfk","properties":{"unsorted":false,"formattedCitation":"\\super 61\\nosupersub{}","plainCitation":"61","noteIndex":0},"citationItems":[{"id":773,"uris":["http://zotero.org/users/local/geZnygkM/items/GZVCZ2RT"],"itemData":{"id":773,"type":"article-journal","abstract":"For many bacteria, cloning and expression systems are either scarce or nonexistent. We constructed several mini-Tn7 vectors and evaluated their potential as broad-range cloning and expression systems. In bacteria with a single chromosome, including Pseudomonas aeruginosa, Pseudomonas putida and Yersinia pestis, and in the presence of a helper plasmid encoding the site-specific transposition pathway, site- and orientation-specific Tn7 insertions occurred at a single attTn7 site downstream of the glmS gene. Burkholderia thailandensis contains two chromosomes, each containing a glmS gene and an attTn7 site. The Tn7 system allows engineering of diverse genetic traits into bacteria, as demonstrated by complementing a biofilm-growth defect of P. aeruginosa, establishing expression systems in P. aeruginosa and P. putida, and 'GFP-tagging' Y. pestis. This system will thus have widespread biomedical and environmental applications, especially in environments where plasmids and antibiotic selection are not feasible, namely in plant and animal models or biofilms.","container-title":"Nature Methods","DOI":"10.1038/nmeth765","ISSN":"1548-7091","issue":"6","journalAbbreviation":"Nat Methods","language":"eng","page":"443-448","PMID":"15908923","source":"PubMed","title":"A Tn7-based broad-range bacterial cloning and expression system","volume":"2","author":[{"family":"Choi","given":"Kyoung-Hee"},{"family":"Gaynor","given":"Jared B."},{"family":"White","given":"Kimberly G."},{"family":"Lopez","given":"Carolina"},{"family":"Bosio","given":"Catharine M."},{"family":"Karkhoff-Schweizer","given":"RoxAnn R."},{"family":"Schweizer","given":"Herbert P."}],"issued":{"date-parts":[["2005",6]]}}}],"schema":"https://github.com/citation-style-language/schema/raw/master/csl-citation.json"} </w:instrText>
            </w:r>
            <w:r>
              <w:rPr>
                <w:rFonts w:ascii="Arial" w:hAnsi="Arial" w:cs="Arial"/>
                <w:bCs/>
                <w:sz w:val="20"/>
                <w:szCs w:val="20"/>
                <w:lang w:val="en-US"/>
              </w:rPr>
              <w:fldChar w:fldCharType="separate"/>
            </w:r>
            <w:r w:rsidRPr="00604961">
              <w:rPr>
                <w:rFonts w:ascii="Arial" w:eastAsiaTheme="minorHAnsi" w:hAnsi="Arial" w:cs="Arial"/>
                <w:sz w:val="20"/>
                <w:vertAlign w:val="superscript"/>
                <w:lang w:eastAsia="en-US"/>
                <w14:ligatures w14:val="standardContextual"/>
              </w:rPr>
              <w:t>61</w:t>
            </w:r>
            <w:r>
              <w:rPr>
                <w:rFonts w:ascii="Arial" w:hAnsi="Arial" w:cs="Arial"/>
                <w:bCs/>
                <w:sz w:val="20"/>
                <w:szCs w:val="20"/>
                <w:lang w:val="en-US"/>
              </w:rPr>
              <w:fldChar w:fldCharType="end"/>
            </w:r>
          </w:p>
        </w:tc>
      </w:tr>
      <w:tr w:rsidR="00376281" w:rsidRPr="00B766C3" w14:paraId="708BFFD7" w14:textId="77777777" w:rsidTr="00DB0171">
        <w:trPr>
          <w:trHeight w:val="285"/>
        </w:trPr>
        <w:tc>
          <w:tcPr>
            <w:tcW w:w="1895" w:type="dxa"/>
            <w:vAlign w:val="center"/>
          </w:tcPr>
          <w:p w14:paraId="03E6E401" w14:textId="77777777" w:rsidR="00376281" w:rsidRPr="0045627F" w:rsidRDefault="00376281" w:rsidP="00DB0171">
            <w:pPr>
              <w:rPr>
                <w:rFonts w:ascii="Arial" w:hAnsi="Arial" w:cs="Arial"/>
                <w:sz w:val="18"/>
                <w:szCs w:val="18"/>
                <w:highlight w:val="yellow"/>
                <w:lang w:val="en-US"/>
              </w:rPr>
            </w:pPr>
            <w:proofErr w:type="spellStart"/>
            <w:r w:rsidRPr="00F3548B">
              <w:rPr>
                <w:rFonts w:ascii="Arial" w:hAnsi="Arial" w:cs="Arial"/>
                <w:sz w:val="18"/>
                <w:szCs w:val="18"/>
                <w:lang w:val="en-US"/>
              </w:rPr>
              <w:t>pLOLA</w:t>
            </w:r>
            <w:proofErr w:type="spellEnd"/>
          </w:p>
        </w:tc>
        <w:tc>
          <w:tcPr>
            <w:tcW w:w="2919" w:type="dxa"/>
            <w:vAlign w:val="center"/>
          </w:tcPr>
          <w:p w14:paraId="4BC5B495" w14:textId="77777777" w:rsidR="00376281" w:rsidRPr="0045627F" w:rsidRDefault="00376281" w:rsidP="00DB0171">
            <w:pPr>
              <w:rPr>
                <w:rFonts w:ascii="Arial" w:hAnsi="Arial" w:cs="Arial"/>
                <w:sz w:val="18"/>
                <w:szCs w:val="18"/>
                <w:highlight w:val="yellow"/>
                <w:lang w:val="en-US"/>
              </w:rPr>
            </w:pPr>
          </w:p>
        </w:tc>
        <w:tc>
          <w:tcPr>
            <w:tcW w:w="3023" w:type="dxa"/>
            <w:vAlign w:val="center"/>
          </w:tcPr>
          <w:p w14:paraId="7AAD9722" w14:textId="77777777" w:rsidR="00376281" w:rsidRPr="0045627F" w:rsidRDefault="00376281" w:rsidP="00DB0171">
            <w:pPr>
              <w:autoSpaceDE w:val="0"/>
              <w:autoSpaceDN w:val="0"/>
              <w:adjustRightInd w:val="0"/>
              <w:jc w:val="center"/>
              <w:rPr>
                <w:rFonts w:ascii="Arial" w:hAnsi="Arial" w:cs="Arial"/>
                <w:bCs/>
                <w:sz w:val="20"/>
                <w:szCs w:val="20"/>
                <w:highlight w:val="yellow"/>
                <w:lang w:val="en-US"/>
              </w:rPr>
            </w:pPr>
            <w:r>
              <w:rPr>
                <w:rFonts w:ascii="Arial" w:hAnsi="Arial" w:cs="Arial"/>
                <w:bCs/>
                <w:sz w:val="20"/>
                <w:szCs w:val="20"/>
                <w:highlight w:val="yellow"/>
                <w:lang w:val="en-US"/>
              </w:rPr>
              <w:fldChar w:fldCharType="begin"/>
            </w:r>
            <w:r>
              <w:rPr>
                <w:rFonts w:ascii="Arial" w:hAnsi="Arial" w:cs="Arial"/>
                <w:bCs/>
                <w:sz w:val="20"/>
                <w:szCs w:val="20"/>
                <w:highlight w:val="yellow"/>
                <w:lang w:val="en-US"/>
              </w:rPr>
              <w:instrText xml:space="preserve"> ADDIN ZOTERO_ITEM CSL_CITATION {"citationID":"ujEhoLwV","properties":{"unsorted":false,"formattedCitation":"\\super 31\\nosupersub{}","plainCitation":"31","noteIndex":0},"citationItems":[{"id":710,"uris":["http://zotero.org/users/local/geZnygkM/items/GI3JB69N"],"itemData":{"id":710,"type":"article-journal","container-title":"Cell Host &amp; Microbe","DOI":"10.1016/j.chom.2024.07.005","ISSN":"19313128","issue":"8","journalAbbreviation":"Cell Host &amp; Microbe","language":"en","page":"1412-1426.e11","source":"DOI.org (Crossref)","title":"The bacterial defense system MADS interacts with CRISPR-Cas to limit phage infection and escape","volume":"32","author":[{"family":"Maestri","given":"Alice"},{"family":"Pons","given":"Benoit J."},{"family":"Pursey","given":"Elizabeth"},{"family":"Chong","given":"Charlotte E."},{"family":"Gandon","given":"Sylvain"},{"family":"Custodio","given":"Rafael"},{"family":"Olina","given":"Anna"},{"family":"Agapov","given":"Aleksei"},{"family":"Chisnall","given":"Matthew A.W."},{"family":"Grasso","given":"Anita"},{"family":"Paterson","given":"Steve"},{"family":"Szczelkun","given":"Mark D."},{"family":"Baker","given":"Kate S."},{"family":"Van Houte","given":"Stineke"},{"family":"Chevallereau","given":"Anne"},{"family":"Westra","given":"Edze R."}],"issued":{"date-parts":[["2024",8]]}}}],"schema":"https://github.com/citation-style-language/schema/raw/master/csl-citation.json"} </w:instrText>
            </w:r>
            <w:r>
              <w:rPr>
                <w:rFonts w:ascii="Arial" w:hAnsi="Arial" w:cs="Arial"/>
                <w:bCs/>
                <w:sz w:val="20"/>
                <w:szCs w:val="20"/>
                <w:highlight w:val="yellow"/>
                <w:lang w:val="en-US"/>
              </w:rPr>
              <w:fldChar w:fldCharType="separate"/>
            </w:r>
            <w:r w:rsidRPr="00604961">
              <w:rPr>
                <w:rFonts w:ascii="Arial" w:eastAsiaTheme="minorHAnsi" w:hAnsi="Arial" w:cs="Arial"/>
                <w:sz w:val="20"/>
                <w:vertAlign w:val="superscript"/>
                <w:lang w:eastAsia="en-US"/>
                <w14:ligatures w14:val="standardContextual"/>
              </w:rPr>
              <w:t>31</w:t>
            </w:r>
            <w:r>
              <w:rPr>
                <w:rFonts w:ascii="Arial" w:hAnsi="Arial" w:cs="Arial"/>
                <w:bCs/>
                <w:sz w:val="20"/>
                <w:szCs w:val="20"/>
                <w:highlight w:val="yellow"/>
                <w:lang w:val="en-US"/>
              </w:rPr>
              <w:fldChar w:fldCharType="end"/>
            </w:r>
          </w:p>
        </w:tc>
      </w:tr>
    </w:tbl>
    <w:p w14:paraId="462112E5" w14:textId="77777777" w:rsidR="00376281" w:rsidRDefault="00376281"/>
    <w:p w14:paraId="0957F5C1" w14:textId="77777777" w:rsidR="00DB0171" w:rsidRPr="00FF0F4C" w:rsidRDefault="00DB0171" w:rsidP="00DB0171">
      <w:pPr>
        <w:spacing w:before="100" w:beforeAutospacing="1" w:after="100" w:afterAutospacing="1"/>
        <w:jc w:val="both"/>
        <w:rPr>
          <w:rFonts w:ascii="Arial" w:hAnsi="Arial" w:cs="Arial"/>
        </w:rPr>
      </w:pPr>
      <w:r w:rsidRPr="00FF0F4C">
        <w:rPr>
          <w:rFonts w:ascii="Arial" w:hAnsi="Arial" w:cs="Arial"/>
          <w:b/>
          <w:bCs/>
        </w:rPr>
        <w:t>Extended Data Table 5</w:t>
      </w:r>
      <w:r w:rsidRPr="00FF0F4C">
        <w:rPr>
          <w:rFonts w:ascii="Arial" w:hAnsi="Arial" w:cs="Arial"/>
        </w:rPr>
        <w:t xml:space="preserve"> Strains and Plasmids used in this study. </w:t>
      </w:r>
    </w:p>
    <w:p w14:paraId="2BD44496" w14:textId="77777777" w:rsidR="00DB0171" w:rsidRDefault="00DB0171"/>
    <w:sectPr w:rsidR="00DB01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F9498B" w14:textId="77777777" w:rsidR="003E5322" w:rsidRDefault="003E5322" w:rsidP="00DB0171">
      <w:r>
        <w:separator/>
      </w:r>
    </w:p>
  </w:endnote>
  <w:endnote w:type="continuationSeparator" w:id="0">
    <w:p w14:paraId="0CB6F7B5" w14:textId="77777777" w:rsidR="003E5322" w:rsidRDefault="003E5322" w:rsidP="00DB0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94F8D3" w14:textId="77777777" w:rsidR="003E5322" w:rsidRDefault="003E5322" w:rsidP="00DB0171">
      <w:r>
        <w:separator/>
      </w:r>
    </w:p>
  </w:footnote>
  <w:footnote w:type="continuationSeparator" w:id="0">
    <w:p w14:paraId="00FC94B1" w14:textId="77777777" w:rsidR="003E5322" w:rsidRDefault="003E5322" w:rsidP="00DB0171">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281"/>
    <w:rsid w:val="000054E0"/>
    <w:rsid w:val="00376281"/>
    <w:rsid w:val="003E5322"/>
    <w:rsid w:val="00DB0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5256B0F"/>
  <w15:chartTrackingRefBased/>
  <w15:docId w15:val="{5C104FB9-43BC-6041-BBB2-5F3B049EC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28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37628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7628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7628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76281"/>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76281"/>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76281"/>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76281"/>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76281"/>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76281"/>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2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2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62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2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2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2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2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2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281"/>
    <w:rPr>
      <w:rFonts w:eastAsiaTheme="majorEastAsia" w:cstheme="majorBidi"/>
      <w:color w:val="272727" w:themeColor="text1" w:themeTint="D8"/>
    </w:rPr>
  </w:style>
  <w:style w:type="paragraph" w:styleId="Title">
    <w:name w:val="Title"/>
    <w:basedOn w:val="Normal"/>
    <w:next w:val="Normal"/>
    <w:link w:val="TitleChar"/>
    <w:uiPriority w:val="10"/>
    <w:qFormat/>
    <w:rsid w:val="0037628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762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28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762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281"/>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76281"/>
    <w:rPr>
      <w:i/>
      <w:iCs/>
      <w:color w:val="404040" w:themeColor="text1" w:themeTint="BF"/>
    </w:rPr>
  </w:style>
  <w:style w:type="paragraph" w:styleId="ListParagraph">
    <w:name w:val="List Paragraph"/>
    <w:basedOn w:val="Normal"/>
    <w:uiPriority w:val="34"/>
    <w:qFormat/>
    <w:rsid w:val="00376281"/>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76281"/>
    <w:rPr>
      <w:i/>
      <w:iCs/>
      <w:color w:val="0F4761" w:themeColor="accent1" w:themeShade="BF"/>
    </w:rPr>
  </w:style>
  <w:style w:type="paragraph" w:styleId="IntenseQuote">
    <w:name w:val="Intense Quote"/>
    <w:basedOn w:val="Normal"/>
    <w:next w:val="Normal"/>
    <w:link w:val="IntenseQuoteChar"/>
    <w:uiPriority w:val="30"/>
    <w:qFormat/>
    <w:rsid w:val="0037628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76281"/>
    <w:rPr>
      <w:i/>
      <w:iCs/>
      <w:color w:val="0F4761" w:themeColor="accent1" w:themeShade="BF"/>
    </w:rPr>
  </w:style>
  <w:style w:type="character" w:styleId="IntenseReference">
    <w:name w:val="Intense Reference"/>
    <w:basedOn w:val="DefaultParagraphFont"/>
    <w:uiPriority w:val="32"/>
    <w:qFormat/>
    <w:rsid w:val="00376281"/>
    <w:rPr>
      <w:b/>
      <w:bCs/>
      <w:smallCaps/>
      <w:color w:val="0F4761" w:themeColor="accent1" w:themeShade="BF"/>
      <w:spacing w:val="5"/>
    </w:rPr>
  </w:style>
  <w:style w:type="paragraph" w:styleId="Header">
    <w:name w:val="header"/>
    <w:basedOn w:val="Normal"/>
    <w:link w:val="HeaderChar"/>
    <w:uiPriority w:val="99"/>
    <w:unhideWhenUsed/>
    <w:rsid w:val="00DB0171"/>
    <w:pPr>
      <w:tabs>
        <w:tab w:val="center" w:pos="4513"/>
        <w:tab w:val="right" w:pos="9026"/>
      </w:tabs>
    </w:pPr>
  </w:style>
  <w:style w:type="character" w:customStyle="1" w:styleId="HeaderChar">
    <w:name w:val="Header Char"/>
    <w:basedOn w:val="DefaultParagraphFont"/>
    <w:link w:val="Header"/>
    <w:uiPriority w:val="99"/>
    <w:rsid w:val="00DB0171"/>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DB0171"/>
    <w:pPr>
      <w:tabs>
        <w:tab w:val="center" w:pos="4513"/>
        <w:tab w:val="right" w:pos="9026"/>
      </w:tabs>
    </w:pPr>
  </w:style>
  <w:style w:type="character" w:customStyle="1" w:styleId="FooterChar">
    <w:name w:val="Footer Char"/>
    <w:basedOn w:val="DefaultParagraphFont"/>
    <w:link w:val="Footer"/>
    <w:uiPriority w:val="99"/>
    <w:rsid w:val="00DB0171"/>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8870</Words>
  <Characters>50564</Characters>
  <Application>Microsoft Office Word</Application>
  <DocSecurity>0</DocSecurity>
  <Lines>421</Lines>
  <Paragraphs>118</Paragraphs>
  <ScaleCrop>false</ScaleCrop>
  <Company/>
  <LinksUpToDate>false</LinksUpToDate>
  <CharactersWithSpaces>59316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Micaletto</dc:creator>
  <cp:keywords/>
  <dc:description/>
  <cp:lastModifiedBy>Maureen Micaletto</cp:lastModifiedBy>
  <cp:revision>2</cp:revision>
  <dcterms:created xsi:type="dcterms:W3CDTF">2026-09-21T15:53:00Z</dcterms:created>
  <dcterms:modified xsi:type="dcterms:W3CDTF">2026-09-21T19:52:00Z</dcterms:modified>
</cp:coreProperties>
</file>