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4117C1" w14:textId="77777777" w:rsidR="00CB1DAF" w:rsidRDefault="00CB1DAF" w:rsidP="00CB1DAF">
      <w:pPr>
        <w:rPr>
          <w:rFonts w:ascii="Arial" w:hAnsi="Arial" w:cs="Arial"/>
        </w:rPr>
      </w:pPr>
    </w:p>
    <w:tbl>
      <w:tblPr>
        <w:tblStyle w:val="TableGrid"/>
        <w:tblpPr w:leftFromText="180" w:rightFromText="180" w:vertAnchor="page" w:horzAnchor="margin" w:tblpXSpec="center" w:tblpY="2658"/>
        <w:tblW w:w="15847" w:type="dxa"/>
        <w:tblLook w:val="04A0" w:firstRow="1" w:lastRow="0" w:firstColumn="1" w:lastColumn="0" w:noHBand="0" w:noVBand="1"/>
      </w:tblPr>
      <w:tblGrid>
        <w:gridCol w:w="2587"/>
        <w:gridCol w:w="1480"/>
        <w:gridCol w:w="1480"/>
        <w:gridCol w:w="1980"/>
        <w:gridCol w:w="1820"/>
        <w:gridCol w:w="1880"/>
        <w:gridCol w:w="2340"/>
        <w:gridCol w:w="2280"/>
      </w:tblGrid>
      <w:tr w:rsidR="00CB1DAF" w:rsidRPr="009C3C34" w14:paraId="24411754" w14:textId="77777777" w:rsidTr="00BC3FF8">
        <w:tc>
          <w:tcPr>
            <w:tcW w:w="2587" w:type="dxa"/>
            <w:noWrap/>
          </w:tcPr>
          <w:p w14:paraId="70862E59" w14:textId="77777777" w:rsidR="00CB1DAF" w:rsidRPr="009C3C34" w:rsidRDefault="00CB1DAF" w:rsidP="00BC3FF8">
            <w:pPr>
              <w:rPr>
                <w:rFonts w:ascii="Arial" w:hAnsi="Arial" w:cs="Arial"/>
              </w:rPr>
            </w:pPr>
          </w:p>
        </w:tc>
        <w:tc>
          <w:tcPr>
            <w:tcW w:w="1480" w:type="dxa"/>
            <w:noWrap/>
          </w:tcPr>
          <w:p w14:paraId="66ACF288" w14:textId="77777777" w:rsidR="00CB1DAF" w:rsidRPr="009C3C34" w:rsidRDefault="00CB1DAF" w:rsidP="00BC3FF8">
            <w:pPr>
              <w:rPr>
                <w:rFonts w:ascii="Arial" w:hAnsi="Arial" w:cs="Arial"/>
                <w:sz w:val="22"/>
                <w:szCs w:val="22"/>
              </w:rPr>
            </w:pPr>
            <w:r w:rsidRPr="009C3C34">
              <w:rPr>
                <w:rFonts w:ascii="Arial" w:hAnsi="Arial" w:cs="Arial"/>
                <w:b/>
                <w:bCs/>
                <w:sz w:val="22"/>
                <w:szCs w:val="22"/>
              </w:rPr>
              <w:t>PAO1</w:t>
            </w:r>
          </w:p>
        </w:tc>
        <w:tc>
          <w:tcPr>
            <w:tcW w:w="1480" w:type="dxa"/>
            <w:noWrap/>
          </w:tcPr>
          <w:p w14:paraId="13E14252" w14:textId="77777777" w:rsidR="00CB1DAF" w:rsidRPr="009C3C34" w:rsidRDefault="00CB1DAF" w:rsidP="00BC3FF8">
            <w:pPr>
              <w:rPr>
                <w:rFonts w:ascii="Arial" w:hAnsi="Arial" w:cs="Arial"/>
                <w:sz w:val="22"/>
                <w:szCs w:val="22"/>
              </w:rPr>
            </w:pPr>
            <w:r w:rsidRPr="009C3C34">
              <w:rPr>
                <w:rFonts w:ascii="Arial" w:hAnsi="Arial" w:cs="Arial"/>
                <w:b/>
                <w:bCs/>
                <w:sz w:val="22"/>
                <w:szCs w:val="22"/>
              </w:rPr>
              <w:t>dPAO1</w:t>
            </w:r>
          </w:p>
        </w:tc>
        <w:tc>
          <w:tcPr>
            <w:tcW w:w="1980" w:type="dxa"/>
            <w:noWrap/>
          </w:tcPr>
          <w:p w14:paraId="43BA0161" w14:textId="77777777" w:rsidR="00CB1DAF" w:rsidRPr="009C3C34" w:rsidRDefault="00CB1DAF" w:rsidP="00BC3FF8">
            <w:pPr>
              <w:rPr>
                <w:rFonts w:ascii="Arial" w:hAnsi="Arial" w:cs="Arial"/>
                <w:sz w:val="22"/>
                <w:szCs w:val="22"/>
              </w:rPr>
            </w:pPr>
            <w:r w:rsidRPr="009C3C3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PAO1 </w:t>
            </w:r>
            <w:r w:rsidRPr="009C3C34">
              <w:rPr>
                <w:rFonts w:ascii="Arial" w:hAnsi="Arial" w:cs="Arial"/>
                <w:b/>
                <w:bCs/>
                <w:sz w:val="22"/>
                <w:szCs w:val="22"/>
              </w:rPr>
              <w:sym w:font="Symbol" w:char="F044"/>
            </w:r>
            <w:proofErr w:type="spellStart"/>
            <w:r w:rsidRPr="009C3C34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hsdMSR</w:t>
            </w:r>
            <w:proofErr w:type="spellEnd"/>
          </w:p>
        </w:tc>
        <w:tc>
          <w:tcPr>
            <w:tcW w:w="1820" w:type="dxa"/>
            <w:noWrap/>
          </w:tcPr>
          <w:p w14:paraId="51D3CBEA" w14:textId="77777777" w:rsidR="00CB1DAF" w:rsidRPr="009C3C34" w:rsidRDefault="00CB1DAF" w:rsidP="00BC3FF8">
            <w:pPr>
              <w:rPr>
                <w:rFonts w:ascii="Arial" w:hAnsi="Arial" w:cs="Arial"/>
                <w:sz w:val="22"/>
                <w:szCs w:val="22"/>
              </w:rPr>
            </w:pPr>
            <w:r w:rsidRPr="009C3C3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PAO1 </w:t>
            </w:r>
            <w:r w:rsidRPr="009C3C34">
              <w:rPr>
                <w:rFonts w:ascii="Arial" w:hAnsi="Arial" w:cs="Arial"/>
                <w:b/>
                <w:bCs/>
                <w:sz w:val="22"/>
                <w:szCs w:val="22"/>
              </w:rPr>
              <w:sym w:font="Symbol" w:char="F044"/>
            </w:r>
            <w:proofErr w:type="spellStart"/>
            <w:r w:rsidRPr="009C3C34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hsdM</w:t>
            </w:r>
            <w:proofErr w:type="spellEnd"/>
          </w:p>
        </w:tc>
        <w:tc>
          <w:tcPr>
            <w:tcW w:w="1880" w:type="dxa"/>
            <w:noWrap/>
          </w:tcPr>
          <w:p w14:paraId="4542BC81" w14:textId="77777777" w:rsidR="00CB1DAF" w:rsidRPr="009C3C34" w:rsidRDefault="00CB1DAF" w:rsidP="00BC3FF8">
            <w:pPr>
              <w:rPr>
                <w:rFonts w:ascii="Arial" w:hAnsi="Arial" w:cs="Arial"/>
                <w:sz w:val="22"/>
                <w:szCs w:val="22"/>
              </w:rPr>
            </w:pPr>
            <w:r w:rsidRPr="009C3C3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PAO1 </w:t>
            </w:r>
            <w:r w:rsidRPr="009C3C34">
              <w:rPr>
                <w:rFonts w:ascii="Arial" w:hAnsi="Arial" w:cs="Arial"/>
                <w:b/>
                <w:bCs/>
                <w:sz w:val="22"/>
                <w:szCs w:val="22"/>
              </w:rPr>
              <w:sym w:font="Symbol" w:char="F044"/>
            </w:r>
            <w:proofErr w:type="spellStart"/>
            <w:r w:rsidRPr="009C3C34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hsdR</w:t>
            </w:r>
            <w:proofErr w:type="spellEnd"/>
          </w:p>
        </w:tc>
        <w:tc>
          <w:tcPr>
            <w:tcW w:w="2340" w:type="dxa"/>
            <w:noWrap/>
          </w:tcPr>
          <w:p w14:paraId="2C467B4E" w14:textId="77777777" w:rsidR="00CB1DAF" w:rsidRPr="009C3C34" w:rsidRDefault="00CB1DAF" w:rsidP="00BC3FF8">
            <w:pPr>
              <w:rPr>
                <w:rFonts w:ascii="Arial" w:hAnsi="Arial" w:cs="Arial"/>
                <w:sz w:val="22"/>
                <w:szCs w:val="22"/>
              </w:rPr>
            </w:pPr>
            <w:r w:rsidRPr="009C3C3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PAO1 </w:t>
            </w:r>
            <w:r w:rsidRPr="009C3C34">
              <w:rPr>
                <w:rFonts w:ascii="Arial" w:hAnsi="Arial" w:cs="Arial"/>
                <w:b/>
                <w:bCs/>
                <w:sz w:val="22"/>
                <w:szCs w:val="22"/>
              </w:rPr>
              <w:sym w:font="Symbol" w:char="F044"/>
            </w:r>
            <w:proofErr w:type="spellStart"/>
            <w:proofErr w:type="gramStart"/>
            <w:r w:rsidRPr="009C3C34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hsdM</w:t>
            </w:r>
            <w:proofErr w:type="spellEnd"/>
            <w:r w:rsidRPr="009C3C34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::</w:t>
            </w:r>
            <w:proofErr w:type="spellStart"/>
            <w:proofErr w:type="gramEnd"/>
            <w:r w:rsidRPr="009C3C34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hsdM</w:t>
            </w:r>
            <w:proofErr w:type="spellEnd"/>
          </w:p>
        </w:tc>
        <w:tc>
          <w:tcPr>
            <w:tcW w:w="2280" w:type="dxa"/>
            <w:noWrap/>
          </w:tcPr>
          <w:p w14:paraId="26F51C08" w14:textId="77777777" w:rsidR="00CB1DAF" w:rsidRPr="009C3C34" w:rsidRDefault="00CB1DAF" w:rsidP="00BC3FF8">
            <w:pPr>
              <w:rPr>
                <w:rFonts w:ascii="Arial" w:hAnsi="Arial" w:cs="Arial"/>
                <w:sz w:val="22"/>
                <w:szCs w:val="22"/>
              </w:rPr>
            </w:pPr>
            <w:r w:rsidRPr="009C3C3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PAO1 </w:t>
            </w:r>
            <w:r w:rsidRPr="009C3C34">
              <w:rPr>
                <w:rFonts w:ascii="Arial" w:hAnsi="Arial" w:cs="Arial"/>
                <w:b/>
                <w:bCs/>
                <w:sz w:val="22"/>
                <w:szCs w:val="22"/>
              </w:rPr>
              <w:sym w:font="Symbol" w:char="F044"/>
            </w:r>
            <w:proofErr w:type="spellStart"/>
            <w:proofErr w:type="gramStart"/>
            <w:r w:rsidRPr="009C3C34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hsdR</w:t>
            </w:r>
            <w:proofErr w:type="spellEnd"/>
            <w:r w:rsidRPr="009C3C34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::</w:t>
            </w:r>
            <w:proofErr w:type="spellStart"/>
            <w:proofErr w:type="gramEnd"/>
            <w:r w:rsidRPr="009C3C34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hsdR</w:t>
            </w:r>
            <w:proofErr w:type="spellEnd"/>
          </w:p>
        </w:tc>
      </w:tr>
      <w:tr w:rsidR="00CB1DAF" w:rsidRPr="009C3C34" w14:paraId="318884AB" w14:textId="77777777" w:rsidTr="00BC3FF8">
        <w:tc>
          <w:tcPr>
            <w:tcW w:w="2587" w:type="dxa"/>
            <w:noWrap/>
            <w:hideMark/>
          </w:tcPr>
          <w:p w14:paraId="7028C2BC" w14:textId="2DC6205B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Number of </w:t>
            </w:r>
            <w:r w:rsidR="00BC3FF8">
              <w:rPr>
                <w:rFonts w:ascii="Arial" w:hAnsi="Arial" w:cs="Arial"/>
              </w:rPr>
              <w:t>cells</w:t>
            </w:r>
          </w:p>
        </w:tc>
        <w:tc>
          <w:tcPr>
            <w:tcW w:w="1480" w:type="dxa"/>
            <w:noWrap/>
            <w:hideMark/>
          </w:tcPr>
          <w:p w14:paraId="66C3A29A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231</w:t>
            </w:r>
          </w:p>
        </w:tc>
        <w:tc>
          <w:tcPr>
            <w:tcW w:w="1480" w:type="dxa"/>
            <w:noWrap/>
            <w:hideMark/>
          </w:tcPr>
          <w:p w14:paraId="7A41D4F8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224</w:t>
            </w:r>
          </w:p>
        </w:tc>
        <w:tc>
          <w:tcPr>
            <w:tcW w:w="1980" w:type="dxa"/>
            <w:noWrap/>
            <w:hideMark/>
          </w:tcPr>
          <w:p w14:paraId="4A9424EE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225</w:t>
            </w:r>
          </w:p>
        </w:tc>
        <w:tc>
          <w:tcPr>
            <w:tcW w:w="1820" w:type="dxa"/>
            <w:noWrap/>
            <w:hideMark/>
          </w:tcPr>
          <w:p w14:paraId="30599B99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246</w:t>
            </w:r>
          </w:p>
        </w:tc>
        <w:tc>
          <w:tcPr>
            <w:tcW w:w="1880" w:type="dxa"/>
            <w:noWrap/>
            <w:hideMark/>
          </w:tcPr>
          <w:p w14:paraId="78B30DF3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231</w:t>
            </w:r>
          </w:p>
        </w:tc>
        <w:tc>
          <w:tcPr>
            <w:tcW w:w="2340" w:type="dxa"/>
            <w:noWrap/>
            <w:hideMark/>
          </w:tcPr>
          <w:p w14:paraId="082B2D86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247</w:t>
            </w:r>
          </w:p>
        </w:tc>
        <w:tc>
          <w:tcPr>
            <w:tcW w:w="2280" w:type="dxa"/>
            <w:noWrap/>
            <w:hideMark/>
          </w:tcPr>
          <w:p w14:paraId="7B7E2619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224</w:t>
            </w:r>
          </w:p>
        </w:tc>
      </w:tr>
      <w:tr w:rsidR="00CB1DAF" w:rsidRPr="009C3C34" w14:paraId="1FD4CEA7" w14:textId="77777777" w:rsidTr="00BC3FF8">
        <w:tc>
          <w:tcPr>
            <w:tcW w:w="0" w:type="auto"/>
            <w:noWrap/>
            <w:hideMark/>
          </w:tcPr>
          <w:p w14:paraId="5D566A10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572FCEC3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601BFEB5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2D0746DD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0B364F59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3D8ED29D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2B329D3D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4FC6FC95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</w:p>
        </w:tc>
      </w:tr>
      <w:tr w:rsidR="00CB1DAF" w:rsidRPr="009C3C34" w14:paraId="4E4F3FDF" w14:textId="77777777" w:rsidTr="00BC3FF8">
        <w:tc>
          <w:tcPr>
            <w:tcW w:w="0" w:type="auto"/>
            <w:noWrap/>
            <w:hideMark/>
          </w:tcPr>
          <w:p w14:paraId="42088D12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Minimum</w:t>
            </w:r>
          </w:p>
        </w:tc>
        <w:tc>
          <w:tcPr>
            <w:tcW w:w="0" w:type="auto"/>
            <w:noWrap/>
            <w:hideMark/>
          </w:tcPr>
          <w:p w14:paraId="5D18D26A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0.8662</w:t>
            </w:r>
          </w:p>
        </w:tc>
        <w:tc>
          <w:tcPr>
            <w:tcW w:w="0" w:type="auto"/>
            <w:noWrap/>
            <w:hideMark/>
          </w:tcPr>
          <w:p w14:paraId="1C4D1569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0.5983</w:t>
            </w:r>
          </w:p>
        </w:tc>
        <w:tc>
          <w:tcPr>
            <w:tcW w:w="0" w:type="auto"/>
            <w:noWrap/>
            <w:hideMark/>
          </w:tcPr>
          <w:p w14:paraId="543B1C02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0.6286</w:t>
            </w:r>
          </w:p>
        </w:tc>
        <w:tc>
          <w:tcPr>
            <w:tcW w:w="0" w:type="auto"/>
            <w:noWrap/>
            <w:hideMark/>
          </w:tcPr>
          <w:p w14:paraId="7AAE61C6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0.5983</w:t>
            </w:r>
          </w:p>
        </w:tc>
        <w:tc>
          <w:tcPr>
            <w:tcW w:w="0" w:type="auto"/>
            <w:noWrap/>
            <w:hideMark/>
          </w:tcPr>
          <w:p w14:paraId="0EE9DC19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0.8462</w:t>
            </w:r>
          </w:p>
        </w:tc>
        <w:tc>
          <w:tcPr>
            <w:tcW w:w="0" w:type="auto"/>
            <w:noWrap/>
            <w:hideMark/>
          </w:tcPr>
          <w:p w14:paraId="3CAD659A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1.129</w:t>
            </w:r>
          </w:p>
        </w:tc>
        <w:tc>
          <w:tcPr>
            <w:tcW w:w="0" w:type="auto"/>
            <w:noWrap/>
            <w:hideMark/>
          </w:tcPr>
          <w:p w14:paraId="631F9976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1.198</w:t>
            </w:r>
          </w:p>
        </w:tc>
      </w:tr>
      <w:tr w:rsidR="00CB1DAF" w:rsidRPr="009C3C34" w14:paraId="1F6E9DD9" w14:textId="77777777" w:rsidTr="00BC3FF8">
        <w:tc>
          <w:tcPr>
            <w:tcW w:w="0" w:type="auto"/>
            <w:noWrap/>
            <w:hideMark/>
          </w:tcPr>
          <w:p w14:paraId="51523F74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25% Percentile</w:t>
            </w:r>
          </w:p>
        </w:tc>
        <w:tc>
          <w:tcPr>
            <w:tcW w:w="0" w:type="auto"/>
            <w:noWrap/>
            <w:hideMark/>
          </w:tcPr>
          <w:p w14:paraId="5B591F21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1.321</w:t>
            </w:r>
          </w:p>
        </w:tc>
        <w:tc>
          <w:tcPr>
            <w:tcW w:w="0" w:type="auto"/>
            <w:noWrap/>
            <w:hideMark/>
          </w:tcPr>
          <w:p w14:paraId="050C149A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1.024</w:t>
            </w:r>
          </w:p>
        </w:tc>
        <w:tc>
          <w:tcPr>
            <w:tcW w:w="0" w:type="auto"/>
            <w:noWrap/>
            <w:hideMark/>
          </w:tcPr>
          <w:p w14:paraId="3B7F02BB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1.100</w:t>
            </w:r>
          </w:p>
        </w:tc>
        <w:tc>
          <w:tcPr>
            <w:tcW w:w="0" w:type="auto"/>
            <w:noWrap/>
            <w:hideMark/>
          </w:tcPr>
          <w:p w14:paraId="12988EE9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1.160</w:t>
            </w:r>
          </w:p>
        </w:tc>
        <w:tc>
          <w:tcPr>
            <w:tcW w:w="0" w:type="auto"/>
            <w:noWrap/>
            <w:hideMark/>
          </w:tcPr>
          <w:p w14:paraId="01AF455C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1.301</w:t>
            </w:r>
          </w:p>
        </w:tc>
        <w:tc>
          <w:tcPr>
            <w:tcW w:w="0" w:type="auto"/>
            <w:noWrap/>
            <w:hideMark/>
          </w:tcPr>
          <w:p w14:paraId="3C047D30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1.611</w:t>
            </w:r>
          </w:p>
        </w:tc>
        <w:tc>
          <w:tcPr>
            <w:tcW w:w="0" w:type="auto"/>
            <w:noWrap/>
            <w:hideMark/>
          </w:tcPr>
          <w:p w14:paraId="13437F12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1.648</w:t>
            </w:r>
          </w:p>
        </w:tc>
      </w:tr>
      <w:tr w:rsidR="00CB1DAF" w:rsidRPr="009C3C34" w14:paraId="1D96F761" w14:textId="77777777" w:rsidTr="00BC3FF8">
        <w:tc>
          <w:tcPr>
            <w:tcW w:w="0" w:type="auto"/>
            <w:noWrap/>
            <w:hideMark/>
          </w:tcPr>
          <w:p w14:paraId="71AA4C2B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Median</w:t>
            </w:r>
          </w:p>
        </w:tc>
        <w:tc>
          <w:tcPr>
            <w:tcW w:w="0" w:type="auto"/>
            <w:noWrap/>
            <w:hideMark/>
          </w:tcPr>
          <w:p w14:paraId="2D39129F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1.568</w:t>
            </w:r>
          </w:p>
        </w:tc>
        <w:tc>
          <w:tcPr>
            <w:tcW w:w="0" w:type="auto"/>
            <w:noWrap/>
            <w:hideMark/>
          </w:tcPr>
          <w:p w14:paraId="018C2120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1.189</w:t>
            </w:r>
          </w:p>
        </w:tc>
        <w:tc>
          <w:tcPr>
            <w:tcW w:w="0" w:type="auto"/>
            <w:noWrap/>
            <w:hideMark/>
          </w:tcPr>
          <w:p w14:paraId="77DF8769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1.242</w:t>
            </w:r>
          </w:p>
        </w:tc>
        <w:tc>
          <w:tcPr>
            <w:tcW w:w="0" w:type="auto"/>
            <w:noWrap/>
            <w:hideMark/>
          </w:tcPr>
          <w:p w14:paraId="555ACF97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1.338</w:t>
            </w:r>
          </w:p>
        </w:tc>
        <w:tc>
          <w:tcPr>
            <w:tcW w:w="0" w:type="auto"/>
            <w:noWrap/>
            <w:hideMark/>
          </w:tcPr>
          <w:p w14:paraId="17DAB065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1.548</w:t>
            </w:r>
          </w:p>
        </w:tc>
        <w:tc>
          <w:tcPr>
            <w:tcW w:w="0" w:type="auto"/>
            <w:noWrap/>
            <w:hideMark/>
          </w:tcPr>
          <w:p w14:paraId="3BADD2AE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1.757</w:t>
            </w:r>
          </w:p>
        </w:tc>
        <w:tc>
          <w:tcPr>
            <w:tcW w:w="0" w:type="auto"/>
            <w:noWrap/>
            <w:hideMark/>
          </w:tcPr>
          <w:p w14:paraId="16783BB3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1.802</w:t>
            </w:r>
          </w:p>
        </w:tc>
      </w:tr>
      <w:tr w:rsidR="00CB1DAF" w:rsidRPr="009C3C34" w14:paraId="71C11E75" w14:textId="77777777" w:rsidTr="00BC3FF8">
        <w:tc>
          <w:tcPr>
            <w:tcW w:w="0" w:type="auto"/>
            <w:noWrap/>
            <w:hideMark/>
          </w:tcPr>
          <w:p w14:paraId="439D044D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75% Percentile</w:t>
            </w:r>
          </w:p>
        </w:tc>
        <w:tc>
          <w:tcPr>
            <w:tcW w:w="0" w:type="auto"/>
            <w:noWrap/>
            <w:hideMark/>
          </w:tcPr>
          <w:p w14:paraId="79BAE36C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1.812</w:t>
            </w:r>
          </w:p>
        </w:tc>
        <w:tc>
          <w:tcPr>
            <w:tcW w:w="0" w:type="auto"/>
            <w:noWrap/>
            <w:hideMark/>
          </w:tcPr>
          <w:p w14:paraId="11B3A431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1.301</w:t>
            </w:r>
          </w:p>
        </w:tc>
        <w:tc>
          <w:tcPr>
            <w:tcW w:w="0" w:type="auto"/>
            <w:noWrap/>
            <w:hideMark/>
          </w:tcPr>
          <w:p w14:paraId="33AEAC51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1.392</w:t>
            </w:r>
          </w:p>
        </w:tc>
        <w:tc>
          <w:tcPr>
            <w:tcW w:w="0" w:type="auto"/>
            <w:noWrap/>
            <w:hideMark/>
          </w:tcPr>
          <w:p w14:paraId="4F1561F6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1.511</w:t>
            </w:r>
          </w:p>
        </w:tc>
        <w:tc>
          <w:tcPr>
            <w:tcW w:w="0" w:type="auto"/>
            <w:noWrap/>
            <w:hideMark/>
          </w:tcPr>
          <w:p w14:paraId="025BFF99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1.792</w:t>
            </w:r>
          </w:p>
        </w:tc>
        <w:tc>
          <w:tcPr>
            <w:tcW w:w="0" w:type="auto"/>
            <w:noWrap/>
            <w:hideMark/>
          </w:tcPr>
          <w:p w14:paraId="1E695345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1.923</w:t>
            </w:r>
          </w:p>
        </w:tc>
        <w:tc>
          <w:tcPr>
            <w:tcW w:w="0" w:type="auto"/>
            <w:noWrap/>
            <w:hideMark/>
          </w:tcPr>
          <w:p w14:paraId="49AC4ADF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1.952</w:t>
            </w:r>
          </w:p>
        </w:tc>
      </w:tr>
      <w:tr w:rsidR="00CB1DAF" w:rsidRPr="009C3C34" w14:paraId="2753A1B9" w14:textId="77777777" w:rsidTr="00BC3FF8">
        <w:tc>
          <w:tcPr>
            <w:tcW w:w="0" w:type="auto"/>
            <w:noWrap/>
            <w:hideMark/>
          </w:tcPr>
          <w:p w14:paraId="18BA595B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Maximum</w:t>
            </w:r>
          </w:p>
        </w:tc>
        <w:tc>
          <w:tcPr>
            <w:tcW w:w="0" w:type="auto"/>
            <w:noWrap/>
            <w:hideMark/>
          </w:tcPr>
          <w:p w14:paraId="4002AC6F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2.505</w:t>
            </w:r>
          </w:p>
        </w:tc>
        <w:tc>
          <w:tcPr>
            <w:tcW w:w="0" w:type="auto"/>
            <w:noWrap/>
            <w:hideMark/>
          </w:tcPr>
          <w:p w14:paraId="419DF6E4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1.757</w:t>
            </w:r>
          </w:p>
        </w:tc>
        <w:tc>
          <w:tcPr>
            <w:tcW w:w="0" w:type="auto"/>
            <w:noWrap/>
            <w:hideMark/>
          </w:tcPr>
          <w:p w14:paraId="64155720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1.892</w:t>
            </w:r>
          </w:p>
        </w:tc>
        <w:tc>
          <w:tcPr>
            <w:tcW w:w="0" w:type="auto"/>
            <w:noWrap/>
            <w:hideMark/>
          </w:tcPr>
          <w:p w14:paraId="21BC5FB6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2.122</w:t>
            </w:r>
          </w:p>
        </w:tc>
        <w:tc>
          <w:tcPr>
            <w:tcW w:w="0" w:type="auto"/>
            <w:noWrap/>
            <w:hideMark/>
          </w:tcPr>
          <w:p w14:paraId="52B090F9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2.485</w:t>
            </w:r>
          </w:p>
        </w:tc>
        <w:tc>
          <w:tcPr>
            <w:tcW w:w="0" w:type="auto"/>
            <w:noWrap/>
            <w:hideMark/>
          </w:tcPr>
          <w:p w14:paraId="5AB681B6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2.392</w:t>
            </w:r>
          </w:p>
        </w:tc>
        <w:tc>
          <w:tcPr>
            <w:tcW w:w="0" w:type="auto"/>
            <w:noWrap/>
            <w:hideMark/>
          </w:tcPr>
          <w:p w14:paraId="269B1A7B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2.492</w:t>
            </w:r>
          </w:p>
        </w:tc>
      </w:tr>
      <w:tr w:rsidR="00CB1DAF" w:rsidRPr="009C3C34" w14:paraId="6B6350D6" w14:textId="77777777" w:rsidTr="00BC3FF8">
        <w:tc>
          <w:tcPr>
            <w:tcW w:w="0" w:type="auto"/>
            <w:noWrap/>
            <w:hideMark/>
          </w:tcPr>
          <w:p w14:paraId="4E700328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Range</w:t>
            </w:r>
          </w:p>
        </w:tc>
        <w:tc>
          <w:tcPr>
            <w:tcW w:w="0" w:type="auto"/>
            <w:noWrap/>
            <w:hideMark/>
          </w:tcPr>
          <w:p w14:paraId="3A360447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1.638</w:t>
            </w:r>
          </w:p>
        </w:tc>
        <w:tc>
          <w:tcPr>
            <w:tcW w:w="0" w:type="auto"/>
            <w:noWrap/>
            <w:hideMark/>
          </w:tcPr>
          <w:p w14:paraId="454EDD1A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1.158</w:t>
            </w:r>
          </w:p>
        </w:tc>
        <w:tc>
          <w:tcPr>
            <w:tcW w:w="0" w:type="auto"/>
            <w:noWrap/>
            <w:hideMark/>
          </w:tcPr>
          <w:p w14:paraId="7D8508F5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1.264</w:t>
            </w:r>
          </w:p>
        </w:tc>
        <w:tc>
          <w:tcPr>
            <w:tcW w:w="0" w:type="auto"/>
            <w:noWrap/>
            <w:hideMark/>
          </w:tcPr>
          <w:p w14:paraId="73B58906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1.524</w:t>
            </w:r>
          </w:p>
        </w:tc>
        <w:tc>
          <w:tcPr>
            <w:tcW w:w="0" w:type="auto"/>
            <w:noWrap/>
            <w:hideMark/>
          </w:tcPr>
          <w:p w14:paraId="1656AC49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1.638</w:t>
            </w:r>
          </w:p>
        </w:tc>
        <w:tc>
          <w:tcPr>
            <w:tcW w:w="0" w:type="auto"/>
            <w:noWrap/>
            <w:hideMark/>
          </w:tcPr>
          <w:p w14:paraId="161C1ECD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1.264</w:t>
            </w:r>
          </w:p>
        </w:tc>
        <w:tc>
          <w:tcPr>
            <w:tcW w:w="0" w:type="auto"/>
            <w:noWrap/>
            <w:hideMark/>
          </w:tcPr>
          <w:p w14:paraId="4FD64D61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1.294</w:t>
            </w:r>
          </w:p>
        </w:tc>
      </w:tr>
      <w:tr w:rsidR="00CB1DAF" w:rsidRPr="009C3C34" w14:paraId="055A8C19" w14:textId="77777777" w:rsidTr="00BC3FF8">
        <w:tc>
          <w:tcPr>
            <w:tcW w:w="0" w:type="auto"/>
            <w:noWrap/>
            <w:hideMark/>
          </w:tcPr>
          <w:p w14:paraId="5C211056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7B7C90F9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74D2A993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50C055D3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7DA96F5E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682262AE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0A309F08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0651A604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</w:p>
        </w:tc>
      </w:tr>
      <w:tr w:rsidR="00CB1DAF" w:rsidRPr="009C3C34" w14:paraId="3274351D" w14:textId="77777777" w:rsidTr="00BC3FF8">
        <w:tc>
          <w:tcPr>
            <w:tcW w:w="0" w:type="auto"/>
            <w:noWrap/>
            <w:hideMark/>
          </w:tcPr>
          <w:p w14:paraId="7DBD47BC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5% Percentile</w:t>
            </w:r>
          </w:p>
        </w:tc>
        <w:tc>
          <w:tcPr>
            <w:tcW w:w="0" w:type="auto"/>
            <w:noWrap/>
            <w:hideMark/>
          </w:tcPr>
          <w:p w14:paraId="61760163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1.068</w:t>
            </w:r>
          </w:p>
        </w:tc>
        <w:tc>
          <w:tcPr>
            <w:tcW w:w="0" w:type="auto"/>
            <w:noWrap/>
            <w:hideMark/>
          </w:tcPr>
          <w:p w14:paraId="07202A2E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0.8012</w:t>
            </w:r>
          </w:p>
        </w:tc>
        <w:tc>
          <w:tcPr>
            <w:tcW w:w="0" w:type="auto"/>
            <w:noWrap/>
            <w:hideMark/>
          </w:tcPr>
          <w:p w14:paraId="77FED9CF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0.8678</w:t>
            </w:r>
          </w:p>
        </w:tc>
        <w:tc>
          <w:tcPr>
            <w:tcW w:w="0" w:type="auto"/>
            <w:noWrap/>
            <w:hideMark/>
          </w:tcPr>
          <w:p w14:paraId="06F6D5C3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0.8538</w:t>
            </w:r>
          </w:p>
        </w:tc>
        <w:tc>
          <w:tcPr>
            <w:tcW w:w="0" w:type="auto"/>
            <w:noWrap/>
            <w:hideMark/>
          </w:tcPr>
          <w:p w14:paraId="46733B2F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1.048</w:t>
            </w:r>
          </w:p>
        </w:tc>
        <w:tc>
          <w:tcPr>
            <w:tcW w:w="0" w:type="auto"/>
            <w:noWrap/>
            <w:hideMark/>
          </w:tcPr>
          <w:p w14:paraId="4DB24D65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1.379</w:t>
            </w:r>
          </w:p>
        </w:tc>
        <w:tc>
          <w:tcPr>
            <w:tcW w:w="0" w:type="auto"/>
            <w:noWrap/>
            <w:hideMark/>
          </w:tcPr>
          <w:p w14:paraId="4C4FF4EE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1.468</w:t>
            </w:r>
          </w:p>
        </w:tc>
      </w:tr>
      <w:tr w:rsidR="00CB1DAF" w:rsidRPr="009C3C34" w14:paraId="1F0A928D" w14:textId="77777777" w:rsidTr="00BC3FF8">
        <w:tc>
          <w:tcPr>
            <w:tcW w:w="0" w:type="auto"/>
            <w:noWrap/>
            <w:hideMark/>
          </w:tcPr>
          <w:p w14:paraId="2F266D88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95% Percentile</w:t>
            </w:r>
          </w:p>
        </w:tc>
        <w:tc>
          <w:tcPr>
            <w:tcW w:w="0" w:type="auto"/>
            <w:noWrap/>
            <w:hideMark/>
          </w:tcPr>
          <w:p w14:paraId="7044C5A2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2.209</w:t>
            </w:r>
          </w:p>
        </w:tc>
        <w:tc>
          <w:tcPr>
            <w:tcW w:w="0" w:type="auto"/>
            <w:noWrap/>
            <w:hideMark/>
          </w:tcPr>
          <w:p w14:paraId="195EBFC8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1.482</w:t>
            </w:r>
          </w:p>
        </w:tc>
        <w:tc>
          <w:tcPr>
            <w:tcW w:w="0" w:type="auto"/>
            <w:noWrap/>
            <w:hideMark/>
          </w:tcPr>
          <w:p w14:paraId="62F00CBC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1.694</w:t>
            </w:r>
          </w:p>
        </w:tc>
        <w:tc>
          <w:tcPr>
            <w:tcW w:w="0" w:type="auto"/>
            <w:noWrap/>
            <w:hideMark/>
          </w:tcPr>
          <w:p w14:paraId="2E25612A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1.880</w:t>
            </w:r>
          </w:p>
        </w:tc>
        <w:tc>
          <w:tcPr>
            <w:tcW w:w="0" w:type="auto"/>
            <w:noWrap/>
            <w:hideMark/>
          </w:tcPr>
          <w:p w14:paraId="6B0D4C11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2.189</w:t>
            </w:r>
          </w:p>
        </w:tc>
        <w:tc>
          <w:tcPr>
            <w:tcW w:w="0" w:type="auto"/>
            <w:noWrap/>
            <w:hideMark/>
          </w:tcPr>
          <w:p w14:paraId="782C10C6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2.231</w:t>
            </w:r>
          </w:p>
        </w:tc>
        <w:tc>
          <w:tcPr>
            <w:tcW w:w="0" w:type="auto"/>
            <w:noWrap/>
            <w:hideMark/>
          </w:tcPr>
          <w:p w14:paraId="4D8C6BA6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2.186</w:t>
            </w:r>
          </w:p>
        </w:tc>
      </w:tr>
      <w:tr w:rsidR="00CB1DAF" w:rsidRPr="009C3C34" w14:paraId="76168A0F" w14:textId="77777777" w:rsidTr="00BC3FF8">
        <w:tc>
          <w:tcPr>
            <w:tcW w:w="0" w:type="auto"/>
            <w:noWrap/>
            <w:hideMark/>
          </w:tcPr>
          <w:p w14:paraId="73A4FD7E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1B9DB58C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0C4A8F8F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2372104E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69E85261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10AD4F79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63CE8E93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06409165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</w:p>
        </w:tc>
      </w:tr>
      <w:tr w:rsidR="00CB1DAF" w:rsidRPr="009C3C34" w14:paraId="65054B8A" w14:textId="77777777" w:rsidTr="00BC3FF8">
        <w:tc>
          <w:tcPr>
            <w:tcW w:w="0" w:type="auto"/>
            <w:noWrap/>
            <w:hideMark/>
          </w:tcPr>
          <w:p w14:paraId="59BB4E65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Mean</w:t>
            </w:r>
          </w:p>
        </w:tc>
        <w:tc>
          <w:tcPr>
            <w:tcW w:w="0" w:type="auto"/>
            <w:noWrap/>
            <w:hideMark/>
          </w:tcPr>
          <w:p w14:paraId="01BB56BB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1.594</w:t>
            </w:r>
          </w:p>
        </w:tc>
        <w:tc>
          <w:tcPr>
            <w:tcW w:w="0" w:type="auto"/>
            <w:noWrap/>
            <w:hideMark/>
          </w:tcPr>
          <w:p w14:paraId="0AFAF5D7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1.162</w:t>
            </w:r>
          </w:p>
        </w:tc>
        <w:tc>
          <w:tcPr>
            <w:tcW w:w="0" w:type="auto"/>
            <w:noWrap/>
            <w:hideMark/>
          </w:tcPr>
          <w:p w14:paraId="58B5EB89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1.248</w:t>
            </w:r>
          </w:p>
        </w:tc>
        <w:tc>
          <w:tcPr>
            <w:tcW w:w="0" w:type="auto"/>
            <w:noWrap/>
            <w:hideMark/>
          </w:tcPr>
          <w:p w14:paraId="5619BA9B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1.332</w:t>
            </w:r>
          </w:p>
        </w:tc>
        <w:tc>
          <w:tcPr>
            <w:tcW w:w="0" w:type="auto"/>
            <w:noWrap/>
            <w:hideMark/>
          </w:tcPr>
          <w:p w14:paraId="3418A0AE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1.574</w:t>
            </w:r>
          </w:p>
        </w:tc>
        <w:tc>
          <w:tcPr>
            <w:tcW w:w="0" w:type="auto"/>
            <w:noWrap/>
            <w:hideMark/>
          </w:tcPr>
          <w:p w14:paraId="2FD8FAEB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1.772</w:t>
            </w:r>
          </w:p>
        </w:tc>
        <w:tc>
          <w:tcPr>
            <w:tcW w:w="0" w:type="auto"/>
            <w:noWrap/>
            <w:hideMark/>
          </w:tcPr>
          <w:p w14:paraId="321EDCB1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1.813</w:t>
            </w:r>
          </w:p>
        </w:tc>
      </w:tr>
      <w:tr w:rsidR="00CB1DAF" w:rsidRPr="009C3C34" w14:paraId="73301EDA" w14:textId="77777777" w:rsidTr="00BC3FF8">
        <w:tc>
          <w:tcPr>
            <w:tcW w:w="0" w:type="auto"/>
            <w:noWrap/>
            <w:hideMark/>
          </w:tcPr>
          <w:p w14:paraId="172FD3CA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Std. Deviation</w:t>
            </w:r>
          </w:p>
        </w:tc>
        <w:tc>
          <w:tcPr>
            <w:tcW w:w="0" w:type="auto"/>
            <w:noWrap/>
            <w:hideMark/>
          </w:tcPr>
          <w:p w14:paraId="20DC9A04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0.3471</w:t>
            </w:r>
          </w:p>
        </w:tc>
        <w:tc>
          <w:tcPr>
            <w:tcW w:w="0" w:type="auto"/>
            <w:noWrap/>
            <w:hideMark/>
          </w:tcPr>
          <w:p w14:paraId="4A0D56AE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0.2080</w:t>
            </w:r>
          </w:p>
        </w:tc>
        <w:tc>
          <w:tcPr>
            <w:tcW w:w="0" w:type="auto"/>
            <w:noWrap/>
            <w:hideMark/>
          </w:tcPr>
          <w:p w14:paraId="7CC33922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0.2344</w:t>
            </w:r>
          </w:p>
        </w:tc>
        <w:tc>
          <w:tcPr>
            <w:tcW w:w="0" w:type="auto"/>
            <w:noWrap/>
            <w:hideMark/>
          </w:tcPr>
          <w:p w14:paraId="6873CB14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0.2824</w:t>
            </w:r>
          </w:p>
        </w:tc>
        <w:tc>
          <w:tcPr>
            <w:tcW w:w="0" w:type="auto"/>
            <w:noWrap/>
            <w:hideMark/>
          </w:tcPr>
          <w:p w14:paraId="3D42B6AD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0.3471</w:t>
            </w:r>
          </w:p>
        </w:tc>
        <w:tc>
          <w:tcPr>
            <w:tcW w:w="0" w:type="auto"/>
            <w:noWrap/>
            <w:hideMark/>
          </w:tcPr>
          <w:p w14:paraId="4366E0B7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0.2445</w:t>
            </w:r>
          </w:p>
        </w:tc>
        <w:tc>
          <w:tcPr>
            <w:tcW w:w="0" w:type="auto"/>
            <w:noWrap/>
            <w:hideMark/>
          </w:tcPr>
          <w:p w14:paraId="5CC7AC76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0.2305</w:t>
            </w:r>
          </w:p>
        </w:tc>
      </w:tr>
      <w:tr w:rsidR="00CB1DAF" w:rsidRPr="009C3C34" w14:paraId="2C3C3F23" w14:textId="77777777" w:rsidTr="00BC3FF8">
        <w:tc>
          <w:tcPr>
            <w:tcW w:w="0" w:type="auto"/>
            <w:noWrap/>
            <w:hideMark/>
          </w:tcPr>
          <w:p w14:paraId="181C984B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Std. Error of Mean</w:t>
            </w:r>
          </w:p>
        </w:tc>
        <w:tc>
          <w:tcPr>
            <w:tcW w:w="0" w:type="auto"/>
            <w:noWrap/>
            <w:hideMark/>
          </w:tcPr>
          <w:p w14:paraId="1C0B3BE8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0.02284</w:t>
            </w:r>
          </w:p>
        </w:tc>
        <w:tc>
          <w:tcPr>
            <w:tcW w:w="0" w:type="auto"/>
            <w:noWrap/>
            <w:hideMark/>
          </w:tcPr>
          <w:p w14:paraId="7605F1C5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0.01390</w:t>
            </w:r>
          </w:p>
        </w:tc>
        <w:tc>
          <w:tcPr>
            <w:tcW w:w="0" w:type="auto"/>
            <w:noWrap/>
            <w:hideMark/>
          </w:tcPr>
          <w:p w14:paraId="5D18FF23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0.01563</w:t>
            </w:r>
          </w:p>
        </w:tc>
        <w:tc>
          <w:tcPr>
            <w:tcW w:w="0" w:type="auto"/>
            <w:noWrap/>
            <w:hideMark/>
          </w:tcPr>
          <w:p w14:paraId="2300C333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0.01801</w:t>
            </w:r>
          </w:p>
        </w:tc>
        <w:tc>
          <w:tcPr>
            <w:tcW w:w="0" w:type="auto"/>
            <w:noWrap/>
            <w:hideMark/>
          </w:tcPr>
          <w:p w14:paraId="6F4D3B10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0.02284</w:t>
            </w:r>
          </w:p>
        </w:tc>
        <w:tc>
          <w:tcPr>
            <w:tcW w:w="0" w:type="auto"/>
            <w:noWrap/>
            <w:hideMark/>
          </w:tcPr>
          <w:p w14:paraId="00DFD638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0.01556</w:t>
            </w:r>
          </w:p>
        </w:tc>
        <w:tc>
          <w:tcPr>
            <w:tcW w:w="0" w:type="auto"/>
            <w:noWrap/>
            <w:hideMark/>
          </w:tcPr>
          <w:p w14:paraId="2629CA22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0.01540</w:t>
            </w:r>
          </w:p>
        </w:tc>
      </w:tr>
      <w:tr w:rsidR="00CB1DAF" w:rsidRPr="009C3C34" w14:paraId="290F026F" w14:textId="77777777" w:rsidTr="00BC3FF8">
        <w:tc>
          <w:tcPr>
            <w:tcW w:w="0" w:type="auto"/>
            <w:noWrap/>
            <w:hideMark/>
          </w:tcPr>
          <w:p w14:paraId="1E4EFD51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5758D538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05F89DCD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2DCA722D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4A8B04BC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524178B6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34C0C4D8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noWrap/>
            <w:hideMark/>
          </w:tcPr>
          <w:p w14:paraId="624C6D6E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</w:p>
        </w:tc>
      </w:tr>
      <w:tr w:rsidR="00CB1DAF" w:rsidRPr="009C3C34" w14:paraId="4CB4EB55" w14:textId="77777777" w:rsidTr="00BC3FF8">
        <w:tc>
          <w:tcPr>
            <w:tcW w:w="0" w:type="auto"/>
            <w:noWrap/>
            <w:hideMark/>
          </w:tcPr>
          <w:p w14:paraId="3FDD1E43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Coefficient of variation</w:t>
            </w:r>
          </w:p>
        </w:tc>
        <w:tc>
          <w:tcPr>
            <w:tcW w:w="0" w:type="auto"/>
            <w:noWrap/>
            <w:hideMark/>
          </w:tcPr>
          <w:p w14:paraId="20DEC430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21.78%</w:t>
            </w:r>
          </w:p>
        </w:tc>
        <w:tc>
          <w:tcPr>
            <w:tcW w:w="0" w:type="auto"/>
            <w:noWrap/>
            <w:hideMark/>
          </w:tcPr>
          <w:p w14:paraId="1D1922BB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17.89%</w:t>
            </w:r>
          </w:p>
        </w:tc>
        <w:tc>
          <w:tcPr>
            <w:tcW w:w="0" w:type="auto"/>
            <w:noWrap/>
            <w:hideMark/>
          </w:tcPr>
          <w:p w14:paraId="685629BC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18.79%</w:t>
            </w:r>
          </w:p>
        </w:tc>
        <w:tc>
          <w:tcPr>
            <w:tcW w:w="0" w:type="auto"/>
            <w:noWrap/>
            <w:hideMark/>
          </w:tcPr>
          <w:p w14:paraId="4C8C0E47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21.19%</w:t>
            </w:r>
          </w:p>
        </w:tc>
        <w:tc>
          <w:tcPr>
            <w:tcW w:w="0" w:type="auto"/>
            <w:noWrap/>
            <w:hideMark/>
          </w:tcPr>
          <w:p w14:paraId="340C92BC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22.06%</w:t>
            </w:r>
          </w:p>
        </w:tc>
        <w:tc>
          <w:tcPr>
            <w:tcW w:w="0" w:type="auto"/>
            <w:noWrap/>
            <w:hideMark/>
          </w:tcPr>
          <w:p w14:paraId="61660113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13.80%</w:t>
            </w:r>
          </w:p>
        </w:tc>
        <w:tc>
          <w:tcPr>
            <w:tcW w:w="0" w:type="auto"/>
            <w:noWrap/>
            <w:hideMark/>
          </w:tcPr>
          <w:p w14:paraId="21441A62" w14:textId="77777777" w:rsidR="00CB1DAF" w:rsidRPr="009C3C34" w:rsidRDefault="00CB1DAF" w:rsidP="00BC3FF8">
            <w:pPr>
              <w:spacing w:after="160" w:line="278" w:lineRule="auto"/>
              <w:rPr>
                <w:rFonts w:ascii="Arial" w:hAnsi="Arial" w:cs="Arial"/>
              </w:rPr>
            </w:pPr>
            <w:r w:rsidRPr="009C3C34">
              <w:rPr>
                <w:rFonts w:ascii="Arial" w:hAnsi="Arial" w:cs="Arial"/>
              </w:rPr>
              <w:t>12.72%</w:t>
            </w:r>
          </w:p>
        </w:tc>
      </w:tr>
    </w:tbl>
    <w:p w14:paraId="2EB54BAD" w14:textId="77777777" w:rsidR="00BC3FF8" w:rsidRDefault="00BC3FF8" w:rsidP="00BC3FF8">
      <w:pPr>
        <w:rPr>
          <w:rFonts w:ascii="Arial" w:hAnsi="Arial" w:cs="Arial"/>
        </w:rPr>
      </w:pPr>
      <w:r w:rsidRPr="00FF0F4C">
        <w:rPr>
          <w:rFonts w:ascii="Arial" w:hAnsi="Arial" w:cs="Arial"/>
          <w:b/>
          <w:bCs/>
        </w:rPr>
        <w:t xml:space="preserve">Extended Data Table 1 </w:t>
      </w:r>
      <w:r>
        <w:rPr>
          <w:rFonts w:ascii="Arial" w:hAnsi="Arial" w:cs="Arial"/>
        </w:rPr>
        <w:t xml:space="preserve">Length of individual cells for the </w:t>
      </w:r>
      <w:r w:rsidRPr="00F534E7">
        <w:rPr>
          <w:rFonts w:ascii="Arial" w:hAnsi="Arial" w:cs="Arial"/>
        </w:rPr>
        <w:t xml:space="preserve">PAO1, dPAO1, </w:t>
      </w:r>
      <w:proofErr w:type="spellStart"/>
      <w:r w:rsidRPr="00F534E7">
        <w:rPr>
          <w:rFonts w:ascii="Arial" w:hAnsi="Arial" w:cs="Arial"/>
        </w:rPr>
        <w:t>Δ</w:t>
      </w:r>
      <w:r w:rsidRPr="00F534E7">
        <w:rPr>
          <w:rFonts w:ascii="Arial" w:hAnsi="Arial" w:cs="Arial"/>
          <w:i/>
          <w:iCs/>
        </w:rPr>
        <w:t>hsdMSR</w:t>
      </w:r>
      <w:proofErr w:type="spellEnd"/>
      <w:r w:rsidRPr="00F534E7">
        <w:rPr>
          <w:rFonts w:ascii="Arial" w:hAnsi="Arial" w:cs="Arial"/>
        </w:rPr>
        <w:t>, Δ</w:t>
      </w:r>
      <w:r w:rsidRPr="00F534E7">
        <w:rPr>
          <w:rFonts w:ascii="Arial" w:hAnsi="Arial" w:cs="Arial"/>
          <w:i/>
          <w:iCs/>
        </w:rPr>
        <w:t>hsdM</w:t>
      </w:r>
      <w:r w:rsidRPr="00F534E7">
        <w:rPr>
          <w:rFonts w:ascii="Arial" w:hAnsi="Arial" w:cs="Arial"/>
        </w:rPr>
        <w:t>, Δ</w:t>
      </w:r>
      <w:proofErr w:type="gramStart"/>
      <w:r w:rsidRPr="00F534E7">
        <w:rPr>
          <w:rFonts w:ascii="Arial" w:hAnsi="Arial" w:cs="Arial"/>
          <w:i/>
          <w:iCs/>
        </w:rPr>
        <w:t>hsdM::</w:t>
      </w:r>
      <w:proofErr w:type="spellStart"/>
      <w:proofErr w:type="gramEnd"/>
      <w:r w:rsidRPr="00F534E7">
        <w:rPr>
          <w:rFonts w:ascii="Arial" w:hAnsi="Arial" w:cs="Arial"/>
          <w:i/>
          <w:iCs/>
        </w:rPr>
        <w:t>hsdM</w:t>
      </w:r>
      <w:proofErr w:type="spellEnd"/>
      <w:r w:rsidRPr="00F534E7">
        <w:rPr>
          <w:rFonts w:ascii="Arial" w:hAnsi="Arial" w:cs="Arial"/>
        </w:rPr>
        <w:t xml:space="preserve">, </w:t>
      </w:r>
      <w:proofErr w:type="spellStart"/>
      <w:r w:rsidRPr="00F534E7">
        <w:rPr>
          <w:rFonts w:ascii="Arial" w:hAnsi="Arial" w:cs="Arial"/>
        </w:rPr>
        <w:t>Δ</w:t>
      </w:r>
      <w:r w:rsidRPr="00F534E7">
        <w:rPr>
          <w:rFonts w:ascii="Arial" w:hAnsi="Arial" w:cs="Arial"/>
          <w:i/>
          <w:iCs/>
        </w:rPr>
        <w:t>hsdR</w:t>
      </w:r>
      <w:proofErr w:type="spellEnd"/>
      <w:r w:rsidRPr="00F534E7">
        <w:rPr>
          <w:rFonts w:ascii="Arial" w:hAnsi="Arial" w:cs="Arial"/>
        </w:rPr>
        <w:t xml:space="preserve"> and </w:t>
      </w:r>
      <w:proofErr w:type="spellStart"/>
      <w:r w:rsidRPr="00F534E7">
        <w:rPr>
          <w:rFonts w:ascii="Arial" w:hAnsi="Arial" w:cs="Arial"/>
        </w:rPr>
        <w:t>Δ</w:t>
      </w:r>
      <w:proofErr w:type="gramStart"/>
      <w:r w:rsidRPr="00F534E7">
        <w:rPr>
          <w:rFonts w:ascii="Arial" w:hAnsi="Arial" w:cs="Arial"/>
          <w:i/>
          <w:iCs/>
        </w:rPr>
        <w:t>hsdR</w:t>
      </w:r>
      <w:proofErr w:type="spellEnd"/>
      <w:r w:rsidRPr="00F534E7">
        <w:rPr>
          <w:rFonts w:ascii="Arial" w:hAnsi="Arial" w:cs="Arial"/>
          <w:i/>
          <w:iCs/>
        </w:rPr>
        <w:t>::</w:t>
      </w:r>
      <w:proofErr w:type="spellStart"/>
      <w:proofErr w:type="gramEnd"/>
      <w:r w:rsidRPr="00F534E7">
        <w:rPr>
          <w:rFonts w:ascii="Arial" w:hAnsi="Arial" w:cs="Arial"/>
          <w:i/>
          <w:iCs/>
        </w:rPr>
        <w:t>hsdR</w:t>
      </w:r>
      <w:proofErr w:type="spellEnd"/>
      <w:r w:rsidRPr="00F534E7">
        <w:rPr>
          <w:rFonts w:ascii="Arial" w:hAnsi="Arial" w:cs="Arial"/>
        </w:rPr>
        <w:t xml:space="preserve"> strains.</w:t>
      </w:r>
    </w:p>
    <w:p w14:paraId="74677109" w14:textId="2FA1337D" w:rsidR="006B564C" w:rsidRDefault="006B564C" w:rsidP="00CB1DAF"/>
    <w:sectPr w:rsidR="006B564C" w:rsidSect="006B564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64C"/>
    <w:rsid w:val="000054E0"/>
    <w:rsid w:val="00110912"/>
    <w:rsid w:val="005C01DF"/>
    <w:rsid w:val="006B564C"/>
    <w:rsid w:val="00BC3FF8"/>
    <w:rsid w:val="00CB1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97AC6"/>
  <w15:chartTrackingRefBased/>
  <w15:docId w15:val="{DBBF286D-E982-5340-BF26-C0B5E7634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64C"/>
  </w:style>
  <w:style w:type="paragraph" w:styleId="Heading1">
    <w:name w:val="heading 1"/>
    <w:basedOn w:val="Normal"/>
    <w:next w:val="Normal"/>
    <w:link w:val="Heading1Char"/>
    <w:uiPriority w:val="9"/>
    <w:qFormat/>
    <w:rsid w:val="006B56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56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56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56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56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56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56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56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56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56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56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56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56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56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56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56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56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56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56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56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56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56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56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56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56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56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56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56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564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B5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Maureen Micaletto</dc:creator>
  <cp:keywords/>
  <dc:description/>
  <cp:lastModifiedBy>Pagliara, Stefano</cp:lastModifiedBy>
  <cp:revision>4</cp:revision>
  <dcterms:created xsi:type="dcterms:W3CDTF">2026-09-21T16:35:00Z</dcterms:created>
  <dcterms:modified xsi:type="dcterms:W3CDTF">2026-09-22T14:54:00Z</dcterms:modified>
</cp:coreProperties>
</file>