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12E7D" w14:textId="7AF101EE" w:rsidR="00856B87" w:rsidRDefault="00856B87" w:rsidP="00856B87">
      <w:r>
        <w:t xml:space="preserve">Supplementary Table </w:t>
      </w:r>
      <w:r w:rsidR="00E41A1D">
        <w:t>4</w:t>
      </w:r>
      <w:r>
        <w:t>.  Programming compliance in VIRTUES PM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28"/>
        <w:gridCol w:w="1826"/>
        <w:gridCol w:w="1788"/>
        <w:gridCol w:w="1788"/>
      </w:tblGrid>
      <w:tr w:rsidR="00856B87" w:rsidRPr="00682E8E" w14:paraId="4AFCECEB" w14:textId="77777777" w:rsidTr="00B61BE9">
        <w:tc>
          <w:tcPr>
            <w:tcW w:w="3928" w:type="dxa"/>
          </w:tcPr>
          <w:p w14:paraId="7741573C" w14:textId="77777777" w:rsidR="00856B87" w:rsidRPr="00682E8E" w:rsidRDefault="00856B87" w:rsidP="00B61BE9">
            <w:pPr>
              <w:rPr>
                <w:rFonts w:cstheme="minorHAnsi"/>
                <w:b/>
              </w:rPr>
            </w:pPr>
            <w:r w:rsidRPr="00682E8E">
              <w:rPr>
                <w:rFonts w:cstheme="minorHAnsi"/>
              </w:rPr>
              <w:br w:type="page"/>
            </w:r>
          </w:p>
        </w:tc>
        <w:tc>
          <w:tcPr>
            <w:tcW w:w="1826" w:type="dxa"/>
          </w:tcPr>
          <w:p w14:paraId="20BC933B" w14:textId="77777777" w:rsidR="00856B87" w:rsidRPr="00682E8E" w:rsidRDefault="00856B87" w:rsidP="00B61BE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VIRTUES</w:t>
            </w:r>
          </w:p>
        </w:tc>
        <w:tc>
          <w:tcPr>
            <w:tcW w:w="1788" w:type="dxa"/>
          </w:tcPr>
          <w:p w14:paraId="7D6910C7" w14:textId="77777777" w:rsidR="00856B87" w:rsidRPr="00682E8E" w:rsidRDefault="00856B87" w:rsidP="00B61BE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SOC</w:t>
            </w:r>
          </w:p>
        </w:tc>
        <w:tc>
          <w:tcPr>
            <w:tcW w:w="1788" w:type="dxa"/>
          </w:tcPr>
          <w:p w14:paraId="42B59409" w14:textId="77777777" w:rsidR="00856B87" w:rsidRPr="00682E8E" w:rsidRDefault="00856B87" w:rsidP="00B61BE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 value</w:t>
            </w:r>
          </w:p>
        </w:tc>
      </w:tr>
      <w:tr w:rsidR="00856B87" w:rsidRPr="00682E8E" w14:paraId="29B9BEA7" w14:textId="77777777" w:rsidTr="00B61BE9">
        <w:trPr>
          <w:trHeight w:val="228"/>
        </w:trPr>
        <w:tc>
          <w:tcPr>
            <w:tcW w:w="3928" w:type="dxa"/>
            <w:tcBorders>
              <w:bottom w:val="double" w:sz="4" w:space="0" w:color="auto"/>
            </w:tcBorders>
          </w:tcPr>
          <w:p w14:paraId="6419D06E" w14:textId="77777777" w:rsidR="00856B87" w:rsidRPr="00682E8E" w:rsidRDefault="00856B87" w:rsidP="00B61BE9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tcBorders>
              <w:bottom w:val="double" w:sz="4" w:space="0" w:color="auto"/>
            </w:tcBorders>
          </w:tcPr>
          <w:p w14:paraId="4D5DFCBA" w14:textId="77777777" w:rsidR="00856B87" w:rsidRPr="00682E8E" w:rsidRDefault="00856B87" w:rsidP="00B61BE9">
            <w:pPr>
              <w:jc w:val="center"/>
              <w:rPr>
                <w:rFonts w:cstheme="minorHAnsi"/>
                <w:b/>
              </w:rPr>
            </w:pPr>
            <w:r w:rsidRPr="00682E8E">
              <w:rPr>
                <w:rFonts w:cstheme="minorHAnsi"/>
                <w:b/>
              </w:rPr>
              <w:t>n=</w:t>
            </w:r>
            <w:r w:rsidRPr="00682E8E">
              <w:rPr>
                <w:rFonts w:cs="SAS Monospace"/>
                <w:lang w:val="en-US"/>
              </w:rPr>
              <w:t xml:space="preserve"> </w:t>
            </w:r>
            <w:r>
              <w:rPr>
                <w:rFonts w:cs="SAS Monospace"/>
                <w:lang w:val="en-US"/>
              </w:rPr>
              <w:t>427</w:t>
            </w:r>
          </w:p>
        </w:tc>
        <w:tc>
          <w:tcPr>
            <w:tcW w:w="1788" w:type="dxa"/>
            <w:tcBorders>
              <w:bottom w:val="double" w:sz="4" w:space="0" w:color="auto"/>
            </w:tcBorders>
          </w:tcPr>
          <w:p w14:paraId="29B55393" w14:textId="77777777" w:rsidR="00856B87" w:rsidRPr="00682E8E" w:rsidRDefault="00856B87" w:rsidP="00B61BE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N=420</w:t>
            </w:r>
          </w:p>
        </w:tc>
        <w:tc>
          <w:tcPr>
            <w:tcW w:w="1788" w:type="dxa"/>
            <w:tcBorders>
              <w:bottom w:val="double" w:sz="4" w:space="0" w:color="auto"/>
            </w:tcBorders>
          </w:tcPr>
          <w:p w14:paraId="2C53E660" w14:textId="77777777" w:rsidR="00856B87" w:rsidRPr="00682E8E" w:rsidRDefault="00856B87" w:rsidP="00B61BE9">
            <w:pPr>
              <w:jc w:val="center"/>
              <w:rPr>
                <w:rFonts w:cstheme="minorHAnsi"/>
                <w:b/>
              </w:rPr>
            </w:pPr>
          </w:p>
        </w:tc>
      </w:tr>
      <w:tr w:rsidR="00856B87" w:rsidRPr="00682E8E" w14:paraId="264CF07D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55D3D4F9" w14:textId="77777777" w:rsidR="00856B87" w:rsidRPr="00682E8E" w:rsidRDefault="00856B87" w:rsidP="00B61BE9">
            <w:pPr>
              <w:rPr>
                <w:rFonts w:cstheme="minorHAnsi"/>
              </w:rPr>
            </w:pP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3A9E3929" w14:textId="77777777" w:rsidR="00856B87" w:rsidRPr="00682E8E" w:rsidRDefault="00856B87" w:rsidP="00B61BE9">
            <w:pPr>
              <w:jc w:val="center"/>
              <w:rPr>
                <w:rFonts w:cstheme="minorHAnsi"/>
                <w:b/>
              </w:rPr>
            </w:pPr>
            <w:r w:rsidRPr="00682E8E">
              <w:rPr>
                <w:rFonts w:cstheme="minorHAnsi"/>
              </w:rPr>
              <w:t>n (%)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6303B887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20CAFCB2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</w:tr>
      <w:tr w:rsidR="00856B87" w:rsidRPr="00682E8E" w14:paraId="49E694CC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70B2AB3F" w14:textId="77777777" w:rsidR="00856B87" w:rsidRPr="00682E8E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>Minimization of ventricular pacing where appropriate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116086CD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N=427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3F202424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N=418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4F173F5C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 w:rsidRPr="009B0ABD">
              <w:rPr>
                <w:rFonts w:cstheme="minorHAnsi"/>
                <w:lang w:val="en-US"/>
              </w:rPr>
              <w:t xml:space="preserve">  0.8444</w:t>
            </w:r>
          </w:p>
        </w:tc>
      </w:tr>
      <w:tr w:rsidR="00856B87" w:rsidRPr="00682E8E" w14:paraId="346828E2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2DE730ED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No 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194CAD45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9(2.11%)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2D9FFA3F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11(</w:t>
            </w:r>
            <w:r w:rsidRPr="00F2144D">
              <w:rPr>
                <w:rFonts w:cstheme="minorHAnsi"/>
                <w:lang w:val="en-US"/>
              </w:rPr>
              <w:t>2.</w:t>
            </w:r>
            <w:r>
              <w:rPr>
                <w:rFonts w:cstheme="minorHAnsi"/>
                <w:lang w:val="en-US"/>
              </w:rPr>
              <w:t>63</w:t>
            </w:r>
            <w:r>
              <w:rPr>
                <w:rFonts w:cstheme="minorHAnsi"/>
              </w:rPr>
              <w:t xml:space="preserve"> 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6D5015FB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</w:tr>
      <w:tr w:rsidR="00856B87" w:rsidRPr="00682E8E" w14:paraId="4F536882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1AF532C1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4BA8E8FC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264</w:t>
            </w:r>
            <w:r w:rsidRPr="00F2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</w:t>
            </w:r>
            <w:r w:rsidRPr="00F2144D">
              <w:rPr>
                <w:rFonts w:cstheme="minorHAnsi"/>
                <w:lang w:val="en-US"/>
              </w:rPr>
              <w:t>61.</w:t>
            </w:r>
            <w:r>
              <w:rPr>
                <w:rFonts w:cstheme="minorHAnsi"/>
                <w:lang w:val="en-US"/>
              </w:rPr>
              <w:t>83</w:t>
            </w:r>
            <w:r>
              <w:rPr>
                <w:rFonts w:cstheme="minorHAnsi"/>
              </w:rPr>
              <w:t>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29FEE157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253</w:t>
            </w:r>
            <w:r w:rsidRPr="00F2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</w:t>
            </w:r>
            <w:r>
              <w:rPr>
                <w:rFonts w:cstheme="minorHAnsi"/>
                <w:lang w:val="en-US"/>
              </w:rPr>
              <w:t>60</w:t>
            </w:r>
            <w:r w:rsidRPr="00F2144D">
              <w:rPr>
                <w:rFonts w:cstheme="minorHAnsi"/>
                <w:lang w:val="en-US"/>
              </w:rPr>
              <w:t>.</w:t>
            </w:r>
            <w:r>
              <w:rPr>
                <w:rFonts w:cstheme="minorHAnsi"/>
                <w:lang w:val="en-US"/>
              </w:rPr>
              <w:t>53</w:t>
            </w:r>
            <w:r>
              <w:rPr>
                <w:rFonts w:cstheme="minorHAnsi"/>
              </w:rPr>
              <w:t xml:space="preserve"> 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32179F9F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</w:tr>
      <w:tr w:rsidR="00856B87" w:rsidRPr="00682E8E" w14:paraId="2BD411AE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4DDD2395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37AAFB99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154</w:t>
            </w:r>
            <w:r w:rsidRPr="00F2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</w:t>
            </w:r>
            <w:r w:rsidRPr="00F2144D">
              <w:rPr>
                <w:rFonts w:cstheme="minorHAnsi"/>
                <w:lang w:val="en-US"/>
              </w:rPr>
              <w:t>36.</w:t>
            </w:r>
            <w:r>
              <w:rPr>
                <w:rFonts w:cstheme="minorHAnsi"/>
                <w:lang w:val="en-US"/>
              </w:rPr>
              <w:t>07</w:t>
            </w:r>
            <w:r>
              <w:rPr>
                <w:rFonts w:cstheme="minorHAnsi"/>
              </w:rPr>
              <w:t xml:space="preserve"> 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3582E8B6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 w:rsidRPr="00F2144D">
              <w:rPr>
                <w:rFonts w:cstheme="minorHAnsi"/>
                <w:lang w:val="en-US"/>
              </w:rPr>
              <w:t>154</w:t>
            </w:r>
            <w:r w:rsidRPr="00F2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</w:t>
            </w:r>
            <w:r>
              <w:rPr>
                <w:rFonts w:cstheme="minorHAnsi"/>
                <w:lang w:val="en-US"/>
              </w:rPr>
              <w:t>36</w:t>
            </w:r>
            <w:r w:rsidRPr="00F2144D">
              <w:rPr>
                <w:rFonts w:cstheme="minorHAnsi"/>
                <w:lang w:val="en-US"/>
              </w:rPr>
              <w:t>.</w:t>
            </w:r>
            <w:r>
              <w:rPr>
                <w:rFonts w:cstheme="minorHAnsi"/>
                <w:lang w:val="en-US"/>
              </w:rPr>
              <w:t>84</w:t>
            </w:r>
            <w:r>
              <w:rPr>
                <w:rFonts w:cstheme="minorHAnsi"/>
              </w:rPr>
              <w:t xml:space="preserve"> 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7A265692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</w:tr>
      <w:tr w:rsidR="00856B87" w:rsidRPr="00682E8E" w14:paraId="12394260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01B716C2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Programming for battery longevity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67F0BC15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N=427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196C66E6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N=418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6EB433EF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 w:rsidRPr="009B0ABD">
              <w:rPr>
                <w:rFonts w:cstheme="minorHAnsi"/>
                <w:lang w:val="en-US"/>
              </w:rPr>
              <w:t>0.4468</w:t>
            </w:r>
          </w:p>
        </w:tc>
      </w:tr>
      <w:tr w:rsidR="00856B87" w:rsidRPr="00682E8E" w14:paraId="46A9BE44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39B41BBE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No 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4D990AB6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2(0.47%)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033CB4EC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4(0.96%)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4AF57C2E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</w:tr>
      <w:tr w:rsidR="00856B87" w:rsidRPr="00682E8E" w14:paraId="03816F2B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78F5011B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6A3850CF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425</w:t>
            </w:r>
            <w:r w:rsidRPr="00F2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</w:t>
            </w:r>
            <w:r>
              <w:rPr>
                <w:rFonts w:cstheme="minorHAnsi"/>
                <w:lang w:val="en-US"/>
              </w:rPr>
              <w:t>99</w:t>
            </w:r>
            <w:r w:rsidRPr="00F2144D">
              <w:rPr>
                <w:rFonts w:cstheme="minorHAnsi"/>
                <w:lang w:val="en-US"/>
              </w:rPr>
              <w:t>.</w:t>
            </w:r>
            <w:r>
              <w:rPr>
                <w:rFonts w:cstheme="minorHAnsi"/>
                <w:lang w:val="en-US"/>
              </w:rPr>
              <w:t>53</w:t>
            </w:r>
            <w:r>
              <w:rPr>
                <w:rFonts w:cstheme="minorHAnsi"/>
              </w:rPr>
              <w:t xml:space="preserve"> 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0D80F38A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414</w:t>
            </w:r>
            <w:r w:rsidRPr="00F2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</w:t>
            </w:r>
            <w:r>
              <w:rPr>
                <w:rFonts w:cstheme="minorHAnsi"/>
                <w:lang w:val="en-US"/>
              </w:rPr>
              <w:t>99</w:t>
            </w:r>
            <w:r w:rsidRPr="00F2144D">
              <w:rPr>
                <w:rFonts w:cstheme="minorHAnsi"/>
                <w:lang w:val="en-US"/>
              </w:rPr>
              <w:t>.</w:t>
            </w:r>
            <w:r>
              <w:rPr>
                <w:rFonts w:cstheme="minorHAnsi"/>
                <w:lang w:val="en-US"/>
              </w:rPr>
              <w:t>04</w:t>
            </w:r>
            <w:r>
              <w:rPr>
                <w:rFonts w:cstheme="minorHAnsi"/>
              </w:rPr>
              <w:t xml:space="preserve"> 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270B9C8C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</w:tr>
      <w:tr w:rsidR="00856B87" w:rsidRPr="00682E8E" w14:paraId="75F4669C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179282F7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>Capture verification on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6AB6F600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N=427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080847A7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N=418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40B1897D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 w:rsidRPr="009B0ABD">
              <w:rPr>
                <w:rFonts w:cstheme="minorHAnsi"/>
                <w:lang w:val="en-US"/>
              </w:rPr>
              <w:t>0.0222</w:t>
            </w:r>
          </w:p>
        </w:tc>
      </w:tr>
      <w:tr w:rsidR="00856B87" w:rsidRPr="00682E8E" w14:paraId="47900906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3C116595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No 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0272E92A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7(1.64%)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0D67902E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18(4.31%)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5912F6B9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</w:tr>
      <w:tr w:rsidR="00856B87" w:rsidRPr="00682E8E" w14:paraId="22E4F911" w14:textId="77777777" w:rsidTr="00B61BE9">
        <w:tc>
          <w:tcPr>
            <w:tcW w:w="3928" w:type="dxa"/>
            <w:tcBorders>
              <w:top w:val="double" w:sz="4" w:space="0" w:color="auto"/>
              <w:bottom w:val="double" w:sz="4" w:space="0" w:color="auto"/>
            </w:tcBorders>
          </w:tcPr>
          <w:p w14:paraId="7BB701A5" w14:textId="77777777" w:rsidR="00856B87" w:rsidRDefault="00856B87" w:rsidP="00B61BE9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826" w:type="dxa"/>
            <w:tcBorders>
              <w:top w:val="double" w:sz="4" w:space="0" w:color="auto"/>
              <w:bottom w:val="double" w:sz="4" w:space="0" w:color="auto"/>
            </w:tcBorders>
          </w:tcPr>
          <w:p w14:paraId="36C7084F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415</w:t>
            </w:r>
            <w:r w:rsidRPr="00F2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</w:t>
            </w:r>
            <w:r>
              <w:rPr>
                <w:rFonts w:cstheme="minorHAnsi"/>
                <w:lang w:val="en-US"/>
              </w:rPr>
              <w:t>98</w:t>
            </w:r>
            <w:r w:rsidRPr="00F2144D">
              <w:rPr>
                <w:rFonts w:cstheme="minorHAnsi"/>
                <w:lang w:val="en-US"/>
              </w:rPr>
              <w:t>.</w:t>
            </w:r>
            <w:r>
              <w:rPr>
                <w:rFonts w:cstheme="minorHAnsi"/>
                <w:lang w:val="en-US"/>
              </w:rPr>
              <w:t>36</w:t>
            </w:r>
            <w:r>
              <w:rPr>
                <w:rFonts w:cstheme="minorHAnsi"/>
              </w:rPr>
              <w:t xml:space="preserve"> 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0C9691CC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400</w:t>
            </w:r>
            <w:r w:rsidRPr="00F2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</w:t>
            </w:r>
            <w:r w:rsidRPr="008B1D9B">
              <w:rPr>
                <w:rFonts w:cstheme="minorHAnsi"/>
                <w:lang w:val="en-US"/>
              </w:rPr>
              <w:t>95.</w:t>
            </w:r>
            <w:r>
              <w:rPr>
                <w:rFonts w:cstheme="minorHAnsi"/>
                <w:lang w:val="en-US"/>
              </w:rPr>
              <w:t>69</w:t>
            </w:r>
            <w:r>
              <w:rPr>
                <w:rFonts w:cstheme="minorHAnsi"/>
              </w:rPr>
              <w:t xml:space="preserve"> %)</w:t>
            </w:r>
          </w:p>
        </w:tc>
        <w:tc>
          <w:tcPr>
            <w:tcW w:w="1788" w:type="dxa"/>
            <w:tcBorders>
              <w:top w:val="double" w:sz="4" w:space="0" w:color="auto"/>
              <w:bottom w:val="double" w:sz="4" w:space="0" w:color="auto"/>
            </w:tcBorders>
          </w:tcPr>
          <w:p w14:paraId="07640373" w14:textId="77777777" w:rsidR="00856B87" w:rsidRPr="00682E8E" w:rsidRDefault="00856B87" w:rsidP="00B61BE9">
            <w:pPr>
              <w:jc w:val="center"/>
              <w:rPr>
                <w:rFonts w:cstheme="minorHAnsi"/>
              </w:rPr>
            </w:pPr>
          </w:p>
        </w:tc>
      </w:tr>
    </w:tbl>
    <w:p w14:paraId="4533D40C" w14:textId="77777777" w:rsidR="00856B87" w:rsidRDefault="00856B87" w:rsidP="00856B87"/>
    <w:p w14:paraId="607CF817" w14:textId="77777777" w:rsidR="009B3D80" w:rsidRDefault="009B3D80"/>
    <w:sectPr w:rsidR="009B3D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 Monospace">
    <w:panose1 w:val="020B0609020202020204"/>
    <w:charset w:val="00"/>
    <w:family w:val="modern"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87"/>
    <w:rsid w:val="004667A0"/>
    <w:rsid w:val="00856B87"/>
    <w:rsid w:val="008739FA"/>
    <w:rsid w:val="008D39FA"/>
    <w:rsid w:val="009B3D80"/>
    <w:rsid w:val="00D2434D"/>
    <w:rsid w:val="00E21D8A"/>
    <w:rsid w:val="00E4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EFB1"/>
  <w15:chartTrackingRefBased/>
  <w15:docId w15:val="{F2C4600D-6954-48E6-BF56-FBD3C936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B87"/>
  </w:style>
  <w:style w:type="paragraph" w:styleId="Heading1">
    <w:name w:val="heading 1"/>
    <w:basedOn w:val="Normal"/>
    <w:next w:val="Normal"/>
    <w:link w:val="Heading1Char"/>
    <w:uiPriority w:val="9"/>
    <w:qFormat/>
    <w:rsid w:val="00856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B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B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B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B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B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B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B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B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B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B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B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56B87"/>
    <w:pPr>
      <w:spacing w:after="0" w:line="240" w:lineRule="auto"/>
    </w:pPr>
    <w:rPr>
      <w:rFonts w:eastAsiaTheme="minorEastAsia"/>
      <w:kern w:val="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Parkash, Ratika</dc:creator>
  <cp:keywords/>
  <dc:description/>
  <cp:lastModifiedBy>Parkash, Ratika</cp:lastModifiedBy>
  <cp:revision>2</cp:revision>
  <dcterms:created xsi:type="dcterms:W3CDTF">2026-09-22T19:19:00Z</dcterms:created>
  <dcterms:modified xsi:type="dcterms:W3CDTF">2026-09-22T19:19:00Z</dcterms:modified>
</cp:coreProperties>
</file>